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A4" w:rsidRPr="00D72566" w:rsidRDefault="00F35AAB" w:rsidP="003024A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Лекция 12</w:t>
      </w:r>
      <w:r w:rsidR="003024A4" w:rsidRPr="00D72566">
        <w:rPr>
          <w:sz w:val="28"/>
          <w:szCs w:val="28"/>
          <w:u w:val="single"/>
        </w:rPr>
        <w:t>.</w:t>
      </w:r>
      <w:r w:rsidR="003024A4" w:rsidRPr="00D72566">
        <w:rPr>
          <w:b/>
          <w:sz w:val="28"/>
          <w:szCs w:val="28"/>
          <w:u w:val="single"/>
        </w:rPr>
        <w:t xml:space="preserve">  </w:t>
      </w:r>
      <w:r w:rsidR="00684639" w:rsidRPr="00D72566">
        <w:rPr>
          <w:b/>
          <w:bCs/>
          <w:sz w:val="32"/>
          <w:szCs w:val="32"/>
        </w:rPr>
        <w:t>Публицистический стиль</w:t>
      </w:r>
    </w:p>
    <w:p w:rsidR="003024A4" w:rsidRPr="00D72566" w:rsidRDefault="003024A4" w:rsidP="003024A4">
      <w:pPr>
        <w:jc w:val="center"/>
        <w:rPr>
          <w:b/>
          <w:u w:val="single"/>
        </w:rPr>
      </w:pPr>
    </w:p>
    <w:p w:rsidR="003024A4" w:rsidRPr="00D72566" w:rsidRDefault="003024A4" w:rsidP="003024A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72566">
        <w:rPr>
          <w:rStyle w:val="ac"/>
          <w:sz w:val="28"/>
          <w:szCs w:val="28"/>
        </w:rPr>
        <w:t>План:</w:t>
      </w:r>
    </w:p>
    <w:p w:rsidR="003024A4" w:rsidRPr="00D72566" w:rsidRDefault="003024A4" w:rsidP="003024A4">
      <w:pPr>
        <w:pStyle w:val="a4"/>
        <w:suppressAutoHyphens w:val="0"/>
        <w:autoSpaceDE w:val="0"/>
        <w:autoSpaceDN w:val="0"/>
        <w:adjustRightInd w:val="0"/>
        <w:ind w:left="1069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84639" w:rsidRPr="00D72566" w:rsidRDefault="00684639" w:rsidP="00E87539">
      <w:pPr>
        <w:pStyle w:val="Default"/>
        <w:ind w:left="851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1.Понятие  публицистического стиля: стилеопределяющие факторы и языковые черты</w:t>
      </w:r>
    </w:p>
    <w:p w:rsidR="00684639" w:rsidRPr="00D72566" w:rsidRDefault="00684639" w:rsidP="00E87539">
      <w:pPr>
        <w:pStyle w:val="Default"/>
        <w:ind w:left="851"/>
        <w:rPr>
          <w:rStyle w:val="aa"/>
          <w:i w:val="0"/>
          <w:color w:val="auto"/>
          <w:sz w:val="28"/>
          <w:szCs w:val="28"/>
        </w:rPr>
      </w:pPr>
      <w:r w:rsidRPr="00D72566">
        <w:rPr>
          <w:rStyle w:val="aa"/>
          <w:i w:val="0"/>
          <w:color w:val="auto"/>
          <w:sz w:val="28"/>
          <w:szCs w:val="28"/>
        </w:rPr>
        <w:t>2. Подстили и жанры публицистики</w:t>
      </w:r>
    </w:p>
    <w:p w:rsidR="00E74F2F" w:rsidRPr="00D72566" w:rsidRDefault="005C07B4" w:rsidP="00E87539">
      <w:pPr>
        <w:pStyle w:val="Default"/>
        <w:ind w:left="851"/>
        <w:rPr>
          <w:rStyle w:val="aa"/>
          <w:i w:val="0"/>
          <w:color w:val="auto"/>
          <w:sz w:val="28"/>
          <w:szCs w:val="28"/>
        </w:rPr>
      </w:pPr>
      <w:r w:rsidRPr="00D72566">
        <w:rPr>
          <w:rStyle w:val="aa"/>
          <w:i w:val="0"/>
          <w:color w:val="auto"/>
          <w:sz w:val="28"/>
          <w:szCs w:val="28"/>
        </w:rPr>
        <w:t>3. Лексика публицистического стиля</w:t>
      </w:r>
    </w:p>
    <w:p w:rsidR="00E74F2F" w:rsidRPr="00D72566" w:rsidRDefault="00E74F2F" w:rsidP="00E87539">
      <w:pPr>
        <w:pStyle w:val="Default"/>
        <w:ind w:left="851"/>
        <w:rPr>
          <w:iCs/>
          <w:color w:val="auto"/>
          <w:sz w:val="28"/>
          <w:szCs w:val="28"/>
        </w:rPr>
      </w:pPr>
      <w:r w:rsidRPr="00D72566">
        <w:rPr>
          <w:rStyle w:val="aa"/>
          <w:i w:val="0"/>
          <w:color w:val="auto"/>
          <w:sz w:val="28"/>
          <w:szCs w:val="28"/>
        </w:rPr>
        <w:t>4.</w:t>
      </w:r>
      <w:r w:rsidRPr="00D72566">
        <w:rPr>
          <w:rStyle w:val="aa"/>
          <w:color w:val="auto"/>
          <w:sz w:val="28"/>
          <w:szCs w:val="28"/>
        </w:rPr>
        <w:t xml:space="preserve"> </w:t>
      </w:r>
      <w:r w:rsidRPr="00D72566">
        <w:rPr>
          <w:color w:val="auto"/>
          <w:sz w:val="28"/>
          <w:szCs w:val="28"/>
        </w:rPr>
        <w:t>Морфологические особенности публицистического стиля</w:t>
      </w:r>
    </w:p>
    <w:p w:rsidR="00876F1B" w:rsidRPr="00D72566" w:rsidRDefault="00876F1B" w:rsidP="00E87539">
      <w:pPr>
        <w:pStyle w:val="Default"/>
        <w:ind w:left="851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5.Синтаксис публицистического стиля</w:t>
      </w:r>
    </w:p>
    <w:p w:rsidR="00E87539" w:rsidRPr="00D72566" w:rsidRDefault="00E87539" w:rsidP="00E87539">
      <w:pPr>
        <w:pStyle w:val="Default"/>
        <w:ind w:left="851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6.Устные разновидности публицистической речи </w:t>
      </w:r>
    </w:p>
    <w:p w:rsidR="003024A4" w:rsidRPr="00D72566" w:rsidRDefault="003024A4" w:rsidP="00D7256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024A4" w:rsidRPr="00D72566" w:rsidRDefault="003024A4" w:rsidP="003024A4">
      <w:pPr>
        <w:pStyle w:val="Default"/>
        <w:jc w:val="center"/>
        <w:rPr>
          <w:b/>
          <w:color w:val="auto"/>
          <w:sz w:val="28"/>
          <w:szCs w:val="28"/>
        </w:rPr>
      </w:pPr>
      <w:r w:rsidRPr="00D72566">
        <w:rPr>
          <w:b/>
          <w:i/>
          <w:iCs/>
          <w:color w:val="auto"/>
          <w:sz w:val="28"/>
          <w:szCs w:val="28"/>
        </w:rPr>
        <w:t>Основная литература</w:t>
      </w:r>
    </w:p>
    <w:p w:rsidR="003024A4" w:rsidRPr="00D72566" w:rsidRDefault="003024A4" w:rsidP="003024A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D72566">
        <w:rPr>
          <w:i/>
          <w:iCs/>
          <w:color w:val="auto"/>
          <w:sz w:val="28"/>
          <w:szCs w:val="28"/>
        </w:rPr>
        <w:t xml:space="preserve">Валгина Н.С. </w:t>
      </w:r>
      <w:r w:rsidRPr="00D72566">
        <w:rPr>
          <w:color w:val="auto"/>
          <w:sz w:val="28"/>
          <w:szCs w:val="28"/>
        </w:rPr>
        <w:t xml:space="preserve">Функциональные стили русского языка: учеб. пособие / Московский государственный университет печати. Москва.: МГУП, 2003. </w:t>
      </w:r>
    </w:p>
    <w:p w:rsidR="003024A4" w:rsidRPr="00D72566" w:rsidRDefault="003024A4" w:rsidP="003024A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D72566">
        <w:rPr>
          <w:i/>
          <w:iCs/>
          <w:color w:val="auto"/>
          <w:sz w:val="28"/>
          <w:szCs w:val="28"/>
        </w:rPr>
        <w:t xml:space="preserve">Введенская Л.А, Павлова Л.Г., Кашаева Е.Ю. </w:t>
      </w:r>
      <w:r w:rsidRPr="00D72566">
        <w:rPr>
          <w:color w:val="auto"/>
          <w:sz w:val="28"/>
          <w:szCs w:val="28"/>
        </w:rPr>
        <w:t>Русский язык и культура речи: учеб. пособие для вузов</w:t>
      </w:r>
      <w:r w:rsidRPr="00D72566">
        <w:rPr>
          <w:i/>
          <w:iCs/>
          <w:color w:val="auto"/>
          <w:sz w:val="28"/>
          <w:szCs w:val="28"/>
        </w:rPr>
        <w:t xml:space="preserve">. </w:t>
      </w:r>
      <w:r w:rsidRPr="00D72566">
        <w:rPr>
          <w:color w:val="auto"/>
          <w:sz w:val="28"/>
          <w:szCs w:val="28"/>
        </w:rPr>
        <w:t xml:space="preserve">Ростов-на-Дону: Феникс, 2002. </w:t>
      </w:r>
    </w:p>
    <w:p w:rsidR="003024A4" w:rsidRPr="00D72566" w:rsidRDefault="003024A4" w:rsidP="003024A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D72566">
        <w:rPr>
          <w:i/>
          <w:iCs/>
          <w:color w:val="auto"/>
          <w:sz w:val="28"/>
          <w:szCs w:val="28"/>
        </w:rPr>
        <w:t xml:space="preserve">Голуб И.Б. </w:t>
      </w:r>
      <w:r w:rsidRPr="00D72566">
        <w:rPr>
          <w:color w:val="auto"/>
          <w:sz w:val="28"/>
          <w:szCs w:val="28"/>
        </w:rPr>
        <w:t xml:space="preserve">Стилистика русского языка. Москва, 2003. </w:t>
      </w:r>
    </w:p>
    <w:p w:rsidR="003024A4" w:rsidRPr="00D72566" w:rsidRDefault="003024A4" w:rsidP="003024A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D72566">
        <w:rPr>
          <w:i/>
          <w:iCs/>
          <w:color w:val="auto"/>
          <w:sz w:val="28"/>
          <w:szCs w:val="28"/>
        </w:rPr>
        <w:t xml:space="preserve">Ревзина О.Г. </w:t>
      </w:r>
      <w:r w:rsidRPr="00D72566">
        <w:rPr>
          <w:color w:val="auto"/>
          <w:sz w:val="28"/>
          <w:szCs w:val="28"/>
        </w:rPr>
        <w:t xml:space="preserve">Стилистика и культура речи.  Москва.: Высшая школа, 2013. </w:t>
      </w:r>
    </w:p>
    <w:p w:rsidR="003024A4" w:rsidRPr="00D72566" w:rsidRDefault="003024A4" w:rsidP="003024A4">
      <w:pPr>
        <w:pStyle w:val="Default"/>
        <w:jc w:val="center"/>
        <w:rPr>
          <w:b/>
          <w:color w:val="auto"/>
          <w:sz w:val="28"/>
          <w:szCs w:val="28"/>
        </w:rPr>
      </w:pPr>
      <w:r w:rsidRPr="00D72566">
        <w:rPr>
          <w:b/>
          <w:i/>
          <w:iCs/>
          <w:color w:val="auto"/>
          <w:sz w:val="28"/>
          <w:szCs w:val="28"/>
        </w:rPr>
        <w:t>Дополнительная литература</w:t>
      </w:r>
    </w:p>
    <w:p w:rsidR="003024A4" w:rsidRPr="00D72566" w:rsidRDefault="003024A4" w:rsidP="003024A4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D72566">
        <w:rPr>
          <w:i/>
          <w:iCs/>
          <w:color w:val="auto"/>
          <w:sz w:val="28"/>
          <w:szCs w:val="28"/>
        </w:rPr>
        <w:t xml:space="preserve">Голуб И.Б. </w:t>
      </w:r>
      <w:r w:rsidRPr="00D72566">
        <w:rPr>
          <w:color w:val="auto"/>
          <w:sz w:val="28"/>
          <w:szCs w:val="28"/>
        </w:rPr>
        <w:t xml:space="preserve">Упражнения по стилистике русского языка. Москва, 1999. </w:t>
      </w:r>
    </w:p>
    <w:p w:rsidR="003024A4" w:rsidRPr="00D72566" w:rsidRDefault="003024A4" w:rsidP="003024A4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D72566">
        <w:rPr>
          <w:i/>
          <w:iCs/>
          <w:color w:val="auto"/>
          <w:sz w:val="28"/>
          <w:szCs w:val="28"/>
        </w:rPr>
        <w:t xml:space="preserve">Кожина М.Н. </w:t>
      </w:r>
      <w:r w:rsidRPr="00D72566">
        <w:rPr>
          <w:color w:val="auto"/>
          <w:sz w:val="28"/>
          <w:szCs w:val="28"/>
        </w:rPr>
        <w:t xml:space="preserve">Стилистика русского языка. Москва, 1999. </w:t>
      </w:r>
    </w:p>
    <w:p w:rsidR="004C1474" w:rsidRPr="00D72566" w:rsidRDefault="003024A4" w:rsidP="003024A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72566">
        <w:rPr>
          <w:i/>
          <w:iCs/>
          <w:sz w:val="28"/>
          <w:szCs w:val="28"/>
        </w:rPr>
        <w:t xml:space="preserve">Стилистический </w:t>
      </w:r>
      <w:r w:rsidRPr="00D72566">
        <w:rPr>
          <w:sz w:val="28"/>
          <w:szCs w:val="28"/>
        </w:rPr>
        <w:t>энциклопедический словарь русского языка / под ред. М.Н. Кожиной. Москва : Флинта, 2003.</w:t>
      </w:r>
      <w:r w:rsidR="004C1474" w:rsidRPr="00D72566">
        <w:rPr>
          <w:sz w:val="28"/>
          <w:szCs w:val="28"/>
        </w:rPr>
        <w:t xml:space="preserve"> </w:t>
      </w:r>
    </w:p>
    <w:p w:rsidR="003024A4" w:rsidRPr="000044E2" w:rsidRDefault="004C1474" w:rsidP="000044E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044E2">
        <w:rPr>
          <w:sz w:val="28"/>
          <w:szCs w:val="28"/>
        </w:rPr>
        <w:t>Гольдин В. Е., Сиротина О. Б. Внутринациональные речевые</w:t>
      </w:r>
      <w:r w:rsidR="004B0DF5">
        <w:rPr>
          <w:sz w:val="28"/>
          <w:szCs w:val="28"/>
        </w:rPr>
        <w:t xml:space="preserve"> культуры и их взаимодействие.</w:t>
      </w:r>
      <w:r w:rsidRPr="000044E2">
        <w:rPr>
          <w:sz w:val="28"/>
          <w:szCs w:val="28"/>
        </w:rPr>
        <w:t xml:space="preserve"> </w:t>
      </w:r>
      <w:r w:rsidRPr="004B0DF5">
        <w:rPr>
          <w:i/>
          <w:sz w:val="28"/>
          <w:szCs w:val="28"/>
        </w:rPr>
        <w:t>Вопросы стилистики</w:t>
      </w:r>
      <w:r w:rsidRPr="000044E2">
        <w:rPr>
          <w:sz w:val="28"/>
          <w:szCs w:val="28"/>
        </w:rPr>
        <w:t>. Межвуз.сб.научных трудов. Вып</w:t>
      </w:r>
      <w:r w:rsidR="004B0DF5">
        <w:rPr>
          <w:sz w:val="28"/>
          <w:szCs w:val="28"/>
        </w:rPr>
        <w:t xml:space="preserve">. 25. Проблемы культуры речи. Саратов, 1993. С. 9 – </w:t>
      </w:r>
      <w:r w:rsidRPr="000044E2">
        <w:rPr>
          <w:sz w:val="28"/>
          <w:szCs w:val="28"/>
        </w:rPr>
        <w:t>19</w:t>
      </w:r>
      <w:r w:rsidR="004B0DF5">
        <w:rPr>
          <w:sz w:val="28"/>
          <w:szCs w:val="28"/>
        </w:rPr>
        <w:t>.</w:t>
      </w:r>
    </w:p>
    <w:p w:rsidR="001866DA" w:rsidRPr="00D72566" w:rsidRDefault="003024A4" w:rsidP="00684639">
      <w:pPr>
        <w:pStyle w:val="Default"/>
        <w:numPr>
          <w:ilvl w:val="0"/>
          <w:numId w:val="7"/>
        </w:numPr>
        <w:jc w:val="center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br w:type="page"/>
      </w:r>
      <w:r w:rsidR="00F24705" w:rsidRPr="00D72566">
        <w:rPr>
          <w:b/>
          <w:color w:val="auto"/>
          <w:sz w:val="28"/>
          <w:szCs w:val="28"/>
        </w:rPr>
        <w:lastRenderedPageBreak/>
        <w:t xml:space="preserve">Понятие </w:t>
      </w:r>
      <w:r w:rsidRPr="00D72566">
        <w:rPr>
          <w:b/>
          <w:color w:val="auto"/>
          <w:sz w:val="28"/>
          <w:szCs w:val="28"/>
        </w:rPr>
        <w:t xml:space="preserve"> публицистического стиля</w:t>
      </w:r>
      <w:r w:rsidR="00F24705" w:rsidRPr="00D72566">
        <w:rPr>
          <w:b/>
          <w:color w:val="auto"/>
          <w:sz w:val="28"/>
          <w:szCs w:val="28"/>
        </w:rPr>
        <w:t>: стилеопределяющие факторы и языковые черты</w:t>
      </w:r>
    </w:p>
    <w:p w:rsidR="001866DA" w:rsidRPr="00D72566" w:rsidRDefault="001866DA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66DA" w:rsidRPr="00D72566" w:rsidRDefault="001866DA" w:rsidP="001866D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bCs/>
          <w:sz w:val="28"/>
          <w:szCs w:val="28"/>
        </w:rPr>
        <w:t>Публицистический стиль</w:t>
      </w:r>
      <w:r w:rsidRPr="00D72566">
        <w:rPr>
          <w:b/>
          <w:bCs/>
          <w:sz w:val="28"/>
          <w:szCs w:val="28"/>
        </w:rPr>
        <w:t xml:space="preserve"> </w:t>
      </w:r>
      <w:r w:rsidRPr="00D72566">
        <w:rPr>
          <w:sz w:val="28"/>
          <w:szCs w:val="28"/>
        </w:rPr>
        <w:t>− это функциональный стиль языка, который является весьма сложным явлением из-за неоднозначности его задач, условий общения, экстралингвистических особенностей. Публицистический стиль представлен на страницах газет, журналов, в материалах радио-, кино- и тележурналистики, в публичных лекциях.</w:t>
      </w:r>
    </w:p>
    <w:p w:rsidR="003F785B" w:rsidRPr="00D72566" w:rsidRDefault="003024A4" w:rsidP="001866DA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72566">
        <w:rPr>
          <w:rFonts w:eastAsiaTheme="minorHAnsi" w:cs="Times New Roman"/>
          <w:kern w:val="0"/>
          <w:sz w:val="28"/>
          <w:szCs w:val="28"/>
          <w:lang w:eastAsia="en-US" w:bidi="ar-SA"/>
        </w:rPr>
        <w:t>Публицистический стиль при</w:t>
      </w:r>
      <w:r w:rsidR="001866DA" w:rsidRPr="00D72566">
        <w:rPr>
          <w:rFonts w:eastAsiaTheme="minorHAnsi" w:cs="Times New Roman"/>
          <w:kern w:val="0"/>
          <w:sz w:val="28"/>
          <w:szCs w:val="28"/>
          <w:lang w:eastAsia="en-US" w:bidi="ar-SA"/>
        </w:rPr>
        <w:t>меняется в общественно-политиче</w:t>
      </w:r>
      <w:r w:rsidRPr="00D72566">
        <w:rPr>
          <w:rFonts w:eastAsiaTheme="minorHAnsi" w:cs="Times New Roman"/>
          <w:kern w:val="0"/>
          <w:sz w:val="28"/>
          <w:szCs w:val="28"/>
          <w:lang w:eastAsia="en-US" w:bidi="ar-SA"/>
        </w:rPr>
        <w:t>ской сфере жизни и имеет как письменну</w:t>
      </w:r>
      <w:r w:rsidR="001866DA" w:rsidRPr="00D72566">
        <w:rPr>
          <w:rFonts w:eastAsiaTheme="minorHAnsi" w:cs="Times New Roman"/>
          <w:kern w:val="0"/>
          <w:sz w:val="28"/>
          <w:szCs w:val="28"/>
          <w:lang w:eastAsia="en-US" w:bidi="ar-SA"/>
        </w:rPr>
        <w:t>ю (газета, журнальная пуб</w:t>
      </w:r>
      <w:r w:rsidRPr="00D72566">
        <w:rPr>
          <w:rFonts w:eastAsiaTheme="minorHAnsi" w:cs="Times New Roman"/>
          <w:kern w:val="0"/>
          <w:sz w:val="28"/>
          <w:szCs w:val="28"/>
          <w:lang w:eastAsia="en-US" w:bidi="ar-SA"/>
        </w:rPr>
        <w:t>лицистика), так и устную форму (радио, телевидение, публичные лекции, выступления на сборах,</w:t>
      </w:r>
      <w:r w:rsidR="001866DA" w:rsidRPr="00D725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митингах). </w:t>
      </w:r>
    </w:p>
    <w:p w:rsidR="001866DA" w:rsidRPr="00D72566" w:rsidRDefault="001866DA" w:rsidP="001866D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bCs/>
          <w:sz w:val="28"/>
          <w:szCs w:val="28"/>
        </w:rPr>
        <w:t>Публицистика</w:t>
      </w:r>
      <w:r w:rsidRPr="00D72566">
        <w:rPr>
          <w:b/>
          <w:bCs/>
          <w:sz w:val="28"/>
          <w:szCs w:val="28"/>
        </w:rPr>
        <w:t xml:space="preserve"> </w:t>
      </w:r>
      <w:r w:rsidRPr="00D72566">
        <w:rPr>
          <w:sz w:val="28"/>
          <w:szCs w:val="28"/>
        </w:rPr>
        <w:t>(от лат. рublicus − общественный) призвана информировать широкие круги читателей, слушателей, зрителей по наиболее актуальным вопросам современности. Она призвана воздействовать на сознание людей путем убеждения и формировать определенное общественное мнение. Содержание публицистических материалов включает два элемента: информативный и оценочный.</w:t>
      </w:r>
      <w:r w:rsidR="002470B1" w:rsidRPr="00D72566">
        <w:rPr>
          <w:rFonts w:eastAsiaTheme="minorHAnsi"/>
          <w:sz w:val="28"/>
          <w:szCs w:val="28"/>
          <w:lang w:eastAsia="en-US"/>
        </w:rPr>
        <w:t xml:space="preserve"> Тексты публицистического стиля всегда адресованы массам и выполняют воздействующую и информативную функции.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В публицистических текстах затрагиваются вопросы широкой тематики – любые актуальные </w:t>
      </w:r>
      <w:r w:rsidR="002470B1" w:rsidRPr="00D72566">
        <w:rPr>
          <w:color w:val="auto"/>
          <w:sz w:val="28"/>
          <w:szCs w:val="28"/>
        </w:rPr>
        <w:t>вопросы современности, представ</w:t>
      </w:r>
      <w:r w:rsidRPr="00D72566">
        <w:rPr>
          <w:color w:val="auto"/>
          <w:sz w:val="28"/>
          <w:szCs w:val="28"/>
        </w:rPr>
        <w:t xml:space="preserve">ляющие интерес для общества: </w:t>
      </w:r>
      <w:r w:rsidR="002470B1" w:rsidRPr="00D72566">
        <w:rPr>
          <w:color w:val="auto"/>
          <w:sz w:val="28"/>
          <w:szCs w:val="28"/>
        </w:rPr>
        <w:t>политические, экономические, мо</w:t>
      </w:r>
      <w:r w:rsidRPr="00D72566">
        <w:rPr>
          <w:color w:val="auto"/>
          <w:sz w:val="28"/>
          <w:szCs w:val="28"/>
        </w:rPr>
        <w:t xml:space="preserve">ральные, философские, вопросы </w:t>
      </w:r>
      <w:r w:rsidR="002470B1" w:rsidRPr="00D72566">
        <w:rPr>
          <w:color w:val="auto"/>
          <w:sz w:val="28"/>
          <w:szCs w:val="28"/>
        </w:rPr>
        <w:t>культуры, воспитания, быта. Пуб</w:t>
      </w:r>
      <w:r w:rsidRPr="00D72566">
        <w:rPr>
          <w:color w:val="auto"/>
          <w:sz w:val="28"/>
          <w:szCs w:val="28"/>
        </w:rPr>
        <w:t>лицист, журналист, сообщая о людях, фактах, событиях, непременно дает всему идейную, политиче</w:t>
      </w:r>
      <w:r w:rsidR="002470B1" w:rsidRPr="00D72566">
        <w:rPr>
          <w:color w:val="auto"/>
          <w:sz w:val="28"/>
          <w:szCs w:val="28"/>
        </w:rPr>
        <w:t>скую трактовку, эмоционально-эк</w:t>
      </w:r>
      <w:r w:rsidRPr="00D72566">
        <w:rPr>
          <w:color w:val="auto"/>
          <w:sz w:val="28"/>
          <w:szCs w:val="28"/>
        </w:rPr>
        <w:t>спресс</w:t>
      </w:r>
      <w:r w:rsidR="002470B1" w:rsidRPr="00D72566">
        <w:rPr>
          <w:color w:val="auto"/>
          <w:sz w:val="28"/>
          <w:szCs w:val="28"/>
        </w:rPr>
        <w:t>ивную (реже рационалистическую) оценку с тем, чтобы мак</w:t>
      </w:r>
      <w:r w:rsidRPr="00D72566">
        <w:rPr>
          <w:color w:val="auto"/>
          <w:sz w:val="28"/>
          <w:szCs w:val="28"/>
        </w:rPr>
        <w:t>симально эффективно воздействоват</w:t>
      </w:r>
      <w:r w:rsidR="002470B1" w:rsidRPr="00D72566">
        <w:rPr>
          <w:color w:val="auto"/>
          <w:sz w:val="28"/>
          <w:szCs w:val="28"/>
        </w:rPr>
        <w:t>ь на адресата текста, на его ми</w:t>
      </w:r>
      <w:r w:rsidRPr="00D72566">
        <w:rPr>
          <w:color w:val="auto"/>
          <w:sz w:val="28"/>
          <w:szCs w:val="28"/>
        </w:rPr>
        <w:t xml:space="preserve">ропонимание, сознание, настроение, на его восприятие содержания публицистического текста. </w:t>
      </w:r>
    </w:p>
    <w:p w:rsidR="002470B1" w:rsidRPr="00D72566" w:rsidRDefault="002470B1" w:rsidP="002470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bCs/>
          <w:sz w:val="28"/>
          <w:szCs w:val="28"/>
        </w:rPr>
        <w:t xml:space="preserve">Стилеопределяющими факторами публицистического стиля являются </w:t>
      </w:r>
      <w:r w:rsidRPr="00D72566">
        <w:rPr>
          <w:iCs/>
          <w:sz w:val="28"/>
          <w:szCs w:val="28"/>
        </w:rPr>
        <w:t>сфера общения</w:t>
      </w:r>
      <w:r w:rsidRPr="00D72566">
        <w:rPr>
          <w:bCs/>
          <w:sz w:val="28"/>
          <w:szCs w:val="28"/>
        </w:rPr>
        <w:t>,</w:t>
      </w:r>
      <w:r w:rsidRPr="00D72566">
        <w:rPr>
          <w:sz w:val="28"/>
          <w:szCs w:val="28"/>
        </w:rPr>
        <w:t xml:space="preserve"> </w:t>
      </w:r>
      <w:r w:rsidRPr="00D72566">
        <w:rPr>
          <w:iCs/>
          <w:sz w:val="28"/>
          <w:szCs w:val="28"/>
        </w:rPr>
        <w:t>задачи коммуникации, участники коммуникации, реализация языковых функций, контактность  и организация речи.</w:t>
      </w:r>
    </w:p>
    <w:p w:rsidR="002470B1" w:rsidRPr="00D72566" w:rsidRDefault="002470B1" w:rsidP="000123EF">
      <w:pPr>
        <w:pStyle w:val="ab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72566">
        <w:rPr>
          <w:iCs/>
          <w:sz w:val="28"/>
          <w:szCs w:val="28"/>
        </w:rPr>
        <w:t xml:space="preserve">Средства массовой информации и </w:t>
      </w:r>
      <w:r w:rsidR="000123EF" w:rsidRPr="00D72566">
        <w:rPr>
          <w:iCs/>
          <w:sz w:val="28"/>
          <w:szCs w:val="28"/>
        </w:rPr>
        <w:t>пропаганда</w:t>
      </w:r>
      <w:r w:rsidRPr="00D72566">
        <w:rPr>
          <w:iCs/>
          <w:sz w:val="28"/>
          <w:szCs w:val="28"/>
        </w:rPr>
        <w:t xml:space="preserve"> – вот сфера общения публицистики</w:t>
      </w:r>
      <w:r w:rsidR="000123EF" w:rsidRPr="00D72566">
        <w:rPr>
          <w:iCs/>
          <w:sz w:val="28"/>
          <w:szCs w:val="28"/>
        </w:rPr>
        <w:t xml:space="preserve">. Основные задачи публицистического стиля – 1) </w:t>
      </w:r>
      <w:r w:rsidR="000123EF" w:rsidRPr="00D72566">
        <w:rPr>
          <w:sz w:val="28"/>
          <w:szCs w:val="28"/>
        </w:rPr>
        <w:t>передача социально-политической актуальной информации; 2) формирование социально-оценочной позиции; 3) раскрытие общественных актуальных проблем и путей их разрешения; 4) нравственно-психологическое воздействие. Участниками коммуникации являются</w:t>
      </w:r>
      <w:r w:rsidR="000123EF" w:rsidRPr="00D72566">
        <w:rPr>
          <w:iCs/>
          <w:sz w:val="28"/>
          <w:szCs w:val="28"/>
        </w:rPr>
        <w:t xml:space="preserve"> </w:t>
      </w:r>
      <w:r w:rsidRPr="00D72566">
        <w:rPr>
          <w:sz w:val="28"/>
          <w:szCs w:val="28"/>
        </w:rPr>
        <w:t>граждански ориентированная личность, выступающая как «представительное лицо» и социально-обобщенная личность, типизированная с учетом социальной разновидности</w:t>
      </w:r>
      <w:r w:rsidR="000123EF" w:rsidRPr="00D72566">
        <w:rPr>
          <w:sz w:val="28"/>
          <w:szCs w:val="28"/>
        </w:rPr>
        <w:t xml:space="preserve"> и психологической конкретности. Тексты публицистического стиля выполняют</w:t>
      </w:r>
      <w:r w:rsidRPr="00D72566">
        <w:rPr>
          <w:sz w:val="28"/>
          <w:szCs w:val="28"/>
        </w:rPr>
        <w:t xml:space="preserve"> </w:t>
      </w:r>
      <w:r w:rsidR="000123EF" w:rsidRPr="00D72566">
        <w:rPr>
          <w:sz w:val="28"/>
          <w:szCs w:val="28"/>
        </w:rPr>
        <w:t>функцию</w:t>
      </w:r>
      <w:r w:rsidRPr="00D72566">
        <w:rPr>
          <w:sz w:val="28"/>
          <w:szCs w:val="28"/>
        </w:rPr>
        <w:t xml:space="preserve"> сообщения в соп</w:t>
      </w:r>
      <w:r w:rsidR="000123EF" w:rsidRPr="00D72566">
        <w:rPr>
          <w:sz w:val="28"/>
          <w:szCs w:val="28"/>
        </w:rPr>
        <w:t xml:space="preserve">ряжении с функцией воздействия. Участники коммуникации могут </w:t>
      </w:r>
      <w:r w:rsidR="00291A24" w:rsidRPr="00D72566">
        <w:rPr>
          <w:sz w:val="28"/>
          <w:szCs w:val="28"/>
        </w:rPr>
        <w:t>находиться</w:t>
      </w:r>
      <w:r w:rsidR="000123EF" w:rsidRPr="00D72566">
        <w:rPr>
          <w:sz w:val="28"/>
          <w:szCs w:val="28"/>
        </w:rPr>
        <w:t xml:space="preserve"> далеко друг от друга, т.е.</w:t>
      </w:r>
      <w:r w:rsidR="000123EF" w:rsidRPr="00D72566">
        <w:rPr>
          <w:iCs/>
          <w:sz w:val="28"/>
          <w:szCs w:val="28"/>
        </w:rPr>
        <w:t xml:space="preserve"> </w:t>
      </w:r>
      <w:r w:rsidRPr="00D72566">
        <w:rPr>
          <w:iCs/>
          <w:sz w:val="28"/>
          <w:szCs w:val="28"/>
        </w:rPr>
        <w:t>контактность</w:t>
      </w:r>
      <w:r w:rsidR="000123EF" w:rsidRPr="00D72566">
        <w:rPr>
          <w:sz w:val="28"/>
          <w:szCs w:val="28"/>
        </w:rPr>
        <w:t xml:space="preserve"> может быть</w:t>
      </w:r>
      <w:r w:rsidRPr="00D72566">
        <w:rPr>
          <w:sz w:val="28"/>
          <w:szCs w:val="28"/>
        </w:rPr>
        <w:t xml:space="preserve"> дистантная через письменный </w:t>
      </w:r>
      <w:r w:rsidR="000123EF" w:rsidRPr="00D72566">
        <w:rPr>
          <w:sz w:val="28"/>
          <w:szCs w:val="28"/>
        </w:rPr>
        <w:t xml:space="preserve">текст, </w:t>
      </w:r>
      <w:r w:rsidR="000123EF" w:rsidRPr="00D72566">
        <w:rPr>
          <w:sz w:val="28"/>
          <w:szCs w:val="28"/>
        </w:rPr>
        <w:lastRenderedPageBreak/>
        <w:t>радио, телевидение, кино. Т</w:t>
      </w:r>
      <w:r w:rsidRPr="00D72566">
        <w:rPr>
          <w:sz w:val="28"/>
          <w:szCs w:val="28"/>
        </w:rPr>
        <w:t xml:space="preserve">акже </w:t>
      </w:r>
      <w:r w:rsidR="000123EF" w:rsidRPr="00D72566">
        <w:rPr>
          <w:sz w:val="28"/>
          <w:szCs w:val="28"/>
        </w:rPr>
        <w:t xml:space="preserve">может быть </w:t>
      </w:r>
      <w:r w:rsidRPr="00D72566">
        <w:rPr>
          <w:sz w:val="28"/>
          <w:szCs w:val="28"/>
        </w:rPr>
        <w:t>полупрямая при устном массовом общении с ограниченной обратной связью (публичны</w:t>
      </w:r>
      <w:r w:rsidR="000123EF" w:rsidRPr="00D72566">
        <w:rPr>
          <w:sz w:val="28"/>
          <w:szCs w:val="28"/>
        </w:rPr>
        <w:t>е выступления, ораторская речь). В публицистическом тексте преобладают</w:t>
      </w:r>
      <w:r w:rsidRPr="00D72566">
        <w:rPr>
          <w:sz w:val="28"/>
          <w:szCs w:val="28"/>
        </w:rPr>
        <w:t xml:space="preserve"> </w:t>
      </w:r>
      <w:r w:rsidR="000123EF" w:rsidRPr="00D72566">
        <w:rPr>
          <w:iCs/>
          <w:sz w:val="28"/>
          <w:szCs w:val="28"/>
        </w:rPr>
        <w:t xml:space="preserve"> </w:t>
      </w:r>
      <w:r w:rsidR="000123EF" w:rsidRPr="00D72566">
        <w:rPr>
          <w:sz w:val="28"/>
          <w:szCs w:val="28"/>
        </w:rPr>
        <w:t>высокая степень</w:t>
      </w:r>
      <w:r w:rsidRPr="00D72566">
        <w:rPr>
          <w:sz w:val="28"/>
          <w:szCs w:val="28"/>
        </w:rPr>
        <w:t xml:space="preserve"> подготовленности в речепорождении и значительные расхождения в подготовленности восприятия.</w:t>
      </w:r>
    </w:p>
    <w:p w:rsidR="00F24705" w:rsidRPr="00D72566" w:rsidRDefault="00F24705" w:rsidP="00F247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Доминантные черты публицистического стиля: сочетание экспрессии и стандарта; социальная оценочность. </w:t>
      </w:r>
    </w:p>
    <w:p w:rsidR="00F24705" w:rsidRPr="00D72566" w:rsidRDefault="00F24705" w:rsidP="00F247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На организацию языковых средств в рамках публицистического стиля оказывает принцип социальной оценочности, социальной значимости определенной части языковых средств, в основном лексико-фразеологических. Эти языковые средства актуализированы известными коммуникативными задачами и условиями создания текста (то есть задачами, целями политической полемики, обусловленными «злобой дня», той общественной ситуацией, в которой пишется данный текст). </w:t>
      </w:r>
    </w:p>
    <w:p w:rsidR="00F24705" w:rsidRPr="00D72566" w:rsidRDefault="00F24705" w:rsidP="00F247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Принцип социальной оценочности языковых средств, предложенный Г.Я. Солгаником «определяет во многом отбор языковых средств, призванных выражать прежде всего социальную оценку фактов, явлений, событий». </w:t>
      </w:r>
    </w:p>
    <w:p w:rsidR="00F24705" w:rsidRPr="00D72566" w:rsidRDefault="00F24705" w:rsidP="00F247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В публицистическом стиле категория оценочности проявляется в том, что в составе его языковых средств фигурируют единицы, наделенные экспрессивной окраской (</w:t>
      </w:r>
      <w:r w:rsidRPr="00D72566">
        <w:rPr>
          <w:i/>
          <w:iCs/>
          <w:color w:val="auto"/>
          <w:sz w:val="28"/>
          <w:szCs w:val="28"/>
        </w:rPr>
        <w:t>бесчеловечный, вандализм, победоносный</w:t>
      </w:r>
      <w:r w:rsidRPr="00D72566">
        <w:rPr>
          <w:color w:val="auto"/>
          <w:sz w:val="28"/>
          <w:szCs w:val="28"/>
        </w:rPr>
        <w:t>) или приобретшие социально-оценочные свойства под влиянием публицистического контекста (</w:t>
      </w:r>
      <w:r w:rsidRPr="00D72566">
        <w:rPr>
          <w:i/>
          <w:iCs/>
          <w:color w:val="auto"/>
          <w:sz w:val="28"/>
          <w:szCs w:val="28"/>
        </w:rPr>
        <w:t>интердевочка, шестидесятник, номенклатура, боевик</w:t>
      </w:r>
      <w:r w:rsidRPr="00D72566">
        <w:rPr>
          <w:color w:val="auto"/>
          <w:sz w:val="28"/>
          <w:szCs w:val="28"/>
        </w:rPr>
        <w:t xml:space="preserve">). </w:t>
      </w:r>
    </w:p>
    <w:p w:rsidR="00F24705" w:rsidRPr="00D72566" w:rsidRDefault="00F24705" w:rsidP="00F247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Особенно отчетливо принцип оценочности проявляется в лексике и фразеологии (</w:t>
      </w:r>
      <w:r w:rsidRPr="00D72566">
        <w:rPr>
          <w:i/>
          <w:iCs/>
          <w:color w:val="auto"/>
          <w:sz w:val="28"/>
          <w:szCs w:val="28"/>
        </w:rPr>
        <w:t>мафия, политическая кухня, диктатура закона, сильная рука</w:t>
      </w:r>
      <w:r w:rsidRPr="00D72566">
        <w:rPr>
          <w:color w:val="auto"/>
          <w:sz w:val="28"/>
          <w:szCs w:val="28"/>
        </w:rPr>
        <w:t>). Вместе с тем «оценка» может быть выражена при помощи словообразовательных категорий и элементов (</w:t>
      </w:r>
      <w:r w:rsidRPr="00D72566">
        <w:rPr>
          <w:b/>
          <w:bCs/>
          <w:i/>
          <w:iCs/>
          <w:color w:val="auto"/>
          <w:sz w:val="28"/>
          <w:szCs w:val="28"/>
        </w:rPr>
        <w:t>ультра</w:t>
      </w:r>
      <w:r w:rsidRPr="00D72566">
        <w:rPr>
          <w:i/>
          <w:iCs/>
          <w:color w:val="auto"/>
          <w:sz w:val="28"/>
          <w:szCs w:val="28"/>
        </w:rPr>
        <w:t>правый, обыватель</w:t>
      </w:r>
      <w:r w:rsidRPr="00D72566">
        <w:rPr>
          <w:b/>
          <w:bCs/>
          <w:i/>
          <w:iCs/>
          <w:color w:val="auto"/>
          <w:sz w:val="28"/>
          <w:szCs w:val="28"/>
        </w:rPr>
        <w:t>щина</w:t>
      </w:r>
      <w:r w:rsidRPr="00D72566">
        <w:rPr>
          <w:i/>
          <w:iCs/>
          <w:color w:val="auto"/>
          <w:sz w:val="28"/>
          <w:szCs w:val="28"/>
        </w:rPr>
        <w:t xml:space="preserve">, </w:t>
      </w:r>
      <w:r w:rsidRPr="00D72566">
        <w:rPr>
          <w:color w:val="auto"/>
          <w:sz w:val="28"/>
          <w:szCs w:val="28"/>
        </w:rPr>
        <w:t xml:space="preserve">окказ. </w:t>
      </w:r>
      <w:r w:rsidRPr="00D72566">
        <w:rPr>
          <w:b/>
          <w:bCs/>
          <w:i/>
          <w:iCs/>
          <w:color w:val="auto"/>
          <w:sz w:val="28"/>
          <w:szCs w:val="28"/>
        </w:rPr>
        <w:t>дерьмо</w:t>
      </w:r>
      <w:r w:rsidRPr="00D72566">
        <w:rPr>
          <w:i/>
          <w:iCs/>
          <w:color w:val="auto"/>
          <w:sz w:val="28"/>
          <w:szCs w:val="28"/>
        </w:rPr>
        <w:t xml:space="preserve">краты, </w:t>
      </w:r>
      <w:r w:rsidRPr="00D72566">
        <w:rPr>
          <w:b/>
          <w:bCs/>
          <w:i/>
          <w:iCs/>
          <w:color w:val="auto"/>
          <w:sz w:val="28"/>
          <w:szCs w:val="28"/>
        </w:rPr>
        <w:t>прихва</w:t>
      </w:r>
      <w:r w:rsidRPr="00D72566">
        <w:rPr>
          <w:i/>
          <w:iCs/>
          <w:color w:val="auto"/>
          <w:sz w:val="28"/>
          <w:szCs w:val="28"/>
        </w:rPr>
        <w:t>тизация</w:t>
      </w:r>
      <w:r w:rsidRPr="00D72566">
        <w:rPr>
          <w:color w:val="auto"/>
          <w:sz w:val="28"/>
          <w:szCs w:val="28"/>
        </w:rPr>
        <w:t>)</w:t>
      </w:r>
      <w:r w:rsidRPr="00D72566">
        <w:rPr>
          <w:i/>
          <w:iCs/>
          <w:color w:val="auto"/>
          <w:sz w:val="28"/>
          <w:szCs w:val="28"/>
        </w:rPr>
        <w:t xml:space="preserve">, </w:t>
      </w:r>
      <w:r w:rsidRPr="00D72566">
        <w:rPr>
          <w:color w:val="auto"/>
          <w:sz w:val="28"/>
          <w:szCs w:val="28"/>
        </w:rPr>
        <w:t>грамматическими средствами, способными передать экспрессивно-оценочные оттенки; например, присоединительные конструкции (</w:t>
      </w:r>
      <w:r w:rsidRPr="00D72566">
        <w:rPr>
          <w:i/>
          <w:iCs/>
          <w:color w:val="auto"/>
          <w:sz w:val="28"/>
          <w:szCs w:val="28"/>
        </w:rPr>
        <w:t>Перед молодежью стоят задачи. Большие, благородные</w:t>
      </w:r>
      <w:r w:rsidRPr="00D72566">
        <w:rPr>
          <w:color w:val="auto"/>
          <w:sz w:val="28"/>
          <w:szCs w:val="28"/>
        </w:rPr>
        <w:t xml:space="preserve">). </w:t>
      </w:r>
    </w:p>
    <w:p w:rsidR="00291A24" w:rsidRPr="00D72566" w:rsidRDefault="00291A24" w:rsidP="00291A2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Таким образом, языковые черты публицистического стиля отражают эмоционально-личностный характер изложения, собирательно-обобщающая и фактологическая информативность, сочетание стандартных и экспрессивных языковых средств, доступность и открытая оценочность характера речи. </w:t>
      </w:r>
      <w:r w:rsidRPr="00D72566">
        <w:rPr>
          <w:iCs/>
          <w:sz w:val="28"/>
          <w:szCs w:val="28"/>
        </w:rPr>
        <w:t>Функция воздействия</w:t>
      </w:r>
      <w:r w:rsidRPr="00D72566">
        <w:rPr>
          <w:sz w:val="28"/>
          <w:szCs w:val="28"/>
        </w:rPr>
        <w:t xml:space="preserve"> выражается прежде всего в особой экскурсии и оценочной эмоциональности. В создании этих черт публицистического стиля участвуют все лексические и грамматические единицы языка, а также графические в письменной речи и интонационные в устной речи.</w:t>
      </w:r>
    </w:p>
    <w:p w:rsidR="00291A24" w:rsidRPr="00D72566" w:rsidRDefault="00291A24">
      <w:pPr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72566">
        <w:rPr>
          <w:sz w:val="28"/>
          <w:szCs w:val="28"/>
        </w:rPr>
        <w:br w:type="page"/>
      </w:r>
    </w:p>
    <w:p w:rsidR="00291A24" w:rsidRPr="00D72566" w:rsidRDefault="00291A24" w:rsidP="00291A24">
      <w:pPr>
        <w:pStyle w:val="2"/>
        <w:jc w:val="center"/>
        <w:rPr>
          <w:rStyle w:val="aa"/>
          <w:rFonts w:ascii="Times New Roman" w:hAnsi="Times New Roman"/>
        </w:rPr>
      </w:pPr>
      <w:r w:rsidRPr="00D72566">
        <w:rPr>
          <w:rStyle w:val="aa"/>
          <w:rFonts w:ascii="Times New Roman" w:hAnsi="Times New Roman"/>
        </w:rPr>
        <w:lastRenderedPageBreak/>
        <w:t>2</w:t>
      </w:r>
      <w:r w:rsidR="00684639" w:rsidRPr="00D72566">
        <w:rPr>
          <w:rStyle w:val="aa"/>
          <w:rFonts w:ascii="Times New Roman" w:hAnsi="Times New Roman"/>
        </w:rPr>
        <w:t>.</w:t>
      </w:r>
      <w:r w:rsidRPr="00D72566">
        <w:rPr>
          <w:rStyle w:val="aa"/>
          <w:rFonts w:ascii="Times New Roman" w:hAnsi="Times New Roman"/>
        </w:rPr>
        <w:t xml:space="preserve"> Подстили и жанры публицистики</w:t>
      </w:r>
    </w:p>
    <w:p w:rsidR="00291A24" w:rsidRPr="00D72566" w:rsidRDefault="00291A24" w:rsidP="00291A24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291A24" w:rsidRPr="00D72566" w:rsidRDefault="00291A24" w:rsidP="00291A2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Публицистика призвана оперативно откликаться на все события современности, поэтому для создания экспрессии, особенно в газетной разновидности публицистического стиля, используются главным образом типовые приемы (стандарты).</w:t>
      </w:r>
    </w:p>
    <w:p w:rsidR="00291A24" w:rsidRPr="00D72566" w:rsidRDefault="00291A24" w:rsidP="00291A2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b/>
          <w:bCs/>
          <w:sz w:val="28"/>
          <w:szCs w:val="28"/>
        </w:rPr>
        <w:t>Стандарт</w:t>
      </w:r>
      <w:r w:rsidRPr="00D72566">
        <w:rPr>
          <w:sz w:val="28"/>
          <w:szCs w:val="28"/>
        </w:rPr>
        <w:t xml:space="preserve"> − это устойчивое в своем составе и воспроизводимое в готовом виде языковое средство, которое не вызывает негативного отношения, т.к. обладает четкой семантикой и экономно выражает мысль, способствуя быстроте передачи информации. Единство экспрессии и стандарта составляют конструктивный принцип газетного языка.</w:t>
      </w:r>
    </w:p>
    <w:p w:rsidR="00291A24" w:rsidRPr="00D72566" w:rsidRDefault="00291A24" w:rsidP="00291A2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В противоположность стандартам штампы − отрицательное стилистическое явление публицистической речи. </w:t>
      </w:r>
      <w:r w:rsidRPr="00D72566">
        <w:rPr>
          <w:b/>
          <w:bCs/>
          <w:sz w:val="28"/>
          <w:szCs w:val="28"/>
        </w:rPr>
        <w:t>Штамп −</w:t>
      </w:r>
      <w:r w:rsidRPr="00D72566">
        <w:rPr>
          <w:sz w:val="28"/>
          <w:szCs w:val="28"/>
        </w:rPr>
        <w:t xml:space="preserve"> это явление иного порядка: это «стертая», «изношенная» экспресема, т.е. такое языковое средство, которое первоначально было свежим, выразительным, но в силу широкой употребительности потеряло свою оригинальность, стало употребляться недифференцированно, следствие чего − его нечетная семантика. </w:t>
      </w:r>
    </w:p>
    <w:p w:rsidR="007F14D9" w:rsidRPr="00D72566" w:rsidRDefault="007F14D9" w:rsidP="007F14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Отличительная особенность публицистического стиля – многожанровость. Такие жанры, например, как передовая статья и очерк настолько различны, что их стилистические категории часто противоречат друг другу. Поэтому ведущее значение в публицистике приобретает изучение отдельных жанров. </w:t>
      </w:r>
    </w:p>
    <w:p w:rsidR="007F14D9" w:rsidRPr="00D72566" w:rsidRDefault="007F14D9" w:rsidP="007F14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Своеобразие в жанрово-стилистическом оформлении публицистических текстов определяется: во-первых, степенью реализации той или иной функции: информационной или воздействующей; во-вторых, ориентацией на устную или письменную формы реализации; в-третьих, специфика определяется типом речи: монолог, диалог или их сочетание. </w:t>
      </w:r>
    </w:p>
    <w:p w:rsidR="009052C2" w:rsidRPr="00D72566" w:rsidRDefault="00FD416B" w:rsidP="009052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Публицистический стиль отличается от других особым проявлением в нём побудительной функции языка, а точнее – функции воздействия. </w:t>
      </w:r>
      <w:r w:rsidR="009052C2" w:rsidRPr="00D72566">
        <w:rPr>
          <w:color w:val="auto"/>
          <w:sz w:val="28"/>
          <w:szCs w:val="28"/>
        </w:rPr>
        <w:t xml:space="preserve">Публицистический стиль – это неоднородное понятие, в котором выделяются следующие разновидности </w:t>
      </w:r>
      <w:r w:rsidR="009052C2" w:rsidRPr="00D72566">
        <w:rPr>
          <w:color w:val="auto"/>
          <w:sz w:val="28"/>
          <w:szCs w:val="28"/>
          <w:u w:val="single"/>
        </w:rPr>
        <w:t xml:space="preserve">газетная речь; телевизионная речь; радиопублицистика; ораторская (публичная) речь. </w:t>
      </w:r>
    </w:p>
    <w:p w:rsidR="00FD416B" w:rsidRPr="00D72566" w:rsidRDefault="00FD416B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72566">
        <w:rPr>
          <w:sz w:val="28"/>
          <w:szCs w:val="28"/>
          <w:u w:val="single"/>
        </w:rPr>
        <w:t>Подстилями и жанрами публицистической речи являются:</w:t>
      </w:r>
    </w:p>
    <w:p w:rsidR="00FD416B" w:rsidRPr="00D72566" w:rsidRDefault="00FD416B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72566">
        <w:rPr>
          <w:sz w:val="28"/>
          <w:szCs w:val="28"/>
          <w:u w:val="single"/>
        </w:rPr>
        <w:t>1) Политико-агитационной (воззвания, призывы, прокламации, листовки).</w:t>
      </w:r>
    </w:p>
    <w:p w:rsidR="00FD416B" w:rsidRPr="00D72566" w:rsidRDefault="00FD416B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72566">
        <w:rPr>
          <w:sz w:val="28"/>
          <w:szCs w:val="28"/>
          <w:u w:val="single"/>
        </w:rPr>
        <w:t>2) Официальный политико-идеологический (партийные документы).</w:t>
      </w:r>
    </w:p>
    <w:p w:rsidR="00FD416B" w:rsidRPr="00D72566" w:rsidRDefault="00FD416B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72566">
        <w:rPr>
          <w:sz w:val="28"/>
          <w:szCs w:val="28"/>
          <w:u w:val="single"/>
        </w:rPr>
        <w:t>3) Собственно публицистический (памфлеты, очерки).</w:t>
      </w:r>
    </w:p>
    <w:p w:rsidR="00FD416B" w:rsidRPr="00D72566" w:rsidRDefault="00FD416B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72566">
        <w:rPr>
          <w:sz w:val="28"/>
          <w:szCs w:val="28"/>
          <w:u w:val="single"/>
        </w:rPr>
        <w:t>4) Газетный (заметки, статьи, репортажи, интервью и т.п.).</w:t>
      </w:r>
    </w:p>
    <w:p w:rsidR="00FD416B" w:rsidRPr="00D72566" w:rsidRDefault="00FD416B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b/>
          <w:sz w:val="28"/>
          <w:szCs w:val="28"/>
        </w:rPr>
        <w:t>Газетный подстиль</w:t>
      </w:r>
      <w:r w:rsidRPr="00D72566">
        <w:rPr>
          <w:sz w:val="28"/>
          <w:szCs w:val="28"/>
        </w:rPr>
        <w:t xml:space="preserve"> является в публицистическом стиле ведущим, наиболее распространённым и многоплановым, массовым. </w:t>
      </w:r>
      <w:r w:rsidRPr="00D72566">
        <w:rPr>
          <w:sz w:val="28"/>
          <w:szCs w:val="28"/>
          <w:u w:val="single"/>
        </w:rPr>
        <w:t>Газетные жанры подразделяются на три группы: информационные, аналитические, художественно-публицистические.</w:t>
      </w:r>
      <w:r w:rsidRPr="00D72566">
        <w:rPr>
          <w:sz w:val="28"/>
          <w:szCs w:val="28"/>
        </w:rPr>
        <w:t xml:space="preserve"> </w:t>
      </w:r>
      <w:r w:rsidRPr="00D72566">
        <w:rPr>
          <w:rStyle w:val="aa"/>
          <w:sz w:val="28"/>
          <w:szCs w:val="28"/>
          <w:u w:val="single"/>
        </w:rPr>
        <w:t>Информационные жанры:</w:t>
      </w:r>
      <w:r w:rsidRPr="00D72566">
        <w:rPr>
          <w:sz w:val="28"/>
          <w:szCs w:val="28"/>
        </w:rPr>
        <w:t xml:space="preserve"> заметка, репортаж, интервью, отчёт, колонка комментатора, корреспонденция. Эти </w:t>
      </w:r>
      <w:r w:rsidRPr="00D72566">
        <w:rPr>
          <w:sz w:val="28"/>
          <w:szCs w:val="28"/>
        </w:rPr>
        <w:lastRenderedPageBreak/>
        <w:t>жанры имеют чёткую установку на сообщение, а не комментирование и толкование событий. Жанры данного стиля отличаются сдержанностью, лаконизмом, логической стройностью и коммуникативной ясностью.</w:t>
      </w:r>
    </w:p>
    <w:p w:rsidR="00FD416B" w:rsidRPr="00D72566" w:rsidRDefault="00FD416B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К </w:t>
      </w:r>
      <w:r w:rsidRPr="00D72566">
        <w:rPr>
          <w:rStyle w:val="aa"/>
          <w:sz w:val="28"/>
          <w:szCs w:val="28"/>
          <w:u w:val="single"/>
        </w:rPr>
        <w:t>аналитическим жанрам</w:t>
      </w:r>
      <w:r w:rsidRPr="00D72566">
        <w:rPr>
          <w:sz w:val="28"/>
          <w:szCs w:val="28"/>
        </w:rPr>
        <w:t xml:space="preserve"> относятся: статьи, обзоры печати, обозревания, рецензии, письма. Эти жанры ориентированы на глубокий анализ, на отклик читателей, обобщения материала.</w:t>
      </w:r>
    </w:p>
    <w:p w:rsidR="00FD416B" w:rsidRPr="00D72566" w:rsidRDefault="00FD416B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К </w:t>
      </w:r>
      <w:r w:rsidRPr="00D72566">
        <w:rPr>
          <w:i/>
          <w:sz w:val="28"/>
          <w:szCs w:val="28"/>
          <w:u w:val="single"/>
        </w:rPr>
        <w:t>художественно-публицистическим жанрам</w:t>
      </w:r>
      <w:r w:rsidRPr="00D72566">
        <w:rPr>
          <w:sz w:val="28"/>
          <w:szCs w:val="28"/>
        </w:rPr>
        <w:t xml:space="preserve"> относятся: зарисовка, очерк, фельетон, памфлет</w:t>
      </w:r>
      <w:r w:rsidR="00866A56" w:rsidRPr="00D72566">
        <w:rPr>
          <w:sz w:val="28"/>
          <w:szCs w:val="28"/>
        </w:rPr>
        <w:t xml:space="preserve"> (небольшое обличительное полемическое сочинение на общественно-политическую тему)</w:t>
      </w:r>
      <w:r w:rsidRPr="00D72566">
        <w:rPr>
          <w:sz w:val="28"/>
          <w:szCs w:val="28"/>
        </w:rPr>
        <w:t xml:space="preserve">, </w:t>
      </w:r>
      <w:r w:rsidR="00866A56" w:rsidRPr="00D72566">
        <w:rPr>
          <w:sz w:val="28"/>
          <w:szCs w:val="28"/>
        </w:rPr>
        <w:t>э</w:t>
      </w:r>
      <w:r w:rsidR="00866A56" w:rsidRPr="00D72566">
        <w:rPr>
          <w:iCs/>
          <w:sz w:val="28"/>
          <w:szCs w:val="28"/>
        </w:rPr>
        <w:t>ссе</w:t>
      </w:r>
      <w:r w:rsidR="00866A56" w:rsidRPr="00D72566">
        <w:rPr>
          <w:sz w:val="28"/>
          <w:szCs w:val="28"/>
        </w:rPr>
        <w:t xml:space="preserve"> (прозаический этюд, представляющий общие или предварительные соображения о каком-либо предмете или по какому-либо поводу, нередко случайному) и </w:t>
      </w:r>
      <w:r w:rsidRPr="00D72566">
        <w:rPr>
          <w:sz w:val="28"/>
          <w:szCs w:val="28"/>
        </w:rPr>
        <w:t>пародия. В этих жанрах даётся принципиальная оценка фактов, событий, явлений действительности.</w:t>
      </w:r>
    </w:p>
    <w:p w:rsidR="00FD416B" w:rsidRPr="00D72566" w:rsidRDefault="00FD416B" w:rsidP="009052C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Только для газетно-публицистического стиля характерен конструктивный принцип: чередование экспрессии и стандарта. </w:t>
      </w:r>
    </w:p>
    <w:p w:rsidR="005D7F6B" w:rsidRPr="00D72566" w:rsidRDefault="005D7F6B" w:rsidP="005D7F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Газетные жанры противопоставлены также и </w:t>
      </w:r>
      <w:r w:rsidRPr="00D72566">
        <w:rPr>
          <w:sz w:val="28"/>
          <w:szCs w:val="28"/>
          <w:u w:val="single"/>
        </w:rPr>
        <w:t>по степени выраженности в них индивидуально-авторского стиля.</w:t>
      </w:r>
    </w:p>
    <w:p w:rsidR="005D7F6B" w:rsidRPr="00D72566" w:rsidRDefault="009052C2" w:rsidP="005D7F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iCs/>
          <w:sz w:val="28"/>
          <w:szCs w:val="28"/>
          <w:u w:val="single"/>
        </w:rPr>
        <w:t>Хроника (или хроникальная информация</w:t>
      </w:r>
      <w:r w:rsidRPr="00D72566">
        <w:rPr>
          <w:iCs/>
          <w:sz w:val="28"/>
          <w:szCs w:val="28"/>
        </w:rPr>
        <w:t>) газетного стиля включает в себя</w:t>
      </w:r>
      <w:r w:rsidRPr="00D72566">
        <w:rPr>
          <w:i/>
          <w:iCs/>
          <w:sz w:val="28"/>
          <w:szCs w:val="28"/>
        </w:rPr>
        <w:t xml:space="preserve"> заметку, передовую статью, обозрение (полит., спорт.), репортаж, интервью.</w:t>
      </w:r>
      <w:r w:rsidRPr="00D72566">
        <w:rPr>
          <w:sz w:val="28"/>
          <w:szCs w:val="28"/>
        </w:rPr>
        <w:t xml:space="preserve"> </w:t>
      </w:r>
      <w:r w:rsidR="005D7F6B" w:rsidRPr="00D72566">
        <w:rPr>
          <w:sz w:val="28"/>
          <w:szCs w:val="28"/>
        </w:rPr>
        <w:t>Так, жанр хроникальной информации не требует авторского «я». Жанр строится шаблонно. А репортажу присущ эффект присутствия автора. Репортаж − это описание факта с места событий. Для репортажа характерна строгая документальность, сочетающаяся с образным описанием.</w:t>
      </w:r>
    </w:p>
    <w:p w:rsidR="00866A56" w:rsidRPr="00D72566" w:rsidRDefault="00866A56" w:rsidP="00866A5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Прямую противоположность по степени выраженности авторского «я» представляет собой очерк − самый «субъективный» публицистический жанр. Очерк, как и фельетон, относится к художественно-публицистическому жанру. Действительность в очерке передается через образы. В зависимости от тематики </w:t>
      </w:r>
      <w:r w:rsidRPr="00D72566">
        <w:rPr>
          <w:sz w:val="28"/>
          <w:szCs w:val="28"/>
          <w:u w:val="single"/>
        </w:rPr>
        <w:t>очерки делятся на портретные, путевые, проблемные и др.</w:t>
      </w:r>
    </w:p>
    <w:p w:rsidR="00FD416B" w:rsidRPr="00D72566" w:rsidRDefault="00FD416B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Говоря о публицистическом стиле, следует </w:t>
      </w:r>
      <w:r w:rsidR="00866A56" w:rsidRPr="00D72566">
        <w:rPr>
          <w:sz w:val="28"/>
          <w:szCs w:val="28"/>
        </w:rPr>
        <w:t xml:space="preserve">обратить внимание на ораторскую речь, которая  занимает особое положение, т.к. публичная речь, обращенная к многочисленной аудитории. </w:t>
      </w:r>
      <w:r w:rsidRPr="00D72566">
        <w:rPr>
          <w:sz w:val="28"/>
          <w:szCs w:val="28"/>
        </w:rPr>
        <w:t>И в древности, и в новейшее время ораторство было одним</w:t>
      </w:r>
      <w:r w:rsidR="00866A56" w:rsidRPr="00D72566">
        <w:rPr>
          <w:sz w:val="28"/>
          <w:szCs w:val="28"/>
        </w:rPr>
        <w:t xml:space="preserve"> из сильнейших рычагов культуры</w:t>
      </w:r>
      <w:r w:rsidRPr="00D72566">
        <w:rPr>
          <w:sz w:val="28"/>
          <w:szCs w:val="28"/>
        </w:rPr>
        <w:t>.</w:t>
      </w:r>
    </w:p>
    <w:p w:rsidR="00D72566" w:rsidRPr="00D72566" w:rsidRDefault="00D72566" w:rsidP="00D725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  <w:u w:val="single"/>
        </w:rPr>
        <w:t>Ораторская речь</w:t>
      </w:r>
      <w:r w:rsidRPr="00D72566">
        <w:rPr>
          <w:sz w:val="28"/>
          <w:szCs w:val="28"/>
        </w:rPr>
        <w:t xml:space="preserve"> − это речь публичная, направленная на убеждение, воздействие на ум и чувства слушателей. Ораторская речь строится по особой композиции, использует определенные выразительные и изобразительные средства.</w:t>
      </w:r>
    </w:p>
    <w:p w:rsidR="00D72566" w:rsidRPr="00D72566" w:rsidRDefault="00D72566" w:rsidP="00D725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Красноречие (ораторское искусство) имеет давнюю историю. Оно возникло еще в V в. до н.э. в Древней Греции и связано с такими именами, как Демосфен, Демокрит, Аристотель. Древнегреческие философы являлись также и теоретиками </w:t>
      </w:r>
      <w:r w:rsidRPr="00D72566">
        <w:rPr>
          <w:sz w:val="28"/>
          <w:szCs w:val="28"/>
          <w:u w:val="single"/>
        </w:rPr>
        <w:t>искусства красноречия − риторики</w:t>
      </w:r>
      <w:r w:rsidRPr="00D72566">
        <w:rPr>
          <w:sz w:val="28"/>
          <w:szCs w:val="28"/>
        </w:rPr>
        <w:t>, как тогда его называли. Аристотель назвал свой труд «Риторика», в котором изложил основные требования к ораторской речи. Главными из них считал ясность и понятность.</w:t>
      </w:r>
    </w:p>
    <w:p w:rsidR="00D72566" w:rsidRPr="00D72566" w:rsidRDefault="00D72566" w:rsidP="00D725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lastRenderedPageBreak/>
        <w:t xml:space="preserve">Дальнейшее развитие ораторского искусства связано с Римом (II – I  вв. до н.э.) с именами Марка Туллия Цицерона, Марк Фабий Квинтилиана. </w:t>
      </w:r>
    </w:p>
    <w:p w:rsidR="00D72566" w:rsidRPr="00D72566" w:rsidRDefault="00D72566" w:rsidP="00D725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Главной силой красноречия Цицерон считал содержание, которое облекается в яркую и доходчивую форму.</w:t>
      </w:r>
    </w:p>
    <w:p w:rsidR="00D72566" w:rsidRPr="00D72566" w:rsidRDefault="00D72566" w:rsidP="00D725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В средние века большое развитие получило религиозное красноречие. Одновременно существовала и светская, философская риторика.</w:t>
      </w:r>
    </w:p>
    <w:p w:rsidR="00D72566" w:rsidRPr="00D72566" w:rsidRDefault="00D72566" w:rsidP="00D725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В эпоху Возрождения (XVIII − XIX вв.) выросло два направления в ораторском искусстве: связанное с крестьянским движением (Ян Гус) и буржуазное (Жан Поль Марат, Максимилиан Робеспьер и др.).</w:t>
      </w:r>
    </w:p>
    <w:p w:rsidR="00D72566" w:rsidRPr="00D72566" w:rsidRDefault="00D72566" w:rsidP="00D725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Развитие риторики связано с именем М.В.Ломоносова и замечательной плеядой профессоров Московского и Петербургского университетов: А.Ф. Мерзляковым, Т.Н. Грановским, И.М. Сеченовым, В.О. Ключевским и др.</w:t>
      </w:r>
    </w:p>
    <w:p w:rsidR="00D72566" w:rsidRPr="00D72566" w:rsidRDefault="00D72566" w:rsidP="00FD41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4639" w:rsidRPr="00D72566" w:rsidRDefault="00684639">
      <w:pPr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72566">
        <w:rPr>
          <w:sz w:val="28"/>
          <w:szCs w:val="28"/>
        </w:rPr>
        <w:br w:type="page"/>
      </w:r>
    </w:p>
    <w:p w:rsidR="003024A4" w:rsidRPr="00D72566" w:rsidRDefault="005C07B4" w:rsidP="005C07B4">
      <w:pPr>
        <w:pStyle w:val="Default"/>
        <w:ind w:left="1069"/>
        <w:jc w:val="center"/>
        <w:rPr>
          <w:b/>
          <w:color w:val="auto"/>
          <w:sz w:val="28"/>
          <w:szCs w:val="28"/>
        </w:rPr>
      </w:pPr>
      <w:r w:rsidRPr="00D72566">
        <w:rPr>
          <w:b/>
          <w:color w:val="auto"/>
          <w:sz w:val="28"/>
          <w:szCs w:val="28"/>
        </w:rPr>
        <w:lastRenderedPageBreak/>
        <w:t>3.Лексика публицистического стиля</w:t>
      </w:r>
    </w:p>
    <w:p w:rsidR="005C07B4" w:rsidRPr="00D72566" w:rsidRDefault="005C07B4" w:rsidP="005C07B4">
      <w:pPr>
        <w:pStyle w:val="Default"/>
        <w:ind w:left="709"/>
        <w:jc w:val="center"/>
        <w:rPr>
          <w:b/>
          <w:color w:val="auto"/>
          <w:sz w:val="28"/>
          <w:szCs w:val="28"/>
        </w:rPr>
      </w:pP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В.В. Виноградов писал: «В системе современного русского литературного языка слова, по большей части, функционируют не как произвольно и неожиданно сталкиваемые и сцепляемые компоненты речи, а как занимаемые устойчивые места в традиционных формулах. Большинство людей говорит и пишет с помощью готовых формул, клише».</w:t>
      </w: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1.</w:t>
      </w:r>
      <w:r w:rsidRPr="00D72566">
        <w:rPr>
          <w:b/>
          <w:bCs/>
          <w:sz w:val="28"/>
          <w:szCs w:val="28"/>
        </w:rPr>
        <w:t xml:space="preserve"> Клише</w:t>
      </w:r>
      <w:r w:rsidRPr="00D72566">
        <w:rPr>
          <w:sz w:val="28"/>
          <w:szCs w:val="28"/>
        </w:rPr>
        <w:t xml:space="preserve"> (фр.) − речевой стереотип, готовый оборот, используемый в качестве легко воспроизводимого в определенных условиях и контекстах стандарта. Положительные стороны газетного клише: соответствие психологическим стереотипам; легкая воспроизводимость; облегчение процесса коммуникации; экономия усилий, мыслительной энергии и времени как для говорящего (пишущего), так и для слушающего (читающего).</w:t>
      </w: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Функционально-семантические типы газетного клише:</w:t>
      </w: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1) клише начинательного типа (</w:t>
      </w:r>
      <w:r w:rsidRPr="00D72566">
        <w:rPr>
          <w:i/>
          <w:iCs/>
          <w:sz w:val="28"/>
          <w:szCs w:val="28"/>
        </w:rPr>
        <w:t>включиться в борьбу</w:t>
      </w:r>
      <w:r w:rsidRPr="00D72566">
        <w:rPr>
          <w:sz w:val="28"/>
          <w:szCs w:val="28"/>
        </w:rPr>
        <w:t>);</w:t>
      </w: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2) результативный тип (</w:t>
      </w:r>
      <w:r w:rsidRPr="00D72566">
        <w:rPr>
          <w:i/>
          <w:iCs/>
          <w:sz w:val="28"/>
          <w:szCs w:val="28"/>
        </w:rPr>
        <w:t>добиваться результатов, получила независимость);</w:t>
      </w: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3) трансформативный (т.е. информация о различных преобразованиях: </w:t>
      </w:r>
      <w:r w:rsidRPr="00D72566">
        <w:rPr>
          <w:i/>
          <w:iCs/>
          <w:sz w:val="28"/>
          <w:szCs w:val="28"/>
        </w:rPr>
        <w:t>осуществлять коренной переворот; увеличивать выпуск</w:t>
      </w:r>
      <w:r w:rsidRPr="00D72566">
        <w:rPr>
          <w:sz w:val="28"/>
          <w:szCs w:val="28"/>
        </w:rPr>
        <w:t>...);</w:t>
      </w: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4) клише непредельного значения (</w:t>
      </w:r>
      <w:r w:rsidRPr="00D72566">
        <w:rPr>
          <w:i/>
          <w:iCs/>
          <w:sz w:val="28"/>
          <w:szCs w:val="28"/>
        </w:rPr>
        <w:t>находиться в почете, вести наблюдения, исполнять обязанности, выполнять функции</w:t>
      </w:r>
      <w:r w:rsidRPr="00D72566">
        <w:rPr>
          <w:sz w:val="28"/>
          <w:szCs w:val="28"/>
        </w:rPr>
        <w:t>);</w:t>
      </w: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5) статальный тип (неопределенно-длительное состояние: </w:t>
      </w:r>
      <w:r w:rsidRPr="00D72566">
        <w:rPr>
          <w:i/>
          <w:iCs/>
          <w:sz w:val="28"/>
          <w:szCs w:val="28"/>
        </w:rPr>
        <w:t>находиться под контролем, стоять на позициях</w:t>
      </w:r>
      <w:r w:rsidRPr="00D72566">
        <w:rPr>
          <w:sz w:val="28"/>
          <w:szCs w:val="28"/>
        </w:rPr>
        <w:t>);</w:t>
      </w: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6) релятивный тип (при выражении связей, отношений между различными лицами, явлениями, понятиями: </w:t>
      </w:r>
      <w:r w:rsidRPr="00D72566">
        <w:rPr>
          <w:i/>
          <w:iCs/>
          <w:sz w:val="28"/>
          <w:szCs w:val="28"/>
        </w:rPr>
        <w:t>иметь право, располагать информацией</w:t>
      </w:r>
      <w:r w:rsidRPr="00D72566">
        <w:rPr>
          <w:sz w:val="28"/>
          <w:szCs w:val="28"/>
        </w:rPr>
        <w:t>);</w:t>
      </w:r>
    </w:p>
    <w:p w:rsidR="005C07B4" w:rsidRPr="00D72566" w:rsidRDefault="005C07B4" w:rsidP="005C07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7) эволютивный тип (обозначение процессов развития различной степени обобщения, происходящих в субъекте или объекте: </w:t>
      </w:r>
      <w:r w:rsidRPr="00D72566">
        <w:rPr>
          <w:i/>
          <w:iCs/>
          <w:sz w:val="28"/>
          <w:szCs w:val="28"/>
        </w:rPr>
        <w:t>нести службу, функционировать нормально, проводить политику</w:t>
      </w:r>
      <w:r w:rsidRPr="00D72566">
        <w:rPr>
          <w:sz w:val="28"/>
          <w:szCs w:val="28"/>
        </w:rPr>
        <w:t>);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2.</w:t>
      </w:r>
      <w:r w:rsidRPr="00D72566">
        <w:rPr>
          <w:b/>
          <w:bCs/>
          <w:sz w:val="28"/>
          <w:szCs w:val="28"/>
        </w:rPr>
        <w:t xml:space="preserve"> </w:t>
      </w:r>
      <w:r w:rsidRPr="00D72566">
        <w:rPr>
          <w:sz w:val="28"/>
          <w:szCs w:val="28"/>
        </w:rPr>
        <w:t>Характерной чертой публицистического стиля является частотность в нем оценочных слов. Разряд оценочных слов пополняется: 1) за счет переосмысления нейтральных (</w:t>
      </w:r>
      <w:r w:rsidRPr="00D72566">
        <w:rPr>
          <w:i/>
          <w:iCs/>
          <w:sz w:val="28"/>
          <w:szCs w:val="28"/>
        </w:rPr>
        <w:t>инициатива, эстафета, хунта</w:t>
      </w:r>
      <w:r w:rsidRPr="00D72566">
        <w:rPr>
          <w:sz w:val="28"/>
          <w:szCs w:val="28"/>
        </w:rPr>
        <w:t>); 2) за счет расширения значения слов и их сочетательных возможностей (</w:t>
      </w:r>
      <w:r w:rsidRPr="00D72566">
        <w:rPr>
          <w:i/>
          <w:iCs/>
          <w:sz w:val="28"/>
          <w:szCs w:val="28"/>
        </w:rPr>
        <w:t>вахта − вахта памяти; почва – почва доверия</w:t>
      </w:r>
      <w:r w:rsidRPr="00D72566">
        <w:rPr>
          <w:sz w:val="28"/>
          <w:szCs w:val="28"/>
        </w:rPr>
        <w:t>).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3.</w:t>
      </w:r>
      <w:r w:rsidRPr="00D72566">
        <w:rPr>
          <w:b/>
          <w:bCs/>
          <w:sz w:val="28"/>
          <w:szCs w:val="28"/>
        </w:rPr>
        <w:t xml:space="preserve"> </w:t>
      </w:r>
      <w:r w:rsidRPr="00D72566">
        <w:rPr>
          <w:sz w:val="28"/>
          <w:szCs w:val="28"/>
        </w:rPr>
        <w:t>Исследователи отмечают трансформацию лексической сочетаемости и семантики в современном публицистическом стиле. Подчеркивается тенденция к усилению функциональной мобильности языковых единиц.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В современной газетной речи доминирует установка на заимствования из периферийных сфер системы языка, из его пассивного фонда. Активно протекает ассимиляция «иностилевых» и иноязычных лексических средств. Языковые средства, характерные для отдельных социальных групп, превращаются из элементов внутригрупповой в элементы межгрупповой и межнациональной коммуникации.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lastRenderedPageBreak/>
        <w:t>На примере анализа конкретных слов рассмотрим некоторые из названных выше процессов.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  <w:u w:val="single"/>
        </w:rPr>
        <w:t>а) использование историзмов и архаизмов</w:t>
      </w:r>
      <w:r w:rsidR="004C1474" w:rsidRPr="00D72566">
        <w:rPr>
          <w:sz w:val="28"/>
          <w:szCs w:val="28"/>
        </w:rPr>
        <w:t xml:space="preserve"> (т.</w:t>
      </w:r>
      <w:r w:rsidRPr="00D72566">
        <w:rPr>
          <w:sz w:val="28"/>
          <w:szCs w:val="28"/>
        </w:rPr>
        <w:t>е. лексики пассивного фонда). В настоящее время можно наблюдать актуализацию одних лексических ресурсов и деактуализацию других.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Возвращению в речь бывшей неупотребительной лексики способствует установка на возрождение части духовных традиций, культурных ценностей и общественных реалий, утраченных в ходе истории (</w:t>
      </w:r>
      <w:r w:rsidRPr="00D72566">
        <w:rPr>
          <w:i/>
          <w:iCs/>
          <w:sz w:val="28"/>
          <w:szCs w:val="28"/>
        </w:rPr>
        <w:t>лицей, гимназия, гувернер, дума</w:t>
      </w:r>
      <w:r w:rsidRPr="00D72566">
        <w:rPr>
          <w:sz w:val="28"/>
          <w:szCs w:val="28"/>
        </w:rPr>
        <w:t xml:space="preserve"> и т.п.). В современном употреблении устаревшей лексики сочетается два различных процесса:</w:t>
      </w:r>
    </w:p>
    <w:p w:rsidR="005C07B4" w:rsidRPr="00D72566" w:rsidRDefault="005C07B4" w:rsidP="004C1474">
      <w:pPr>
        <w:pStyle w:val="ab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активизация ее использования (как стилистическое средство), пример: </w:t>
      </w:r>
      <w:r w:rsidRPr="00D72566">
        <w:rPr>
          <w:i/>
          <w:iCs/>
          <w:sz w:val="28"/>
          <w:szCs w:val="28"/>
        </w:rPr>
        <w:t xml:space="preserve">Почему я должен выходить </w:t>
      </w:r>
      <w:r w:rsidRPr="00D72566">
        <w:rPr>
          <w:i/>
          <w:iCs/>
          <w:sz w:val="28"/>
          <w:szCs w:val="28"/>
          <w:u w:val="single"/>
        </w:rPr>
        <w:t>на барщину?</w:t>
      </w:r>
      <w:r w:rsidRPr="00D72566">
        <w:rPr>
          <w:i/>
          <w:iCs/>
          <w:sz w:val="28"/>
          <w:szCs w:val="28"/>
        </w:rPr>
        <w:t xml:space="preserve"> Получается, это </w:t>
      </w:r>
      <w:r w:rsidRPr="00D72566">
        <w:rPr>
          <w:i/>
          <w:iCs/>
          <w:sz w:val="28"/>
          <w:szCs w:val="28"/>
          <w:u w:val="single"/>
        </w:rPr>
        <w:t>частный рабовладельческий строй;</w:t>
      </w:r>
    </w:p>
    <w:p w:rsidR="005C07B4" w:rsidRPr="00D72566" w:rsidRDefault="005C07B4" w:rsidP="004C1474">
      <w:pPr>
        <w:pStyle w:val="ab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актуализация значения слова (при этом слово перестает быть историзмом и используется в целях нейтральной номинации), пример: </w:t>
      </w:r>
      <w:r w:rsidRPr="00D72566">
        <w:rPr>
          <w:i/>
          <w:iCs/>
          <w:sz w:val="28"/>
          <w:szCs w:val="28"/>
        </w:rPr>
        <w:t xml:space="preserve">Выборы в городскую </w:t>
      </w:r>
      <w:r w:rsidRPr="00D72566">
        <w:rPr>
          <w:i/>
          <w:iCs/>
          <w:sz w:val="28"/>
          <w:szCs w:val="28"/>
          <w:u w:val="single"/>
        </w:rPr>
        <w:t>думу</w:t>
      </w:r>
      <w:r w:rsidRPr="00D72566">
        <w:rPr>
          <w:i/>
          <w:iCs/>
          <w:sz w:val="28"/>
          <w:szCs w:val="28"/>
        </w:rPr>
        <w:t xml:space="preserve"> прошли успешно</w:t>
      </w:r>
      <w:r w:rsidRPr="00D72566">
        <w:rPr>
          <w:sz w:val="28"/>
          <w:szCs w:val="28"/>
        </w:rPr>
        <w:t>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Новые социальные условия и новый лингвистический контекст</w:t>
      </w:r>
      <w:r w:rsidRPr="00D72566">
        <w:rPr>
          <w:b/>
          <w:bCs/>
          <w:sz w:val="28"/>
          <w:szCs w:val="28"/>
        </w:rPr>
        <w:t xml:space="preserve"> </w:t>
      </w:r>
      <w:r w:rsidRPr="00D72566">
        <w:rPr>
          <w:sz w:val="28"/>
          <w:szCs w:val="28"/>
        </w:rPr>
        <w:t>их функционирования сделали не вполне актуальными существовавшие ранее квалификации историзмов. Так, среди лексических историзмов различали три основные группы:</w:t>
      </w:r>
    </w:p>
    <w:p w:rsidR="005C07B4" w:rsidRPr="00D72566" w:rsidRDefault="005C07B4" w:rsidP="004C1474">
      <w:pPr>
        <w:pStyle w:val="a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историзмы – названия явлений дореволюционной России (</w:t>
      </w:r>
      <w:r w:rsidRPr="00D72566">
        <w:rPr>
          <w:i/>
          <w:iCs/>
          <w:sz w:val="28"/>
          <w:szCs w:val="28"/>
        </w:rPr>
        <w:t>юнкер, градоначальник, урядник);</w:t>
      </w:r>
    </w:p>
    <w:p w:rsidR="005C07B4" w:rsidRPr="00D72566" w:rsidRDefault="005C07B4" w:rsidP="004C1474">
      <w:pPr>
        <w:pStyle w:val="a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лексика, употребляемая для обозначения явлений зарубежной жизни (</w:t>
      </w:r>
      <w:r w:rsidRPr="00D72566">
        <w:rPr>
          <w:i/>
          <w:iCs/>
          <w:sz w:val="28"/>
          <w:szCs w:val="28"/>
        </w:rPr>
        <w:t>рента, помещик</w:t>
      </w:r>
      <w:r w:rsidRPr="00D72566">
        <w:rPr>
          <w:sz w:val="28"/>
          <w:szCs w:val="28"/>
        </w:rPr>
        <w:t>);</w:t>
      </w:r>
    </w:p>
    <w:p w:rsidR="005C07B4" w:rsidRPr="00D72566" w:rsidRDefault="005C07B4" w:rsidP="004C1474">
      <w:pPr>
        <w:pStyle w:val="a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лексика, переосмысленная применительно к новым реалиям советской действительности (</w:t>
      </w:r>
      <w:r w:rsidRPr="00D72566">
        <w:rPr>
          <w:i/>
          <w:iCs/>
          <w:sz w:val="28"/>
          <w:szCs w:val="28"/>
        </w:rPr>
        <w:t>знатный, династия, мещанство</w:t>
      </w:r>
      <w:r w:rsidRPr="00D72566">
        <w:rPr>
          <w:sz w:val="28"/>
          <w:szCs w:val="28"/>
        </w:rPr>
        <w:t>).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Наиболее активны в современном узусе как раз историзмы «дореволюционные»: </w:t>
      </w:r>
      <w:r w:rsidRPr="00D72566">
        <w:rPr>
          <w:i/>
          <w:iCs/>
          <w:sz w:val="28"/>
          <w:szCs w:val="28"/>
        </w:rPr>
        <w:t xml:space="preserve">В претендентах на российский императорский трон сейчас, как известно, недостатка нет. </w:t>
      </w:r>
      <w:r w:rsidRPr="00D72566">
        <w:rPr>
          <w:sz w:val="28"/>
          <w:szCs w:val="28"/>
        </w:rPr>
        <w:t xml:space="preserve">Заимствование из пассивного фонда языка и иноязычные заимствования могут приводить к возникновению синонимичных номинаций, конкурирующих между собой: </w:t>
      </w:r>
      <w:r w:rsidRPr="00D72566">
        <w:rPr>
          <w:i/>
          <w:iCs/>
          <w:sz w:val="28"/>
          <w:szCs w:val="28"/>
        </w:rPr>
        <w:t xml:space="preserve">спонсор, меценат, толстосум; мэр, градоначальник, городничий, городской голова. </w:t>
      </w:r>
      <w:r w:rsidRPr="00D72566">
        <w:rPr>
          <w:sz w:val="28"/>
          <w:szCs w:val="28"/>
        </w:rPr>
        <w:t>Иноязычные заимствования очень быстро адаптируются, образуя разряд нейтральных, безоценочных номинаций (</w:t>
      </w:r>
      <w:r w:rsidRPr="00D72566">
        <w:rPr>
          <w:i/>
          <w:iCs/>
          <w:sz w:val="28"/>
          <w:szCs w:val="28"/>
        </w:rPr>
        <w:t>менталитет, ваучер</w:t>
      </w:r>
      <w:r w:rsidRPr="00D72566">
        <w:rPr>
          <w:sz w:val="28"/>
          <w:szCs w:val="28"/>
        </w:rPr>
        <w:t xml:space="preserve"> и т.д.). Исконно русская архаичная лексика чаще всего используется в газетах в экспрессивной функции: </w:t>
      </w:r>
      <w:r w:rsidRPr="00D72566">
        <w:rPr>
          <w:i/>
          <w:iCs/>
          <w:sz w:val="28"/>
          <w:szCs w:val="28"/>
        </w:rPr>
        <w:t>Депутатство строчит челобитные, дерет глотки, топает ногами</w:t>
      </w:r>
      <w:r w:rsidRPr="00D72566">
        <w:rPr>
          <w:sz w:val="28"/>
          <w:szCs w:val="28"/>
        </w:rPr>
        <w:t xml:space="preserve"> 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б) и</w:t>
      </w:r>
      <w:r w:rsidRPr="00D72566">
        <w:rPr>
          <w:sz w:val="28"/>
          <w:szCs w:val="28"/>
          <w:u w:val="single"/>
        </w:rPr>
        <w:t>спользование высокой книжной лексики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Вовлечение в газетный узус высокой лексики имеет ряд особенностей. Прежде всего она используется на новом стилистическом фоне. Притоку данной лексики противостоит более мощный, господствующий в языке современной газеты поток просторечной языковой среды, образующий подчеркнуто сниженный стилистический фон языка газеты.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lastRenderedPageBreak/>
        <w:t>Использование высокой книжной лексики происходит на сниженном стилистическом фоне. К примеру, слово «держава», на употребление которого большое влияние оказала фраза: «</w:t>
      </w:r>
      <w:r w:rsidRPr="00D72566">
        <w:rPr>
          <w:i/>
          <w:iCs/>
          <w:sz w:val="28"/>
          <w:szCs w:val="28"/>
        </w:rPr>
        <w:t>За державу обидно</w:t>
      </w:r>
      <w:r w:rsidRPr="00D72566">
        <w:rPr>
          <w:sz w:val="28"/>
          <w:szCs w:val="28"/>
        </w:rPr>
        <w:t xml:space="preserve">!» − цитата из кинофильма «Белое солнце пустыни». Попадая в язык СМИ, слово «держава» отчасти теряет свой высокий стилистический статус. Рождается новая сочетаемость у этого слова: </w:t>
      </w:r>
      <w:r w:rsidRPr="00D72566">
        <w:rPr>
          <w:i/>
          <w:iCs/>
          <w:sz w:val="28"/>
          <w:szCs w:val="28"/>
        </w:rPr>
        <w:t xml:space="preserve">угробить державу, слаборазвитая сверхдержава, жилая держава, талонная держава, державка </w:t>
      </w:r>
      <w:r w:rsidRPr="00D72566">
        <w:rPr>
          <w:sz w:val="28"/>
          <w:szCs w:val="28"/>
        </w:rPr>
        <w:t>и т. п.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в) и</w:t>
      </w:r>
      <w:r w:rsidRPr="00D72566">
        <w:rPr>
          <w:sz w:val="28"/>
          <w:szCs w:val="28"/>
          <w:u w:val="single"/>
        </w:rPr>
        <w:t>спользование конфессиональной лексики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Одним из активных источников новых для газеты слов служит табуированная ранее тематическая сфера «религия». Многие слова этой тематической группы, освоенные публицистической и литературной традицией, подверглись различным семантический трансформациям, перешли в разряд беллетризмов, вошли в публицистическое клише: </w:t>
      </w:r>
      <w:r w:rsidRPr="00D72566">
        <w:rPr>
          <w:i/>
          <w:iCs/>
          <w:sz w:val="28"/>
          <w:szCs w:val="28"/>
        </w:rPr>
        <w:t>храм науки, алтарь победы, иконостас орденов на груди, апостолы мировой революции.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В настоящее время изменение роли церкви как социального института в жизни общества и новый концептуальный, культурный фон создают новые условия для использования данных слов. В их употреблении сочетаются:</w:t>
      </w:r>
    </w:p>
    <w:p w:rsidR="005C07B4" w:rsidRPr="00D72566" w:rsidRDefault="005C07B4" w:rsidP="004C1474">
      <w:pPr>
        <w:pStyle w:val="ab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актуализация первичного значения;</w:t>
      </w:r>
    </w:p>
    <w:p w:rsidR="005C07B4" w:rsidRPr="00D72566" w:rsidRDefault="005C07B4" w:rsidP="004C1474">
      <w:pPr>
        <w:pStyle w:val="ab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актуализация переносного значения;</w:t>
      </w:r>
    </w:p>
    <w:p w:rsidR="005C07B4" w:rsidRPr="00D72566" w:rsidRDefault="005C07B4" w:rsidP="004C1474">
      <w:pPr>
        <w:pStyle w:val="ab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оживление стершихся метафорических моделей;</w:t>
      </w:r>
    </w:p>
    <w:p w:rsidR="005C07B4" w:rsidRPr="00D72566" w:rsidRDefault="005C07B4" w:rsidP="004C1474">
      <w:pPr>
        <w:pStyle w:val="ab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создание новых метафорических образов.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Сравним: прямое использование − </w:t>
      </w:r>
      <w:r w:rsidRPr="00D72566">
        <w:rPr>
          <w:i/>
          <w:iCs/>
          <w:sz w:val="28"/>
          <w:szCs w:val="28"/>
        </w:rPr>
        <w:t xml:space="preserve">Русский Национальный Собор просит благословения у Владыки Иоанна... </w:t>
      </w:r>
      <w:r w:rsidRPr="00D72566">
        <w:rPr>
          <w:sz w:val="28"/>
          <w:szCs w:val="28"/>
        </w:rPr>
        <w:t xml:space="preserve">и переносное − </w:t>
      </w:r>
      <w:r w:rsidRPr="00D72566">
        <w:rPr>
          <w:i/>
          <w:iCs/>
          <w:sz w:val="28"/>
          <w:szCs w:val="28"/>
        </w:rPr>
        <w:t>Президент просил парламент благословения на мораторий.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  <w:u w:val="single"/>
        </w:rPr>
        <w:t>г) особенности употребления жаргонной лексики.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Особенностью взаимодействия литературный язык − просторечие − жаргон на рубеже 90-х годов можно считать </w:t>
      </w:r>
      <w:r w:rsidRPr="00D72566">
        <w:rPr>
          <w:sz w:val="28"/>
          <w:szCs w:val="28"/>
          <w:u w:val="single"/>
        </w:rPr>
        <w:t>интенсивность</w:t>
      </w:r>
      <w:r w:rsidRPr="00D72566">
        <w:rPr>
          <w:sz w:val="28"/>
          <w:szCs w:val="28"/>
        </w:rPr>
        <w:t xml:space="preserve"> этого взаимодействия, а также выдвижение новых центров экспансии − низовой городской культуры, молодежной контркультуры, уголовной субкультуры.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Показательно, что описание современного литературного языка в плане культуры речи исследователи стремятся проводить более дифференцированно, чем это было принято ранее. Так, в речевой культуре образованных горожан-носителей литературного языка выделяется по крайней мере 4 типа речевых культур: </w:t>
      </w:r>
      <w:r w:rsidRPr="00D72566">
        <w:rPr>
          <w:i/>
          <w:iCs/>
          <w:sz w:val="28"/>
          <w:szCs w:val="28"/>
        </w:rPr>
        <w:t>элитарная, «среднелитарная», литературно-разговорная, фамильярно-разговорная</w:t>
      </w:r>
      <w:r w:rsidRPr="00D72566">
        <w:rPr>
          <w:sz w:val="28"/>
          <w:szCs w:val="28"/>
        </w:rPr>
        <w:t xml:space="preserve">. </w:t>
      </w:r>
      <w:r w:rsidR="004C1474" w:rsidRPr="00D72566">
        <w:rPr>
          <w:sz w:val="28"/>
          <w:szCs w:val="28"/>
        </w:rPr>
        <w:t xml:space="preserve">Гольдиным В.Е. и Сиротиной О.Б. </w:t>
      </w:r>
      <w:r w:rsidRPr="00D72566">
        <w:rPr>
          <w:sz w:val="28"/>
          <w:szCs w:val="28"/>
        </w:rPr>
        <w:t>ставился вопрос о взаимодействии и контрастировании данной речевой культуры с другими внутринациональными речевыми культурами: просторечной, народно-речевой и профессионально-ограниченной.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Просторечные и жаргонные элементы свободно включаются в современные газетные тексты, становятся привычными средствами публичного общения. Одной из примет публицистических текстов определенного периода является характер переносных употреблений </w:t>
      </w:r>
      <w:r w:rsidRPr="00D72566">
        <w:rPr>
          <w:sz w:val="28"/>
          <w:szCs w:val="28"/>
        </w:rPr>
        <w:lastRenderedPageBreak/>
        <w:t xml:space="preserve">специальной научной, специальной профессиональной, военной лексики, лексики, относящейся к спорту и т.д. Если в 60-е − 80-е годы в языке публицистики преобладают «военная», «спортивная», «техническая» метафоры и отмечается влияние соответствующих профессиональных языков, то основными центрами современного «влияния» можно назвать </w:t>
      </w:r>
      <w:r w:rsidRPr="00D72566">
        <w:rPr>
          <w:sz w:val="28"/>
          <w:szCs w:val="28"/>
          <w:u w:val="single"/>
        </w:rPr>
        <w:t>социальные жаргоны</w:t>
      </w:r>
      <w:r w:rsidRPr="00D72566">
        <w:rPr>
          <w:sz w:val="28"/>
          <w:szCs w:val="28"/>
        </w:rPr>
        <w:t xml:space="preserve"> (молодежный сленг и уголовное арго): тусовка, беспредел, жесть и т. д.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Степень адаптированности жаргонных слов в газетном языке неодинакова, как неодинакова и степень трансформации жаргонного значения. Интересно проследить отдельные этапы такой трансформации на примере отдельного слова.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В начале 90-х годов в газетный язык вошло слово </w:t>
      </w:r>
      <w:r w:rsidRPr="00D72566">
        <w:rPr>
          <w:sz w:val="28"/>
          <w:szCs w:val="28"/>
          <w:u w:val="single"/>
        </w:rPr>
        <w:t>«беспредел»,</w:t>
      </w:r>
      <w:r w:rsidRPr="00D72566">
        <w:rPr>
          <w:sz w:val="28"/>
          <w:szCs w:val="28"/>
        </w:rPr>
        <w:t xml:space="preserve"> заимствованное из уголовного арго, где оно имело значение: 1. Насилие, убийство, обычно связанное с нарушением каких-либо норм, законов, «кодекса чести», принятых в данной среде; 2. Бунт на (в) зоне. 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В настоящее время «газетное» (а в перспективе − общелитературное) значение этого слова претерпело определенное преобразование. Варьирование значения идет в 2-х направлениях: 1. сужения значения; 2. большей абстрактности (актуализация внутренней формы слова).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В 1-й случае возможны значения: </w:t>
      </w:r>
      <w:r w:rsidRPr="00D72566">
        <w:rPr>
          <w:sz w:val="28"/>
          <w:szCs w:val="28"/>
          <w:u w:val="single"/>
        </w:rPr>
        <w:t>«избиения, погромы, жестокие действия»</w:t>
      </w:r>
      <w:r w:rsidRPr="00D72566">
        <w:rPr>
          <w:sz w:val="28"/>
          <w:szCs w:val="28"/>
        </w:rPr>
        <w:t xml:space="preserve">: </w:t>
      </w:r>
      <w:r w:rsidRPr="00D72566">
        <w:rPr>
          <w:i/>
          <w:iCs/>
          <w:sz w:val="28"/>
          <w:szCs w:val="28"/>
        </w:rPr>
        <w:t>беспредел начальства, люмпенский беспредел, беспредел милиции.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Во 2-м случае очерчен другой семантический круг: </w:t>
      </w:r>
      <w:r w:rsidRPr="00D72566">
        <w:rPr>
          <w:i/>
          <w:iCs/>
          <w:sz w:val="28"/>
          <w:szCs w:val="28"/>
        </w:rPr>
        <w:t>щелоковский беспредел, беспредел сталинско-бериевской охранки.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Максимально абстрактное значение внутренней формы слова способствует тому, что оно распространяется и на др. тематические области в результате усиления роли данной социаль</w:t>
      </w:r>
      <w:r w:rsidRPr="00D72566">
        <w:rPr>
          <w:sz w:val="28"/>
          <w:szCs w:val="28"/>
        </w:rPr>
        <w:softHyphen/>
        <w:t xml:space="preserve">ной группы в жизни общества: </w:t>
      </w:r>
      <w:r w:rsidRPr="00D72566">
        <w:rPr>
          <w:i/>
          <w:iCs/>
          <w:sz w:val="28"/>
          <w:szCs w:val="28"/>
        </w:rPr>
        <w:t>секс-беспредел</w:t>
      </w:r>
      <w:r w:rsidRPr="00D72566">
        <w:rPr>
          <w:sz w:val="28"/>
          <w:szCs w:val="28"/>
        </w:rPr>
        <w:t xml:space="preserve"> (название эротической газеты); </w:t>
      </w:r>
      <w:r w:rsidRPr="00D72566">
        <w:rPr>
          <w:i/>
          <w:iCs/>
          <w:sz w:val="28"/>
          <w:szCs w:val="28"/>
        </w:rPr>
        <w:t xml:space="preserve">стилистический беспредел </w:t>
      </w:r>
      <w:r w:rsidRPr="00D72566">
        <w:rPr>
          <w:sz w:val="28"/>
          <w:szCs w:val="28"/>
        </w:rPr>
        <w:t xml:space="preserve">(из речи лингвиста), </w:t>
      </w:r>
      <w:r w:rsidRPr="00D72566">
        <w:rPr>
          <w:i/>
          <w:iCs/>
          <w:sz w:val="28"/>
          <w:szCs w:val="28"/>
        </w:rPr>
        <w:t>идейный беспредел</w:t>
      </w:r>
      <w:r w:rsidRPr="00D72566">
        <w:rPr>
          <w:sz w:val="28"/>
          <w:szCs w:val="28"/>
        </w:rPr>
        <w:t xml:space="preserve"> (из газет).</w:t>
      </w:r>
    </w:p>
    <w:p w:rsidR="005C07B4" w:rsidRPr="00D72566" w:rsidRDefault="005C07B4" w:rsidP="004C14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Деспециализация терминов </w:t>
      </w:r>
      <w:r w:rsidR="004C1474" w:rsidRPr="00D72566">
        <w:rPr>
          <w:sz w:val="28"/>
          <w:szCs w:val="28"/>
        </w:rPr>
        <w:t xml:space="preserve">(т.е переход из специализированной в другую терминологию) </w:t>
      </w:r>
      <w:r w:rsidRPr="00D72566">
        <w:rPr>
          <w:sz w:val="28"/>
          <w:szCs w:val="28"/>
        </w:rPr>
        <w:t>в языке газеты носит активный характер. Преимущественные области заимствования: экономическая (</w:t>
      </w:r>
      <w:r w:rsidRPr="00D72566">
        <w:rPr>
          <w:i/>
          <w:iCs/>
          <w:sz w:val="28"/>
          <w:szCs w:val="28"/>
        </w:rPr>
        <w:t>дикий рынок, рублевое покрытие</w:t>
      </w:r>
      <w:r w:rsidRPr="00D72566">
        <w:rPr>
          <w:sz w:val="28"/>
          <w:szCs w:val="28"/>
        </w:rPr>
        <w:t>), политическая (</w:t>
      </w:r>
      <w:r w:rsidRPr="00D72566">
        <w:rPr>
          <w:i/>
          <w:iCs/>
          <w:sz w:val="28"/>
          <w:szCs w:val="28"/>
        </w:rPr>
        <w:t>консенсус, стагнация общественной жизни (души),</w:t>
      </w:r>
      <w:r w:rsidRPr="00D72566">
        <w:rPr>
          <w:sz w:val="28"/>
          <w:szCs w:val="28"/>
        </w:rPr>
        <w:t xml:space="preserve"> «компьютерная» (</w:t>
      </w:r>
      <w:r w:rsidRPr="00D72566">
        <w:rPr>
          <w:i/>
          <w:iCs/>
          <w:sz w:val="28"/>
          <w:szCs w:val="28"/>
        </w:rPr>
        <w:t>банк данных</w:t>
      </w:r>
      <w:r w:rsidRPr="00D72566">
        <w:rPr>
          <w:sz w:val="28"/>
          <w:szCs w:val="28"/>
        </w:rPr>
        <w:t>) терминология.</w:t>
      </w:r>
    </w:p>
    <w:p w:rsidR="00E74F2F" w:rsidRPr="00D72566" w:rsidRDefault="00E74F2F">
      <w:pPr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72566">
        <w:rPr>
          <w:sz w:val="28"/>
          <w:szCs w:val="28"/>
        </w:rPr>
        <w:br w:type="page"/>
      </w:r>
    </w:p>
    <w:p w:rsidR="00E74F2F" w:rsidRPr="00D72566" w:rsidRDefault="00E74F2F" w:rsidP="00E74F2F">
      <w:pPr>
        <w:pStyle w:val="Default"/>
        <w:ind w:left="851"/>
        <w:jc w:val="center"/>
        <w:rPr>
          <w:b/>
          <w:iCs/>
          <w:color w:val="auto"/>
          <w:sz w:val="28"/>
          <w:szCs w:val="28"/>
        </w:rPr>
      </w:pPr>
      <w:r w:rsidRPr="00D72566">
        <w:rPr>
          <w:rStyle w:val="aa"/>
          <w:b/>
          <w:i w:val="0"/>
          <w:color w:val="auto"/>
          <w:sz w:val="28"/>
          <w:szCs w:val="28"/>
        </w:rPr>
        <w:lastRenderedPageBreak/>
        <w:t>4.</w:t>
      </w:r>
      <w:r w:rsidRPr="00D72566">
        <w:rPr>
          <w:rStyle w:val="aa"/>
          <w:b/>
          <w:color w:val="auto"/>
          <w:sz w:val="28"/>
          <w:szCs w:val="28"/>
        </w:rPr>
        <w:t xml:space="preserve"> </w:t>
      </w:r>
      <w:r w:rsidRPr="00D72566">
        <w:rPr>
          <w:b/>
          <w:color w:val="auto"/>
          <w:sz w:val="28"/>
          <w:szCs w:val="28"/>
        </w:rPr>
        <w:t>Морфологические особенности публицистического стиля</w:t>
      </w:r>
    </w:p>
    <w:p w:rsidR="005C07B4" w:rsidRPr="00D72566" w:rsidRDefault="005C07B4" w:rsidP="00E74F2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C07B4" w:rsidRPr="00D72566" w:rsidRDefault="00E74F2F" w:rsidP="00E74F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К морфологическим средствам публицистического стиля относятся:</w:t>
      </w:r>
    </w:p>
    <w:p w:rsidR="00E74F2F" w:rsidRPr="00D72566" w:rsidRDefault="003024A4" w:rsidP="00E74F2F">
      <w:pPr>
        <w:pStyle w:val="Default"/>
        <w:numPr>
          <w:ilvl w:val="1"/>
          <w:numId w:val="9"/>
        </w:numPr>
        <w:ind w:left="0" w:firstLine="709"/>
        <w:jc w:val="both"/>
        <w:rPr>
          <w:i/>
          <w:iCs/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Подчеркнутая роль собира</w:t>
      </w:r>
      <w:r w:rsidR="00E74F2F" w:rsidRPr="00D72566">
        <w:rPr>
          <w:color w:val="auto"/>
          <w:sz w:val="28"/>
          <w:szCs w:val="28"/>
        </w:rPr>
        <w:t>тельности (использование единст</w:t>
      </w:r>
      <w:r w:rsidRPr="00D72566">
        <w:rPr>
          <w:color w:val="auto"/>
          <w:sz w:val="28"/>
          <w:szCs w:val="28"/>
        </w:rPr>
        <w:t>венного числа в значении множественного) (</w:t>
      </w:r>
      <w:r w:rsidR="00E74F2F" w:rsidRPr="00D72566">
        <w:rPr>
          <w:i/>
          <w:iCs/>
          <w:color w:val="auto"/>
          <w:sz w:val="28"/>
          <w:szCs w:val="28"/>
        </w:rPr>
        <w:t>Предприятие ориенти</w:t>
      </w:r>
      <w:r w:rsidRPr="00D72566">
        <w:rPr>
          <w:i/>
          <w:iCs/>
          <w:color w:val="auto"/>
          <w:sz w:val="28"/>
          <w:szCs w:val="28"/>
        </w:rPr>
        <w:t>руется на покупателя со средним</w:t>
      </w:r>
      <w:r w:rsidR="00E74F2F" w:rsidRPr="00D72566">
        <w:rPr>
          <w:i/>
          <w:iCs/>
          <w:color w:val="auto"/>
          <w:sz w:val="28"/>
          <w:szCs w:val="28"/>
        </w:rPr>
        <w:t xml:space="preserve"> уровнем дохода. Как помочь фер</w:t>
      </w:r>
      <w:r w:rsidRPr="00D72566">
        <w:rPr>
          <w:i/>
          <w:iCs/>
          <w:color w:val="auto"/>
          <w:sz w:val="28"/>
          <w:szCs w:val="28"/>
        </w:rPr>
        <w:t>меру?</w:t>
      </w:r>
      <w:r w:rsidRPr="00D72566">
        <w:rPr>
          <w:color w:val="auto"/>
          <w:sz w:val="28"/>
          <w:szCs w:val="28"/>
        </w:rPr>
        <w:t>)</w:t>
      </w:r>
      <w:r w:rsidRPr="00D72566">
        <w:rPr>
          <w:i/>
          <w:iCs/>
          <w:color w:val="auto"/>
          <w:sz w:val="28"/>
          <w:szCs w:val="28"/>
        </w:rPr>
        <w:t xml:space="preserve">. </w:t>
      </w:r>
    </w:p>
    <w:p w:rsidR="00E74F2F" w:rsidRPr="00D72566" w:rsidRDefault="00E74F2F" w:rsidP="00E74F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Активны существительные с суффиксом иноязычного происхождения (</w:t>
      </w:r>
      <w:r w:rsidRPr="00D72566">
        <w:rPr>
          <w:i/>
          <w:iCs/>
          <w:sz w:val="28"/>
          <w:szCs w:val="28"/>
        </w:rPr>
        <w:t>организация, продукция, шовинизм, фашизм, штурмовщина</w:t>
      </w:r>
      <w:r w:rsidRPr="00D72566">
        <w:rPr>
          <w:sz w:val="28"/>
          <w:szCs w:val="28"/>
        </w:rPr>
        <w:t xml:space="preserve">) и т.д. </w:t>
      </w:r>
    </w:p>
    <w:p w:rsidR="00E74F2F" w:rsidRPr="00D72566" w:rsidRDefault="00E74F2F" w:rsidP="00E74F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Частотно употребление формы родительного падежа и цепочки генетивов (родительный падеж): (</w:t>
      </w:r>
      <w:r w:rsidRPr="00D72566">
        <w:rPr>
          <w:i/>
          <w:iCs/>
          <w:sz w:val="28"/>
          <w:szCs w:val="28"/>
        </w:rPr>
        <w:t>обострение ситуации, реформа образования, министр здраво-охранения, партия власти, разрядка напряженности).</w:t>
      </w:r>
      <w:r w:rsidRPr="00D72566">
        <w:rPr>
          <w:sz w:val="28"/>
          <w:szCs w:val="28"/>
        </w:rPr>
        <w:t>. Следует отметить, что морфология газетного стиля не даст ярких образцов стилевой закрепленности.</w:t>
      </w:r>
    </w:p>
    <w:p w:rsidR="003024A4" w:rsidRPr="00D72566" w:rsidRDefault="003024A4" w:rsidP="001866DA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2. Формы превосходной степени прилагательных как выражение экспрессии, высшей оценки (</w:t>
      </w:r>
      <w:r w:rsidRPr="00D72566">
        <w:rPr>
          <w:i/>
          <w:iCs/>
          <w:color w:val="auto"/>
          <w:sz w:val="28"/>
          <w:szCs w:val="28"/>
        </w:rPr>
        <w:t>самые решительные меры, наивысшие достижения, строжайший запрет</w:t>
      </w:r>
      <w:r w:rsidRPr="00D72566">
        <w:rPr>
          <w:color w:val="auto"/>
          <w:sz w:val="28"/>
          <w:szCs w:val="28"/>
        </w:rPr>
        <w:t>)</w:t>
      </w:r>
      <w:r w:rsidRPr="00D72566">
        <w:rPr>
          <w:i/>
          <w:iCs/>
          <w:color w:val="auto"/>
          <w:sz w:val="28"/>
          <w:szCs w:val="28"/>
        </w:rPr>
        <w:t xml:space="preserve">. </w:t>
      </w:r>
    </w:p>
    <w:p w:rsidR="00E74F2F" w:rsidRPr="00D72566" w:rsidRDefault="00E74F2F" w:rsidP="00E74F2F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72566">
        <w:rPr>
          <w:sz w:val="28"/>
          <w:szCs w:val="28"/>
        </w:rPr>
        <w:t>Субстантивация прилагательных.</w:t>
      </w:r>
    </w:p>
    <w:p w:rsidR="003024A4" w:rsidRPr="00D72566" w:rsidRDefault="003024A4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3. </w:t>
      </w:r>
      <w:r w:rsidR="00876F1B" w:rsidRPr="00D72566">
        <w:rPr>
          <w:sz w:val="28"/>
          <w:szCs w:val="28"/>
        </w:rPr>
        <w:t xml:space="preserve">Частотны императивные формы глагола как средство активизации внимания. </w:t>
      </w:r>
      <w:r w:rsidRPr="00D72566">
        <w:rPr>
          <w:sz w:val="28"/>
          <w:szCs w:val="28"/>
        </w:rPr>
        <w:t>Повелительное наклонение глагола, инфинитив (</w:t>
      </w:r>
      <w:r w:rsidRPr="00D72566">
        <w:rPr>
          <w:i/>
          <w:iCs/>
          <w:sz w:val="28"/>
          <w:szCs w:val="28"/>
        </w:rPr>
        <w:t>Призвать клеветников к ответу! Будьте достойны памяти павших! Голосу</w:t>
      </w:r>
      <w:r w:rsidR="00E74F2F" w:rsidRPr="00D72566">
        <w:rPr>
          <w:i/>
          <w:iCs/>
          <w:sz w:val="28"/>
          <w:szCs w:val="28"/>
        </w:rPr>
        <w:t>й</w:t>
      </w:r>
      <w:r w:rsidRPr="00D72566">
        <w:rPr>
          <w:i/>
          <w:iCs/>
          <w:sz w:val="28"/>
          <w:szCs w:val="28"/>
        </w:rPr>
        <w:t>те за нашего кандидата! Пр</w:t>
      </w:r>
      <w:r w:rsidR="00E74F2F" w:rsidRPr="00D72566">
        <w:rPr>
          <w:i/>
          <w:iCs/>
          <w:sz w:val="28"/>
          <w:szCs w:val="28"/>
        </w:rPr>
        <w:t>одолжайте читать в следующем но</w:t>
      </w:r>
      <w:r w:rsidRPr="00D72566">
        <w:rPr>
          <w:i/>
          <w:iCs/>
          <w:sz w:val="28"/>
          <w:szCs w:val="28"/>
        </w:rPr>
        <w:t>мере журнала</w:t>
      </w:r>
      <w:r w:rsidRPr="00D72566">
        <w:rPr>
          <w:sz w:val="28"/>
          <w:szCs w:val="28"/>
        </w:rPr>
        <w:t>)</w:t>
      </w:r>
      <w:r w:rsidRPr="00D72566">
        <w:rPr>
          <w:i/>
          <w:iCs/>
          <w:sz w:val="28"/>
          <w:szCs w:val="28"/>
        </w:rPr>
        <w:t xml:space="preserve">. 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Экспрессивное использова</w:t>
      </w:r>
      <w:r w:rsidR="00E74F2F" w:rsidRPr="00D72566">
        <w:rPr>
          <w:color w:val="auto"/>
          <w:sz w:val="28"/>
          <w:szCs w:val="28"/>
        </w:rPr>
        <w:t>ние форм настоящего времени гла</w:t>
      </w:r>
      <w:r w:rsidRPr="00D72566">
        <w:rPr>
          <w:color w:val="auto"/>
          <w:sz w:val="28"/>
          <w:szCs w:val="28"/>
        </w:rPr>
        <w:t>голов при описании событий пр</w:t>
      </w:r>
      <w:r w:rsidR="00E74F2F" w:rsidRPr="00D72566">
        <w:rPr>
          <w:color w:val="auto"/>
          <w:sz w:val="28"/>
          <w:szCs w:val="28"/>
        </w:rPr>
        <w:t>ошлого: автор стремится предста</w:t>
      </w:r>
      <w:r w:rsidRPr="00D72566">
        <w:rPr>
          <w:color w:val="auto"/>
          <w:sz w:val="28"/>
          <w:szCs w:val="28"/>
        </w:rPr>
        <w:t>вить себя и читателя как бы участниками этих событий. (</w:t>
      </w:r>
      <w:r w:rsidRPr="00D72566">
        <w:rPr>
          <w:i/>
          <w:iCs/>
          <w:color w:val="auto"/>
          <w:sz w:val="28"/>
          <w:szCs w:val="28"/>
        </w:rPr>
        <w:t xml:space="preserve">Вот, </w:t>
      </w:r>
      <w:r w:rsidR="00E74F2F" w:rsidRPr="00D72566">
        <w:rPr>
          <w:i/>
          <w:iCs/>
          <w:color w:val="auto"/>
          <w:sz w:val="28"/>
          <w:szCs w:val="28"/>
        </w:rPr>
        <w:t>на</w:t>
      </w:r>
      <w:r w:rsidRPr="00D72566">
        <w:rPr>
          <w:i/>
          <w:iCs/>
          <w:color w:val="auto"/>
          <w:sz w:val="28"/>
          <w:szCs w:val="28"/>
        </w:rPr>
        <w:t xml:space="preserve">пример, во Владивосток </w:t>
      </w:r>
      <w:r w:rsidRPr="00D72566">
        <w:rPr>
          <w:b/>
          <w:bCs/>
          <w:i/>
          <w:iCs/>
          <w:color w:val="auto"/>
          <w:sz w:val="28"/>
          <w:szCs w:val="28"/>
        </w:rPr>
        <w:t xml:space="preserve">приходит </w:t>
      </w:r>
      <w:r w:rsidRPr="00D72566">
        <w:rPr>
          <w:i/>
          <w:iCs/>
          <w:color w:val="auto"/>
          <w:sz w:val="28"/>
          <w:szCs w:val="28"/>
        </w:rPr>
        <w:t xml:space="preserve">китобойная флотилия «Слава». Весь город </w:t>
      </w:r>
      <w:r w:rsidRPr="00D72566">
        <w:rPr>
          <w:b/>
          <w:bCs/>
          <w:i/>
          <w:iCs/>
          <w:color w:val="auto"/>
          <w:sz w:val="28"/>
          <w:szCs w:val="28"/>
        </w:rPr>
        <w:t xml:space="preserve">гудит. Собирает </w:t>
      </w:r>
      <w:r w:rsidRPr="00D72566">
        <w:rPr>
          <w:i/>
          <w:iCs/>
          <w:color w:val="auto"/>
          <w:sz w:val="28"/>
          <w:szCs w:val="28"/>
        </w:rPr>
        <w:t xml:space="preserve">начальство всех моряков и </w:t>
      </w:r>
      <w:r w:rsidRPr="00D72566">
        <w:rPr>
          <w:b/>
          <w:bCs/>
          <w:i/>
          <w:iCs/>
          <w:color w:val="auto"/>
          <w:sz w:val="28"/>
          <w:szCs w:val="28"/>
        </w:rPr>
        <w:t>говорит</w:t>
      </w:r>
      <w:r w:rsidRPr="00D72566">
        <w:rPr>
          <w:i/>
          <w:iCs/>
          <w:color w:val="auto"/>
          <w:sz w:val="28"/>
          <w:szCs w:val="28"/>
        </w:rPr>
        <w:t xml:space="preserve">: «Если ты, подлец, завтра придешь и скажешь, что тебя ограбили, то лучше не приходи.» Утром кто-то </w:t>
      </w:r>
      <w:r w:rsidRPr="00D72566">
        <w:rPr>
          <w:b/>
          <w:bCs/>
          <w:i/>
          <w:iCs/>
          <w:color w:val="auto"/>
          <w:sz w:val="28"/>
          <w:szCs w:val="28"/>
        </w:rPr>
        <w:t>является</w:t>
      </w:r>
      <w:r w:rsidR="00E74F2F" w:rsidRPr="00D72566">
        <w:rPr>
          <w:i/>
          <w:iCs/>
          <w:color w:val="auto"/>
          <w:sz w:val="28"/>
          <w:szCs w:val="28"/>
        </w:rPr>
        <w:t>, конечно, ограблен</w:t>
      </w:r>
      <w:r w:rsidRPr="00D72566">
        <w:rPr>
          <w:i/>
          <w:iCs/>
          <w:color w:val="auto"/>
          <w:sz w:val="28"/>
          <w:szCs w:val="28"/>
        </w:rPr>
        <w:t xml:space="preserve">ный, и </w:t>
      </w:r>
      <w:r w:rsidRPr="00D72566">
        <w:rPr>
          <w:b/>
          <w:bCs/>
          <w:i/>
          <w:iCs/>
          <w:color w:val="auto"/>
          <w:sz w:val="28"/>
          <w:szCs w:val="28"/>
        </w:rPr>
        <w:t>винится</w:t>
      </w:r>
      <w:r w:rsidRPr="00D72566">
        <w:rPr>
          <w:i/>
          <w:iCs/>
          <w:color w:val="auto"/>
          <w:sz w:val="28"/>
          <w:szCs w:val="28"/>
        </w:rPr>
        <w:t>…</w:t>
      </w:r>
      <w:r w:rsidRPr="00D72566">
        <w:rPr>
          <w:color w:val="auto"/>
          <w:sz w:val="28"/>
          <w:szCs w:val="28"/>
        </w:rPr>
        <w:t xml:space="preserve">). 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1-е лицо ед.ч. глагола и местоимения частотно в таких жанрах, как очерк, репортаж.</w:t>
      </w:r>
    </w:p>
    <w:p w:rsidR="003024A4" w:rsidRPr="00D72566" w:rsidRDefault="00E74F2F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4</w:t>
      </w:r>
      <w:r w:rsidR="003024A4" w:rsidRPr="00D72566">
        <w:rPr>
          <w:color w:val="auto"/>
          <w:sz w:val="28"/>
          <w:szCs w:val="28"/>
        </w:rPr>
        <w:t>. Активны формы страдат</w:t>
      </w:r>
      <w:r w:rsidRPr="00D72566">
        <w:rPr>
          <w:color w:val="auto"/>
          <w:sz w:val="28"/>
          <w:szCs w:val="28"/>
        </w:rPr>
        <w:t>ельных причастий прошедшего вре</w:t>
      </w:r>
      <w:r w:rsidR="003024A4" w:rsidRPr="00D72566">
        <w:rPr>
          <w:color w:val="auto"/>
          <w:sz w:val="28"/>
          <w:szCs w:val="28"/>
        </w:rPr>
        <w:t>мени (</w:t>
      </w:r>
      <w:r w:rsidR="003024A4" w:rsidRPr="00D72566">
        <w:rPr>
          <w:i/>
          <w:iCs/>
          <w:color w:val="auto"/>
          <w:sz w:val="28"/>
          <w:szCs w:val="28"/>
        </w:rPr>
        <w:t>Меры по наведению порядка усилены. Решение принято. Весенняя страда завершена</w:t>
      </w:r>
      <w:r w:rsidR="003024A4" w:rsidRPr="00D72566">
        <w:rPr>
          <w:color w:val="auto"/>
          <w:sz w:val="28"/>
          <w:szCs w:val="28"/>
        </w:rPr>
        <w:t>)</w:t>
      </w:r>
      <w:r w:rsidR="003024A4" w:rsidRPr="00D72566">
        <w:rPr>
          <w:i/>
          <w:iCs/>
          <w:color w:val="auto"/>
          <w:sz w:val="28"/>
          <w:szCs w:val="28"/>
        </w:rPr>
        <w:t xml:space="preserve">. 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7. Особенностью публицистического стиля в употреблении служебных частей речи является частотность отрицательных частиц </w:t>
      </w:r>
      <w:r w:rsidRPr="00D72566">
        <w:rPr>
          <w:i/>
          <w:iCs/>
          <w:color w:val="auto"/>
          <w:sz w:val="28"/>
          <w:szCs w:val="28"/>
        </w:rPr>
        <w:t xml:space="preserve">не </w:t>
      </w:r>
      <w:r w:rsidRPr="00D72566">
        <w:rPr>
          <w:color w:val="auto"/>
          <w:sz w:val="28"/>
          <w:szCs w:val="28"/>
        </w:rPr>
        <w:t xml:space="preserve">и </w:t>
      </w:r>
      <w:r w:rsidRPr="00D72566">
        <w:rPr>
          <w:i/>
          <w:iCs/>
          <w:color w:val="auto"/>
          <w:sz w:val="28"/>
          <w:szCs w:val="28"/>
        </w:rPr>
        <w:t xml:space="preserve">ни, </w:t>
      </w:r>
      <w:r w:rsidRPr="00D72566">
        <w:rPr>
          <w:color w:val="auto"/>
          <w:sz w:val="28"/>
          <w:szCs w:val="28"/>
        </w:rPr>
        <w:t xml:space="preserve">усилительной частицы </w:t>
      </w:r>
      <w:r w:rsidRPr="00D72566">
        <w:rPr>
          <w:i/>
          <w:iCs/>
          <w:color w:val="auto"/>
          <w:sz w:val="28"/>
          <w:szCs w:val="28"/>
        </w:rPr>
        <w:t>же</w:t>
      </w:r>
      <w:r w:rsidRPr="00D72566">
        <w:rPr>
          <w:color w:val="auto"/>
          <w:sz w:val="28"/>
          <w:szCs w:val="28"/>
        </w:rPr>
        <w:t xml:space="preserve">, разговорных частиц </w:t>
      </w:r>
      <w:r w:rsidRPr="00D72566">
        <w:rPr>
          <w:i/>
          <w:iCs/>
          <w:color w:val="auto"/>
          <w:sz w:val="28"/>
          <w:szCs w:val="28"/>
        </w:rPr>
        <w:t xml:space="preserve">ведь, вот, даже, лишь </w:t>
      </w:r>
      <w:r w:rsidRPr="00D72566">
        <w:rPr>
          <w:color w:val="auto"/>
          <w:sz w:val="28"/>
          <w:szCs w:val="28"/>
        </w:rPr>
        <w:t xml:space="preserve">и др. </w:t>
      </w:r>
    </w:p>
    <w:p w:rsidR="00876F1B" w:rsidRPr="00D72566" w:rsidRDefault="00876F1B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Таким образом, морфологические средства, в отличие от лексических, дают значительно меньше эмоционально-экспрессивных окрасок и больше функциональных, связанных с традицией употребления синонимических и дублетных словоформ и устной или письменной речи.</w:t>
      </w:r>
    </w:p>
    <w:p w:rsidR="00E74F2F" w:rsidRPr="00D72566" w:rsidRDefault="00E74F2F">
      <w:pPr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72566">
        <w:rPr>
          <w:sz w:val="28"/>
          <w:szCs w:val="28"/>
        </w:rPr>
        <w:br w:type="page"/>
      </w:r>
    </w:p>
    <w:p w:rsidR="00876F1B" w:rsidRPr="00D72566" w:rsidRDefault="00876F1B" w:rsidP="00876F1B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D72566">
        <w:rPr>
          <w:b/>
          <w:color w:val="auto"/>
          <w:sz w:val="28"/>
          <w:szCs w:val="28"/>
        </w:rPr>
        <w:lastRenderedPageBreak/>
        <w:t>5.</w:t>
      </w:r>
      <w:r w:rsidR="003024A4" w:rsidRPr="00D72566">
        <w:rPr>
          <w:b/>
          <w:color w:val="auto"/>
          <w:sz w:val="28"/>
          <w:szCs w:val="28"/>
        </w:rPr>
        <w:t>Си</w:t>
      </w:r>
      <w:r w:rsidRPr="00D72566">
        <w:rPr>
          <w:b/>
          <w:color w:val="auto"/>
          <w:sz w:val="28"/>
          <w:szCs w:val="28"/>
        </w:rPr>
        <w:t>нтаксис публицистического стиля</w:t>
      </w:r>
    </w:p>
    <w:p w:rsidR="003024A4" w:rsidRPr="00D72566" w:rsidRDefault="003024A4" w:rsidP="00876F1B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На синтаксическом уровне тенденции к обобщенности и оценочности проявляется несколько по-иному, нежели в морфологии или лексике. Однако и здесь функционирование и развитие синтаксических форм определено именно этими тенденциями.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Действие названных тенденций выражается в развитии двух противоположно взаимосвязанных процессов: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1) Типизация и универсализация синтаксических конструкций; актуализации, связанные с проявлением и развитием не нейтральных, а эмоциально-экспрессивных, оценочных конструкций.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2) Тенденция к обобщенности многообразно проявляется в синтаксисе газетно-публицистического стиля: в упрощении, нивелировании (уничтожение) словосочетаний, в активизации свободных синтаксически и конструктивно закрепленных форм и в др. процессах.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Таким образом, в синтаксисе публицистики ощутимо проявляется тенденция к типизации синтаксических форм для выражения сходного содержания.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1. Значительный интерес представляют в этом плане конструкции с производными предлогами: </w:t>
      </w:r>
      <w:r w:rsidRPr="00D72566">
        <w:rPr>
          <w:i/>
          <w:sz w:val="28"/>
          <w:szCs w:val="28"/>
        </w:rPr>
        <w:t>в честь, в память, под знаком, при содействии, в результате, при помощи, на уровне, в силу, относительно, из среды</w:t>
      </w:r>
      <w:r w:rsidRPr="00D72566">
        <w:rPr>
          <w:sz w:val="28"/>
          <w:szCs w:val="28"/>
        </w:rPr>
        <w:t xml:space="preserve"> и т.д.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Эти конструкция служат средством структурно-смыслового усложнения и вместе с тем «уплотнения предложения». </w:t>
      </w:r>
      <w:r w:rsidRPr="00D72566">
        <w:rPr>
          <w:sz w:val="28"/>
          <w:szCs w:val="28"/>
          <w:u w:val="single"/>
        </w:rPr>
        <w:t xml:space="preserve">С точки зрения структуры речи </w:t>
      </w:r>
      <w:r w:rsidRPr="00D72566">
        <w:rPr>
          <w:sz w:val="28"/>
          <w:szCs w:val="28"/>
        </w:rPr>
        <w:t>конструкции с производными предлогами представляют собой готовые словесные блоки, в которых содержание выступает синтаксически оформленным, что позволяет легко и быстро составить сообщение.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  <w:u w:val="single"/>
        </w:rPr>
        <w:t>С синтаксической точки зрения</w:t>
      </w:r>
      <w:r w:rsidRPr="00D72566">
        <w:rPr>
          <w:sz w:val="28"/>
          <w:szCs w:val="28"/>
        </w:rPr>
        <w:t xml:space="preserve"> анализируемые конструкции представляют собой своеобразные фразеологические модели с </w:t>
      </w:r>
      <w:r w:rsidRPr="00D72566">
        <w:rPr>
          <w:sz w:val="28"/>
          <w:szCs w:val="28"/>
          <w:u w:val="single"/>
        </w:rPr>
        <w:t>постоянной первой частью</w:t>
      </w:r>
      <w:r w:rsidRPr="00D72566">
        <w:rPr>
          <w:sz w:val="28"/>
          <w:szCs w:val="28"/>
        </w:rPr>
        <w:t xml:space="preserve"> – существительное с предлогом и </w:t>
      </w:r>
      <w:r w:rsidRPr="00D72566">
        <w:rPr>
          <w:sz w:val="28"/>
          <w:szCs w:val="28"/>
          <w:u w:val="single"/>
        </w:rPr>
        <w:t xml:space="preserve">переменной последней частью </w:t>
      </w:r>
      <w:r w:rsidRPr="00D72566">
        <w:rPr>
          <w:sz w:val="28"/>
          <w:szCs w:val="28"/>
        </w:rPr>
        <w:t>− р.п. сущ. или словосоч. сущ. + прилагат. в р.п.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 xml:space="preserve">Многие конструкции с производными предлогами, типизируя передаваемое содержание, заключает в себе и оценку этого содержания. </w:t>
      </w:r>
      <w:r w:rsidRPr="00D72566">
        <w:rPr>
          <w:sz w:val="28"/>
          <w:szCs w:val="28"/>
          <w:u w:val="single"/>
        </w:rPr>
        <w:t>Все конструкции подразделяются на 3 категории: позитивно-оценочные, негативно-оценочные, нейтральные строевые</w:t>
      </w:r>
      <w:r w:rsidRPr="00D72566">
        <w:rPr>
          <w:sz w:val="28"/>
          <w:szCs w:val="28"/>
        </w:rPr>
        <w:t xml:space="preserve">: </w:t>
      </w:r>
      <w:r w:rsidRPr="00D72566">
        <w:rPr>
          <w:i/>
          <w:sz w:val="28"/>
          <w:szCs w:val="28"/>
        </w:rPr>
        <w:t>в атмосфере, под знаком, в условиях</w:t>
      </w:r>
      <w:r w:rsidRPr="00D72566">
        <w:rPr>
          <w:sz w:val="28"/>
          <w:szCs w:val="28"/>
        </w:rPr>
        <w:t xml:space="preserve"> и т.д.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2. Тенденция к обобщенности проявляется и в обилии конструкций с отглагольными существительными, количество которых в СМИ не снижается. Причины этого: 1) имя отвлеченнее, обобщеннее, чем глагол, лишено конкретных красок; 2)</w:t>
      </w:r>
      <w:r w:rsidRPr="00D72566">
        <w:rPr>
          <w:b/>
          <w:bCs/>
          <w:sz w:val="28"/>
          <w:szCs w:val="28"/>
        </w:rPr>
        <w:t xml:space="preserve"> </w:t>
      </w:r>
      <w:r w:rsidR="00335A37" w:rsidRPr="00D72566">
        <w:rPr>
          <w:sz w:val="28"/>
          <w:szCs w:val="28"/>
        </w:rPr>
        <w:t>использование отглагольных существительных</w:t>
      </w:r>
      <w:r w:rsidRPr="00D72566">
        <w:rPr>
          <w:sz w:val="28"/>
          <w:szCs w:val="28"/>
        </w:rPr>
        <w:t xml:space="preserve"> тесно связано и с типизацией публицистического стиля. Конструкции с </w:t>
      </w:r>
      <w:r w:rsidR="00335A37" w:rsidRPr="00D72566">
        <w:rPr>
          <w:sz w:val="28"/>
          <w:szCs w:val="28"/>
        </w:rPr>
        <w:t>отглагольными существительными</w:t>
      </w:r>
      <w:r w:rsidRPr="00D72566">
        <w:rPr>
          <w:sz w:val="28"/>
          <w:szCs w:val="28"/>
        </w:rPr>
        <w:t xml:space="preserve"> − это готовые словесные блоки. Роль глагола сводится здесь к соединению словесных блоков; 3) Благодаря семантической емкости и обобщенности значения конструкции с </w:t>
      </w:r>
      <w:r w:rsidR="00335A37" w:rsidRPr="00D72566">
        <w:rPr>
          <w:sz w:val="28"/>
          <w:szCs w:val="28"/>
        </w:rPr>
        <w:lastRenderedPageBreak/>
        <w:t>отглагольными существительными</w:t>
      </w:r>
      <w:r w:rsidRPr="00D72566">
        <w:rPr>
          <w:sz w:val="28"/>
          <w:szCs w:val="28"/>
        </w:rPr>
        <w:t xml:space="preserve"> оказываются в структурном отношении более гибкими, чем соответствующие им глагольные конструкции.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3. Для газетного синтаксиса характерны различные оценочные средства, которые можно объединить в несколько групп: 1) иностилевые структуры (в основном из разговорной речи);</w:t>
      </w:r>
      <w:r w:rsidRPr="00D72566">
        <w:rPr>
          <w:b/>
          <w:bCs/>
          <w:sz w:val="28"/>
          <w:szCs w:val="28"/>
        </w:rPr>
        <w:t xml:space="preserve"> </w:t>
      </w:r>
      <w:r w:rsidRPr="00D72566">
        <w:rPr>
          <w:sz w:val="28"/>
          <w:szCs w:val="28"/>
        </w:rPr>
        <w:t>2) актуализированные (сегментированные и парцеллированные) конструкции; 3) эмоционально-экспрессивные средства построения целого высказывания (анафора, параллелизм, антитеза, инверсия и др.).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  <w:u w:val="single"/>
        </w:rPr>
        <w:t>Парцелляция</w:t>
      </w:r>
      <w:r w:rsidRPr="00D72566">
        <w:rPr>
          <w:sz w:val="28"/>
          <w:szCs w:val="28"/>
        </w:rPr>
        <w:t xml:space="preserve"> − такое членение предложения, при котором содержание высказывания реализуется не в одной, а в двух или нескольких интонациовально-смысловых речевых единицах, следующих одна за другой после разделительной паузы. Например: </w:t>
      </w:r>
      <w:r w:rsidRPr="00D72566">
        <w:rPr>
          <w:i/>
          <w:iCs/>
          <w:sz w:val="28"/>
          <w:szCs w:val="28"/>
        </w:rPr>
        <w:t>С девушкой он вскоре поссорился. И вот из-за чего.</w:t>
      </w:r>
      <w:r w:rsidRPr="00D72566">
        <w:rPr>
          <w:sz w:val="28"/>
          <w:szCs w:val="28"/>
        </w:rPr>
        <w:t xml:space="preserve"> </w:t>
      </w:r>
      <w:r w:rsidR="00335A37" w:rsidRPr="00D72566">
        <w:rPr>
          <w:sz w:val="28"/>
          <w:szCs w:val="28"/>
        </w:rPr>
        <w:t>(Глеб Успенский)</w:t>
      </w:r>
    </w:p>
    <w:p w:rsidR="00876F1B" w:rsidRPr="00D72566" w:rsidRDefault="00876F1B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  <w:u w:val="single"/>
        </w:rPr>
        <w:t xml:space="preserve">Сегментация </w:t>
      </w:r>
      <w:r w:rsidRPr="00D72566">
        <w:rPr>
          <w:sz w:val="28"/>
          <w:szCs w:val="28"/>
        </w:rPr>
        <w:t xml:space="preserve">− деление речевого потока на составляющие его отрезки или элементы, т.е. членение предложения на смысловые части: </w:t>
      </w:r>
      <w:r w:rsidRPr="00D72566">
        <w:rPr>
          <w:i/>
          <w:iCs/>
          <w:sz w:val="28"/>
          <w:szCs w:val="28"/>
        </w:rPr>
        <w:t>Земля. На ней никто не тронет... Лишь крепче прижимайся к ней.</w:t>
      </w:r>
      <w:r w:rsidRPr="00D72566">
        <w:rPr>
          <w:sz w:val="28"/>
          <w:szCs w:val="28"/>
        </w:rPr>
        <w:t xml:space="preserve"> </w:t>
      </w:r>
      <w:r w:rsidR="00335A37" w:rsidRPr="00D72566">
        <w:rPr>
          <w:sz w:val="28"/>
          <w:szCs w:val="28"/>
        </w:rPr>
        <w:t>(К. Симонов)</w:t>
      </w:r>
    </w:p>
    <w:p w:rsidR="00335A37" w:rsidRPr="00D72566" w:rsidRDefault="00335A37" w:rsidP="00876F1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32"/>
          <w:szCs w:val="32"/>
        </w:rPr>
      </w:pPr>
      <w:r w:rsidRPr="00D72566">
        <w:rPr>
          <w:sz w:val="28"/>
          <w:szCs w:val="28"/>
        </w:rPr>
        <w:t xml:space="preserve">4. Из разговорной речи пришли на газетную полосу различные эллиптические предложения (то есть предложения, с намеренным пропуском какого-либо члена предложения): </w:t>
      </w:r>
      <w:r w:rsidRPr="00D72566">
        <w:rPr>
          <w:i/>
          <w:iCs/>
          <w:sz w:val="28"/>
          <w:szCs w:val="28"/>
        </w:rPr>
        <w:t xml:space="preserve">Москвичам – новое жилье. Наш девиз – качество! В </w:t>
      </w:r>
      <w:r w:rsidR="00DC7DA0" w:rsidRPr="00D72566">
        <w:rPr>
          <w:i/>
          <w:iCs/>
          <w:sz w:val="28"/>
          <w:szCs w:val="28"/>
        </w:rPr>
        <w:t>третье тысячелетие – без ядерно</w:t>
      </w:r>
      <w:r w:rsidRPr="00D72566">
        <w:rPr>
          <w:i/>
          <w:iCs/>
          <w:sz w:val="28"/>
          <w:szCs w:val="28"/>
        </w:rPr>
        <w:t>го оружия!</w:t>
      </w:r>
      <w:r w:rsidRPr="00D72566">
        <w:rPr>
          <w:i/>
          <w:iCs/>
          <w:sz w:val="32"/>
          <w:szCs w:val="32"/>
        </w:rPr>
        <w:t xml:space="preserve"> </w:t>
      </w:r>
    </w:p>
    <w:p w:rsidR="00876F1B" w:rsidRPr="00D72566" w:rsidRDefault="00335A37" w:rsidP="00335A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5</w:t>
      </w:r>
      <w:r w:rsidR="00876F1B" w:rsidRPr="00D72566">
        <w:rPr>
          <w:color w:val="auto"/>
          <w:sz w:val="28"/>
          <w:szCs w:val="28"/>
        </w:rPr>
        <w:t xml:space="preserve">. </w:t>
      </w:r>
      <w:r w:rsidR="00DC7DA0" w:rsidRPr="00D72566">
        <w:rPr>
          <w:color w:val="auto"/>
          <w:sz w:val="28"/>
          <w:szCs w:val="28"/>
        </w:rPr>
        <w:t>Именительный представления, то есть изолированный именительный падеж, называющий тему последующей фразы и призванный вызвать особый интерес к предмету высказывания (</w:t>
      </w:r>
      <w:r w:rsidR="00DC7DA0" w:rsidRPr="00D72566">
        <w:rPr>
          <w:i/>
          <w:iCs/>
          <w:color w:val="auto"/>
          <w:sz w:val="28"/>
          <w:szCs w:val="28"/>
        </w:rPr>
        <w:t>11 сентября 2001 года. Этот день стал черным днем в жизни всей планеты</w:t>
      </w:r>
      <w:r w:rsidR="00DC7DA0" w:rsidRPr="00D72566">
        <w:rPr>
          <w:color w:val="auto"/>
          <w:sz w:val="28"/>
          <w:szCs w:val="28"/>
        </w:rPr>
        <w:t xml:space="preserve">) </w:t>
      </w:r>
      <w:r w:rsidR="00876F1B" w:rsidRPr="00D72566">
        <w:rPr>
          <w:color w:val="auto"/>
          <w:sz w:val="28"/>
          <w:szCs w:val="28"/>
        </w:rPr>
        <w:t>Частотны именительные темы</w:t>
      </w:r>
      <w:r w:rsidRPr="00D72566">
        <w:rPr>
          <w:color w:val="auto"/>
          <w:sz w:val="28"/>
          <w:szCs w:val="28"/>
        </w:rPr>
        <w:t>, а также номинативные предложения, обозначающие бытие, наличие того, что названо (</w:t>
      </w:r>
      <w:r w:rsidRPr="00D72566">
        <w:rPr>
          <w:i/>
          <w:iCs/>
          <w:color w:val="auto"/>
          <w:sz w:val="28"/>
          <w:szCs w:val="28"/>
        </w:rPr>
        <w:t>Яркий слепящий свет. Белые стены, потолок. Белый колпак, белая марлевая маска и над нею строгие глаза. И вновь белый потолок</w:t>
      </w:r>
      <w:r w:rsidRPr="00D72566">
        <w:rPr>
          <w:color w:val="auto"/>
          <w:sz w:val="28"/>
          <w:szCs w:val="28"/>
        </w:rPr>
        <w:t>)</w:t>
      </w:r>
      <w:r w:rsidRPr="00D72566">
        <w:rPr>
          <w:i/>
          <w:iCs/>
          <w:color w:val="auto"/>
          <w:sz w:val="32"/>
          <w:szCs w:val="32"/>
        </w:rPr>
        <w:t>.</w:t>
      </w:r>
    </w:p>
    <w:p w:rsidR="00335A37" w:rsidRPr="00D72566" w:rsidRDefault="00335A37" w:rsidP="00335A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6. В публицистических текстах используется также антитеза, то есть резкое </w:t>
      </w:r>
      <w:r w:rsidR="00DC7DA0" w:rsidRPr="00D72566">
        <w:rPr>
          <w:color w:val="auto"/>
          <w:sz w:val="28"/>
          <w:szCs w:val="28"/>
        </w:rPr>
        <w:t>противопоставление понятий, мыс</w:t>
      </w:r>
      <w:r w:rsidRPr="00D72566">
        <w:rPr>
          <w:color w:val="auto"/>
          <w:sz w:val="28"/>
          <w:szCs w:val="28"/>
        </w:rPr>
        <w:t>лей, образов (</w:t>
      </w:r>
      <w:r w:rsidRPr="00D72566">
        <w:rPr>
          <w:i/>
          <w:iCs/>
          <w:color w:val="auto"/>
          <w:sz w:val="28"/>
          <w:szCs w:val="28"/>
        </w:rPr>
        <w:t>Богатый в будни п</w:t>
      </w:r>
      <w:r w:rsidR="00DC7DA0" w:rsidRPr="00D72566">
        <w:rPr>
          <w:i/>
          <w:iCs/>
          <w:color w:val="auto"/>
          <w:sz w:val="28"/>
          <w:szCs w:val="28"/>
        </w:rPr>
        <w:t>ирует, а бедный и в праздник го</w:t>
      </w:r>
      <w:r w:rsidRPr="00D72566">
        <w:rPr>
          <w:i/>
          <w:iCs/>
          <w:color w:val="auto"/>
          <w:sz w:val="28"/>
          <w:szCs w:val="28"/>
        </w:rPr>
        <w:t>рюет</w:t>
      </w:r>
      <w:r w:rsidRPr="00D72566">
        <w:rPr>
          <w:color w:val="auto"/>
          <w:sz w:val="28"/>
          <w:szCs w:val="28"/>
        </w:rPr>
        <w:t>)</w:t>
      </w:r>
      <w:r w:rsidRPr="00D72566">
        <w:rPr>
          <w:i/>
          <w:iCs/>
          <w:color w:val="auto"/>
          <w:sz w:val="28"/>
          <w:szCs w:val="28"/>
        </w:rPr>
        <w:t xml:space="preserve">. </w:t>
      </w:r>
    </w:p>
    <w:p w:rsidR="00335A37" w:rsidRPr="00D72566" w:rsidRDefault="00DC7DA0" w:rsidP="00DC7D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7. Градация, т.</w:t>
      </w:r>
      <w:r w:rsidR="00335A37" w:rsidRPr="00D72566">
        <w:rPr>
          <w:color w:val="auto"/>
          <w:sz w:val="28"/>
          <w:szCs w:val="28"/>
        </w:rPr>
        <w:t>е. такое построение частей высказывания, при котором каждая последующая часть заключает в се</w:t>
      </w:r>
      <w:r w:rsidRPr="00D72566">
        <w:rPr>
          <w:color w:val="auto"/>
          <w:sz w:val="28"/>
          <w:szCs w:val="28"/>
        </w:rPr>
        <w:t>бе усиливающее</w:t>
      </w:r>
      <w:r w:rsidR="00335A37" w:rsidRPr="00D72566">
        <w:rPr>
          <w:color w:val="auto"/>
          <w:sz w:val="28"/>
          <w:szCs w:val="28"/>
        </w:rPr>
        <w:t>ся или уменьшающееся смысло</w:t>
      </w:r>
      <w:r w:rsidRPr="00D72566">
        <w:rPr>
          <w:color w:val="auto"/>
          <w:sz w:val="28"/>
          <w:szCs w:val="28"/>
        </w:rPr>
        <w:t>вое или эмоционально-экспрессив</w:t>
      </w:r>
      <w:r w:rsidR="00335A37" w:rsidRPr="00D72566">
        <w:rPr>
          <w:color w:val="auto"/>
          <w:sz w:val="28"/>
          <w:szCs w:val="28"/>
        </w:rPr>
        <w:t>ное значение (</w:t>
      </w:r>
      <w:r w:rsidR="00335A37" w:rsidRPr="00D72566">
        <w:rPr>
          <w:i/>
          <w:iCs/>
          <w:color w:val="auto"/>
          <w:sz w:val="28"/>
          <w:szCs w:val="28"/>
        </w:rPr>
        <w:t>Наши чиновники давно забыли, что обязаны беречь народное добро, сохранять, пр</w:t>
      </w:r>
      <w:r w:rsidRPr="00D72566">
        <w:rPr>
          <w:i/>
          <w:iCs/>
          <w:color w:val="auto"/>
          <w:sz w:val="28"/>
          <w:szCs w:val="28"/>
        </w:rPr>
        <w:t>иумножать, драться за каждую ко</w:t>
      </w:r>
      <w:r w:rsidR="00335A37" w:rsidRPr="00D72566">
        <w:rPr>
          <w:i/>
          <w:iCs/>
          <w:color w:val="auto"/>
          <w:sz w:val="28"/>
          <w:szCs w:val="28"/>
        </w:rPr>
        <w:t>пейку!</w:t>
      </w:r>
      <w:r w:rsidR="00335A37" w:rsidRPr="00D72566">
        <w:rPr>
          <w:color w:val="auto"/>
          <w:sz w:val="28"/>
          <w:szCs w:val="28"/>
        </w:rPr>
        <w:t>)</w:t>
      </w:r>
      <w:r w:rsidR="00335A37" w:rsidRPr="00D72566">
        <w:rPr>
          <w:i/>
          <w:iCs/>
          <w:color w:val="auto"/>
          <w:sz w:val="28"/>
          <w:szCs w:val="28"/>
        </w:rPr>
        <w:t xml:space="preserve">. </w:t>
      </w:r>
    </w:p>
    <w:p w:rsidR="00335A37" w:rsidRPr="00D72566" w:rsidRDefault="00DC7DA0" w:rsidP="00DC7D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8</w:t>
      </w:r>
      <w:r w:rsidR="00335A37" w:rsidRPr="00D72566">
        <w:rPr>
          <w:color w:val="auto"/>
          <w:sz w:val="28"/>
          <w:szCs w:val="28"/>
        </w:rPr>
        <w:t>. Инверсия, то есть расположение членов предложе</w:t>
      </w:r>
      <w:r w:rsidRPr="00D72566">
        <w:rPr>
          <w:color w:val="auto"/>
          <w:sz w:val="28"/>
          <w:szCs w:val="28"/>
        </w:rPr>
        <w:t>ния в осо</w:t>
      </w:r>
      <w:r w:rsidR="00335A37" w:rsidRPr="00D72566">
        <w:rPr>
          <w:color w:val="auto"/>
          <w:sz w:val="28"/>
          <w:szCs w:val="28"/>
        </w:rPr>
        <w:t>бом порядке, нарушающем обычный (прямой) порядок слов (</w:t>
      </w:r>
      <w:r w:rsidRPr="00D72566">
        <w:rPr>
          <w:i/>
          <w:iCs/>
          <w:color w:val="auto"/>
          <w:sz w:val="28"/>
          <w:szCs w:val="28"/>
        </w:rPr>
        <w:t>С ра</w:t>
      </w:r>
      <w:r w:rsidR="00335A37" w:rsidRPr="00D72566">
        <w:rPr>
          <w:i/>
          <w:iCs/>
          <w:color w:val="auto"/>
          <w:sz w:val="28"/>
          <w:szCs w:val="28"/>
        </w:rPr>
        <w:t>достью было воспринято это сообщение. Не уйти террористам от возмездия</w:t>
      </w:r>
      <w:r w:rsidR="00335A37" w:rsidRPr="00D72566">
        <w:rPr>
          <w:color w:val="auto"/>
          <w:sz w:val="28"/>
          <w:szCs w:val="28"/>
        </w:rPr>
        <w:t>)</w:t>
      </w:r>
      <w:r w:rsidR="00335A37" w:rsidRPr="00D72566">
        <w:rPr>
          <w:i/>
          <w:iCs/>
          <w:color w:val="auto"/>
          <w:sz w:val="28"/>
          <w:szCs w:val="28"/>
        </w:rPr>
        <w:t xml:space="preserve">. </w:t>
      </w:r>
    </w:p>
    <w:p w:rsidR="00335A37" w:rsidRPr="00D72566" w:rsidRDefault="00DC7DA0" w:rsidP="00DC7D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9</w:t>
      </w:r>
      <w:r w:rsidR="00335A37" w:rsidRPr="00D72566">
        <w:rPr>
          <w:color w:val="auto"/>
          <w:sz w:val="28"/>
          <w:szCs w:val="28"/>
        </w:rPr>
        <w:t>. Параллелизм</w:t>
      </w:r>
      <w:r w:rsidRPr="00D72566">
        <w:rPr>
          <w:color w:val="auto"/>
          <w:sz w:val="28"/>
          <w:szCs w:val="28"/>
        </w:rPr>
        <w:t xml:space="preserve"> – одно из ярких синтаксических средств публицистического стиля</w:t>
      </w:r>
      <w:r w:rsidR="00335A37" w:rsidRPr="00D72566">
        <w:rPr>
          <w:color w:val="auto"/>
          <w:sz w:val="28"/>
          <w:szCs w:val="28"/>
        </w:rPr>
        <w:t>, то есть одинаковое синтаксическое построение соседних предложений или отрезков речи, включая так</w:t>
      </w:r>
      <w:r w:rsidRPr="00D72566">
        <w:rPr>
          <w:color w:val="auto"/>
          <w:sz w:val="28"/>
          <w:szCs w:val="28"/>
        </w:rPr>
        <w:t>ие разновид</w:t>
      </w:r>
      <w:r w:rsidR="00335A37" w:rsidRPr="00D72566">
        <w:rPr>
          <w:color w:val="auto"/>
          <w:sz w:val="28"/>
          <w:szCs w:val="28"/>
        </w:rPr>
        <w:t>ности параллелизма, как анафора, то есть повтор одних и тех же элементов в начале каждого параллельного ряда, и эпифора, то есть повтор последних элементов в конце каждого ряда (</w:t>
      </w:r>
      <w:r w:rsidR="00335A37" w:rsidRPr="00D72566">
        <w:rPr>
          <w:b/>
          <w:bCs/>
          <w:i/>
          <w:iCs/>
          <w:color w:val="auto"/>
          <w:sz w:val="28"/>
          <w:szCs w:val="28"/>
        </w:rPr>
        <w:t xml:space="preserve">Каждый день </w:t>
      </w:r>
      <w:r w:rsidR="00335A37" w:rsidRPr="00D72566">
        <w:rPr>
          <w:i/>
          <w:iCs/>
          <w:color w:val="auto"/>
          <w:sz w:val="28"/>
          <w:szCs w:val="28"/>
        </w:rPr>
        <w:t xml:space="preserve">пенсионер приходил в администрацию </w:t>
      </w:r>
      <w:r w:rsidR="00335A37" w:rsidRPr="00D72566">
        <w:rPr>
          <w:i/>
          <w:iCs/>
          <w:color w:val="auto"/>
          <w:sz w:val="28"/>
          <w:szCs w:val="28"/>
        </w:rPr>
        <w:lastRenderedPageBreak/>
        <w:t xml:space="preserve">района. </w:t>
      </w:r>
      <w:r w:rsidR="00335A37" w:rsidRPr="00D72566">
        <w:rPr>
          <w:b/>
          <w:bCs/>
          <w:i/>
          <w:iCs/>
          <w:color w:val="auto"/>
          <w:sz w:val="28"/>
          <w:szCs w:val="28"/>
        </w:rPr>
        <w:t xml:space="preserve">Каждый день </w:t>
      </w:r>
      <w:r w:rsidRPr="00D72566">
        <w:rPr>
          <w:i/>
          <w:iCs/>
          <w:color w:val="auto"/>
          <w:sz w:val="28"/>
          <w:szCs w:val="28"/>
        </w:rPr>
        <w:t>пен</w:t>
      </w:r>
      <w:r w:rsidR="00335A37" w:rsidRPr="00D72566">
        <w:rPr>
          <w:i/>
          <w:iCs/>
          <w:color w:val="auto"/>
          <w:sz w:val="28"/>
          <w:szCs w:val="28"/>
        </w:rPr>
        <w:t xml:space="preserve">сионера не принимали. В понедельник завод не работал – </w:t>
      </w:r>
      <w:r w:rsidR="00335A37" w:rsidRPr="00D72566">
        <w:rPr>
          <w:b/>
          <w:bCs/>
          <w:i/>
          <w:iCs/>
          <w:color w:val="auto"/>
          <w:sz w:val="28"/>
          <w:szCs w:val="28"/>
        </w:rPr>
        <w:t xml:space="preserve">делили </w:t>
      </w:r>
      <w:r w:rsidRPr="00D72566">
        <w:rPr>
          <w:i/>
          <w:iCs/>
          <w:color w:val="auto"/>
          <w:sz w:val="28"/>
          <w:szCs w:val="28"/>
        </w:rPr>
        <w:t>по</w:t>
      </w:r>
      <w:r w:rsidR="00335A37" w:rsidRPr="00D72566">
        <w:rPr>
          <w:i/>
          <w:iCs/>
          <w:color w:val="auto"/>
          <w:sz w:val="28"/>
          <w:szCs w:val="28"/>
        </w:rPr>
        <w:t xml:space="preserve">лученные на заказ </w:t>
      </w:r>
      <w:r w:rsidR="00335A37" w:rsidRPr="00D72566">
        <w:rPr>
          <w:b/>
          <w:bCs/>
          <w:i/>
          <w:iCs/>
          <w:color w:val="auto"/>
          <w:sz w:val="28"/>
          <w:szCs w:val="28"/>
        </w:rPr>
        <w:t>деньги</w:t>
      </w:r>
      <w:r w:rsidR="00335A37" w:rsidRPr="00D72566">
        <w:rPr>
          <w:i/>
          <w:iCs/>
          <w:color w:val="auto"/>
          <w:sz w:val="28"/>
          <w:szCs w:val="28"/>
        </w:rPr>
        <w:t xml:space="preserve">. Во вторник тоже не работал – </w:t>
      </w:r>
      <w:r w:rsidR="00335A37" w:rsidRPr="00D72566">
        <w:rPr>
          <w:b/>
          <w:bCs/>
          <w:i/>
          <w:iCs/>
          <w:color w:val="auto"/>
          <w:sz w:val="28"/>
          <w:szCs w:val="28"/>
        </w:rPr>
        <w:t>делили деньги</w:t>
      </w:r>
      <w:r w:rsidR="00335A37" w:rsidRPr="00D72566">
        <w:rPr>
          <w:i/>
          <w:iCs/>
          <w:color w:val="auto"/>
          <w:sz w:val="28"/>
          <w:szCs w:val="28"/>
        </w:rPr>
        <w:t xml:space="preserve">. И сейчас, через месяц, тоже не до работы – </w:t>
      </w:r>
      <w:r w:rsidR="00335A37" w:rsidRPr="00D72566">
        <w:rPr>
          <w:b/>
          <w:bCs/>
          <w:i/>
          <w:iCs/>
          <w:color w:val="auto"/>
          <w:sz w:val="28"/>
          <w:szCs w:val="28"/>
        </w:rPr>
        <w:t xml:space="preserve">делят </w:t>
      </w:r>
      <w:r w:rsidR="00335A37" w:rsidRPr="00D72566">
        <w:rPr>
          <w:i/>
          <w:iCs/>
          <w:color w:val="auto"/>
          <w:sz w:val="28"/>
          <w:szCs w:val="28"/>
        </w:rPr>
        <w:t xml:space="preserve">еще не заработанные </w:t>
      </w:r>
      <w:r w:rsidR="00335A37" w:rsidRPr="00D72566">
        <w:rPr>
          <w:b/>
          <w:bCs/>
          <w:i/>
          <w:iCs/>
          <w:color w:val="auto"/>
          <w:sz w:val="28"/>
          <w:szCs w:val="28"/>
        </w:rPr>
        <w:t>деньги</w:t>
      </w:r>
      <w:r w:rsidR="00335A37" w:rsidRPr="00D72566">
        <w:rPr>
          <w:i/>
          <w:iCs/>
          <w:color w:val="auto"/>
          <w:sz w:val="28"/>
          <w:szCs w:val="28"/>
        </w:rPr>
        <w:t>!</w:t>
      </w:r>
      <w:r w:rsidR="00335A37" w:rsidRPr="00D72566">
        <w:rPr>
          <w:color w:val="auto"/>
          <w:sz w:val="28"/>
          <w:szCs w:val="28"/>
        </w:rPr>
        <w:t>)</w:t>
      </w:r>
      <w:r w:rsidR="00335A37" w:rsidRPr="00D72566">
        <w:rPr>
          <w:i/>
          <w:iCs/>
          <w:color w:val="auto"/>
          <w:sz w:val="28"/>
          <w:szCs w:val="28"/>
        </w:rPr>
        <w:t xml:space="preserve">. </w:t>
      </w:r>
    </w:p>
    <w:p w:rsidR="00335A37" w:rsidRPr="00D72566" w:rsidRDefault="00DC7DA0" w:rsidP="00DC7D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10. В публицистике также наблюдается с</w:t>
      </w:r>
      <w:r w:rsidR="00335A37" w:rsidRPr="00D72566">
        <w:rPr>
          <w:color w:val="auto"/>
          <w:sz w:val="28"/>
          <w:szCs w:val="28"/>
        </w:rPr>
        <w:t xml:space="preserve">мешение синтаксических конструкций (незавершенность фразы, конец предложения дается в ином синтаксическом плане, чем начало, и др.): </w:t>
      </w:r>
      <w:r w:rsidR="00335A37" w:rsidRPr="00D72566">
        <w:rPr>
          <w:i/>
          <w:iCs/>
          <w:color w:val="auto"/>
          <w:sz w:val="28"/>
          <w:szCs w:val="28"/>
        </w:rPr>
        <w:t>Наш эксперим</w:t>
      </w:r>
      <w:r w:rsidRPr="00D72566">
        <w:rPr>
          <w:i/>
          <w:iCs/>
          <w:color w:val="auto"/>
          <w:sz w:val="28"/>
          <w:szCs w:val="28"/>
        </w:rPr>
        <w:t>ент показал, что российские «ди</w:t>
      </w:r>
      <w:r w:rsidR="00335A37" w:rsidRPr="00D72566">
        <w:rPr>
          <w:i/>
          <w:iCs/>
          <w:color w:val="auto"/>
          <w:sz w:val="28"/>
          <w:szCs w:val="28"/>
        </w:rPr>
        <w:t xml:space="preserve">кие гуси» готовы воевать хоть за американцев, хоть за талибов. Лишь бы платили… </w:t>
      </w:r>
    </w:p>
    <w:p w:rsidR="00DC7DA0" w:rsidRPr="00D72566" w:rsidRDefault="00DC7DA0" w:rsidP="00335A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11</w:t>
      </w:r>
      <w:r w:rsidR="00335A37" w:rsidRPr="00D72566">
        <w:rPr>
          <w:sz w:val="28"/>
          <w:szCs w:val="28"/>
        </w:rPr>
        <w:t>. Присоединительные конструкции, то есть такие, в которых фразы не умещаются сразу в од</w:t>
      </w:r>
      <w:r w:rsidRPr="00D72566">
        <w:rPr>
          <w:sz w:val="28"/>
          <w:szCs w:val="28"/>
        </w:rPr>
        <w:t>ну смысловую плоскость, но обра</w:t>
      </w:r>
      <w:r w:rsidR="00335A37" w:rsidRPr="00D72566">
        <w:rPr>
          <w:sz w:val="28"/>
          <w:szCs w:val="28"/>
        </w:rPr>
        <w:t>зуют цепь присоединения (</w:t>
      </w:r>
      <w:r w:rsidR="00335A37" w:rsidRPr="00D72566">
        <w:rPr>
          <w:i/>
          <w:iCs/>
          <w:sz w:val="28"/>
          <w:szCs w:val="28"/>
        </w:rPr>
        <w:t>Я признаю роль личности в истории. Особенно если это президент. Тем более Президент России</w:t>
      </w:r>
      <w:r w:rsidR="00335A37" w:rsidRPr="00D72566">
        <w:rPr>
          <w:sz w:val="28"/>
          <w:szCs w:val="28"/>
        </w:rPr>
        <w:t>).</w:t>
      </w:r>
    </w:p>
    <w:p w:rsidR="00E87539" w:rsidRPr="00D72566" w:rsidRDefault="00E87539" w:rsidP="00E875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12. Многосоюзие или, напротив, бессоюзие в сложных и осложненных предложениях (</w:t>
      </w:r>
      <w:r w:rsidRPr="00D72566">
        <w:rPr>
          <w:i/>
          <w:iCs/>
          <w:color w:val="auto"/>
          <w:sz w:val="28"/>
          <w:szCs w:val="28"/>
        </w:rPr>
        <w:t>Команду перетряхивали не один раз. И тренера меняли. И центрового перебросили на правый фланг. И защиту разогнали</w:t>
      </w:r>
      <w:r w:rsidRPr="00D72566">
        <w:rPr>
          <w:color w:val="auto"/>
          <w:sz w:val="28"/>
          <w:szCs w:val="28"/>
        </w:rPr>
        <w:t xml:space="preserve">). </w:t>
      </w:r>
    </w:p>
    <w:p w:rsidR="00DC7DA0" w:rsidRPr="00D72566" w:rsidRDefault="00E87539" w:rsidP="00876F1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566">
        <w:rPr>
          <w:sz w:val="28"/>
          <w:szCs w:val="28"/>
        </w:rPr>
        <w:t>13</w:t>
      </w:r>
      <w:r w:rsidR="00876F1B" w:rsidRPr="00D72566">
        <w:rPr>
          <w:sz w:val="28"/>
          <w:szCs w:val="28"/>
        </w:rPr>
        <w:t xml:space="preserve">. </w:t>
      </w:r>
      <w:r w:rsidR="00DC7DA0" w:rsidRPr="00D72566">
        <w:rPr>
          <w:sz w:val="28"/>
          <w:szCs w:val="28"/>
        </w:rPr>
        <w:t>Риторический вопрос, то есть утверждение или отрицание чего-либо в форме вопроса, риторическое восклицание, риторическое обращение, а также вопросно-ответное изложение материала как имитация диалога; введение в текст прямой речи (</w:t>
      </w:r>
      <w:r w:rsidR="00DC7DA0" w:rsidRPr="00D72566">
        <w:rPr>
          <w:i/>
          <w:iCs/>
          <w:sz w:val="28"/>
          <w:szCs w:val="28"/>
        </w:rPr>
        <w:t>Получи, инспектор, синий прикид! Вчера министр внутренних дел подписал рапорт ГУ ГИБДД о введении в России новой формы для ее сотрудников</w:t>
      </w:r>
      <w:r w:rsidR="00DC7DA0" w:rsidRPr="00D72566">
        <w:rPr>
          <w:sz w:val="28"/>
          <w:szCs w:val="28"/>
        </w:rPr>
        <w:t>).</w:t>
      </w:r>
    </w:p>
    <w:p w:rsidR="00DC7DA0" w:rsidRPr="00D72566" w:rsidRDefault="00E87539" w:rsidP="00E875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14</w:t>
      </w:r>
      <w:r w:rsidR="00DC7DA0" w:rsidRPr="00D72566">
        <w:rPr>
          <w:color w:val="auto"/>
          <w:sz w:val="28"/>
          <w:szCs w:val="28"/>
        </w:rPr>
        <w:t xml:space="preserve">. </w:t>
      </w:r>
      <w:r w:rsidRPr="00D72566">
        <w:rPr>
          <w:color w:val="auto"/>
          <w:sz w:val="28"/>
          <w:szCs w:val="28"/>
        </w:rPr>
        <w:t>Часто используются о</w:t>
      </w:r>
      <w:r w:rsidR="00DC7DA0" w:rsidRPr="00D72566">
        <w:rPr>
          <w:color w:val="auto"/>
          <w:sz w:val="28"/>
          <w:szCs w:val="28"/>
        </w:rPr>
        <w:t xml:space="preserve">бособленные члены предложения, вводные слова и вводные предложения. </w:t>
      </w:r>
    </w:p>
    <w:p w:rsidR="00876F1B" w:rsidRPr="00D72566" w:rsidRDefault="00DC7DA0" w:rsidP="00E875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Безусловно, использование стандартных и экспрессивных средств языка в публицистическом стиле во многом зависит от жанра, вкуса и таланта публициста.</w:t>
      </w:r>
    </w:p>
    <w:p w:rsidR="00E87539" w:rsidRPr="00D72566" w:rsidRDefault="00E87539">
      <w:pPr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72566">
        <w:rPr>
          <w:sz w:val="28"/>
          <w:szCs w:val="28"/>
        </w:rPr>
        <w:br w:type="page"/>
      </w:r>
    </w:p>
    <w:p w:rsidR="00876F1B" w:rsidRPr="00D72566" w:rsidRDefault="00876F1B" w:rsidP="00E87539">
      <w:pPr>
        <w:pStyle w:val="Default"/>
        <w:jc w:val="both"/>
        <w:rPr>
          <w:color w:val="auto"/>
          <w:sz w:val="28"/>
          <w:szCs w:val="28"/>
        </w:rPr>
      </w:pPr>
    </w:p>
    <w:p w:rsidR="003024A4" w:rsidRPr="00D72566" w:rsidRDefault="00E87539" w:rsidP="00E87539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D72566">
        <w:rPr>
          <w:b/>
          <w:color w:val="auto"/>
          <w:sz w:val="28"/>
          <w:szCs w:val="28"/>
        </w:rPr>
        <w:t>6.</w:t>
      </w:r>
      <w:r w:rsidR="003024A4" w:rsidRPr="00D72566">
        <w:rPr>
          <w:b/>
          <w:color w:val="auto"/>
          <w:sz w:val="28"/>
          <w:szCs w:val="28"/>
        </w:rPr>
        <w:t>Устные разновидности публицистической речи</w:t>
      </w:r>
    </w:p>
    <w:p w:rsidR="00E87539" w:rsidRPr="00D72566" w:rsidRDefault="00E87539" w:rsidP="00E87539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Устным разновидностям публицистической речи присущи: 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1) универсальность, всеобъемлемость тематики, широчайший охват действительности; 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2) стилевая полифункциональ</w:t>
      </w:r>
      <w:r w:rsidR="00E87539" w:rsidRPr="00D72566">
        <w:rPr>
          <w:color w:val="auto"/>
          <w:sz w:val="28"/>
          <w:szCs w:val="28"/>
        </w:rPr>
        <w:t>ность. Она выражается, с од</w:t>
      </w:r>
      <w:r w:rsidRPr="00D72566">
        <w:rPr>
          <w:color w:val="auto"/>
          <w:sz w:val="28"/>
          <w:szCs w:val="28"/>
        </w:rPr>
        <w:t>ной стороны, в принципиальной</w:t>
      </w:r>
      <w:r w:rsidR="00E87539" w:rsidRPr="00D72566">
        <w:rPr>
          <w:color w:val="auto"/>
          <w:sz w:val="28"/>
          <w:szCs w:val="28"/>
        </w:rPr>
        <w:t xml:space="preserve">, свободно реализуемой в текстах, возможности </w:t>
      </w:r>
      <w:r w:rsidRPr="00D72566">
        <w:rPr>
          <w:color w:val="auto"/>
          <w:sz w:val="28"/>
          <w:szCs w:val="28"/>
        </w:rPr>
        <w:t xml:space="preserve">использования </w:t>
      </w:r>
      <w:r w:rsidR="00E87539" w:rsidRPr="00D72566">
        <w:rPr>
          <w:color w:val="auto"/>
          <w:sz w:val="28"/>
          <w:szCs w:val="28"/>
        </w:rPr>
        <w:t>на радио, в те</w:t>
      </w:r>
      <w:r w:rsidRPr="00D72566">
        <w:rPr>
          <w:color w:val="auto"/>
          <w:sz w:val="28"/>
          <w:szCs w:val="28"/>
        </w:rPr>
        <w:t>левизионной речи элементов офи</w:t>
      </w:r>
      <w:r w:rsidR="00E87539" w:rsidRPr="00D72566">
        <w:rPr>
          <w:color w:val="auto"/>
          <w:sz w:val="28"/>
          <w:szCs w:val="28"/>
        </w:rPr>
        <w:t>циально-делового, научного, публицистического стилей, т.</w:t>
      </w:r>
      <w:r w:rsidRPr="00D72566">
        <w:rPr>
          <w:color w:val="auto"/>
          <w:sz w:val="28"/>
          <w:szCs w:val="28"/>
        </w:rPr>
        <w:t>е. «пис</w:t>
      </w:r>
      <w:r w:rsidR="00E87539" w:rsidRPr="00D72566">
        <w:rPr>
          <w:color w:val="auto"/>
          <w:sz w:val="28"/>
          <w:szCs w:val="28"/>
        </w:rPr>
        <w:t>ьменных» стилей. С другой сторо</w:t>
      </w:r>
      <w:r w:rsidRPr="00D72566">
        <w:rPr>
          <w:color w:val="auto"/>
          <w:sz w:val="28"/>
          <w:szCs w:val="28"/>
        </w:rPr>
        <w:t xml:space="preserve">ны, </w:t>
      </w:r>
      <w:r w:rsidR="00E87539" w:rsidRPr="00D72566">
        <w:rPr>
          <w:color w:val="auto"/>
          <w:sz w:val="28"/>
          <w:szCs w:val="28"/>
        </w:rPr>
        <w:t xml:space="preserve">стилевая полифункциональность выражается в </w:t>
      </w:r>
      <w:r w:rsidRPr="00D72566">
        <w:rPr>
          <w:color w:val="auto"/>
          <w:sz w:val="28"/>
          <w:szCs w:val="28"/>
        </w:rPr>
        <w:t xml:space="preserve">особой конструктивной роли </w:t>
      </w:r>
      <w:r w:rsidR="00E87539" w:rsidRPr="00D72566">
        <w:rPr>
          <w:color w:val="auto"/>
          <w:sz w:val="28"/>
          <w:szCs w:val="28"/>
        </w:rPr>
        <w:t xml:space="preserve">разговорной </w:t>
      </w:r>
      <w:r w:rsidRPr="00D72566">
        <w:rPr>
          <w:color w:val="auto"/>
          <w:sz w:val="28"/>
          <w:szCs w:val="28"/>
        </w:rPr>
        <w:t>речи в текстах</w:t>
      </w:r>
      <w:r w:rsidR="00D72566" w:rsidRPr="00D72566">
        <w:rPr>
          <w:color w:val="auto"/>
          <w:sz w:val="28"/>
          <w:szCs w:val="28"/>
        </w:rPr>
        <w:t>,</w:t>
      </w:r>
      <w:r w:rsidR="00E87539" w:rsidRPr="00D72566">
        <w:rPr>
          <w:color w:val="auto"/>
          <w:sz w:val="28"/>
          <w:szCs w:val="28"/>
        </w:rPr>
        <w:t xml:space="preserve"> </w:t>
      </w:r>
      <w:r w:rsidRPr="00D72566">
        <w:rPr>
          <w:color w:val="auto"/>
          <w:sz w:val="28"/>
          <w:szCs w:val="28"/>
        </w:rPr>
        <w:t xml:space="preserve">«книжных» по своей функционально-коммуникативной природе, в устной массовой информации (в текстах радио и телевидения); </w:t>
      </w:r>
    </w:p>
    <w:p w:rsidR="003024A4" w:rsidRPr="00D72566" w:rsidRDefault="00D72566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3) синкретичный (т.</w:t>
      </w:r>
      <w:r w:rsidR="003024A4" w:rsidRPr="00D72566">
        <w:rPr>
          <w:color w:val="auto"/>
          <w:sz w:val="28"/>
          <w:szCs w:val="28"/>
        </w:rPr>
        <w:t>е. предполагающий крепкую внутреннюю организацию составляющих данное</w:t>
      </w:r>
      <w:r w:rsidRPr="00D72566">
        <w:rPr>
          <w:color w:val="auto"/>
          <w:sz w:val="28"/>
          <w:szCs w:val="28"/>
        </w:rPr>
        <w:t xml:space="preserve"> единство частей) характер соот</w:t>
      </w:r>
      <w:r w:rsidR="003024A4" w:rsidRPr="00D72566">
        <w:rPr>
          <w:color w:val="auto"/>
          <w:sz w:val="28"/>
          <w:szCs w:val="28"/>
        </w:rPr>
        <w:t xml:space="preserve">ношения в радио- и телетекстах письменной и устной речи в силу устности массовой информации при ее принадлежности к книжной речи. 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В связи с устным характеро</w:t>
      </w:r>
      <w:r w:rsidR="00D72566" w:rsidRPr="00D72566">
        <w:rPr>
          <w:color w:val="auto"/>
          <w:sz w:val="28"/>
          <w:szCs w:val="28"/>
        </w:rPr>
        <w:t>м текстов рассматриваемых разно</w:t>
      </w:r>
      <w:r w:rsidRPr="00D72566">
        <w:rPr>
          <w:color w:val="auto"/>
          <w:sz w:val="28"/>
          <w:szCs w:val="28"/>
        </w:rPr>
        <w:t xml:space="preserve">видностей литературного языка </w:t>
      </w:r>
      <w:r w:rsidR="00D72566" w:rsidRPr="00D72566">
        <w:rPr>
          <w:color w:val="auto"/>
          <w:sz w:val="28"/>
          <w:szCs w:val="28"/>
        </w:rPr>
        <w:t>их речевой структуре присущи не</w:t>
      </w:r>
      <w:r w:rsidRPr="00D72566">
        <w:rPr>
          <w:color w:val="auto"/>
          <w:sz w:val="28"/>
          <w:szCs w:val="28"/>
        </w:rPr>
        <w:t xml:space="preserve">которые черты разговорной речи: </w:t>
      </w:r>
    </w:p>
    <w:p w:rsidR="003024A4" w:rsidRPr="00D72566" w:rsidRDefault="003024A4" w:rsidP="001866DA">
      <w:pPr>
        <w:ind w:firstLine="709"/>
        <w:jc w:val="both"/>
        <w:rPr>
          <w:rFonts w:cs="Times New Roman"/>
          <w:sz w:val="28"/>
          <w:szCs w:val="28"/>
        </w:rPr>
      </w:pPr>
      <w:r w:rsidRPr="00D72566">
        <w:rPr>
          <w:rFonts w:cs="Times New Roman"/>
          <w:sz w:val="28"/>
          <w:szCs w:val="28"/>
        </w:rPr>
        <w:t>- повторение (в рамках фразы, д</w:t>
      </w:r>
      <w:r w:rsidR="00D72566" w:rsidRPr="00D72566">
        <w:rPr>
          <w:rFonts w:cs="Times New Roman"/>
          <w:sz w:val="28"/>
          <w:szCs w:val="28"/>
        </w:rPr>
        <w:t>руг за другом) слов и словосоче</w:t>
      </w:r>
      <w:r w:rsidRPr="00D72566">
        <w:rPr>
          <w:rFonts w:cs="Times New Roman"/>
          <w:sz w:val="28"/>
          <w:szCs w:val="28"/>
        </w:rPr>
        <w:t>таний;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- так называемые семантические повторы: </w:t>
      </w:r>
      <w:r w:rsidRPr="00D72566">
        <w:rPr>
          <w:i/>
          <w:iCs/>
          <w:color w:val="auto"/>
          <w:sz w:val="28"/>
          <w:szCs w:val="28"/>
        </w:rPr>
        <w:t>очень часто – почти всегда, удивительная – феномен</w:t>
      </w:r>
      <w:r w:rsidR="00D72566" w:rsidRPr="00D72566">
        <w:rPr>
          <w:i/>
          <w:iCs/>
          <w:color w:val="auto"/>
          <w:sz w:val="28"/>
          <w:szCs w:val="28"/>
        </w:rPr>
        <w:t>альная память, сознательно – на</w:t>
      </w:r>
      <w:r w:rsidRPr="00D72566">
        <w:rPr>
          <w:i/>
          <w:iCs/>
          <w:color w:val="auto"/>
          <w:sz w:val="28"/>
          <w:szCs w:val="28"/>
        </w:rPr>
        <w:t>меренно</w:t>
      </w:r>
      <w:r w:rsidRPr="00D72566">
        <w:rPr>
          <w:color w:val="auto"/>
          <w:sz w:val="28"/>
          <w:szCs w:val="28"/>
        </w:rPr>
        <w:t xml:space="preserve">; 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- самоперебивы; 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>- перестройка синтаксической констру</w:t>
      </w:r>
      <w:r w:rsidR="00D72566" w:rsidRPr="00D72566">
        <w:rPr>
          <w:color w:val="auto"/>
          <w:sz w:val="28"/>
          <w:szCs w:val="28"/>
        </w:rPr>
        <w:t>кции по ходу речи, изло</w:t>
      </w:r>
      <w:r w:rsidRPr="00D72566">
        <w:rPr>
          <w:color w:val="auto"/>
          <w:sz w:val="28"/>
          <w:szCs w:val="28"/>
        </w:rPr>
        <w:t>жения – смещение конструкции (</w:t>
      </w:r>
      <w:r w:rsidRPr="00D72566">
        <w:rPr>
          <w:i/>
          <w:iCs/>
          <w:color w:val="auto"/>
          <w:sz w:val="28"/>
          <w:szCs w:val="28"/>
        </w:rPr>
        <w:t xml:space="preserve">Последнее, на чем я остановлюсь, это на вопросе о… </w:t>
      </w:r>
      <w:r w:rsidRPr="00D72566">
        <w:rPr>
          <w:color w:val="auto"/>
          <w:sz w:val="28"/>
          <w:szCs w:val="28"/>
        </w:rPr>
        <w:t xml:space="preserve">вместо </w:t>
      </w:r>
      <w:r w:rsidRPr="00D72566">
        <w:rPr>
          <w:i/>
          <w:iCs/>
          <w:color w:val="auto"/>
          <w:sz w:val="28"/>
          <w:szCs w:val="28"/>
        </w:rPr>
        <w:t xml:space="preserve">Последнее, на чем я остановлюсь, это вопрос о …; </w:t>
      </w:r>
      <w:r w:rsidRPr="00D72566">
        <w:rPr>
          <w:color w:val="auto"/>
          <w:sz w:val="28"/>
          <w:szCs w:val="28"/>
        </w:rPr>
        <w:t xml:space="preserve">в речи тележурналиста: </w:t>
      </w:r>
      <w:r w:rsidRPr="00D72566">
        <w:rPr>
          <w:i/>
          <w:iCs/>
          <w:color w:val="auto"/>
          <w:sz w:val="28"/>
          <w:szCs w:val="28"/>
        </w:rPr>
        <w:t xml:space="preserve">Ракетный удар был нанесен и в третьем по величине городу Югославии </w:t>
      </w:r>
      <w:r w:rsidRPr="00D72566">
        <w:rPr>
          <w:color w:val="auto"/>
          <w:sz w:val="28"/>
          <w:szCs w:val="28"/>
        </w:rPr>
        <w:t xml:space="preserve">вместо </w:t>
      </w:r>
      <w:r w:rsidRPr="00D72566">
        <w:rPr>
          <w:i/>
          <w:iCs/>
          <w:color w:val="auto"/>
          <w:sz w:val="28"/>
          <w:szCs w:val="28"/>
        </w:rPr>
        <w:t xml:space="preserve">… по третьему по величине городу…; </w:t>
      </w:r>
      <w:r w:rsidRPr="00D72566">
        <w:rPr>
          <w:color w:val="auto"/>
          <w:sz w:val="28"/>
          <w:szCs w:val="28"/>
        </w:rPr>
        <w:t xml:space="preserve">в телеинтервью министра иностранных дел: </w:t>
      </w:r>
      <w:r w:rsidRPr="00D72566">
        <w:rPr>
          <w:i/>
          <w:iCs/>
          <w:color w:val="auto"/>
          <w:sz w:val="28"/>
          <w:szCs w:val="28"/>
        </w:rPr>
        <w:t xml:space="preserve">Я бы не назвал, что это криминальный регион… </w:t>
      </w:r>
      <w:r w:rsidRPr="00D72566">
        <w:rPr>
          <w:color w:val="auto"/>
          <w:sz w:val="28"/>
          <w:szCs w:val="28"/>
        </w:rPr>
        <w:t xml:space="preserve">вместо </w:t>
      </w:r>
      <w:r w:rsidR="00D72566" w:rsidRPr="00D72566">
        <w:rPr>
          <w:i/>
          <w:iCs/>
          <w:color w:val="auto"/>
          <w:sz w:val="28"/>
          <w:szCs w:val="28"/>
        </w:rPr>
        <w:t>Я бы не на</w:t>
      </w:r>
      <w:r w:rsidRPr="00D72566">
        <w:rPr>
          <w:i/>
          <w:iCs/>
          <w:color w:val="auto"/>
          <w:sz w:val="28"/>
          <w:szCs w:val="28"/>
        </w:rPr>
        <w:t xml:space="preserve">звал это криминальным регионом </w:t>
      </w:r>
      <w:r w:rsidRPr="00D72566">
        <w:rPr>
          <w:color w:val="auto"/>
          <w:sz w:val="28"/>
          <w:szCs w:val="28"/>
        </w:rPr>
        <w:t xml:space="preserve">или </w:t>
      </w:r>
      <w:r w:rsidR="00D72566" w:rsidRPr="00D72566">
        <w:rPr>
          <w:i/>
          <w:iCs/>
          <w:color w:val="auto"/>
          <w:sz w:val="28"/>
          <w:szCs w:val="28"/>
        </w:rPr>
        <w:t>… не сказал, что это крими</w:t>
      </w:r>
      <w:r w:rsidRPr="00D72566">
        <w:rPr>
          <w:i/>
          <w:iCs/>
          <w:color w:val="auto"/>
          <w:sz w:val="28"/>
          <w:szCs w:val="28"/>
        </w:rPr>
        <w:t>нальный регион…</w:t>
      </w:r>
      <w:r w:rsidRPr="00D72566">
        <w:rPr>
          <w:color w:val="auto"/>
          <w:sz w:val="28"/>
          <w:szCs w:val="28"/>
        </w:rPr>
        <w:t xml:space="preserve">; </w:t>
      </w:r>
    </w:p>
    <w:p w:rsidR="003024A4" w:rsidRPr="00D72566" w:rsidRDefault="003024A4" w:rsidP="001866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566">
        <w:rPr>
          <w:color w:val="auto"/>
          <w:sz w:val="28"/>
          <w:szCs w:val="28"/>
        </w:rPr>
        <w:t xml:space="preserve">- контаминация устойчивых сочетаний (из речи телеведущего: </w:t>
      </w:r>
      <w:r w:rsidRPr="00D72566">
        <w:rPr>
          <w:i/>
          <w:iCs/>
          <w:color w:val="auto"/>
          <w:sz w:val="28"/>
          <w:szCs w:val="28"/>
        </w:rPr>
        <w:t xml:space="preserve">Спасибо вам за то, что вы… кому-то всели надежду </w:t>
      </w:r>
      <w:r w:rsidRPr="00D72566">
        <w:rPr>
          <w:color w:val="auto"/>
          <w:sz w:val="28"/>
          <w:szCs w:val="28"/>
        </w:rPr>
        <w:t>вместо …</w:t>
      </w:r>
      <w:r w:rsidRPr="00D72566">
        <w:rPr>
          <w:i/>
          <w:iCs/>
          <w:color w:val="auto"/>
          <w:sz w:val="28"/>
          <w:szCs w:val="28"/>
        </w:rPr>
        <w:t xml:space="preserve">вселить надежду в кого, </w:t>
      </w:r>
      <w:r w:rsidRPr="00D72566">
        <w:rPr>
          <w:color w:val="auto"/>
          <w:sz w:val="28"/>
          <w:szCs w:val="28"/>
        </w:rPr>
        <w:t xml:space="preserve">а </w:t>
      </w:r>
      <w:r w:rsidRPr="00D72566">
        <w:rPr>
          <w:i/>
          <w:iCs/>
          <w:color w:val="auto"/>
          <w:sz w:val="28"/>
          <w:szCs w:val="28"/>
        </w:rPr>
        <w:t>кому – подать надежду</w:t>
      </w:r>
      <w:r w:rsidRPr="00D72566">
        <w:rPr>
          <w:color w:val="auto"/>
          <w:sz w:val="28"/>
          <w:szCs w:val="28"/>
        </w:rPr>
        <w:t xml:space="preserve">); </w:t>
      </w:r>
    </w:p>
    <w:p w:rsidR="003024A4" w:rsidRPr="00D72566" w:rsidRDefault="003024A4" w:rsidP="001866DA">
      <w:pPr>
        <w:ind w:firstLine="709"/>
        <w:jc w:val="both"/>
        <w:rPr>
          <w:rFonts w:cs="Times New Roman"/>
          <w:sz w:val="28"/>
          <w:szCs w:val="28"/>
        </w:rPr>
      </w:pPr>
      <w:r w:rsidRPr="00D72566">
        <w:rPr>
          <w:rFonts w:cs="Times New Roman"/>
          <w:sz w:val="28"/>
          <w:szCs w:val="28"/>
        </w:rPr>
        <w:t>- личные конструкции вме</w:t>
      </w:r>
      <w:r w:rsidR="00D72566" w:rsidRPr="00D72566">
        <w:rPr>
          <w:rFonts w:cs="Times New Roman"/>
          <w:sz w:val="28"/>
          <w:szCs w:val="28"/>
        </w:rPr>
        <w:t>сто безличных предложений и пас</w:t>
      </w:r>
      <w:r w:rsidRPr="00D72566">
        <w:rPr>
          <w:rFonts w:cs="Times New Roman"/>
          <w:sz w:val="28"/>
          <w:szCs w:val="28"/>
        </w:rPr>
        <w:t xml:space="preserve">сивных конструкций письменной речи: </w:t>
      </w:r>
      <w:r w:rsidRPr="00D72566">
        <w:rPr>
          <w:rFonts w:cs="Times New Roman"/>
          <w:i/>
          <w:iCs/>
          <w:sz w:val="28"/>
          <w:szCs w:val="28"/>
        </w:rPr>
        <w:t xml:space="preserve">как указывалось – о чем я (вам) уже говорил </w:t>
      </w:r>
      <w:r w:rsidRPr="00D72566">
        <w:rPr>
          <w:rFonts w:cs="Times New Roman"/>
          <w:sz w:val="28"/>
          <w:szCs w:val="28"/>
        </w:rPr>
        <w:t xml:space="preserve">или </w:t>
      </w:r>
      <w:r w:rsidRPr="00D72566">
        <w:rPr>
          <w:rFonts w:cs="Times New Roman"/>
          <w:i/>
          <w:iCs/>
          <w:sz w:val="28"/>
          <w:szCs w:val="28"/>
        </w:rPr>
        <w:t>вы уже знаете, что…; об этом подробнее см. ниже – подробнее об этом я (вам) расскажу позже.</w:t>
      </w:r>
    </w:p>
    <w:sectPr w:rsidR="003024A4" w:rsidRPr="00D72566" w:rsidSect="003F78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0C" w:rsidRDefault="003B6E0C" w:rsidP="00D72566">
      <w:r>
        <w:separator/>
      </w:r>
    </w:p>
  </w:endnote>
  <w:endnote w:type="continuationSeparator" w:id="1">
    <w:p w:rsidR="003B6E0C" w:rsidRDefault="003B6E0C" w:rsidP="00D7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288"/>
      <w:docPartObj>
        <w:docPartGallery w:val="Page Numbers (Bottom of Page)"/>
        <w:docPartUnique/>
      </w:docPartObj>
    </w:sdtPr>
    <w:sdtContent>
      <w:p w:rsidR="00D72566" w:rsidRDefault="00AF6C23">
        <w:pPr>
          <w:pStyle w:val="af"/>
          <w:jc w:val="right"/>
        </w:pPr>
        <w:fldSimple w:instr=" PAGE   \* MERGEFORMAT ">
          <w:r w:rsidR="00F35AAB">
            <w:rPr>
              <w:noProof/>
            </w:rPr>
            <w:t>1</w:t>
          </w:r>
        </w:fldSimple>
      </w:p>
    </w:sdtContent>
  </w:sdt>
  <w:p w:rsidR="00D72566" w:rsidRDefault="00D7256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0C" w:rsidRDefault="003B6E0C" w:rsidP="00D72566">
      <w:r>
        <w:separator/>
      </w:r>
    </w:p>
  </w:footnote>
  <w:footnote w:type="continuationSeparator" w:id="1">
    <w:p w:rsidR="003B6E0C" w:rsidRDefault="003B6E0C" w:rsidP="00D72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C20AB5"/>
    <w:multiLevelType w:val="hybridMultilevel"/>
    <w:tmpl w:val="AA10C1BC"/>
    <w:lvl w:ilvl="0" w:tplc="1AA0E7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6F6"/>
    <w:multiLevelType w:val="multilevel"/>
    <w:tmpl w:val="B8C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36" w:hanging="1056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00C"/>
    <w:multiLevelType w:val="multilevel"/>
    <w:tmpl w:val="968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C5DB7"/>
    <w:multiLevelType w:val="hybridMultilevel"/>
    <w:tmpl w:val="B5D67310"/>
    <w:lvl w:ilvl="0" w:tplc="AC782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0422D4"/>
    <w:multiLevelType w:val="hybridMultilevel"/>
    <w:tmpl w:val="EFE23EC4"/>
    <w:lvl w:ilvl="0" w:tplc="733670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B69D5"/>
    <w:multiLevelType w:val="multilevel"/>
    <w:tmpl w:val="AE2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22D2D"/>
    <w:multiLevelType w:val="multilevel"/>
    <w:tmpl w:val="A74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9544D"/>
    <w:multiLevelType w:val="hybridMultilevel"/>
    <w:tmpl w:val="128CC6C8"/>
    <w:lvl w:ilvl="0" w:tplc="1AA0E7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4A4"/>
    <w:rsid w:val="0000045B"/>
    <w:rsid w:val="00002A45"/>
    <w:rsid w:val="00002AAB"/>
    <w:rsid w:val="00002CAB"/>
    <w:rsid w:val="000044E2"/>
    <w:rsid w:val="000052B2"/>
    <w:rsid w:val="00005CD2"/>
    <w:rsid w:val="000123EF"/>
    <w:rsid w:val="000133FE"/>
    <w:rsid w:val="00013666"/>
    <w:rsid w:val="000147ED"/>
    <w:rsid w:val="00014A66"/>
    <w:rsid w:val="00021A70"/>
    <w:rsid w:val="00021DCF"/>
    <w:rsid w:val="00022185"/>
    <w:rsid w:val="00023150"/>
    <w:rsid w:val="00025D4C"/>
    <w:rsid w:val="00025DDB"/>
    <w:rsid w:val="000260D7"/>
    <w:rsid w:val="0003121C"/>
    <w:rsid w:val="0003430E"/>
    <w:rsid w:val="000353C1"/>
    <w:rsid w:val="00035F82"/>
    <w:rsid w:val="00037583"/>
    <w:rsid w:val="00037C63"/>
    <w:rsid w:val="00040143"/>
    <w:rsid w:val="00040686"/>
    <w:rsid w:val="00042781"/>
    <w:rsid w:val="000464F1"/>
    <w:rsid w:val="00047A22"/>
    <w:rsid w:val="00053A36"/>
    <w:rsid w:val="00053CB5"/>
    <w:rsid w:val="000561A1"/>
    <w:rsid w:val="000569C3"/>
    <w:rsid w:val="00063E25"/>
    <w:rsid w:val="000670EA"/>
    <w:rsid w:val="000713E3"/>
    <w:rsid w:val="000714B3"/>
    <w:rsid w:val="000718DA"/>
    <w:rsid w:val="00071D22"/>
    <w:rsid w:val="00076580"/>
    <w:rsid w:val="00076E77"/>
    <w:rsid w:val="000802B4"/>
    <w:rsid w:val="000814D4"/>
    <w:rsid w:val="00081EBB"/>
    <w:rsid w:val="00082916"/>
    <w:rsid w:val="00083267"/>
    <w:rsid w:val="00084FAE"/>
    <w:rsid w:val="00085930"/>
    <w:rsid w:val="000867EC"/>
    <w:rsid w:val="000879D5"/>
    <w:rsid w:val="0009238C"/>
    <w:rsid w:val="000936CD"/>
    <w:rsid w:val="00095454"/>
    <w:rsid w:val="000960FA"/>
    <w:rsid w:val="0009745C"/>
    <w:rsid w:val="000A07DA"/>
    <w:rsid w:val="000A08F7"/>
    <w:rsid w:val="000A1B2E"/>
    <w:rsid w:val="000A3836"/>
    <w:rsid w:val="000A66B7"/>
    <w:rsid w:val="000A7034"/>
    <w:rsid w:val="000A7852"/>
    <w:rsid w:val="000A7B4E"/>
    <w:rsid w:val="000B103C"/>
    <w:rsid w:val="000B25C6"/>
    <w:rsid w:val="000B3323"/>
    <w:rsid w:val="000B39EC"/>
    <w:rsid w:val="000B3D4C"/>
    <w:rsid w:val="000B3EC5"/>
    <w:rsid w:val="000B438A"/>
    <w:rsid w:val="000B57FE"/>
    <w:rsid w:val="000B6DE5"/>
    <w:rsid w:val="000B6E71"/>
    <w:rsid w:val="000C33AB"/>
    <w:rsid w:val="000C4623"/>
    <w:rsid w:val="000C73DB"/>
    <w:rsid w:val="000C7C0C"/>
    <w:rsid w:val="000D3A5B"/>
    <w:rsid w:val="000D7F16"/>
    <w:rsid w:val="000E0BC4"/>
    <w:rsid w:val="000E17AC"/>
    <w:rsid w:val="000F089F"/>
    <w:rsid w:val="000F0B68"/>
    <w:rsid w:val="000F4304"/>
    <w:rsid w:val="000F6388"/>
    <w:rsid w:val="000F6597"/>
    <w:rsid w:val="000F785F"/>
    <w:rsid w:val="00102733"/>
    <w:rsid w:val="0010340D"/>
    <w:rsid w:val="0010590B"/>
    <w:rsid w:val="0010621C"/>
    <w:rsid w:val="0010664B"/>
    <w:rsid w:val="001069E9"/>
    <w:rsid w:val="0010708B"/>
    <w:rsid w:val="00107336"/>
    <w:rsid w:val="0011169D"/>
    <w:rsid w:val="00112E1A"/>
    <w:rsid w:val="00113521"/>
    <w:rsid w:val="001165E5"/>
    <w:rsid w:val="00116A29"/>
    <w:rsid w:val="00120DE7"/>
    <w:rsid w:val="00121C02"/>
    <w:rsid w:val="00123CEF"/>
    <w:rsid w:val="0012455B"/>
    <w:rsid w:val="00124D53"/>
    <w:rsid w:val="00125349"/>
    <w:rsid w:val="00125822"/>
    <w:rsid w:val="00127389"/>
    <w:rsid w:val="0013059D"/>
    <w:rsid w:val="0013089C"/>
    <w:rsid w:val="001311AD"/>
    <w:rsid w:val="00132355"/>
    <w:rsid w:val="00132FB1"/>
    <w:rsid w:val="001352C4"/>
    <w:rsid w:val="00136868"/>
    <w:rsid w:val="0014435B"/>
    <w:rsid w:val="00145DBD"/>
    <w:rsid w:val="00151801"/>
    <w:rsid w:val="00155C5D"/>
    <w:rsid w:val="00157178"/>
    <w:rsid w:val="001571E9"/>
    <w:rsid w:val="00160917"/>
    <w:rsid w:val="00163AD6"/>
    <w:rsid w:val="00163D18"/>
    <w:rsid w:val="00170EDB"/>
    <w:rsid w:val="001713A3"/>
    <w:rsid w:val="001716B3"/>
    <w:rsid w:val="0017472E"/>
    <w:rsid w:val="00182240"/>
    <w:rsid w:val="001837DF"/>
    <w:rsid w:val="0018565A"/>
    <w:rsid w:val="001866B0"/>
    <w:rsid w:val="001866DA"/>
    <w:rsid w:val="00186DEA"/>
    <w:rsid w:val="00187E63"/>
    <w:rsid w:val="00187EFC"/>
    <w:rsid w:val="0019317C"/>
    <w:rsid w:val="00193384"/>
    <w:rsid w:val="00193635"/>
    <w:rsid w:val="001949CF"/>
    <w:rsid w:val="001951CB"/>
    <w:rsid w:val="00195F78"/>
    <w:rsid w:val="00197E56"/>
    <w:rsid w:val="001A263D"/>
    <w:rsid w:val="001A6750"/>
    <w:rsid w:val="001A6AEC"/>
    <w:rsid w:val="001A76DB"/>
    <w:rsid w:val="001B4996"/>
    <w:rsid w:val="001B6477"/>
    <w:rsid w:val="001C2ACA"/>
    <w:rsid w:val="001C51F2"/>
    <w:rsid w:val="001C5EEC"/>
    <w:rsid w:val="001D00D9"/>
    <w:rsid w:val="001D5BAF"/>
    <w:rsid w:val="001D739B"/>
    <w:rsid w:val="001E0B4F"/>
    <w:rsid w:val="001E13EB"/>
    <w:rsid w:val="001E4CBF"/>
    <w:rsid w:val="001E62BD"/>
    <w:rsid w:val="001E63A7"/>
    <w:rsid w:val="001F1898"/>
    <w:rsid w:val="001F4074"/>
    <w:rsid w:val="001F4689"/>
    <w:rsid w:val="001F6E79"/>
    <w:rsid w:val="001F7AB3"/>
    <w:rsid w:val="00204313"/>
    <w:rsid w:val="0020513C"/>
    <w:rsid w:val="00205AA6"/>
    <w:rsid w:val="0021013D"/>
    <w:rsid w:val="002125B8"/>
    <w:rsid w:val="00215CB0"/>
    <w:rsid w:val="00215E37"/>
    <w:rsid w:val="00216F50"/>
    <w:rsid w:val="002206EE"/>
    <w:rsid w:val="002219BA"/>
    <w:rsid w:val="00224307"/>
    <w:rsid w:val="00224A01"/>
    <w:rsid w:val="00225922"/>
    <w:rsid w:val="002313F1"/>
    <w:rsid w:val="00233448"/>
    <w:rsid w:val="002357D8"/>
    <w:rsid w:val="00237182"/>
    <w:rsid w:val="00237D7A"/>
    <w:rsid w:val="00241501"/>
    <w:rsid w:val="00243B20"/>
    <w:rsid w:val="00245398"/>
    <w:rsid w:val="0024590C"/>
    <w:rsid w:val="002470B1"/>
    <w:rsid w:val="0025301D"/>
    <w:rsid w:val="002536BD"/>
    <w:rsid w:val="00254863"/>
    <w:rsid w:val="0025560D"/>
    <w:rsid w:val="00257095"/>
    <w:rsid w:val="00260A55"/>
    <w:rsid w:val="00260F54"/>
    <w:rsid w:val="0026155B"/>
    <w:rsid w:val="00261CA6"/>
    <w:rsid w:val="00263B2A"/>
    <w:rsid w:val="00263E2D"/>
    <w:rsid w:val="002664A1"/>
    <w:rsid w:val="00267556"/>
    <w:rsid w:val="00271CC3"/>
    <w:rsid w:val="002805A9"/>
    <w:rsid w:val="00280BD3"/>
    <w:rsid w:val="002814A1"/>
    <w:rsid w:val="002828B7"/>
    <w:rsid w:val="002836CD"/>
    <w:rsid w:val="00283A11"/>
    <w:rsid w:val="00283B8C"/>
    <w:rsid w:val="00286F99"/>
    <w:rsid w:val="00287511"/>
    <w:rsid w:val="00291A24"/>
    <w:rsid w:val="0029614F"/>
    <w:rsid w:val="00297A05"/>
    <w:rsid w:val="002A30C6"/>
    <w:rsid w:val="002A3428"/>
    <w:rsid w:val="002A4482"/>
    <w:rsid w:val="002A472F"/>
    <w:rsid w:val="002A5ACF"/>
    <w:rsid w:val="002A7B6C"/>
    <w:rsid w:val="002A7EE2"/>
    <w:rsid w:val="002B4D05"/>
    <w:rsid w:val="002B588F"/>
    <w:rsid w:val="002B5D0F"/>
    <w:rsid w:val="002B6C15"/>
    <w:rsid w:val="002B743E"/>
    <w:rsid w:val="002C0414"/>
    <w:rsid w:val="002C1784"/>
    <w:rsid w:val="002C2517"/>
    <w:rsid w:val="002C405A"/>
    <w:rsid w:val="002C457B"/>
    <w:rsid w:val="002C4B8F"/>
    <w:rsid w:val="002C4F8C"/>
    <w:rsid w:val="002C575B"/>
    <w:rsid w:val="002C6D0F"/>
    <w:rsid w:val="002D25BB"/>
    <w:rsid w:val="002D2A7E"/>
    <w:rsid w:val="002D3B85"/>
    <w:rsid w:val="002E2716"/>
    <w:rsid w:val="002E2AD2"/>
    <w:rsid w:val="002E3D28"/>
    <w:rsid w:val="002E3FBF"/>
    <w:rsid w:val="002E4A5F"/>
    <w:rsid w:val="002E5AF7"/>
    <w:rsid w:val="002E66FF"/>
    <w:rsid w:val="002F08A7"/>
    <w:rsid w:val="002F230F"/>
    <w:rsid w:val="002F32A0"/>
    <w:rsid w:val="002F51F1"/>
    <w:rsid w:val="002F72D3"/>
    <w:rsid w:val="00300425"/>
    <w:rsid w:val="003024A4"/>
    <w:rsid w:val="003045AC"/>
    <w:rsid w:val="003047EB"/>
    <w:rsid w:val="00305AD3"/>
    <w:rsid w:val="00306698"/>
    <w:rsid w:val="00306725"/>
    <w:rsid w:val="003074D7"/>
    <w:rsid w:val="00307D7D"/>
    <w:rsid w:val="003110B2"/>
    <w:rsid w:val="0031151E"/>
    <w:rsid w:val="003132F7"/>
    <w:rsid w:val="00313A8F"/>
    <w:rsid w:val="0031432D"/>
    <w:rsid w:val="00314DF8"/>
    <w:rsid w:val="003164EE"/>
    <w:rsid w:val="00316C57"/>
    <w:rsid w:val="00320F82"/>
    <w:rsid w:val="00323A37"/>
    <w:rsid w:val="00324CD1"/>
    <w:rsid w:val="00327211"/>
    <w:rsid w:val="00330893"/>
    <w:rsid w:val="00331CEC"/>
    <w:rsid w:val="0033285D"/>
    <w:rsid w:val="003330A8"/>
    <w:rsid w:val="00335A37"/>
    <w:rsid w:val="00341E8D"/>
    <w:rsid w:val="00347504"/>
    <w:rsid w:val="00350876"/>
    <w:rsid w:val="00352562"/>
    <w:rsid w:val="003545F0"/>
    <w:rsid w:val="00355619"/>
    <w:rsid w:val="00357529"/>
    <w:rsid w:val="00357C0E"/>
    <w:rsid w:val="00360B2B"/>
    <w:rsid w:val="00364F9F"/>
    <w:rsid w:val="003701EE"/>
    <w:rsid w:val="00375259"/>
    <w:rsid w:val="00377D03"/>
    <w:rsid w:val="003800FF"/>
    <w:rsid w:val="00380C92"/>
    <w:rsid w:val="00380D30"/>
    <w:rsid w:val="003865F3"/>
    <w:rsid w:val="00390111"/>
    <w:rsid w:val="00394C5B"/>
    <w:rsid w:val="00396DF0"/>
    <w:rsid w:val="00397C4A"/>
    <w:rsid w:val="00397E25"/>
    <w:rsid w:val="003A0830"/>
    <w:rsid w:val="003A5590"/>
    <w:rsid w:val="003B07D3"/>
    <w:rsid w:val="003B263F"/>
    <w:rsid w:val="003B692B"/>
    <w:rsid w:val="003B6E0C"/>
    <w:rsid w:val="003B7734"/>
    <w:rsid w:val="003C2265"/>
    <w:rsid w:val="003C3C1C"/>
    <w:rsid w:val="003C4D71"/>
    <w:rsid w:val="003D0895"/>
    <w:rsid w:val="003D0940"/>
    <w:rsid w:val="003D5FAC"/>
    <w:rsid w:val="003D7652"/>
    <w:rsid w:val="003E01AE"/>
    <w:rsid w:val="003E173C"/>
    <w:rsid w:val="003E1907"/>
    <w:rsid w:val="003E1B6F"/>
    <w:rsid w:val="003E338C"/>
    <w:rsid w:val="003E4576"/>
    <w:rsid w:val="003E53CE"/>
    <w:rsid w:val="003F2DB0"/>
    <w:rsid w:val="003F35D6"/>
    <w:rsid w:val="003F56C5"/>
    <w:rsid w:val="003F77B0"/>
    <w:rsid w:val="003F785B"/>
    <w:rsid w:val="00400D12"/>
    <w:rsid w:val="00400F98"/>
    <w:rsid w:val="0040340D"/>
    <w:rsid w:val="004035DE"/>
    <w:rsid w:val="00403B51"/>
    <w:rsid w:val="00403E51"/>
    <w:rsid w:val="00405519"/>
    <w:rsid w:val="00412AC9"/>
    <w:rsid w:val="00417236"/>
    <w:rsid w:val="00421205"/>
    <w:rsid w:val="00423A86"/>
    <w:rsid w:val="00425568"/>
    <w:rsid w:val="00426E99"/>
    <w:rsid w:val="0042776D"/>
    <w:rsid w:val="00431A26"/>
    <w:rsid w:val="00431EEE"/>
    <w:rsid w:val="00432FB2"/>
    <w:rsid w:val="0043338C"/>
    <w:rsid w:val="0043709E"/>
    <w:rsid w:val="00441C1B"/>
    <w:rsid w:val="0044241A"/>
    <w:rsid w:val="00442E12"/>
    <w:rsid w:val="00445F99"/>
    <w:rsid w:val="00446181"/>
    <w:rsid w:val="00451688"/>
    <w:rsid w:val="00455AFF"/>
    <w:rsid w:val="0045601C"/>
    <w:rsid w:val="00456C05"/>
    <w:rsid w:val="004627C4"/>
    <w:rsid w:val="00463D2D"/>
    <w:rsid w:val="004669E2"/>
    <w:rsid w:val="00467562"/>
    <w:rsid w:val="00467630"/>
    <w:rsid w:val="00471DE0"/>
    <w:rsid w:val="00473E7D"/>
    <w:rsid w:val="0047639F"/>
    <w:rsid w:val="0048126D"/>
    <w:rsid w:val="004836DA"/>
    <w:rsid w:val="00484D23"/>
    <w:rsid w:val="00484F90"/>
    <w:rsid w:val="004851A4"/>
    <w:rsid w:val="00485216"/>
    <w:rsid w:val="004857B1"/>
    <w:rsid w:val="00487811"/>
    <w:rsid w:val="00494592"/>
    <w:rsid w:val="004949AD"/>
    <w:rsid w:val="004964F2"/>
    <w:rsid w:val="00496681"/>
    <w:rsid w:val="0049675F"/>
    <w:rsid w:val="004A0534"/>
    <w:rsid w:val="004A3A14"/>
    <w:rsid w:val="004A3EE9"/>
    <w:rsid w:val="004A6269"/>
    <w:rsid w:val="004B0DF5"/>
    <w:rsid w:val="004B54A0"/>
    <w:rsid w:val="004C045D"/>
    <w:rsid w:val="004C1474"/>
    <w:rsid w:val="004C1E0D"/>
    <w:rsid w:val="004C4A8A"/>
    <w:rsid w:val="004C590C"/>
    <w:rsid w:val="004C6550"/>
    <w:rsid w:val="004D54F2"/>
    <w:rsid w:val="004D6829"/>
    <w:rsid w:val="004D704D"/>
    <w:rsid w:val="004D7668"/>
    <w:rsid w:val="004E0816"/>
    <w:rsid w:val="004E26B5"/>
    <w:rsid w:val="004E35BE"/>
    <w:rsid w:val="004E4BAE"/>
    <w:rsid w:val="004E7D75"/>
    <w:rsid w:val="004E7E53"/>
    <w:rsid w:val="004F5467"/>
    <w:rsid w:val="004F690D"/>
    <w:rsid w:val="004F7FFD"/>
    <w:rsid w:val="005002A8"/>
    <w:rsid w:val="00500E94"/>
    <w:rsid w:val="005021D3"/>
    <w:rsid w:val="005043AF"/>
    <w:rsid w:val="00504960"/>
    <w:rsid w:val="00505736"/>
    <w:rsid w:val="0050616A"/>
    <w:rsid w:val="0050735B"/>
    <w:rsid w:val="005073BA"/>
    <w:rsid w:val="00510232"/>
    <w:rsid w:val="00511E3F"/>
    <w:rsid w:val="005131AA"/>
    <w:rsid w:val="00513873"/>
    <w:rsid w:val="00515DDC"/>
    <w:rsid w:val="005165B5"/>
    <w:rsid w:val="005208E1"/>
    <w:rsid w:val="00521A4B"/>
    <w:rsid w:val="00522D62"/>
    <w:rsid w:val="00524AE8"/>
    <w:rsid w:val="005304A3"/>
    <w:rsid w:val="005322E2"/>
    <w:rsid w:val="005338A9"/>
    <w:rsid w:val="00534980"/>
    <w:rsid w:val="005371F2"/>
    <w:rsid w:val="00543A12"/>
    <w:rsid w:val="00544FD0"/>
    <w:rsid w:val="00545E17"/>
    <w:rsid w:val="00546479"/>
    <w:rsid w:val="0055063B"/>
    <w:rsid w:val="00550AD3"/>
    <w:rsid w:val="00551503"/>
    <w:rsid w:val="00551D28"/>
    <w:rsid w:val="005533B8"/>
    <w:rsid w:val="00554026"/>
    <w:rsid w:val="00555617"/>
    <w:rsid w:val="00555F48"/>
    <w:rsid w:val="005633A5"/>
    <w:rsid w:val="00563A7A"/>
    <w:rsid w:val="00565655"/>
    <w:rsid w:val="00570439"/>
    <w:rsid w:val="005719D0"/>
    <w:rsid w:val="005806E1"/>
    <w:rsid w:val="00581540"/>
    <w:rsid w:val="0058238C"/>
    <w:rsid w:val="00585EC3"/>
    <w:rsid w:val="0058616B"/>
    <w:rsid w:val="0058618E"/>
    <w:rsid w:val="005863A6"/>
    <w:rsid w:val="005873B6"/>
    <w:rsid w:val="00591FBB"/>
    <w:rsid w:val="00592769"/>
    <w:rsid w:val="005934A9"/>
    <w:rsid w:val="00593BDA"/>
    <w:rsid w:val="005A0E47"/>
    <w:rsid w:val="005A2DAE"/>
    <w:rsid w:val="005A3DAD"/>
    <w:rsid w:val="005A7F43"/>
    <w:rsid w:val="005B0934"/>
    <w:rsid w:val="005B48E6"/>
    <w:rsid w:val="005B5168"/>
    <w:rsid w:val="005B53E9"/>
    <w:rsid w:val="005B5AFE"/>
    <w:rsid w:val="005C07B4"/>
    <w:rsid w:val="005C1998"/>
    <w:rsid w:val="005C42AE"/>
    <w:rsid w:val="005C5CAB"/>
    <w:rsid w:val="005C737E"/>
    <w:rsid w:val="005D2533"/>
    <w:rsid w:val="005D25C6"/>
    <w:rsid w:val="005D7F6B"/>
    <w:rsid w:val="005E030B"/>
    <w:rsid w:val="005E14E2"/>
    <w:rsid w:val="005E5C4D"/>
    <w:rsid w:val="005E6BE4"/>
    <w:rsid w:val="005E76A0"/>
    <w:rsid w:val="005F0C9D"/>
    <w:rsid w:val="005F1351"/>
    <w:rsid w:val="005F22B7"/>
    <w:rsid w:val="005F2831"/>
    <w:rsid w:val="00601CA4"/>
    <w:rsid w:val="00605692"/>
    <w:rsid w:val="00605AA8"/>
    <w:rsid w:val="00610B2A"/>
    <w:rsid w:val="006129C2"/>
    <w:rsid w:val="00612DE9"/>
    <w:rsid w:val="006131B2"/>
    <w:rsid w:val="00613D86"/>
    <w:rsid w:val="00620C47"/>
    <w:rsid w:val="00621DE0"/>
    <w:rsid w:val="006246CE"/>
    <w:rsid w:val="00624965"/>
    <w:rsid w:val="00625587"/>
    <w:rsid w:val="00626DDD"/>
    <w:rsid w:val="00630931"/>
    <w:rsid w:val="00630F5E"/>
    <w:rsid w:val="00631CDE"/>
    <w:rsid w:val="006351CB"/>
    <w:rsid w:val="00636400"/>
    <w:rsid w:val="0064501F"/>
    <w:rsid w:val="00645137"/>
    <w:rsid w:val="0065097C"/>
    <w:rsid w:val="006533BC"/>
    <w:rsid w:val="006542B6"/>
    <w:rsid w:val="006562A0"/>
    <w:rsid w:val="006573AE"/>
    <w:rsid w:val="00657FBB"/>
    <w:rsid w:val="006606DE"/>
    <w:rsid w:val="00660DD1"/>
    <w:rsid w:val="00663274"/>
    <w:rsid w:val="006675C2"/>
    <w:rsid w:val="00671AFC"/>
    <w:rsid w:val="00672A65"/>
    <w:rsid w:val="006733F2"/>
    <w:rsid w:val="006763FB"/>
    <w:rsid w:val="006769B0"/>
    <w:rsid w:val="00676FFA"/>
    <w:rsid w:val="00677C76"/>
    <w:rsid w:val="00680525"/>
    <w:rsid w:val="00681032"/>
    <w:rsid w:val="00684639"/>
    <w:rsid w:val="006937D8"/>
    <w:rsid w:val="006944E3"/>
    <w:rsid w:val="00694EFB"/>
    <w:rsid w:val="00695E51"/>
    <w:rsid w:val="00697D69"/>
    <w:rsid w:val="006A0E84"/>
    <w:rsid w:val="006A107D"/>
    <w:rsid w:val="006A1944"/>
    <w:rsid w:val="006A221B"/>
    <w:rsid w:val="006A2B56"/>
    <w:rsid w:val="006A4E8F"/>
    <w:rsid w:val="006A7EC5"/>
    <w:rsid w:val="006B08B4"/>
    <w:rsid w:val="006B40C5"/>
    <w:rsid w:val="006C109F"/>
    <w:rsid w:val="006C132E"/>
    <w:rsid w:val="006C2260"/>
    <w:rsid w:val="006C6351"/>
    <w:rsid w:val="006D4B35"/>
    <w:rsid w:val="006D5180"/>
    <w:rsid w:val="006D6814"/>
    <w:rsid w:val="006E0203"/>
    <w:rsid w:val="006E0A02"/>
    <w:rsid w:val="006E23D7"/>
    <w:rsid w:val="006E50E7"/>
    <w:rsid w:val="006E5569"/>
    <w:rsid w:val="006F1C41"/>
    <w:rsid w:val="006F3AA6"/>
    <w:rsid w:val="006F3FC8"/>
    <w:rsid w:val="006F5E62"/>
    <w:rsid w:val="00701B38"/>
    <w:rsid w:val="00703EC6"/>
    <w:rsid w:val="00704E54"/>
    <w:rsid w:val="00707C8A"/>
    <w:rsid w:val="00712FC6"/>
    <w:rsid w:val="0071367D"/>
    <w:rsid w:val="007138D1"/>
    <w:rsid w:val="00713EFB"/>
    <w:rsid w:val="0071421C"/>
    <w:rsid w:val="00714330"/>
    <w:rsid w:val="00714580"/>
    <w:rsid w:val="00715CCE"/>
    <w:rsid w:val="00717E0E"/>
    <w:rsid w:val="0072067A"/>
    <w:rsid w:val="0072240A"/>
    <w:rsid w:val="00723E6B"/>
    <w:rsid w:val="007244A3"/>
    <w:rsid w:val="00724C88"/>
    <w:rsid w:val="00724FCD"/>
    <w:rsid w:val="00725992"/>
    <w:rsid w:val="00725BA5"/>
    <w:rsid w:val="00726C47"/>
    <w:rsid w:val="00730B5E"/>
    <w:rsid w:val="00734220"/>
    <w:rsid w:val="00740D4C"/>
    <w:rsid w:val="007413F9"/>
    <w:rsid w:val="00743DBF"/>
    <w:rsid w:val="0074528C"/>
    <w:rsid w:val="0075334A"/>
    <w:rsid w:val="00753392"/>
    <w:rsid w:val="007565D4"/>
    <w:rsid w:val="00756B74"/>
    <w:rsid w:val="007575F0"/>
    <w:rsid w:val="0076423A"/>
    <w:rsid w:val="0076426D"/>
    <w:rsid w:val="0076747D"/>
    <w:rsid w:val="007716A4"/>
    <w:rsid w:val="00772525"/>
    <w:rsid w:val="0077697F"/>
    <w:rsid w:val="007769A4"/>
    <w:rsid w:val="00776EC8"/>
    <w:rsid w:val="00777317"/>
    <w:rsid w:val="00780A2B"/>
    <w:rsid w:val="00781E35"/>
    <w:rsid w:val="00784FCA"/>
    <w:rsid w:val="00785C8B"/>
    <w:rsid w:val="00786CC6"/>
    <w:rsid w:val="00790178"/>
    <w:rsid w:val="007937E2"/>
    <w:rsid w:val="007963AF"/>
    <w:rsid w:val="007A1DA9"/>
    <w:rsid w:val="007A2515"/>
    <w:rsid w:val="007A76A5"/>
    <w:rsid w:val="007B14EF"/>
    <w:rsid w:val="007B28E6"/>
    <w:rsid w:val="007B4F0A"/>
    <w:rsid w:val="007B705B"/>
    <w:rsid w:val="007C0D51"/>
    <w:rsid w:val="007C1434"/>
    <w:rsid w:val="007C17DB"/>
    <w:rsid w:val="007C3CB3"/>
    <w:rsid w:val="007C44A8"/>
    <w:rsid w:val="007C6069"/>
    <w:rsid w:val="007C6F4F"/>
    <w:rsid w:val="007D119B"/>
    <w:rsid w:val="007D261A"/>
    <w:rsid w:val="007D3814"/>
    <w:rsid w:val="007D45CB"/>
    <w:rsid w:val="007D5AF8"/>
    <w:rsid w:val="007D676A"/>
    <w:rsid w:val="007E015A"/>
    <w:rsid w:val="007E0554"/>
    <w:rsid w:val="007E3CD0"/>
    <w:rsid w:val="007E4A56"/>
    <w:rsid w:val="007E6A41"/>
    <w:rsid w:val="007E7A47"/>
    <w:rsid w:val="007F08AF"/>
    <w:rsid w:val="007F0EE7"/>
    <w:rsid w:val="007F14D9"/>
    <w:rsid w:val="007F1563"/>
    <w:rsid w:val="007F1661"/>
    <w:rsid w:val="007F1FF3"/>
    <w:rsid w:val="007F3637"/>
    <w:rsid w:val="007F3B97"/>
    <w:rsid w:val="007F586E"/>
    <w:rsid w:val="007F5C2B"/>
    <w:rsid w:val="00800695"/>
    <w:rsid w:val="00800EC5"/>
    <w:rsid w:val="00802505"/>
    <w:rsid w:val="00802634"/>
    <w:rsid w:val="00803B20"/>
    <w:rsid w:val="008053A2"/>
    <w:rsid w:val="00810383"/>
    <w:rsid w:val="008114F3"/>
    <w:rsid w:val="0081173D"/>
    <w:rsid w:val="00812589"/>
    <w:rsid w:val="0081386A"/>
    <w:rsid w:val="008211D4"/>
    <w:rsid w:val="00822F21"/>
    <w:rsid w:val="0082559B"/>
    <w:rsid w:val="008265F7"/>
    <w:rsid w:val="008267C6"/>
    <w:rsid w:val="00826BDE"/>
    <w:rsid w:val="00827217"/>
    <w:rsid w:val="00830D58"/>
    <w:rsid w:val="0083191E"/>
    <w:rsid w:val="008330DD"/>
    <w:rsid w:val="008347B6"/>
    <w:rsid w:val="00835E2E"/>
    <w:rsid w:val="00836C3A"/>
    <w:rsid w:val="00842896"/>
    <w:rsid w:val="00842B88"/>
    <w:rsid w:val="00845B7E"/>
    <w:rsid w:val="008502A2"/>
    <w:rsid w:val="008513DA"/>
    <w:rsid w:val="008527DC"/>
    <w:rsid w:val="00855465"/>
    <w:rsid w:val="008555BD"/>
    <w:rsid w:val="0085658A"/>
    <w:rsid w:val="00860613"/>
    <w:rsid w:val="00860958"/>
    <w:rsid w:val="008610BB"/>
    <w:rsid w:val="00861841"/>
    <w:rsid w:val="00864BD9"/>
    <w:rsid w:val="008662EB"/>
    <w:rsid w:val="00866383"/>
    <w:rsid w:val="008666F5"/>
    <w:rsid w:val="00866835"/>
    <w:rsid w:val="00866A56"/>
    <w:rsid w:val="00867D63"/>
    <w:rsid w:val="00870EF4"/>
    <w:rsid w:val="008717D5"/>
    <w:rsid w:val="0087318D"/>
    <w:rsid w:val="008738B2"/>
    <w:rsid w:val="008739C8"/>
    <w:rsid w:val="00874E4C"/>
    <w:rsid w:val="0087503B"/>
    <w:rsid w:val="00876F1B"/>
    <w:rsid w:val="00880371"/>
    <w:rsid w:val="00881E13"/>
    <w:rsid w:val="00881E1A"/>
    <w:rsid w:val="00883FEA"/>
    <w:rsid w:val="00891F6E"/>
    <w:rsid w:val="00895729"/>
    <w:rsid w:val="00897E8F"/>
    <w:rsid w:val="008A047D"/>
    <w:rsid w:val="008A1E3A"/>
    <w:rsid w:val="008A38DD"/>
    <w:rsid w:val="008A45C8"/>
    <w:rsid w:val="008A47BF"/>
    <w:rsid w:val="008A4995"/>
    <w:rsid w:val="008A4FF5"/>
    <w:rsid w:val="008A5423"/>
    <w:rsid w:val="008A74CA"/>
    <w:rsid w:val="008B02FF"/>
    <w:rsid w:val="008B057B"/>
    <w:rsid w:val="008B0DF3"/>
    <w:rsid w:val="008B4CC1"/>
    <w:rsid w:val="008B5534"/>
    <w:rsid w:val="008B5E1E"/>
    <w:rsid w:val="008B6D6B"/>
    <w:rsid w:val="008B7729"/>
    <w:rsid w:val="008C13DC"/>
    <w:rsid w:val="008C1582"/>
    <w:rsid w:val="008C1D68"/>
    <w:rsid w:val="008C52ED"/>
    <w:rsid w:val="008C5781"/>
    <w:rsid w:val="008C5CE4"/>
    <w:rsid w:val="008C643B"/>
    <w:rsid w:val="008C7942"/>
    <w:rsid w:val="008D01AB"/>
    <w:rsid w:val="008D1C34"/>
    <w:rsid w:val="008D1FDA"/>
    <w:rsid w:val="008D2BA2"/>
    <w:rsid w:val="008D2C56"/>
    <w:rsid w:val="008D2DDE"/>
    <w:rsid w:val="008D2E20"/>
    <w:rsid w:val="008D36C4"/>
    <w:rsid w:val="008D4973"/>
    <w:rsid w:val="008D4D4F"/>
    <w:rsid w:val="008D5BAE"/>
    <w:rsid w:val="008D6EF6"/>
    <w:rsid w:val="008E1ED7"/>
    <w:rsid w:val="008E3EEC"/>
    <w:rsid w:val="008E605A"/>
    <w:rsid w:val="008E7380"/>
    <w:rsid w:val="008F1499"/>
    <w:rsid w:val="008F24D7"/>
    <w:rsid w:val="008F406F"/>
    <w:rsid w:val="008F4653"/>
    <w:rsid w:val="008F57E5"/>
    <w:rsid w:val="008F653F"/>
    <w:rsid w:val="008F79C1"/>
    <w:rsid w:val="00902BF3"/>
    <w:rsid w:val="00903109"/>
    <w:rsid w:val="00904A32"/>
    <w:rsid w:val="009052C2"/>
    <w:rsid w:val="00905F76"/>
    <w:rsid w:val="00906872"/>
    <w:rsid w:val="0091225C"/>
    <w:rsid w:val="00912351"/>
    <w:rsid w:val="00913336"/>
    <w:rsid w:val="00913FC2"/>
    <w:rsid w:val="009146D3"/>
    <w:rsid w:val="00915149"/>
    <w:rsid w:val="00915426"/>
    <w:rsid w:val="00920EA5"/>
    <w:rsid w:val="00924210"/>
    <w:rsid w:val="009243F3"/>
    <w:rsid w:val="00925B9A"/>
    <w:rsid w:val="0092640A"/>
    <w:rsid w:val="00927CA8"/>
    <w:rsid w:val="00931F21"/>
    <w:rsid w:val="00935B66"/>
    <w:rsid w:val="00936215"/>
    <w:rsid w:val="00945930"/>
    <w:rsid w:val="00945B2F"/>
    <w:rsid w:val="009461F1"/>
    <w:rsid w:val="00950C9F"/>
    <w:rsid w:val="00951CDE"/>
    <w:rsid w:val="00952C13"/>
    <w:rsid w:val="00953234"/>
    <w:rsid w:val="00953AD0"/>
    <w:rsid w:val="0095447A"/>
    <w:rsid w:val="00955713"/>
    <w:rsid w:val="00955A0B"/>
    <w:rsid w:val="00960489"/>
    <w:rsid w:val="00962DD9"/>
    <w:rsid w:val="009638DD"/>
    <w:rsid w:val="009642D1"/>
    <w:rsid w:val="00964A39"/>
    <w:rsid w:val="0096700E"/>
    <w:rsid w:val="00967EC3"/>
    <w:rsid w:val="00971166"/>
    <w:rsid w:val="00974026"/>
    <w:rsid w:val="00974066"/>
    <w:rsid w:val="0097409A"/>
    <w:rsid w:val="00975739"/>
    <w:rsid w:val="00975A56"/>
    <w:rsid w:val="00975EFA"/>
    <w:rsid w:val="0097676B"/>
    <w:rsid w:val="009779E1"/>
    <w:rsid w:val="009814BC"/>
    <w:rsid w:val="00981A56"/>
    <w:rsid w:val="00981F34"/>
    <w:rsid w:val="009848D9"/>
    <w:rsid w:val="009876BE"/>
    <w:rsid w:val="00992158"/>
    <w:rsid w:val="009939CA"/>
    <w:rsid w:val="00995591"/>
    <w:rsid w:val="009961B5"/>
    <w:rsid w:val="009A4ABD"/>
    <w:rsid w:val="009A5783"/>
    <w:rsid w:val="009A7CC7"/>
    <w:rsid w:val="009B32F2"/>
    <w:rsid w:val="009B6478"/>
    <w:rsid w:val="009C1572"/>
    <w:rsid w:val="009C1C20"/>
    <w:rsid w:val="009C5A5A"/>
    <w:rsid w:val="009C70F8"/>
    <w:rsid w:val="009C7835"/>
    <w:rsid w:val="009D05A0"/>
    <w:rsid w:val="009D0C1E"/>
    <w:rsid w:val="009D29DE"/>
    <w:rsid w:val="009D6172"/>
    <w:rsid w:val="009D6791"/>
    <w:rsid w:val="009D70AE"/>
    <w:rsid w:val="009D7C3C"/>
    <w:rsid w:val="009E1124"/>
    <w:rsid w:val="009E546E"/>
    <w:rsid w:val="009E623F"/>
    <w:rsid w:val="009F0D1F"/>
    <w:rsid w:val="009F3F3C"/>
    <w:rsid w:val="009F4BF0"/>
    <w:rsid w:val="009F60D3"/>
    <w:rsid w:val="009F7BF0"/>
    <w:rsid w:val="00A0048C"/>
    <w:rsid w:val="00A0113D"/>
    <w:rsid w:val="00A0292A"/>
    <w:rsid w:val="00A02F61"/>
    <w:rsid w:val="00A0435F"/>
    <w:rsid w:val="00A06519"/>
    <w:rsid w:val="00A067DA"/>
    <w:rsid w:val="00A10CD6"/>
    <w:rsid w:val="00A117DF"/>
    <w:rsid w:val="00A131C3"/>
    <w:rsid w:val="00A13C2A"/>
    <w:rsid w:val="00A1683F"/>
    <w:rsid w:val="00A205D0"/>
    <w:rsid w:val="00A2079F"/>
    <w:rsid w:val="00A20FF3"/>
    <w:rsid w:val="00A2570A"/>
    <w:rsid w:val="00A26019"/>
    <w:rsid w:val="00A34D01"/>
    <w:rsid w:val="00A3743A"/>
    <w:rsid w:val="00A37968"/>
    <w:rsid w:val="00A379BE"/>
    <w:rsid w:val="00A4147A"/>
    <w:rsid w:val="00A415BE"/>
    <w:rsid w:val="00A41815"/>
    <w:rsid w:val="00A42375"/>
    <w:rsid w:val="00A436D8"/>
    <w:rsid w:val="00A438A1"/>
    <w:rsid w:val="00A44004"/>
    <w:rsid w:val="00A44112"/>
    <w:rsid w:val="00A463B3"/>
    <w:rsid w:val="00A46794"/>
    <w:rsid w:val="00A5247B"/>
    <w:rsid w:val="00A57541"/>
    <w:rsid w:val="00A60CBE"/>
    <w:rsid w:val="00A6225A"/>
    <w:rsid w:val="00A662BB"/>
    <w:rsid w:val="00A66625"/>
    <w:rsid w:val="00A6698A"/>
    <w:rsid w:val="00A6746D"/>
    <w:rsid w:val="00A71C8A"/>
    <w:rsid w:val="00A721B9"/>
    <w:rsid w:val="00A74D06"/>
    <w:rsid w:val="00A74F1A"/>
    <w:rsid w:val="00A77C9A"/>
    <w:rsid w:val="00A8021B"/>
    <w:rsid w:val="00A80C68"/>
    <w:rsid w:val="00A8293D"/>
    <w:rsid w:val="00A837BC"/>
    <w:rsid w:val="00A83B18"/>
    <w:rsid w:val="00A83EDF"/>
    <w:rsid w:val="00A84EE5"/>
    <w:rsid w:val="00A86A0C"/>
    <w:rsid w:val="00A86F93"/>
    <w:rsid w:val="00A90937"/>
    <w:rsid w:val="00A97B8A"/>
    <w:rsid w:val="00AA1691"/>
    <w:rsid w:val="00AA1CB7"/>
    <w:rsid w:val="00AA359D"/>
    <w:rsid w:val="00AA3F7B"/>
    <w:rsid w:val="00AB147E"/>
    <w:rsid w:val="00AB2676"/>
    <w:rsid w:val="00AB36C0"/>
    <w:rsid w:val="00AB4A15"/>
    <w:rsid w:val="00AC270C"/>
    <w:rsid w:val="00AC2D1E"/>
    <w:rsid w:val="00AC3970"/>
    <w:rsid w:val="00AC4FE1"/>
    <w:rsid w:val="00AC69D0"/>
    <w:rsid w:val="00AC7470"/>
    <w:rsid w:val="00AC7746"/>
    <w:rsid w:val="00AC7C31"/>
    <w:rsid w:val="00AC7F14"/>
    <w:rsid w:val="00AD044D"/>
    <w:rsid w:val="00AD1A86"/>
    <w:rsid w:val="00AD21CF"/>
    <w:rsid w:val="00AD6FAE"/>
    <w:rsid w:val="00AE3193"/>
    <w:rsid w:val="00AE3EBC"/>
    <w:rsid w:val="00AE4215"/>
    <w:rsid w:val="00AE72BF"/>
    <w:rsid w:val="00AE7B1A"/>
    <w:rsid w:val="00AF28EE"/>
    <w:rsid w:val="00AF3026"/>
    <w:rsid w:val="00AF6206"/>
    <w:rsid w:val="00AF6479"/>
    <w:rsid w:val="00AF656D"/>
    <w:rsid w:val="00AF6C23"/>
    <w:rsid w:val="00AF7172"/>
    <w:rsid w:val="00B003EA"/>
    <w:rsid w:val="00B00BFA"/>
    <w:rsid w:val="00B01416"/>
    <w:rsid w:val="00B051CB"/>
    <w:rsid w:val="00B0575C"/>
    <w:rsid w:val="00B05774"/>
    <w:rsid w:val="00B0584F"/>
    <w:rsid w:val="00B06735"/>
    <w:rsid w:val="00B07DD2"/>
    <w:rsid w:val="00B148F7"/>
    <w:rsid w:val="00B162DC"/>
    <w:rsid w:val="00B16AC5"/>
    <w:rsid w:val="00B20A33"/>
    <w:rsid w:val="00B22870"/>
    <w:rsid w:val="00B22CF7"/>
    <w:rsid w:val="00B24F4B"/>
    <w:rsid w:val="00B27D11"/>
    <w:rsid w:val="00B32F50"/>
    <w:rsid w:val="00B343C6"/>
    <w:rsid w:val="00B35442"/>
    <w:rsid w:val="00B35820"/>
    <w:rsid w:val="00B36092"/>
    <w:rsid w:val="00B3733A"/>
    <w:rsid w:val="00B51283"/>
    <w:rsid w:val="00B51EF2"/>
    <w:rsid w:val="00B5328C"/>
    <w:rsid w:val="00B5696A"/>
    <w:rsid w:val="00B574B2"/>
    <w:rsid w:val="00B60727"/>
    <w:rsid w:val="00B60ACC"/>
    <w:rsid w:val="00B626E0"/>
    <w:rsid w:val="00B628AF"/>
    <w:rsid w:val="00B7039C"/>
    <w:rsid w:val="00B708DD"/>
    <w:rsid w:val="00B70939"/>
    <w:rsid w:val="00B72401"/>
    <w:rsid w:val="00B767A5"/>
    <w:rsid w:val="00B77300"/>
    <w:rsid w:val="00B804FE"/>
    <w:rsid w:val="00B81C31"/>
    <w:rsid w:val="00B83120"/>
    <w:rsid w:val="00B83AFD"/>
    <w:rsid w:val="00B93006"/>
    <w:rsid w:val="00B933CB"/>
    <w:rsid w:val="00B97DBC"/>
    <w:rsid w:val="00BA025A"/>
    <w:rsid w:val="00BA0E09"/>
    <w:rsid w:val="00BA1A81"/>
    <w:rsid w:val="00BA4A36"/>
    <w:rsid w:val="00BA5289"/>
    <w:rsid w:val="00BA545F"/>
    <w:rsid w:val="00BA5FB0"/>
    <w:rsid w:val="00BA67DA"/>
    <w:rsid w:val="00BB2EA7"/>
    <w:rsid w:val="00BB67D9"/>
    <w:rsid w:val="00BC13BF"/>
    <w:rsid w:val="00BC147E"/>
    <w:rsid w:val="00BC2E02"/>
    <w:rsid w:val="00BC49B0"/>
    <w:rsid w:val="00BC4E4B"/>
    <w:rsid w:val="00BC7E00"/>
    <w:rsid w:val="00BD2787"/>
    <w:rsid w:val="00BD3D87"/>
    <w:rsid w:val="00BD3ECD"/>
    <w:rsid w:val="00BD6021"/>
    <w:rsid w:val="00BE2991"/>
    <w:rsid w:val="00BE3BB5"/>
    <w:rsid w:val="00BF20BE"/>
    <w:rsid w:val="00BF3FAD"/>
    <w:rsid w:val="00BF7631"/>
    <w:rsid w:val="00BF76DE"/>
    <w:rsid w:val="00C01124"/>
    <w:rsid w:val="00C0414B"/>
    <w:rsid w:val="00C117AC"/>
    <w:rsid w:val="00C165C0"/>
    <w:rsid w:val="00C1786A"/>
    <w:rsid w:val="00C17D37"/>
    <w:rsid w:val="00C21E0C"/>
    <w:rsid w:val="00C23206"/>
    <w:rsid w:val="00C24AF8"/>
    <w:rsid w:val="00C25D28"/>
    <w:rsid w:val="00C302F5"/>
    <w:rsid w:val="00C30D3C"/>
    <w:rsid w:val="00C33627"/>
    <w:rsid w:val="00C341B5"/>
    <w:rsid w:val="00C3482B"/>
    <w:rsid w:val="00C36AC3"/>
    <w:rsid w:val="00C37C8A"/>
    <w:rsid w:val="00C42128"/>
    <w:rsid w:val="00C42734"/>
    <w:rsid w:val="00C42933"/>
    <w:rsid w:val="00C443A1"/>
    <w:rsid w:val="00C445BB"/>
    <w:rsid w:val="00C4758C"/>
    <w:rsid w:val="00C47A7B"/>
    <w:rsid w:val="00C50476"/>
    <w:rsid w:val="00C50604"/>
    <w:rsid w:val="00C50B9F"/>
    <w:rsid w:val="00C51A52"/>
    <w:rsid w:val="00C5543E"/>
    <w:rsid w:val="00C6054C"/>
    <w:rsid w:val="00C63425"/>
    <w:rsid w:val="00C65780"/>
    <w:rsid w:val="00C6594E"/>
    <w:rsid w:val="00C65C22"/>
    <w:rsid w:val="00C6677A"/>
    <w:rsid w:val="00C67A6C"/>
    <w:rsid w:val="00C71444"/>
    <w:rsid w:val="00C7153E"/>
    <w:rsid w:val="00C73CBF"/>
    <w:rsid w:val="00C74E9D"/>
    <w:rsid w:val="00C772F8"/>
    <w:rsid w:val="00C77687"/>
    <w:rsid w:val="00C80727"/>
    <w:rsid w:val="00C84C2F"/>
    <w:rsid w:val="00C85193"/>
    <w:rsid w:val="00C86A84"/>
    <w:rsid w:val="00C90460"/>
    <w:rsid w:val="00C907E6"/>
    <w:rsid w:val="00C90C46"/>
    <w:rsid w:val="00C9182E"/>
    <w:rsid w:val="00C94624"/>
    <w:rsid w:val="00C955F9"/>
    <w:rsid w:val="00CA3801"/>
    <w:rsid w:val="00CA43BC"/>
    <w:rsid w:val="00CA78C1"/>
    <w:rsid w:val="00CB1F85"/>
    <w:rsid w:val="00CB30A9"/>
    <w:rsid w:val="00CB6160"/>
    <w:rsid w:val="00CC0222"/>
    <w:rsid w:val="00CC1800"/>
    <w:rsid w:val="00CC43E5"/>
    <w:rsid w:val="00CC4688"/>
    <w:rsid w:val="00CC474A"/>
    <w:rsid w:val="00CC47DC"/>
    <w:rsid w:val="00CD0CDF"/>
    <w:rsid w:val="00CD1EBE"/>
    <w:rsid w:val="00CD33E0"/>
    <w:rsid w:val="00CD6E1A"/>
    <w:rsid w:val="00CE69B2"/>
    <w:rsid w:val="00CE6BCA"/>
    <w:rsid w:val="00CF0902"/>
    <w:rsid w:val="00CF0F01"/>
    <w:rsid w:val="00CF15DD"/>
    <w:rsid w:val="00CF1FC8"/>
    <w:rsid w:val="00CF2578"/>
    <w:rsid w:val="00CF6FFE"/>
    <w:rsid w:val="00CF7528"/>
    <w:rsid w:val="00CF78D0"/>
    <w:rsid w:val="00D0014D"/>
    <w:rsid w:val="00D008F4"/>
    <w:rsid w:val="00D03239"/>
    <w:rsid w:val="00D0437D"/>
    <w:rsid w:val="00D04438"/>
    <w:rsid w:val="00D04F14"/>
    <w:rsid w:val="00D05A44"/>
    <w:rsid w:val="00D0672E"/>
    <w:rsid w:val="00D06ACA"/>
    <w:rsid w:val="00D06E49"/>
    <w:rsid w:val="00D11F24"/>
    <w:rsid w:val="00D15FDA"/>
    <w:rsid w:val="00D21DA7"/>
    <w:rsid w:val="00D22D3F"/>
    <w:rsid w:val="00D24068"/>
    <w:rsid w:val="00D2436C"/>
    <w:rsid w:val="00D24EDB"/>
    <w:rsid w:val="00D26138"/>
    <w:rsid w:val="00D272F2"/>
    <w:rsid w:val="00D301C0"/>
    <w:rsid w:val="00D325CC"/>
    <w:rsid w:val="00D449B9"/>
    <w:rsid w:val="00D46FCB"/>
    <w:rsid w:val="00D5078B"/>
    <w:rsid w:val="00D51692"/>
    <w:rsid w:val="00D51881"/>
    <w:rsid w:val="00D60629"/>
    <w:rsid w:val="00D61FDB"/>
    <w:rsid w:val="00D62385"/>
    <w:rsid w:val="00D62A7D"/>
    <w:rsid w:val="00D62BB0"/>
    <w:rsid w:val="00D6312E"/>
    <w:rsid w:val="00D63E0C"/>
    <w:rsid w:val="00D72566"/>
    <w:rsid w:val="00D74F58"/>
    <w:rsid w:val="00D751F0"/>
    <w:rsid w:val="00D817EB"/>
    <w:rsid w:val="00D83C43"/>
    <w:rsid w:val="00D95F39"/>
    <w:rsid w:val="00D963DB"/>
    <w:rsid w:val="00D96DF7"/>
    <w:rsid w:val="00D97B11"/>
    <w:rsid w:val="00DA06DF"/>
    <w:rsid w:val="00DA184D"/>
    <w:rsid w:val="00DA1E99"/>
    <w:rsid w:val="00DA273D"/>
    <w:rsid w:val="00DA297A"/>
    <w:rsid w:val="00DA32FC"/>
    <w:rsid w:val="00DA4ED7"/>
    <w:rsid w:val="00DA629B"/>
    <w:rsid w:val="00DB10FB"/>
    <w:rsid w:val="00DB2824"/>
    <w:rsid w:val="00DB3B35"/>
    <w:rsid w:val="00DC33C7"/>
    <w:rsid w:val="00DC367E"/>
    <w:rsid w:val="00DC6785"/>
    <w:rsid w:val="00DC7443"/>
    <w:rsid w:val="00DC7DA0"/>
    <w:rsid w:val="00DD1084"/>
    <w:rsid w:val="00DD1243"/>
    <w:rsid w:val="00DD1444"/>
    <w:rsid w:val="00DD3A42"/>
    <w:rsid w:val="00DD4908"/>
    <w:rsid w:val="00DD554F"/>
    <w:rsid w:val="00DE166D"/>
    <w:rsid w:val="00DE230C"/>
    <w:rsid w:val="00DE3E40"/>
    <w:rsid w:val="00DE5B9D"/>
    <w:rsid w:val="00DE6910"/>
    <w:rsid w:val="00DF07C0"/>
    <w:rsid w:val="00DF223B"/>
    <w:rsid w:val="00DF5743"/>
    <w:rsid w:val="00DF6CC4"/>
    <w:rsid w:val="00E0032E"/>
    <w:rsid w:val="00E02110"/>
    <w:rsid w:val="00E021AB"/>
    <w:rsid w:val="00E023BD"/>
    <w:rsid w:val="00E04DB8"/>
    <w:rsid w:val="00E1102F"/>
    <w:rsid w:val="00E11589"/>
    <w:rsid w:val="00E129A9"/>
    <w:rsid w:val="00E130A2"/>
    <w:rsid w:val="00E1327C"/>
    <w:rsid w:val="00E1580B"/>
    <w:rsid w:val="00E16760"/>
    <w:rsid w:val="00E1695D"/>
    <w:rsid w:val="00E20C4E"/>
    <w:rsid w:val="00E241DA"/>
    <w:rsid w:val="00E27444"/>
    <w:rsid w:val="00E32DDE"/>
    <w:rsid w:val="00E3562C"/>
    <w:rsid w:val="00E35A83"/>
    <w:rsid w:val="00E40922"/>
    <w:rsid w:val="00E41427"/>
    <w:rsid w:val="00E416FC"/>
    <w:rsid w:val="00E4507C"/>
    <w:rsid w:val="00E4557E"/>
    <w:rsid w:val="00E45774"/>
    <w:rsid w:val="00E51731"/>
    <w:rsid w:val="00E52397"/>
    <w:rsid w:val="00E5435E"/>
    <w:rsid w:val="00E55A78"/>
    <w:rsid w:val="00E55EF2"/>
    <w:rsid w:val="00E56F7D"/>
    <w:rsid w:val="00E6013E"/>
    <w:rsid w:val="00E62A67"/>
    <w:rsid w:val="00E62AEC"/>
    <w:rsid w:val="00E66DDB"/>
    <w:rsid w:val="00E71F04"/>
    <w:rsid w:val="00E73A9C"/>
    <w:rsid w:val="00E747EF"/>
    <w:rsid w:val="00E74957"/>
    <w:rsid w:val="00E74F2F"/>
    <w:rsid w:val="00E7541E"/>
    <w:rsid w:val="00E771A0"/>
    <w:rsid w:val="00E81282"/>
    <w:rsid w:val="00E8493E"/>
    <w:rsid w:val="00E86C19"/>
    <w:rsid w:val="00E87539"/>
    <w:rsid w:val="00E90741"/>
    <w:rsid w:val="00E9113C"/>
    <w:rsid w:val="00E92EAE"/>
    <w:rsid w:val="00E95394"/>
    <w:rsid w:val="00E97214"/>
    <w:rsid w:val="00EA1676"/>
    <w:rsid w:val="00EA2265"/>
    <w:rsid w:val="00EA2B42"/>
    <w:rsid w:val="00EA3F43"/>
    <w:rsid w:val="00EA5728"/>
    <w:rsid w:val="00EA74F4"/>
    <w:rsid w:val="00EA7C1D"/>
    <w:rsid w:val="00EA7CB5"/>
    <w:rsid w:val="00EB09B6"/>
    <w:rsid w:val="00EB17AD"/>
    <w:rsid w:val="00EB32F5"/>
    <w:rsid w:val="00EB590B"/>
    <w:rsid w:val="00EB6793"/>
    <w:rsid w:val="00EC02A9"/>
    <w:rsid w:val="00EC0D0C"/>
    <w:rsid w:val="00EC169E"/>
    <w:rsid w:val="00EC2226"/>
    <w:rsid w:val="00EC396E"/>
    <w:rsid w:val="00EC5503"/>
    <w:rsid w:val="00EC7082"/>
    <w:rsid w:val="00ED1ED1"/>
    <w:rsid w:val="00ED396C"/>
    <w:rsid w:val="00ED5267"/>
    <w:rsid w:val="00ED5F02"/>
    <w:rsid w:val="00ED693A"/>
    <w:rsid w:val="00EE251D"/>
    <w:rsid w:val="00EE2D45"/>
    <w:rsid w:val="00EE659A"/>
    <w:rsid w:val="00EE65B7"/>
    <w:rsid w:val="00EE6940"/>
    <w:rsid w:val="00EE7D66"/>
    <w:rsid w:val="00EF3B6D"/>
    <w:rsid w:val="00EF5051"/>
    <w:rsid w:val="00F00877"/>
    <w:rsid w:val="00F00B3E"/>
    <w:rsid w:val="00F012EE"/>
    <w:rsid w:val="00F04B21"/>
    <w:rsid w:val="00F06038"/>
    <w:rsid w:val="00F0664A"/>
    <w:rsid w:val="00F07FFA"/>
    <w:rsid w:val="00F115BB"/>
    <w:rsid w:val="00F11B75"/>
    <w:rsid w:val="00F13690"/>
    <w:rsid w:val="00F14858"/>
    <w:rsid w:val="00F16B88"/>
    <w:rsid w:val="00F23951"/>
    <w:rsid w:val="00F24705"/>
    <w:rsid w:val="00F2610C"/>
    <w:rsid w:val="00F26853"/>
    <w:rsid w:val="00F272F0"/>
    <w:rsid w:val="00F30E10"/>
    <w:rsid w:val="00F34E19"/>
    <w:rsid w:val="00F35AAB"/>
    <w:rsid w:val="00F50250"/>
    <w:rsid w:val="00F51AE8"/>
    <w:rsid w:val="00F51D58"/>
    <w:rsid w:val="00F5710D"/>
    <w:rsid w:val="00F5744B"/>
    <w:rsid w:val="00F6095F"/>
    <w:rsid w:val="00F60973"/>
    <w:rsid w:val="00F60B16"/>
    <w:rsid w:val="00F616FE"/>
    <w:rsid w:val="00F62041"/>
    <w:rsid w:val="00F66170"/>
    <w:rsid w:val="00F67BC3"/>
    <w:rsid w:val="00F7153A"/>
    <w:rsid w:val="00F72235"/>
    <w:rsid w:val="00F729AA"/>
    <w:rsid w:val="00F74566"/>
    <w:rsid w:val="00F759EB"/>
    <w:rsid w:val="00F7685B"/>
    <w:rsid w:val="00F77890"/>
    <w:rsid w:val="00F80223"/>
    <w:rsid w:val="00F84953"/>
    <w:rsid w:val="00F862FE"/>
    <w:rsid w:val="00F86416"/>
    <w:rsid w:val="00F908B6"/>
    <w:rsid w:val="00F911F7"/>
    <w:rsid w:val="00F91E8D"/>
    <w:rsid w:val="00FA0E20"/>
    <w:rsid w:val="00FA11D3"/>
    <w:rsid w:val="00FA15FF"/>
    <w:rsid w:val="00FA2A18"/>
    <w:rsid w:val="00FA45D2"/>
    <w:rsid w:val="00FA4B06"/>
    <w:rsid w:val="00FA58D4"/>
    <w:rsid w:val="00FA6237"/>
    <w:rsid w:val="00FA746E"/>
    <w:rsid w:val="00FA74F7"/>
    <w:rsid w:val="00FB274E"/>
    <w:rsid w:val="00FB3999"/>
    <w:rsid w:val="00FB3E56"/>
    <w:rsid w:val="00FB4A7D"/>
    <w:rsid w:val="00FB5648"/>
    <w:rsid w:val="00FB6D82"/>
    <w:rsid w:val="00FB6F7E"/>
    <w:rsid w:val="00FB775D"/>
    <w:rsid w:val="00FC017D"/>
    <w:rsid w:val="00FC1055"/>
    <w:rsid w:val="00FC2669"/>
    <w:rsid w:val="00FC5B09"/>
    <w:rsid w:val="00FC6C7F"/>
    <w:rsid w:val="00FD416B"/>
    <w:rsid w:val="00FD5513"/>
    <w:rsid w:val="00FD60F2"/>
    <w:rsid w:val="00FD7DB8"/>
    <w:rsid w:val="00FE0925"/>
    <w:rsid w:val="00FE3086"/>
    <w:rsid w:val="00FE4FEA"/>
    <w:rsid w:val="00FE5A02"/>
    <w:rsid w:val="00FF12F2"/>
    <w:rsid w:val="00FF22DA"/>
    <w:rsid w:val="00FF2A46"/>
    <w:rsid w:val="00FF3782"/>
    <w:rsid w:val="00FF4BB1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4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C1800"/>
    <w:pPr>
      <w:keepNext/>
      <w:spacing w:line="100" w:lineRule="atLeast"/>
      <w:jc w:val="center"/>
      <w:outlineLvl w:val="0"/>
    </w:pPr>
    <w:rPr>
      <w:rFonts w:eastAsia="Times New Roman" w:cs="Times New Roman"/>
      <w:b/>
      <w:spacing w:val="30"/>
      <w:sz w:val="28"/>
      <w:szCs w:val="20"/>
    </w:rPr>
  </w:style>
  <w:style w:type="paragraph" w:styleId="2">
    <w:name w:val="heading 2"/>
    <w:basedOn w:val="a"/>
    <w:next w:val="a0"/>
    <w:link w:val="20"/>
    <w:qFormat/>
    <w:rsid w:val="00CC1800"/>
    <w:pPr>
      <w:keepNext/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C1800"/>
    <w:pPr>
      <w:keepNext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CC1800"/>
    <w:pPr>
      <w:keepNext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0AD3"/>
    <w:pPr>
      <w:ind w:left="708"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rsid w:val="00CC1800"/>
    <w:rPr>
      <w:b/>
      <w:spacing w:val="30"/>
      <w:kern w:val="1"/>
      <w:sz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CC18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CC18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1800"/>
    <w:rPr>
      <w:rFonts w:ascii="Cambria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CC1800"/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CC1800"/>
    <w:rPr>
      <w:rFonts w:ascii="Calibri" w:hAnsi="Calibri"/>
      <w:b/>
      <w:b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0"/>
    <w:link w:val="a7"/>
    <w:qFormat/>
    <w:rsid w:val="00CC18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7">
    <w:name w:val="Название Знак"/>
    <w:basedOn w:val="a1"/>
    <w:link w:val="a6"/>
    <w:rsid w:val="00CC1800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8">
    <w:name w:val="Subtitle"/>
    <w:basedOn w:val="a6"/>
    <w:next w:val="a0"/>
    <w:link w:val="a9"/>
    <w:qFormat/>
    <w:rsid w:val="00CC1800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rsid w:val="00CC1800"/>
    <w:rPr>
      <w:rFonts w:ascii="Arial" w:eastAsia="Microsoft YaHei" w:hAnsi="Arial" w:cs="Lucida Sans"/>
      <w:i/>
      <w:iCs/>
      <w:kern w:val="1"/>
      <w:sz w:val="28"/>
      <w:szCs w:val="28"/>
      <w:lang w:eastAsia="hi-IN" w:bidi="hi-IN"/>
    </w:rPr>
  </w:style>
  <w:style w:type="character" w:styleId="aa">
    <w:name w:val="Emphasis"/>
    <w:qFormat/>
    <w:rsid w:val="00CC1800"/>
    <w:rPr>
      <w:i/>
      <w:iCs/>
    </w:rPr>
  </w:style>
  <w:style w:type="paragraph" w:styleId="ab">
    <w:name w:val="Normal (Web)"/>
    <w:basedOn w:val="a"/>
    <w:unhideWhenUsed/>
    <w:rsid w:val="003024A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basedOn w:val="a1"/>
    <w:uiPriority w:val="22"/>
    <w:qFormat/>
    <w:rsid w:val="003024A4"/>
    <w:rPr>
      <w:b/>
      <w:bCs/>
    </w:rPr>
  </w:style>
  <w:style w:type="paragraph" w:customStyle="1" w:styleId="Default">
    <w:name w:val="Default"/>
    <w:rsid w:val="003024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725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72566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D725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D7256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2020-01-17T07:28:00Z</dcterms:created>
  <dcterms:modified xsi:type="dcterms:W3CDTF">2020-01-20T11:10:00Z</dcterms:modified>
</cp:coreProperties>
</file>