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A0" w:rsidRDefault="00D360A0" w:rsidP="00D360A0">
      <w:pPr>
        <w:tabs>
          <w:tab w:val="left" w:pos="10065"/>
        </w:tabs>
        <w:ind w:firstLine="720"/>
        <w:jc w:val="center"/>
        <w:rPr>
          <w:rFonts w:ascii="Cambria" w:hAnsi="Cambria"/>
          <w:b/>
          <w:sz w:val="28"/>
          <w:szCs w:val="28"/>
          <w:lang w:val="uk-UA"/>
        </w:rPr>
      </w:pPr>
      <w:r w:rsidRPr="00A5035E">
        <w:rPr>
          <w:rFonts w:ascii="Cambria" w:hAnsi="Cambria" w:cs="Arial"/>
          <w:b/>
          <w:sz w:val="28"/>
          <w:szCs w:val="28"/>
          <w:lang w:val="uk-UA"/>
        </w:rPr>
        <w:t xml:space="preserve">V. </w:t>
      </w:r>
      <w:r w:rsidRPr="00A5035E">
        <w:rPr>
          <w:rFonts w:ascii="Cambria" w:hAnsi="Cambria"/>
          <w:b/>
          <w:sz w:val="28"/>
          <w:szCs w:val="28"/>
          <w:lang w:val="uk-UA"/>
        </w:rPr>
        <w:t>Питання до іспиту</w:t>
      </w:r>
    </w:p>
    <w:p w:rsidR="00981C6D" w:rsidRPr="00A5035E" w:rsidRDefault="00981C6D" w:rsidP="00D360A0">
      <w:pPr>
        <w:tabs>
          <w:tab w:val="left" w:pos="10065"/>
        </w:tabs>
        <w:ind w:firstLine="720"/>
        <w:jc w:val="center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КРЕАТИВНЕ ПИСЬМО</w:t>
      </w:r>
      <w:bookmarkStart w:id="0" w:name="_GoBack"/>
      <w:bookmarkEnd w:id="0"/>
    </w:p>
    <w:p w:rsidR="00D360A0" w:rsidRPr="00A5035E" w:rsidRDefault="00D445E3" w:rsidP="00D360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Розуміння </w:t>
      </w:r>
      <w:r w:rsidR="00354AA4">
        <w:rPr>
          <w:rFonts w:ascii="Times New Roman" w:hAnsi="Times New Roman"/>
          <w:color w:val="000000"/>
          <w:sz w:val="28"/>
          <w:szCs w:val="28"/>
          <w:lang w:val="uk-UA"/>
        </w:rPr>
        <w:t>поняття «креативне письмо»</w:t>
      </w:r>
      <w:r w:rsidR="00D360A0" w:rsidRPr="00A5035E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354AA4">
        <w:rPr>
          <w:rFonts w:ascii="Times New Roman" w:hAnsi="Times New Roman"/>
          <w:color w:val="000000"/>
          <w:sz w:val="28"/>
          <w:szCs w:val="28"/>
          <w:lang w:val="uk-UA"/>
        </w:rPr>
        <w:t xml:space="preserve">Креативне письмо в системі роботи автора. </w:t>
      </w:r>
    </w:p>
    <w:p w:rsidR="00D360A0" w:rsidRPr="00A5035E" w:rsidRDefault="00354AA4" w:rsidP="00D360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Поняття та види творчості. Теорії розуміння творчості</w:t>
      </w:r>
      <w:r w:rsidR="00D360A0" w:rsidRPr="00A5035E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DC7F1A" w:rsidRDefault="00D360A0" w:rsidP="00D360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5035E">
        <w:rPr>
          <w:rFonts w:ascii="Times New Roman" w:hAnsi="Times New Roman"/>
          <w:color w:val="000000"/>
          <w:sz w:val="28"/>
          <w:szCs w:val="28"/>
          <w:lang w:val="uk-UA"/>
        </w:rPr>
        <w:t>Норма як сукупність загальновизнаних правил</w:t>
      </w:r>
      <w:r w:rsidR="00354AA4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написання текстів. Творчість як руйнування шаблонів.</w:t>
      </w:r>
      <w:r w:rsidRPr="00A5035E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DC7F1A" w:rsidRDefault="00354AA4" w:rsidP="00D360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Методи креативного письма</w:t>
      </w:r>
      <w:r w:rsidR="00DC7F1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C7F1A" w:rsidRDefault="00DC7F1A" w:rsidP="00D360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Характеристика соціальної норми.</w:t>
      </w:r>
    </w:p>
    <w:p w:rsidR="00DC7F1A" w:rsidRDefault="00465287" w:rsidP="00DC7F1A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Текст у світлі сучасних знань. </w:t>
      </w:r>
      <w:r w:rsidR="00DC7F1A">
        <w:rPr>
          <w:rFonts w:ascii="Times New Roman" w:hAnsi="Times New Roman"/>
          <w:color w:val="000000"/>
          <w:sz w:val="28"/>
          <w:szCs w:val="28"/>
          <w:lang w:val="uk-UA"/>
        </w:rPr>
        <w:t xml:space="preserve">Основні категорії тексту. </w:t>
      </w:r>
    </w:p>
    <w:p w:rsidR="00D360A0" w:rsidRPr="00DC7F1A" w:rsidRDefault="00D360A0" w:rsidP="00D360A0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7F1A">
        <w:rPr>
          <w:rFonts w:ascii="Times New Roman" w:hAnsi="Times New Roman"/>
          <w:color w:val="000000"/>
          <w:sz w:val="28"/>
          <w:szCs w:val="28"/>
          <w:lang w:val="uk-UA"/>
        </w:rPr>
        <w:t>Журналістський матеріал (твір і текст)</w:t>
      </w:r>
      <w:r w:rsidR="00465287" w:rsidRPr="00DC7F1A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DC7F1A" w:rsidRPr="00DC7F1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65287" w:rsidRPr="00DC7F1A">
        <w:rPr>
          <w:rFonts w:ascii="Times New Roman" w:hAnsi="Times New Roman"/>
          <w:color w:val="000000"/>
          <w:sz w:val="28"/>
          <w:szCs w:val="28"/>
          <w:lang w:val="uk-UA"/>
        </w:rPr>
        <w:t xml:space="preserve">Кореляція понять текст і дискурс. </w:t>
      </w:r>
    </w:p>
    <w:p w:rsidR="00465287" w:rsidRDefault="00F67D1D" w:rsidP="00A50C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Читабельність та інформативність тексту.</w:t>
      </w:r>
    </w:p>
    <w:p w:rsidR="00D360A0" w:rsidRDefault="00A50CD3" w:rsidP="00A50C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50CD3">
        <w:rPr>
          <w:rFonts w:ascii="Times New Roman" w:hAnsi="Times New Roman"/>
          <w:color w:val="000000"/>
          <w:sz w:val="28"/>
          <w:szCs w:val="28"/>
          <w:lang w:val="uk-UA"/>
        </w:rPr>
        <w:t xml:space="preserve">Методика роботи редактора над фактичним матеріалом.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Перевірка фактичного матеріалу.</w:t>
      </w:r>
    </w:p>
    <w:p w:rsidR="00D360A0" w:rsidRPr="00F67D1D" w:rsidRDefault="00465287" w:rsidP="00F67D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Факт. Види фактів.</w:t>
      </w:r>
    </w:p>
    <w:p w:rsidR="00D360A0" w:rsidRPr="00A5035E" w:rsidRDefault="00D360A0" w:rsidP="00D360A0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5035E">
        <w:rPr>
          <w:rFonts w:ascii="Times New Roman" w:hAnsi="Times New Roman"/>
          <w:color w:val="000000"/>
          <w:sz w:val="28"/>
          <w:szCs w:val="28"/>
          <w:lang w:val="uk-UA"/>
        </w:rPr>
        <w:t xml:space="preserve">Тема твору і предмет мовлення. Тема і факт </w:t>
      </w:r>
    </w:p>
    <w:p w:rsidR="00DC7F1A" w:rsidRDefault="00D360A0" w:rsidP="00DC7F1A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5035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C7F1A">
        <w:rPr>
          <w:rFonts w:ascii="Times New Roman" w:hAnsi="Times New Roman"/>
          <w:color w:val="000000"/>
          <w:sz w:val="28"/>
          <w:szCs w:val="28"/>
          <w:lang w:val="uk-UA"/>
        </w:rPr>
        <w:t xml:space="preserve">Композиційна норма редагування. </w:t>
      </w:r>
      <w:r w:rsidRPr="00DC7F1A">
        <w:rPr>
          <w:rFonts w:ascii="Times New Roman" w:hAnsi="Times New Roman"/>
          <w:color w:val="000000"/>
          <w:sz w:val="28"/>
          <w:szCs w:val="28"/>
          <w:lang w:val="uk-UA"/>
        </w:rPr>
        <w:t>Композиція як системно-структурна організація твору.</w:t>
      </w:r>
      <w:r w:rsidR="00F67D1D" w:rsidRPr="00DC7F1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D360A0" w:rsidRPr="00A5035E" w:rsidRDefault="00D360A0" w:rsidP="00A503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5035E">
        <w:rPr>
          <w:rFonts w:ascii="Times New Roman" w:hAnsi="Times New Roman"/>
          <w:color w:val="000000"/>
          <w:sz w:val="28"/>
          <w:szCs w:val="28"/>
          <w:lang w:val="uk-UA"/>
        </w:rPr>
        <w:t>Рубрикація і заголовковий комплекс у газеті.</w:t>
      </w:r>
      <w:r w:rsidR="00A5035E" w:rsidRPr="00A5035E">
        <w:rPr>
          <w:rFonts w:ascii="Times New Roman" w:hAnsi="Times New Roman"/>
          <w:color w:val="000000"/>
          <w:sz w:val="28"/>
          <w:szCs w:val="28"/>
          <w:lang w:val="uk-UA"/>
        </w:rPr>
        <w:t xml:space="preserve"> Текст і заголовок. Методика редакторського аналізу  рубрикації</w:t>
      </w:r>
      <w:r w:rsidR="00F67D1D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заголовку</w:t>
      </w:r>
      <w:r w:rsidR="00A5035E" w:rsidRPr="00A5035E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F67D1D">
        <w:rPr>
          <w:rFonts w:ascii="Times New Roman" w:hAnsi="Times New Roman"/>
          <w:color w:val="000000"/>
          <w:sz w:val="28"/>
          <w:szCs w:val="28"/>
          <w:lang w:val="uk-UA"/>
        </w:rPr>
        <w:t>Типові помилки.</w:t>
      </w:r>
    </w:p>
    <w:p w:rsidR="00D360A0" w:rsidRPr="00A5035E" w:rsidRDefault="00D360A0" w:rsidP="00D360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5035E">
        <w:rPr>
          <w:rFonts w:ascii="Times New Roman" w:hAnsi="Times New Roman"/>
          <w:color w:val="000000"/>
          <w:sz w:val="28"/>
          <w:szCs w:val="28"/>
          <w:lang w:val="uk-UA"/>
        </w:rPr>
        <w:t xml:space="preserve">Тема твору. Класифікація тем. </w:t>
      </w:r>
    </w:p>
    <w:p w:rsidR="00D360A0" w:rsidRPr="00A5035E" w:rsidRDefault="00D360A0" w:rsidP="00D360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5035E">
        <w:rPr>
          <w:rFonts w:ascii="Times New Roman" w:hAnsi="Times New Roman"/>
          <w:color w:val="000000"/>
          <w:sz w:val="28"/>
          <w:szCs w:val="28"/>
          <w:lang w:val="uk-UA"/>
        </w:rPr>
        <w:t xml:space="preserve">Тематичне відхилення як наслідок побічної асоціації читача. Різновиди тематичних відхилень. </w:t>
      </w:r>
    </w:p>
    <w:p w:rsidR="00D360A0" w:rsidRPr="00A5035E" w:rsidRDefault="00D360A0" w:rsidP="00D360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5035E">
        <w:rPr>
          <w:rFonts w:ascii="Times New Roman" w:hAnsi="Times New Roman"/>
          <w:color w:val="000000"/>
          <w:sz w:val="28"/>
          <w:szCs w:val="28"/>
          <w:lang w:val="uk-UA"/>
        </w:rPr>
        <w:t xml:space="preserve">Тематична організація твору. </w:t>
      </w:r>
    </w:p>
    <w:p w:rsidR="00D360A0" w:rsidRPr="00A5035E" w:rsidRDefault="00D360A0" w:rsidP="00D360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5035E">
        <w:rPr>
          <w:rFonts w:ascii="Times New Roman" w:hAnsi="Times New Roman"/>
          <w:color w:val="000000"/>
          <w:sz w:val="28"/>
          <w:szCs w:val="28"/>
          <w:lang w:val="uk-UA"/>
        </w:rPr>
        <w:t xml:space="preserve">Сутність логічного аналізу тексту. </w:t>
      </w:r>
    </w:p>
    <w:p w:rsidR="00F67D1D" w:rsidRDefault="00F67D1D" w:rsidP="00A50C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Логічні помилки на рівні понять.</w:t>
      </w:r>
    </w:p>
    <w:p w:rsidR="00F67D1D" w:rsidRDefault="00F67D1D" w:rsidP="00A50C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Логічні помилки на рівні суджень. Визначення та класифікація.</w:t>
      </w:r>
    </w:p>
    <w:p w:rsidR="00F67D1D" w:rsidRDefault="00F67D1D" w:rsidP="00A50C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Логічні помилки на рівні умовиводів.</w:t>
      </w:r>
    </w:p>
    <w:p w:rsidR="00465287" w:rsidRDefault="00D360A0" w:rsidP="00A50C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50CD3">
        <w:rPr>
          <w:rFonts w:ascii="Times New Roman" w:hAnsi="Times New Roman"/>
          <w:color w:val="000000"/>
          <w:sz w:val="28"/>
          <w:szCs w:val="28"/>
          <w:lang w:val="uk-UA"/>
        </w:rPr>
        <w:t xml:space="preserve">Основні методичні вимоги до аналізу мови і стилю твору. </w:t>
      </w:r>
      <w:r w:rsidR="00A50CD3" w:rsidRPr="00A50CD3">
        <w:rPr>
          <w:rFonts w:ascii="Times New Roman" w:hAnsi="Times New Roman"/>
          <w:color w:val="000000"/>
          <w:sz w:val="28"/>
          <w:szCs w:val="28"/>
          <w:lang w:val="uk-UA"/>
        </w:rPr>
        <w:t xml:space="preserve">Редакторський аналіз мовностилістичних особливостей тексту в ЗМІ. </w:t>
      </w:r>
    </w:p>
    <w:p w:rsidR="00DC7F1A" w:rsidRDefault="00465287" w:rsidP="00A50C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Поняття помилконебезпечного місця.</w:t>
      </w:r>
      <w:r w:rsidR="00DC7F1A">
        <w:rPr>
          <w:rFonts w:ascii="Times New Roman" w:hAnsi="Times New Roman"/>
          <w:color w:val="000000"/>
          <w:sz w:val="28"/>
          <w:szCs w:val="28"/>
          <w:lang w:val="uk-UA"/>
        </w:rPr>
        <w:t xml:space="preserve"> Типи мовних помилок.</w:t>
      </w:r>
    </w:p>
    <w:p w:rsidR="00DC7F1A" w:rsidRPr="00DC7F1A" w:rsidRDefault="00DC7F1A" w:rsidP="00DC7F1A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7F1A">
        <w:rPr>
          <w:rFonts w:ascii="Times New Roman" w:hAnsi="Times New Roman"/>
          <w:color w:val="000000"/>
          <w:sz w:val="28"/>
          <w:szCs w:val="28"/>
          <w:lang w:val="uk-UA"/>
        </w:rPr>
        <w:t>Композиційна характеристика тексту-розповіді, тексту-опису, тексту-міркування.</w:t>
      </w:r>
    </w:p>
    <w:p w:rsidR="00D360A0" w:rsidRPr="00A5035E" w:rsidRDefault="00D360A0" w:rsidP="00D360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5035E">
        <w:rPr>
          <w:rFonts w:ascii="Times New Roman" w:hAnsi="Times New Roman"/>
          <w:color w:val="000000"/>
          <w:sz w:val="28"/>
          <w:szCs w:val="28"/>
          <w:lang w:val="uk-UA"/>
        </w:rPr>
        <w:t xml:space="preserve">Структура розповіді. Основні принципи викладу матеріалу в тексті-розповіді: хронологічний, географічний, тематичний. Способи розповіді: епічний, сценічний. Позиція автора, його мовлення. </w:t>
      </w:r>
    </w:p>
    <w:p w:rsidR="00D360A0" w:rsidRPr="00A5035E" w:rsidRDefault="00D360A0" w:rsidP="00D360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5035E">
        <w:rPr>
          <w:rFonts w:ascii="Times New Roman" w:hAnsi="Times New Roman"/>
          <w:color w:val="000000"/>
          <w:sz w:val="28"/>
          <w:szCs w:val="28"/>
          <w:lang w:val="uk-UA"/>
        </w:rPr>
        <w:t xml:space="preserve">Побудова тексту-опису. Розмаїття класифікацій описових текстів: аналітичні і синтетичні; статичні і динамічні.  Опис в публіцистиці. </w:t>
      </w:r>
    </w:p>
    <w:p w:rsidR="00D360A0" w:rsidRPr="00A5035E" w:rsidRDefault="00D360A0" w:rsidP="00D360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5035E">
        <w:rPr>
          <w:rFonts w:ascii="Times New Roman" w:hAnsi="Times New Roman"/>
          <w:color w:val="000000"/>
          <w:sz w:val="28"/>
          <w:szCs w:val="28"/>
          <w:lang w:val="uk-UA"/>
        </w:rPr>
        <w:t>Побудова роздумів, його різновиди (дедуктивні, індуктивні</w:t>
      </w:r>
      <w:r w:rsidR="00F67D1D">
        <w:rPr>
          <w:rFonts w:ascii="Times New Roman" w:hAnsi="Times New Roman"/>
          <w:color w:val="000000"/>
          <w:sz w:val="28"/>
          <w:szCs w:val="28"/>
          <w:lang w:val="uk-UA"/>
        </w:rPr>
        <w:t>, аналогійні</w:t>
      </w:r>
      <w:r w:rsidRPr="00A5035E">
        <w:rPr>
          <w:rFonts w:ascii="Times New Roman" w:hAnsi="Times New Roman"/>
          <w:color w:val="000000"/>
          <w:sz w:val="28"/>
          <w:szCs w:val="28"/>
          <w:lang w:val="uk-UA"/>
        </w:rPr>
        <w:t>). Стилістичні особливості роздумів. Помилки в логічній побудові тексту - роздуму.</w:t>
      </w:r>
    </w:p>
    <w:p w:rsidR="00A5035E" w:rsidRPr="00A5035E" w:rsidRDefault="00A5035E" w:rsidP="00A503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5035E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Різновиди журн</w:t>
      </w:r>
      <w:r w:rsidR="00F67D1D">
        <w:rPr>
          <w:rFonts w:ascii="Times New Roman" w:hAnsi="Times New Roman"/>
          <w:color w:val="000000"/>
          <w:sz w:val="28"/>
          <w:szCs w:val="28"/>
          <w:lang w:val="uk-UA"/>
        </w:rPr>
        <w:t xml:space="preserve">алістських текстів за їх жанровими </w:t>
      </w:r>
      <w:r w:rsidRPr="00A5035E">
        <w:rPr>
          <w:rFonts w:ascii="Times New Roman" w:hAnsi="Times New Roman"/>
          <w:color w:val="000000"/>
          <w:sz w:val="28"/>
          <w:szCs w:val="28"/>
          <w:lang w:val="uk-UA"/>
        </w:rPr>
        <w:t>особливостями.</w:t>
      </w:r>
    </w:p>
    <w:p w:rsidR="00D360A0" w:rsidRPr="00A5035E" w:rsidRDefault="00D360A0" w:rsidP="00D360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5035E">
        <w:rPr>
          <w:rFonts w:ascii="Times New Roman" w:hAnsi="Times New Roman"/>
          <w:color w:val="000000"/>
          <w:sz w:val="28"/>
          <w:szCs w:val="28"/>
          <w:lang w:val="uk-UA"/>
        </w:rPr>
        <w:t>Стильова характеристика жанрів, визначення жанру, його цільова установка, типові недоліки жанру, які має врахувати літературний редактор.</w:t>
      </w:r>
    </w:p>
    <w:p w:rsidR="00D360A0" w:rsidRDefault="00D360A0" w:rsidP="00D360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5035E">
        <w:rPr>
          <w:rFonts w:ascii="Times New Roman" w:hAnsi="Times New Roman"/>
          <w:color w:val="000000"/>
          <w:sz w:val="28"/>
          <w:szCs w:val="28"/>
          <w:lang w:val="uk-UA"/>
        </w:rPr>
        <w:t>Типи редакторського читання: перше (ознайомче), друге (оціночне і шліфувальне). Вимоги до редакторської роботи з текстом.</w:t>
      </w:r>
    </w:p>
    <w:p w:rsidR="00D360A0" w:rsidRPr="00A5035E" w:rsidRDefault="00D360A0" w:rsidP="00D360A0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5035E">
        <w:rPr>
          <w:rFonts w:ascii="Times New Roman" w:hAnsi="Times New Roman"/>
          <w:color w:val="000000"/>
          <w:sz w:val="28"/>
          <w:szCs w:val="28"/>
          <w:lang w:val="uk-UA"/>
        </w:rPr>
        <w:t xml:space="preserve">Вимоги до організації технологічного процесу редагування. Техніки, методики, методи. </w:t>
      </w:r>
    </w:p>
    <w:p w:rsidR="00D360A0" w:rsidRPr="00A5035E" w:rsidRDefault="00D360A0" w:rsidP="00D360A0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5035E">
        <w:rPr>
          <w:rFonts w:ascii="Times New Roman" w:hAnsi="Times New Roman"/>
          <w:color w:val="000000"/>
          <w:sz w:val="28"/>
          <w:szCs w:val="28"/>
          <w:lang w:val="uk-UA"/>
        </w:rPr>
        <w:t xml:space="preserve">Техніка аналізу (методика аналізу тематичної організації твору, методика інтерпретації актуальної теми, методика аналізу розкриття теми </w:t>
      </w:r>
    </w:p>
    <w:p w:rsidR="00465287" w:rsidRPr="00465287" w:rsidRDefault="00465287" w:rsidP="00D360A0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67D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5287">
        <w:rPr>
          <w:rFonts w:ascii="Times New Roman" w:hAnsi="Times New Roman"/>
          <w:sz w:val="28"/>
          <w:szCs w:val="28"/>
        </w:rPr>
        <w:t xml:space="preserve">Правка тексту. </w:t>
      </w:r>
      <w:proofErr w:type="spellStart"/>
      <w:r w:rsidRPr="00465287">
        <w:rPr>
          <w:rFonts w:ascii="Times New Roman" w:hAnsi="Times New Roman"/>
          <w:sz w:val="28"/>
          <w:szCs w:val="28"/>
        </w:rPr>
        <w:t>Види</w:t>
      </w:r>
      <w:proofErr w:type="spellEnd"/>
      <w:r w:rsidRPr="00465287">
        <w:rPr>
          <w:rFonts w:ascii="Times New Roman" w:hAnsi="Times New Roman"/>
          <w:sz w:val="28"/>
          <w:szCs w:val="28"/>
        </w:rPr>
        <w:t xml:space="preserve"> правки.</w:t>
      </w:r>
    </w:p>
    <w:p w:rsidR="00D360A0" w:rsidRPr="00A5035E" w:rsidRDefault="00354AA4" w:rsidP="00D360A0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Текстовий</w:t>
      </w:r>
      <w:r w:rsidR="00D360A0" w:rsidRPr="00A5035E">
        <w:rPr>
          <w:rFonts w:ascii="Times New Roman" w:hAnsi="Times New Roman"/>
          <w:color w:val="000000"/>
          <w:sz w:val="28"/>
          <w:szCs w:val="28"/>
          <w:lang w:val="uk-UA"/>
        </w:rPr>
        <w:t xml:space="preserve"> аналіз (</w:t>
      </w:r>
      <w:proofErr w:type="spellStart"/>
      <w:r w:rsidR="00D360A0" w:rsidRPr="00A5035E">
        <w:rPr>
          <w:rFonts w:ascii="Times New Roman" w:hAnsi="Times New Roman"/>
          <w:color w:val="000000"/>
          <w:sz w:val="28"/>
          <w:szCs w:val="28"/>
          <w:lang w:val="uk-UA"/>
        </w:rPr>
        <w:t>аналіз</w:t>
      </w:r>
      <w:proofErr w:type="spellEnd"/>
      <w:r w:rsidR="00D360A0" w:rsidRPr="00A5035E">
        <w:rPr>
          <w:rFonts w:ascii="Times New Roman" w:hAnsi="Times New Roman"/>
          <w:color w:val="000000"/>
          <w:sz w:val="28"/>
          <w:szCs w:val="28"/>
          <w:lang w:val="uk-UA"/>
        </w:rPr>
        <w:t xml:space="preserve"> тематичної структури матеріалу, аналіз актуальності теми, аналіз розкриття теми). </w:t>
      </w:r>
    </w:p>
    <w:p w:rsidR="00A5035E" w:rsidRDefault="00A5035E" w:rsidP="00D360A0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Типи помилок</w:t>
      </w:r>
      <w:r w:rsidR="00F67D1D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 час редагування тексту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67D1D" w:rsidRPr="00A5035E" w:rsidRDefault="00F67D1D" w:rsidP="00DC7F1A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5035E" w:rsidRPr="00A5035E" w:rsidRDefault="00A5035E" w:rsidP="00A5035E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C7E8C" w:rsidRPr="00A5035E" w:rsidRDefault="00981C6D">
      <w:pPr>
        <w:rPr>
          <w:sz w:val="28"/>
          <w:szCs w:val="28"/>
        </w:rPr>
      </w:pPr>
    </w:p>
    <w:sectPr w:rsidR="00AC7E8C" w:rsidRPr="00A5035E" w:rsidSect="00470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74081"/>
    <w:multiLevelType w:val="hybridMultilevel"/>
    <w:tmpl w:val="93302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A0"/>
    <w:rsid w:val="00176B9E"/>
    <w:rsid w:val="00354AA4"/>
    <w:rsid w:val="0035545A"/>
    <w:rsid w:val="00465287"/>
    <w:rsid w:val="00470ED0"/>
    <w:rsid w:val="006261D5"/>
    <w:rsid w:val="006829C9"/>
    <w:rsid w:val="006B5E21"/>
    <w:rsid w:val="00712849"/>
    <w:rsid w:val="007A44AC"/>
    <w:rsid w:val="007D2D92"/>
    <w:rsid w:val="008460FA"/>
    <w:rsid w:val="00981C6D"/>
    <w:rsid w:val="00A5035E"/>
    <w:rsid w:val="00A50CD3"/>
    <w:rsid w:val="00B037B5"/>
    <w:rsid w:val="00B51E90"/>
    <w:rsid w:val="00CC2A93"/>
    <w:rsid w:val="00CF44AB"/>
    <w:rsid w:val="00D360A0"/>
    <w:rsid w:val="00D445E3"/>
    <w:rsid w:val="00DC7F1A"/>
    <w:rsid w:val="00DF1C2B"/>
    <w:rsid w:val="00E50E5D"/>
    <w:rsid w:val="00F12E74"/>
    <w:rsid w:val="00F67D1D"/>
    <w:rsid w:val="00FA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0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0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1695</Words>
  <Characters>967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RUSSIA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2009</dc:creator>
  <cp:lastModifiedBy>RePack by Diakov</cp:lastModifiedBy>
  <cp:revision>4</cp:revision>
  <dcterms:created xsi:type="dcterms:W3CDTF">2024-02-06T20:11:00Z</dcterms:created>
  <dcterms:modified xsi:type="dcterms:W3CDTF">2024-02-06T20:15:00Z</dcterms:modified>
</cp:coreProperties>
</file>