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69CB7" w14:textId="7E62B3EC" w:rsidR="00121EE2" w:rsidRPr="00121EE2" w:rsidRDefault="00121EE2" w:rsidP="00674BA3">
      <w:pPr>
        <w:jc w:val="center"/>
        <w:rPr>
          <w:b/>
          <w:caps/>
          <w:sz w:val="24"/>
          <w:szCs w:val="24"/>
        </w:rPr>
      </w:pPr>
      <w:r w:rsidRPr="00121EE2">
        <w:rPr>
          <w:b/>
          <w:caps/>
          <w:sz w:val="24"/>
          <w:szCs w:val="24"/>
        </w:rPr>
        <w:t>міністерство освіти і науки україни</w:t>
      </w:r>
    </w:p>
    <w:p w14:paraId="6A66CDFA" w14:textId="777DF53A" w:rsidR="00121EE2" w:rsidRPr="00121EE2" w:rsidRDefault="00CD782D" w:rsidP="00674BA3">
      <w:pPr>
        <w:jc w:val="center"/>
        <w:rPr>
          <w:b/>
          <w:caps/>
          <w:sz w:val="24"/>
          <w:szCs w:val="24"/>
        </w:rPr>
      </w:pPr>
      <w:r>
        <w:rPr>
          <w:b/>
          <w:caps/>
          <w:sz w:val="24"/>
          <w:szCs w:val="24"/>
        </w:rPr>
        <w:t>________________________________________</w:t>
      </w:r>
    </w:p>
    <w:p w14:paraId="04F8E430" w14:textId="77777777" w:rsidR="00121EE2" w:rsidRPr="00121EE2" w:rsidRDefault="00121EE2" w:rsidP="00121EE2">
      <w:pPr>
        <w:spacing w:line="360" w:lineRule="auto"/>
        <w:rPr>
          <w:b/>
          <w:sz w:val="24"/>
          <w:szCs w:val="24"/>
        </w:rPr>
      </w:pPr>
    </w:p>
    <w:tbl>
      <w:tblPr>
        <w:tblW w:w="6116" w:type="dxa"/>
        <w:tblInd w:w="3348" w:type="dxa"/>
        <w:tblLook w:val="01E0" w:firstRow="1" w:lastRow="1" w:firstColumn="1" w:lastColumn="1" w:noHBand="0" w:noVBand="0"/>
      </w:tblPr>
      <w:tblGrid>
        <w:gridCol w:w="900"/>
        <w:gridCol w:w="5216"/>
      </w:tblGrid>
      <w:tr w:rsidR="00121EE2" w:rsidRPr="00121EE2" w14:paraId="7E671BAD" w14:textId="77777777" w:rsidTr="00D75484">
        <w:tc>
          <w:tcPr>
            <w:tcW w:w="900" w:type="dxa"/>
            <w:shd w:val="clear" w:color="auto" w:fill="auto"/>
          </w:tcPr>
          <w:p w14:paraId="5B56BC49" w14:textId="77777777" w:rsidR="00121EE2" w:rsidRPr="00121EE2" w:rsidRDefault="00121EE2" w:rsidP="00674BA3">
            <w:pPr>
              <w:rPr>
                <w:b/>
                <w:sz w:val="24"/>
                <w:szCs w:val="24"/>
                <w:lang w:eastAsia="en-US"/>
              </w:rPr>
            </w:pPr>
          </w:p>
        </w:tc>
        <w:tc>
          <w:tcPr>
            <w:tcW w:w="5216" w:type="dxa"/>
            <w:shd w:val="clear" w:color="auto" w:fill="auto"/>
          </w:tcPr>
          <w:p w14:paraId="298214DD" w14:textId="77777777" w:rsidR="00121EE2" w:rsidRPr="00121EE2" w:rsidRDefault="00121EE2" w:rsidP="00674BA3">
            <w:pPr>
              <w:jc w:val="center"/>
              <w:rPr>
                <w:b/>
                <w:sz w:val="24"/>
                <w:szCs w:val="24"/>
                <w:lang w:eastAsia="en-US"/>
              </w:rPr>
            </w:pPr>
            <w:r w:rsidRPr="00121EE2">
              <w:rPr>
                <w:b/>
                <w:sz w:val="24"/>
                <w:szCs w:val="24"/>
                <w:lang w:eastAsia="en-US"/>
              </w:rPr>
              <w:t>ЗАТВЕРДЖУЮ</w:t>
            </w:r>
          </w:p>
        </w:tc>
      </w:tr>
      <w:tr w:rsidR="00121EE2" w:rsidRPr="00121EE2" w14:paraId="280767F1" w14:textId="77777777" w:rsidTr="00D75484">
        <w:tc>
          <w:tcPr>
            <w:tcW w:w="900" w:type="dxa"/>
            <w:shd w:val="clear" w:color="auto" w:fill="auto"/>
          </w:tcPr>
          <w:p w14:paraId="549DC14B" w14:textId="77777777" w:rsidR="00121EE2" w:rsidRPr="00121EE2" w:rsidRDefault="00121EE2" w:rsidP="00674BA3">
            <w:pPr>
              <w:rPr>
                <w:b/>
                <w:sz w:val="24"/>
                <w:szCs w:val="24"/>
                <w:lang w:eastAsia="en-US"/>
              </w:rPr>
            </w:pPr>
          </w:p>
        </w:tc>
        <w:tc>
          <w:tcPr>
            <w:tcW w:w="5216" w:type="dxa"/>
            <w:shd w:val="clear" w:color="auto" w:fill="auto"/>
          </w:tcPr>
          <w:p w14:paraId="430D476B" w14:textId="62FCAD5C" w:rsidR="00121EE2" w:rsidRPr="00121EE2" w:rsidRDefault="00121EE2" w:rsidP="00674BA3">
            <w:pPr>
              <w:rPr>
                <w:sz w:val="24"/>
                <w:szCs w:val="24"/>
                <w:lang w:eastAsia="en-US"/>
              </w:rPr>
            </w:pPr>
            <w:r w:rsidRPr="00121EE2">
              <w:rPr>
                <w:sz w:val="24"/>
                <w:szCs w:val="24"/>
                <w:lang w:eastAsia="en-US"/>
              </w:rPr>
              <w:t xml:space="preserve">Ректор </w:t>
            </w:r>
          </w:p>
          <w:p w14:paraId="6F79A04C" w14:textId="77777777" w:rsidR="00121EE2" w:rsidRPr="00121EE2" w:rsidRDefault="00121EE2" w:rsidP="00674BA3">
            <w:pPr>
              <w:rPr>
                <w:sz w:val="24"/>
                <w:szCs w:val="24"/>
                <w:lang w:eastAsia="en-US"/>
              </w:rPr>
            </w:pPr>
          </w:p>
        </w:tc>
      </w:tr>
      <w:tr w:rsidR="00121EE2" w:rsidRPr="00121EE2" w14:paraId="051F2D21" w14:textId="77777777" w:rsidTr="00D75484">
        <w:tc>
          <w:tcPr>
            <w:tcW w:w="900" w:type="dxa"/>
            <w:shd w:val="clear" w:color="auto" w:fill="auto"/>
          </w:tcPr>
          <w:p w14:paraId="3F2B446B" w14:textId="77777777" w:rsidR="00121EE2" w:rsidRPr="00121EE2" w:rsidRDefault="00121EE2" w:rsidP="00674BA3">
            <w:pPr>
              <w:rPr>
                <w:b/>
                <w:sz w:val="24"/>
                <w:szCs w:val="24"/>
                <w:lang w:eastAsia="en-US"/>
              </w:rPr>
            </w:pPr>
          </w:p>
        </w:tc>
        <w:tc>
          <w:tcPr>
            <w:tcW w:w="5216" w:type="dxa"/>
            <w:shd w:val="clear" w:color="auto" w:fill="auto"/>
          </w:tcPr>
          <w:p w14:paraId="79EC9BBA" w14:textId="6B2D6A82" w:rsidR="00121EE2" w:rsidRPr="00121EE2" w:rsidRDefault="00121EE2" w:rsidP="00674BA3">
            <w:pPr>
              <w:rPr>
                <w:sz w:val="24"/>
                <w:szCs w:val="24"/>
                <w:lang w:eastAsia="en-US"/>
              </w:rPr>
            </w:pPr>
            <w:r w:rsidRPr="00121EE2">
              <w:rPr>
                <w:sz w:val="24"/>
                <w:szCs w:val="24"/>
                <w:lang w:eastAsia="en-US"/>
              </w:rPr>
              <w:t>______________</w:t>
            </w:r>
          </w:p>
        </w:tc>
      </w:tr>
      <w:tr w:rsidR="00121EE2" w:rsidRPr="00121EE2" w14:paraId="473D5AE6" w14:textId="77777777" w:rsidTr="00D75484">
        <w:tc>
          <w:tcPr>
            <w:tcW w:w="900" w:type="dxa"/>
            <w:shd w:val="clear" w:color="auto" w:fill="auto"/>
          </w:tcPr>
          <w:p w14:paraId="1812F686" w14:textId="77777777" w:rsidR="00121EE2" w:rsidRPr="00121EE2" w:rsidRDefault="00121EE2" w:rsidP="00674BA3">
            <w:pPr>
              <w:rPr>
                <w:sz w:val="24"/>
                <w:szCs w:val="24"/>
                <w:lang w:eastAsia="en-US"/>
              </w:rPr>
            </w:pPr>
          </w:p>
        </w:tc>
        <w:tc>
          <w:tcPr>
            <w:tcW w:w="5216" w:type="dxa"/>
            <w:shd w:val="clear" w:color="auto" w:fill="auto"/>
          </w:tcPr>
          <w:p w14:paraId="2A883A9D" w14:textId="77777777" w:rsidR="00121EE2" w:rsidRPr="00121EE2" w:rsidRDefault="00121EE2" w:rsidP="00674BA3">
            <w:pPr>
              <w:ind w:firstLine="1169"/>
              <w:jc w:val="left"/>
              <w:rPr>
                <w:sz w:val="24"/>
                <w:szCs w:val="24"/>
                <w:lang w:eastAsia="en-US"/>
              </w:rPr>
            </w:pPr>
            <w:r w:rsidRPr="00121EE2">
              <w:rPr>
                <w:sz w:val="24"/>
                <w:szCs w:val="24"/>
                <w:lang w:eastAsia="en-US"/>
              </w:rPr>
              <w:t>(підпис)</w:t>
            </w:r>
          </w:p>
        </w:tc>
      </w:tr>
      <w:tr w:rsidR="00121EE2" w:rsidRPr="00121EE2" w14:paraId="4B5B3917" w14:textId="77777777" w:rsidTr="00D75484">
        <w:trPr>
          <w:trHeight w:val="20"/>
        </w:trPr>
        <w:tc>
          <w:tcPr>
            <w:tcW w:w="900" w:type="dxa"/>
            <w:shd w:val="clear" w:color="auto" w:fill="auto"/>
            <w:vAlign w:val="bottom"/>
          </w:tcPr>
          <w:p w14:paraId="17D4F66F" w14:textId="77777777" w:rsidR="00121EE2" w:rsidRPr="00121EE2" w:rsidRDefault="00121EE2" w:rsidP="00674BA3">
            <w:pPr>
              <w:rPr>
                <w:b/>
                <w:sz w:val="24"/>
                <w:szCs w:val="24"/>
                <w:lang w:eastAsia="en-US"/>
              </w:rPr>
            </w:pPr>
          </w:p>
        </w:tc>
        <w:tc>
          <w:tcPr>
            <w:tcW w:w="5216" w:type="dxa"/>
            <w:shd w:val="clear" w:color="auto" w:fill="auto"/>
            <w:vAlign w:val="bottom"/>
          </w:tcPr>
          <w:p w14:paraId="5FFEC1BC" w14:textId="77777777" w:rsidR="00121EE2" w:rsidRPr="00121EE2" w:rsidRDefault="00121EE2" w:rsidP="00674BA3">
            <w:pPr>
              <w:rPr>
                <w:sz w:val="24"/>
                <w:szCs w:val="24"/>
                <w:lang w:eastAsia="en-US"/>
              </w:rPr>
            </w:pPr>
            <w:r w:rsidRPr="00121EE2">
              <w:rPr>
                <w:sz w:val="24"/>
                <w:szCs w:val="24"/>
                <w:lang w:eastAsia="en-US"/>
              </w:rPr>
              <w:t>«_____» ________________20___ р.</w:t>
            </w:r>
          </w:p>
        </w:tc>
      </w:tr>
    </w:tbl>
    <w:p w14:paraId="05AA0180" w14:textId="77777777" w:rsidR="00121EE2" w:rsidRPr="00121EE2" w:rsidRDefault="00121EE2" w:rsidP="00121EE2">
      <w:pPr>
        <w:spacing w:line="360" w:lineRule="auto"/>
        <w:rPr>
          <w:b/>
          <w:sz w:val="24"/>
          <w:szCs w:val="24"/>
        </w:rPr>
      </w:pPr>
    </w:p>
    <w:p w14:paraId="66082C51" w14:textId="77777777" w:rsidR="00121EE2" w:rsidRPr="00121EE2" w:rsidRDefault="00121EE2" w:rsidP="00121EE2">
      <w:pPr>
        <w:spacing w:line="292" w:lineRule="exact"/>
        <w:rPr>
          <w:sz w:val="24"/>
          <w:szCs w:val="24"/>
        </w:rPr>
      </w:pPr>
    </w:p>
    <w:p w14:paraId="62990EB1" w14:textId="73EF8F88" w:rsidR="00121EE2" w:rsidRPr="00121EE2" w:rsidRDefault="00B2417B" w:rsidP="00121EE2">
      <w:pPr>
        <w:spacing w:line="0" w:lineRule="atLeast"/>
        <w:ind w:right="-559" w:firstLine="0"/>
        <w:jc w:val="center"/>
        <w:rPr>
          <w:b/>
          <w:sz w:val="24"/>
          <w:szCs w:val="24"/>
        </w:rPr>
      </w:pPr>
      <w:r>
        <w:rPr>
          <w:b/>
          <w:sz w:val="24"/>
          <w:szCs w:val="24"/>
        </w:rPr>
        <w:t>ІНФОРМАЦІЙНІ СИСТЕМИ</w:t>
      </w:r>
      <w:r w:rsidR="00C64EDC">
        <w:rPr>
          <w:b/>
          <w:sz w:val="24"/>
          <w:szCs w:val="24"/>
        </w:rPr>
        <w:t xml:space="preserve"> І ТЕХНОЛОГІЇ</w:t>
      </w:r>
      <w:r>
        <w:rPr>
          <w:b/>
          <w:sz w:val="24"/>
          <w:szCs w:val="24"/>
        </w:rPr>
        <w:t xml:space="preserve"> В </w:t>
      </w:r>
      <w:r w:rsidR="00121EE2">
        <w:rPr>
          <w:b/>
          <w:sz w:val="24"/>
          <w:szCs w:val="24"/>
        </w:rPr>
        <w:t>ОБЛІК</w:t>
      </w:r>
      <w:r>
        <w:rPr>
          <w:b/>
          <w:sz w:val="24"/>
          <w:szCs w:val="24"/>
        </w:rPr>
        <w:t>У</w:t>
      </w:r>
    </w:p>
    <w:p w14:paraId="24D59264" w14:textId="77777777" w:rsidR="00121EE2" w:rsidRPr="00121EE2" w:rsidRDefault="00121EE2" w:rsidP="00121EE2">
      <w:pPr>
        <w:spacing w:line="322" w:lineRule="exact"/>
        <w:rPr>
          <w:sz w:val="24"/>
          <w:szCs w:val="24"/>
        </w:rPr>
      </w:pPr>
    </w:p>
    <w:p w14:paraId="305DC3FF" w14:textId="2B296A24" w:rsidR="00121EE2" w:rsidRPr="00121EE2" w:rsidRDefault="00121EE2" w:rsidP="00674BA3">
      <w:pPr>
        <w:jc w:val="center"/>
        <w:rPr>
          <w:b/>
          <w:sz w:val="24"/>
          <w:szCs w:val="24"/>
        </w:rPr>
      </w:pPr>
      <w:r>
        <w:rPr>
          <w:b/>
          <w:sz w:val="24"/>
          <w:szCs w:val="24"/>
        </w:rPr>
        <w:t xml:space="preserve">Навчальний </w:t>
      </w:r>
      <w:r w:rsidRPr="00121EE2">
        <w:rPr>
          <w:b/>
          <w:sz w:val="24"/>
          <w:szCs w:val="24"/>
        </w:rPr>
        <w:t>практикум</w:t>
      </w:r>
    </w:p>
    <w:p w14:paraId="1834D3EC" w14:textId="184D6286" w:rsidR="00121EE2" w:rsidRPr="00121EE2" w:rsidRDefault="00121EE2" w:rsidP="00121EE2">
      <w:pPr>
        <w:jc w:val="center"/>
        <w:rPr>
          <w:sz w:val="24"/>
          <w:szCs w:val="24"/>
        </w:rPr>
      </w:pPr>
      <w:r w:rsidRPr="00121EE2">
        <w:rPr>
          <w:sz w:val="24"/>
          <w:szCs w:val="24"/>
        </w:rPr>
        <w:t xml:space="preserve">для здобувачів освітнього ступеня </w:t>
      </w:r>
      <w:r w:rsidR="004C2BA4">
        <w:rPr>
          <w:sz w:val="24"/>
          <w:szCs w:val="24"/>
        </w:rPr>
        <w:t xml:space="preserve">«Бакалавр» та </w:t>
      </w:r>
      <w:r w:rsidRPr="00121EE2">
        <w:rPr>
          <w:sz w:val="24"/>
          <w:szCs w:val="24"/>
        </w:rPr>
        <w:t xml:space="preserve">«Магістр» </w:t>
      </w:r>
      <w:r w:rsidR="004C2BA4">
        <w:rPr>
          <w:sz w:val="24"/>
          <w:szCs w:val="24"/>
        </w:rPr>
        <w:br/>
      </w:r>
      <w:r w:rsidRPr="00121EE2">
        <w:rPr>
          <w:sz w:val="24"/>
          <w:szCs w:val="24"/>
        </w:rPr>
        <w:t xml:space="preserve">спеціальності 071 «Облік і оподаткування» </w:t>
      </w:r>
      <w:r w:rsidR="004C2BA4">
        <w:rPr>
          <w:sz w:val="24"/>
          <w:szCs w:val="24"/>
        </w:rPr>
        <w:br/>
      </w:r>
      <w:r w:rsidRPr="00121EE2">
        <w:rPr>
          <w:sz w:val="24"/>
          <w:szCs w:val="24"/>
        </w:rPr>
        <w:t xml:space="preserve">освітньо-професійної програми «Облік і аудит» </w:t>
      </w:r>
      <w:r w:rsidR="004C2BA4">
        <w:rPr>
          <w:sz w:val="24"/>
          <w:szCs w:val="24"/>
        </w:rPr>
        <w:br/>
      </w:r>
      <w:r w:rsidRPr="00121EE2">
        <w:rPr>
          <w:sz w:val="24"/>
          <w:szCs w:val="24"/>
        </w:rPr>
        <w:t>денної та заочної форм навчання</w:t>
      </w:r>
    </w:p>
    <w:p w14:paraId="3DB2C6BF" w14:textId="77777777" w:rsidR="00121EE2" w:rsidRPr="00121EE2" w:rsidRDefault="00121EE2" w:rsidP="00674BA3">
      <w:pPr>
        <w:rPr>
          <w:b/>
          <w:sz w:val="24"/>
          <w:szCs w:val="24"/>
        </w:rPr>
      </w:pPr>
    </w:p>
    <w:p w14:paraId="06EBCBFF" w14:textId="77777777" w:rsidR="00121EE2" w:rsidRPr="00121EE2" w:rsidRDefault="00121EE2" w:rsidP="00121EE2">
      <w:pPr>
        <w:spacing w:line="364" w:lineRule="exact"/>
        <w:rPr>
          <w:sz w:val="24"/>
          <w:szCs w:val="24"/>
        </w:rPr>
      </w:pPr>
    </w:p>
    <w:tbl>
      <w:tblPr>
        <w:tblW w:w="9747" w:type="dxa"/>
        <w:tblLook w:val="01E0" w:firstRow="1" w:lastRow="1" w:firstColumn="1" w:lastColumn="1" w:noHBand="0" w:noVBand="0"/>
      </w:tblPr>
      <w:tblGrid>
        <w:gridCol w:w="6062"/>
        <w:gridCol w:w="709"/>
        <w:gridCol w:w="2976"/>
      </w:tblGrid>
      <w:tr w:rsidR="00121EE2" w:rsidRPr="00121EE2" w14:paraId="3EFE0E52" w14:textId="77777777" w:rsidTr="00D75484">
        <w:tc>
          <w:tcPr>
            <w:tcW w:w="6771" w:type="dxa"/>
            <w:gridSpan w:val="2"/>
          </w:tcPr>
          <w:p w14:paraId="1EFDA25F" w14:textId="77777777" w:rsidR="00121EE2" w:rsidRPr="00121EE2" w:rsidRDefault="00121EE2" w:rsidP="00D75484">
            <w:pPr>
              <w:rPr>
                <w:sz w:val="24"/>
                <w:szCs w:val="24"/>
              </w:rPr>
            </w:pPr>
            <w:r w:rsidRPr="00121EE2">
              <w:rPr>
                <w:sz w:val="24"/>
                <w:szCs w:val="24"/>
              </w:rPr>
              <w:t>Всі цитати, цифровий та фактичний</w:t>
            </w:r>
          </w:p>
          <w:p w14:paraId="034ADADA" w14:textId="77777777" w:rsidR="00121EE2" w:rsidRPr="00121EE2" w:rsidRDefault="00121EE2" w:rsidP="00D75484">
            <w:pPr>
              <w:rPr>
                <w:sz w:val="24"/>
                <w:szCs w:val="24"/>
              </w:rPr>
            </w:pPr>
            <w:r w:rsidRPr="00121EE2">
              <w:rPr>
                <w:sz w:val="24"/>
                <w:szCs w:val="24"/>
              </w:rPr>
              <w:t>матеріал, бібліографічні відомості</w:t>
            </w:r>
          </w:p>
          <w:p w14:paraId="69BA837B" w14:textId="77777777" w:rsidR="00121EE2" w:rsidRPr="00121EE2" w:rsidRDefault="00121EE2" w:rsidP="00D75484">
            <w:pPr>
              <w:rPr>
                <w:sz w:val="24"/>
                <w:szCs w:val="24"/>
              </w:rPr>
            </w:pPr>
            <w:r w:rsidRPr="00121EE2">
              <w:rPr>
                <w:sz w:val="24"/>
                <w:szCs w:val="24"/>
              </w:rPr>
              <w:t>перевірені. Написання одиниць</w:t>
            </w:r>
          </w:p>
          <w:p w14:paraId="3352FEEC" w14:textId="77777777" w:rsidR="00121EE2" w:rsidRPr="00121EE2" w:rsidRDefault="00121EE2" w:rsidP="00D75484">
            <w:pPr>
              <w:rPr>
                <w:sz w:val="24"/>
                <w:szCs w:val="24"/>
              </w:rPr>
            </w:pPr>
            <w:r w:rsidRPr="00121EE2">
              <w:rPr>
                <w:sz w:val="24"/>
                <w:szCs w:val="24"/>
              </w:rPr>
              <w:t>відповідає стандартам</w:t>
            </w:r>
          </w:p>
          <w:p w14:paraId="120A6A2C" w14:textId="77777777" w:rsidR="00121EE2" w:rsidRPr="00121EE2" w:rsidRDefault="00121EE2" w:rsidP="00D75484">
            <w:pPr>
              <w:rPr>
                <w:sz w:val="24"/>
                <w:szCs w:val="24"/>
              </w:rPr>
            </w:pPr>
          </w:p>
          <w:p w14:paraId="3497C392" w14:textId="77777777" w:rsidR="00121EE2" w:rsidRPr="00121EE2" w:rsidRDefault="00121EE2" w:rsidP="00D75484">
            <w:pPr>
              <w:contextualSpacing/>
              <w:rPr>
                <w:sz w:val="24"/>
                <w:szCs w:val="24"/>
              </w:rPr>
            </w:pPr>
            <w:r w:rsidRPr="00121EE2">
              <w:rPr>
                <w:sz w:val="24"/>
                <w:szCs w:val="24"/>
              </w:rPr>
              <w:t>Підпис(и) автора(ів)</w:t>
            </w:r>
          </w:p>
          <w:p w14:paraId="3D368A9C" w14:textId="77777777" w:rsidR="00121EE2" w:rsidRPr="00121EE2" w:rsidRDefault="00121EE2" w:rsidP="00D75484">
            <w:pPr>
              <w:contextualSpacing/>
              <w:rPr>
                <w:sz w:val="24"/>
                <w:szCs w:val="24"/>
              </w:rPr>
            </w:pPr>
          </w:p>
          <w:p w14:paraId="6B31987F" w14:textId="551BFC8F" w:rsidR="00674BA3" w:rsidRDefault="00674BA3" w:rsidP="00674BA3">
            <w:pPr>
              <w:contextualSpacing/>
              <w:rPr>
                <w:sz w:val="24"/>
                <w:szCs w:val="24"/>
              </w:rPr>
            </w:pPr>
            <w:r w:rsidRPr="00121EE2">
              <w:rPr>
                <w:sz w:val="24"/>
                <w:szCs w:val="24"/>
              </w:rPr>
              <w:t xml:space="preserve">_____________ </w:t>
            </w:r>
            <w:r w:rsidR="009144EE">
              <w:rPr>
                <w:sz w:val="24"/>
                <w:szCs w:val="24"/>
              </w:rPr>
              <w:t>Осмятченко В.О.</w:t>
            </w:r>
          </w:p>
          <w:p w14:paraId="0F9D81FF" w14:textId="77777777" w:rsidR="009144EE" w:rsidRDefault="009144EE" w:rsidP="00674BA3">
            <w:pPr>
              <w:contextualSpacing/>
              <w:rPr>
                <w:sz w:val="24"/>
                <w:szCs w:val="24"/>
              </w:rPr>
            </w:pPr>
          </w:p>
          <w:p w14:paraId="0A51F4E9" w14:textId="77777777" w:rsidR="009144EE" w:rsidRPr="00121EE2" w:rsidRDefault="009144EE" w:rsidP="009144EE">
            <w:pPr>
              <w:contextualSpacing/>
              <w:rPr>
                <w:sz w:val="24"/>
                <w:szCs w:val="24"/>
              </w:rPr>
            </w:pPr>
            <w:r w:rsidRPr="00121EE2">
              <w:rPr>
                <w:sz w:val="24"/>
                <w:szCs w:val="24"/>
              </w:rPr>
              <w:t xml:space="preserve">_____________ </w:t>
            </w:r>
            <w:r>
              <w:rPr>
                <w:sz w:val="24"/>
                <w:szCs w:val="24"/>
              </w:rPr>
              <w:t>Мозговий С.А.</w:t>
            </w:r>
          </w:p>
          <w:p w14:paraId="6F5E28D9" w14:textId="77777777" w:rsidR="009144EE" w:rsidRPr="00121EE2" w:rsidRDefault="009144EE" w:rsidP="00674BA3">
            <w:pPr>
              <w:contextualSpacing/>
              <w:rPr>
                <w:sz w:val="24"/>
                <w:szCs w:val="24"/>
              </w:rPr>
            </w:pPr>
          </w:p>
          <w:p w14:paraId="510244F7" w14:textId="77777777" w:rsidR="00674BA3" w:rsidRDefault="00674BA3" w:rsidP="00674BA3">
            <w:pPr>
              <w:contextualSpacing/>
              <w:rPr>
                <w:sz w:val="24"/>
                <w:szCs w:val="24"/>
              </w:rPr>
            </w:pPr>
          </w:p>
          <w:p w14:paraId="1E5265EE" w14:textId="77777777" w:rsidR="00674BA3" w:rsidRPr="00121EE2" w:rsidRDefault="00674BA3" w:rsidP="00D75484">
            <w:pPr>
              <w:contextualSpacing/>
              <w:rPr>
                <w:sz w:val="24"/>
                <w:szCs w:val="24"/>
              </w:rPr>
            </w:pPr>
          </w:p>
          <w:p w14:paraId="22911424" w14:textId="27E708C8" w:rsidR="00121EE2" w:rsidRPr="00121EE2" w:rsidRDefault="00121EE2" w:rsidP="00D75484">
            <w:pPr>
              <w:contextualSpacing/>
              <w:rPr>
                <w:sz w:val="24"/>
                <w:szCs w:val="24"/>
              </w:rPr>
            </w:pPr>
            <w:r w:rsidRPr="00121EE2">
              <w:rPr>
                <w:sz w:val="24"/>
                <w:szCs w:val="24"/>
              </w:rPr>
              <w:t>«___» _______________202</w:t>
            </w:r>
            <w:r w:rsidR="004C2BA4">
              <w:rPr>
                <w:sz w:val="24"/>
                <w:szCs w:val="24"/>
              </w:rPr>
              <w:t>3</w:t>
            </w:r>
            <w:r w:rsidRPr="00121EE2">
              <w:rPr>
                <w:sz w:val="24"/>
                <w:szCs w:val="24"/>
              </w:rPr>
              <w:t>р.</w:t>
            </w:r>
          </w:p>
        </w:tc>
        <w:tc>
          <w:tcPr>
            <w:tcW w:w="2976" w:type="dxa"/>
            <w:shd w:val="clear" w:color="auto" w:fill="FFFFFF"/>
          </w:tcPr>
          <w:p w14:paraId="32BE7954" w14:textId="77777777" w:rsidR="00121EE2" w:rsidRPr="00121EE2" w:rsidRDefault="00121EE2" w:rsidP="00D75484">
            <w:pPr>
              <w:rPr>
                <w:sz w:val="24"/>
                <w:szCs w:val="24"/>
              </w:rPr>
            </w:pPr>
            <w:r w:rsidRPr="00121EE2">
              <w:rPr>
                <w:sz w:val="24"/>
                <w:szCs w:val="24"/>
              </w:rPr>
              <w:t>СХВАЛЕНО</w:t>
            </w:r>
          </w:p>
          <w:p w14:paraId="50415399" w14:textId="77777777" w:rsidR="00121EE2" w:rsidRPr="00121EE2" w:rsidRDefault="00121EE2" w:rsidP="00D75484">
            <w:pPr>
              <w:rPr>
                <w:sz w:val="24"/>
                <w:szCs w:val="24"/>
              </w:rPr>
            </w:pPr>
            <w:r w:rsidRPr="00121EE2">
              <w:rPr>
                <w:sz w:val="24"/>
                <w:szCs w:val="24"/>
              </w:rPr>
              <w:t>на засіданні кафедри</w:t>
            </w:r>
          </w:p>
          <w:p w14:paraId="7530E461" w14:textId="77777777" w:rsidR="00121EE2" w:rsidRPr="00121EE2" w:rsidRDefault="00121EE2" w:rsidP="00D75484">
            <w:pPr>
              <w:rPr>
                <w:sz w:val="24"/>
                <w:szCs w:val="24"/>
              </w:rPr>
            </w:pPr>
            <w:r w:rsidRPr="00121EE2">
              <w:rPr>
                <w:sz w:val="24"/>
                <w:szCs w:val="24"/>
              </w:rPr>
              <w:t>обліку і аудиту</w:t>
            </w:r>
          </w:p>
          <w:p w14:paraId="6FB6483C" w14:textId="77777777" w:rsidR="00121EE2" w:rsidRPr="00121EE2" w:rsidRDefault="00121EE2" w:rsidP="00D75484">
            <w:pPr>
              <w:rPr>
                <w:sz w:val="24"/>
                <w:szCs w:val="24"/>
              </w:rPr>
            </w:pPr>
            <w:r w:rsidRPr="00121EE2">
              <w:rPr>
                <w:sz w:val="24"/>
                <w:szCs w:val="24"/>
              </w:rPr>
              <w:t xml:space="preserve">Протокол </w:t>
            </w:r>
          </w:p>
        </w:tc>
      </w:tr>
      <w:tr w:rsidR="00121EE2" w:rsidRPr="00121EE2" w14:paraId="463E97DC" w14:textId="77777777" w:rsidTr="00D75484">
        <w:tc>
          <w:tcPr>
            <w:tcW w:w="6062" w:type="dxa"/>
          </w:tcPr>
          <w:p w14:paraId="3378489D" w14:textId="77777777" w:rsidR="00121EE2" w:rsidRPr="00121EE2" w:rsidRDefault="00121EE2" w:rsidP="00D75484">
            <w:pPr>
              <w:rPr>
                <w:sz w:val="24"/>
                <w:szCs w:val="24"/>
                <w:lang w:val="ru-RU"/>
              </w:rPr>
            </w:pPr>
          </w:p>
          <w:p w14:paraId="28868D4C" w14:textId="77777777" w:rsidR="00121EE2" w:rsidRPr="00121EE2" w:rsidRDefault="00121EE2" w:rsidP="00D75484">
            <w:pPr>
              <w:rPr>
                <w:sz w:val="24"/>
                <w:szCs w:val="24"/>
                <w:lang w:val="ru-RU"/>
              </w:rPr>
            </w:pPr>
          </w:p>
          <w:p w14:paraId="4CE7636B" w14:textId="77777777" w:rsidR="00121EE2" w:rsidRPr="00121EE2" w:rsidRDefault="00121EE2" w:rsidP="00D75484">
            <w:pPr>
              <w:rPr>
                <w:sz w:val="24"/>
                <w:szCs w:val="24"/>
              </w:rPr>
            </w:pPr>
            <w:r w:rsidRPr="00121EE2">
              <w:rPr>
                <w:sz w:val="24"/>
                <w:szCs w:val="24"/>
              </w:rPr>
              <w:t>Реєстраційний номер</w:t>
            </w:r>
          </w:p>
          <w:p w14:paraId="63DDCC4C" w14:textId="77777777" w:rsidR="00121EE2" w:rsidRPr="00121EE2" w:rsidRDefault="00121EE2" w:rsidP="00D75484">
            <w:pPr>
              <w:rPr>
                <w:sz w:val="24"/>
                <w:szCs w:val="24"/>
              </w:rPr>
            </w:pPr>
            <w:r w:rsidRPr="00121EE2">
              <w:rPr>
                <w:sz w:val="24"/>
                <w:szCs w:val="24"/>
              </w:rPr>
              <w:t xml:space="preserve">електронних методичних рекомендацій </w:t>
            </w:r>
          </w:p>
          <w:p w14:paraId="4EF363F0" w14:textId="77777777" w:rsidR="00121EE2" w:rsidRPr="00121EE2" w:rsidRDefault="00121EE2" w:rsidP="00D75484">
            <w:pPr>
              <w:rPr>
                <w:sz w:val="24"/>
                <w:szCs w:val="24"/>
              </w:rPr>
            </w:pPr>
            <w:r w:rsidRPr="00121EE2">
              <w:rPr>
                <w:sz w:val="24"/>
                <w:szCs w:val="24"/>
              </w:rPr>
              <w:t xml:space="preserve">у НМУ </w:t>
            </w:r>
          </w:p>
        </w:tc>
        <w:tc>
          <w:tcPr>
            <w:tcW w:w="3685" w:type="dxa"/>
            <w:gridSpan w:val="2"/>
          </w:tcPr>
          <w:p w14:paraId="6A4DD057" w14:textId="77777777" w:rsidR="00121EE2" w:rsidRPr="00121EE2" w:rsidRDefault="00121EE2" w:rsidP="00D75484">
            <w:pPr>
              <w:rPr>
                <w:sz w:val="24"/>
                <w:szCs w:val="24"/>
              </w:rPr>
            </w:pPr>
          </w:p>
        </w:tc>
      </w:tr>
    </w:tbl>
    <w:p w14:paraId="6A54AF3B" w14:textId="77777777" w:rsidR="00121EE2" w:rsidRPr="00121EE2" w:rsidRDefault="00121EE2" w:rsidP="00121EE2">
      <w:pPr>
        <w:spacing w:line="200" w:lineRule="exact"/>
        <w:rPr>
          <w:sz w:val="24"/>
          <w:szCs w:val="24"/>
        </w:rPr>
      </w:pPr>
    </w:p>
    <w:p w14:paraId="416CCF5F" w14:textId="21DB93C7" w:rsidR="00121EE2" w:rsidRDefault="00121EE2" w:rsidP="00121EE2">
      <w:pPr>
        <w:spacing w:line="200" w:lineRule="exact"/>
        <w:rPr>
          <w:sz w:val="24"/>
          <w:szCs w:val="24"/>
        </w:rPr>
      </w:pPr>
    </w:p>
    <w:p w14:paraId="7FC0F2FC" w14:textId="2836A882" w:rsidR="00121EE2" w:rsidRDefault="00121EE2" w:rsidP="00121EE2">
      <w:pPr>
        <w:spacing w:line="200" w:lineRule="exact"/>
        <w:rPr>
          <w:sz w:val="24"/>
          <w:szCs w:val="24"/>
        </w:rPr>
      </w:pPr>
    </w:p>
    <w:p w14:paraId="30CED203" w14:textId="5723063B" w:rsidR="00121EE2" w:rsidRPr="00553A7B" w:rsidRDefault="00121EE2" w:rsidP="00674BA3">
      <w:pPr>
        <w:spacing w:line="0" w:lineRule="atLeast"/>
        <w:ind w:left="3960"/>
        <w:rPr>
          <w:b/>
          <w:sz w:val="24"/>
          <w:szCs w:val="24"/>
          <w:lang w:val="en-US"/>
        </w:rPr>
      </w:pPr>
      <w:r w:rsidRPr="00121EE2">
        <w:rPr>
          <w:sz w:val="24"/>
          <w:szCs w:val="24"/>
        </w:rPr>
        <w:t>КИЇВ 202</w:t>
      </w:r>
      <w:r w:rsidR="00CD782D">
        <w:rPr>
          <w:sz w:val="24"/>
          <w:szCs w:val="24"/>
        </w:rPr>
        <w:t>3</w:t>
      </w:r>
    </w:p>
    <w:p w14:paraId="310DB87C" w14:textId="77777777" w:rsidR="004C2BA4" w:rsidRDefault="004C2BA4">
      <w:pPr>
        <w:suppressAutoHyphens w:val="0"/>
        <w:spacing w:before="0" w:after="0"/>
        <w:ind w:firstLine="0"/>
        <w:jc w:val="left"/>
        <w:rPr>
          <w:b/>
          <w:bCs/>
        </w:rPr>
      </w:pPr>
    </w:p>
    <w:p w14:paraId="09C26437" w14:textId="77777777" w:rsidR="004C2BA4" w:rsidRDefault="004C2BA4">
      <w:pPr>
        <w:suppressAutoHyphens w:val="0"/>
        <w:spacing w:before="0" w:after="0"/>
        <w:ind w:firstLine="0"/>
        <w:jc w:val="left"/>
        <w:rPr>
          <w:b/>
          <w:bCs/>
        </w:rPr>
      </w:pPr>
    </w:p>
    <w:p w14:paraId="54D8037D" w14:textId="77777777" w:rsidR="004C2BA4" w:rsidRDefault="004C2BA4">
      <w:pPr>
        <w:suppressAutoHyphens w:val="0"/>
        <w:spacing w:before="0" w:after="0"/>
        <w:ind w:firstLine="0"/>
        <w:jc w:val="left"/>
        <w:rPr>
          <w:b/>
          <w:bCs/>
        </w:rPr>
      </w:pPr>
    </w:p>
    <w:p w14:paraId="404E44ED" w14:textId="018B3760" w:rsidR="004C2BA4" w:rsidRDefault="004C2BA4">
      <w:pPr>
        <w:suppressAutoHyphens w:val="0"/>
        <w:spacing w:before="0" w:after="0"/>
        <w:ind w:firstLine="0"/>
        <w:jc w:val="left"/>
        <w:rPr>
          <w:b/>
          <w:bCs/>
        </w:rPr>
      </w:pPr>
      <w:r>
        <w:rPr>
          <w:b/>
          <w:bCs/>
        </w:rPr>
        <w:br w:type="page"/>
      </w:r>
    </w:p>
    <w:p w14:paraId="43334C37" w14:textId="4C0D965D" w:rsidR="00CC1A00" w:rsidRPr="008677DE" w:rsidRDefault="00CC1A00" w:rsidP="00DD4BBB">
      <w:pPr>
        <w:ind w:firstLine="0"/>
        <w:jc w:val="center"/>
        <w:rPr>
          <w:b/>
          <w:bCs/>
        </w:rPr>
      </w:pPr>
      <w:r w:rsidRPr="008677DE">
        <w:rPr>
          <w:b/>
          <w:bCs/>
        </w:rPr>
        <w:lastRenderedPageBreak/>
        <w:t>ЗМІСТ</w:t>
      </w:r>
    </w:p>
    <w:p w14:paraId="6A320A7E" w14:textId="77777777" w:rsidR="00CC1A00" w:rsidRPr="008677DE" w:rsidRDefault="00CC1A00" w:rsidP="00DD4BBB"/>
    <w:p w14:paraId="6FD89E46" w14:textId="03AA2A05" w:rsidR="009144EE" w:rsidRDefault="009D0EBF">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r w:rsidRPr="008677DE">
        <w:fldChar w:fldCharType="begin"/>
      </w:r>
      <w:r w:rsidRPr="008677DE">
        <w:instrText xml:space="preserve"> TOC \o "1-1" \h \z \u </w:instrText>
      </w:r>
      <w:r w:rsidRPr="008677DE">
        <w:fldChar w:fldCharType="separate"/>
      </w:r>
      <w:hyperlink w:anchor="_Toc136956436" w:history="1">
        <w:r w:rsidR="009144EE" w:rsidRPr="00F31122">
          <w:rPr>
            <w:rStyle w:val="a6"/>
            <w:noProof/>
          </w:rPr>
          <w:t>ВСТУП</w:t>
        </w:r>
        <w:r w:rsidR="009144EE">
          <w:rPr>
            <w:noProof/>
            <w:webHidden/>
          </w:rPr>
          <w:tab/>
        </w:r>
        <w:r w:rsidR="009144EE">
          <w:rPr>
            <w:noProof/>
            <w:webHidden/>
          </w:rPr>
          <w:fldChar w:fldCharType="begin"/>
        </w:r>
        <w:r w:rsidR="009144EE">
          <w:rPr>
            <w:noProof/>
            <w:webHidden/>
          </w:rPr>
          <w:instrText xml:space="preserve"> PAGEREF _Toc136956436 \h </w:instrText>
        </w:r>
        <w:r w:rsidR="009144EE">
          <w:rPr>
            <w:noProof/>
            <w:webHidden/>
          </w:rPr>
        </w:r>
        <w:r w:rsidR="009144EE">
          <w:rPr>
            <w:noProof/>
            <w:webHidden/>
          </w:rPr>
          <w:fldChar w:fldCharType="separate"/>
        </w:r>
        <w:r w:rsidR="009144EE">
          <w:rPr>
            <w:noProof/>
            <w:webHidden/>
          </w:rPr>
          <w:t>4</w:t>
        </w:r>
        <w:r w:rsidR="009144EE">
          <w:rPr>
            <w:noProof/>
            <w:webHidden/>
          </w:rPr>
          <w:fldChar w:fldCharType="end"/>
        </w:r>
      </w:hyperlink>
    </w:p>
    <w:p w14:paraId="643CC908" w14:textId="2023D082"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37" w:history="1">
        <w:r w:rsidR="009144EE" w:rsidRPr="00F31122">
          <w:rPr>
            <w:rStyle w:val="a6"/>
            <w:noProof/>
          </w:rPr>
          <w:t>ПРАКТИЧНА РОБОТА 1. ІНСТРУМЕНТИ ДЛЯ АНАЛІЗУ ТА МОНІТОРИНГУ ДІЯЛЬНОСТІ ПІДПРИЄМСТВА. СТРУКТУРА Програмного комплексу «Дебет Плюс»</w:t>
        </w:r>
        <w:r w:rsidR="009144EE">
          <w:rPr>
            <w:noProof/>
            <w:webHidden/>
          </w:rPr>
          <w:tab/>
        </w:r>
        <w:r w:rsidR="009144EE">
          <w:rPr>
            <w:noProof/>
            <w:webHidden/>
          </w:rPr>
          <w:fldChar w:fldCharType="begin"/>
        </w:r>
        <w:r w:rsidR="009144EE">
          <w:rPr>
            <w:noProof/>
            <w:webHidden/>
          </w:rPr>
          <w:instrText xml:space="preserve"> PAGEREF _Toc136956437 \h </w:instrText>
        </w:r>
        <w:r w:rsidR="009144EE">
          <w:rPr>
            <w:noProof/>
            <w:webHidden/>
          </w:rPr>
        </w:r>
        <w:r w:rsidR="009144EE">
          <w:rPr>
            <w:noProof/>
            <w:webHidden/>
          </w:rPr>
          <w:fldChar w:fldCharType="separate"/>
        </w:r>
        <w:r w:rsidR="009144EE">
          <w:rPr>
            <w:noProof/>
            <w:webHidden/>
          </w:rPr>
          <w:t>5</w:t>
        </w:r>
        <w:r w:rsidR="009144EE">
          <w:rPr>
            <w:noProof/>
            <w:webHidden/>
          </w:rPr>
          <w:fldChar w:fldCharType="end"/>
        </w:r>
      </w:hyperlink>
    </w:p>
    <w:p w14:paraId="0AF91D70" w14:textId="75793ED3"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38" w:history="1">
        <w:r w:rsidR="009144EE" w:rsidRPr="00F31122">
          <w:rPr>
            <w:rStyle w:val="a6"/>
            <w:noProof/>
          </w:rPr>
          <w:t>ПРАКТИЧНА РОБОТА 2. ОБЛІК РУХУ ГРОШОВИХ КОШТІВ</w:t>
        </w:r>
        <w:r w:rsidR="009144EE">
          <w:rPr>
            <w:noProof/>
            <w:webHidden/>
          </w:rPr>
          <w:tab/>
        </w:r>
        <w:r w:rsidR="009144EE">
          <w:rPr>
            <w:noProof/>
            <w:webHidden/>
          </w:rPr>
          <w:fldChar w:fldCharType="begin"/>
        </w:r>
        <w:r w:rsidR="009144EE">
          <w:rPr>
            <w:noProof/>
            <w:webHidden/>
          </w:rPr>
          <w:instrText xml:space="preserve"> PAGEREF _Toc136956438 \h </w:instrText>
        </w:r>
        <w:r w:rsidR="009144EE">
          <w:rPr>
            <w:noProof/>
            <w:webHidden/>
          </w:rPr>
        </w:r>
        <w:r w:rsidR="009144EE">
          <w:rPr>
            <w:noProof/>
            <w:webHidden/>
          </w:rPr>
          <w:fldChar w:fldCharType="separate"/>
        </w:r>
        <w:r w:rsidR="009144EE">
          <w:rPr>
            <w:noProof/>
            <w:webHidden/>
          </w:rPr>
          <w:t>6</w:t>
        </w:r>
        <w:r w:rsidR="009144EE">
          <w:rPr>
            <w:noProof/>
            <w:webHidden/>
          </w:rPr>
          <w:fldChar w:fldCharType="end"/>
        </w:r>
      </w:hyperlink>
    </w:p>
    <w:p w14:paraId="11EB09E3" w14:textId="11B46BE5"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39" w:history="1">
        <w:r w:rsidR="009144EE" w:rsidRPr="00F31122">
          <w:rPr>
            <w:rStyle w:val="a6"/>
            <w:noProof/>
          </w:rPr>
          <w:t>ПРАКТИЧНА РОБОТА 3. КОНЦЕПЦІЇ ПОБУДОВИ АВТОМАТИЗОВАНОЇ СИСТЕМИ БУХГАЛТЕРСЬКОГО ОБЛІКУ ЗАПАСІВ</w:t>
        </w:r>
        <w:r w:rsidR="009144EE">
          <w:rPr>
            <w:noProof/>
            <w:webHidden/>
          </w:rPr>
          <w:tab/>
        </w:r>
        <w:r w:rsidR="009144EE">
          <w:rPr>
            <w:noProof/>
            <w:webHidden/>
          </w:rPr>
          <w:fldChar w:fldCharType="begin"/>
        </w:r>
        <w:r w:rsidR="009144EE">
          <w:rPr>
            <w:noProof/>
            <w:webHidden/>
          </w:rPr>
          <w:instrText xml:space="preserve"> PAGEREF _Toc136956439 \h </w:instrText>
        </w:r>
        <w:r w:rsidR="009144EE">
          <w:rPr>
            <w:noProof/>
            <w:webHidden/>
          </w:rPr>
        </w:r>
        <w:r w:rsidR="009144EE">
          <w:rPr>
            <w:noProof/>
            <w:webHidden/>
          </w:rPr>
          <w:fldChar w:fldCharType="separate"/>
        </w:r>
        <w:r w:rsidR="009144EE">
          <w:rPr>
            <w:noProof/>
            <w:webHidden/>
          </w:rPr>
          <w:t>15</w:t>
        </w:r>
        <w:r w:rsidR="009144EE">
          <w:rPr>
            <w:noProof/>
            <w:webHidden/>
          </w:rPr>
          <w:fldChar w:fldCharType="end"/>
        </w:r>
      </w:hyperlink>
    </w:p>
    <w:p w14:paraId="00E705C9" w14:textId="498B087B"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40" w:history="1">
        <w:r w:rsidR="009144EE" w:rsidRPr="00F31122">
          <w:rPr>
            <w:rStyle w:val="a6"/>
            <w:noProof/>
          </w:rPr>
          <w:t>ПРАКТИЧНА РОБОТА 4. ВИКОРИСТАННЯ ІНФОРМАЦІЙНИХ СИСТЕМ ПРИ УПРАВЛІННІ РУХОМ ОСНОВНИХ ЗАСОБІВ</w:t>
        </w:r>
        <w:r w:rsidR="009144EE">
          <w:rPr>
            <w:noProof/>
            <w:webHidden/>
          </w:rPr>
          <w:tab/>
        </w:r>
        <w:r w:rsidR="009144EE">
          <w:rPr>
            <w:noProof/>
            <w:webHidden/>
          </w:rPr>
          <w:fldChar w:fldCharType="begin"/>
        </w:r>
        <w:r w:rsidR="009144EE">
          <w:rPr>
            <w:noProof/>
            <w:webHidden/>
          </w:rPr>
          <w:instrText xml:space="preserve"> PAGEREF _Toc136956440 \h </w:instrText>
        </w:r>
        <w:r w:rsidR="009144EE">
          <w:rPr>
            <w:noProof/>
            <w:webHidden/>
          </w:rPr>
        </w:r>
        <w:r w:rsidR="009144EE">
          <w:rPr>
            <w:noProof/>
            <w:webHidden/>
          </w:rPr>
          <w:fldChar w:fldCharType="separate"/>
        </w:r>
        <w:r w:rsidR="009144EE">
          <w:rPr>
            <w:noProof/>
            <w:webHidden/>
          </w:rPr>
          <w:t>34</w:t>
        </w:r>
        <w:r w:rsidR="009144EE">
          <w:rPr>
            <w:noProof/>
            <w:webHidden/>
          </w:rPr>
          <w:fldChar w:fldCharType="end"/>
        </w:r>
      </w:hyperlink>
    </w:p>
    <w:p w14:paraId="39D5ABF6" w14:textId="417EDFD4"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41" w:history="1">
        <w:r w:rsidR="009144EE" w:rsidRPr="00F31122">
          <w:rPr>
            <w:rStyle w:val="a6"/>
            <w:noProof/>
          </w:rPr>
          <w:t>ПРАКТИЧНА РОБОТА 5. УПРАВЛІННЯ ПРОЦЕСАМИ ОПРАЦЮВАННЯ ІНФОРМАЦІЇ ЩОДО ОБЛІКУ І ОПОДАТКУВАННЯ ЗАРОБІТНОЇ ПЛАТИ</w:t>
        </w:r>
        <w:r w:rsidR="009144EE">
          <w:rPr>
            <w:noProof/>
            <w:webHidden/>
          </w:rPr>
          <w:tab/>
        </w:r>
        <w:r w:rsidR="009144EE">
          <w:rPr>
            <w:noProof/>
            <w:webHidden/>
          </w:rPr>
          <w:fldChar w:fldCharType="begin"/>
        </w:r>
        <w:r w:rsidR="009144EE">
          <w:rPr>
            <w:noProof/>
            <w:webHidden/>
          </w:rPr>
          <w:instrText xml:space="preserve"> PAGEREF _Toc136956441 \h </w:instrText>
        </w:r>
        <w:r w:rsidR="009144EE">
          <w:rPr>
            <w:noProof/>
            <w:webHidden/>
          </w:rPr>
        </w:r>
        <w:r w:rsidR="009144EE">
          <w:rPr>
            <w:noProof/>
            <w:webHidden/>
          </w:rPr>
          <w:fldChar w:fldCharType="separate"/>
        </w:r>
        <w:r w:rsidR="009144EE">
          <w:rPr>
            <w:noProof/>
            <w:webHidden/>
          </w:rPr>
          <w:t>46</w:t>
        </w:r>
        <w:r w:rsidR="009144EE">
          <w:rPr>
            <w:noProof/>
            <w:webHidden/>
          </w:rPr>
          <w:fldChar w:fldCharType="end"/>
        </w:r>
      </w:hyperlink>
    </w:p>
    <w:p w14:paraId="5532E232" w14:textId="286057D9"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42" w:history="1">
        <w:r w:rsidR="009144EE" w:rsidRPr="00F31122">
          <w:rPr>
            <w:rStyle w:val="a6"/>
            <w:noProof/>
          </w:rPr>
          <w:t>ПРАКТИЧНА РОБОТА 6. АВТОМАТИЗАЦІЯ БУХГАЛТЕРСЬКОГО ОБЛІКУ ДЕБІТОРСЬКОЇ ТА КРЕДИТОРСЬКОЇ ЗАБОРГОВАНОСТЕЙ</w:t>
        </w:r>
        <w:r w:rsidR="009144EE">
          <w:rPr>
            <w:noProof/>
            <w:webHidden/>
          </w:rPr>
          <w:tab/>
        </w:r>
        <w:r w:rsidR="009144EE">
          <w:rPr>
            <w:noProof/>
            <w:webHidden/>
          </w:rPr>
          <w:fldChar w:fldCharType="begin"/>
        </w:r>
        <w:r w:rsidR="009144EE">
          <w:rPr>
            <w:noProof/>
            <w:webHidden/>
          </w:rPr>
          <w:instrText xml:space="preserve"> PAGEREF _Toc136956442 \h </w:instrText>
        </w:r>
        <w:r w:rsidR="009144EE">
          <w:rPr>
            <w:noProof/>
            <w:webHidden/>
          </w:rPr>
        </w:r>
        <w:r w:rsidR="009144EE">
          <w:rPr>
            <w:noProof/>
            <w:webHidden/>
          </w:rPr>
          <w:fldChar w:fldCharType="separate"/>
        </w:r>
        <w:r w:rsidR="009144EE">
          <w:rPr>
            <w:noProof/>
            <w:webHidden/>
          </w:rPr>
          <w:t>63</w:t>
        </w:r>
        <w:r w:rsidR="009144EE">
          <w:rPr>
            <w:noProof/>
            <w:webHidden/>
          </w:rPr>
          <w:fldChar w:fldCharType="end"/>
        </w:r>
      </w:hyperlink>
    </w:p>
    <w:p w14:paraId="1C1C77B3" w14:textId="7E402707"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43" w:history="1">
        <w:r w:rsidR="009144EE" w:rsidRPr="00F31122">
          <w:rPr>
            <w:rStyle w:val="a6"/>
            <w:noProof/>
          </w:rPr>
          <w:t>ПРАКТИЧНА РОБОТА 7. ОБЛІК ВАЛЮТНИХ ОПЕРАЦІЙ У ПРОГРАМІ «ДЕБЕТ ПЛЮС»</w:t>
        </w:r>
        <w:r w:rsidR="009144EE">
          <w:rPr>
            <w:noProof/>
            <w:webHidden/>
          </w:rPr>
          <w:tab/>
        </w:r>
        <w:r w:rsidR="009144EE">
          <w:rPr>
            <w:noProof/>
            <w:webHidden/>
          </w:rPr>
          <w:fldChar w:fldCharType="begin"/>
        </w:r>
        <w:r w:rsidR="009144EE">
          <w:rPr>
            <w:noProof/>
            <w:webHidden/>
          </w:rPr>
          <w:instrText xml:space="preserve"> PAGEREF _Toc136956443 \h </w:instrText>
        </w:r>
        <w:r w:rsidR="009144EE">
          <w:rPr>
            <w:noProof/>
            <w:webHidden/>
          </w:rPr>
        </w:r>
        <w:r w:rsidR="009144EE">
          <w:rPr>
            <w:noProof/>
            <w:webHidden/>
          </w:rPr>
          <w:fldChar w:fldCharType="separate"/>
        </w:r>
        <w:r w:rsidR="009144EE">
          <w:rPr>
            <w:noProof/>
            <w:webHidden/>
          </w:rPr>
          <w:t>80</w:t>
        </w:r>
        <w:r w:rsidR="009144EE">
          <w:rPr>
            <w:noProof/>
            <w:webHidden/>
          </w:rPr>
          <w:fldChar w:fldCharType="end"/>
        </w:r>
      </w:hyperlink>
    </w:p>
    <w:p w14:paraId="0B28D836" w14:textId="7F800646"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44" w:history="1">
        <w:r w:rsidR="009144EE" w:rsidRPr="00F31122">
          <w:rPr>
            <w:rStyle w:val="a6"/>
            <w:noProof/>
          </w:rPr>
          <w:t>ПРАКТИЧНА РОБОТА 8. ВИКОРИСТАННЯ ПРОГРАМНОГО СЕРЕДОВИЩА «ДЕБЕТ ПЛЮС V12» ПРИ УПРАВЛІННІ ДОХОДАМИ ПІДПРИЄМСТВА</w:t>
        </w:r>
        <w:r w:rsidR="009144EE">
          <w:rPr>
            <w:noProof/>
            <w:webHidden/>
          </w:rPr>
          <w:tab/>
        </w:r>
        <w:r w:rsidR="009144EE">
          <w:rPr>
            <w:noProof/>
            <w:webHidden/>
          </w:rPr>
          <w:fldChar w:fldCharType="begin"/>
        </w:r>
        <w:r w:rsidR="009144EE">
          <w:rPr>
            <w:noProof/>
            <w:webHidden/>
          </w:rPr>
          <w:instrText xml:space="preserve"> PAGEREF _Toc136956444 \h </w:instrText>
        </w:r>
        <w:r w:rsidR="009144EE">
          <w:rPr>
            <w:noProof/>
            <w:webHidden/>
          </w:rPr>
        </w:r>
        <w:r w:rsidR="009144EE">
          <w:rPr>
            <w:noProof/>
            <w:webHidden/>
          </w:rPr>
          <w:fldChar w:fldCharType="separate"/>
        </w:r>
        <w:r w:rsidR="009144EE">
          <w:rPr>
            <w:noProof/>
            <w:webHidden/>
          </w:rPr>
          <w:t>100</w:t>
        </w:r>
        <w:r w:rsidR="009144EE">
          <w:rPr>
            <w:noProof/>
            <w:webHidden/>
          </w:rPr>
          <w:fldChar w:fldCharType="end"/>
        </w:r>
      </w:hyperlink>
    </w:p>
    <w:p w14:paraId="38FB3C5A" w14:textId="6488EB2F"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45" w:history="1">
        <w:r w:rsidR="009144EE" w:rsidRPr="00F31122">
          <w:rPr>
            <w:rStyle w:val="a6"/>
            <w:noProof/>
          </w:rPr>
          <w:t>ПРАКТИЧНА РОБОТА 9. АВТОМАТИЗОВАНІ СИСТЕМИ УПРАВЛІННЯ ВИТРАТами ПІДПРИЄМСТВа</w:t>
        </w:r>
        <w:r w:rsidR="009144EE">
          <w:rPr>
            <w:noProof/>
            <w:webHidden/>
          </w:rPr>
          <w:tab/>
        </w:r>
        <w:r w:rsidR="009144EE">
          <w:rPr>
            <w:noProof/>
            <w:webHidden/>
          </w:rPr>
          <w:fldChar w:fldCharType="begin"/>
        </w:r>
        <w:r w:rsidR="009144EE">
          <w:rPr>
            <w:noProof/>
            <w:webHidden/>
          </w:rPr>
          <w:instrText xml:space="preserve"> PAGEREF _Toc136956445 \h </w:instrText>
        </w:r>
        <w:r w:rsidR="009144EE">
          <w:rPr>
            <w:noProof/>
            <w:webHidden/>
          </w:rPr>
        </w:r>
        <w:r w:rsidR="009144EE">
          <w:rPr>
            <w:noProof/>
            <w:webHidden/>
          </w:rPr>
          <w:fldChar w:fldCharType="separate"/>
        </w:r>
        <w:r w:rsidR="009144EE">
          <w:rPr>
            <w:noProof/>
            <w:webHidden/>
          </w:rPr>
          <w:t>117</w:t>
        </w:r>
        <w:r w:rsidR="009144EE">
          <w:rPr>
            <w:noProof/>
            <w:webHidden/>
          </w:rPr>
          <w:fldChar w:fldCharType="end"/>
        </w:r>
      </w:hyperlink>
    </w:p>
    <w:p w14:paraId="19470D08" w14:textId="2226C7FD"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46" w:history="1">
        <w:r w:rsidR="009144EE" w:rsidRPr="00F31122">
          <w:rPr>
            <w:rStyle w:val="a6"/>
            <w:noProof/>
          </w:rPr>
          <w:t>ПРАКТИЧНА РОБОТА 10. УПРАВЛІННЯ ПРОЦЕСАМИ ОПРАЦЮВАННЯ ІНФОРМАЦІЇ ЩОДО ЗВІТНОСТІ ПІДПРИЄМСТВА</w:t>
        </w:r>
        <w:r w:rsidR="009144EE">
          <w:rPr>
            <w:noProof/>
            <w:webHidden/>
          </w:rPr>
          <w:tab/>
        </w:r>
        <w:r w:rsidR="009144EE">
          <w:rPr>
            <w:noProof/>
            <w:webHidden/>
          </w:rPr>
          <w:fldChar w:fldCharType="begin"/>
        </w:r>
        <w:r w:rsidR="009144EE">
          <w:rPr>
            <w:noProof/>
            <w:webHidden/>
          </w:rPr>
          <w:instrText xml:space="preserve"> PAGEREF _Toc136956446 \h </w:instrText>
        </w:r>
        <w:r w:rsidR="009144EE">
          <w:rPr>
            <w:noProof/>
            <w:webHidden/>
          </w:rPr>
        </w:r>
        <w:r w:rsidR="009144EE">
          <w:rPr>
            <w:noProof/>
            <w:webHidden/>
          </w:rPr>
          <w:fldChar w:fldCharType="separate"/>
        </w:r>
        <w:r w:rsidR="009144EE">
          <w:rPr>
            <w:noProof/>
            <w:webHidden/>
          </w:rPr>
          <w:t>136</w:t>
        </w:r>
        <w:r w:rsidR="009144EE">
          <w:rPr>
            <w:noProof/>
            <w:webHidden/>
          </w:rPr>
          <w:fldChar w:fldCharType="end"/>
        </w:r>
      </w:hyperlink>
    </w:p>
    <w:p w14:paraId="55CBB88F" w14:textId="5F8ADBE0"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47" w:history="1">
        <w:r w:rsidR="009144EE" w:rsidRPr="00F31122">
          <w:rPr>
            <w:rStyle w:val="a6"/>
            <w:noProof/>
          </w:rPr>
          <w:t>РЕКОМЕНДОВАНА ЛІТЕРАТУРА</w:t>
        </w:r>
        <w:r w:rsidR="009144EE">
          <w:rPr>
            <w:noProof/>
            <w:webHidden/>
          </w:rPr>
          <w:tab/>
        </w:r>
        <w:r w:rsidR="009144EE">
          <w:rPr>
            <w:noProof/>
            <w:webHidden/>
          </w:rPr>
          <w:fldChar w:fldCharType="begin"/>
        </w:r>
        <w:r w:rsidR="009144EE">
          <w:rPr>
            <w:noProof/>
            <w:webHidden/>
          </w:rPr>
          <w:instrText xml:space="preserve"> PAGEREF _Toc136956447 \h </w:instrText>
        </w:r>
        <w:r w:rsidR="009144EE">
          <w:rPr>
            <w:noProof/>
            <w:webHidden/>
          </w:rPr>
        </w:r>
        <w:r w:rsidR="009144EE">
          <w:rPr>
            <w:noProof/>
            <w:webHidden/>
          </w:rPr>
          <w:fldChar w:fldCharType="separate"/>
        </w:r>
        <w:r w:rsidR="009144EE">
          <w:rPr>
            <w:noProof/>
            <w:webHidden/>
          </w:rPr>
          <w:t>159</w:t>
        </w:r>
        <w:r w:rsidR="009144EE">
          <w:rPr>
            <w:noProof/>
            <w:webHidden/>
          </w:rPr>
          <w:fldChar w:fldCharType="end"/>
        </w:r>
      </w:hyperlink>
    </w:p>
    <w:p w14:paraId="037418D3" w14:textId="48CB5749" w:rsidR="009144EE" w:rsidRDefault="00000000">
      <w:pPr>
        <w:pStyle w:val="11"/>
        <w:tabs>
          <w:tab w:val="right" w:leader="dot" w:pos="9629"/>
        </w:tabs>
        <w:rPr>
          <w:rFonts w:asciiTheme="minorHAnsi" w:eastAsiaTheme="minorEastAsia" w:hAnsiTheme="minorHAnsi" w:cstheme="minorBidi"/>
          <w:bCs w:val="0"/>
          <w:caps w:val="0"/>
          <w:noProof/>
          <w:kern w:val="2"/>
          <w:sz w:val="22"/>
          <w:szCs w:val="22"/>
          <w14:ligatures w14:val="standardContextual"/>
        </w:rPr>
      </w:pPr>
      <w:hyperlink w:anchor="_Toc136956448" w:history="1">
        <w:r w:rsidR="009144EE" w:rsidRPr="00F31122">
          <w:rPr>
            <w:rStyle w:val="a6"/>
            <w:noProof/>
          </w:rPr>
          <w:t>додатки</w:t>
        </w:r>
        <w:r w:rsidR="009144EE">
          <w:rPr>
            <w:noProof/>
            <w:webHidden/>
          </w:rPr>
          <w:tab/>
        </w:r>
        <w:r w:rsidR="009144EE">
          <w:rPr>
            <w:noProof/>
            <w:webHidden/>
          </w:rPr>
          <w:fldChar w:fldCharType="begin"/>
        </w:r>
        <w:r w:rsidR="009144EE">
          <w:rPr>
            <w:noProof/>
            <w:webHidden/>
          </w:rPr>
          <w:instrText xml:space="preserve"> PAGEREF _Toc136956448 \h </w:instrText>
        </w:r>
        <w:r w:rsidR="009144EE">
          <w:rPr>
            <w:noProof/>
            <w:webHidden/>
          </w:rPr>
        </w:r>
        <w:r w:rsidR="009144EE">
          <w:rPr>
            <w:noProof/>
            <w:webHidden/>
          </w:rPr>
          <w:fldChar w:fldCharType="separate"/>
        </w:r>
        <w:r w:rsidR="009144EE">
          <w:rPr>
            <w:noProof/>
            <w:webHidden/>
          </w:rPr>
          <w:t>160</w:t>
        </w:r>
        <w:r w:rsidR="009144EE">
          <w:rPr>
            <w:noProof/>
            <w:webHidden/>
          </w:rPr>
          <w:fldChar w:fldCharType="end"/>
        </w:r>
      </w:hyperlink>
    </w:p>
    <w:p w14:paraId="17216458" w14:textId="17E90616" w:rsidR="00CC1A00" w:rsidRPr="008677DE" w:rsidRDefault="009D0EBF" w:rsidP="00DD4BBB">
      <w:pPr>
        <w:pStyle w:val="aff7"/>
        <w:rPr>
          <w:b w:val="0"/>
        </w:rPr>
      </w:pPr>
      <w:r w:rsidRPr="008677DE">
        <w:rPr>
          <w:noProof w:val="0"/>
        </w:rPr>
        <w:fldChar w:fldCharType="end"/>
      </w:r>
      <w:r w:rsidR="00CC1A00" w:rsidRPr="008677DE">
        <w:br w:type="page"/>
      </w:r>
    </w:p>
    <w:p w14:paraId="4DE7E564" w14:textId="15DF36B9" w:rsidR="00CC1A00" w:rsidRPr="00141584" w:rsidRDefault="00CC1A00" w:rsidP="00DD4BBB">
      <w:pPr>
        <w:pStyle w:val="1"/>
      </w:pPr>
      <w:bookmarkStart w:id="0" w:name="_Toc136956436"/>
      <w:r w:rsidRPr="00141584">
        <w:lastRenderedPageBreak/>
        <w:t>ВСТУП</w:t>
      </w:r>
      <w:bookmarkEnd w:id="0"/>
    </w:p>
    <w:p w14:paraId="54580B10" w14:textId="531F4785" w:rsidR="00CC1A00" w:rsidRPr="00141584" w:rsidRDefault="00CC1A00" w:rsidP="00DD4BBB">
      <w:r w:rsidRPr="00141584">
        <w:t>Законом України «Про бухгалтерський облік та фінансову звітність в Україні» суб’єктам підприємницької діяльності була надана самостійність у питаннях організації обліку, тому підготовка спеціалістів з обліку і оподаткування неможлива без надання їм якісних знань щодо сучасних методів, способів і прийомів ведення бухгалтерського обліку в умовах застосування інформаційних технологій. Програма навчальної дисципліни «Управлінські інформаційні системи в обліку і оподаткуванні» складена відповідно до освітньої програми підготовки здобувачів вищої освіти магістерського рівня спеціальності (напряму підготовки) 071 «Облік і оподаткування».</w:t>
      </w:r>
    </w:p>
    <w:p w14:paraId="50AD4791" w14:textId="77777777" w:rsidR="00CC1A00" w:rsidRPr="00141584" w:rsidRDefault="00CC1A00" w:rsidP="00DD4BBB">
      <w:r w:rsidRPr="00141584">
        <w:rPr>
          <w:b/>
          <w:bCs/>
        </w:rPr>
        <w:t xml:space="preserve">Предметом </w:t>
      </w:r>
      <w:r w:rsidRPr="00141584">
        <w:t xml:space="preserve">вивчення навчальної дисципліни є облікова інформація, яка відображає результати господарської діяльності економічного об’єкта і на базі якої формуються управлінські рішення, а також методологічні та методичні аспекти її формування в умовах функціонування інформаційних систем обліку і оподаткування відповідно до чинного законодавства країни у сфері господарювання. </w:t>
      </w:r>
    </w:p>
    <w:p w14:paraId="229F6EF4" w14:textId="77777777" w:rsidR="00CC1A00" w:rsidRPr="00141584" w:rsidRDefault="00CC1A00" w:rsidP="00DD4BBB">
      <w:r w:rsidRPr="00141584">
        <w:rPr>
          <w:b/>
          <w:bCs/>
        </w:rPr>
        <w:t xml:space="preserve">Метою </w:t>
      </w:r>
      <w:r w:rsidRPr="00141584">
        <w:t xml:space="preserve">викладання навчальної дисципліни «Управлінські інформаційні системи в обліку і оподаткуванні» є: формування у студентів системи знань та практичних навичок, які необхідні для глибокого розуміння інформаційних систем і технологій в обліку і оподаткування та їх використання. </w:t>
      </w:r>
    </w:p>
    <w:p w14:paraId="2A4F470F" w14:textId="72078CC9" w:rsidR="00CC1A00" w:rsidRPr="00141584" w:rsidRDefault="00CC1A00" w:rsidP="00DD4BBB">
      <w:r w:rsidRPr="00141584">
        <w:rPr>
          <w:b/>
          <w:bCs/>
        </w:rPr>
        <w:t xml:space="preserve">Основними завданнями вивчення дисципліни </w:t>
      </w:r>
      <w:r w:rsidRPr="00141584">
        <w:t>є вивчення основ облікової інформатики, складу задач обліку і оподаткування, особливостей їх розв’язування в умовах використання різних технологій оброблення економічної інформації; набуття практичних вмінь виконувати постановку типових бухгалтерських задач; розробляти алгоритми їх розв’язування в умовах використання систем управління базами даних та інших пакетів прикладних програм; застосовувати спеціалізовані інформаційні системи і технології для розв’язку завдань обліку в сфері господарювання.</w:t>
      </w:r>
    </w:p>
    <w:p w14:paraId="60DAB744" w14:textId="77777777" w:rsidR="00CC1A00" w:rsidRPr="00141584" w:rsidRDefault="00CC1A00" w:rsidP="00DD4BBB"/>
    <w:p w14:paraId="1CB3BB7E" w14:textId="77777777" w:rsidR="00CC1A00" w:rsidRPr="00141584" w:rsidRDefault="00CC1A00" w:rsidP="00DD4BBB">
      <w:r w:rsidRPr="00141584">
        <w:br w:type="page"/>
      </w:r>
    </w:p>
    <w:p w14:paraId="4CFD3BC4" w14:textId="2C0CBB3B" w:rsidR="00CC1A00" w:rsidRPr="00141584" w:rsidRDefault="009144EE" w:rsidP="00DD4BBB">
      <w:pPr>
        <w:pStyle w:val="1"/>
      </w:pPr>
      <w:bookmarkStart w:id="1" w:name="_Toc136956437"/>
      <w:r>
        <w:lastRenderedPageBreak/>
        <w:t>ПРАКТИЧНА</w:t>
      </w:r>
      <w:r w:rsidR="00CC1A00" w:rsidRPr="00141584">
        <w:t xml:space="preserve"> РОБОТА 1.</w:t>
      </w:r>
      <w:r w:rsidR="00DC4902" w:rsidRPr="00141584">
        <w:br/>
      </w:r>
      <w:r w:rsidR="00CC1A00" w:rsidRPr="00141584">
        <w:t>ІНСТРУМЕНТИ ДЛЯ АНАЛІЗУ ТА МОНІТОРИНГУ ДІЯЛЬНОСТІ ПІДПРИЄМСТВА. СТРУКТУРА П</w:t>
      </w:r>
      <w:r w:rsidR="00926ED4" w:rsidRPr="00141584">
        <w:t>рограмного комплексу «</w:t>
      </w:r>
      <w:r w:rsidR="00FD4105" w:rsidRPr="00141584">
        <w:t>Дебет Плюс</w:t>
      </w:r>
      <w:r w:rsidR="00926ED4" w:rsidRPr="00141584">
        <w:t>»</w:t>
      </w:r>
      <w:bookmarkEnd w:id="1"/>
    </w:p>
    <w:p w14:paraId="29EAA7BE" w14:textId="61946FCA" w:rsidR="00CC1A00" w:rsidRPr="00141584" w:rsidRDefault="00CC1A00" w:rsidP="00DD4BBB">
      <w:r w:rsidRPr="00141584">
        <w:rPr>
          <w:b/>
          <w:bCs/>
        </w:rPr>
        <w:t xml:space="preserve">Мета </w:t>
      </w:r>
      <w:r w:rsidRPr="00141584">
        <w:t xml:space="preserve">роботи полягає в ознайомленні студентів з інформаційною базою підприємства (Структура підприємства. Контрагенти. Види номенклатури). </w:t>
      </w:r>
    </w:p>
    <w:p w14:paraId="2A320030" w14:textId="62457F9A" w:rsidR="00CC1A00" w:rsidRPr="00141584" w:rsidRDefault="00CC1A00" w:rsidP="00DD4BBB">
      <w:pPr>
        <w:rPr>
          <w:b/>
          <w:bCs/>
        </w:rPr>
      </w:pPr>
      <w:r w:rsidRPr="00141584">
        <w:rPr>
          <w:b/>
          <w:bCs/>
        </w:rPr>
        <w:t>Завдання для виконання роботи</w:t>
      </w:r>
    </w:p>
    <w:p w14:paraId="5B3DF4F2" w14:textId="26C1C482" w:rsidR="00CC1A00" w:rsidRPr="00141584" w:rsidRDefault="00CC1A00" w:rsidP="00DD4BBB">
      <w:r w:rsidRPr="00141584">
        <w:t xml:space="preserve">1. Необхідно зайти на сайт компанії </w:t>
      </w:r>
      <w:hyperlink r:id="rId8" w:history="1">
        <w:r w:rsidR="00DC4902" w:rsidRPr="00141584">
          <w:rPr>
            <w:rStyle w:val="a6"/>
          </w:rPr>
          <w:t>https://debet.com.ua</w:t>
        </w:r>
      </w:hyperlink>
      <w:r w:rsidR="00DC4902" w:rsidRPr="00141584">
        <w:t xml:space="preserve"> </w:t>
      </w:r>
      <w:r w:rsidRPr="00141584">
        <w:t xml:space="preserve">і ознайомитись з презентаційним матеріалом базових конфігурацій системи </w:t>
      </w:r>
      <w:r w:rsidR="00DC4902" w:rsidRPr="00141584">
        <w:t>«</w:t>
      </w:r>
      <w:r w:rsidR="00FD4105" w:rsidRPr="00141584">
        <w:t>Дебет Плюс</w:t>
      </w:r>
      <w:r w:rsidR="00DC4902" w:rsidRPr="00141584">
        <w:t>»</w:t>
      </w:r>
      <w:r w:rsidRPr="00141584">
        <w:t xml:space="preserve">. </w:t>
      </w:r>
    </w:p>
    <w:p w14:paraId="72EADB00" w14:textId="759478C6" w:rsidR="00CC1A00" w:rsidRPr="00141584" w:rsidRDefault="00CC1A00" w:rsidP="00DD4BBB">
      <w:r w:rsidRPr="00141584">
        <w:t>2. Зайти за посиланням (</w:t>
      </w:r>
      <w:hyperlink r:id="rId9" w:history="1">
        <w:r w:rsidR="00DC4902" w:rsidRPr="00141584">
          <w:rPr>
            <w:rStyle w:val="a6"/>
          </w:rPr>
          <w:t>https://debet.com.ua/struktura-systemy-debet-plyus</w:t>
        </w:r>
      </w:hyperlink>
      <w:r w:rsidRPr="00141584">
        <w:t xml:space="preserve">). </w:t>
      </w:r>
    </w:p>
    <w:p w14:paraId="36E08F34" w14:textId="77777777" w:rsidR="00CC1A00" w:rsidRPr="00141584" w:rsidRDefault="00CC1A00" w:rsidP="00DD4BBB">
      <w:pPr>
        <w:pStyle w:val="Default"/>
        <w:rPr>
          <w:sz w:val="28"/>
          <w:szCs w:val="28"/>
        </w:rPr>
      </w:pPr>
    </w:p>
    <w:p w14:paraId="5FE28FA3" w14:textId="473E8098" w:rsidR="00CC1A00" w:rsidRPr="00141584" w:rsidRDefault="00CC1A00" w:rsidP="00DD4BBB">
      <w:pPr>
        <w:rPr>
          <w:b/>
          <w:bCs/>
        </w:rPr>
      </w:pPr>
      <w:r w:rsidRPr="00141584">
        <w:rPr>
          <w:b/>
          <w:bCs/>
        </w:rPr>
        <w:t>Порядок виконання роботи</w:t>
      </w:r>
    </w:p>
    <w:p w14:paraId="11AD4093" w14:textId="26B0E233" w:rsidR="00CC1A00" w:rsidRPr="00141584" w:rsidRDefault="00CC1A00" w:rsidP="00DD4BBB">
      <w:r w:rsidRPr="00141584">
        <w:t>Навчання відбувається в програмному комплексі «</w:t>
      </w:r>
      <w:r w:rsidR="00FD4105" w:rsidRPr="00141584">
        <w:t>Дебет Плюс</w:t>
      </w:r>
      <w:r w:rsidRPr="00141584">
        <w:t xml:space="preserve">». Перше заняття в програмному комплексі починається із знайомства з системою за безпосередньої участі розробників та надання студентам доступу до роботи інформаційної бази (cтруктури підприємства, </w:t>
      </w:r>
      <w:r w:rsidR="00926ED4" w:rsidRPr="00141584">
        <w:t xml:space="preserve">підрозділи, </w:t>
      </w:r>
      <w:r w:rsidRPr="00141584">
        <w:t>контрагенти, види номенклатури тощо).</w:t>
      </w:r>
    </w:p>
    <w:p w14:paraId="3E931182" w14:textId="2B37295F" w:rsidR="00CC1A00" w:rsidRPr="00141584" w:rsidRDefault="00CC1A00" w:rsidP="00DD4BBB">
      <w:pPr>
        <w:rPr>
          <w:b/>
          <w:bCs/>
        </w:rPr>
      </w:pPr>
      <w:r w:rsidRPr="00141584">
        <w:rPr>
          <w:b/>
          <w:bCs/>
        </w:rPr>
        <w:t>Питання для самоперевірки</w:t>
      </w:r>
    </w:p>
    <w:p w14:paraId="2B13745B" w14:textId="7365B78D" w:rsidR="00CC1A00" w:rsidRPr="00141584" w:rsidRDefault="00CC1A00" w:rsidP="00DD4BBB">
      <w:r w:rsidRPr="00141584">
        <w:t xml:space="preserve">1. </w:t>
      </w:r>
      <w:r w:rsidR="00D07DAF" w:rsidRPr="00141584">
        <w:t>У</w:t>
      </w:r>
      <w:r w:rsidRPr="00141584">
        <w:t xml:space="preserve"> чому полягають конкурентні переваги базових конфігурацій системи «</w:t>
      </w:r>
      <w:r w:rsidR="00FD4105" w:rsidRPr="00141584">
        <w:t>Дебет Плюс</w:t>
      </w:r>
      <w:r w:rsidRPr="00141584">
        <w:t xml:space="preserve">»? </w:t>
      </w:r>
    </w:p>
    <w:p w14:paraId="24638F84" w14:textId="566D956B" w:rsidR="00CC1A00" w:rsidRPr="00141584" w:rsidRDefault="00CC1A00" w:rsidP="00DD4BBB">
      <w:r w:rsidRPr="00141584">
        <w:t>2. Яка структура програми «</w:t>
      </w:r>
      <w:r w:rsidR="00FD4105" w:rsidRPr="00141584">
        <w:t>Дебет Плюс</w:t>
      </w:r>
      <w:r w:rsidRPr="00141584">
        <w:t>»?</w:t>
      </w:r>
    </w:p>
    <w:p w14:paraId="1A85873C" w14:textId="14E6A80E" w:rsidR="00CC1A00" w:rsidRPr="00141584" w:rsidRDefault="00CC1A00" w:rsidP="00DD4BBB">
      <w:r w:rsidRPr="00141584">
        <w:t xml:space="preserve">3. </w:t>
      </w:r>
      <w:r w:rsidR="00D07DAF" w:rsidRPr="00141584">
        <w:t>Які</w:t>
      </w:r>
      <w:r w:rsidRPr="00141584">
        <w:t xml:space="preserve"> особлив</w:t>
      </w:r>
      <w:r w:rsidR="00D07DAF" w:rsidRPr="00141584">
        <w:t xml:space="preserve">ості </w:t>
      </w:r>
      <w:r w:rsidRPr="00141584">
        <w:t>побудови базових довідників системи (</w:t>
      </w:r>
      <w:r w:rsidR="00926ED4" w:rsidRPr="00141584">
        <w:t>Підрозділи</w:t>
      </w:r>
      <w:r w:rsidRPr="00141584">
        <w:t>. Контрагенти. Види номенклатури тощо)?</w:t>
      </w:r>
    </w:p>
    <w:p w14:paraId="6FC9DAC7" w14:textId="77777777" w:rsidR="00D07DAF" w:rsidRPr="00141584" w:rsidRDefault="00D07DAF" w:rsidP="00DD4BBB"/>
    <w:p w14:paraId="25B348A2" w14:textId="2F77A9A4" w:rsidR="00AF2F21" w:rsidRPr="00141584" w:rsidRDefault="00AF2F21" w:rsidP="00DD4BBB">
      <w:r w:rsidRPr="00141584">
        <w:br w:type="page"/>
      </w:r>
    </w:p>
    <w:p w14:paraId="70BB2ACF" w14:textId="2B2A07A8" w:rsidR="00CC1A00" w:rsidRPr="00141584" w:rsidRDefault="009144EE" w:rsidP="00DD4BBB">
      <w:pPr>
        <w:pStyle w:val="1"/>
      </w:pPr>
      <w:bookmarkStart w:id="2" w:name="_Toc136956438"/>
      <w:r>
        <w:lastRenderedPageBreak/>
        <w:t>ПРАКТИЧНА</w:t>
      </w:r>
      <w:r w:rsidR="00CC1A00" w:rsidRPr="00141584">
        <w:t xml:space="preserve"> РОБОТА 2.</w:t>
      </w:r>
      <w:r w:rsidR="00926ED4" w:rsidRPr="00141584">
        <w:br/>
      </w:r>
      <w:r w:rsidR="00553A7B">
        <w:rPr>
          <w:rFonts w:eastAsiaTheme="minorEastAsia"/>
        </w:rPr>
        <w:t>О</w:t>
      </w:r>
      <w:r w:rsidR="00CC1A00" w:rsidRPr="00141584">
        <w:t>БЛІК РУХУ ГРОШОВИХ КОШТІВ</w:t>
      </w:r>
      <w:bookmarkEnd w:id="2"/>
      <w:r w:rsidR="00CC1A00" w:rsidRPr="00141584">
        <w:t xml:space="preserve"> </w:t>
      </w:r>
    </w:p>
    <w:p w14:paraId="57664095" w14:textId="2330B22C" w:rsidR="00CC1A00" w:rsidRPr="00141584" w:rsidRDefault="00CC1A00" w:rsidP="00DD4BBB">
      <w:r w:rsidRPr="00141584">
        <w:rPr>
          <w:b/>
          <w:bCs/>
        </w:rPr>
        <w:t>Мета</w:t>
      </w:r>
      <w:r w:rsidRPr="00141584">
        <w:t xml:space="preserve">: отримання практичних навичок по роботі з </w:t>
      </w:r>
      <w:r w:rsidR="00D07DAF" w:rsidRPr="00141584">
        <w:t>програмним середовищем</w:t>
      </w:r>
      <w:r w:rsidRPr="00141584">
        <w:t xml:space="preserve"> «</w:t>
      </w:r>
      <w:r w:rsidR="00FD4105" w:rsidRPr="00141584">
        <w:t>Дебет Плюс</w:t>
      </w:r>
      <w:r w:rsidRPr="00141584">
        <w:t>» в частині обліку руху грошових коштів</w:t>
      </w:r>
      <w:r w:rsidR="00C241F9" w:rsidRPr="00141584">
        <w:t>.</w:t>
      </w:r>
    </w:p>
    <w:p w14:paraId="08C877DD" w14:textId="778BAF39" w:rsidR="00CC1A00" w:rsidRPr="00141584" w:rsidRDefault="00CC1A00" w:rsidP="00DD4BBB">
      <w:pPr>
        <w:rPr>
          <w:b/>
          <w:bCs/>
        </w:rPr>
      </w:pPr>
      <w:r w:rsidRPr="00141584">
        <w:rPr>
          <w:b/>
          <w:bCs/>
        </w:rPr>
        <w:t>Завдання для виконання роботи</w:t>
      </w:r>
    </w:p>
    <w:p w14:paraId="0DAB03B3" w14:textId="1E8CCC1C" w:rsidR="00CC1A00" w:rsidRPr="00141584" w:rsidRDefault="00CC1A00" w:rsidP="00DD4BBB">
      <w:r w:rsidRPr="00141584">
        <w:t xml:space="preserve">1. </w:t>
      </w:r>
      <w:r w:rsidR="000C2DF3" w:rsidRPr="00141584">
        <w:t xml:space="preserve">Перейдіть за індивідуальним посиланням у хмарний сервіс програмного середовища </w:t>
      </w:r>
      <w:r w:rsidRPr="00141584">
        <w:t>«</w:t>
      </w:r>
      <w:r w:rsidR="00FD4105" w:rsidRPr="00141584">
        <w:t>Дебет Плюс</w:t>
      </w:r>
      <w:r w:rsidRPr="00141584">
        <w:t xml:space="preserve">» (надається на особисту поштову скриньку студента). </w:t>
      </w:r>
    </w:p>
    <w:p w14:paraId="74B99628" w14:textId="3462F3A3" w:rsidR="00CC1A00" w:rsidRPr="00141584" w:rsidRDefault="00CC1A00" w:rsidP="00DD4BBB">
      <w:r w:rsidRPr="00141584">
        <w:t xml:space="preserve">2. </w:t>
      </w:r>
      <w:r w:rsidR="00C241F9" w:rsidRPr="00141584">
        <w:t>Дотримуючись покрокових інструкцій, створіть вхідні та вихідні платіжні доручення.</w:t>
      </w:r>
    </w:p>
    <w:p w14:paraId="53297DCB" w14:textId="33CD0207" w:rsidR="00C241F9" w:rsidRPr="00141584" w:rsidRDefault="00C241F9" w:rsidP="00DD4BBB">
      <w:r w:rsidRPr="00141584">
        <w:t>3. Виконайте імпорт платіжних доручень з файл</w:t>
      </w:r>
      <w:r w:rsidR="005D3896" w:rsidRPr="00141584">
        <w:t>у</w:t>
      </w:r>
      <w:r w:rsidRPr="00141584">
        <w:t xml:space="preserve"> банківської виписки.</w:t>
      </w:r>
    </w:p>
    <w:p w14:paraId="1BA8ACDF" w14:textId="77777777" w:rsidR="00CC1A00" w:rsidRPr="00141584" w:rsidRDefault="00CC1A00" w:rsidP="00DD4BBB"/>
    <w:p w14:paraId="4827BD6E" w14:textId="0752C749" w:rsidR="00AF2F21" w:rsidRPr="00141584" w:rsidRDefault="00926ED4" w:rsidP="00DD4BBB">
      <w:pPr>
        <w:rPr>
          <w:b/>
          <w:bCs/>
        </w:rPr>
      </w:pPr>
      <w:r w:rsidRPr="00141584">
        <w:rPr>
          <w:b/>
          <w:bCs/>
        </w:rPr>
        <w:t>Порядок виконання роботи</w:t>
      </w:r>
    </w:p>
    <w:p w14:paraId="0E6ABE22" w14:textId="77777777" w:rsidR="00AF2F21" w:rsidRPr="00141584" w:rsidRDefault="00AF2F21" w:rsidP="00DD4BBB">
      <w:pPr>
        <w:pStyle w:val="a0"/>
        <w:rPr>
          <w:rFonts w:eastAsia="Wingdings"/>
        </w:rPr>
      </w:pPr>
      <w:r w:rsidRPr="00141584">
        <w:rPr>
          <w:rFonts w:eastAsia="Wingdings"/>
        </w:rPr>
        <w:t xml:space="preserve">Перегляньте дані про свою організацію: </w:t>
      </w:r>
      <w:r w:rsidRPr="00141584">
        <w:rPr>
          <w:rStyle w:val="af2"/>
          <w:rFonts w:eastAsia="Wingdings"/>
        </w:rPr>
        <w:t xml:space="preserve">Довідники </w:t>
      </w:r>
      <w:r w:rsidRPr="00141584">
        <w:rPr>
          <w:rStyle w:val="af2"/>
        </w:rPr>
        <w:t xml:space="preserve">→ </w:t>
      </w:r>
      <w:r w:rsidRPr="00141584">
        <w:rPr>
          <w:rStyle w:val="af2"/>
          <w:rFonts w:eastAsia="Wingdings"/>
        </w:rPr>
        <w:t>Свої організації.</w:t>
      </w:r>
      <w:r w:rsidRPr="00141584">
        <w:rPr>
          <w:rFonts w:eastAsia="Wingdings"/>
        </w:rPr>
        <w:t xml:space="preserve"> </w:t>
      </w:r>
    </w:p>
    <w:p w14:paraId="300CD653" w14:textId="77777777" w:rsidR="00AF2F21" w:rsidRPr="00141584" w:rsidRDefault="00AF2F21" w:rsidP="00DD4BBB">
      <w:pPr>
        <w:pStyle w:val="a0"/>
        <w:rPr>
          <w:rFonts w:eastAsia="Wingdings"/>
        </w:rPr>
      </w:pPr>
      <w:r w:rsidRPr="00141584">
        <w:rPr>
          <w:rFonts w:eastAsia="Wingdings"/>
        </w:rPr>
        <w:t xml:space="preserve">Перегляньте наявність даних про розрахункові рахунки своєї організації з відповідним налаштуванням аналітик: </w:t>
      </w:r>
      <w:r w:rsidRPr="00141584">
        <w:rPr>
          <w:rStyle w:val="af2"/>
          <w:rFonts w:eastAsia="Wingdings"/>
        </w:rPr>
        <w:t xml:space="preserve">Довідники </w:t>
      </w:r>
      <w:r w:rsidRPr="00141584">
        <w:rPr>
          <w:rStyle w:val="af2"/>
        </w:rPr>
        <w:t xml:space="preserve">→ </w:t>
      </w:r>
      <w:r w:rsidRPr="00141584">
        <w:rPr>
          <w:rStyle w:val="af2"/>
          <w:rFonts w:eastAsia="Wingdings"/>
        </w:rPr>
        <w:t>Банківські рахунки.</w:t>
      </w:r>
    </w:p>
    <w:p w14:paraId="107BA1C5" w14:textId="77777777" w:rsidR="00AF2F21" w:rsidRPr="00141584" w:rsidRDefault="00AF2F21" w:rsidP="00DD4BBB">
      <w:pPr>
        <w:pStyle w:val="aff9"/>
        <w:numPr>
          <w:ilvl w:val="0"/>
          <w:numId w:val="60"/>
        </w:numPr>
        <w:ind w:left="993" w:hanging="426"/>
        <w:rPr>
          <w:b/>
          <w:bCs/>
        </w:rPr>
      </w:pPr>
      <w:r w:rsidRPr="00141584">
        <w:rPr>
          <w:b/>
          <w:bCs/>
        </w:rPr>
        <w:t>Створіть вхідне платіжне доручення, яке відображає:</w:t>
      </w:r>
    </w:p>
    <w:p w14:paraId="71F9C0FB" w14:textId="21110E65" w:rsidR="00AF2F21" w:rsidRPr="00141584" w:rsidRDefault="00AF2F21" w:rsidP="00DD4BBB">
      <w:pPr>
        <w:pStyle w:val="aff9"/>
        <w:numPr>
          <w:ilvl w:val="1"/>
          <w:numId w:val="8"/>
        </w:numPr>
        <w:ind w:left="993" w:hanging="426"/>
        <w:rPr>
          <w:shd w:val="clear" w:color="auto" w:fill="FFFFFF"/>
        </w:rPr>
      </w:pPr>
      <w:r w:rsidRPr="00141584">
        <w:rPr>
          <w:shd w:val="clear" w:color="auto" w:fill="FFFFFF"/>
        </w:rPr>
        <w:t>надходження коштів від контрагента за реалізовані товари в сумі 5</w:t>
      </w:r>
      <w:r w:rsidR="00116AFC" w:rsidRPr="00141584">
        <w:rPr>
          <w:shd w:val="clear" w:color="auto" w:fill="FFFFFF"/>
        </w:rPr>
        <w:t> </w:t>
      </w:r>
      <w:r w:rsidRPr="00141584">
        <w:rPr>
          <w:shd w:val="clear" w:color="auto" w:fill="FFFFFF"/>
        </w:rPr>
        <w:t>000</w:t>
      </w:r>
      <w:r w:rsidR="00116AFC" w:rsidRPr="00141584">
        <w:rPr>
          <w:shd w:val="clear" w:color="auto" w:fill="FFFFFF"/>
        </w:rPr>
        <w:t> </w:t>
      </w:r>
      <w:r w:rsidRPr="00141584">
        <w:rPr>
          <w:shd w:val="clear" w:color="auto" w:fill="FFFFFF"/>
        </w:rPr>
        <w:t>грн. згідно з рахунком–фактурою № 128 від 28.12.2022 р. від ТОВ</w:t>
      </w:r>
      <w:r w:rsidR="00116AFC" w:rsidRPr="00141584">
        <w:rPr>
          <w:shd w:val="clear" w:color="auto" w:fill="FFFFFF"/>
        </w:rPr>
        <w:t> </w:t>
      </w:r>
      <w:r w:rsidRPr="00141584">
        <w:rPr>
          <w:shd w:val="clear" w:color="auto" w:fill="FFFFFF"/>
        </w:rPr>
        <w:t>«Арциз».</w:t>
      </w:r>
      <w:r w:rsidR="00C241F9" w:rsidRPr="00141584">
        <w:rPr>
          <w:shd w:val="clear" w:color="auto" w:fill="FFFFFF"/>
        </w:rPr>
        <w:t xml:space="preserve"> </w:t>
      </w:r>
      <w:r w:rsidR="005D3896" w:rsidRPr="00141584">
        <w:rPr>
          <w:shd w:val="clear" w:color="auto" w:fill="FFFFFF"/>
        </w:rPr>
        <w:t>Послідовність</w:t>
      </w:r>
      <w:r w:rsidR="00820E09" w:rsidRPr="00141584">
        <w:rPr>
          <w:shd w:val="clear" w:color="auto" w:fill="FFFFFF"/>
        </w:rPr>
        <w:t xml:space="preserve"> дій</w:t>
      </w:r>
      <w:r w:rsidR="005D3896" w:rsidRPr="00141584">
        <w:rPr>
          <w:shd w:val="clear" w:color="auto" w:fill="FFFFFF"/>
        </w:rPr>
        <w:t xml:space="preserve"> проілюстровано на </w:t>
      </w:r>
      <w:r w:rsidR="00916CC6" w:rsidRPr="00141584">
        <w:rPr>
          <w:shd w:val="clear" w:color="auto" w:fill="FFFFFF"/>
        </w:rPr>
        <w:fldChar w:fldCharType="begin"/>
      </w:r>
      <w:r w:rsidR="00916CC6" w:rsidRPr="00141584">
        <w:rPr>
          <w:shd w:val="clear" w:color="auto" w:fill="FFFFFF"/>
        </w:rPr>
        <w:instrText xml:space="preserve"> REF _Ref126672239 \h </w:instrText>
      </w:r>
      <w:r w:rsidR="007E2294" w:rsidRPr="00141584">
        <w:rPr>
          <w:shd w:val="clear" w:color="auto" w:fill="FFFFFF"/>
        </w:rPr>
        <w:instrText xml:space="preserve"> \* MERGEFORMAT </w:instrText>
      </w:r>
      <w:r w:rsidR="00916CC6" w:rsidRPr="00141584">
        <w:rPr>
          <w:shd w:val="clear" w:color="auto" w:fill="FFFFFF"/>
        </w:rPr>
      </w:r>
      <w:r w:rsidR="00916CC6" w:rsidRPr="00141584">
        <w:rPr>
          <w:shd w:val="clear" w:color="auto" w:fill="FFFFFF"/>
        </w:rPr>
        <w:fldChar w:fldCharType="separate"/>
      </w:r>
      <w:r w:rsidR="009144EE" w:rsidRPr="00141584">
        <w:t>Рис. </w:t>
      </w:r>
      <w:r w:rsidR="009144EE">
        <w:t>1</w:t>
      </w:r>
      <w:r w:rsidR="00916CC6" w:rsidRPr="00141584">
        <w:rPr>
          <w:shd w:val="clear" w:color="auto" w:fill="FFFFFF"/>
        </w:rPr>
        <w:fldChar w:fldCharType="end"/>
      </w:r>
      <w:r w:rsidR="00916CC6" w:rsidRPr="00141584">
        <w:rPr>
          <w:shd w:val="clear" w:color="auto" w:fill="FFFFFF"/>
        </w:rPr>
        <w:t>.</w:t>
      </w:r>
    </w:p>
    <w:p w14:paraId="156D42CA" w14:textId="011752F4" w:rsidR="00AF2F21" w:rsidRPr="00141584" w:rsidRDefault="00AF2F21" w:rsidP="00DD4BBB">
      <w:pPr>
        <w:pStyle w:val="af3"/>
        <w:rPr>
          <w:shd w:val="clear" w:color="auto" w:fill="FFFFFF"/>
        </w:rPr>
      </w:pPr>
      <w:r w:rsidRPr="00141584">
        <w:rPr>
          <w:noProof/>
          <w:lang w:eastAsia="ru-RU"/>
        </w:rPr>
        <w:drawing>
          <wp:inline distT="0" distB="0" distL="0" distR="0" wp14:anchorId="4B8AD3DE" wp14:editId="27EEB707">
            <wp:extent cx="5114925" cy="211515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31013" cy="2121805"/>
                    </a:xfrm>
                    <a:prstGeom prst="rect">
                      <a:avLst/>
                    </a:prstGeom>
                  </pic:spPr>
                </pic:pic>
              </a:graphicData>
            </a:graphic>
          </wp:inline>
        </w:drawing>
      </w:r>
    </w:p>
    <w:p w14:paraId="1E1C4BF5" w14:textId="3D51173A" w:rsidR="00C241F9" w:rsidRPr="00141584" w:rsidRDefault="000E4619" w:rsidP="00DD4BBB">
      <w:pPr>
        <w:pStyle w:val="aff2"/>
        <w:rPr>
          <w:szCs w:val="28"/>
        </w:rPr>
      </w:pPr>
      <w:bookmarkStart w:id="3" w:name="_Ref126672239"/>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w:t>
      </w:r>
      <w:r w:rsidR="005B724F" w:rsidRPr="00141584">
        <w:rPr>
          <w:szCs w:val="28"/>
        </w:rPr>
        <w:fldChar w:fldCharType="end"/>
      </w:r>
      <w:bookmarkEnd w:id="3"/>
      <w:r w:rsidR="005B724F" w:rsidRPr="00141584">
        <w:rPr>
          <w:szCs w:val="28"/>
        </w:rPr>
        <w:t>.</w:t>
      </w:r>
      <w:r w:rsidR="00C241F9" w:rsidRPr="00141584">
        <w:rPr>
          <w:szCs w:val="28"/>
        </w:rPr>
        <w:t xml:space="preserve"> Послідовність відкриття папки документів для розрахунків з покупцями</w:t>
      </w:r>
    </w:p>
    <w:p w14:paraId="1BA7FE8D" w14:textId="77777777" w:rsidR="00AF2F21" w:rsidRPr="00141584" w:rsidRDefault="00AF2F21" w:rsidP="00D07DAF">
      <w:pPr>
        <w:rPr>
          <w:lang w:eastAsia="ru-RU"/>
        </w:rPr>
      </w:pPr>
      <w:r w:rsidRPr="00141584">
        <w:rPr>
          <w:shd w:val="clear" w:color="auto" w:fill="FFFFFF"/>
        </w:rPr>
        <w:t xml:space="preserve">Створіть документ через </w:t>
      </w:r>
      <w:r w:rsidRPr="00141584">
        <w:rPr>
          <w:lang w:eastAsia="ru-RU"/>
        </w:rPr>
        <w:t xml:space="preserve">Додавання: </w:t>
      </w:r>
    </w:p>
    <w:p w14:paraId="16DD1F6C" w14:textId="24E999FC" w:rsidR="00AF2F21" w:rsidRPr="00141584" w:rsidRDefault="000C2DF3" w:rsidP="00916CC6">
      <w:pPr>
        <w:rPr>
          <w:lang w:eastAsia="ru-RU"/>
        </w:rPr>
      </w:pPr>
      <w:r w:rsidRPr="00141584">
        <w:rPr>
          <w:b/>
          <w:lang w:eastAsia="ru-RU"/>
        </w:rPr>
        <w:t>[Insert]</w:t>
      </w:r>
      <w:r w:rsidR="00AF2F21" w:rsidRPr="00141584">
        <w:rPr>
          <w:lang w:eastAsia="ru-RU"/>
        </w:rPr>
        <w:t xml:space="preserve"> або права кнопка миші</w:t>
      </w:r>
      <w:r w:rsidR="00926ED4" w:rsidRPr="00141584">
        <w:rPr>
          <w:lang w:eastAsia="ru-RU"/>
        </w:rPr>
        <w:t xml:space="preserve"> </w:t>
      </w:r>
      <w:r w:rsidR="00AF2F21" w:rsidRPr="00141584">
        <w:rPr>
          <w:lang w:eastAsia="ru-RU"/>
        </w:rPr>
        <w:t>(</w:t>
      </w:r>
      <w:r w:rsidR="00DF3201" w:rsidRPr="00141584">
        <w:rPr>
          <w:b/>
          <w:lang w:eastAsia="ru-RU"/>
        </w:rPr>
        <w:t>ПКМ</w:t>
      </w:r>
      <w:r w:rsidR="00AF2F21" w:rsidRPr="00141584">
        <w:rPr>
          <w:lang w:eastAsia="ru-RU"/>
        </w:rPr>
        <w:t xml:space="preserve">) → </w:t>
      </w:r>
      <w:r w:rsidR="00AF2F21" w:rsidRPr="00141584">
        <w:rPr>
          <w:rStyle w:val="af2"/>
        </w:rPr>
        <w:t>Додати</w:t>
      </w:r>
      <w:r w:rsidR="00AF2F21" w:rsidRPr="00141584">
        <w:rPr>
          <w:lang w:eastAsia="ru-RU"/>
        </w:rPr>
        <w:t xml:space="preserve"> </w:t>
      </w:r>
      <w:r w:rsidR="00AF2F21" w:rsidRPr="00141584">
        <w:rPr>
          <w:noProof/>
          <w:lang w:eastAsia="ru-RU"/>
        </w:rPr>
        <w:drawing>
          <wp:inline distT="0" distB="0" distL="0" distR="0" wp14:anchorId="0BF0570C" wp14:editId="1E48101F">
            <wp:extent cx="185128" cy="233422"/>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l="7008" t="13690" r="91365" b="82684"/>
                    <a:stretch>
                      <a:fillRect/>
                    </a:stretch>
                  </pic:blipFill>
                  <pic:spPr bwMode="auto">
                    <a:xfrm>
                      <a:off x="0" y="0"/>
                      <a:ext cx="196253" cy="247449"/>
                    </a:xfrm>
                    <a:prstGeom prst="rect">
                      <a:avLst/>
                    </a:prstGeom>
                    <a:noFill/>
                    <a:ln>
                      <a:noFill/>
                    </a:ln>
                  </pic:spPr>
                </pic:pic>
              </a:graphicData>
            </a:graphic>
          </wp:inline>
        </w:drawing>
      </w:r>
      <w:r w:rsidR="00C241F9" w:rsidRPr="00141584">
        <w:rPr>
          <w:lang w:eastAsia="ru-RU"/>
        </w:rPr>
        <w:t xml:space="preserve">. Діалогове вікно програми для додавання нового вхідного платіжного доручення наведено на </w:t>
      </w:r>
      <w:r w:rsidR="00916CC6" w:rsidRPr="00141584">
        <w:rPr>
          <w:lang w:eastAsia="ru-RU"/>
        </w:rPr>
        <w:fldChar w:fldCharType="begin"/>
      </w:r>
      <w:r w:rsidR="00916CC6" w:rsidRPr="00141584">
        <w:rPr>
          <w:lang w:eastAsia="ru-RU"/>
        </w:rPr>
        <w:instrText xml:space="preserve"> REF _Ref126672288 \h </w:instrText>
      </w:r>
      <w:r w:rsidR="007E2294" w:rsidRPr="00141584">
        <w:rPr>
          <w:lang w:eastAsia="ru-RU"/>
        </w:rPr>
        <w:instrText xml:space="preserve"> \* MERGEFORMAT </w:instrText>
      </w:r>
      <w:r w:rsidR="00916CC6" w:rsidRPr="00141584">
        <w:rPr>
          <w:lang w:eastAsia="ru-RU"/>
        </w:rPr>
      </w:r>
      <w:r w:rsidR="00916CC6" w:rsidRPr="00141584">
        <w:rPr>
          <w:lang w:eastAsia="ru-RU"/>
        </w:rPr>
        <w:fldChar w:fldCharType="separate"/>
      </w:r>
      <w:r w:rsidR="009144EE" w:rsidRPr="00141584">
        <w:t>Рис. </w:t>
      </w:r>
      <w:r w:rsidR="009144EE">
        <w:t>2</w:t>
      </w:r>
      <w:r w:rsidR="00916CC6" w:rsidRPr="00141584">
        <w:rPr>
          <w:lang w:eastAsia="ru-RU"/>
        </w:rPr>
        <w:fldChar w:fldCharType="end"/>
      </w:r>
      <w:r w:rsidR="005D3896" w:rsidRPr="00141584">
        <w:t>.</w:t>
      </w:r>
    </w:p>
    <w:p w14:paraId="3C0B2E8D" w14:textId="720145E6" w:rsidR="00AF2F21" w:rsidRPr="00141584" w:rsidRDefault="00AF2F21" w:rsidP="00DD4BBB">
      <w:pPr>
        <w:pStyle w:val="af3"/>
        <w:rPr>
          <w:shd w:val="clear" w:color="auto" w:fill="FFFFFF"/>
        </w:rPr>
      </w:pPr>
      <w:r w:rsidRPr="00141584">
        <w:rPr>
          <w:noProof/>
        </w:rPr>
        <w:lastRenderedPageBreak/>
        <w:drawing>
          <wp:inline distT="0" distB="0" distL="0" distR="0" wp14:anchorId="4D9F47E8" wp14:editId="72967688">
            <wp:extent cx="5865903" cy="2794019"/>
            <wp:effectExtent l="0" t="0" r="1905"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77730" cy="2799652"/>
                    </a:xfrm>
                    <a:prstGeom prst="rect">
                      <a:avLst/>
                    </a:prstGeom>
                  </pic:spPr>
                </pic:pic>
              </a:graphicData>
            </a:graphic>
          </wp:inline>
        </w:drawing>
      </w:r>
    </w:p>
    <w:p w14:paraId="730862FB" w14:textId="1EABFCB3" w:rsidR="00C241F9" w:rsidRPr="00141584" w:rsidRDefault="000E4619" w:rsidP="00DD4BBB">
      <w:pPr>
        <w:pStyle w:val="aff2"/>
        <w:rPr>
          <w:szCs w:val="28"/>
        </w:rPr>
      </w:pPr>
      <w:bookmarkStart w:id="4" w:name="_Ref126672288"/>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2</w:t>
      </w:r>
      <w:r w:rsidR="005B724F" w:rsidRPr="00141584">
        <w:rPr>
          <w:szCs w:val="28"/>
        </w:rPr>
        <w:fldChar w:fldCharType="end"/>
      </w:r>
      <w:bookmarkEnd w:id="4"/>
      <w:r w:rsidR="005B724F" w:rsidRPr="00141584">
        <w:rPr>
          <w:szCs w:val="28"/>
        </w:rPr>
        <w:t>.</w:t>
      </w:r>
      <w:r w:rsidR="00C241F9" w:rsidRPr="00141584">
        <w:rPr>
          <w:szCs w:val="28"/>
        </w:rPr>
        <w:t xml:space="preserve"> Діалогове вікно програми «Додавання документа»</w:t>
      </w:r>
    </w:p>
    <w:p w14:paraId="1405B988" w14:textId="303A9B07" w:rsidR="00AF2F21" w:rsidRPr="00141584" w:rsidRDefault="00AF2F21" w:rsidP="00DD4BBB">
      <w:pPr>
        <w:rPr>
          <w:shd w:val="clear" w:color="auto" w:fill="FFFFFF"/>
        </w:rPr>
      </w:pPr>
      <w:r w:rsidRPr="00141584">
        <w:rPr>
          <w:shd w:val="clear" w:color="auto" w:fill="FFFFFF"/>
        </w:rPr>
        <w:t>Оберіть контрагента подвійним натисканням лівої кнопки миші (ЛКМ).</w:t>
      </w:r>
    </w:p>
    <w:p w14:paraId="3AAB55DF" w14:textId="7091866E" w:rsidR="00AF2F21" w:rsidRPr="00141584" w:rsidRDefault="00AF2F21" w:rsidP="00DD4BBB">
      <w:pPr>
        <w:pStyle w:val="af3"/>
        <w:rPr>
          <w:shd w:val="clear" w:color="auto" w:fill="FFFFFF"/>
        </w:rPr>
      </w:pPr>
      <w:r w:rsidRPr="00141584">
        <w:rPr>
          <w:noProof/>
          <w:lang w:eastAsia="ru-RU"/>
        </w:rPr>
        <w:drawing>
          <wp:inline distT="0" distB="0" distL="0" distR="0" wp14:anchorId="114E24CA" wp14:editId="7DE603B7">
            <wp:extent cx="6300470" cy="4164330"/>
            <wp:effectExtent l="0" t="0" r="5080" b="7620"/>
            <wp:docPr id="24" name="Рисунок 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10;&#10;Автоматически созданное описание"/>
                    <pic:cNvPicPr/>
                  </pic:nvPicPr>
                  <pic:blipFill>
                    <a:blip r:embed="rId13"/>
                    <a:stretch>
                      <a:fillRect/>
                    </a:stretch>
                  </pic:blipFill>
                  <pic:spPr>
                    <a:xfrm>
                      <a:off x="0" y="0"/>
                      <a:ext cx="6300470" cy="4164330"/>
                    </a:xfrm>
                    <a:prstGeom prst="rect">
                      <a:avLst/>
                    </a:prstGeom>
                  </pic:spPr>
                </pic:pic>
              </a:graphicData>
            </a:graphic>
          </wp:inline>
        </w:drawing>
      </w:r>
    </w:p>
    <w:p w14:paraId="19DF10C4" w14:textId="4BABCC45" w:rsidR="005D3896" w:rsidRPr="00141584" w:rsidRDefault="000E4619" w:rsidP="00DD4BBB">
      <w:pPr>
        <w:pStyle w:val="aff2"/>
        <w:rPr>
          <w:szCs w:val="28"/>
          <w:shd w:val="clear" w:color="auto" w:fill="FFFFFF"/>
        </w:rPr>
      </w:pPr>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3</w:t>
      </w:r>
      <w:r w:rsidR="005B724F" w:rsidRPr="00141584">
        <w:rPr>
          <w:szCs w:val="28"/>
        </w:rPr>
        <w:fldChar w:fldCharType="end"/>
      </w:r>
      <w:r w:rsidR="005B724F" w:rsidRPr="00141584">
        <w:rPr>
          <w:szCs w:val="28"/>
        </w:rPr>
        <w:t>.</w:t>
      </w:r>
      <w:r w:rsidR="00916CC6" w:rsidRPr="00141584">
        <w:rPr>
          <w:szCs w:val="28"/>
        </w:rPr>
        <w:t xml:space="preserve"> Вікно вибору покупця з довідника 12. Контрагенти</w:t>
      </w:r>
    </w:p>
    <w:p w14:paraId="5A0A2014" w14:textId="37418436" w:rsidR="00AF2F21" w:rsidRPr="00141584" w:rsidRDefault="00AF2F21" w:rsidP="00DD4BBB">
      <w:pPr>
        <w:rPr>
          <w:shd w:val="clear" w:color="auto" w:fill="FFFFFF"/>
        </w:rPr>
      </w:pPr>
      <w:r w:rsidRPr="00141584">
        <w:rPr>
          <w:shd w:val="clear" w:color="auto" w:fill="FFFFFF"/>
        </w:rPr>
        <w:t>Зазначте суму документа, заповніть призначення платежу відповідно до завдання та збережіть документ.</w:t>
      </w:r>
      <w:r w:rsidR="00916CC6" w:rsidRPr="00141584">
        <w:rPr>
          <w:shd w:val="clear" w:color="auto" w:fill="FFFFFF"/>
        </w:rPr>
        <w:t xml:space="preserve"> Послідовність дій наведено на </w:t>
      </w:r>
      <w:r w:rsidR="00916CC6" w:rsidRPr="00141584">
        <w:rPr>
          <w:shd w:val="clear" w:color="auto" w:fill="FFFFFF"/>
        </w:rPr>
        <w:fldChar w:fldCharType="begin"/>
      </w:r>
      <w:r w:rsidR="00916CC6" w:rsidRPr="00141584">
        <w:rPr>
          <w:shd w:val="clear" w:color="auto" w:fill="FFFFFF"/>
        </w:rPr>
        <w:instrText xml:space="preserve"> REF _Ref126672487 \h </w:instrText>
      </w:r>
      <w:r w:rsidR="007E2294" w:rsidRPr="00141584">
        <w:rPr>
          <w:shd w:val="clear" w:color="auto" w:fill="FFFFFF"/>
        </w:rPr>
        <w:instrText xml:space="preserve"> \* MERGEFORMAT </w:instrText>
      </w:r>
      <w:r w:rsidR="00916CC6" w:rsidRPr="00141584">
        <w:rPr>
          <w:shd w:val="clear" w:color="auto" w:fill="FFFFFF"/>
        </w:rPr>
      </w:r>
      <w:r w:rsidR="00916CC6" w:rsidRPr="00141584">
        <w:rPr>
          <w:shd w:val="clear" w:color="auto" w:fill="FFFFFF"/>
        </w:rPr>
        <w:fldChar w:fldCharType="separate"/>
      </w:r>
      <w:r w:rsidR="009144EE" w:rsidRPr="00141584">
        <w:t>Рис. </w:t>
      </w:r>
      <w:r w:rsidR="009144EE">
        <w:t>4</w:t>
      </w:r>
      <w:r w:rsidR="00916CC6" w:rsidRPr="00141584">
        <w:rPr>
          <w:shd w:val="clear" w:color="auto" w:fill="FFFFFF"/>
        </w:rPr>
        <w:fldChar w:fldCharType="end"/>
      </w:r>
      <w:r w:rsidR="00916CC6" w:rsidRPr="00141584">
        <w:rPr>
          <w:shd w:val="clear" w:color="auto" w:fill="FFFFFF"/>
        </w:rPr>
        <w:t>.</w:t>
      </w:r>
    </w:p>
    <w:p w14:paraId="517D97D3" w14:textId="78E94455" w:rsidR="00AF2F21" w:rsidRPr="00141584" w:rsidRDefault="00AF2F21" w:rsidP="00DD4BBB">
      <w:pPr>
        <w:pStyle w:val="af3"/>
        <w:rPr>
          <w:shd w:val="clear" w:color="auto" w:fill="FFFFFF"/>
        </w:rPr>
      </w:pPr>
      <w:r w:rsidRPr="00141584">
        <w:rPr>
          <w:noProof/>
        </w:rPr>
        <w:lastRenderedPageBreak/>
        <w:drawing>
          <wp:inline distT="0" distB="0" distL="0" distR="0" wp14:anchorId="7C29755E" wp14:editId="5D889AF2">
            <wp:extent cx="6300470" cy="2999105"/>
            <wp:effectExtent l="0" t="0" r="508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0470" cy="2999105"/>
                    </a:xfrm>
                    <a:prstGeom prst="rect">
                      <a:avLst/>
                    </a:prstGeom>
                  </pic:spPr>
                </pic:pic>
              </a:graphicData>
            </a:graphic>
          </wp:inline>
        </w:drawing>
      </w:r>
    </w:p>
    <w:p w14:paraId="27EF5702" w14:textId="6658B0D5" w:rsidR="005D3896" w:rsidRPr="00141584" w:rsidRDefault="000E4619" w:rsidP="00DD4BBB">
      <w:pPr>
        <w:pStyle w:val="aff2"/>
        <w:rPr>
          <w:szCs w:val="28"/>
          <w:shd w:val="clear" w:color="auto" w:fill="FFFFFF"/>
        </w:rPr>
      </w:pPr>
      <w:bookmarkStart w:id="5" w:name="_Ref126672487"/>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4</w:t>
      </w:r>
      <w:r w:rsidR="005B724F" w:rsidRPr="00141584">
        <w:rPr>
          <w:szCs w:val="28"/>
        </w:rPr>
        <w:fldChar w:fldCharType="end"/>
      </w:r>
      <w:bookmarkEnd w:id="5"/>
      <w:r w:rsidR="005B724F" w:rsidRPr="00141584">
        <w:rPr>
          <w:szCs w:val="28"/>
        </w:rPr>
        <w:t>.</w:t>
      </w:r>
      <w:r w:rsidR="00916CC6" w:rsidRPr="00141584">
        <w:rPr>
          <w:szCs w:val="28"/>
        </w:rPr>
        <w:t xml:space="preserve"> Приклад заповнення вхідного платіжного доручення</w:t>
      </w:r>
    </w:p>
    <w:p w14:paraId="72AC293E" w14:textId="69E813E9" w:rsidR="00AF2F21" w:rsidRPr="00141584" w:rsidRDefault="00AF2F21" w:rsidP="00DD4BBB">
      <w:pPr>
        <w:rPr>
          <w:shd w:val="clear" w:color="auto" w:fill="FFFFFF"/>
        </w:rPr>
      </w:pPr>
      <w:r w:rsidRPr="00141584">
        <w:rPr>
          <w:shd w:val="clear" w:color="auto" w:fill="FFFFFF"/>
        </w:rPr>
        <w:t>Після збереження документа автоматично формуються проведення</w:t>
      </w:r>
      <w:r w:rsidR="00916CC6" w:rsidRPr="00141584">
        <w:rPr>
          <w:shd w:val="clear" w:color="auto" w:fill="FFFFFF"/>
        </w:rPr>
        <w:t xml:space="preserve"> (див. </w:t>
      </w:r>
      <w:r w:rsidR="00916CC6" w:rsidRPr="00141584">
        <w:rPr>
          <w:shd w:val="clear" w:color="auto" w:fill="FFFFFF"/>
        </w:rPr>
        <w:fldChar w:fldCharType="begin"/>
      </w:r>
      <w:r w:rsidR="00916CC6" w:rsidRPr="00141584">
        <w:rPr>
          <w:shd w:val="clear" w:color="auto" w:fill="FFFFFF"/>
        </w:rPr>
        <w:instrText xml:space="preserve"> REF _Ref126672559 \h </w:instrText>
      </w:r>
      <w:r w:rsidR="007E2294" w:rsidRPr="00141584">
        <w:rPr>
          <w:shd w:val="clear" w:color="auto" w:fill="FFFFFF"/>
        </w:rPr>
        <w:instrText xml:space="preserve"> \* MERGEFORMAT </w:instrText>
      </w:r>
      <w:r w:rsidR="00916CC6" w:rsidRPr="00141584">
        <w:rPr>
          <w:shd w:val="clear" w:color="auto" w:fill="FFFFFF"/>
        </w:rPr>
      </w:r>
      <w:r w:rsidR="00916CC6" w:rsidRPr="00141584">
        <w:rPr>
          <w:shd w:val="clear" w:color="auto" w:fill="FFFFFF"/>
        </w:rPr>
        <w:fldChar w:fldCharType="separate"/>
      </w:r>
      <w:r w:rsidR="009144EE" w:rsidRPr="00141584">
        <w:t>Рис. </w:t>
      </w:r>
      <w:r w:rsidR="009144EE">
        <w:t>5</w:t>
      </w:r>
      <w:r w:rsidR="00916CC6" w:rsidRPr="00141584">
        <w:rPr>
          <w:shd w:val="clear" w:color="auto" w:fill="FFFFFF"/>
        </w:rPr>
        <w:fldChar w:fldCharType="end"/>
      </w:r>
      <w:r w:rsidR="00916CC6" w:rsidRPr="00141584">
        <w:rPr>
          <w:shd w:val="clear" w:color="auto" w:fill="FFFFFF"/>
        </w:rPr>
        <w:t>)</w:t>
      </w:r>
      <w:r w:rsidRPr="00141584">
        <w:rPr>
          <w:shd w:val="clear" w:color="auto" w:fill="FFFFFF"/>
        </w:rPr>
        <w:t>.</w:t>
      </w:r>
    </w:p>
    <w:p w14:paraId="51B72443" w14:textId="091E9047" w:rsidR="00AF2F21" w:rsidRPr="00141584" w:rsidRDefault="00AF2F21" w:rsidP="00DD4BBB">
      <w:pPr>
        <w:pStyle w:val="af3"/>
        <w:rPr>
          <w:shd w:val="clear" w:color="auto" w:fill="FFFFFF"/>
        </w:rPr>
      </w:pPr>
      <w:r w:rsidRPr="00141584">
        <w:rPr>
          <w:noProof/>
        </w:rPr>
        <w:drawing>
          <wp:inline distT="0" distB="0" distL="0" distR="0" wp14:anchorId="5CAD233C" wp14:editId="792D8F28">
            <wp:extent cx="6300470" cy="1676400"/>
            <wp:effectExtent l="0" t="0" r="5080" b="0"/>
            <wp:docPr id="26" name="Рисунок 2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стол&#10;&#10;Автоматически созданное описание"/>
                    <pic:cNvPicPr/>
                  </pic:nvPicPr>
                  <pic:blipFill>
                    <a:blip r:embed="rId15"/>
                    <a:stretch>
                      <a:fillRect/>
                    </a:stretch>
                  </pic:blipFill>
                  <pic:spPr>
                    <a:xfrm>
                      <a:off x="0" y="0"/>
                      <a:ext cx="6300470" cy="1676400"/>
                    </a:xfrm>
                    <a:prstGeom prst="rect">
                      <a:avLst/>
                    </a:prstGeom>
                  </pic:spPr>
                </pic:pic>
              </a:graphicData>
            </a:graphic>
          </wp:inline>
        </w:drawing>
      </w:r>
    </w:p>
    <w:p w14:paraId="74919F8C" w14:textId="02CB377F" w:rsidR="005D3896" w:rsidRPr="00141584" w:rsidRDefault="000E4619" w:rsidP="00DD4BBB">
      <w:pPr>
        <w:pStyle w:val="aff2"/>
        <w:rPr>
          <w:szCs w:val="28"/>
          <w:shd w:val="clear" w:color="auto" w:fill="FFFFFF"/>
        </w:rPr>
      </w:pPr>
      <w:bookmarkStart w:id="6" w:name="_Ref126672559"/>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5</w:t>
      </w:r>
      <w:r w:rsidR="005B724F" w:rsidRPr="00141584">
        <w:rPr>
          <w:szCs w:val="28"/>
        </w:rPr>
        <w:fldChar w:fldCharType="end"/>
      </w:r>
      <w:bookmarkEnd w:id="6"/>
      <w:r w:rsidR="005B724F" w:rsidRPr="00141584">
        <w:rPr>
          <w:szCs w:val="28"/>
        </w:rPr>
        <w:t>.</w:t>
      </w:r>
      <w:r w:rsidR="00D07DAF" w:rsidRPr="00141584">
        <w:rPr>
          <w:szCs w:val="28"/>
        </w:rPr>
        <w:t xml:space="preserve"> Створене платіжне доручення зі сформованими </w:t>
      </w:r>
      <w:r w:rsidR="00DF3201" w:rsidRPr="00141584">
        <w:rPr>
          <w:szCs w:val="28"/>
        </w:rPr>
        <w:t>проводками</w:t>
      </w:r>
    </w:p>
    <w:p w14:paraId="79F6F82D" w14:textId="13A80F8E" w:rsidR="00AF2F21" w:rsidRPr="00141584" w:rsidRDefault="00AF2F21" w:rsidP="00DD4BBB">
      <w:pPr>
        <w:rPr>
          <w:rStyle w:val="af2"/>
          <w:i w:val="0"/>
          <w:color w:val="000000" w:themeColor="text1"/>
        </w:rPr>
      </w:pPr>
      <w:r w:rsidRPr="00141584">
        <w:rPr>
          <w:rStyle w:val="af2"/>
          <w:i w:val="0"/>
          <w:color w:val="000000" w:themeColor="text1"/>
        </w:rPr>
        <w:t xml:space="preserve">Натисніть на документі </w:t>
      </w:r>
      <w:r w:rsidR="000C2DF3" w:rsidRPr="00141584">
        <w:rPr>
          <w:rStyle w:val="af2"/>
          <w:b/>
          <w:i w:val="0"/>
          <w:color w:val="000000" w:themeColor="text1"/>
        </w:rPr>
        <w:t>ПКМ →</w:t>
      </w:r>
      <w:r w:rsidRPr="00141584">
        <w:rPr>
          <w:rStyle w:val="af2"/>
        </w:rPr>
        <w:t xml:space="preserve"> Показати → Проводки </w:t>
      </w:r>
      <w:r w:rsidRPr="00141584">
        <w:rPr>
          <w:rStyle w:val="af2"/>
          <w:i w:val="0"/>
          <w:iCs w:val="0"/>
        </w:rPr>
        <w:t xml:space="preserve">і </w:t>
      </w:r>
      <w:r w:rsidRPr="00141584">
        <w:rPr>
          <w:rStyle w:val="af2"/>
          <w:i w:val="0"/>
          <w:color w:val="000000" w:themeColor="text1"/>
        </w:rPr>
        <w:t>перегляньте проведення за документом.</w:t>
      </w:r>
      <w:r w:rsidR="00916CC6" w:rsidRPr="00141584">
        <w:rPr>
          <w:rStyle w:val="af2"/>
          <w:i w:val="0"/>
          <w:color w:val="000000" w:themeColor="text1"/>
        </w:rPr>
        <w:t xml:space="preserve"> Очікуваний результат наведено на </w:t>
      </w:r>
      <w:r w:rsidR="00916CC6" w:rsidRPr="00141584">
        <w:rPr>
          <w:rStyle w:val="af2"/>
          <w:i w:val="0"/>
          <w:color w:val="000000" w:themeColor="text1"/>
        </w:rPr>
        <w:fldChar w:fldCharType="begin"/>
      </w:r>
      <w:r w:rsidR="00916CC6" w:rsidRPr="00141584">
        <w:rPr>
          <w:rStyle w:val="af2"/>
          <w:i w:val="0"/>
          <w:color w:val="000000" w:themeColor="text1"/>
        </w:rPr>
        <w:instrText xml:space="preserve"> REF _Ref126672660 \h </w:instrText>
      </w:r>
      <w:r w:rsidR="007E2294" w:rsidRPr="00141584">
        <w:rPr>
          <w:rStyle w:val="af2"/>
          <w:i w:val="0"/>
          <w:color w:val="000000" w:themeColor="text1"/>
        </w:rPr>
        <w:instrText xml:space="preserve"> \* MERGEFORMAT </w:instrText>
      </w:r>
      <w:r w:rsidR="00916CC6" w:rsidRPr="00141584">
        <w:rPr>
          <w:rStyle w:val="af2"/>
          <w:i w:val="0"/>
          <w:color w:val="000000" w:themeColor="text1"/>
        </w:rPr>
      </w:r>
      <w:r w:rsidR="00916CC6" w:rsidRPr="00141584">
        <w:rPr>
          <w:rStyle w:val="af2"/>
          <w:i w:val="0"/>
          <w:color w:val="000000" w:themeColor="text1"/>
        </w:rPr>
        <w:fldChar w:fldCharType="separate"/>
      </w:r>
      <w:r w:rsidR="009144EE" w:rsidRPr="00141584">
        <w:t>Рис. </w:t>
      </w:r>
      <w:r w:rsidR="009144EE">
        <w:t>7</w:t>
      </w:r>
      <w:r w:rsidR="00916CC6" w:rsidRPr="00141584">
        <w:rPr>
          <w:rStyle w:val="af2"/>
          <w:i w:val="0"/>
          <w:color w:val="000000" w:themeColor="text1"/>
        </w:rPr>
        <w:fldChar w:fldCharType="end"/>
      </w:r>
      <w:r w:rsidR="00916CC6" w:rsidRPr="00141584">
        <w:rPr>
          <w:rStyle w:val="af2"/>
          <w:i w:val="0"/>
          <w:color w:val="000000" w:themeColor="text1"/>
        </w:rPr>
        <w:t>.</w:t>
      </w:r>
    </w:p>
    <w:p w14:paraId="129BCE63" w14:textId="77BB684A" w:rsidR="00AF2F21" w:rsidRPr="00141584" w:rsidRDefault="00AF2F21" w:rsidP="00DD4BBB">
      <w:pPr>
        <w:pStyle w:val="af3"/>
        <w:rPr>
          <w:noProof/>
        </w:rPr>
      </w:pPr>
      <w:r w:rsidRPr="00141584">
        <w:rPr>
          <w:noProof/>
        </w:rPr>
        <w:drawing>
          <wp:inline distT="0" distB="0" distL="0" distR="0" wp14:anchorId="63D9F3FB" wp14:editId="3B71C72A">
            <wp:extent cx="6300470" cy="1706554"/>
            <wp:effectExtent l="0" t="0" r="5080" b="8255"/>
            <wp:docPr id="27" name="Рисунок 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екст&#10;&#10;Автоматически созданное описание"/>
                    <pic:cNvPicPr/>
                  </pic:nvPicPr>
                  <pic:blipFill rotWithShape="1">
                    <a:blip r:embed="rId16"/>
                    <a:srcRect b="18611"/>
                    <a:stretch/>
                  </pic:blipFill>
                  <pic:spPr bwMode="auto">
                    <a:xfrm>
                      <a:off x="0" y="0"/>
                      <a:ext cx="6300470" cy="1706554"/>
                    </a:xfrm>
                    <a:prstGeom prst="rect">
                      <a:avLst/>
                    </a:prstGeom>
                    <a:ln>
                      <a:noFill/>
                    </a:ln>
                    <a:extLst>
                      <a:ext uri="{53640926-AAD7-44D8-BBD7-CCE9431645EC}">
                        <a14:shadowObscured xmlns:a14="http://schemas.microsoft.com/office/drawing/2010/main"/>
                      </a:ext>
                    </a:extLst>
                  </pic:spPr>
                </pic:pic>
              </a:graphicData>
            </a:graphic>
          </wp:inline>
        </w:drawing>
      </w:r>
      <w:r w:rsidRPr="00141584">
        <w:rPr>
          <w:noProof/>
        </w:rPr>
        <w:t xml:space="preserve"> </w:t>
      </w:r>
    </w:p>
    <w:p w14:paraId="6B9CD4F8" w14:textId="4017B3BD" w:rsidR="005D3896" w:rsidRPr="00141584" w:rsidRDefault="000E4619" w:rsidP="00DD4BBB">
      <w:pPr>
        <w:pStyle w:val="aff2"/>
        <w:rPr>
          <w:szCs w:val="28"/>
        </w:rPr>
      </w:pPr>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6</w:t>
      </w:r>
      <w:r w:rsidR="005B724F" w:rsidRPr="00141584">
        <w:rPr>
          <w:szCs w:val="28"/>
        </w:rPr>
        <w:fldChar w:fldCharType="end"/>
      </w:r>
      <w:r w:rsidR="005B724F" w:rsidRPr="00141584">
        <w:rPr>
          <w:szCs w:val="28"/>
        </w:rPr>
        <w:t>.</w:t>
      </w:r>
      <w:r w:rsidR="00916CC6" w:rsidRPr="00141584">
        <w:rPr>
          <w:szCs w:val="28"/>
        </w:rPr>
        <w:t xml:space="preserve"> Перегляд проводок до документа</w:t>
      </w:r>
    </w:p>
    <w:p w14:paraId="7E495F23" w14:textId="7D37141A" w:rsidR="00AF2F21" w:rsidRPr="00141584" w:rsidRDefault="00AF2F21" w:rsidP="00DD4BBB">
      <w:pPr>
        <w:pStyle w:val="af3"/>
        <w:rPr>
          <w:shd w:val="clear" w:color="auto" w:fill="FFFFFF"/>
        </w:rPr>
      </w:pPr>
      <w:r w:rsidRPr="00141584">
        <w:rPr>
          <w:noProof/>
        </w:rPr>
        <w:lastRenderedPageBreak/>
        <w:drawing>
          <wp:inline distT="0" distB="0" distL="0" distR="0" wp14:anchorId="16F26E14" wp14:editId="6D75A43E">
            <wp:extent cx="6300470" cy="978535"/>
            <wp:effectExtent l="0" t="0" r="5080" b="0"/>
            <wp:docPr id="28" name="Рисунок 2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стол&#10;&#10;Автоматически созданное описание"/>
                    <pic:cNvPicPr/>
                  </pic:nvPicPr>
                  <pic:blipFill>
                    <a:blip r:embed="rId17"/>
                    <a:stretch>
                      <a:fillRect/>
                    </a:stretch>
                  </pic:blipFill>
                  <pic:spPr>
                    <a:xfrm>
                      <a:off x="0" y="0"/>
                      <a:ext cx="6300470" cy="978535"/>
                    </a:xfrm>
                    <a:prstGeom prst="rect">
                      <a:avLst/>
                    </a:prstGeom>
                  </pic:spPr>
                </pic:pic>
              </a:graphicData>
            </a:graphic>
          </wp:inline>
        </w:drawing>
      </w:r>
    </w:p>
    <w:p w14:paraId="450B175D" w14:textId="087C8965" w:rsidR="005D3896" w:rsidRPr="00141584" w:rsidRDefault="000E4619" w:rsidP="00DD4BBB">
      <w:pPr>
        <w:pStyle w:val="aff2"/>
        <w:rPr>
          <w:szCs w:val="28"/>
          <w:shd w:val="clear" w:color="auto" w:fill="FFFFFF"/>
        </w:rPr>
      </w:pPr>
      <w:bookmarkStart w:id="7" w:name="_Ref126672660"/>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7</w:t>
      </w:r>
      <w:r w:rsidR="005B724F" w:rsidRPr="00141584">
        <w:rPr>
          <w:szCs w:val="28"/>
        </w:rPr>
        <w:fldChar w:fldCharType="end"/>
      </w:r>
      <w:bookmarkEnd w:id="7"/>
      <w:r w:rsidR="005B724F" w:rsidRPr="00141584">
        <w:rPr>
          <w:szCs w:val="28"/>
        </w:rPr>
        <w:t>.</w:t>
      </w:r>
      <w:r w:rsidR="00916CC6" w:rsidRPr="00141584">
        <w:rPr>
          <w:szCs w:val="28"/>
        </w:rPr>
        <w:t xml:space="preserve"> Приклад проводок до документа «Платіжне доручення вхідне»</w:t>
      </w:r>
    </w:p>
    <w:p w14:paraId="5FD3C43D" w14:textId="77777777" w:rsidR="00AF2F21" w:rsidRPr="00141584" w:rsidRDefault="00AF2F21" w:rsidP="00DD4BBB">
      <w:pPr>
        <w:pStyle w:val="aff9"/>
        <w:numPr>
          <w:ilvl w:val="1"/>
          <w:numId w:val="8"/>
        </w:numPr>
        <w:rPr>
          <w:shd w:val="clear" w:color="auto" w:fill="FFFFFF"/>
        </w:rPr>
      </w:pPr>
      <w:r w:rsidRPr="00141584">
        <w:rPr>
          <w:shd w:val="clear" w:color="auto" w:fill="FFFFFF"/>
        </w:rPr>
        <w:t xml:space="preserve">надходження коштів від контрагента за надані послуги в сумі 3 500 грн. згідно з актом наданих послуг № 88 від 20.01.2023 р., керуючись вказівками із завдання </w:t>
      </w:r>
      <w:r w:rsidRPr="00141584">
        <w:rPr>
          <w:i/>
          <w:iCs/>
          <w:shd w:val="clear" w:color="auto" w:fill="FFFFFF"/>
        </w:rPr>
        <w:t>a)</w:t>
      </w:r>
      <w:r w:rsidRPr="00141584">
        <w:rPr>
          <w:shd w:val="clear" w:color="auto" w:fill="FFFFFF"/>
        </w:rPr>
        <w:t>, обравши самостійно платника з довідника контрагенти;</w:t>
      </w:r>
    </w:p>
    <w:p w14:paraId="5A1C422F" w14:textId="4F02B5CE" w:rsidR="00AF2F21" w:rsidRPr="00141584" w:rsidRDefault="00AF2F21" w:rsidP="00DD4BBB">
      <w:pPr>
        <w:pStyle w:val="aff9"/>
        <w:numPr>
          <w:ilvl w:val="1"/>
          <w:numId w:val="8"/>
        </w:numPr>
        <w:rPr>
          <w:shd w:val="clear" w:color="auto" w:fill="FFFFFF"/>
        </w:rPr>
      </w:pPr>
      <w:r w:rsidRPr="00141584">
        <w:rPr>
          <w:shd w:val="clear" w:color="auto" w:fill="FFFFFF"/>
        </w:rPr>
        <w:t>отримані відсотки за депозитом у сумі 2 000 грн.</w:t>
      </w:r>
    </w:p>
    <w:p w14:paraId="3605812B" w14:textId="55EFE76B" w:rsidR="00916CC6" w:rsidRPr="00141584" w:rsidRDefault="00916CC6" w:rsidP="00916CC6">
      <w:pPr>
        <w:rPr>
          <w:shd w:val="clear" w:color="auto" w:fill="FFFFFF"/>
        </w:rPr>
      </w:pPr>
      <w:r w:rsidRPr="00141584">
        <w:rPr>
          <w:shd w:val="clear" w:color="auto" w:fill="FFFFFF"/>
        </w:rPr>
        <w:t xml:space="preserve">Перейдіть у відповідну папку документів, як це показано на </w:t>
      </w:r>
      <w:r w:rsidRPr="00141584">
        <w:rPr>
          <w:shd w:val="clear" w:color="auto" w:fill="FFFFFF"/>
        </w:rPr>
        <w:fldChar w:fldCharType="begin"/>
      </w:r>
      <w:r w:rsidRPr="00141584">
        <w:rPr>
          <w:shd w:val="clear" w:color="auto" w:fill="FFFFFF"/>
        </w:rPr>
        <w:instrText xml:space="preserve"> REF _Ref126672764 \h </w:instrText>
      </w:r>
      <w:r w:rsidR="007E2294" w:rsidRPr="00141584">
        <w:rPr>
          <w:shd w:val="clear" w:color="auto" w:fill="FFFFFF"/>
        </w:rPr>
        <w:instrText xml:space="preserve"> \* MERGEFORMAT </w:instrText>
      </w:r>
      <w:r w:rsidRPr="00141584">
        <w:rPr>
          <w:shd w:val="clear" w:color="auto" w:fill="FFFFFF"/>
        </w:rPr>
      </w:r>
      <w:r w:rsidRPr="00141584">
        <w:rPr>
          <w:shd w:val="clear" w:color="auto" w:fill="FFFFFF"/>
        </w:rPr>
        <w:fldChar w:fldCharType="separate"/>
      </w:r>
      <w:r w:rsidR="009144EE" w:rsidRPr="00141584">
        <w:t>Рис. </w:t>
      </w:r>
      <w:r w:rsidR="009144EE">
        <w:t>8</w:t>
      </w:r>
      <w:r w:rsidRPr="00141584">
        <w:rPr>
          <w:shd w:val="clear" w:color="auto" w:fill="FFFFFF"/>
        </w:rPr>
        <w:fldChar w:fldCharType="end"/>
      </w:r>
      <w:r w:rsidRPr="00141584">
        <w:rPr>
          <w:shd w:val="clear" w:color="auto" w:fill="FFFFFF"/>
        </w:rPr>
        <w:t>.</w:t>
      </w:r>
    </w:p>
    <w:p w14:paraId="0923DFBE" w14:textId="60B94C30" w:rsidR="00AF2F21" w:rsidRPr="00141584" w:rsidRDefault="00AF2F21" w:rsidP="00DD4BBB">
      <w:pPr>
        <w:pStyle w:val="af3"/>
        <w:rPr>
          <w:shd w:val="clear" w:color="auto" w:fill="FFFFFF"/>
        </w:rPr>
      </w:pPr>
      <w:r w:rsidRPr="00141584">
        <w:rPr>
          <w:noProof/>
        </w:rPr>
        <w:drawing>
          <wp:inline distT="0" distB="0" distL="0" distR="0" wp14:anchorId="552ADA74" wp14:editId="680B7EC3">
            <wp:extent cx="6300470" cy="2859405"/>
            <wp:effectExtent l="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00470" cy="2859405"/>
                    </a:xfrm>
                    <a:prstGeom prst="rect">
                      <a:avLst/>
                    </a:prstGeom>
                  </pic:spPr>
                </pic:pic>
              </a:graphicData>
            </a:graphic>
          </wp:inline>
        </w:drawing>
      </w:r>
    </w:p>
    <w:p w14:paraId="3FACB61D" w14:textId="2C1A392D" w:rsidR="005D3896" w:rsidRPr="00141584" w:rsidRDefault="000E4619" w:rsidP="00DD4BBB">
      <w:pPr>
        <w:pStyle w:val="aff2"/>
        <w:rPr>
          <w:szCs w:val="28"/>
          <w:shd w:val="clear" w:color="auto" w:fill="FFFFFF"/>
        </w:rPr>
      </w:pPr>
      <w:bookmarkStart w:id="8" w:name="_Ref126672764"/>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8</w:t>
      </w:r>
      <w:r w:rsidR="005B724F" w:rsidRPr="00141584">
        <w:rPr>
          <w:szCs w:val="28"/>
        </w:rPr>
        <w:fldChar w:fldCharType="end"/>
      </w:r>
      <w:bookmarkEnd w:id="8"/>
      <w:r w:rsidR="005B724F" w:rsidRPr="00141584">
        <w:rPr>
          <w:szCs w:val="28"/>
        </w:rPr>
        <w:t>.</w:t>
      </w:r>
      <w:r w:rsidR="00916CC6" w:rsidRPr="00141584">
        <w:rPr>
          <w:szCs w:val="28"/>
        </w:rPr>
        <w:t xml:space="preserve"> Папка документів «Відсотки по депозиту»</w:t>
      </w:r>
    </w:p>
    <w:p w14:paraId="404B2742" w14:textId="40B39CC8" w:rsidR="00AF2F21" w:rsidRPr="00141584" w:rsidRDefault="00AF2F21" w:rsidP="00DD4BBB">
      <w:pPr>
        <w:rPr>
          <w:lang w:eastAsia="ru-RU"/>
        </w:rPr>
      </w:pPr>
      <w:r w:rsidRPr="00141584">
        <w:rPr>
          <w:shd w:val="clear" w:color="auto" w:fill="FFFFFF"/>
        </w:rPr>
        <w:t xml:space="preserve">Створіть документ через </w:t>
      </w:r>
      <w:r w:rsidRPr="00141584">
        <w:rPr>
          <w:lang w:eastAsia="ru-RU"/>
        </w:rPr>
        <w:t xml:space="preserve">Додавання: </w:t>
      </w:r>
      <w:r w:rsidR="000C2DF3" w:rsidRPr="00141584">
        <w:rPr>
          <w:b/>
          <w:lang w:eastAsia="ru-RU"/>
        </w:rPr>
        <w:t>[Insert]</w:t>
      </w:r>
      <w:r w:rsidRPr="00141584">
        <w:rPr>
          <w:lang w:eastAsia="ru-RU"/>
        </w:rPr>
        <w:t xml:space="preserve"> або </w:t>
      </w:r>
      <w:r w:rsidR="000C2DF3" w:rsidRPr="00141584">
        <w:rPr>
          <w:b/>
          <w:bCs/>
          <w:lang w:eastAsia="ru-RU"/>
        </w:rPr>
        <w:t>ПКМ →</w:t>
      </w:r>
      <w:r w:rsidRPr="00141584">
        <w:rPr>
          <w:lang w:eastAsia="ru-RU"/>
        </w:rPr>
        <w:t xml:space="preserve"> </w:t>
      </w:r>
      <w:r w:rsidRPr="00141584">
        <w:rPr>
          <w:rStyle w:val="af2"/>
        </w:rPr>
        <w:t>Додати</w:t>
      </w:r>
      <w:r w:rsidRPr="00141584">
        <w:rPr>
          <w:lang w:eastAsia="ru-RU"/>
        </w:rPr>
        <w:t xml:space="preserve"> </w:t>
      </w:r>
      <w:r w:rsidRPr="00141584">
        <w:rPr>
          <w:noProof/>
          <w:lang w:eastAsia="ru-RU"/>
        </w:rPr>
        <w:drawing>
          <wp:inline distT="0" distB="0" distL="0" distR="0" wp14:anchorId="1C0AEAE4" wp14:editId="69E1DD74">
            <wp:extent cx="211814" cy="2670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l="7008" t="13690" r="91365" b="82684"/>
                    <a:stretch>
                      <a:fillRect/>
                    </a:stretch>
                  </pic:blipFill>
                  <pic:spPr bwMode="auto">
                    <a:xfrm>
                      <a:off x="0" y="0"/>
                      <a:ext cx="219610" cy="276900"/>
                    </a:xfrm>
                    <a:prstGeom prst="rect">
                      <a:avLst/>
                    </a:prstGeom>
                    <a:noFill/>
                    <a:ln>
                      <a:noFill/>
                    </a:ln>
                  </pic:spPr>
                </pic:pic>
              </a:graphicData>
            </a:graphic>
          </wp:inline>
        </w:drawing>
      </w:r>
    </w:p>
    <w:p w14:paraId="1E2DE166" w14:textId="18661425" w:rsidR="00AF2F21" w:rsidRPr="00141584" w:rsidRDefault="00AF2F21" w:rsidP="00DD4BBB">
      <w:pPr>
        <w:rPr>
          <w:shd w:val="clear" w:color="auto" w:fill="FFFFFF"/>
        </w:rPr>
      </w:pPr>
      <w:r w:rsidRPr="00141584">
        <w:rPr>
          <w:lang w:eastAsia="ru-RU"/>
        </w:rPr>
        <w:t>Оберіть відповідного платника, вкажіть суму, зазначте призначення платежу та збережіть документ.</w:t>
      </w:r>
      <w:r w:rsidR="00916CC6" w:rsidRPr="00141584">
        <w:rPr>
          <w:lang w:eastAsia="ru-RU"/>
        </w:rPr>
        <w:t xml:space="preserve"> Послідовність заповнення платіжного доручення та очікуваний результат зображено на </w:t>
      </w:r>
      <w:r w:rsidR="00916CC6" w:rsidRPr="00141584">
        <w:rPr>
          <w:lang w:eastAsia="ru-RU"/>
        </w:rPr>
        <w:fldChar w:fldCharType="begin"/>
      </w:r>
      <w:r w:rsidR="00916CC6" w:rsidRPr="00141584">
        <w:rPr>
          <w:lang w:eastAsia="ru-RU"/>
        </w:rPr>
        <w:instrText xml:space="preserve"> REF _Ref126672858 \h </w:instrText>
      </w:r>
      <w:r w:rsidR="007E2294" w:rsidRPr="00141584">
        <w:rPr>
          <w:lang w:eastAsia="ru-RU"/>
        </w:rPr>
        <w:instrText xml:space="preserve"> \* MERGEFORMAT </w:instrText>
      </w:r>
      <w:r w:rsidR="00916CC6" w:rsidRPr="00141584">
        <w:rPr>
          <w:lang w:eastAsia="ru-RU"/>
        </w:rPr>
      </w:r>
      <w:r w:rsidR="00916CC6" w:rsidRPr="00141584">
        <w:rPr>
          <w:lang w:eastAsia="ru-RU"/>
        </w:rPr>
        <w:fldChar w:fldCharType="separate"/>
      </w:r>
      <w:r w:rsidR="009144EE" w:rsidRPr="00141584">
        <w:t>Рис. </w:t>
      </w:r>
      <w:r w:rsidR="009144EE">
        <w:t>9</w:t>
      </w:r>
      <w:r w:rsidR="00916CC6" w:rsidRPr="00141584">
        <w:rPr>
          <w:lang w:eastAsia="ru-RU"/>
        </w:rPr>
        <w:fldChar w:fldCharType="end"/>
      </w:r>
      <w:r w:rsidR="00916CC6" w:rsidRPr="00141584">
        <w:rPr>
          <w:lang w:eastAsia="ru-RU"/>
        </w:rPr>
        <w:t>.</w:t>
      </w:r>
    </w:p>
    <w:p w14:paraId="612CD866" w14:textId="77777777" w:rsidR="00AF2F21" w:rsidRPr="00141584" w:rsidRDefault="00AF2F21" w:rsidP="00DD4BBB">
      <w:pPr>
        <w:pStyle w:val="af3"/>
        <w:rPr>
          <w:shd w:val="clear" w:color="auto" w:fill="FFFFFF"/>
        </w:rPr>
      </w:pPr>
      <w:r w:rsidRPr="00141584">
        <w:rPr>
          <w:noProof/>
        </w:rPr>
        <w:lastRenderedPageBreak/>
        <w:drawing>
          <wp:inline distT="0" distB="0" distL="0" distR="0" wp14:anchorId="18F9A6ED" wp14:editId="3C858845">
            <wp:extent cx="6300470" cy="3014980"/>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00470" cy="3014980"/>
                    </a:xfrm>
                    <a:prstGeom prst="rect">
                      <a:avLst/>
                    </a:prstGeom>
                  </pic:spPr>
                </pic:pic>
              </a:graphicData>
            </a:graphic>
          </wp:inline>
        </w:drawing>
      </w:r>
    </w:p>
    <w:p w14:paraId="1076B2CD" w14:textId="3FE6BD6D" w:rsidR="00AF2F21" w:rsidRPr="00141584" w:rsidRDefault="000E4619" w:rsidP="00DD4BBB">
      <w:pPr>
        <w:pStyle w:val="aff2"/>
        <w:rPr>
          <w:rStyle w:val="af2"/>
          <w:i w:val="0"/>
          <w:color w:val="000000" w:themeColor="text1"/>
          <w:szCs w:val="28"/>
        </w:rPr>
      </w:pPr>
      <w:bookmarkStart w:id="9" w:name="_Ref126672858"/>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9</w:t>
      </w:r>
      <w:r w:rsidR="005B724F" w:rsidRPr="00141584">
        <w:rPr>
          <w:szCs w:val="28"/>
        </w:rPr>
        <w:fldChar w:fldCharType="end"/>
      </w:r>
      <w:bookmarkEnd w:id="9"/>
      <w:r w:rsidR="005B724F" w:rsidRPr="00141584">
        <w:rPr>
          <w:szCs w:val="28"/>
        </w:rPr>
        <w:t>.</w:t>
      </w:r>
      <w:r w:rsidR="00916CC6" w:rsidRPr="00141584">
        <w:rPr>
          <w:szCs w:val="28"/>
        </w:rPr>
        <w:t xml:space="preserve"> Приклад заповнення платіжного доручення на отримання відсотків за депозитом</w:t>
      </w:r>
    </w:p>
    <w:p w14:paraId="34B60B9C" w14:textId="67DB20D7" w:rsidR="00AF2F21" w:rsidRPr="00141584" w:rsidRDefault="00AF2F21" w:rsidP="00DD4BBB">
      <w:pPr>
        <w:rPr>
          <w:rStyle w:val="af2"/>
          <w:i w:val="0"/>
          <w:color w:val="000000" w:themeColor="text1"/>
        </w:rPr>
      </w:pPr>
      <w:r w:rsidRPr="00141584">
        <w:rPr>
          <w:rStyle w:val="af2"/>
          <w:i w:val="0"/>
          <w:color w:val="000000" w:themeColor="text1"/>
        </w:rPr>
        <w:t xml:space="preserve">Натисніть на документі </w:t>
      </w:r>
      <w:r w:rsidR="000C2DF3" w:rsidRPr="00141584">
        <w:rPr>
          <w:rStyle w:val="af2"/>
          <w:b/>
          <w:i w:val="0"/>
          <w:color w:val="000000" w:themeColor="text1"/>
        </w:rPr>
        <w:t>ПКМ →</w:t>
      </w:r>
      <w:r w:rsidRPr="00141584">
        <w:rPr>
          <w:rStyle w:val="af2"/>
        </w:rPr>
        <w:t xml:space="preserve"> Показати → Проводки </w:t>
      </w:r>
      <w:r w:rsidRPr="00141584">
        <w:rPr>
          <w:rStyle w:val="af2"/>
          <w:i w:val="0"/>
          <w:iCs w:val="0"/>
        </w:rPr>
        <w:t xml:space="preserve">і </w:t>
      </w:r>
      <w:r w:rsidRPr="00141584">
        <w:rPr>
          <w:rStyle w:val="af2"/>
          <w:i w:val="0"/>
          <w:color w:val="000000" w:themeColor="text1"/>
        </w:rPr>
        <w:t>перегляньте проведення за документом</w:t>
      </w:r>
      <w:r w:rsidR="00916CC6" w:rsidRPr="00141584">
        <w:rPr>
          <w:rStyle w:val="af2"/>
          <w:i w:val="0"/>
          <w:color w:val="000000" w:themeColor="text1"/>
        </w:rPr>
        <w:t xml:space="preserve">, як це показано на </w:t>
      </w:r>
      <w:r w:rsidR="00916CC6" w:rsidRPr="00141584">
        <w:rPr>
          <w:rStyle w:val="af2"/>
          <w:i w:val="0"/>
          <w:color w:val="000000" w:themeColor="text1"/>
        </w:rPr>
        <w:fldChar w:fldCharType="begin"/>
      </w:r>
      <w:r w:rsidR="00916CC6" w:rsidRPr="00141584">
        <w:rPr>
          <w:rStyle w:val="af2"/>
          <w:i w:val="0"/>
          <w:color w:val="000000" w:themeColor="text1"/>
        </w:rPr>
        <w:instrText xml:space="preserve"> REF _Ref126672902 \h </w:instrText>
      </w:r>
      <w:r w:rsidR="007E2294" w:rsidRPr="00141584">
        <w:rPr>
          <w:rStyle w:val="af2"/>
          <w:i w:val="0"/>
          <w:color w:val="000000" w:themeColor="text1"/>
        </w:rPr>
        <w:instrText xml:space="preserve"> \* MERGEFORMAT </w:instrText>
      </w:r>
      <w:r w:rsidR="00916CC6" w:rsidRPr="00141584">
        <w:rPr>
          <w:rStyle w:val="af2"/>
          <w:i w:val="0"/>
          <w:color w:val="000000" w:themeColor="text1"/>
        </w:rPr>
      </w:r>
      <w:r w:rsidR="00916CC6" w:rsidRPr="00141584">
        <w:rPr>
          <w:rStyle w:val="af2"/>
          <w:i w:val="0"/>
          <w:color w:val="000000" w:themeColor="text1"/>
        </w:rPr>
        <w:fldChar w:fldCharType="separate"/>
      </w:r>
      <w:r w:rsidR="009144EE" w:rsidRPr="00141584">
        <w:t>Рис. </w:t>
      </w:r>
      <w:r w:rsidR="009144EE">
        <w:t>10</w:t>
      </w:r>
      <w:r w:rsidR="00916CC6" w:rsidRPr="00141584">
        <w:rPr>
          <w:rStyle w:val="af2"/>
          <w:i w:val="0"/>
          <w:color w:val="000000" w:themeColor="text1"/>
        </w:rPr>
        <w:fldChar w:fldCharType="end"/>
      </w:r>
      <w:r w:rsidR="00916CC6" w:rsidRPr="00141584">
        <w:rPr>
          <w:rStyle w:val="af2"/>
          <w:i w:val="0"/>
          <w:color w:val="000000" w:themeColor="text1"/>
        </w:rPr>
        <w:t xml:space="preserve"> та </w:t>
      </w:r>
      <w:r w:rsidR="00916CC6" w:rsidRPr="00141584">
        <w:rPr>
          <w:rStyle w:val="af2"/>
          <w:i w:val="0"/>
          <w:color w:val="000000" w:themeColor="text1"/>
        </w:rPr>
        <w:fldChar w:fldCharType="begin"/>
      </w:r>
      <w:r w:rsidR="00916CC6" w:rsidRPr="00141584">
        <w:rPr>
          <w:rStyle w:val="af2"/>
          <w:i w:val="0"/>
          <w:color w:val="000000" w:themeColor="text1"/>
        </w:rPr>
        <w:instrText xml:space="preserve"> REF _Ref126672909 \h </w:instrText>
      </w:r>
      <w:r w:rsidR="007E2294" w:rsidRPr="00141584">
        <w:rPr>
          <w:rStyle w:val="af2"/>
          <w:i w:val="0"/>
          <w:color w:val="000000" w:themeColor="text1"/>
        </w:rPr>
        <w:instrText xml:space="preserve"> \* MERGEFORMAT </w:instrText>
      </w:r>
      <w:r w:rsidR="00916CC6" w:rsidRPr="00141584">
        <w:rPr>
          <w:rStyle w:val="af2"/>
          <w:i w:val="0"/>
          <w:color w:val="000000" w:themeColor="text1"/>
        </w:rPr>
      </w:r>
      <w:r w:rsidR="00916CC6" w:rsidRPr="00141584">
        <w:rPr>
          <w:rStyle w:val="af2"/>
          <w:i w:val="0"/>
          <w:color w:val="000000" w:themeColor="text1"/>
        </w:rPr>
        <w:fldChar w:fldCharType="separate"/>
      </w:r>
      <w:r w:rsidR="009144EE" w:rsidRPr="00141584">
        <w:t>Рис. </w:t>
      </w:r>
      <w:r w:rsidR="009144EE">
        <w:t>11</w:t>
      </w:r>
      <w:r w:rsidR="00916CC6" w:rsidRPr="00141584">
        <w:rPr>
          <w:rStyle w:val="af2"/>
          <w:i w:val="0"/>
          <w:color w:val="000000" w:themeColor="text1"/>
        </w:rPr>
        <w:fldChar w:fldCharType="end"/>
      </w:r>
      <w:r w:rsidR="00916CC6" w:rsidRPr="00141584">
        <w:rPr>
          <w:rStyle w:val="af2"/>
          <w:i w:val="0"/>
          <w:color w:val="000000" w:themeColor="text1"/>
        </w:rPr>
        <w:t>.</w:t>
      </w:r>
    </w:p>
    <w:p w14:paraId="46E82ECC" w14:textId="1B8F11F6" w:rsidR="00AF2F21" w:rsidRPr="00141584" w:rsidRDefault="00AF2F21" w:rsidP="00DD4BBB">
      <w:pPr>
        <w:pStyle w:val="af3"/>
        <w:rPr>
          <w:shd w:val="clear" w:color="auto" w:fill="FFFFFF"/>
        </w:rPr>
      </w:pPr>
      <w:r w:rsidRPr="00141584">
        <w:rPr>
          <w:noProof/>
        </w:rPr>
        <w:drawing>
          <wp:inline distT="0" distB="0" distL="0" distR="0" wp14:anchorId="69C9A56B" wp14:editId="77DBD85A">
            <wp:extent cx="6300470" cy="2345055"/>
            <wp:effectExtent l="0" t="0" r="5080" b="0"/>
            <wp:docPr id="31" name="Рисунок 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10;&#10;Автоматически созданное описание"/>
                    <pic:cNvPicPr/>
                  </pic:nvPicPr>
                  <pic:blipFill>
                    <a:blip r:embed="rId20"/>
                    <a:stretch>
                      <a:fillRect/>
                    </a:stretch>
                  </pic:blipFill>
                  <pic:spPr>
                    <a:xfrm>
                      <a:off x="0" y="0"/>
                      <a:ext cx="6300470" cy="2345055"/>
                    </a:xfrm>
                    <a:prstGeom prst="rect">
                      <a:avLst/>
                    </a:prstGeom>
                  </pic:spPr>
                </pic:pic>
              </a:graphicData>
            </a:graphic>
          </wp:inline>
        </w:drawing>
      </w:r>
    </w:p>
    <w:p w14:paraId="5AB0B8D2" w14:textId="39A1E579" w:rsidR="005D3896" w:rsidRPr="00141584" w:rsidRDefault="000E4619" w:rsidP="00DD4BBB">
      <w:pPr>
        <w:pStyle w:val="aff2"/>
        <w:rPr>
          <w:szCs w:val="28"/>
          <w:shd w:val="clear" w:color="auto" w:fill="FFFFFF"/>
        </w:rPr>
      </w:pPr>
      <w:bookmarkStart w:id="10" w:name="_Ref126672902"/>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10</w:t>
      </w:r>
      <w:r w:rsidR="005B724F" w:rsidRPr="00141584">
        <w:rPr>
          <w:szCs w:val="28"/>
        </w:rPr>
        <w:fldChar w:fldCharType="end"/>
      </w:r>
      <w:bookmarkEnd w:id="10"/>
      <w:r w:rsidR="005B724F" w:rsidRPr="00141584">
        <w:rPr>
          <w:szCs w:val="28"/>
        </w:rPr>
        <w:t>.</w:t>
      </w:r>
      <w:r w:rsidR="00916CC6" w:rsidRPr="00141584">
        <w:rPr>
          <w:szCs w:val="28"/>
        </w:rPr>
        <w:t xml:space="preserve"> Контекстний пункт меню для перегляду проводок до документа</w:t>
      </w:r>
    </w:p>
    <w:p w14:paraId="54581AC1" w14:textId="77777777" w:rsidR="00AF2F21" w:rsidRPr="00141584" w:rsidRDefault="00AF2F21" w:rsidP="00DD4BBB">
      <w:pPr>
        <w:pStyle w:val="af3"/>
        <w:rPr>
          <w:shd w:val="clear" w:color="auto" w:fill="FFFFFF"/>
        </w:rPr>
      </w:pPr>
      <w:r w:rsidRPr="00141584">
        <w:rPr>
          <w:noProof/>
        </w:rPr>
        <w:drawing>
          <wp:inline distT="0" distB="0" distL="0" distR="0" wp14:anchorId="4807F6C5" wp14:editId="7492C9FE">
            <wp:extent cx="6300470" cy="909955"/>
            <wp:effectExtent l="0" t="0" r="508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00470" cy="909955"/>
                    </a:xfrm>
                    <a:prstGeom prst="rect">
                      <a:avLst/>
                    </a:prstGeom>
                  </pic:spPr>
                </pic:pic>
              </a:graphicData>
            </a:graphic>
          </wp:inline>
        </w:drawing>
      </w:r>
    </w:p>
    <w:p w14:paraId="5307455D" w14:textId="50E55990" w:rsidR="00AF2F21" w:rsidRPr="00141584" w:rsidRDefault="000E4619" w:rsidP="00DD4BBB">
      <w:pPr>
        <w:pStyle w:val="aff2"/>
        <w:rPr>
          <w:szCs w:val="28"/>
          <w:shd w:val="clear" w:color="auto" w:fill="FFFFFF"/>
        </w:rPr>
      </w:pPr>
      <w:bookmarkStart w:id="11" w:name="_Ref126672909"/>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11</w:t>
      </w:r>
      <w:r w:rsidR="005B724F" w:rsidRPr="00141584">
        <w:rPr>
          <w:szCs w:val="28"/>
        </w:rPr>
        <w:fldChar w:fldCharType="end"/>
      </w:r>
      <w:bookmarkEnd w:id="11"/>
      <w:r w:rsidR="005B724F" w:rsidRPr="00141584">
        <w:rPr>
          <w:szCs w:val="28"/>
        </w:rPr>
        <w:t>.</w:t>
      </w:r>
      <w:r w:rsidR="00916CC6" w:rsidRPr="00141584">
        <w:rPr>
          <w:szCs w:val="28"/>
        </w:rPr>
        <w:t xml:space="preserve"> Приклад проводки </w:t>
      </w:r>
      <w:r w:rsidR="00C10812" w:rsidRPr="00141584">
        <w:rPr>
          <w:szCs w:val="28"/>
        </w:rPr>
        <w:t>до платіжного доручення</w:t>
      </w:r>
    </w:p>
    <w:p w14:paraId="7916A9E1" w14:textId="05673F75" w:rsidR="00AF2F21" w:rsidRPr="00141584" w:rsidRDefault="00AF2F21" w:rsidP="00DD4BBB">
      <w:pPr>
        <w:pStyle w:val="aff9"/>
        <w:numPr>
          <w:ilvl w:val="1"/>
          <w:numId w:val="8"/>
        </w:numPr>
        <w:rPr>
          <w:shd w:val="clear" w:color="auto" w:fill="FFFFFF"/>
        </w:rPr>
      </w:pPr>
      <w:r w:rsidRPr="00141584">
        <w:rPr>
          <w:shd w:val="clear" w:color="auto" w:fill="FFFFFF"/>
        </w:rPr>
        <w:t>завантажте виписки з банку;</w:t>
      </w:r>
    </w:p>
    <w:p w14:paraId="64FA0E6B" w14:textId="7451D08D" w:rsidR="00C10812" w:rsidRPr="00141584" w:rsidRDefault="00C10812" w:rsidP="00C10812">
      <w:pPr>
        <w:rPr>
          <w:shd w:val="clear" w:color="auto" w:fill="FFFFFF"/>
        </w:rPr>
      </w:pPr>
      <w:r w:rsidRPr="00141584">
        <w:rPr>
          <w:shd w:val="clear" w:color="auto" w:fill="FFFFFF"/>
        </w:rPr>
        <w:t xml:space="preserve">Для цього скористайтеся папкою документів «Платіжки з клієнт-банку». Послідовність дій показано на </w:t>
      </w:r>
      <w:r w:rsidRPr="00141584">
        <w:rPr>
          <w:shd w:val="clear" w:color="auto" w:fill="FFFFFF"/>
        </w:rPr>
        <w:fldChar w:fldCharType="begin"/>
      </w:r>
      <w:r w:rsidRPr="00141584">
        <w:rPr>
          <w:shd w:val="clear" w:color="auto" w:fill="FFFFFF"/>
        </w:rPr>
        <w:instrText xml:space="preserve"> REF _Ref126673172 \h </w:instrText>
      </w:r>
      <w:r w:rsidR="007E2294" w:rsidRPr="00141584">
        <w:rPr>
          <w:shd w:val="clear" w:color="auto" w:fill="FFFFFF"/>
        </w:rPr>
        <w:instrText xml:space="preserve"> \* MERGEFORMAT </w:instrText>
      </w:r>
      <w:r w:rsidRPr="00141584">
        <w:rPr>
          <w:shd w:val="clear" w:color="auto" w:fill="FFFFFF"/>
        </w:rPr>
      </w:r>
      <w:r w:rsidRPr="00141584">
        <w:rPr>
          <w:shd w:val="clear" w:color="auto" w:fill="FFFFFF"/>
        </w:rPr>
        <w:fldChar w:fldCharType="separate"/>
      </w:r>
      <w:r w:rsidR="009144EE" w:rsidRPr="00141584">
        <w:t>Рис. </w:t>
      </w:r>
      <w:r w:rsidR="009144EE">
        <w:t>12</w:t>
      </w:r>
      <w:r w:rsidRPr="00141584">
        <w:rPr>
          <w:shd w:val="clear" w:color="auto" w:fill="FFFFFF"/>
        </w:rPr>
        <w:fldChar w:fldCharType="end"/>
      </w:r>
      <w:r w:rsidRPr="00141584">
        <w:rPr>
          <w:shd w:val="clear" w:color="auto" w:fill="FFFFFF"/>
        </w:rPr>
        <w:t>.</w:t>
      </w:r>
    </w:p>
    <w:p w14:paraId="758007A8" w14:textId="51EF668B" w:rsidR="00AF2F21" w:rsidRPr="00141584" w:rsidRDefault="00AF2F21" w:rsidP="00DD4BBB">
      <w:pPr>
        <w:pStyle w:val="af3"/>
        <w:rPr>
          <w:shd w:val="clear" w:color="auto" w:fill="FFFFFF"/>
        </w:rPr>
      </w:pPr>
      <w:r w:rsidRPr="00141584">
        <w:rPr>
          <w:noProof/>
          <w:lang w:eastAsia="ru-RU"/>
        </w:rPr>
        <w:lastRenderedPageBreak/>
        <w:drawing>
          <wp:inline distT="0" distB="0" distL="0" distR="0" wp14:anchorId="3E5BFABA" wp14:editId="69AE894F">
            <wp:extent cx="6300470" cy="2737485"/>
            <wp:effectExtent l="0" t="0" r="5080" b="5715"/>
            <wp:docPr id="13" name="Рисунок 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текст&#10;&#10;Автоматически созданное описание"/>
                    <pic:cNvPicPr/>
                  </pic:nvPicPr>
                  <pic:blipFill>
                    <a:blip r:embed="rId22"/>
                    <a:stretch>
                      <a:fillRect/>
                    </a:stretch>
                  </pic:blipFill>
                  <pic:spPr>
                    <a:xfrm>
                      <a:off x="0" y="0"/>
                      <a:ext cx="6300470" cy="2737485"/>
                    </a:xfrm>
                    <a:prstGeom prst="rect">
                      <a:avLst/>
                    </a:prstGeom>
                  </pic:spPr>
                </pic:pic>
              </a:graphicData>
            </a:graphic>
          </wp:inline>
        </w:drawing>
      </w:r>
    </w:p>
    <w:p w14:paraId="683DC998" w14:textId="203E9C0F" w:rsidR="005D3896" w:rsidRPr="00141584" w:rsidRDefault="000E4619" w:rsidP="00DD4BBB">
      <w:pPr>
        <w:pStyle w:val="aff2"/>
        <w:rPr>
          <w:szCs w:val="28"/>
          <w:shd w:val="clear" w:color="auto" w:fill="FFFFFF"/>
        </w:rPr>
      </w:pPr>
      <w:bookmarkStart w:id="12" w:name="_Ref126673172"/>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12</w:t>
      </w:r>
      <w:r w:rsidR="005B724F" w:rsidRPr="00141584">
        <w:rPr>
          <w:szCs w:val="28"/>
        </w:rPr>
        <w:fldChar w:fldCharType="end"/>
      </w:r>
      <w:bookmarkEnd w:id="12"/>
      <w:r w:rsidR="005B724F" w:rsidRPr="00141584">
        <w:rPr>
          <w:szCs w:val="28"/>
        </w:rPr>
        <w:t>.</w:t>
      </w:r>
      <w:r w:rsidR="00C10812" w:rsidRPr="00141584">
        <w:rPr>
          <w:szCs w:val="28"/>
        </w:rPr>
        <w:t xml:space="preserve"> Послідовність дій відкриття папки для імпорту платіжних доручень з клієнт-банка</w:t>
      </w:r>
    </w:p>
    <w:p w14:paraId="4BB2C007" w14:textId="44EA92A9" w:rsidR="00AF2F21" w:rsidRPr="00141584" w:rsidRDefault="00AF2F21" w:rsidP="005B724F">
      <w:pPr>
        <w:rPr>
          <w:shd w:val="clear" w:color="auto" w:fill="FFFFFF"/>
        </w:rPr>
      </w:pPr>
      <w:r w:rsidRPr="00141584">
        <w:rPr>
          <w:shd w:val="clear" w:color="auto" w:fill="FFFFFF"/>
        </w:rPr>
        <w:t xml:space="preserve">На чистому табличному полі натисніть </w:t>
      </w:r>
      <w:r w:rsidR="000C2DF3" w:rsidRPr="00141584">
        <w:rPr>
          <w:rStyle w:val="af2"/>
          <w:b/>
          <w:i w:val="0"/>
          <w:color w:val="000000" w:themeColor="text1"/>
        </w:rPr>
        <w:t>ПКМ →</w:t>
      </w:r>
      <w:r w:rsidRPr="00141584">
        <w:rPr>
          <w:rStyle w:val="af2"/>
        </w:rPr>
        <w:t xml:space="preserve"> РОБОТА З ПАКЕТОМ «КЛІЄНТ БАНК» → ІМПОРТ З ПАКЕТУ «КЛІЄНТ БАНК»</w:t>
      </w:r>
      <w:r w:rsidR="00C10812" w:rsidRPr="00141584">
        <w:rPr>
          <w:rStyle w:val="af2"/>
        </w:rPr>
        <w:t xml:space="preserve">. </w:t>
      </w:r>
      <w:r w:rsidR="00C10812" w:rsidRPr="00141584">
        <w:rPr>
          <w:rStyle w:val="af2"/>
          <w:i w:val="0"/>
          <w:iCs w:val="0"/>
          <w:color w:val="auto"/>
        </w:rPr>
        <w:t xml:space="preserve">Повну послідовність дій дивіться на </w:t>
      </w:r>
      <w:r w:rsidR="00C10812" w:rsidRPr="00141584">
        <w:rPr>
          <w:rStyle w:val="af2"/>
          <w:i w:val="0"/>
          <w:iCs w:val="0"/>
          <w:color w:val="auto"/>
        </w:rPr>
        <w:fldChar w:fldCharType="begin"/>
      </w:r>
      <w:r w:rsidR="00C10812" w:rsidRPr="00141584">
        <w:rPr>
          <w:rStyle w:val="af2"/>
          <w:i w:val="0"/>
          <w:iCs w:val="0"/>
          <w:color w:val="auto"/>
        </w:rPr>
        <w:instrText xml:space="preserve"> REF _Ref126673513 \h </w:instrText>
      </w:r>
      <w:r w:rsidR="007E2294" w:rsidRPr="00141584">
        <w:rPr>
          <w:rStyle w:val="af2"/>
          <w:i w:val="0"/>
          <w:iCs w:val="0"/>
          <w:color w:val="auto"/>
        </w:rPr>
        <w:instrText xml:space="preserve"> \* MERGEFORMAT </w:instrText>
      </w:r>
      <w:r w:rsidR="00C10812" w:rsidRPr="00141584">
        <w:rPr>
          <w:rStyle w:val="af2"/>
          <w:i w:val="0"/>
          <w:iCs w:val="0"/>
          <w:color w:val="auto"/>
        </w:rPr>
      </w:r>
      <w:r w:rsidR="00C10812" w:rsidRPr="00141584">
        <w:rPr>
          <w:rStyle w:val="af2"/>
          <w:i w:val="0"/>
          <w:iCs w:val="0"/>
          <w:color w:val="auto"/>
        </w:rPr>
        <w:fldChar w:fldCharType="separate"/>
      </w:r>
      <w:r w:rsidR="009144EE" w:rsidRPr="00141584">
        <w:t>Рис. </w:t>
      </w:r>
      <w:r w:rsidR="009144EE">
        <w:t>13</w:t>
      </w:r>
      <w:r w:rsidR="00C10812" w:rsidRPr="00141584">
        <w:rPr>
          <w:rStyle w:val="af2"/>
          <w:i w:val="0"/>
          <w:iCs w:val="0"/>
          <w:color w:val="auto"/>
        </w:rPr>
        <w:fldChar w:fldCharType="end"/>
      </w:r>
      <w:r w:rsidR="00C10812" w:rsidRPr="00141584">
        <w:rPr>
          <w:rStyle w:val="af2"/>
          <w:i w:val="0"/>
          <w:iCs w:val="0"/>
          <w:color w:val="auto"/>
        </w:rPr>
        <w:t>-</w:t>
      </w:r>
      <w:r w:rsidR="00C10812" w:rsidRPr="00141584">
        <w:rPr>
          <w:rStyle w:val="af2"/>
          <w:i w:val="0"/>
          <w:iCs w:val="0"/>
          <w:color w:val="auto"/>
        </w:rPr>
        <w:fldChar w:fldCharType="begin"/>
      </w:r>
      <w:r w:rsidR="00C10812" w:rsidRPr="00141584">
        <w:rPr>
          <w:rStyle w:val="af2"/>
          <w:i w:val="0"/>
          <w:iCs w:val="0"/>
          <w:color w:val="auto"/>
        </w:rPr>
        <w:instrText xml:space="preserve"> REF _Ref126673523 \h </w:instrText>
      </w:r>
      <w:r w:rsidR="007E2294" w:rsidRPr="00141584">
        <w:rPr>
          <w:rStyle w:val="af2"/>
          <w:i w:val="0"/>
          <w:iCs w:val="0"/>
          <w:color w:val="auto"/>
        </w:rPr>
        <w:instrText xml:space="preserve"> \* MERGEFORMAT </w:instrText>
      </w:r>
      <w:r w:rsidR="00C10812" w:rsidRPr="00141584">
        <w:rPr>
          <w:rStyle w:val="af2"/>
          <w:i w:val="0"/>
          <w:iCs w:val="0"/>
          <w:color w:val="auto"/>
        </w:rPr>
      </w:r>
      <w:r w:rsidR="00C10812" w:rsidRPr="00141584">
        <w:rPr>
          <w:rStyle w:val="af2"/>
          <w:i w:val="0"/>
          <w:iCs w:val="0"/>
          <w:color w:val="auto"/>
        </w:rPr>
        <w:fldChar w:fldCharType="separate"/>
      </w:r>
      <w:r w:rsidR="009144EE" w:rsidRPr="00141584">
        <w:t>Рис. </w:t>
      </w:r>
      <w:r w:rsidR="009144EE">
        <w:t>16</w:t>
      </w:r>
      <w:r w:rsidR="00C10812" w:rsidRPr="00141584">
        <w:rPr>
          <w:rStyle w:val="af2"/>
          <w:i w:val="0"/>
          <w:iCs w:val="0"/>
          <w:color w:val="auto"/>
        </w:rPr>
        <w:fldChar w:fldCharType="end"/>
      </w:r>
      <w:r w:rsidR="00C10812" w:rsidRPr="00141584">
        <w:rPr>
          <w:rStyle w:val="af2"/>
          <w:i w:val="0"/>
          <w:iCs w:val="0"/>
          <w:color w:val="auto"/>
        </w:rPr>
        <w:t>.</w:t>
      </w:r>
    </w:p>
    <w:p w14:paraId="237D9A19" w14:textId="6863ED86" w:rsidR="00AF2F21" w:rsidRPr="00141584" w:rsidRDefault="00AF2F21" w:rsidP="00DD4BBB">
      <w:pPr>
        <w:pStyle w:val="af3"/>
        <w:rPr>
          <w:shd w:val="clear" w:color="auto" w:fill="FFFFFF"/>
        </w:rPr>
      </w:pPr>
      <w:r w:rsidRPr="00141584">
        <w:rPr>
          <w:noProof/>
        </w:rPr>
        <w:drawing>
          <wp:inline distT="0" distB="0" distL="0" distR="0" wp14:anchorId="67D6906F" wp14:editId="2D6FF261">
            <wp:extent cx="6300470" cy="2715895"/>
            <wp:effectExtent l="0" t="0" r="5080" b="8255"/>
            <wp:docPr id="3" name="Рисунок 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10;&#10;Автоматически созданное описание"/>
                    <pic:cNvPicPr/>
                  </pic:nvPicPr>
                  <pic:blipFill>
                    <a:blip r:embed="rId23"/>
                    <a:stretch>
                      <a:fillRect/>
                    </a:stretch>
                  </pic:blipFill>
                  <pic:spPr>
                    <a:xfrm>
                      <a:off x="0" y="0"/>
                      <a:ext cx="6300470" cy="2715895"/>
                    </a:xfrm>
                    <a:prstGeom prst="rect">
                      <a:avLst/>
                    </a:prstGeom>
                  </pic:spPr>
                </pic:pic>
              </a:graphicData>
            </a:graphic>
          </wp:inline>
        </w:drawing>
      </w:r>
    </w:p>
    <w:p w14:paraId="5C9C0E90" w14:textId="20734693" w:rsidR="005D3896" w:rsidRPr="00141584" w:rsidRDefault="000E4619" w:rsidP="00DD4BBB">
      <w:pPr>
        <w:pStyle w:val="aff2"/>
        <w:rPr>
          <w:szCs w:val="28"/>
          <w:shd w:val="clear" w:color="auto" w:fill="FFFFFF"/>
        </w:rPr>
      </w:pPr>
      <w:bookmarkStart w:id="13" w:name="_Ref126673513"/>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13</w:t>
      </w:r>
      <w:r w:rsidR="005B724F" w:rsidRPr="00141584">
        <w:rPr>
          <w:szCs w:val="28"/>
        </w:rPr>
        <w:fldChar w:fldCharType="end"/>
      </w:r>
      <w:bookmarkEnd w:id="13"/>
      <w:r w:rsidR="005B724F" w:rsidRPr="00141584">
        <w:rPr>
          <w:szCs w:val="28"/>
        </w:rPr>
        <w:t>.</w:t>
      </w:r>
      <w:r w:rsidR="00C10812" w:rsidRPr="00141584">
        <w:rPr>
          <w:szCs w:val="28"/>
        </w:rPr>
        <w:t xml:space="preserve"> Контекстний пункт меню для доступу до форматів імпорту</w:t>
      </w:r>
    </w:p>
    <w:p w14:paraId="248D647C" w14:textId="48FCFD2C" w:rsidR="00AF2F21" w:rsidRPr="00141584" w:rsidRDefault="00AF2F21" w:rsidP="00DD4BBB">
      <w:pPr>
        <w:pStyle w:val="af3"/>
        <w:rPr>
          <w:shd w:val="clear" w:color="auto" w:fill="FFFFFF"/>
        </w:rPr>
      </w:pPr>
      <w:r w:rsidRPr="00141584">
        <w:rPr>
          <w:noProof/>
          <w:lang w:eastAsia="ru-RU"/>
        </w:rPr>
        <w:drawing>
          <wp:inline distT="0" distB="0" distL="0" distR="0" wp14:anchorId="3AB236F9" wp14:editId="61F3D016">
            <wp:extent cx="5028372" cy="1593850"/>
            <wp:effectExtent l="0" t="0" r="1270" b="6350"/>
            <wp:docPr id="15" name="Рисунок 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10;&#10;Автоматически созданное описание"/>
                    <pic:cNvPicPr/>
                  </pic:nvPicPr>
                  <pic:blipFill rotWithShape="1">
                    <a:blip r:embed="rId24"/>
                    <a:srcRect b="29514"/>
                    <a:stretch/>
                  </pic:blipFill>
                  <pic:spPr bwMode="auto">
                    <a:xfrm>
                      <a:off x="0" y="0"/>
                      <a:ext cx="5041392" cy="1597977"/>
                    </a:xfrm>
                    <a:prstGeom prst="rect">
                      <a:avLst/>
                    </a:prstGeom>
                    <a:ln>
                      <a:noFill/>
                    </a:ln>
                    <a:extLst>
                      <a:ext uri="{53640926-AAD7-44D8-BBD7-CCE9431645EC}">
                        <a14:shadowObscured xmlns:a14="http://schemas.microsoft.com/office/drawing/2010/main"/>
                      </a:ext>
                    </a:extLst>
                  </pic:spPr>
                </pic:pic>
              </a:graphicData>
            </a:graphic>
          </wp:inline>
        </w:drawing>
      </w:r>
    </w:p>
    <w:p w14:paraId="2C8964DE" w14:textId="4FBFA23E" w:rsidR="005D3896" w:rsidRPr="00141584" w:rsidRDefault="000E4619" w:rsidP="00DD4BBB">
      <w:pPr>
        <w:pStyle w:val="aff2"/>
        <w:rPr>
          <w:szCs w:val="28"/>
          <w:shd w:val="clear" w:color="auto" w:fill="FFFFFF"/>
        </w:rPr>
      </w:pPr>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14</w:t>
      </w:r>
      <w:r w:rsidR="005B724F" w:rsidRPr="00141584">
        <w:rPr>
          <w:szCs w:val="28"/>
        </w:rPr>
        <w:fldChar w:fldCharType="end"/>
      </w:r>
      <w:r w:rsidR="005B724F" w:rsidRPr="00141584">
        <w:rPr>
          <w:szCs w:val="28"/>
        </w:rPr>
        <w:t>.</w:t>
      </w:r>
      <w:r w:rsidR="00C10812" w:rsidRPr="00141584">
        <w:rPr>
          <w:szCs w:val="28"/>
        </w:rPr>
        <w:t xml:space="preserve"> Діалогове вікно з вибором форматів імпорту платіжних доручень</w:t>
      </w:r>
    </w:p>
    <w:p w14:paraId="5F54B3C0" w14:textId="6DEF2B27" w:rsidR="00AF2F21" w:rsidRPr="00141584" w:rsidRDefault="00AF2F21" w:rsidP="00DD4BBB">
      <w:pPr>
        <w:pStyle w:val="af3"/>
        <w:rPr>
          <w:shd w:val="clear" w:color="auto" w:fill="FFFFFF"/>
        </w:rPr>
      </w:pPr>
      <w:r w:rsidRPr="00141584">
        <w:rPr>
          <w:noProof/>
          <w:lang w:eastAsia="ru-RU"/>
        </w:rPr>
        <w:lastRenderedPageBreak/>
        <w:drawing>
          <wp:inline distT="0" distB="0" distL="0" distR="0" wp14:anchorId="6182CFD4" wp14:editId="726BF12C">
            <wp:extent cx="4838700" cy="1278681"/>
            <wp:effectExtent l="0" t="0" r="0" b="0"/>
            <wp:docPr id="17" name="Рисунок 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pic:nvPicPr>
                  <pic:blipFill rotWithShape="1">
                    <a:blip r:embed="rId25"/>
                    <a:srcRect t="26183"/>
                    <a:stretch/>
                  </pic:blipFill>
                  <pic:spPr bwMode="auto">
                    <a:xfrm>
                      <a:off x="0" y="0"/>
                      <a:ext cx="4925404" cy="1301594"/>
                    </a:xfrm>
                    <a:prstGeom prst="rect">
                      <a:avLst/>
                    </a:prstGeom>
                    <a:ln>
                      <a:noFill/>
                    </a:ln>
                    <a:extLst>
                      <a:ext uri="{53640926-AAD7-44D8-BBD7-CCE9431645EC}">
                        <a14:shadowObscured xmlns:a14="http://schemas.microsoft.com/office/drawing/2010/main"/>
                      </a:ext>
                    </a:extLst>
                  </pic:spPr>
                </pic:pic>
              </a:graphicData>
            </a:graphic>
          </wp:inline>
        </w:drawing>
      </w:r>
    </w:p>
    <w:p w14:paraId="0B577188" w14:textId="5F428A62" w:rsidR="005D3896" w:rsidRPr="00141584" w:rsidRDefault="000E4619" w:rsidP="00DD4BBB">
      <w:pPr>
        <w:pStyle w:val="aff2"/>
        <w:rPr>
          <w:szCs w:val="28"/>
          <w:shd w:val="clear" w:color="auto" w:fill="FFFFFF"/>
        </w:rPr>
      </w:pPr>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15</w:t>
      </w:r>
      <w:r w:rsidR="005B724F" w:rsidRPr="00141584">
        <w:rPr>
          <w:szCs w:val="28"/>
        </w:rPr>
        <w:fldChar w:fldCharType="end"/>
      </w:r>
      <w:r w:rsidR="005B724F" w:rsidRPr="00141584">
        <w:rPr>
          <w:szCs w:val="28"/>
        </w:rPr>
        <w:t>.</w:t>
      </w:r>
      <w:r w:rsidR="00C10812" w:rsidRPr="00141584">
        <w:rPr>
          <w:szCs w:val="28"/>
        </w:rPr>
        <w:t xml:space="preserve"> Інформаційне вікно з повідомленням про результат імпорту платіжок</w:t>
      </w:r>
    </w:p>
    <w:p w14:paraId="4F80AA43" w14:textId="77777777" w:rsidR="00AF2F21" w:rsidRPr="00141584" w:rsidRDefault="00AF2F21" w:rsidP="00DD4BBB">
      <w:pPr>
        <w:pStyle w:val="af3"/>
        <w:rPr>
          <w:shd w:val="clear" w:color="auto" w:fill="FFFFFF"/>
        </w:rPr>
      </w:pPr>
      <w:r w:rsidRPr="00141584">
        <w:rPr>
          <w:noProof/>
        </w:rPr>
        <w:drawing>
          <wp:inline distT="0" distB="0" distL="0" distR="0" wp14:anchorId="32101A2C" wp14:editId="2EC8E71F">
            <wp:extent cx="6300470" cy="3049270"/>
            <wp:effectExtent l="0" t="0" r="5080" b="0"/>
            <wp:docPr id="4" name="Рисунок 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стол&#10;&#10;Автоматически созданное описание"/>
                    <pic:cNvPicPr/>
                  </pic:nvPicPr>
                  <pic:blipFill>
                    <a:blip r:embed="rId26"/>
                    <a:stretch>
                      <a:fillRect/>
                    </a:stretch>
                  </pic:blipFill>
                  <pic:spPr>
                    <a:xfrm>
                      <a:off x="0" y="0"/>
                      <a:ext cx="6300470" cy="3049270"/>
                    </a:xfrm>
                    <a:prstGeom prst="rect">
                      <a:avLst/>
                    </a:prstGeom>
                  </pic:spPr>
                </pic:pic>
              </a:graphicData>
            </a:graphic>
          </wp:inline>
        </w:drawing>
      </w:r>
    </w:p>
    <w:p w14:paraId="16109A31" w14:textId="796BA9C8" w:rsidR="00AF2F21" w:rsidRPr="00141584" w:rsidRDefault="000E4619" w:rsidP="00DD4BBB">
      <w:pPr>
        <w:pStyle w:val="aff2"/>
        <w:rPr>
          <w:szCs w:val="28"/>
          <w:shd w:val="clear" w:color="auto" w:fill="FFFFFF"/>
        </w:rPr>
      </w:pPr>
      <w:bookmarkStart w:id="14" w:name="_Ref126673523"/>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16</w:t>
      </w:r>
      <w:r w:rsidR="005B724F" w:rsidRPr="00141584">
        <w:rPr>
          <w:szCs w:val="28"/>
        </w:rPr>
        <w:fldChar w:fldCharType="end"/>
      </w:r>
      <w:bookmarkEnd w:id="14"/>
      <w:r w:rsidR="005B724F" w:rsidRPr="00141584">
        <w:rPr>
          <w:szCs w:val="28"/>
        </w:rPr>
        <w:t>.</w:t>
      </w:r>
      <w:r w:rsidR="00C10812" w:rsidRPr="00141584">
        <w:rPr>
          <w:szCs w:val="28"/>
        </w:rPr>
        <w:t xml:space="preserve"> Папка документів з імпортованими платіжними дорученнями</w:t>
      </w:r>
    </w:p>
    <w:p w14:paraId="15F81914" w14:textId="77777777" w:rsidR="00AF2F21" w:rsidRPr="00141584" w:rsidRDefault="00AF2F21" w:rsidP="005B724F">
      <w:pPr>
        <w:pStyle w:val="aff9"/>
        <w:numPr>
          <w:ilvl w:val="6"/>
          <w:numId w:val="7"/>
        </w:numPr>
        <w:ind w:left="567" w:hanging="283"/>
        <w:rPr>
          <w:b/>
          <w:bCs/>
          <w:shd w:val="clear" w:color="auto" w:fill="FFFFFF"/>
        </w:rPr>
      </w:pPr>
      <w:r w:rsidRPr="00141584">
        <w:rPr>
          <w:b/>
          <w:bCs/>
          <w:shd w:val="clear" w:color="auto" w:fill="FFFFFF"/>
        </w:rPr>
        <w:t>Створіть вихідне платіжне доручення, яке відображає:</w:t>
      </w:r>
    </w:p>
    <w:p w14:paraId="69E6CE7C" w14:textId="77777777" w:rsidR="00AF2F21" w:rsidRPr="00141584" w:rsidRDefault="00AF2F21" w:rsidP="00DD4BBB">
      <w:pPr>
        <w:pStyle w:val="aff9"/>
        <w:numPr>
          <w:ilvl w:val="1"/>
          <w:numId w:val="9"/>
        </w:numPr>
        <w:rPr>
          <w:shd w:val="clear" w:color="auto" w:fill="FFFFFF"/>
        </w:rPr>
      </w:pPr>
      <w:r w:rsidRPr="00141584">
        <w:rPr>
          <w:shd w:val="clear" w:color="auto" w:fill="FFFFFF"/>
        </w:rPr>
        <w:t>оплату за отримані послуги в сумі 12 000 грн. ТзОВ «БАРАБАХА» згідно з рахунком № 15 від 13.01.2023 р.</w:t>
      </w:r>
    </w:p>
    <w:p w14:paraId="568C4A0E" w14:textId="77777777" w:rsidR="00AF2F21" w:rsidRPr="00141584" w:rsidRDefault="00AF2F21" w:rsidP="00DD4BBB">
      <w:pPr>
        <w:pStyle w:val="af3"/>
        <w:rPr>
          <w:shd w:val="clear" w:color="auto" w:fill="FFFFFF"/>
        </w:rPr>
      </w:pPr>
      <w:r w:rsidRPr="00141584">
        <w:rPr>
          <w:noProof/>
        </w:rPr>
        <w:drawing>
          <wp:inline distT="0" distB="0" distL="0" distR="0" wp14:anchorId="6C5761A2" wp14:editId="6F4967BA">
            <wp:extent cx="6300470" cy="1844675"/>
            <wp:effectExtent l="0" t="0" r="5080" b="3175"/>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pic:nvPicPr>
                  <pic:blipFill>
                    <a:blip r:embed="rId27"/>
                    <a:stretch>
                      <a:fillRect/>
                    </a:stretch>
                  </pic:blipFill>
                  <pic:spPr>
                    <a:xfrm>
                      <a:off x="0" y="0"/>
                      <a:ext cx="6300470" cy="1844675"/>
                    </a:xfrm>
                    <a:prstGeom prst="rect">
                      <a:avLst/>
                    </a:prstGeom>
                  </pic:spPr>
                </pic:pic>
              </a:graphicData>
            </a:graphic>
          </wp:inline>
        </w:drawing>
      </w:r>
    </w:p>
    <w:p w14:paraId="5F01E136" w14:textId="6C9F49EA" w:rsidR="00AF2F21" w:rsidRPr="00141584" w:rsidRDefault="000E4619" w:rsidP="00DD4BBB">
      <w:pPr>
        <w:pStyle w:val="aff2"/>
        <w:rPr>
          <w:szCs w:val="28"/>
          <w:shd w:val="clear" w:color="auto" w:fill="FFFFFF"/>
        </w:rPr>
      </w:pPr>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17</w:t>
      </w:r>
      <w:r w:rsidR="005B724F" w:rsidRPr="00141584">
        <w:rPr>
          <w:szCs w:val="28"/>
        </w:rPr>
        <w:fldChar w:fldCharType="end"/>
      </w:r>
      <w:r w:rsidR="005B724F" w:rsidRPr="00141584">
        <w:rPr>
          <w:szCs w:val="28"/>
        </w:rPr>
        <w:t>.</w:t>
      </w:r>
      <w:r w:rsidR="003720A3" w:rsidRPr="00141584">
        <w:rPr>
          <w:szCs w:val="28"/>
        </w:rPr>
        <w:t xml:space="preserve"> Доступ до платіжних доручень для розрахунків з постачальниками</w:t>
      </w:r>
    </w:p>
    <w:p w14:paraId="6629C48F" w14:textId="77777777" w:rsidR="00AF2F21" w:rsidRPr="00141584" w:rsidRDefault="00AF2F21" w:rsidP="005B724F">
      <w:pPr>
        <w:rPr>
          <w:shd w:val="clear" w:color="auto" w:fill="FFFFFF"/>
        </w:rPr>
      </w:pPr>
      <w:r w:rsidRPr="00141584">
        <w:rPr>
          <w:shd w:val="clear" w:color="auto" w:fill="FFFFFF"/>
        </w:rPr>
        <w:t>Оберіть відповідну папку для створення документа.</w:t>
      </w:r>
    </w:p>
    <w:p w14:paraId="6B668A06" w14:textId="134A140F" w:rsidR="00AF2F21" w:rsidRPr="00141584" w:rsidRDefault="00AF2F21" w:rsidP="005B724F">
      <w:pPr>
        <w:rPr>
          <w:lang w:eastAsia="ru-RU"/>
        </w:rPr>
      </w:pPr>
      <w:r w:rsidRPr="00141584">
        <w:rPr>
          <w:shd w:val="clear" w:color="auto" w:fill="FFFFFF"/>
        </w:rPr>
        <w:t xml:space="preserve">Створіть документ через </w:t>
      </w:r>
      <w:r w:rsidRPr="00141584">
        <w:rPr>
          <w:lang w:eastAsia="ru-RU"/>
        </w:rPr>
        <w:t xml:space="preserve">Додавання: </w:t>
      </w:r>
      <w:r w:rsidR="000C2DF3" w:rsidRPr="00141584">
        <w:rPr>
          <w:b/>
          <w:lang w:eastAsia="ru-RU"/>
        </w:rPr>
        <w:t>[Insert]</w:t>
      </w:r>
      <w:r w:rsidRPr="00141584">
        <w:rPr>
          <w:lang w:eastAsia="ru-RU"/>
        </w:rPr>
        <w:t xml:space="preserve"> або </w:t>
      </w:r>
      <w:r w:rsidR="000C2DF3" w:rsidRPr="00141584">
        <w:rPr>
          <w:b/>
          <w:lang w:eastAsia="ru-RU"/>
        </w:rPr>
        <w:t>ПКМ →</w:t>
      </w:r>
      <w:r w:rsidRPr="00141584">
        <w:rPr>
          <w:lang w:eastAsia="ru-RU"/>
        </w:rPr>
        <w:t xml:space="preserve"> </w:t>
      </w:r>
      <w:r w:rsidRPr="00141584">
        <w:rPr>
          <w:rStyle w:val="af2"/>
        </w:rPr>
        <w:t>Додати</w:t>
      </w:r>
      <w:r w:rsidRPr="00141584">
        <w:rPr>
          <w:lang w:eastAsia="ru-RU"/>
        </w:rPr>
        <w:t xml:space="preserve"> </w:t>
      </w:r>
      <w:r w:rsidRPr="00141584">
        <w:rPr>
          <w:noProof/>
          <w:lang w:eastAsia="ru-RU"/>
        </w:rPr>
        <w:drawing>
          <wp:inline distT="0" distB="0" distL="0" distR="0" wp14:anchorId="6E1D4FB7" wp14:editId="46BEABE5">
            <wp:extent cx="201208" cy="253698"/>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l="7008" t="13690" r="91365" b="82684"/>
                    <a:stretch>
                      <a:fillRect/>
                    </a:stretch>
                  </pic:blipFill>
                  <pic:spPr bwMode="auto">
                    <a:xfrm>
                      <a:off x="0" y="0"/>
                      <a:ext cx="204574" cy="257942"/>
                    </a:xfrm>
                    <a:prstGeom prst="rect">
                      <a:avLst/>
                    </a:prstGeom>
                    <a:noFill/>
                    <a:ln>
                      <a:noFill/>
                    </a:ln>
                  </pic:spPr>
                </pic:pic>
              </a:graphicData>
            </a:graphic>
          </wp:inline>
        </w:drawing>
      </w:r>
    </w:p>
    <w:p w14:paraId="57C9ED7B" w14:textId="329E5992" w:rsidR="00AF2F21" w:rsidRPr="00141584" w:rsidRDefault="00AF2F21" w:rsidP="005B724F">
      <w:pPr>
        <w:rPr>
          <w:shd w:val="clear" w:color="auto" w:fill="FFFFFF"/>
        </w:rPr>
      </w:pPr>
      <w:r w:rsidRPr="00141584">
        <w:rPr>
          <w:lang w:eastAsia="ru-RU"/>
        </w:rPr>
        <w:lastRenderedPageBreak/>
        <w:t>Оберіть відповідного одержувача коштів, вкажіть суму, зазначте призначення платежу та збережіть документ.</w:t>
      </w:r>
      <w:r w:rsidR="003720A3" w:rsidRPr="00141584">
        <w:rPr>
          <w:lang w:eastAsia="ru-RU"/>
        </w:rPr>
        <w:t xml:space="preserve"> Послідовність дій по заповненню документа наведено на </w:t>
      </w:r>
      <w:r w:rsidR="003720A3" w:rsidRPr="00141584">
        <w:rPr>
          <w:lang w:eastAsia="ru-RU"/>
        </w:rPr>
        <w:fldChar w:fldCharType="begin"/>
      </w:r>
      <w:r w:rsidR="003720A3" w:rsidRPr="00141584">
        <w:rPr>
          <w:lang w:eastAsia="ru-RU"/>
        </w:rPr>
        <w:instrText xml:space="preserve"> REF _Ref126674118 \h </w:instrText>
      </w:r>
      <w:r w:rsidR="007E2294" w:rsidRPr="00141584">
        <w:rPr>
          <w:lang w:eastAsia="ru-RU"/>
        </w:rPr>
        <w:instrText xml:space="preserve"> \* MERGEFORMAT </w:instrText>
      </w:r>
      <w:r w:rsidR="003720A3" w:rsidRPr="00141584">
        <w:rPr>
          <w:lang w:eastAsia="ru-RU"/>
        </w:rPr>
      </w:r>
      <w:r w:rsidR="003720A3" w:rsidRPr="00141584">
        <w:rPr>
          <w:lang w:eastAsia="ru-RU"/>
        </w:rPr>
        <w:fldChar w:fldCharType="separate"/>
      </w:r>
      <w:r w:rsidR="009144EE" w:rsidRPr="00141584">
        <w:t>Рис. </w:t>
      </w:r>
      <w:r w:rsidR="009144EE">
        <w:t>18</w:t>
      </w:r>
      <w:r w:rsidR="003720A3" w:rsidRPr="00141584">
        <w:rPr>
          <w:lang w:eastAsia="ru-RU"/>
        </w:rPr>
        <w:fldChar w:fldCharType="end"/>
      </w:r>
      <w:r w:rsidR="003720A3" w:rsidRPr="00141584">
        <w:rPr>
          <w:lang w:eastAsia="ru-RU"/>
        </w:rPr>
        <w:t>.</w:t>
      </w:r>
    </w:p>
    <w:p w14:paraId="78A877B3" w14:textId="77777777" w:rsidR="00AF2F21" w:rsidRPr="00141584" w:rsidRDefault="00AF2F21" w:rsidP="00DD4BBB">
      <w:pPr>
        <w:pStyle w:val="af3"/>
        <w:rPr>
          <w:shd w:val="clear" w:color="auto" w:fill="FFFFFF"/>
        </w:rPr>
      </w:pPr>
      <w:r w:rsidRPr="00141584">
        <w:rPr>
          <w:noProof/>
        </w:rPr>
        <w:drawing>
          <wp:inline distT="0" distB="0" distL="0" distR="0" wp14:anchorId="00EC9D11" wp14:editId="105258B0">
            <wp:extent cx="6300470" cy="3001645"/>
            <wp:effectExtent l="0" t="0" r="508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00470" cy="3001645"/>
                    </a:xfrm>
                    <a:prstGeom prst="rect">
                      <a:avLst/>
                    </a:prstGeom>
                  </pic:spPr>
                </pic:pic>
              </a:graphicData>
            </a:graphic>
          </wp:inline>
        </w:drawing>
      </w:r>
    </w:p>
    <w:p w14:paraId="7204FD11" w14:textId="7F615970" w:rsidR="00AF2F21" w:rsidRPr="00141584" w:rsidRDefault="000E4619" w:rsidP="00DD4BBB">
      <w:pPr>
        <w:pStyle w:val="aff2"/>
        <w:rPr>
          <w:szCs w:val="28"/>
          <w:shd w:val="clear" w:color="auto" w:fill="FFFFFF"/>
        </w:rPr>
      </w:pPr>
      <w:bookmarkStart w:id="15" w:name="_Ref126674118"/>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18</w:t>
      </w:r>
      <w:r w:rsidR="005B724F" w:rsidRPr="00141584">
        <w:rPr>
          <w:szCs w:val="28"/>
        </w:rPr>
        <w:fldChar w:fldCharType="end"/>
      </w:r>
      <w:bookmarkEnd w:id="15"/>
      <w:r w:rsidR="005B724F" w:rsidRPr="00141584">
        <w:rPr>
          <w:szCs w:val="28"/>
        </w:rPr>
        <w:t>.</w:t>
      </w:r>
      <w:r w:rsidR="003720A3" w:rsidRPr="00141584">
        <w:rPr>
          <w:szCs w:val="28"/>
        </w:rPr>
        <w:t xml:space="preserve"> Приклад заповнення платіжного доручення розрахунків з постачальниками</w:t>
      </w:r>
    </w:p>
    <w:p w14:paraId="446D7CDF" w14:textId="689D7D99" w:rsidR="00AF2F21" w:rsidRPr="00141584" w:rsidRDefault="00AF2F21" w:rsidP="00DD4BBB">
      <w:pPr>
        <w:rPr>
          <w:rStyle w:val="af2"/>
          <w:i w:val="0"/>
          <w:color w:val="000000" w:themeColor="text1"/>
        </w:rPr>
      </w:pPr>
      <w:r w:rsidRPr="00141584">
        <w:rPr>
          <w:rStyle w:val="af2"/>
          <w:i w:val="0"/>
          <w:color w:val="000000" w:themeColor="text1"/>
        </w:rPr>
        <w:t xml:space="preserve">Натисніть на збереженому документі </w:t>
      </w:r>
      <w:r w:rsidR="000C2DF3" w:rsidRPr="00141584">
        <w:rPr>
          <w:rStyle w:val="af2"/>
          <w:b/>
          <w:i w:val="0"/>
          <w:color w:val="000000" w:themeColor="text1"/>
        </w:rPr>
        <w:t>ПКМ →</w:t>
      </w:r>
      <w:r w:rsidRPr="00141584">
        <w:rPr>
          <w:rStyle w:val="af2"/>
        </w:rPr>
        <w:t xml:space="preserve"> Показати → Проводки</w:t>
      </w:r>
      <w:r w:rsidRPr="00141584">
        <w:rPr>
          <w:rStyle w:val="af2"/>
          <w:i w:val="0"/>
          <w:iCs w:val="0"/>
        </w:rPr>
        <w:t>,</w:t>
      </w:r>
      <w:r w:rsidRPr="00141584">
        <w:rPr>
          <w:rStyle w:val="af2"/>
        </w:rPr>
        <w:t xml:space="preserve"> </w:t>
      </w:r>
      <w:r w:rsidRPr="00141584">
        <w:rPr>
          <w:rStyle w:val="af2"/>
          <w:i w:val="0"/>
          <w:color w:val="000000" w:themeColor="text1"/>
        </w:rPr>
        <w:t>перегляньте проведення за документом.</w:t>
      </w:r>
    </w:p>
    <w:p w14:paraId="330D0CAA" w14:textId="5CB1BFFA" w:rsidR="00AF2F21" w:rsidRPr="00141584" w:rsidRDefault="003720A3" w:rsidP="00A32680">
      <w:pPr>
        <w:pStyle w:val="aff9"/>
        <w:numPr>
          <w:ilvl w:val="1"/>
          <w:numId w:val="9"/>
        </w:numPr>
        <w:rPr>
          <w:shd w:val="clear" w:color="auto" w:fill="FFFFFF"/>
        </w:rPr>
      </w:pPr>
      <w:r w:rsidRPr="00141584">
        <w:rPr>
          <w:shd w:val="clear" w:color="auto" w:fill="FFFFFF"/>
        </w:rPr>
        <w:t xml:space="preserve">Самостійно відобразіть </w:t>
      </w:r>
      <w:r w:rsidR="00AF2F21" w:rsidRPr="00141584">
        <w:rPr>
          <w:shd w:val="clear" w:color="auto" w:fill="FFFFFF"/>
        </w:rPr>
        <w:t xml:space="preserve">оплату за отриманий товар у сумі 5 550 грн згідно з накладною № 12 від 17.01.2023 р., керуючись вказівками із завдання </w:t>
      </w:r>
      <w:r w:rsidR="00AF2F21" w:rsidRPr="00141584">
        <w:rPr>
          <w:i/>
          <w:iCs/>
          <w:shd w:val="clear" w:color="auto" w:fill="FFFFFF"/>
        </w:rPr>
        <w:t>a)</w:t>
      </w:r>
      <w:r w:rsidR="00AF2F21" w:rsidRPr="00141584">
        <w:rPr>
          <w:shd w:val="clear" w:color="auto" w:fill="FFFFFF"/>
        </w:rPr>
        <w:t xml:space="preserve"> п. 2, обравши самостійно одержувача коштів із довідника контрагентів.</w:t>
      </w:r>
    </w:p>
    <w:p w14:paraId="2A1ECABD" w14:textId="77777777" w:rsidR="00A32680" w:rsidRPr="00141584" w:rsidRDefault="00A32680" w:rsidP="00A32680">
      <w:pPr>
        <w:pStyle w:val="aff9"/>
        <w:ind w:firstLine="0"/>
        <w:rPr>
          <w:shd w:val="clear" w:color="auto" w:fill="FFFFFF"/>
        </w:rPr>
      </w:pPr>
    </w:p>
    <w:p w14:paraId="16AB9B12" w14:textId="25B2C72B" w:rsidR="00AF2F21" w:rsidRPr="00141584" w:rsidRDefault="00AF2F21" w:rsidP="00366FA3">
      <w:pPr>
        <w:pStyle w:val="aff9"/>
        <w:numPr>
          <w:ilvl w:val="6"/>
          <w:numId w:val="7"/>
        </w:numPr>
        <w:ind w:left="709"/>
        <w:rPr>
          <w:shd w:val="clear" w:color="auto" w:fill="FFFFFF"/>
        </w:rPr>
      </w:pPr>
      <w:r w:rsidRPr="00141584">
        <w:rPr>
          <w:b/>
          <w:bCs/>
          <w:shd w:val="clear" w:color="auto" w:fill="FFFFFF"/>
        </w:rPr>
        <w:t>Сформуйте обороти та залишки за рахунком та перегляньте результат ваших дій.</w:t>
      </w:r>
      <w:r w:rsidR="00F76371" w:rsidRPr="00141584">
        <w:rPr>
          <w:shd w:val="clear" w:color="auto" w:fill="FFFFFF"/>
        </w:rPr>
        <w:t xml:space="preserve"> Послідовність дій та результат виконання дивіться на </w:t>
      </w:r>
      <w:r w:rsidR="00F76371" w:rsidRPr="00141584">
        <w:rPr>
          <w:shd w:val="clear" w:color="auto" w:fill="FFFFFF"/>
        </w:rPr>
        <w:fldChar w:fldCharType="begin"/>
      </w:r>
      <w:r w:rsidR="00F76371" w:rsidRPr="00141584">
        <w:rPr>
          <w:shd w:val="clear" w:color="auto" w:fill="FFFFFF"/>
        </w:rPr>
        <w:instrText xml:space="preserve"> REF _Ref126680687 \h </w:instrText>
      </w:r>
      <w:r w:rsidR="007E2294" w:rsidRPr="00141584">
        <w:rPr>
          <w:shd w:val="clear" w:color="auto" w:fill="FFFFFF"/>
        </w:rPr>
        <w:instrText xml:space="preserve"> \* MERGEFORMAT </w:instrText>
      </w:r>
      <w:r w:rsidR="00F76371" w:rsidRPr="00141584">
        <w:rPr>
          <w:shd w:val="clear" w:color="auto" w:fill="FFFFFF"/>
        </w:rPr>
      </w:r>
      <w:r w:rsidR="00F76371" w:rsidRPr="00141584">
        <w:rPr>
          <w:shd w:val="clear" w:color="auto" w:fill="FFFFFF"/>
        </w:rPr>
        <w:fldChar w:fldCharType="separate"/>
      </w:r>
      <w:r w:rsidR="009144EE" w:rsidRPr="00141584">
        <w:t>Рис. </w:t>
      </w:r>
      <w:r w:rsidR="009144EE">
        <w:t>19</w:t>
      </w:r>
      <w:r w:rsidR="00F76371" w:rsidRPr="00141584">
        <w:rPr>
          <w:shd w:val="clear" w:color="auto" w:fill="FFFFFF"/>
        </w:rPr>
        <w:fldChar w:fldCharType="end"/>
      </w:r>
      <w:r w:rsidR="00F76371" w:rsidRPr="00141584">
        <w:rPr>
          <w:shd w:val="clear" w:color="auto" w:fill="FFFFFF"/>
        </w:rPr>
        <w:t>-</w:t>
      </w:r>
      <w:r w:rsidR="00F76371" w:rsidRPr="00141584">
        <w:rPr>
          <w:shd w:val="clear" w:color="auto" w:fill="FFFFFF"/>
        </w:rPr>
        <w:fldChar w:fldCharType="begin"/>
      </w:r>
      <w:r w:rsidR="00F76371" w:rsidRPr="00141584">
        <w:rPr>
          <w:shd w:val="clear" w:color="auto" w:fill="FFFFFF"/>
        </w:rPr>
        <w:instrText xml:space="preserve"> REF _Ref126680696 \h </w:instrText>
      </w:r>
      <w:r w:rsidR="007E2294" w:rsidRPr="00141584">
        <w:rPr>
          <w:shd w:val="clear" w:color="auto" w:fill="FFFFFF"/>
        </w:rPr>
        <w:instrText xml:space="preserve"> \* MERGEFORMAT </w:instrText>
      </w:r>
      <w:r w:rsidR="00F76371" w:rsidRPr="00141584">
        <w:rPr>
          <w:shd w:val="clear" w:color="auto" w:fill="FFFFFF"/>
        </w:rPr>
      </w:r>
      <w:r w:rsidR="00F76371" w:rsidRPr="00141584">
        <w:rPr>
          <w:shd w:val="clear" w:color="auto" w:fill="FFFFFF"/>
        </w:rPr>
        <w:fldChar w:fldCharType="separate"/>
      </w:r>
      <w:r w:rsidR="009144EE" w:rsidRPr="00141584">
        <w:t>Рис. </w:t>
      </w:r>
      <w:r w:rsidR="009144EE">
        <w:t>21</w:t>
      </w:r>
      <w:r w:rsidR="00F76371" w:rsidRPr="00141584">
        <w:rPr>
          <w:shd w:val="clear" w:color="auto" w:fill="FFFFFF"/>
        </w:rPr>
        <w:fldChar w:fldCharType="end"/>
      </w:r>
      <w:r w:rsidR="00F76371" w:rsidRPr="00141584">
        <w:rPr>
          <w:shd w:val="clear" w:color="auto" w:fill="FFFFFF"/>
        </w:rPr>
        <w:t>.</w:t>
      </w:r>
    </w:p>
    <w:p w14:paraId="5068B5B0" w14:textId="77777777" w:rsidR="00AF2F21" w:rsidRPr="00141584" w:rsidRDefault="00AF2F21" w:rsidP="00DD4BBB">
      <w:pPr>
        <w:pStyle w:val="af3"/>
        <w:rPr>
          <w:shd w:val="clear" w:color="auto" w:fill="FFFFFF"/>
        </w:rPr>
      </w:pPr>
      <w:r w:rsidRPr="00141584">
        <w:rPr>
          <w:noProof/>
          <w:lang w:eastAsia="ru-RU"/>
        </w:rPr>
        <w:drawing>
          <wp:inline distT="0" distB="0" distL="0" distR="0" wp14:anchorId="422124AA" wp14:editId="6F66FAD5">
            <wp:extent cx="6299951" cy="2673350"/>
            <wp:effectExtent l="0" t="0" r="5715" b="0"/>
            <wp:docPr id="21" name="Рисунок 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текст&#10;&#10;Автоматически созданное описание"/>
                    <pic:cNvPicPr/>
                  </pic:nvPicPr>
                  <pic:blipFill rotWithShape="1">
                    <a:blip r:embed="rId29"/>
                    <a:srcRect t="-1" b="21901"/>
                    <a:stretch/>
                  </pic:blipFill>
                  <pic:spPr bwMode="auto">
                    <a:xfrm>
                      <a:off x="0" y="0"/>
                      <a:ext cx="6300470" cy="2673570"/>
                    </a:xfrm>
                    <a:prstGeom prst="rect">
                      <a:avLst/>
                    </a:prstGeom>
                    <a:ln>
                      <a:noFill/>
                    </a:ln>
                    <a:extLst>
                      <a:ext uri="{53640926-AAD7-44D8-BBD7-CCE9431645EC}">
                        <a14:shadowObscured xmlns:a14="http://schemas.microsoft.com/office/drawing/2010/main"/>
                      </a:ext>
                    </a:extLst>
                  </pic:spPr>
                </pic:pic>
              </a:graphicData>
            </a:graphic>
          </wp:inline>
        </w:drawing>
      </w:r>
    </w:p>
    <w:p w14:paraId="5C0F0AF6" w14:textId="2FD529F7" w:rsidR="00AF2F21" w:rsidRPr="00141584" w:rsidRDefault="000E4619" w:rsidP="00DD4BBB">
      <w:pPr>
        <w:pStyle w:val="aff2"/>
        <w:rPr>
          <w:szCs w:val="28"/>
          <w:shd w:val="clear" w:color="auto" w:fill="FFFFFF"/>
        </w:rPr>
      </w:pPr>
      <w:bookmarkStart w:id="16" w:name="_Ref126680687"/>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19</w:t>
      </w:r>
      <w:r w:rsidR="005B724F" w:rsidRPr="00141584">
        <w:rPr>
          <w:szCs w:val="28"/>
        </w:rPr>
        <w:fldChar w:fldCharType="end"/>
      </w:r>
      <w:bookmarkEnd w:id="16"/>
      <w:r w:rsidR="005B724F" w:rsidRPr="00141584">
        <w:rPr>
          <w:szCs w:val="28"/>
        </w:rPr>
        <w:t>.</w:t>
      </w:r>
      <w:r w:rsidR="00F76371" w:rsidRPr="00141584">
        <w:rPr>
          <w:szCs w:val="28"/>
        </w:rPr>
        <w:t xml:space="preserve"> Розрахунок звіту «Обороти та залишки за рахунком»</w:t>
      </w:r>
    </w:p>
    <w:p w14:paraId="48245A08" w14:textId="5F747FC2" w:rsidR="00AF2F21" w:rsidRPr="00141584" w:rsidRDefault="00AF2F21" w:rsidP="00DD4BBB">
      <w:pPr>
        <w:pStyle w:val="af3"/>
        <w:rPr>
          <w:shd w:val="clear" w:color="auto" w:fill="FFFFFF"/>
        </w:rPr>
      </w:pPr>
      <w:r w:rsidRPr="00141584">
        <w:rPr>
          <w:shd w:val="clear" w:color="auto" w:fill="FFFFFF"/>
        </w:rPr>
        <w:lastRenderedPageBreak/>
        <w:t xml:space="preserve"> </w:t>
      </w:r>
      <w:r w:rsidRPr="00141584">
        <w:rPr>
          <w:noProof/>
        </w:rPr>
        <w:drawing>
          <wp:inline distT="0" distB="0" distL="0" distR="0" wp14:anchorId="69B46670" wp14:editId="48CAC728">
            <wp:extent cx="2544023" cy="1569937"/>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69597" cy="1585719"/>
                    </a:xfrm>
                    <a:prstGeom prst="rect">
                      <a:avLst/>
                    </a:prstGeom>
                  </pic:spPr>
                </pic:pic>
              </a:graphicData>
            </a:graphic>
          </wp:inline>
        </w:drawing>
      </w:r>
    </w:p>
    <w:p w14:paraId="135630BD" w14:textId="2E0B5B14" w:rsidR="005D3896" w:rsidRPr="00141584" w:rsidRDefault="000E4619" w:rsidP="00DD4BBB">
      <w:pPr>
        <w:pStyle w:val="aff2"/>
        <w:rPr>
          <w:szCs w:val="28"/>
          <w:shd w:val="clear" w:color="auto" w:fill="FFFFFF"/>
        </w:rPr>
      </w:pPr>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20</w:t>
      </w:r>
      <w:r w:rsidR="005B724F" w:rsidRPr="00141584">
        <w:rPr>
          <w:szCs w:val="28"/>
        </w:rPr>
        <w:fldChar w:fldCharType="end"/>
      </w:r>
      <w:r w:rsidR="005B724F" w:rsidRPr="00141584">
        <w:rPr>
          <w:szCs w:val="28"/>
        </w:rPr>
        <w:t>.</w:t>
      </w:r>
      <w:r w:rsidR="00F76371" w:rsidRPr="00141584">
        <w:rPr>
          <w:szCs w:val="28"/>
        </w:rPr>
        <w:t xml:space="preserve"> Діалогове вікно зазначення даних для формування звіту</w:t>
      </w:r>
    </w:p>
    <w:p w14:paraId="359EB681" w14:textId="77777777" w:rsidR="00AF2F21" w:rsidRPr="00141584" w:rsidRDefault="00AF2F21" w:rsidP="00DD4BBB">
      <w:pPr>
        <w:pStyle w:val="af3"/>
        <w:rPr>
          <w:shd w:val="clear" w:color="auto" w:fill="FFFFFF"/>
        </w:rPr>
      </w:pPr>
      <w:r w:rsidRPr="00141584">
        <w:rPr>
          <w:noProof/>
        </w:rPr>
        <w:drawing>
          <wp:inline distT="0" distB="0" distL="0" distR="0" wp14:anchorId="264715A9" wp14:editId="1016BCDA">
            <wp:extent cx="6300470" cy="2352040"/>
            <wp:effectExtent l="0" t="0" r="5080" b="0"/>
            <wp:docPr id="5" name="Рисунок 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стол&#10;&#10;Автоматически созданное описание"/>
                    <pic:cNvPicPr/>
                  </pic:nvPicPr>
                  <pic:blipFill>
                    <a:blip r:embed="rId31"/>
                    <a:stretch>
                      <a:fillRect/>
                    </a:stretch>
                  </pic:blipFill>
                  <pic:spPr>
                    <a:xfrm>
                      <a:off x="0" y="0"/>
                      <a:ext cx="6300470" cy="2352040"/>
                    </a:xfrm>
                    <a:prstGeom prst="rect">
                      <a:avLst/>
                    </a:prstGeom>
                  </pic:spPr>
                </pic:pic>
              </a:graphicData>
            </a:graphic>
          </wp:inline>
        </w:drawing>
      </w:r>
    </w:p>
    <w:p w14:paraId="24CC4549" w14:textId="32324883" w:rsidR="00AF2F21" w:rsidRPr="00141584" w:rsidRDefault="000E4619" w:rsidP="00DD4BBB">
      <w:pPr>
        <w:pStyle w:val="aff2"/>
        <w:rPr>
          <w:szCs w:val="28"/>
          <w:shd w:val="clear" w:color="auto" w:fill="FFFFFF"/>
        </w:rPr>
      </w:pPr>
      <w:bookmarkStart w:id="17" w:name="_Ref126680696"/>
      <w:r w:rsidRPr="00141584">
        <w:rPr>
          <w:szCs w:val="28"/>
        </w:rPr>
        <w:t>Рис. </w:t>
      </w:r>
      <w:r w:rsidR="005B724F" w:rsidRPr="00141584">
        <w:rPr>
          <w:szCs w:val="28"/>
        </w:rPr>
        <w:fldChar w:fldCharType="begin"/>
      </w:r>
      <w:r w:rsidR="005B724F" w:rsidRPr="00141584">
        <w:rPr>
          <w:szCs w:val="28"/>
        </w:rPr>
        <w:instrText xml:space="preserve"> SEQ Рисунок \* ARABIC \n </w:instrText>
      </w:r>
      <w:r w:rsidR="005B724F" w:rsidRPr="00141584">
        <w:rPr>
          <w:szCs w:val="28"/>
        </w:rPr>
        <w:fldChar w:fldCharType="separate"/>
      </w:r>
      <w:r w:rsidR="009144EE">
        <w:rPr>
          <w:noProof/>
          <w:szCs w:val="28"/>
        </w:rPr>
        <w:t>21</w:t>
      </w:r>
      <w:r w:rsidR="005B724F" w:rsidRPr="00141584">
        <w:rPr>
          <w:szCs w:val="28"/>
        </w:rPr>
        <w:fldChar w:fldCharType="end"/>
      </w:r>
      <w:bookmarkEnd w:id="17"/>
      <w:r w:rsidR="005B724F" w:rsidRPr="00141584">
        <w:rPr>
          <w:szCs w:val="28"/>
        </w:rPr>
        <w:t>.</w:t>
      </w:r>
      <w:r w:rsidR="00F76371" w:rsidRPr="00141584">
        <w:rPr>
          <w:szCs w:val="28"/>
        </w:rPr>
        <w:t xml:space="preserve"> Приклад результату розрахунку звіту «Обороти та залишки за рахунком»</w:t>
      </w:r>
    </w:p>
    <w:p w14:paraId="5893FE05" w14:textId="58668E84" w:rsidR="00CC1A00" w:rsidRPr="00141584" w:rsidRDefault="00CC1A00" w:rsidP="00DD4BBB">
      <w:pPr>
        <w:rPr>
          <w:b/>
          <w:bCs/>
        </w:rPr>
      </w:pPr>
      <w:r w:rsidRPr="00141584">
        <w:rPr>
          <w:b/>
          <w:bCs/>
        </w:rPr>
        <w:t>Питання для самоперевірки</w:t>
      </w:r>
    </w:p>
    <w:p w14:paraId="4084F263" w14:textId="3A240991" w:rsidR="00CC1A00" w:rsidRPr="00141584" w:rsidRDefault="00CC1A00" w:rsidP="00DD4BBB">
      <w:r w:rsidRPr="00141584">
        <w:t xml:space="preserve">1. В чому полягає особливість формування первинних документів з обліку грошовими коштами в </w:t>
      </w:r>
      <w:r w:rsidR="000E4619" w:rsidRPr="00141584">
        <w:t>програмному середовищі</w:t>
      </w:r>
      <w:r w:rsidRPr="00141584">
        <w:t xml:space="preserve"> «</w:t>
      </w:r>
      <w:r w:rsidR="00FD4105" w:rsidRPr="00141584">
        <w:t>Дебет Плюс</w:t>
      </w:r>
      <w:r w:rsidRPr="00141584">
        <w:t xml:space="preserve">»? </w:t>
      </w:r>
    </w:p>
    <w:p w14:paraId="4753A15F" w14:textId="47850277" w:rsidR="00CC1A00" w:rsidRPr="00141584" w:rsidRDefault="00CC1A00" w:rsidP="00DD4BBB">
      <w:r w:rsidRPr="00141584">
        <w:t xml:space="preserve">2. Як функціонують реєстри аналітичного та синтетичного обліку грошовими коштами в </w:t>
      </w:r>
      <w:r w:rsidR="000E4619" w:rsidRPr="00141584">
        <w:t xml:space="preserve">програмному середовищі </w:t>
      </w:r>
      <w:r w:rsidRPr="00141584">
        <w:t>«</w:t>
      </w:r>
      <w:r w:rsidR="00FD4105" w:rsidRPr="00141584">
        <w:t>Дебет Плюс</w:t>
      </w:r>
      <w:r w:rsidRPr="00141584">
        <w:t xml:space="preserve">»? </w:t>
      </w:r>
    </w:p>
    <w:p w14:paraId="6E629871" w14:textId="4944B313" w:rsidR="00CC1A00" w:rsidRPr="00141584" w:rsidRDefault="00CC1A00" w:rsidP="00DD4BBB">
      <w:r w:rsidRPr="00141584">
        <w:t xml:space="preserve">3. Які особливості формування вихідної інформації з обліку грошовими коштами в </w:t>
      </w:r>
      <w:r w:rsidR="000E4619" w:rsidRPr="00141584">
        <w:t xml:space="preserve">програмному середовищі </w:t>
      </w:r>
      <w:r w:rsidRPr="00141584">
        <w:t>«</w:t>
      </w:r>
      <w:r w:rsidR="00FD4105" w:rsidRPr="00141584">
        <w:t>Дебет Плюс</w:t>
      </w:r>
      <w:r w:rsidRPr="00141584">
        <w:t xml:space="preserve">»? </w:t>
      </w:r>
    </w:p>
    <w:p w14:paraId="684E3C3F" w14:textId="77777777" w:rsidR="00CC1A00" w:rsidRPr="00141584" w:rsidRDefault="00CC1A00" w:rsidP="00DD4BBB">
      <w:pPr>
        <w:pStyle w:val="af3"/>
        <w:rPr>
          <w:shd w:val="clear" w:color="auto" w:fill="FFFFFF"/>
        </w:rPr>
      </w:pPr>
    </w:p>
    <w:p w14:paraId="210E54B7" w14:textId="4110DF02" w:rsidR="00AB4577" w:rsidRPr="00141584" w:rsidRDefault="00AB4577" w:rsidP="00DD4BBB">
      <w:r w:rsidRPr="00141584">
        <w:br w:type="page"/>
      </w:r>
    </w:p>
    <w:p w14:paraId="309362D8" w14:textId="414C26D7" w:rsidR="00CC1A00" w:rsidRPr="00141584" w:rsidRDefault="009144EE" w:rsidP="00DD4BBB">
      <w:pPr>
        <w:pStyle w:val="1"/>
      </w:pPr>
      <w:bookmarkStart w:id="18" w:name="_Toc136956439"/>
      <w:r>
        <w:lastRenderedPageBreak/>
        <w:t>ПРАКТИЧНА</w:t>
      </w:r>
      <w:r w:rsidR="00CC1A00" w:rsidRPr="00141584">
        <w:t xml:space="preserve"> РОБОТА 3.</w:t>
      </w:r>
      <w:r w:rsidR="005D3896" w:rsidRPr="00141584">
        <w:br/>
      </w:r>
      <w:r w:rsidR="00CC1A00" w:rsidRPr="00141584">
        <w:t>КОНЦЕПЦІЇ ПОБУДОВИ АВТОМАТИЗОВАНОЇ СИСТЕМИ БУХГАЛТЕРСЬКОГО ОБЛІКУ ЗАПАСІВ</w:t>
      </w:r>
      <w:bookmarkEnd w:id="18"/>
      <w:r w:rsidR="00CC1A00" w:rsidRPr="00141584">
        <w:t xml:space="preserve"> </w:t>
      </w:r>
    </w:p>
    <w:p w14:paraId="2143C246" w14:textId="2CF269A0" w:rsidR="00CC1A00" w:rsidRPr="00141584" w:rsidRDefault="00CC1A00" w:rsidP="00DD4BBB">
      <w:r w:rsidRPr="00141584">
        <w:rPr>
          <w:b/>
          <w:bCs/>
        </w:rPr>
        <w:t>Мета</w:t>
      </w:r>
      <w:r w:rsidRPr="00141584">
        <w:t>: отримання практичних навичок по роботі з системою «</w:t>
      </w:r>
      <w:r w:rsidR="00FD4105" w:rsidRPr="00141584">
        <w:t>Дебет Плюс</w:t>
      </w:r>
      <w:r w:rsidRPr="00141584">
        <w:t xml:space="preserve">» </w:t>
      </w:r>
      <w:r w:rsidR="005D3896" w:rsidRPr="00141584">
        <w:t>у</w:t>
      </w:r>
      <w:r w:rsidRPr="00141584">
        <w:t xml:space="preserve"> частині обліку запасів</w:t>
      </w:r>
      <w:r w:rsidR="005D3896" w:rsidRPr="00141584">
        <w:t>.</w:t>
      </w:r>
    </w:p>
    <w:p w14:paraId="3F80CE0C" w14:textId="3EB3EC9B" w:rsidR="00CC1A00" w:rsidRPr="00141584" w:rsidRDefault="00CC1A00" w:rsidP="00DD4BBB">
      <w:pPr>
        <w:rPr>
          <w:b/>
          <w:bCs/>
        </w:rPr>
      </w:pPr>
      <w:r w:rsidRPr="00141584">
        <w:rPr>
          <w:b/>
          <w:bCs/>
        </w:rPr>
        <w:t>Завдання для виконання роботи</w:t>
      </w:r>
    </w:p>
    <w:p w14:paraId="4B6D7B4D" w14:textId="7644E18D" w:rsidR="00CC1A00" w:rsidRPr="00141584" w:rsidRDefault="00CC1A00" w:rsidP="00DD4BBB">
      <w:r w:rsidRPr="00141584">
        <w:t xml:space="preserve">1. </w:t>
      </w:r>
      <w:r w:rsidR="000C2DF3" w:rsidRPr="00141584">
        <w:t xml:space="preserve">Перейдіть за індивідуальним посиланням у хмарний сервіс програмного середовища </w:t>
      </w:r>
      <w:r w:rsidRPr="00141584">
        <w:t>«</w:t>
      </w:r>
      <w:r w:rsidR="00FD4105" w:rsidRPr="00141584">
        <w:t>Дебет Плюс</w:t>
      </w:r>
      <w:r w:rsidRPr="00141584">
        <w:t>» (надається на особисту поштову скриньку студента).</w:t>
      </w:r>
    </w:p>
    <w:p w14:paraId="422003C0" w14:textId="11FC09F5" w:rsidR="00CC1A00" w:rsidRPr="00141584" w:rsidRDefault="00CC1A00" w:rsidP="00DD4BBB">
      <w:r w:rsidRPr="00141584">
        <w:t xml:space="preserve">2. </w:t>
      </w:r>
      <w:r w:rsidR="00E62E18" w:rsidRPr="00141584">
        <w:t xml:space="preserve">Дотримуючись покрокових інструкцій, створіть документи та сформуйте необхідні звіти з обліку запасів у програмному середовищі </w:t>
      </w:r>
      <w:r w:rsidRPr="00141584">
        <w:t>«</w:t>
      </w:r>
      <w:r w:rsidR="00FD4105" w:rsidRPr="00141584">
        <w:t>Дебет Плюс</w:t>
      </w:r>
      <w:r w:rsidRPr="00141584">
        <w:t>»</w:t>
      </w:r>
      <w:r w:rsidR="00F76371" w:rsidRPr="00141584">
        <w:t>.</w:t>
      </w:r>
    </w:p>
    <w:p w14:paraId="3F13B4C6" w14:textId="77777777" w:rsidR="002E5BFA" w:rsidRPr="00141584" w:rsidRDefault="002E5BFA" w:rsidP="00DD4BBB"/>
    <w:p w14:paraId="0C29A3EC" w14:textId="2F9D42AD" w:rsidR="00AB4577" w:rsidRPr="00141584" w:rsidRDefault="00AB4577" w:rsidP="00DD4BBB">
      <w:pPr>
        <w:rPr>
          <w:b/>
          <w:bCs/>
        </w:rPr>
      </w:pPr>
      <w:r w:rsidRPr="00141584">
        <w:rPr>
          <w:b/>
          <w:bCs/>
        </w:rPr>
        <w:t>П</w:t>
      </w:r>
      <w:r w:rsidR="005D3896" w:rsidRPr="00141584">
        <w:rPr>
          <w:b/>
          <w:bCs/>
        </w:rPr>
        <w:t>орядок виконання роботи</w:t>
      </w:r>
    </w:p>
    <w:p w14:paraId="070D3ACA" w14:textId="77777777" w:rsidR="00AB4577" w:rsidRPr="00141584" w:rsidRDefault="00AB4577" w:rsidP="00DD4BBB">
      <w:pPr>
        <w:pStyle w:val="a0"/>
        <w:jc w:val="left"/>
        <w:rPr>
          <w:rStyle w:val="af2"/>
        </w:rPr>
      </w:pPr>
      <w:r w:rsidRPr="00141584">
        <w:rPr>
          <w:rStyle w:val="af2"/>
          <w:i w:val="0"/>
          <w:color w:val="auto"/>
        </w:rPr>
        <w:t>Перегляньте дані про підрозділи організації:</w:t>
      </w:r>
      <w:r w:rsidRPr="00141584">
        <w:rPr>
          <w:rStyle w:val="af2"/>
        </w:rPr>
        <w:t xml:space="preserve"> </w:t>
      </w:r>
      <w:r w:rsidRPr="00141584">
        <w:rPr>
          <w:rStyle w:val="af2"/>
        </w:rPr>
        <w:br/>
        <w:t>Довідники → Довідники аналітики → 10. Підрозділи</w:t>
      </w:r>
    </w:p>
    <w:p w14:paraId="21951640" w14:textId="7C5D00BF" w:rsidR="00AB4577" w:rsidRPr="00141584" w:rsidRDefault="00AB4577" w:rsidP="00DD4BBB">
      <w:pPr>
        <w:pStyle w:val="af3"/>
        <w:rPr>
          <w:lang w:eastAsia="ru-RU"/>
        </w:rPr>
      </w:pPr>
      <w:r w:rsidRPr="00141584">
        <w:rPr>
          <w:noProof/>
        </w:rPr>
        <w:drawing>
          <wp:inline distT="0" distB="0" distL="0" distR="0" wp14:anchorId="7F62A36A" wp14:editId="4AC18279">
            <wp:extent cx="4051300" cy="1847215"/>
            <wp:effectExtent l="0" t="0" r="6350" b="635"/>
            <wp:docPr id="66" name="Рисунок 66" descr="Изображение выглядит как текст,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Изображение выглядит как текст, стол&#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51300" cy="1847215"/>
                    </a:xfrm>
                    <a:prstGeom prst="rect">
                      <a:avLst/>
                    </a:prstGeom>
                    <a:noFill/>
                    <a:ln>
                      <a:noFill/>
                    </a:ln>
                  </pic:spPr>
                </pic:pic>
              </a:graphicData>
            </a:graphic>
          </wp:inline>
        </w:drawing>
      </w:r>
    </w:p>
    <w:p w14:paraId="16F296E6" w14:textId="0E10DE79" w:rsidR="005D3896" w:rsidRPr="00141584" w:rsidRDefault="000E4619" w:rsidP="00DD4BBB">
      <w:pPr>
        <w:pStyle w:val="aff2"/>
        <w:rPr>
          <w:szCs w:val="28"/>
          <w:lang w:eastAsia="ru-RU"/>
        </w:rPr>
      </w:pPr>
      <w:r w:rsidRPr="00141584">
        <w:rPr>
          <w:szCs w:val="28"/>
        </w:rPr>
        <w:t>Рис. </w:t>
      </w:r>
      <w:r w:rsidR="005D3896" w:rsidRPr="00141584">
        <w:rPr>
          <w:szCs w:val="28"/>
        </w:rPr>
        <w:fldChar w:fldCharType="begin"/>
      </w:r>
      <w:r w:rsidR="005D3896" w:rsidRPr="00141584">
        <w:rPr>
          <w:szCs w:val="28"/>
        </w:rPr>
        <w:instrText xml:space="preserve"> SEQ Рисунок \* ARABIC \n </w:instrText>
      </w:r>
      <w:r w:rsidR="005D3896" w:rsidRPr="00141584">
        <w:rPr>
          <w:szCs w:val="28"/>
        </w:rPr>
        <w:fldChar w:fldCharType="separate"/>
      </w:r>
      <w:r w:rsidR="009144EE">
        <w:rPr>
          <w:noProof/>
          <w:szCs w:val="28"/>
        </w:rPr>
        <w:t>22</w:t>
      </w:r>
      <w:r w:rsidR="005D3896" w:rsidRPr="00141584">
        <w:rPr>
          <w:szCs w:val="28"/>
        </w:rPr>
        <w:fldChar w:fldCharType="end"/>
      </w:r>
      <w:r w:rsidR="005D3896" w:rsidRPr="00141584">
        <w:rPr>
          <w:szCs w:val="28"/>
        </w:rPr>
        <w:t>.</w:t>
      </w:r>
      <w:r w:rsidR="00F76371" w:rsidRPr="00141584">
        <w:rPr>
          <w:szCs w:val="28"/>
        </w:rPr>
        <w:t xml:space="preserve"> Довідник підрозділів</w:t>
      </w:r>
    </w:p>
    <w:p w14:paraId="6F8357EF" w14:textId="77777777" w:rsidR="00AB4577" w:rsidRPr="00141584" w:rsidRDefault="00AB4577" w:rsidP="00DD4BBB">
      <w:pPr>
        <w:pStyle w:val="a0"/>
        <w:rPr>
          <w:rStyle w:val="af2"/>
          <w:i w:val="0"/>
          <w:iCs w:val="0"/>
          <w:color w:val="auto"/>
        </w:rPr>
      </w:pPr>
      <w:r w:rsidRPr="00141584">
        <w:rPr>
          <w:rStyle w:val="af2"/>
          <w:i w:val="0"/>
          <w:color w:val="auto"/>
        </w:rPr>
        <w:t xml:space="preserve">Перегляньте дані про матеріально відповідальних осіб (персонал): </w:t>
      </w:r>
    </w:p>
    <w:p w14:paraId="1CD15EFE" w14:textId="354EB9BB" w:rsidR="00AB4577" w:rsidRPr="00141584" w:rsidRDefault="00AB4577" w:rsidP="00DD4BBB">
      <w:pPr>
        <w:pStyle w:val="af3"/>
        <w:rPr>
          <w:lang w:eastAsia="ru-RU"/>
        </w:rPr>
      </w:pPr>
      <w:r w:rsidRPr="00141584">
        <w:rPr>
          <w:noProof/>
        </w:rPr>
        <w:drawing>
          <wp:inline distT="0" distB="0" distL="0" distR="0" wp14:anchorId="06241EBC" wp14:editId="55B25409">
            <wp:extent cx="6124575" cy="2543810"/>
            <wp:effectExtent l="0" t="0" r="9525" b="88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4575" cy="2543810"/>
                    </a:xfrm>
                    <a:prstGeom prst="rect">
                      <a:avLst/>
                    </a:prstGeom>
                    <a:noFill/>
                    <a:ln>
                      <a:noFill/>
                    </a:ln>
                  </pic:spPr>
                </pic:pic>
              </a:graphicData>
            </a:graphic>
          </wp:inline>
        </w:drawing>
      </w:r>
    </w:p>
    <w:p w14:paraId="31CA1A7E" w14:textId="3734D713" w:rsidR="005D3896" w:rsidRPr="00141584" w:rsidRDefault="000E4619" w:rsidP="00DD4BBB">
      <w:pPr>
        <w:pStyle w:val="aff2"/>
        <w:rPr>
          <w:szCs w:val="28"/>
        </w:rPr>
      </w:pPr>
      <w:r w:rsidRPr="00141584">
        <w:rPr>
          <w:szCs w:val="28"/>
        </w:rPr>
        <w:t>Рис. </w:t>
      </w:r>
      <w:r w:rsidR="005D3896" w:rsidRPr="00141584">
        <w:rPr>
          <w:szCs w:val="28"/>
        </w:rPr>
        <w:fldChar w:fldCharType="begin"/>
      </w:r>
      <w:r w:rsidR="005D3896" w:rsidRPr="00141584">
        <w:rPr>
          <w:szCs w:val="28"/>
        </w:rPr>
        <w:instrText xml:space="preserve"> SEQ Рисунок \* ARABIC \n </w:instrText>
      </w:r>
      <w:r w:rsidR="005D3896" w:rsidRPr="00141584">
        <w:rPr>
          <w:szCs w:val="28"/>
        </w:rPr>
        <w:fldChar w:fldCharType="separate"/>
      </w:r>
      <w:r w:rsidR="009144EE">
        <w:rPr>
          <w:noProof/>
          <w:szCs w:val="28"/>
        </w:rPr>
        <w:t>23</w:t>
      </w:r>
      <w:r w:rsidR="005D3896" w:rsidRPr="00141584">
        <w:rPr>
          <w:szCs w:val="28"/>
        </w:rPr>
        <w:fldChar w:fldCharType="end"/>
      </w:r>
      <w:r w:rsidR="005D3896" w:rsidRPr="00141584">
        <w:rPr>
          <w:szCs w:val="28"/>
        </w:rPr>
        <w:t>.</w:t>
      </w:r>
      <w:r w:rsidR="00F76371" w:rsidRPr="00141584">
        <w:rPr>
          <w:szCs w:val="28"/>
        </w:rPr>
        <w:t xml:space="preserve"> Доступ до довідника МВО (Персонал)</w:t>
      </w:r>
    </w:p>
    <w:p w14:paraId="3068577F" w14:textId="77777777" w:rsidR="00E05A91" w:rsidRPr="00141584" w:rsidRDefault="00E05A91" w:rsidP="00E05A91">
      <w:pPr>
        <w:pStyle w:val="aff9"/>
        <w:ind w:left="927" w:firstLine="0"/>
        <w:rPr>
          <w:b/>
          <w:bCs/>
        </w:rPr>
      </w:pPr>
    </w:p>
    <w:p w14:paraId="10D6B659" w14:textId="3B61C250" w:rsidR="00AB4577" w:rsidRPr="00141584" w:rsidRDefault="00AB4577" w:rsidP="00DD4BBB">
      <w:pPr>
        <w:pStyle w:val="aff9"/>
        <w:numPr>
          <w:ilvl w:val="0"/>
          <w:numId w:val="11"/>
        </w:numPr>
        <w:rPr>
          <w:b/>
          <w:bCs/>
        </w:rPr>
      </w:pPr>
      <w:r w:rsidRPr="00141584">
        <w:rPr>
          <w:b/>
          <w:bCs/>
        </w:rPr>
        <w:lastRenderedPageBreak/>
        <w:t xml:space="preserve">Створіть декілька варіантів номенклатури в номенклатурній групі </w:t>
      </w:r>
      <w:r w:rsidR="00E62E18" w:rsidRPr="00141584">
        <w:rPr>
          <w:b/>
          <w:bCs/>
        </w:rPr>
        <w:t>«</w:t>
      </w:r>
      <w:r w:rsidRPr="00141584">
        <w:rPr>
          <w:b/>
          <w:bCs/>
        </w:rPr>
        <w:t>201.:Сировина та матеріали</w:t>
      </w:r>
      <w:r w:rsidR="00E62E18" w:rsidRPr="00141584">
        <w:rPr>
          <w:b/>
          <w:bCs/>
        </w:rPr>
        <w:t>»</w:t>
      </w:r>
      <w:r w:rsidRPr="00141584">
        <w:rPr>
          <w:b/>
          <w:bCs/>
        </w:rPr>
        <w:t xml:space="preserve"> за прикладом</w:t>
      </w:r>
      <w:r w:rsidR="00E62E18" w:rsidRPr="00141584">
        <w:rPr>
          <w:b/>
          <w:bCs/>
        </w:rPr>
        <w:t>.</w:t>
      </w:r>
    </w:p>
    <w:p w14:paraId="181E3F6A" w14:textId="77777777" w:rsidR="00AB4577" w:rsidRPr="00141584" w:rsidRDefault="00AB4577" w:rsidP="00DD4BBB">
      <w:r w:rsidRPr="00141584">
        <w:t>Підсистема «</w:t>
      </w:r>
      <w:r w:rsidRPr="00141584">
        <w:rPr>
          <w:b/>
          <w:bCs/>
        </w:rPr>
        <w:t>Управління торгівлею та ТМЦ</w:t>
      </w:r>
      <w:r w:rsidRPr="00141584">
        <w:t>».</w:t>
      </w:r>
    </w:p>
    <w:p w14:paraId="5B737922" w14:textId="77777777" w:rsidR="00AB4577" w:rsidRPr="00141584" w:rsidRDefault="00AB4577" w:rsidP="00DD4BBB">
      <w:r w:rsidRPr="00141584">
        <w:rPr>
          <w:rStyle w:val="af2"/>
        </w:rPr>
        <w:t>Довідники → Номенклатура</w:t>
      </w:r>
    </w:p>
    <w:p w14:paraId="77FAECF5" w14:textId="77F6B769" w:rsidR="00AB4577" w:rsidRPr="00141584" w:rsidRDefault="00AB4577" w:rsidP="00DD4BBB">
      <w:pPr>
        <w:pStyle w:val="af3"/>
      </w:pPr>
      <w:r w:rsidRPr="00141584">
        <w:rPr>
          <w:noProof/>
        </w:rPr>
        <w:drawing>
          <wp:inline distT="0" distB="0" distL="0" distR="0" wp14:anchorId="32BBC446" wp14:editId="6F85B828">
            <wp:extent cx="6124575" cy="1679575"/>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4575" cy="1679575"/>
                    </a:xfrm>
                    <a:prstGeom prst="rect">
                      <a:avLst/>
                    </a:prstGeom>
                    <a:noFill/>
                    <a:ln>
                      <a:noFill/>
                    </a:ln>
                  </pic:spPr>
                </pic:pic>
              </a:graphicData>
            </a:graphic>
          </wp:inline>
        </w:drawing>
      </w:r>
    </w:p>
    <w:p w14:paraId="639D0DE1" w14:textId="7833533C" w:rsidR="005D3896" w:rsidRPr="00141584" w:rsidRDefault="000E4619" w:rsidP="00DD4BBB">
      <w:pPr>
        <w:pStyle w:val="aff2"/>
        <w:rPr>
          <w:szCs w:val="28"/>
        </w:rPr>
      </w:pPr>
      <w:bookmarkStart w:id="19" w:name="_Ref50645242"/>
      <w:bookmarkStart w:id="20" w:name="_Ref50645249"/>
      <w:r w:rsidRPr="00141584">
        <w:rPr>
          <w:szCs w:val="28"/>
        </w:rPr>
        <w:t>Рис. </w:t>
      </w:r>
      <w:r w:rsidR="005D3896" w:rsidRPr="00141584">
        <w:rPr>
          <w:szCs w:val="28"/>
        </w:rPr>
        <w:fldChar w:fldCharType="begin"/>
      </w:r>
      <w:r w:rsidR="005D3896" w:rsidRPr="00141584">
        <w:rPr>
          <w:szCs w:val="28"/>
        </w:rPr>
        <w:instrText xml:space="preserve"> SEQ Рисунок \* ARABIC \n </w:instrText>
      </w:r>
      <w:r w:rsidR="005D3896" w:rsidRPr="00141584">
        <w:rPr>
          <w:szCs w:val="28"/>
        </w:rPr>
        <w:fldChar w:fldCharType="separate"/>
      </w:r>
      <w:r w:rsidR="009144EE">
        <w:rPr>
          <w:noProof/>
          <w:szCs w:val="28"/>
        </w:rPr>
        <w:t>24</w:t>
      </w:r>
      <w:r w:rsidR="005D3896" w:rsidRPr="00141584">
        <w:rPr>
          <w:szCs w:val="28"/>
        </w:rPr>
        <w:fldChar w:fldCharType="end"/>
      </w:r>
      <w:r w:rsidR="005D3896" w:rsidRPr="00141584">
        <w:rPr>
          <w:szCs w:val="28"/>
        </w:rPr>
        <w:t>.</w:t>
      </w:r>
      <w:r w:rsidR="00F76371" w:rsidRPr="00141584">
        <w:rPr>
          <w:szCs w:val="28"/>
        </w:rPr>
        <w:t xml:space="preserve"> Доступ до довідника номенклатури</w:t>
      </w:r>
    </w:p>
    <w:p w14:paraId="64401900" w14:textId="290806DA" w:rsidR="00AB4577" w:rsidRPr="00141584" w:rsidRDefault="00AB4577" w:rsidP="00DD4BBB">
      <w:pPr>
        <w:pStyle w:val="af3"/>
      </w:pPr>
      <w:r w:rsidRPr="00141584">
        <w:rPr>
          <w:noProof/>
        </w:rPr>
        <w:drawing>
          <wp:inline distT="0" distB="0" distL="0" distR="0" wp14:anchorId="68659130" wp14:editId="7424A0F3">
            <wp:extent cx="6115685" cy="2453640"/>
            <wp:effectExtent l="0" t="0" r="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5685" cy="2453640"/>
                    </a:xfrm>
                    <a:prstGeom prst="rect">
                      <a:avLst/>
                    </a:prstGeom>
                    <a:noFill/>
                    <a:ln>
                      <a:noFill/>
                    </a:ln>
                  </pic:spPr>
                </pic:pic>
              </a:graphicData>
            </a:graphic>
          </wp:inline>
        </w:drawing>
      </w:r>
    </w:p>
    <w:p w14:paraId="37DCBE11" w14:textId="3D7C3609" w:rsidR="005D3896" w:rsidRPr="00141584" w:rsidRDefault="000E4619" w:rsidP="00DD4BBB">
      <w:pPr>
        <w:pStyle w:val="aff2"/>
        <w:rPr>
          <w:szCs w:val="28"/>
        </w:rPr>
      </w:pPr>
      <w:r w:rsidRPr="00141584">
        <w:rPr>
          <w:szCs w:val="28"/>
        </w:rPr>
        <w:t>Рис. </w:t>
      </w:r>
      <w:r w:rsidR="005D3896" w:rsidRPr="00141584">
        <w:rPr>
          <w:szCs w:val="28"/>
        </w:rPr>
        <w:fldChar w:fldCharType="begin"/>
      </w:r>
      <w:r w:rsidR="005D3896" w:rsidRPr="00141584">
        <w:rPr>
          <w:szCs w:val="28"/>
        </w:rPr>
        <w:instrText xml:space="preserve"> SEQ Рисунок \* ARABIC \n </w:instrText>
      </w:r>
      <w:r w:rsidR="005D3896" w:rsidRPr="00141584">
        <w:rPr>
          <w:szCs w:val="28"/>
        </w:rPr>
        <w:fldChar w:fldCharType="separate"/>
      </w:r>
      <w:r w:rsidR="009144EE">
        <w:rPr>
          <w:noProof/>
          <w:szCs w:val="28"/>
        </w:rPr>
        <w:t>25</w:t>
      </w:r>
      <w:r w:rsidR="005D3896" w:rsidRPr="00141584">
        <w:rPr>
          <w:szCs w:val="28"/>
        </w:rPr>
        <w:fldChar w:fldCharType="end"/>
      </w:r>
      <w:r w:rsidR="005D3896" w:rsidRPr="00141584">
        <w:rPr>
          <w:szCs w:val="28"/>
        </w:rPr>
        <w:t>.</w:t>
      </w:r>
      <w:r w:rsidR="00F76371" w:rsidRPr="00141584">
        <w:rPr>
          <w:szCs w:val="28"/>
        </w:rPr>
        <w:t xml:space="preserve"> Структура та вміст довідника номенклатури</w:t>
      </w:r>
    </w:p>
    <w:bookmarkEnd w:id="19"/>
    <w:bookmarkEnd w:id="20"/>
    <w:p w14:paraId="0A0C071F" w14:textId="77777777" w:rsidR="00AB4577" w:rsidRPr="00141584" w:rsidRDefault="00AB4577" w:rsidP="00DD4BBB">
      <w:r w:rsidRPr="00141584">
        <w:t xml:space="preserve">Довідник номенклатури містить повний перелік матеріалів та послуг, які використовуються на підприємстві (установі). Довідник містить номенклатурні групи та власне самі номенклатури. Назви груп відображаються на синьому тлі, а назви номенклатури – на білому звичайним шрифтом. </w:t>
      </w:r>
    </w:p>
    <w:p w14:paraId="0A79D5E1" w14:textId="77777777" w:rsidR="00AB4577" w:rsidRPr="00141584" w:rsidRDefault="00AB4577" w:rsidP="00DD4BBB">
      <w:pPr>
        <w:pStyle w:val="aff0"/>
      </w:pPr>
      <w:r w:rsidRPr="00141584">
        <w:t xml:space="preserve">ЗВЕРНІТЬ УВАГУ! </w:t>
      </w:r>
    </w:p>
    <w:p w14:paraId="7F0ED341" w14:textId="77777777" w:rsidR="00AB4577" w:rsidRPr="00141584" w:rsidRDefault="00AB4577" w:rsidP="00DD4BBB">
      <w:pPr>
        <w:pStyle w:val="aff0"/>
      </w:pPr>
      <w:r w:rsidRPr="00141584">
        <w:t>Код номенклатури має вигляд «201.0002», тобто без крапки в кінці запису.</w:t>
      </w:r>
    </w:p>
    <w:p w14:paraId="76CB5F7E" w14:textId="27355523" w:rsidR="00AB4577" w:rsidRPr="00141584" w:rsidRDefault="00AB4577" w:rsidP="00DD4BBB">
      <w:r w:rsidRPr="00141584">
        <w:rPr>
          <w:bCs/>
        </w:rPr>
        <w:t>На вкладці</w:t>
      </w:r>
      <w:r w:rsidRPr="00141584">
        <w:rPr>
          <w:b/>
          <w:bCs/>
        </w:rPr>
        <w:t xml:space="preserve"> «Основні дані»</w:t>
      </w:r>
      <w:r w:rsidRPr="00141584">
        <w:t xml:space="preserve"> вкажіть найменування, одиницю виміру, вид номенклатури (ТМЦ або Послуга, в залежності від того чи є необхідність ведення кількісних залишків), як показано на </w:t>
      </w:r>
      <w:r w:rsidR="00F76371" w:rsidRPr="00141584">
        <w:fldChar w:fldCharType="begin"/>
      </w:r>
      <w:r w:rsidR="00F76371" w:rsidRPr="00141584">
        <w:instrText xml:space="preserve"> REF _Ref126681013 \h </w:instrText>
      </w:r>
      <w:r w:rsidR="007E2294" w:rsidRPr="00141584">
        <w:instrText xml:space="preserve"> \* MERGEFORMAT </w:instrText>
      </w:r>
      <w:r w:rsidR="00F76371" w:rsidRPr="00141584">
        <w:fldChar w:fldCharType="separate"/>
      </w:r>
      <w:r w:rsidR="009144EE" w:rsidRPr="00141584">
        <w:t>Рис. </w:t>
      </w:r>
      <w:r w:rsidR="009144EE">
        <w:t>26</w:t>
      </w:r>
      <w:r w:rsidR="00F76371" w:rsidRPr="00141584">
        <w:fldChar w:fldCharType="end"/>
      </w:r>
      <w:r w:rsidRPr="00141584">
        <w:t xml:space="preserve"> на прикладі номенклатури «Бензин А-92».</w:t>
      </w:r>
    </w:p>
    <w:p w14:paraId="731B60C7" w14:textId="5B8E44D0" w:rsidR="00AB4577" w:rsidRPr="00141584" w:rsidRDefault="00AB4577" w:rsidP="00DD4BBB">
      <w:pPr>
        <w:pStyle w:val="af3"/>
      </w:pPr>
      <w:r w:rsidRPr="00141584">
        <w:rPr>
          <w:noProof/>
        </w:rPr>
        <w:lastRenderedPageBreak/>
        <w:drawing>
          <wp:inline distT="0" distB="0" distL="0" distR="0" wp14:anchorId="1B7FBD86" wp14:editId="6E8ABD54">
            <wp:extent cx="5205730" cy="2245360"/>
            <wp:effectExtent l="0" t="0" r="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05730" cy="2245360"/>
                    </a:xfrm>
                    <a:prstGeom prst="rect">
                      <a:avLst/>
                    </a:prstGeom>
                    <a:noFill/>
                    <a:ln>
                      <a:noFill/>
                    </a:ln>
                  </pic:spPr>
                </pic:pic>
              </a:graphicData>
            </a:graphic>
          </wp:inline>
        </w:drawing>
      </w:r>
    </w:p>
    <w:p w14:paraId="7C5CA3CE" w14:textId="0C80D58E" w:rsidR="00AB4577" w:rsidRPr="00141584" w:rsidRDefault="000E4619" w:rsidP="00DD4BBB">
      <w:pPr>
        <w:pStyle w:val="aff2"/>
        <w:rPr>
          <w:szCs w:val="28"/>
        </w:rPr>
      </w:pPr>
      <w:bookmarkStart w:id="21" w:name="_Ref126681013"/>
      <w:r w:rsidRPr="00141584">
        <w:rPr>
          <w:szCs w:val="28"/>
        </w:rPr>
        <w:t>Рис. </w:t>
      </w:r>
      <w:r w:rsidR="005D3896" w:rsidRPr="00141584">
        <w:rPr>
          <w:szCs w:val="28"/>
        </w:rPr>
        <w:fldChar w:fldCharType="begin"/>
      </w:r>
      <w:r w:rsidR="005D3896" w:rsidRPr="00141584">
        <w:rPr>
          <w:szCs w:val="28"/>
        </w:rPr>
        <w:instrText xml:space="preserve"> SEQ Рисунок \* ARABIC \n </w:instrText>
      </w:r>
      <w:r w:rsidR="005D3896" w:rsidRPr="00141584">
        <w:rPr>
          <w:szCs w:val="28"/>
        </w:rPr>
        <w:fldChar w:fldCharType="separate"/>
      </w:r>
      <w:r w:rsidR="009144EE">
        <w:rPr>
          <w:noProof/>
          <w:szCs w:val="28"/>
        </w:rPr>
        <w:t>26</w:t>
      </w:r>
      <w:r w:rsidR="005D3896" w:rsidRPr="00141584">
        <w:rPr>
          <w:szCs w:val="28"/>
        </w:rPr>
        <w:fldChar w:fldCharType="end"/>
      </w:r>
      <w:bookmarkEnd w:id="21"/>
      <w:r w:rsidR="005D3896" w:rsidRPr="00141584">
        <w:rPr>
          <w:szCs w:val="28"/>
        </w:rPr>
        <w:t xml:space="preserve">. </w:t>
      </w:r>
      <w:r w:rsidR="00AB4577" w:rsidRPr="00141584">
        <w:rPr>
          <w:szCs w:val="28"/>
        </w:rPr>
        <w:t>Приклад заповнення елемента довідника номенклатури</w:t>
      </w:r>
    </w:p>
    <w:p w14:paraId="09051D3C" w14:textId="6708AA7D" w:rsidR="00AB4577" w:rsidRPr="00141584" w:rsidRDefault="00AB4577" w:rsidP="00470C6C">
      <w:pPr>
        <w:pStyle w:val="aff9"/>
        <w:numPr>
          <w:ilvl w:val="0"/>
          <w:numId w:val="11"/>
        </w:numPr>
        <w:rPr>
          <w:b/>
          <w:bCs/>
        </w:rPr>
      </w:pPr>
      <w:r w:rsidRPr="00141584">
        <w:rPr>
          <w:b/>
          <w:bCs/>
        </w:rPr>
        <w:t>Створіть документ кількісні залишки з новоствореною номенклатурою, підрозділом оберіть вашу групу, а МВО — своє ПІБ із довідника персоналу, дата документа — 01.01.2023 р.</w:t>
      </w:r>
    </w:p>
    <w:p w14:paraId="243F42F7" w14:textId="77777777" w:rsidR="00AB4577" w:rsidRPr="00141584" w:rsidRDefault="00AB4577" w:rsidP="00DD4BBB">
      <w:pPr>
        <w:rPr>
          <w:rStyle w:val="af2"/>
          <w:i w:val="0"/>
          <w:color w:val="auto"/>
        </w:rPr>
      </w:pPr>
      <w:r w:rsidRPr="00141584">
        <w:rPr>
          <w:rStyle w:val="af2"/>
        </w:rPr>
        <w:t>Первинні документи → Документи → Кількісні залишки</w:t>
      </w:r>
      <w:r w:rsidRPr="00141584">
        <w:rPr>
          <w:rStyle w:val="af2"/>
          <w:i w:val="0"/>
          <w:color w:val="auto"/>
        </w:rPr>
        <w:t>.</w:t>
      </w:r>
    </w:p>
    <w:p w14:paraId="29F8D21A" w14:textId="5A5292A0" w:rsidR="00AB4577" w:rsidRPr="00141584" w:rsidRDefault="00AB4577" w:rsidP="00DD4BBB">
      <w:pPr>
        <w:pStyle w:val="af3"/>
      </w:pPr>
      <w:r w:rsidRPr="00141584">
        <w:rPr>
          <w:lang w:eastAsia="ru-RU"/>
        </w:rPr>
        <w:t xml:space="preserve"> </w:t>
      </w:r>
      <w:r w:rsidRPr="00141584">
        <w:rPr>
          <w:noProof/>
        </w:rPr>
        <w:drawing>
          <wp:inline distT="0" distB="0" distL="0" distR="0" wp14:anchorId="0E96846A" wp14:editId="74B4E217">
            <wp:extent cx="5930265" cy="17741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t="2026" r="17151" b="53763"/>
                    <a:stretch>
                      <a:fillRect/>
                    </a:stretch>
                  </pic:blipFill>
                  <pic:spPr bwMode="auto">
                    <a:xfrm>
                      <a:off x="0" y="0"/>
                      <a:ext cx="5930265" cy="1774190"/>
                    </a:xfrm>
                    <a:prstGeom prst="rect">
                      <a:avLst/>
                    </a:prstGeom>
                    <a:noFill/>
                    <a:ln>
                      <a:noFill/>
                    </a:ln>
                  </pic:spPr>
                </pic:pic>
              </a:graphicData>
            </a:graphic>
          </wp:inline>
        </w:drawing>
      </w:r>
    </w:p>
    <w:p w14:paraId="49A0F727" w14:textId="1CC3BE58" w:rsidR="00AB4577" w:rsidRPr="00141584" w:rsidRDefault="000E4619" w:rsidP="00DD4BBB">
      <w:pPr>
        <w:pStyle w:val="aff2"/>
        <w:rPr>
          <w:szCs w:val="28"/>
        </w:rPr>
      </w:pPr>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27</w:t>
      </w:r>
      <w:r w:rsidR="002E5BFA" w:rsidRPr="00141584">
        <w:rPr>
          <w:szCs w:val="28"/>
        </w:rPr>
        <w:fldChar w:fldCharType="end"/>
      </w:r>
      <w:r w:rsidR="002E5BFA" w:rsidRPr="00141584">
        <w:rPr>
          <w:szCs w:val="28"/>
        </w:rPr>
        <w:t xml:space="preserve">. </w:t>
      </w:r>
      <w:r w:rsidR="00AB4577" w:rsidRPr="00141584">
        <w:rPr>
          <w:szCs w:val="28"/>
        </w:rPr>
        <w:t>Папка документів «Кількісні залишки»</w:t>
      </w:r>
    </w:p>
    <w:p w14:paraId="3F36667D" w14:textId="54AF2169" w:rsidR="00AB4577" w:rsidRPr="00141584" w:rsidRDefault="00AB4577" w:rsidP="00DD4BBB">
      <w:r w:rsidRPr="00141584">
        <w:t>При роботі з папкою «Кількісні залишки», як і з будь-якою папкою документів, у програмі «</w:t>
      </w:r>
      <w:r w:rsidR="00FD4105" w:rsidRPr="00141584">
        <w:t>Дебет Плюс</w:t>
      </w:r>
      <w:r w:rsidRPr="00141584">
        <w:t>» одинарним натисканням лівої кнопки миші (далі ЛКМ) у лівій частині вікна оберіть тип документа, а у правій частині вікна — подвійним натисканням ЛКМ відкрийте потрібну папку.</w:t>
      </w:r>
    </w:p>
    <w:p w14:paraId="2506A2A7" w14:textId="58BFD5AB" w:rsidR="00AB4577" w:rsidRPr="00141584" w:rsidRDefault="00AB4577" w:rsidP="00DD4BBB">
      <w:r w:rsidRPr="00141584">
        <w:t xml:space="preserve">Оберіть тип документа </w:t>
      </w:r>
      <w:r w:rsidRPr="00141584">
        <w:rPr>
          <w:b/>
        </w:rPr>
        <w:t>«Кількісні залишки (SA)»</w:t>
      </w:r>
      <w:r w:rsidRPr="00141584">
        <w:t>, праворуч натисніть двічі лівою кнопкою миші на однойменній папці документів. Далі у верхній частині вікна зазначте період – перше та останнє число місяця (або року), на який вводяться залишки.</w:t>
      </w:r>
      <w:r w:rsidR="00E62E18" w:rsidRPr="00141584">
        <w:t xml:space="preserve"> Зовнішній вигляд папки наведено на </w:t>
      </w:r>
      <w:r w:rsidR="00E62E18" w:rsidRPr="00141584">
        <w:fldChar w:fldCharType="begin"/>
      </w:r>
      <w:r w:rsidR="00E62E18" w:rsidRPr="00141584">
        <w:instrText xml:space="preserve"> REF _Ref126682122 \h </w:instrText>
      </w:r>
      <w:r w:rsidR="007E2294" w:rsidRPr="00141584">
        <w:instrText xml:space="preserve"> \* MERGEFORMAT </w:instrText>
      </w:r>
      <w:r w:rsidR="00E62E18" w:rsidRPr="00141584">
        <w:fldChar w:fldCharType="separate"/>
      </w:r>
      <w:r w:rsidR="009144EE" w:rsidRPr="00141584">
        <w:t>Рис. </w:t>
      </w:r>
      <w:r w:rsidR="009144EE">
        <w:t>28</w:t>
      </w:r>
      <w:r w:rsidR="00E62E18" w:rsidRPr="00141584">
        <w:fldChar w:fldCharType="end"/>
      </w:r>
      <w:r w:rsidR="00E62E18" w:rsidRPr="00141584">
        <w:t>.</w:t>
      </w:r>
    </w:p>
    <w:p w14:paraId="0A9AA0F6" w14:textId="584F45D0" w:rsidR="00AB4577" w:rsidRPr="00141584" w:rsidRDefault="00AB4577" w:rsidP="00DD4BBB">
      <w:pPr>
        <w:pStyle w:val="af3"/>
        <w:rPr>
          <w:color w:val="7F7F7F"/>
        </w:rPr>
      </w:pPr>
      <w:r w:rsidRPr="00141584">
        <w:rPr>
          <w:noProof/>
        </w:rPr>
        <w:drawing>
          <wp:inline distT="0" distB="0" distL="0" distR="0" wp14:anchorId="3F629BF7" wp14:editId="2E6522C0">
            <wp:extent cx="6119871" cy="1203767"/>
            <wp:effectExtent l="0" t="0" r="0" b="0"/>
            <wp:docPr id="60" name="Рисунок 6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10;&#10;Автоматически созданное описание"/>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 b="27917"/>
                    <a:stretch/>
                  </pic:blipFill>
                  <pic:spPr bwMode="auto">
                    <a:xfrm>
                      <a:off x="0" y="0"/>
                      <a:ext cx="6120130" cy="1203818"/>
                    </a:xfrm>
                    <a:prstGeom prst="rect">
                      <a:avLst/>
                    </a:prstGeom>
                    <a:noFill/>
                    <a:ln>
                      <a:noFill/>
                    </a:ln>
                    <a:extLst>
                      <a:ext uri="{53640926-AAD7-44D8-BBD7-CCE9431645EC}">
                        <a14:shadowObscured xmlns:a14="http://schemas.microsoft.com/office/drawing/2010/main"/>
                      </a:ext>
                    </a:extLst>
                  </pic:spPr>
                </pic:pic>
              </a:graphicData>
            </a:graphic>
          </wp:inline>
        </w:drawing>
      </w:r>
    </w:p>
    <w:p w14:paraId="691DAAFF" w14:textId="20D42634" w:rsidR="00AB4577" w:rsidRPr="00141584" w:rsidRDefault="000E4619" w:rsidP="00DD4BBB">
      <w:pPr>
        <w:pStyle w:val="aff2"/>
        <w:rPr>
          <w:szCs w:val="28"/>
        </w:rPr>
      </w:pPr>
      <w:bookmarkStart w:id="22" w:name="_Ref126682122"/>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28</w:t>
      </w:r>
      <w:r w:rsidR="002E5BFA" w:rsidRPr="00141584">
        <w:rPr>
          <w:szCs w:val="28"/>
        </w:rPr>
        <w:fldChar w:fldCharType="end"/>
      </w:r>
      <w:bookmarkEnd w:id="22"/>
      <w:r w:rsidR="002E5BFA" w:rsidRPr="00141584">
        <w:rPr>
          <w:szCs w:val="28"/>
        </w:rPr>
        <w:t>.</w:t>
      </w:r>
      <w:r w:rsidR="002E5BFA" w:rsidRPr="00141584">
        <w:rPr>
          <w:szCs w:val="28"/>
          <w:lang w:val="ru-RU"/>
        </w:rPr>
        <w:t xml:space="preserve"> </w:t>
      </w:r>
      <w:r w:rsidR="00AB4577" w:rsidRPr="00141584">
        <w:rPr>
          <w:szCs w:val="28"/>
        </w:rPr>
        <w:t>Зовнішній вигляд відкритої папки документів на прикладі папки «Кількісні залишки»</w:t>
      </w:r>
    </w:p>
    <w:p w14:paraId="3235EA3B" w14:textId="7376A6D1" w:rsidR="00AB4577" w:rsidRPr="00141584" w:rsidRDefault="00AB4577" w:rsidP="00DD4BBB">
      <w:r w:rsidRPr="00141584">
        <w:lastRenderedPageBreak/>
        <w:t xml:space="preserve">Для створення нового документа залишків натисніть </w:t>
      </w:r>
      <w:r w:rsidR="000C2DF3" w:rsidRPr="00141584">
        <w:rPr>
          <w:b/>
        </w:rPr>
        <w:t>[Insert]</w:t>
      </w:r>
      <w:r w:rsidRPr="00141584">
        <w:rPr>
          <w:b/>
        </w:rPr>
        <w:t xml:space="preserve"> (</w:t>
      </w:r>
      <w:r w:rsidRPr="00141584">
        <w:t>або</w:t>
      </w:r>
      <w:r w:rsidRPr="00141584">
        <w:rPr>
          <w:b/>
        </w:rPr>
        <w:t xml:space="preserve"> </w:t>
      </w:r>
      <w:r w:rsidR="000C2DF3" w:rsidRPr="00141584">
        <w:rPr>
          <w:b/>
        </w:rPr>
        <w:t>ПКМ →</w:t>
      </w:r>
      <w:r w:rsidRPr="00141584">
        <w:rPr>
          <w:b/>
        </w:rPr>
        <w:t xml:space="preserve"> </w:t>
      </w:r>
      <w:r w:rsidRPr="00141584">
        <w:rPr>
          <w:rStyle w:val="af2"/>
        </w:rPr>
        <w:t>Додати</w:t>
      </w:r>
      <w:r w:rsidRPr="00141584">
        <w:rPr>
          <w:rStyle w:val="af2"/>
          <w:i w:val="0"/>
          <w:iCs w:val="0"/>
        </w:rPr>
        <w:t>)</w:t>
      </w:r>
      <w:r w:rsidRPr="00141584">
        <w:t>. Для прикладу розглянемо введення залишків на рахунку 201 «Сировина й матеріали».</w:t>
      </w:r>
    </w:p>
    <w:p w14:paraId="59679AFF" w14:textId="7D2CFCF7" w:rsidR="00AB4577" w:rsidRPr="00141584" w:rsidRDefault="00AB4577" w:rsidP="00DD4BBB">
      <w:r w:rsidRPr="00141584">
        <w:t>Заповніть шапку документа</w:t>
      </w:r>
      <w:r w:rsidR="00E62E18" w:rsidRPr="00141584">
        <w:t xml:space="preserve">, як показано на </w:t>
      </w:r>
      <w:r w:rsidR="00E62E18" w:rsidRPr="00141584">
        <w:fldChar w:fldCharType="begin"/>
      </w:r>
      <w:r w:rsidR="00E62E18" w:rsidRPr="00141584">
        <w:instrText xml:space="preserve"> REF _Ref126682197 \h </w:instrText>
      </w:r>
      <w:r w:rsidR="007E2294" w:rsidRPr="00141584">
        <w:instrText xml:space="preserve"> \* MERGEFORMAT </w:instrText>
      </w:r>
      <w:r w:rsidR="00E62E18" w:rsidRPr="00141584">
        <w:fldChar w:fldCharType="separate"/>
      </w:r>
      <w:r w:rsidR="009144EE" w:rsidRPr="00141584">
        <w:t>Рис. </w:t>
      </w:r>
      <w:r w:rsidR="009144EE">
        <w:t>29</w:t>
      </w:r>
      <w:r w:rsidR="00E62E18" w:rsidRPr="00141584">
        <w:fldChar w:fldCharType="end"/>
      </w:r>
      <w:r w:rsidRPr="00141584">
        <w:t>:</w:t>
      </w:r>
    </w:p>
    <w:p w14:paraId="76B20000" w14:textId="77777777" w:rsidR="00AB4577" w:rsidRPr="00141584" w:rsidRDefault="00AB4577" w:rsidP="00DD4BBB">
      <w:pPr>
        <w:pStyle w:val="a0"/>
      </w:pPr>
      <w:r w:rsidRPr="00141584">
        <w:rPr>
          <w:b/>
        </w:rPr>
        <w:t>№</w:t>
      </w:r>
      <w:r w:rsidRPr="00141584">
        <w:t xml:space="preserve"> – програма визначає автоматично. За бажанням номер документа можна змінити. Для кількісних залишків зручно використовувати нумерацію документів, яка дублює синтетичний рахунок плану рахунків, тобто при внесенні залишків по 201 рахунку, номер документа доцільно також зазначити «201».</w:t>
      </w:r>
    </w:p>
    <w:p w14:paraId="25B6F843" w14:textId="77777777" w:rsidR="00AB4577" w:rsidRPr="00141584" w:rsidRDefault="00AB4577" w:rsidP="00DD4BBB">
      <w:pPr>
        <w:pStyle w:val="a0"/>
      </w:pPr>
      <w:r w:rsidRPr="00141584">
        <w:rPr>
          <w:b/>
        </w:rPr>
        <w:t xml:space="preserve">Від </w:t>
      </w:r>
      <w:r w:rsidRPr="00141584">
        <w:t>– дата, перше число місяця, на який вводяться залишки; у нашому випадку 01.01.2023 року.</w:t>
      </w:r>
    </w:p>
    <w:p w14:paraId="775EEA58" w14:textId="77777777" w:rsidR="00AB4577" w:rsidRPr="00141584" w:rsidRDefault="00AB4577" w:rsidP="00DD4BBB">
      <w:pPr>
        <w:pStyle w:val="a0"/>
      </w:pPr>
      <w:r w:rsidRPr="00141584">
        <w:rPr>
          <w:b/>
        </w:rPr>
        <w:t>Рахунок</w:t>
      </w:r>
      <w:r w:rsidRPr="00141584">
        <w:t xml:space="preserve"> – синтетичний рахунок плану рахунків; у нашому випадку 20/201.</w:t>
      </w:r>
    </w:p>
    <w:p w14:paraId="0F51212A" w14:textId="26CEFD9A" w:rsidR="00AB4577" w:rsidRPr="00141584" w:rsidRDefault="00AB4577" w:rsidP="00DD4BBB">
      <w:r w:rsidRPr="00141584">
        <w:t xml:space="preserve">Для заповнення табличної частин документа натисніть </w:t>
      </w:r>
      <w:r w:rsidR="000C2DF3" w:rsidRPr="00141584">
        <w:rPr>
          <w:b/>
        </w:rPr>
        <w:t>[Insert]</w:t>
      </w:r>
      <w:r w:rsidRPr="00141584">
        <w:t xml:space="preserve"> або виконайте </w:t>
      </w:r>
      <w:r w:rsidR="000C2DF3" w:rsidRPr="00141584">
        <w:rPr>
          <w:rStyle w:val="af2"/>
          <w:b/>
          <w:i w:val="0"/>
          <w:color w:val="auto"/>
        </w:rPr>
        <w:t>ПКМ →</w:t>
      </w:r>
      <w:r w:rsidRPr="00141584">
        <w:rPr>
          <w:rStyle w:val="af2"/>
        </w:rPr>
        <w:t xml:space="preserve"> Додавання</w:t>
      </w:r>
      <w:r w:rsidRPr="00141584">
        <w:t>.</w:t>
      </w:r>
    </w:p>
    <w:p w14:paraId="36721104" w14:textId="064D9CD2" w:rsidR="00AB4577" w:rsidRPr="00141584" w:rsidRDefault="00AB4577" w:rsidP="00DD4BBB">
      <w:pPr>
        <w:pStyle w:val="af3"/>
      </w:pPr>
      <w:r w:rsidRPr="00141584">
        <w:rPr>
          <w:noProof/>
        </w:rPr>
        <w:drawing>
          <wp:inline distT="0" distB="0" distL="0" distR="0" wp14:anchorId="45063B2E" wp14:editId="409DF1AF">
            <wp:extent cx="4662805" cy="3082925"/>
            <wp:effectExtent l="0" t="0" r="4445"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62805" cy="3082925"/>
                    </a:xfrm>
                    <a:prstGeom prst="rect">
                      <a:avLst/>
                    </a:prstGeom>
                    <a:noFill/>
                    <a:ln>
                      <a:noFill/>
                    </a:ln>
                  </pic:spPr>
                </pic:pic>
              </a:graphicData>
            </a:graphic>
          </wp:inline>
        </w:drawing>
      </w:r>
    </w:p>
    <w:p w14:paraId="5103883D" w14:textId="66F0AC10" w:rsidR="00AB4577" w:rsidRPr="00141584" w:rsidRDefault="000E4619" w:rsidP="00DD4BBB">
      <w:pPr>
        <w:pStyle w:val="aff2"/>
        <w:rPr>
          <w:szCs w:val="28"/>
        </w:rPr>
      </w:pPr>
      <w:bookmarkStart w:id="23" w:name="_Ref126682197"/>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29</w:t>
      </w:r>
      <w:r w:rsidR="002E5BFA" w:rsidRPr="00141584">
        <w:rPr>
          <w:szCs w:val="28"/>
        </w:rPr>
        <w:fldChar w:fldCharType="end"/>
      </w:r>
      <w:bookmarkEnd w:id="23"/>
      <w:r w:rsidR="002E5BFA" w:rsidRPr="00141584">
        <w:rPr>
          <w:szCs w:val="28"/>
        </w:rPr>
        <w:t xml:space="preserve">. </w:t>
      </w:r>
      <w:r w:rsidR="00AB4577" w:rsidRPr="00141584">
        <w:rPr>
          <w:szCs w:val="28"/>
        </w:rPr>
        <w:t>Приклад заповнення «шапки» документа «Кількісні залишки»</w:t>
      </w:r>
    </w:p>
    <w:p w14:paraId="0F8E786F" w14:textId="5155F7BC" w:rsidR="00AB4577" w:rsidRPr="00141584" w:rsidRDefault="00AB4577" w:rsidP="00DD4BBB">
      <w:r w:rsidRPr="00141584">
        <w:t>У табличну частину документа будуть додаватися записи про залишки конкретної номенклатури. При заповненні рядка зазначається номенклатура, кількість на залишку та сума. Облікова ціна вираховується автоматично шляхом ділення суми на кількість. Також вкажіть підрозділ, у якому зберігається ТМЦ, та матеріально відповідальну особу, за якою закріплено номенклатуру.</w:t>
      </w:r>
      <w:r w:rsidR="00E62E18" w:rsidRPr="00141584">
        <w:t xml:space="preserve"> Приклад заповнення рядка документа наведено на </w:t>
      </w:r>
      <w:r w:rsidR="00E62E18" w:rsidRPr="00141584">
        <w:fldChar w:fldCharType="begin"/>
      </w:r>
      <w:r w:rsidR="00E62E18" w:rsidRPr="00141584">
        <w:instrText xml:space="preserve"> REF _Ref126682288 \h </w:instrText>
      </w:r>
      <w:r w:rsidR="007E2294" w:rsidRPr="00141584">
        <w:instrText xml:space="preserve"> \* MERGEFORMAT </w:instrText>
      </w:r>
      <w:r w:rsidR="00E62E18" w:rsidRPr="00141584">
        <w:fldChar w:fldCharType="separate"/>
      </w:r>
      <w:r w:rsidR="009144EE" w:rsidRPr="00141584">
        <w:t>Рис. </w:t>
      </w:r>
      <w:r w:rsidR="009144EE">
        <w:t>30</w:t>
      </w:r>
      <w:r w:rsidR="00E62E18" w:rsidRPr="00141584">
        <w:fldChar w:fldCharType="end"/>
      </w:r>
      <w:r w:rsidR="00E62E18" w:rsidRPr="00141584">
        <w:t>.</w:t>
      </w:r>
    </w:p>
    <w:p w14:paraId="67AEFFDB" w14:textId="03E2CFCE" w:rsidR="00AB4577" w:rsidRPr="00141584" w:rsidRDefault="00AB4577" w:rsidP="00DD4BBB">
      <w:pPr>
        <w:pStyle w:val="af3"/>
      </w:pPr>
      <w:r w:rsidRPr="00141584">
        <w:rPr>
          <w:noProof/>
        </w:rPr>
        <w:lastRenderedPageBreak/>
        <w:drawing>
          <wp:inline distT="0" distB="0" distL="0" distR="0" wp14:anchorId="1B19357F" wp14:editId="129F49E7">
            <wp:extent cx="3453765" cy="352615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53765" cy="3526155"/>
                    </a:xfrm>
                    <a:prstGeom prst="rect">
                      <a:avLst/>
                    </a:prstGeom>
                    <a:noFill/>
                    <a:ln>
                      <a:noFill/>
                    </a:ln>
                  </pic:spPr>
                </pic:pic>
              </a:graphicData>
            </a:graphic>
          </wp:inline>
        </w:drawing>
      </w:r>
    </w:p>
    <w:p w14:paraId="3F9A63FA" w14:textId="260B1E86" w:rsidR="00AB4577" w:rsidRPr="00141584" w:rsidRDefault="000E4619" w:rsidP="00DD4BBB">
      <w:pPr>
        <w:pStyle w:val="aff2"/>
        <w:rPr>
          <w:szCs w:val="28"/>
        </w:rPr>
      </w:pPr>
      <w:bookmarkStart w:id="24" w:name="_Ref126682288"/>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30</w:t>
      </w:r>
      <w:r w:rsidR="002E5BFA" w:rsidRPr="00141584">
        <w:rPr>
          <w:szCs w:val="28"/>
        </w:rPr>
        <w:fldChar w:fldCharType="end"/>
      </w:r>
      <w:bookmarkEnd w:id="24"/>
      <w:r w:rsidR="002E5BFA" w:rsidRPr="00141584">
        <w:rPr>
          <w:szCs w:val="28"/>
        </w:rPr>
        <w:t xml:space="preserve">. </w:t>
      </w:r>
      <w:r w:rsidR="00AB4577" w:rsidRPr="00141584">
        <w:rPr>
          <w:szCs w:val="28"/>
        </w:rPr>
        <w:t>Приклад заповнення рядка документа «Кількісні залишки»</w:t>
      </w:r>
    </w:p>
    <w:p w14:paraId="20FA4B7C" w14:textId="5799B240" w:rsidR="00AB4577" w:rsidRPr="00141584" w:rsidRDefault="00AB4577" w:rsidP="00DD4BBB">
      <w:r w:rsidRPr="00141584">
        <w:t xml:space="preserve">Після заповнення всіх полів натисніть кнопку </w:t>
      </w:r>
      <w:r w:rsidR="000E4619" w:rsidRPr="00141584">
        <w:rPr>
          <w:b/>
        </w:rPr>
        <w:t>«Зберегти»</w:t>
      </w:r>
      <w:r w:rsidRPr="00141584">
        <w:t>. При успішному виконанні всіх вищезазначених дій запис буде доданий до табличної частини документа</w:t>
      </w:r>
      <w:r w:rsidR="00E62E18" w:rsidRPr="00141584">
        <w:t xml:space="preserve">, як це зображено на </w:t>
      </w:r>
      <w:r w:rsidR="00E62E18" w:rsidRPr="00141584">
        <w:fldChar w:fldCharType="begin"/>
      </w:r>
      <w:r w:rsidR="00E62E18" w:rsidRPr="00141584">
        <w:instrText xml:space="preserve"> REF _Ref126682331 \h </w:instrText>
      </w:r>
      <w:r w:rsidR="007E2294" w:rsidRPr="00141584">
        <w:instrText xml:space="preserve"> \* MERGEFORMAT </w:instrText>
      </w:r>
      <w:r w:rsidR="00E62E18" w:rsidRPr="00141584">
        <w:fldChar w:fldCharType="separate"/>
      </w:r>
      <w:r w:rsidR="009144EE" w:rsidRPr="00141584">
        <w:t>Рис. </w:t>
      </w:r>
      <w:r w:rsidR="009144EE">
        <w:t>31</w:t>
      </w:r>
      <w:r w:rsidR="00E62E18" w:rsidRPr="00141584">
        <w:fldChar w:fldCharType="end"/>
      </w:r>
      <w:r w:rsidR="00E62E18" w:rsidRPr="00141584">
        <w:t>.</w:t>
      </w:r>
    </w:p>
    <w:p w14:paraId="3D2E8979" w14:textId="5B1F58A4" w:rsidR="00AB4577" w:rsidRPr="00141584" w:rsidRDefault="00AB4577" w:rsidP="00DD4BBB">
      <w:pPr>
        <w:pStyle w:val="af3"/>
      </w:pPr>
      <w:r w:rsidRPr="00141584">
        <w:rPr>
          <w:noProof/>
        </w:rPr>
        <w:drawing>
          <wp:inline distT="0" distB="0" distL="0" distR="0" wp14:anchorId="3125FE30" wp14:editId="4709B987">
            <wp:extent cx="5848350" cy="3023870"/>
            <wp:effectExtent l="0" t="0" r="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48350" cy="3023870"/>
                    </a:xfrm>
                    <a:prstGeom prst="rect">
                      <a:avLst/>
                    </a:prstGeom>
                    <a:noFill/>
                    <a:ln>
                      <a:noFill/>
                    </a:ln>
                  </pic:spPr>
                </pic:pic>
              </a:graphicData>
            </a:graphic>
          </wp:inline>
        </w:drawing>
      </w:r>
    </w:p>
    <w:p w14:paraId="3D5CADFD" w14:textId="54DB06AA" w:rsidR="00AB4577" w:rsidRPr="00141584" w:rsidRDefault="000E4619" w:rsidP="00DD4BBB">
      <w:pPr>
        <w:pStyle w:val="aff2"/>
        <w:rPr>
          <w:szCs w:val="28"/>
        </w:rPr>
      </w:pPr>
      <w:bookmarkStart w:id="25" w:name="_Ref126682331"/>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31</w:t>
      </w:r>
      <w:r w:rsidR="002E5BFA" w:rsidRPr="00141584">
        <w:rPr>
          <w:szCs w:val="28"/>
        </w:rPr>
        <w:fldChar w:fldCharType="end"/>
      </w:r>
      <w:bookmarkEnd w:id="25"/>
      <w:r w:rsidR="002E5BFA" w:rsidRPr="00141584">
        <w:rPr>
          <w:szCs w:val="28"/>
        </w:rPr>
        <w:t xml:space="preserve">. </w:t>
      </w:r>
      <w:r w:rsidR="00AB4577" w:rsidRPr="00141584">
        <w:rPr>
          <w:szCs w:val="28"/>
        </w:rPr>
        <w:t>Приклад заповненого документа «Кількісні залишки»</w:t>
      </w:r>
    </w:p>
    <w:p w14:paraId="278BA43E" w14:textId="1D37503C" w:rsidR="00AB4577" w:rsidRPr="00141584" w:rsidRDefault="00AB4577" w:rsidP="00DD4BBB">
      <w:r w:rsidRPr="00141584">
        <w:t xml:space="preserve">В одному документі кількісних залишків може бути стільки рядків, скільки є фактичних залишків по даному бухгалтерському рахунку. Для додавання кожної наступної номенклатури натисніть клавішу </w:t>
      </w:r>
      <w:r w:rsidR="000C2DF3" w:rsidRPr="00141584">
        <w:rPr>
          <w:b/>
        </w:rPr>
        <w:t>[Insert]</w:t>
      </w:r>
      <w:r w:rsidRPr="00141584">
        <w:t xml:space="preserve"> або</w:t>
      </w:r>
      <w:r w:rsidRPr="00141584">
        <w:rPr>
          <w:b/>
        </w:rPr>
        <w:t xml:space="preserve"> </w:t>
      </w:r>
      <w:r w:rsidR="000C2DF3" w:rsidRPr="00141584">
        <w:rPr>
          <w:b/>
        </w:rPr>
        <w:t>ПКМ →</w:t>
      </w:r>
      <w:r w:rsidRPr="00141584">
        <w:rPr>
          <w:b/>
        </w:rPr>
        <w:t xml:space="preserve"> </w:t>
      </w:r>
      <w:r w:rsidRPr="00141584">
        <w:rPr>
          <w:rStyle w:val="af2"/>
        </w:rPr>
        <w:t xml:space="preserve">Додати </w:t>
      </w:r>
      <w:r w:rsidRPr="00141584">
        <w:t xml:space="preserve">і заповніть новий рядок. Таким чином додайте всі залишки по субрахунку 201. </w:t>
      </w:r>
      <w:r w:rsidRPr="00141584">
        <w:lastRenderedPageBreak/>
        <w:t xml:space="preserve">Після заповнення табличної частини документа натисніть кнопку </w:t>
      </w:r>
      <w:r w:rsidR="000E4619" w:rsidRPr="00141584">
        <w:rPr>
          <w:b/>
        </w:rPr>
        <w:t>«Зберегти»</w:t>
      </w:r>
      <w:r w:rsidRPr="00141584">
        <w:rPr>
          <w:bCs/>
        </w:rPr>
        <w:t>.</w:t>
      </w:r>
      <w:r w:rsidRPr="00141584">
        <w:t xml:space="preserve"> Ця операція остаточно записує всі введенні дані в програму.</w:t>
      </w:r>
    </w:p>
    <w:p w14:paraId="3328B67E" w14:textId="77777777" w:rsidR="00AB4577" w:rsidRPr="00141584" w:rsidRDefault="00AB4577" w:rsidP="00DD4BBB"/>
    <w:p w14:paraId="3BEDBCB1" w14:textId="77777777" w:rsidR="00AB4577" w:rsidRPr="00141584" w:rsidRDefault="00AB4577" w:rsidP="00DD4BBB">
      <w:pPr>
        <w:pStyle w:val="aff9"/>
        <w:numPr>
          <w:ilvl w:val="0"/>
          <w:numId w:val="11"/>
        </w:numPr>
        <w:rPr>
          <w:rStyle w:val="af2"/>
          <w:b/>
          <w:i w:val="0"/>
          <w:color w:val="auto"/>
        </w:rPr>
      </w:pPr>
      <w:r w:rsidRPr="00141584">
        <w:rPr>
          <w:rStyle w:val="af2"/>
          <w:b/>
          <w:i w:val="0"/>
          <w:color w:val="auto"/>
        </w:rPr>
        <w:t>Перевірте відображення документа кількісні залишки в обліку, створіть оборотно-сальдову відомість.</w:t>
      </w:r>
    </w:p>
    <w:p w14:paraId="2A6C9FA1" w14:textId="77777777" w:rsidR="00AB4577" w:rsidRPr="00141584" w:rsidRDefault="00AB4577" w:rsidP="00DD4BBB">
      <w:pPr>
        <w:rPr>
          <w:rStyle w:val="af2"/>
        </w:rPr>
      </w:pPr>
      <w:r w:rsidRPr="00141584">
        <w:rPr>
          <w:rStyle w:val="af2"/>
        </w:rPr>
        <w:t xml:space="preserve">Звіти → Оборотно-сальдова відомість → Розрахунок, </w:t>
      </w:r>
      <w:r w:rsidRPr="00141584">
        <w:t>зазначте параметри відбору інформації.</w:t>
      </w:r>
    </w:p>
    <w:p w14:paraId="2434A859" w14:textId="65A12B0D" w:rsidR="00AB4577" w:rsidRPr="00141584" w:rsidRDefault="00AB4577" w:rsidP="00DD4BBB">
      <w:pPr>
        <w:pStyle w:val="af3"/>
        <w:rPr>
          <w:lang w:eastAsia="ru-RU"/>
        </w:rPr>
      </w:pPr>
      <w:r w:rsidRPr="00141584">
        <w:rPr>
          <w:noProof/>
          <w:lang w:eastAsia="ru-RU"/>
        </w:rPr>
        <w:drawing>
          <wp:inline distT="0" distB="0" distL="0" distR="0" wp14:anchorId="199541FE" wp14:editId="2085E58C">
            <wp:extent cx="6120130" cy="2154555"/>
            <wp:effectExtent l="0" t="0" r="0" b="0"/>
            <wp:docPr id="56" name="Рисунок 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текст&#10;&#10;Автоматически созданное описание"/>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2154555"/>
                    </a:xfrm>
                    <a:prstGeom prst="rect">
                      <a:avLst/>
                    </a:prstGeom>
                    <a:noFill/>
                    <a:ln>
                      <a:noFill/>
                    </a:ln>
                  </pic:spPr>
                </pic:pic>
              </a:graphicData>
            </a:graphic>
          </wp:inline>
        </w:drawing>
      </w:r>
    </w:p>
    <w:p w14:paraId="72FD6E8E" w14:textId="58AAFB1B" w:rsidR="002E5BFA" w:rsidRPr="00141584" w:rsidRDefault="000E4619" w:rsidP="00DD4BBB">
      <w:pPr>
        <w:pStyle w:val="aff2"/>
        <w:rPr>
          <w:szCs w:val="28"/>
          <w:lang w:eastAsia="ru-RU"/>
        </w:rPr>
      </w:pPr>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32</w:t>
      </w:r>
      <w:r w:rsidR="002E5BFA" w:rsidRPr="00141584">
        <w:rPr>
          <w:szCs w:val="28"/>
        </w:rPr>
        <w:fldChar w:fldCharType="end"/>
      </w:r>
      <w:r w:rsidR="002E5BFA" w:rsidRPr="00141584">
        <w:rPr>
          <w:szCs w:val="28"/>
        </w:rPr>
        <w:t>.</w:t>
      </w:r>
      <w:r w:rsidR="00E62E18" w:rsidRPr="00141584">
        <w:rPr>
          <w:szCs w:val="28"/>
        </w:rPr>
        <w:t xml:space="preserve"> Доступ до оборотно-сальдової відомості по матеріалах</w:t>
      </w:r>
    </w:p>
    <w:p w14:paraId="132B3567" w14:textId="637BC0A2" w:rsidR="00AB4577" w:rsidRPr="00141584" w:rsidRDefault="00AB4577" w:rsidP="00DD4BBB">
      <w:pPr>
        <w:pStyle w:val="af3"/>
      </w:pPr>
      <w:r w:rsidRPr="00141584">
        <w:rPr>
          <w:noProof/>
        </w:rPr>
        <w:drawing>
          <wp:inline distT="0" distB="0" distL="0" distR="0" wp14:anchorId="0E117CDA" wp14:editId="33FF480C">
            <wp:extent cx="5069840" cy="4069715"/>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69840" cy="4069715"/>
                    </a:xfrm>
                    <a:prstGeom prst="rect">
                      <a:avLst/>
                    </a:prstGeom>
                    <a:noFill/>
                    <a:ln>
                      <a:noFill/>
                    </a:ln>
                  </pic:spPr>
                </pic:pic>
              </a:graphicData>
            </a:graphic>
          </wp:inline>
        </w:drawing>
      </w:r>
    </w:p>
    <w:p w14:paraId="7BAC6670" w14:textId="5F899611" w:rsidR="00AB4577" w:rsidRPr="00141584" w:rsidRDefault="000E4619" w:rsidP="00DD4BBB">
      <w:pPr>
        <w:pStyle w:val="aff2"/>
        <w:rPr>
          <w:szCs w:val="28"/>
        </w:rPr>
      </w:pPr>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33</w:t>
      </w:r>
      <w:r w:rsidR="002E5BFA" w:rsidRPr="00141584">
        <w:rPr>
          <w:szCs w:val="28"/>
        </w:rPr>
        <w:fldChar w:fldCharType="end"/>
      </w:r>
      <w:r w:rsidR="002E5BFA" w:rsidRPr="00141584">
        <w:rPr>
          <w:szCs w:val="28"/>
        </w:rPr>
        <w:t xml:space="preserve">. </w:t>
      </w:r>
      <w:r w:rsidR="00AB4577" w:rsidRPr="00141584">
        <w:rPr>
          <w:szCs w:val="28"/>
        </w:rPr>
        <w:t>Введення даних для формування «Оборотно-сальдової відомості»</w:t>
      </w:r>
    </w:p>
    <w:p w14:paraId="1FE2D578" w14:textId="77777777" w:rsidR="00AB4577" w:rsidRPr="00141584" w:rsidRDefault="00AB4577" w:rsidP="00DD4BBB">
      <w:r w:rsidRPr="00141584">
        <w:t>Зазначте дати початку і кінця періоду – число, на яке вводимо залишки, натисніть «</w:t>
      </w:r>
      <w:r w:rsidRPr="00141584">
        <w:rPr>
          <w:b/>
        </w:rPr>
        <w:t>ОК»</w:t>
      </w:r>
      <w:r w:rsidRPr="00141584">
        <w:t>. На екрані будуть показані всі залишки по вибраному рахунку.</w:t>
      </w:r>
    </w:p>
    <w:p w14:paraId="7077BDF7" w14:textId="224A771F" w:rsidR="00AB4577" w:rsidRPr="00141584" w:rsidRDefault="00AB4577" w:rsidP="00DD4BBB">
      <w:pPr>
        <w:pStyle w:val="aff9"/>
        <w:numPr>
          <w:ilvl w:val="0"/>
          <w:numId w:val="11"/>
        </w:numPr>
        <w:rPr>
          <w:b/>
          <w:bCs/>
        </w:rPr>
      </w:pPr>
      <w:r w:rsidRPr="00141584">
        <w:rPr>
          <w:b/>
          <w:bCs/>
        </w:rPr>
        <w:lastRenderedPageBreak/>
        <w:t>Сформуйте сумові залишки на підставі даних оборотно-сальдової відомості.</w:t>
      </w:r>
    </w:p>
    <w:p w14:paraId="3CBF9A34" w14:textId="53ABE9AB" w:rsidR="00AB4577" w:rsidRPr="00141584" w:rsidRDefault="00AB4577" w:rsidP="00DD4BBB">
      <w:pPr>
        <w:pStyle w:val="af3"/>
      </w:pPr>
      <w:r w:rsidRPr="00141584">
        <w:rPr>
          <w:noProof/>
        </w:rPr>
        <w:drawing>
          <wp:inline distT="0" distB="0" distL="0" distR="0" wp14:anchorId="4FEF66ED" wp14:editId="1254A0DD">
            <wp:extent cx="6115685" cy="2947035"/>
            <wp:effectExtent l="0" t="0" r="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5685" cy="2947035"/>
                    </a:xfrm>
                    <a:prstGeom prst="rect">
                      <a:avLst/>
                    </a:prstGeom>
                    <a:noFill/>
                    <a:ln>
                      <a:noFill/>
                    </a:ln>
                  </pic:spPr>
                </pic:pic>
              </a:graphicData>
            </a:graphic>
          </wp:inline>
        </w:drawing>
      </w:r>
    </w:p>
    <w:p w14:paraId="1D8B7EE8" w14:textId="03A58ADF" w:rsidR="00AB4577" w:rsidRPr="00141584" w:rsidRDefault="000E4619" w:rsidP="00DD4BBB">
      <w:pPr>
        <w:pStyle w:val="aff2"/>
        <w:rPr>
          <w:szCs w:val="28"/>
        </w:rPr>
      </w:pPr>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34</w:t>
      </w:r>
      <w:r w:rsidR="002E5BFA" w:rsidRPr="00141584">
        <w:rPr>
          <w:szCs w:val="28"/>
        </w:rPr>
        <w:fldChar w:fldCharType="end"/>
      </w:r>
      <w:r w:rsidR="002E5BFA" w:rsidRPr="00141584">
        <w:rPr>
          <w:szCs w:val="28"/>
        </w:rPr>
        <w:t xml:space="preserve">. </w:t>
      </w:r>
      <w:r w:rsidR="00AB4577" w:rsidRPr="00141584">
        <w:rPr>
          <w:szCs w:val="28"/>
        </w:rPr>
        <w:t>Формування сумових залишків матеріального рахунку</w:t>
      </w:r>
    </w:p>
    <w:p w14:paraId="0B903EBC" w14:textId="2757E182" w:rsidR="00AB4577" w:rsidRPr="00141584" w:rsidRDefault="00AB4577" w:rsidP="00540339">
      <w:r w:rsidRPr="00141584">
        <w:t xml:space="preserve">Далі виконайте </w:t>
      </w:r>
      <w:r w:rsidR="000C2DF3" w:rsidRPr="00141584">
        <w:rPr>
          <w:b/>
        </w:rPr>
        <w:t>ПКМ →</w:t>
      </w:r>
      <w:r w:rsidRPr="00141584">
        <w:rPr>
          <w:rStyle w:val="af2"/>
        </w:rPr>
        <w:t xml:space="preserve"> Сформувати сумові залишки</w:t>
      </w:r>
      <w:r w:rsidRPr="00141584">
        <w:t>.</w:t>
      </w:r>
    </w:p>
    <w:p w14:paraId="37C36B78" w14:textId="77777777" w:rsidR="00AB4577" w:rsidRPr="00141584" w:rsidRDefault="00AB4577" w:rsidP="00540339">
      <w:r w:rsidRPr="00141584">
        <w:t>У вікні, що з’явиться, вкажіть дату, на яку будуть сформовані сумові залишки.</w:t>
      </w:r>
    </w:p>
    <w:p w14:paraId="5EFEA4C5" w14:textId="15CD2519" w:rsidR="00AB4577" w:rsidRPr="00141584" w:rsidRDefault="00AB4577" w:rsidP="00DD4BBB">
      <w:pPr>
        <w:pStyle w:val="af3"/>
      </w:pPr>
      <w:r w:rsidRPr="00141584">
        <w:rPr>
          <w:noProof/>
        </w:rPr>
        <w:drawing>
          <wp:inline distT="0" distB="0" distL="0" distR="0" wp14:anchorId="2E4C60A0" wp14:editId="333510AA">
            <wp:extent cx="3992880" cy="2172970"/>
            <wp:effectExtent l="0" t="0" r="7620" b="0"/>
            <wp:docPr id="53" name="Рисунок 5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10;&#10;Автоматически созданное описание"/>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92880" cy="2172970"/>
                    </a:xfrm>
                    <a:prstGeom prst="rect">
                      <a:avLst/>
                    </a:prstGeom>
                    <a:noFill/>
                    <a:ln>
                      <a:noFill/>
                    </a:ln>
                  </pic:spPr>
                </pic:pic>
              </a:graphicData>
            </a:graphic>
          </wp:inline>
        </w:drawing>
      </w:r>
    </w:p>
    <w:p w14:paraId="6A041306" w14:textId="3ED109D2" w:rsidR="00AB4577" w:rsidRPr="00141584" w:rsidRDefault="000E4619" w:rsidP="00DD4BBB">
      <w:pPr>
        <w:pStyle w:val="aff2"/>
        <w:rPr>
          <w:szCs w:val="28"/>
        </w:rPr>
      </w:pPr>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35</w:t>
      </w:r>
      <w:r w:rsidR="002E5BFA" w:rsidRPr="00141584">
        <w:rPr>
          <w:szCs w:val="28"/>
        </w:rPr>
        <w:fldChar w:fldCharType="end"/>
      </w:r>
      <w:r w:rsidR="002E5BFA" w:rsidRPr="00141584">
        <w:rPr>
          <w:szCs w:val="28"/>
        </w:rPr>
        <w:t xml:space="preserve">. </w:t>
      </w:r>
      <w:r w:rsidR="00AB4577" w:rsidRPr="00141584">
        <w:rPr>
          <w:szCs w:val="28"/>
        </w:rPr>
        <w:t>Введення дати формування сумових залишків матеріального рахунку</w:t>
      </w:r>
    </w:p>
    <w:p w14:paraId="395AB7E1" w14:textId="24CFDD29" w:rsidR="00AB4577" w:rsidRPr="00141584" w:rsidRDefault="00AB4577" w:rsidP="00DD4BBB">
      <w:r w:rsidRPr="00141584">
        <w:t xml:space="preserve">Після натиснення кнопки </w:t>
      </w:r>
      <w:r w:rsidR="000E4619" w:rsidRPr="00141584">
        <w:rPr>
          <w:b/>
        </w:rPr>
        <w:t>«Зберегти»</w:t>
      </w:r>
      <w:r w:rsidRPr="00141584">
        <w:t>,</w:t>
      </w:r>
      <w:r w:rsidRPr="00141584">
        <w:rPr>
          <w:b/>
        </w:rPr>
        <w:t xml:space="preserve"> </w:t>
      </w:r>
      <w:r w:rsidRPr="00141584">
        <w:t xml:space="preserve">будуть сформовані залишки по рахунку. У нашому випадку за рахунком 201 «Сировина й матеріали». </w:t>
      </w:r>
    </w:p>
    <w:p w14:paraId="684CFF63" w14:textId="77777777" w:rsidR="00AB4577" w:rsidRPr="00141584" w:rsidRDefault="00AB4577" w:rsidP="00DD4BBB"/>
    <w:p w14:paraId="6CEE7232" w14:textId="44884148" w:rsidR="00AB4577" w:rsidRPr="00141584" w:rsidRDefault="00AB4577" w:rsidP="00DD4BBB">
      <w:pPr>
        <w:rPr>
          <w:b/>
          <w:bCs/>
        </w:rPr>
      </w:pPr>
      <w:r w:rsidRPr="00141584">
        <w:rPr>
          <w:b/>
          <w:bCs/>
        </w:rPr>
        <w:t>5. Відобразіть надходження пально-мастильних матеріалів від ТОВ «АТП-17» згідно з накладною № 174 від 30.01.2023 р. підрозділ Матеріальний склад, МВО — ваше ПІБ.</w:t>
      </w:r>
    </w:p>
    <w:p w14:paraId="129FE453" w14:textId="1DC89889" w:rsidR="00AB4577" w:rsidRPr="00141584" w:rsidRDefault="00AB4577" w:rsidP="00DD4BBB">
      <w:r w:rsidRPr="00141584">
        <w:t>Бензин A-95: 500 л. за ціною 56 грн,</w:t>
      </w:r>
    </w:p>
    <w:p w14:paraId="1B06F6E2" w14:textId="78E1C489" w:rsidR="00AB4577" w:rsidRPr="00141584" w:rsidRDefault="00AB4577" w:rsidP="00DD4BBB">
      <w:r w:rsidRPr="00141584">
        <w:t>Мастило моторне 5W 30: 100 л. за ціною 76 грн.</w:t>
      </w:r>
    </w:p>
    <w:p w14:paraId="083DC471" w14:textId="77777777" w:rsidR="00E62E18" w:rsidRPr="00141584" w:rsidRDefault="00E62E18" w:rsidP="00DD4BBB"/>
    <w:p w14:paraId="7539EE73" w14:textId="77777777" w:rsidR="00AB4577" w:rsidRPr="00141584" w:rsidRDefault="00AB4577" w:rsidP="00DD4BBB">
      <w:pPr>
        <w:rPr>
          <w:rStyle w:val="af2"/>
        </w:rPr>
      </w:pPr>
      <w:r w:rsidRPr="00141584">
        <w:rPr>
          <w:rStyle w:val="af2"/>
        </w:rPr>
        <w:lastRenderedPageBreak/>
        <w:t>Первинні документи → Документи → Прибуткування ТМЦ</w:t>
      </w:r>
    </w:p>
    <w:p w14:paraId="4A7DB461" w14:textId="5D2FAC17" w:rsidR="00AB4577" w:rsidRPr="00141584" w:rsidRDefault="00AB4577" w:rsidP="00540339">
      <w:r w:rsidRPr="00141584">
        <w:t>У лівій частині вікна виберіть вид документа «Прибуткування ТМЦ (PN)», а в правій – потрібну папку документів</w:t>
      </w:r>
      <w:r w:rsidR="00E62E18" w:rsidRPr="00141584">
        <w:t xml:space="preserve"> (див. </w:t>
      </w:r>
      <w:r w:rsidR="00E62E18" w:rsidRPr="00141584">
        <w:fldChar w:fldCharType="begin"/>
      </w:r>
      <w:r w:rsidR="00E62E18" w:rsidRPr="00141584">
        <w:instrText xml:space="preserve"> REF _Ref126682482 \h </w:instrText>
      </w:r>
      <w:r w:rsidR="007E2294" w:rsidRPr="00141584">
        <w:instrText xml:space="preserve"> \* MERGEFORMAT </w:instrText>
      </w:r>
      <w:r w:rsidR="00E62E18" w:rsidRPr="00141584">
        <w:fldChar w:fldCharType="separate"/>
      </w:r>
      <w:r w:rsidR="009144EE" w:rsidRPr="00141584">
        <w:t>Рис. </w:t>
      </w:r>
      <w:r w:rsidR="009144EE">
        <w:t>36</w:t>
      </w:r>
      <w:r w:rsidR="00E62E18" w:rsidRPr="00141584">
        <w:fldChar w:fldCharType="end"/>
      </w:r>
      <w:r w:rsidR="00E62E18" w:rsidRPr="00141584">
        <w:t>)</w:t>
      </w:r>
      <w:r w:rsidRPr="00141584">
        <w:t>. Поділ на папки умовний і використовується для групування однотипних операцій, наприклад, прибуткування продуктів рослинництва, прибуткування продуктів тваринництва, прибуткування послуг, прибуткування ОЗ тощо.</w:t>
      </w:r>
    </w:p>
    <w:p w14:paraId="537DB7CB" w14:textId="77777777" w:rsidR="00AB4577" w:rsidRPr="00141584" w:rsidRDefault="00AB4577" w:rsidP="00540339">
      <w:r w:rsidRPr="00141584">
        <w:t>Кожну папку документів уже налаштовано для конкретної операції. Тож, ви можете отримати різний набір проводок до документа, помістивши його в ту чи іншу папку.</w:t>
      </w:r>
    </w:p>
    <w:p w14:paraId="1900B653" w14:textId="5A311B49" w:rsidR="00AB4577" w:rsidRPr="00141584" w:rsidRDefault="00AB4577" w:rsidP="00DD4BBB">
      <w:pPr>
        <w:pStyle w:val="af3"/>
      </w:pPr>
      <w:r w:rsidRPr="00141584">
        <w:rPr>
          <w:noProof/>
          <w:lang w:eastAsia="ru-RU"/>
        </w:rPr>
        <w:drawing>
          <wp:inline distT="0" distB="0" distL="0" distR="0" wp14:anchorId="43239B63" wp14:editId="7338841C">
            <wp:extent cx="5911850" cy="2766060"/>
            <wp:effectExtent l="0" t="0" r="0" b="0"/>
            <wp:docPr id="52" name="Рисунок 5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текст&#10;&#10;Автоматически созданное описание"/>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11850" cy="2766060"/>
                    </a:xfrm>
                    <a:prstGeom prst="rect">
                      <a:avLst/>
                    </a:prstGeom>
                    <a:noFill/>
                    <a:ln>
                      <a:noFill/>
                    </a:ln>
                  </pic:spPr>
                </pic:pic>
              </a:graphicData>
            </a:graphic>
          </wp:inline>
        </w:drawing>
      </w:r>
    </w:p>
    <w:p w14:paraId="4B5F3DE2" w14:textId="00D073F8" w:rsidR="00AB4577" w:rsidRPr="00141584" w:rsidRDefault="000E4619" w:rsidP="00DD4BBB">
      <w:pPr>
        <w:pStyle w:val="aff2"/>
        <w:rPr>
          <w:szCs w:val="28"/>
        </w:rPr>
      </w:pPr>
      <w:bookmarkStart w:id="26" w:name="_Ref126682482"/>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36</w:t>
      </w:r>
      <w:r w:rsidR="002E5BFA" w:rsidRPr="00141584">
        <w:rPr>
          <w:szCs w:val="28"/>
        </w:rPr>
        <w:fldChar w:fldCharType="end"/>
      </w:r>
      <w:bookmarkEnd w:id="26"/>
      <w:r w:rsidR="002E5BFA" w:rsidRPr="00141584">
        <w:rPr>
          <w:szCs w:val="28"/>
        </w:rPr>
        <w:t xml:space="preserve">. </w:t>
      </w:r>
      <w:r w:rsidR="00AB4577" w:rsidRPr="00141584">
        <w:rPr>
          <w:szCs w:val="28"/>
        </w:rPr>
        <w:t>Папки документів «Прибуткування ТМЦ»</w:t>
      </w:r>
    </w:p>
    <w:p w14:paraId="1FD5D5A1" w14:textId="77777777" w:rsidR="00AB4577" w:rsidRPr="00141584" w:rsidRDefault="00AB4577" w:rsidP="00DD4BBB">
      <w:r w:rsidRPr="00141584">
        <w:t>Вкажіть період, за який показувати документи. Для прикладу зазначте період 01.01.2023-31.01.2023.</w:t>
      </w:r>
    </w:p>
    <w:p w14:paraId="697142C0" w14:textId="3301F332" w:rsidR="00AB4577" w:rsidRPr="00141584" w:rsidRDefault="00AB4577" w:rsidP="00DD4BBB">
      <w:pPr>
        <w:pStyle w:val="af3"/>
      </w:pPr>
      <w:r w:rsidRPr="00141584">
        <w:rPr>
          <w:noProof/>
        </w:rPr>
        <w:drawing>
          <wp:inline distT="0" distB="0" distL="0" distR="0" wp14:anchorId="480D06D2" wp14:editId="120DB5BE">
            <wp:extent cx="5667375" cy="214122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extLst>
                        <a:ext uri="{28A0092B-C50C-407E-A947-70E740481C1C}">
                          <a14:useLocalDpi xmlns:a14="http://schemas.microsoft.com/office/drawing/2010/main" val="0"/>
                        </a:ext>
                      </a:extLst>
                    </a:blip>
                    <a:srcRect b="17323"/>
                    <a:stretch>
                      <a:fillRect/>
                    </a:stretch>
                  </pic:blipFill>
                  <pic:spPr bwMode="auto">
                    <a:xfrm>
                      <a:off x="0" y="0"/>
                      <a:ext cx="5667375" cy="2141220"/>
                    </a:xfrm>
                    <a:prstGeom prst="rect">
                      <a:avLst/>
                    </a:prstGeom>
                    <a:noFill/>
                    <a:ln>
                      <a:noFill/>
                    </a:ln>
                  </pic:spPr>
                </pic:pic>
              </a:graphicData>
            </a:graphic>
          </wp:inline>
        </w:drawing>
      </w:r>
    </w:p>
    <w:p w14:paraId="391AA19B" w14:textId="5163612B" w:rsidR="00AB4577" w:rsidRPr="00141584" w:rsidRDefault="000E4619" w:rsidP="00DD4BBB">
      <w:pPr>
        <w:pStyle w:val="aff2"/>
        <w:rPr>
          <w:szCs w:val="28"/>
        </w:rPr>
      </w:pPr>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37</w:t>
      </w:r>
      <w:r w:rsidR="002E5BFA" w:rsidRPr="00141584">
        <w:rPr>
          <w:szCs w:val="28"/>
        </w:rPr>
        <w:fldChar w:fldCharType="end"/>
      </w:r>
      <w:r w:rsidR="002E5BFA" w:rsidRPr="00141584">
        <w:rPr>
          <w:szCs w:val="28"/>
        </w:rPr>
        <w:t xml:space="preserve">. </w:t>
      </w:r>
      <w:r w:rsidR="00AB4577" w:rsidRPr="00141584">
        <w:rPr>
          <w:szCs w:val="28"/>
        </w:rPr>
        <w:t>Зовнішній вигляд папки документів «Прибуткування ТМЦ»</w:t>
      </w:r>
    </w:p>
    <w:p w14:paraId="4DB699B0" w14:textId="57196360" w:rsidR="00AB4577" w:rsidRPr="00141584" w:rsidRDefault="00AB4577" w:rsidP="00DD4BBB">
      <w:r w:rsidRPr="00141584">
        <w:t>Для створення нової накладної відкрийте вибрану папку,</w:t>
      </w:r>
      <w:r w:rsidRPr="00141584">
        <w:rPr>
          <w:color w:val="FF0000"/>
        </w:rPr>
        <w:t xml:space="preserve"> </w:t>
      </w:r>
      <w:r w:rsidRPr="00141584">
        <w:t xml:space="preserve">натисніть </w:t>
      </w:r>
      <w:r w:rsidR="000C2DF3" w:rsidRPr="00141584">
        <w:rPr>
          <w:b/>
        </w:rPr>
        <w:t>[Insert]</w:t>
      </w:r>
      <w:r w:rsidRPr="00141584">
        <w:rPr>
          <w:b/>
        </w:rPr>
        <w:t xml:space="preserve"> </w:t>
      </w:r>
      <w:r w:rsidRPr="00141584">
        <w:t>або</w:t>
      </w:r>
      <w:r w:rsidRPr="00141584">
        <w:rPr>
          <w:b/>
        </w:rPr>
        <w:t xml:space="preserve"> </w:t>
      </w:r>
      <w:r w:rsidR="000C2DF3" w:rsidRPr="00141584">
        <w:rPr>
          <w:b/>
        </w:rPr>
        <w:t>ПКМ →</w:t>
      </w:r>
      <w:r w:rsidRPr="00141584">
        <w:rPr>
          <w:b/>
        </w:rPr>
        <w:t xml:space="preserve"> </w:t>
      </w:r>
      <w:r w:rsidRPr="00141584">
        <w:rPr>
          <w:rStyle w:val="af2"/>
        </w:rPr>
        <w:t xml:space="preserve">Додати </w:t>
      </w:r>
      <w:r w:rsidRPr="00141584">
        <w:t>та заповніть потрібні поля</w:t>
      </w:r>
      <w:r w:rsidR="00E62E18" w:rsidRPr="00141584">
        <w:t xml:space="preserve">, як це показано на </w:t>
      </w:r>
      <w:r w:rsidR="00E62E18" w:rsidRPr="00141584">
        <w:fldChar w:fldCharType="begin"/>
      </w:r>
      <w:r w:rsidR="00E62E18" w:rsidRPr="00141584">
        <w:instrText xml:space="preserve"> REF _Ref126682539 \h </w:instrText>
      </w:r>
      <w:r w:rsidR="007E2294" w:rsidRPr="00141584">
        <w:instrText xml:space="preserve"> \* MERGEFORMAT </w:instrText>
      </w:r>
      <w:r w:rsidR="00E62E18" w:rsidRPr="00141584">
        <w:fldChar w:fldCharType="separate"/>
      </w:r>
      <w:r w:rsidR="009144EE" w:rsidRPr="00141584">
        <w:t>Рис. </w:t>
      </w:r>
      <w:r w:rsidR="009144EE">
        <w:t>38</w:t>
      </w:r>
      <w:r w:rsidR="00E62E18" w:rsidRPr="00141584">
        <w:fldChar w:fldCharType="end"/>
      </w:r>
      <w:r w:rsidR="00E62E18" w:rsidRPr="00141584">
        <w:t>.</w:t>
      </w:r>
    </w:p>
    <w:p w14:paraId="7132E1BB" w14:textId="4C3913CD" w:rsidR="00AB4577" w:rsidRPr="00141584" w:rsidRDefault="00AB4577" w:rsidP="00DD4BBB">
      <w:pPr>
        <w:pStyle w:val="af3"/>
        <w:rPr>
          <w:lang w:eastAsia="ru-RU"/>
        </w:rPr>
      </w:pPr>
      <w:r w:rsidRPr="00141584">
        <w:rPr>
          <w:noProof/>
        </w:rPr>
        <w:lastRenderedPageBreak/>
        <w:drawing>
          <wp:inline distT="0" distB="0" distL="0" distR="0" wp14:anchorId="36CB88AC" wp14:editId="748C7A34">
            <wp:extent cx="6124575" cy="3820795"/>
            <wp:effectExtent l="0" t="0" r="9525" b="8255"/>
            <wp:docPr id="50" name="Рисунок 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10;&#10;Автоматически созданное описание"/>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4575" cy="3820795"/>
                    </a:xfrm>
                    <a:prstGeom prst="rect">
                      <a:avLst/>
                    </a:prstGeom>
                    <a:noFill/>
                    <a:ln>
                      <a:noFill/>
                    </a:ln>
                  </pic:spPr>
                </pic:pic>
              </a:graphicData>
            </a:graphic>
          </wp:inline>
        </w:drawing>
      </w:r>
    </w:p>
    <w:p w14:paraId="480AB93F" w14:textId="6AFE01EA" w:rsidR="00AB4577" w:rsidRPr="00141584" w:rsidRDefault="000E4619" w:rsidP="00DD4BBB">
      <w:pPr>
        <w:pStyle w:val="aff2"/>
        <w:rPr>
          <w:szCs w:val="28"/>
        </w:rPr>
      </w:pPr>
      <w:bookmarkStart w:id="27" w:name="_Ref126682539"/>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38</w:t>
      </w:r>
      <w:r w:rsidR="002E5BFA" w:rsidRPr="00141584">
        <w:rPr>
          <w:szCs w:val="28"/>
        </w:rPr>
        <w:fldChar w:fldCharType="end"/>
      </w:r>
      <w:bookmarkEnd w:id="27"/>
      <w:r w:rsidR="002E5BFA" w:rsidRPr="00141584">
        <w:rPr>
          <w:szCs w:val="28"/>
        </w:rPr>
        <w:t xml:space="preserve">. </w:t>
      </w:r>
      <w:r w:rsidR="00AB4577" w:rsidRPr="00141584">
        <w:rPr>
          <w:szCs w:val="28"/>
        </w:rPr>
        <w:t>Приклад заповнення документа «Прибуткування ТМЦ»</w:t>
      </w:r>
    </w:p>
    <w:p w14:paraId="5E717888" w14:textId="25314622" w:rsidR="00AB4577" w:rsidRPr="00141584" w:rsidRDefault="00AB4577" w:rsidP="00DD4BBB">
      <w:r w:rsidRPr="00141584">
        <w:t>Для переходу до наступного поля даних використовуйте клавішу</w:t>
      </w:r>
      <w:r w:rsidRPr="00141584">
        <w:rPr>
          <w:b/>
        </w:rPr>
        <w:t xml:space="preserve"> </w:t>
      </w:r>
      <w:r w:rsidR="000C2DF3" w:rsidRPr="00141584">
        <w:rPr>
          <w:b/>
        </w:rPr>
        <w:t>[Enter]</w:t>
      </w:r>
      <w:r w:rsidRPr="00141584">
        <w:t>.</w:t>
      </w:r>
      <w:r w:rsidRPr="00141584">
        <w:rPr>
          <w:b/>
        </w:rPr>
        <w:t xml:space="preserve"> </w:t>
      </w:r>
      <w:r w:rsidRPr="00141584">
        <w:t xml:space="preserve">Після заповнення всіх елементів у шапці документа, перейдіть до введення рядків накладної. Встановіть маркер на таблиці з рядками і натисніть клавішу </w:t>
      </w:r>
      <w:r w:rsidR="000C2DF3" w:rsidRPr="00141584">
        <w:rPr>
          <w:b/>
        </w:rPr>
        <w:t>[Insert]</w:t>
      </w:r>
      <w:r w:rsidRPr="00141584">
        <w:rPr>
          <w:b/>
        </w:rPr>
        <w:t xml:space="preserve"> </w:t>
      </w:r>
      <w:r w:rsidRPr="00141584">
        <w:t>або</w:t>
      </w:r>
      <w:r w:rsidRPr="00141584">
        <w:rPr>
          <w:b/>
        </w:rPr>
        <w:t xml:space="preserve"> </w:t>
      </w:r>
      <w:r w:rsidR="000C2DF3" w:rsidRPr="00141584">
        <w:rPr>
          <w:b/>
        </w:rPr>
        <w:t>ПКМ →</w:t>
      </w:r>
      <w:r w:rsidRPr="00141584">
        <w:rPr>
          <w:b/>
        </w:rPr>
        <w:t xml:space="preserve"> </w:t>
      </w:r>
      <w:r w:rsidRPr="00141584">
        <w:rPr>
          <w:rStyle w:val="af2"/>
        </w:rPr>
        <w:t>Додавання</w:t>
      </w:r>
      <w:r w:rsidR="00E62E18" w:rsidRPr="00141584">
        <w:rPr>
          <w:rStyle w:val="af2"/>
        </w:rPr>
        <w:t xml:space="preserve"> </w:t>
      </w:r>
      <w:r w:rsidR="00E62E18" w:rsidRPr="00141584">
        <w:rPr>
          <w:rStyle w:val="af2"/>
          <w:i w:val="0"/>
          <w:iCs w:val="0"/>
          <w:color w:val="auto"/>
        </w:rPr>
        <w:t xml:space="preserve">(див. </w:t>
      </w:r>
      <w:r w:rsidR="00E62E18" w:rsidRPr="00141584">
        <w:rPr>
          <w:rStyle w:val="af2"/>
          <w:i w:val="0"/>
          <w:iCs w:val="0"/>
          <w:color w:val="auto"/>
        </w:rPr>
        <w:fldChar w:fldCharType="begin"/>
      </w:r>
      <w:r w:rsidR="00E62E18" w:rsidRPr="00141584">
        <w:rPr>
          <w:rStyle w:val="af2"/>
          <w:i w:val="0"/>
          <w:iCs w:val="0"/>
          <w:color w:val="auto"/>
        </w:rPr>
        <w:instrText xml:space="preserve"> REF _Ref126682686 \h </w:instrText>
      </w:r>
      <w:r w:rsidR="007E2294" w:rsidRPr="00141584">
        <w:rPr>
          <w:rStyle w:val="af2"/>
          <w:i w:val="0"/>
          <w:iCs w:val="0"/>
          <w:color w:val="auto"/>
        </w:rPr>
        <w:instrText xml:space="preserve"> \* MERGEFORMAT </w:instrText>
      </w:r>
      <w:r w:rsidR="00E62E18" w:rsidRPr="00141584">
        <w:rPr>
          <w:rStyle w:val="af2"/>
          <w:i w:val="0"/>
          <w:iCs w:val="0"/>
          <w:color w:val="auto"/>
        </w:rPr>
      </w:r>
      <w:r w:rsidR="00E62E18" w:rsidRPr="00141584">
        <w:rPr>
          <w:rStyle w:val="af2"/>
          <w:i w:val="0"/>
          <w:iCs w:val="0"/>
          <w:color w:val="auto"/>
        </w:rPr>
        <w:fldChar w:fldCharType="separate"/>
      </w:r>
      <w:r w:rsidR="009144EE" w:rsidRPr="00141584">
        <w:t>Рис. </w:t>
      </w:r>
      <w:r w:rsidR="009144EE">
        <w:t>39</w:t>
      </w:r>
      <w:r w:rsidR="00E62E18" w:rsidRPr="00141584">
        <w:rPr>
          <w:rStyle w:val="af2"/>
          <w:i w:val="0"/>
          <w:iCs w:val="0"/>
          <w:color w:val="auto"/>
        </w:rPr>
        <w:fldChar w:fldCharType="end"/>
      </w:r>
      <w:r w:rsidR="00E62E18" w:rsidRPr="00141584">
        <w:rPr>
          <w:rStyle w:val="af2"/>
          <w:i w:val="0"/>
          <w:iCs w:val="0"/>
          <w:color w:val="auto"/>
        </w:rPr>
        <w:t>)</w:t>
      </w:r>
      <w:r w:rsidRPr="00141584">
        <w:t>.</w:t>
      </w:r>
      <w:r w:rsidRPr="00141584">
        <w:rPr>
          <w:b/>
        </w:rPr>
        <w:t xml:space="preserve"> </w:t>
      </w:r>
      <w:r w:rsidRPr="00141584">
        <w:t>Далі заповніть за зразком</w:t>
      </w:r>
      <w:r w:rsidR="00E62E18" w:rsidRPr="00141584">
        <w:t xml:space="preserve">, поданим на </w:t>
      </w:r>
      <w:r w:rsidR="00E62E18" w:rsidRPr="00141584">
        <w:fldChar w:fldCharType="begin"/>
      </w:r>
      <w:r w:rsidR="00E62E18" w:rsidRPr="00141584">
        <w:instrText xml:space="preserve"> REF _Ref126682775 \h </w:instrText>
      </w:r>
      <w:r w:rsidR="007E2294" w:rsidRPr="00141584">
        <w:instrText xml:space="preserve"> \* MERGEFORMAT </w:instrText>
      </w:r>
      <w:r w:rsidR="00E62E18" w:rsidRPr="00141584">
        <w:fldChar w:fldCharType="separate"/>
      </w:r>
      <w:r w:rsidR="009144EE" w:rsidRPr="00141584">
        <w:t>Рис. </w:t>
      </w:r>
      <w:r w:rsidR="009144EE">
        <w:t>40</w:t>
      </w:r>
      <w:r w:rsidR="00E62E18" w:rsidRPr="00141584">
        <w:fldChar w:fldCharType="end"/>
      </w:r>
      <w:r w:rsidR="00E62E18" w:rsidRPr="00141584">
        <w:t>.</w:t>
      </w:r>
    </w:p>
    <w:p w14:paraId="4229E0A8" w14:textId="43A95B0E" w:rsidR="00AB4577" w:rsidRPr="00141584" w:rsidRDefault="00AB4577" w:rsidP="00DD4BBB">
      <w:pPr>
        <w:pStyle w:val="af3"/>
      </w:pPr>
      <w:r w:rsidRPr="00141584">
        <w:rPr>
          <w:noProof/>
        </w:rPr>
        <w:drawing>
          <wp:inline distT="0" distB="0" distL="0" distR="0" wp14:anchorId="3946F4EB" wp14:editId="7FD90532">
            <wp:extent cx="5545455" cy="345376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45455" cy="3453765"/>
                    </a:xfrm>
                    <a:prstGeom prst="rect">
                      <a:avLst/>
                    </a:prstGeom>
                    <a:noFill/>
                    <a:ln>
                      <a:noFill/>
                    </a:ln>
                  </pic:spPr>
                </pic:pic>
              </a:graphicData>
            </a:graphic>
          </wp:inline>
        </w:drawing>
      </w:r>
    </w:p>
    <w:p w14:paraId="5B9C7268" w14:textId="16E3204C" w:rsidR="00AB4577" w:rsidRPr="00141584" w:rsidRDefault="000E4619" w:rsidP="00DD4BBB">
      <w:pPr>
        <w:pStyle w:val="aff2"/>
        <w:rPr>
          <w:szCs w:val="28"/>
        </w:rPr>
      </w:pPr>
      <w:bookmarkStart w:id="28" w:name="_Ref126682686"/>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39</w:t>
      </w:r>
      <w:r w:rsidR="002E5BFA" w:rsidRPr="00141584">
        <w:rPr>
          <w:szCs w:val="28"/>
        </w:rPr>
        <w:fldChar w:fldCharType="end"/>
      </w:r>
      <w:bookmarkEnd w:id="28"/>
      <w:r w:rsidR="002E5BFA" w:rsidRPr="00141584">
        <w:rPr>
          <w:szCs w:val="28"/>
        </w:rPr>
        <w:t>.</w:t>
      </w:r>
      <w:r w:rsidR="00E62E18" w:rsidRPr="00141584">
        <w:rPr>
          <w:szCs w:val="28"/>
        </w:rPr>
        <w:t xml:space="preserve"> Контекстний пункт меню для додавання рядків накладної</w:t>
      </w:r>
    </w:p>
    <w:p w14:paraId="1BDDF6C5" w14:textId="087560A6" w:rsidR="00AB4577" w:rsidRPr="00141584" w:rsidRDefault="00AB4577" w:rsidP="00A856AD">
      <w:pPr>
        <w:pStyle w:val="af3"/>
      </w:pPr>
      <w:r w:rsidRPr="00141584">
        <w:rPr>
          <w:noProof/>
        </w:rPr>
        <w:lastRenderedPageBreak/>
        <w:drawing>
          <wp:inline distT="0" distB="0" distL="0" distR="0" wp14:anchorId="722EAB51" wp14:editId="22649A04">
            <wp:extent cx="4820920" cy="3404235"/>
            <wp:effectExtent l="0" t="0" r="0"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20920" cy="3404235"/>
                    </a:xfrm>
                    <a:prstGeom prst="rect">
                      <a:avLst/>
                    </a:prstGeom>
                    <a:noFill/>
                    <a:ln>
                      <a:noFill/>
                    </a:ln>
                  </pic:spPr>
                </pic:pic>
              </a:graphicData>
            </a:graphic>
          </wp:inline>
        </w:drawing>
      </w:r>
    </w:p>
    <w:p w14:paraId="2D50A821" w14:textId="0C394615" w:rsidR="00AB4577" w:rsidRPr="00141584" w:rsidRDefault="000E4619" w:rsidP="00DD4BBB">
      <w:pPr>
        <w:pStyle w:val="aff2"/>
        <w:rPr>
          <w:szCs w:val="28"/>
        </w:rPr>
      </w:pPr>
      <w:bookmarkStart w:id="29" w:name="_Ref126682775"/>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40</w:t>
      </w:r>
      <w:r w:rsidR="002E5BFA" w:rsidRPr="00141584">
        <w:rPr>
          <w:szCs w:val="28"/>
        </w:rPr>
        <w:fldChar w:fldCharType="end"/>
      </w:r>
      <w:bookmarkEnd w:id="29"/>
      <w:r w:rsidR="002E5BFA" w:rsidRPr="00141584">
        <w:rPr>
          <w:szCs w:val="28"/>
        </w:rPr>
        <w:t xml:space="preserve">. </w:t>
      </w:r>
      <w:r w:rsidR="00E62E18" w:rsidRPr="00141584">
        <w:rPr>
          <w:szCs w:val="28"/>
        </w:rPr>
        <w:t>Приклад заповненого рядка</w:t>
      </w:r>
      <w:r w:rsidR="00AB4577" w:rsidRPr="00141584">
        <w:rPr>
          <w:szCs w:val="28"/>
        </w:rPr>
        <w:t xml:space="preserve"> номенклатури</w:t>
      </w:r>
      <w:r w:rsidR="00E62E18" w:rsidRPr="00141584">
        <w:rPr>
          <w:szCs w:val="28"/>
        </w:rPr>
        <w:t xml:space="preserve"> при додаванні </w:t>
      </w:r>
      <w:r w:rsidR="00AB4577" w:rsidRPr="00141584">
        <w:rPr>
          <w:szCs w:val="28"/>
        </w:rPr>
        <w:t xml:space="preserve">в </w:t>
      </w:r>
      <w:r w:rsidR="00E62E18" w:rsidRPr="00141584">
        <w:rPr>
          <w:szCs w:val="28"/>
        </w:rPr>
        <w:t>документ</w:t>
      </w:r>
    </w:p>
    <w:p w14:paraId="0A4EB52F" w14:textId="29E87A20" w:rsidR="00AB4577" w:rsidRPr="00141584" w:rsidRDefault="00AB4577" w:rsidP="00DD4BBB">
      <w:r w:rsidRPr="00141584">
        <w:t xml:space="preserve">Після введення всіх даних натисніть </w:t>
      </w:r>
      <w:r w:rsidR="000E4619" w:rsidRPr="00141584">
        <w:rPr>
          <w:b/>
        </w:rPr>
        <w:t>«Зберегти»</w:t>
      </w:r>
      <w:r w:rsidRPr="00141584">
        <w:t>.</w:t>
      </w:r>
      <w:r w:rsidRPr="00141584">
        <w:rPr>
          <w:b/>
        </w:rPr>
        <w:t xml:space="preserve"> </w:t>
      </w:r>
      <w:r w:rsidRPr="00141584">
        <w:t xml:space="preserve">Далі для додавання нової номенклатури натисніть </w:t>
      </w:r>
      <w:r w:rsidR="000C2DF3" w:rsidRPr="00141584">
        <w:rPr>
          <w:b/>
        </w:rPr>
        <w:t>[Insert]</w:t>
      </w:r>
      <w:r w:rsidRPr="00141584">
        <w:t xml:space="preserve"> або</w:t>
      </w:r>
      <w:r w:rsidRPr="00141584">
        <w:rPr>
          <w:b/>
        </w:rPr>
        <w:t xml:space="preserve"> </w:t>
      </w:r>
      <w:r w:rsidR="000C2DF3" w:rsidRPr="00141584">
        <w:rPr>
          <w:b/>
        </w:rPr>
        <w:t>ПКМ →</w:t>
      </w:r>
      <w:r w:rsidRPr="00141584">
        <w:rPr>
          <w:b/>
        </w:rPr>
        <w:t xml:space="preserve"> </w:t>
      </w:r>
      <w:r w:rsidRPr="00141584">
        <w:rPr>
          <w:rStyle w:val="af2"/>
        </w:rPr>
        <w:t xml:space="preserve">Додати </w:t>
      </w:r>
      <w:r w:rsidRPr="00141584">
        <w:t xml:space="preserve">та створіть новий рядок. Після додавання всіх рядків накладної, натисніть </w:t>
      </w:r>
      <w:r w:rsidR="000E4619" w:rsidRPr="00141584">
        <w:rPr>
          <w:b/>
        </w:rPr>
        <w:t>«Зберегти»</w:t>
      </w:r>
      <w:r w:rsidRPr="00141584">
        <w:t>.</w:t>
      </w:r>
    </w:p>
    <w:p w14:paraId="08899296" w14:textId="60CA793E" w:rsidR="00AB4577" w:rsidRPr="00141584" w:rsidRDefault="00AB4577" w:rsidP="00A856AD">
      <w:pPr>
        <w:pStyle w:val="af3"/>
      </w:pPr>
      <w:r w:rsidRPr="00141584">
        <w:rPr>
          <w:noProof/>
        </w:rPr>
        <w:drawing>
          <wp:inline distT="0" distB="0" distL="0" distR="0" wp14:anchorId="036F3B5D" wp14:editId="06803E7E">
            <wp:extent cx="6115685" cy="382968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5685" cy="3829685"/>
                    </a:xfrm>
                    <a:prstGeom prst="rect">
                      <a:avLst/>
                    </a:prstGeom>
                    <a:noFill/>
                    <a:ln>
                      <a:noFill/>
                    </a:ln>
                  </pic:spPr>
                </pic:pic>
              </a:graphicData>
            </a:graphic>
          </wp:inline>
        </w:drawing>
      </w:r>
    </w:p>
    <w:p w14:paraId="529A20EE" w14:textId="7D9CE0C2" w:rsidR="002E5BFA" w:rsidRPr="00141584" w:rsidRDefault="000E4619" w:rsidP="00DD4BBB">
      <w:pPr>
        <w:pStyle w:val="aff2"/>
        <w:rPr>
          <w:szCs w:val="28"/>
        </w:rPr>
      </w:pPr>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41</w:t>
      </w:r>
      <w:r w:rsidR="002E5BFA" w:rsidRPr="00141584">
        <w:rPr>
          <w:szCs w:val="28"/>
        </w:rPr>
        <w:fldChar w:fldCharType="end"/>
      </w:r>
      <w:r w:rsidR="002E5BFA" w:rsidRPr="00141584">
        <w:rPr>
          <w:szCs w:val="28"/>
        </w:rPr>
        <w:t>.</w:t>
      </w:r>
      <w:r w:rsidR="00E62E18" w:rsidRPr="00141584">
        <w:rPr>
          <w:szCs w:val="28"/>
        </w:rPr>
        <w:t xml:space="preserve"> Зразок заповненого документа «Прибуткування ТМЦ»</w:t>
      </w:r>
    </w:p>
    <w:p w14:paraId="20C9350C" w14:textId="1A5D2E7D" w:rsidR="00AB4577" w:rsidRPr="00141584" w:rsidRDefault="00AB4577" w:rsidP="00A856AD">
      <w:r w:rsidRPr="00141584">
        <w:lastRenderedPageBreak/>
        <w:t xml:space="preserve">Для перевірки проводок, що сформувались після збереження документа, в списку накладних натисніть на документі </w:t>
      </w:r>
      <w:r w:rsidR="000C2DF3" w:rsidRPr="00141584">
        <w:rPr>
          <w:b/>
        </w:rPr>
        <w:t>ПКМ →</w:t>
      </w:r>
      <w:r w:rsidRPr="00141584">
        <w:rPr>
          <w:rStyle w:val="af2"/>
        </w:rPr>
        <w:t xml:space="preserve"> Проводки → Пошук проводок</w:t>
      </w:r>
      <w:r w:rsidRPr="00141584">
        <w:rPr>
          <w:b/>
        </w:rPr>
        <w:t xml:space="preserve"> </w:t>
      </w:r>
      <w:r w:rsidR="00E62E18" w:rsidRPr="00141584">
        <w:rPr>
          <w:bCs/>
        </w:rPr>
        <w:t xml:space="preserve">(див. </w:t>
      </w:r>
      <w:r w:rsidR="00E62E18" w:rsidRPr="00141584">
        <w:rPr>
          <w:bCs/>
        </w:rPr>
        <w:fldChar w:fldCharType="begin"/>
      </w:r>
      <w:r w:rsidR="00E62E18" w:rsidRPr="00141584">
        <w:rPr>
          <w:bCs/>
        </w:rPr>
        <w:instrText xml:space="preserve"> REF _Ref126682873 \h </w:instrText>
      </w:r>
      <w:r w:rsidR="007E2294" w:rsidRPr="00141584">
        <w:rPr>
          <w:bCs/>
        </w:rPr>
        <w:instrText xml:space="preserve"> \* MERGEFORMAT </w:instrText>
      </w:r>
      <w:r w:rsidR="00E62E18" w:rsidRPr="00141584">
        <w:rPr>
          <w:bCs/>
        </w:rPr>
      </w:r>
      <w:r w:rsidR="00E62E18" w:rsidRPr="00141584">
        <w:rPr>
          <w:bCs/>
        </w:rPr>
        <w:fldChar w:fldCharType="separate"/>
      </w:r>
      <w:r w:rsidR="009144EE" w:rsidRPr="00141584">
        <w:t>Рис. </w:t>
      </w:r>
      <w:r w:rsidR="009144EE">
        <w:t>42</w:t>
      </w:r>
      <w:r w:rsidR="00E62E18" w:rsidRPr="00141584">
        <w:rPr>
          <w:bCs/>
        </w:rPr>
        <w:fldChar w:fldCharType="end"/>
      </w:r>
      <w:r w:rsidR="00E62E18" w:rsidRPr="00141584">
        <w:rPr>
          <w:bCs/>
        </w:rPr>
        <w:t>)</w:t>
      </w:r>
      <w:r w:rsidR="00E62E18" w:rsidRPr="00141584">
        <w:rPr>
          <w:b/>
        </w:rPr>
        <w:t xml:space="preserve"> </w:t>
      </w:r>
      <w:r w:rsidRPr="00141584">
        <w:t xml:space="preserve">або скористайтесь комбінацією клавіш на клавіатурі </w:t>
      </w:r>
      <w:r w:rsidRPr="00141584">
        <w:rPr>
          <w:b/>
        </w:rPr>
        <w:t>[Ctrl] + [P].</w:t>
      </w:r>
    </w:p>
    <w:p w14:paraId="6204DBCF" w14:textId="415D0473" w:rsidR="00AB4577" w:rsidRPr="00141584" w:rsidRDefault="00AB4577" w:rsidP="00DD4BBB">
      <w:pPr>
        <w:pStyle w:val="af3"/>
      </w:pPr>
      <w:r w:rsidRPr="00141584">
        <w:rPr>
          <w:noProof/>
        </w:rPr>
        <w:drawing>
          <wp:inline distT="0" distB="0" distL="0" distR="0" wp14:anchorId="5D4518DA" wp14:editId="17E182A0">
            <wp:extent cx="6124575" cy="21907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14:paraId="6F7174DB" w14:textId="206F57AF" w:rsidR="00AB4577" w:rsidRPr="00141584" w:rsidRDefault="000E4619" w:rsidP="00DD4BBB">
      <w:pPr>
        <w:pStyle w:val="aff2"/>
        <w:rPr>
          <w:szCs w:val="28"/>
        </w:rPr>
      </w:pPr>
      <w:bookmarkStart w:id="30" w:name="_Ref126682873"/>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42</w:t>
      </w:r>
      <w:r w:rsidR="002E5BFA" w:rsidRPr="00141584">
        <w:rPr>
          <w:szCs w:val="28"/>
        </w:rPr>
        <w:fldChar w:fldCharType="end"/>
      </w:r>
      <w:bookmarkEnd w:id="30"/>
      <w:r w:rsidR="002E5BFA" w:rsidRPr="00141584">
        <w:rPr>
          <w:szCs w:val="28"/>
        </w:rPr>
        <w:t>.</w:t>
      </w:r>
      <w:r w:rsidR="00E62E18" w:rsidRPr="00141584">
        <w:rPr>
          <w:szCs w:val="28"/>
        </w:rPr>
        <w:t xml:space="preserve"> Контекстний пункт меню для перегляду проводок до документа</w:t>
      </w:r>
    </w:p>
    <w:p w14:paraId="6E9CDB89" w14:textId="2D594D90" w:rsidR="00AB4577" w:rsidRPr="00141584" w:rsidRDefault="00AB4577" w:rsidP="00A856AD">
      <w:pPr>
        <w:pStyle w:val="af3"/>
      </w:pPr>
      <w:r w:rsidRPr="00141584">
        <w:rPr>
          <w:noProof/>
        </w:rPr>
        <w:drawing>
          <wp:inline distT="0" distB="0" distL="0" distR="0" wp14:anchorId="3ED75AA2" wp14:editId="1BFBFE59">
            <wp:extent cx="6129020" cy="1688465"/>
            <wp:effectExtent l="0" t="0" r="508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9020" cy="1688465"/>
                    </a:xfrm>
                    <a:prstGeom prst="rect">
                      <a:avLst/>
                    </a:prstGeom>
                    <a:noFill/>
                    <a:ln>
                      <a:noFill/>
                    </a:ln>
                  </pic:spPr>
                </pic:pic>
              </a:graphicData>
            </a:graphic>
          </wp:inline>
        </w:drawing>
      </w:r>
    </w:p>
    <w:p w14:paraId="129EF8DB" w14:textId="6C72A6DF" w:rsidR="00AB4577" w:rsidRPr="00141584" w:rsidRDefault="000E4619" w:rsidP="00DD4BBB">
      <w:pPr>
        <w:pStyle w:val="aff2"/>
        <w:rPr>
          <w:szCs w:val="28"/>
        </w:rPr>
      </w:pPr>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43</w:t>
      </w:r>
      <w:r w:rsidR="002E5BFA" w:rsidRPr="00141584">
        <w:rPr>
          <w:szCs w:val="28"/>
        </w:rPr>
        <w:fldChar w:fldCharType="end"/>
      </w:r>
      <w:r w:rsidR="002E5BFA" w:rsidRPr="00141584">
        <w:rPr>
          <w:szCs w:val="28"/>
        </w:rPr>
        <w:t xml:space="preserve">. </w:t>
      </w:r>
      <w:r w:rsidR="00AB4577" w:rsidRPr="00141584">
        <w:rPr>
          <w:szCs w:val="28"/>
        </w:rPr>
        <w:t xml:space="preserve">Приклад </w:t>
      </w:r>
      <w:r w:rsidR="00E62E18" w:rsidRPr="00141584">
        <w:rPr>
          <w:szCs w:val="28"/>
        </w:rPr>
        <w:t>перегляду</w:t>
      </w:r>
      <w:r w:rsidR="00AB4577" w:rsidRPr="00141584">
        <w:rPr>
          <w:szCs w:val="28"/>
        </w:rPr>
        <w:t xml:space="preserve"> проводок по документу</w:t>
      </w:r>
    </w:p>
    <w:p w14:paraId="77BD9431" w14:textId="77777777" w:rsidR="00AB4577" w:rsidRPr="00141584" w:rsidRDefault="00AB4577" w:rsidP="00DD4BBB">
      <w:r w:rsidRPr="00141584">
        <w:rPr>
          <w:b/>
          <w:bCs/>
        </w:rPr>
        <w:t>6.</w:t>
      </w:r>
      <w:r w:rsidRPr="00141584">
        <w:t xml:space="preserve"> </w:t>
      </w:r>
      <w:r w:rsidRPr="00141584">
        <w:rPr>
          <w:b/>
          <w:bCs/>
        </w:rPr>
        <w:t>Відобразіть переміщення ПММ за обліковими цінами між підрозділами організації</w:t>
      </w:r>
      <w:r w:rsidRPr="00141584">
        <w:t>, а саме з підрозділу Матеріальний склад, МВО ваше ПІБ передайте ТМЦ на підрозділ ваша група, МВО — ваше ПІБ в кількості:</w:t>
      </w:r>
    </w:p>
    <w:p w14:paraId="3EEB0334" w14:textId="77777777" w:rsidR="00AB4577" w:rsidRPr="00141584" w:rsidRDefault="00AB4577" w:rsidP="00DD4BBB">
      <w:r w:rsidRPr="00141584">
        <w:t>Бензин A-95 — 300 л.</w:t>
      </w:r>
    </w:p>
    <w:p w14:paraId="58E6AED7" w14:textId="77777777" w:rsidR="00AB4577" w:rsidRPr="00141584" w:rsidRDefault="00AB4577" w:rsidP="00DD4BBB">
      <w:r w:rsidRPr="00141584">
        <w:t>Мастило моторне 5W 30 — 10 л.</w:t>
      </w:r>
    </w:p>
    <w:p w14:paraId="1BCCDC82" w14:textId="77777777" w:rsidR="00AB4577" w:rsidRPr="00141584" w:rsidRDefault="00AB4577" w:rsidP="00DD4BBB">
      <w:pPr>
        <w:rPr>
          <w:rStyle w:val="af2"/>
        </w:rPr>
      </w:pPr>
      <w:r w:rsidRPr="00141584">
        <w:rPr>
          <w:rStyle w:val="af2"/>
        </w:rPr>
        <w:t>Первинні документи → Документи → Внутрішнє переміщення</w:t>
      </w:r>
      <w:r w:rsidRPr="00141584">
        <w:t>.</w:t>
      </w:r>
    </w:p>
    <w:p w14:paraId="1DF99483" w14:textId="77777777" w:rsidR="00E62E18" w:rsidRPr="00141584" w:rsidRDefault="00AB4577" w:rsidP="00DD4BBB">
      <w:pPr>
        <w:pStyle w:val="af3"/>
      </w:pPr>
      <w:r w:rsidRPr="00141584">
        <w:rPr>
          <w:noProof/>
          <w:lang w:eastAsia="ru-RU"/>
        </w:rPr>
        <w:drawing>
          <wp:inline distT="0" distB="0" distL="0" distR="0" wp14:anchorId="66BCC0DB" wp14:editId="3ECD7F2F">
            <wp:extent cx="6120130" cy="2100580"/>
            <wp:effectExtent l="0" t="0" r="0" b="0"/>
            <wp:docPr id="44" name="Рисунок 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текст&#10;&#10;Автоматически созданное описание"/>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130" cy="2100580"/>
                    </a:xfrm>
                    <a:prstGeom prst="rect">
                      <a:avLst/>
                    </a:prstGeom>
                    <a:noFill/>
                    <a:ln>
                      <a:noFill/>
                    </a:ln>
                  </pic:spPr>
                </pic:pic>
              </a:graphicData>
            </a:graphic>
          </wp:inline>
        </w:drawing>
      </w:r>
      <w:r w:rsidR="002E5BFA" w:rsidRPr="00141584">
        <w:t xml:space="preserve"> </w:t>
      </w:r>
    </w:p>
    <w:p w14:paraId="1D341B61" w14:textId="7F5C423E" w:rsidR="00AB4577" w:rsidRPr="00141584" w:rsidRDefault="000E4619" w:rsidP="00E62E18">
      <w:pPr>
        <w:pStyle w:val="aff2"/>
        <w:rPr>
          <w:szCs w:val="28"/>
        </w:rPr>
      </w:pPr>
      <w:r w:rsidRPr="00141584">
        <w:rPr>
          <w:szCs w:val="28"/>
        </w:rPr>
        <w:t>Рис. </w:t>
      </w:r>
      <w:r w:rsidR="00E62E18" w:rsidRPr="00141584">
        <w:rPr>
          <w:szCs w:val="28"/>
        </w:rPr>
        <w:fldChar w:fldCharType="begin"/>
      </w:r>
      <w:r w:rsidR="00E62E18" w:rsidRPr="00141584">
        <w:rPr>
          <w:szCs w:val="28"/>
        </w:rPr>
        <w:instrText xml:space="preserve"> SEQ Рисунок \* ARABIC \n </w:instrText>
      </w:r>
      <w:r w:rsidR="00E62E18" w:rsidRPr="00141584">
        <w:rPr>
          <w:szCs w:val="28"/>
        </w:rPr>
        <w:fldChar w:fldCharType="separate"/>
      </w:r>
      <w:r w:rsidR="009144EE">
        <w:rPr>
          <w:noProof/>
          <w:szCs w:val="28"/>
        </w:rPr>
        <w:t>44</w:t>
      </w:r>
      <w:r w:rsidR="00E62E18" w:rsidRPr="00141584">
        <w:rPr>
          <w:szCs w:val="28"/>
        </w:rPr>
        <w:fldChar w:fldCharType="end"/>
      </w:r>
      <w:r w:rsidR="00E62E18" w:rsidRPr="00141584">
        <w:rPr>
          <w:szCs w:val="28"/>
        </w:rPr>
        <w:t>.</w:t>
      </w:r>
      <w:r w:rsidR="002E5BFA" w:rsidRPr="00141584">
        <w:rPr>
          <w:szCs w:val="28"/>
        </w:rPr>
        <w:t xml:space="preserve"> </w:t>
      </w:r>
      <w:r w:rsidR="00AB4577" w:rsidRPr="00141584">
        <w:rPr>
          <w:szCs w:val="28"/>
        </w:rPr>
        <w:t>Папка документів «Внутрішнє переміщення»</w:t>
      </w:r>
    </w:p>
    <w:p w14:paraId="730B1BE5" w14:textId="5975B049" w:rsidR="00AB4577" w:rsidRPr="00141584" w:rsidRDefault="00AB4577" w:rsidP="00DD4BBB">
      <w:r w:rsidRPr="00141584">
        <w:lastRenderedPageBreak/>
        <w:t xml:space="preserve">Для створення нового документа відкрийте вибрану папку, натисніть </w:t>
      </w:r>
      <w:r w:rsidR="000C2DF3" w:rsidRPr="00141584">
        <w:rPr>
          <w:b/>
        </w:rPr>
        <w:t>[Insert]</w:t>
      </w:r>
      <w:r w:rsidRPr="00141584">
        <w:rPr>
          <w:b/>
        </w:rPr>
        <w:t xml:space="preserve"> </w:t>
      </w:r>
      <w:r w:rsidRPr="00141584">
        <w:t>або</w:t>
      </w:r>
      <w:r w:rsidRPr="00141584">
        <w:rPr>
          <w:b/>
        </w:rPr>
        <w:t xml:space="preserve"> </w:t>
      </w:r>
      <w:r w:rsidR="000C2DF3" w:rsidRPr="00141584">
        <w:rPr>
          <w:b/>
        </w:rPr>
        <w:t>ПКМ →</w:t>
      </w:r>
      <w:r w:rsidRPr="00141584">
        <w:rPr>
          <w:b/>
        </w:rPr>
        <w:t xml:space="preserve"> </w:t>
      </w:r>
      <w:r w:rsidRPr="00141584">
        <w:rPr>
          <w:rStyle w:val="af2"/>
        </w:rPr>
        <w:t xml:space="preserve">Додати </w:t>
      </w:r>
      <w:r w:rsidRPr="00141584">
        <w:t>та заповніть форму</w:t>
      </w:r>
      <w:r w:rsidR="00E62E18" w:rsidRPr="00141584">
        <w:t xml:space="preserve"> за зразком, зображеним на </w:t>
      </w:r>
      <w:r w:rsidR="00E62E18" w:rsidRPr="00141584">
        <w:fldChar w:fldCharType="begin"/>
      </w:r>
      <w:r w:rsidR="00E62E18" w:rsidRPr="00141584">
        <w:instrText xml:space="preserve"> REF _Ref126683024 \h </w:instrText>
      </w:r>
      <w:r w:rsidR="007E2294" w:rsidRPr="00141584">
        <w:instrText xml:space="preserve"> \* MERGEFORMAT </w:instrText>
      </w:r>
      <w:r w:rsidR="00E62E18" w:rsidRPr="00141584">
        <w:fldChar w:fldCharType="separate"/>
      </w:r>
      <w:r w:rsidR="009144EE" w:rsidRPr="00141584">
        <w:t>Рис. </w:t>
      </w:r>
      <w:r w:rsidR="009144EE">
        <w:t>45</w:t>
      </w:r>
      <w:r w:rsidR="00E62E18" w:rsidRPr="00141584">
        <w:fldChar w:fldCharType="end"/>
      </w:r>
      <w:r w:rsidRPr="00141584">
        <w:t>. Зазначте дату та номер документа, підрозділи, МВО та рахунок обліку.</w:t>
      </w:r>
    </w:p>
    <w:p w14:paraId="0C3A2139" w14:textId="5EC0BCB4" w:rsidR="00AB4577" w:rsidRPr="00141584" w:rsidRDefault="00AB4577" w:rsidP="00DD4BBB">
      <w:pPr>
        <w:pStyle w:val="af3"/>
        <w:rPr>
          <w:lang w:eastAsia="uk-UA"/>
        </w:rPr>
      </w:pPr>
      <w:r w:rsidRPr="00141584">
        <w:rPr>
          <w:noProof/>
        </w:rPr>
        <w:drawing>
          <wp:inline distT="0" distB="0" distL="0" distR="0" wp14:anchorId="723F80C0" wp14:editId="647E5CF3">
            <wp:extent cx="6124575" cy="2938145"/>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4575" cy="2938145"/>
                    </a:xfrm>
                    <a:prstGeom prst="rect">
                      <a:avLst/>
                    </a:prstGeom>
                    <a:noFill/>
                    <a:ln>
                      <a:noFill/>
                    </a:ln>
                  </pic:spPr>
                </pic:pic>
              </a:graphicData>
            </a:graphic>
          </wp:inline>
        </w:drawing>
      </w:r>
    </w:p>
    <w:p w14:paraId="2D193318" w14:textId="6CE3FDBF" w:rsidR="00AB4577" w:rsidRPr="00141584" w:rsidRDefault="000E4619" w:rsidP="00A856AD">
      <w:pPr>
        <w:pStyle w:val="aff2"/>
        <w:rPr>
          <w:szCs w:val="28"/>
        </w:rPr>
      </w:pPr>
      <w:bookmarkStart w:id="31" w:name="_Ref126683024"/>
      <w:r w:rsidRPr="00141584">
        <w:rPr>
          <w:szCs w:val="28"/>
        </w:rPr>
        <w:t>Рис. </w:t>
      </w:r>
      <w:r w:rsidR="00A856AD" w:rsidRPr="00141584">
        <w:rPr>
          <w:szCs w:val="28"/>
        </w:rPr>
        <w:fldChar w:fldCharType="begin"/>
      </w:r>
      <w:r w:rsidR="00A856AD" w:rsidRPr="00141584">
        <w:rPr>
          <w:szCs w:val="28"/>
        </w:rPr>
        <w:instrText xml:space="preserve"> SEQ Рисунок \* ARABIC \n </w:instrText>
      </w:r>
      <w:r w:rsidR="00A856AD" w:rsidRPr="00141584">
        <w:rPr>
          <w:szCs w:val="28"/>
        </w:rPr>
        <w:fldChar w:fldCharType="separate"/>
      </w:r>
      <w:r w:rsidR="009144EE">
        <w:rPr>
          <w:noProof/>
          <w:szCs w:val="28"/>
        </w:rPr>
        <w:t>45</w:t>
      </w:r>
      <w:r w:rsidR="00A856AD" w:rsidRPr="00141584">
        <w:rPr>
          <w:szCs w:val="28"/>
        </w:rPr>
        <w:fldChar w:fldCharType="end"/>
      </w:r>
      <w:bookmarkEnd w:id="31"/>
      <w:r w:rsidR="00A856AD" w:rsidRPr="00141584">
        <w:rPr>
          <w:szCs w:val="28"/>
        </w:rPr>
        <w:t>.</w:t>
      </w:r>
      <w:r w:rsidR="00E62E18" w:rsidRPr="00141584">
        <w:rPr>
          <w:szCs w:val="28"/>
        </w:rPr>
        <w:t xml:space="preserve"> Приклад заповнення «шапки» документа на внутрішнє переміщення</w:t>
      </w:r>
    </w:p>
    <w:p w14:paraId="3AC9D9B7" w14:textId="1B31A987" w:rsidR="00AB4577" w:rsidRPr="00141584" w:rsidRDefault="00AB4577" w:rsidP="00DD4BBB">
      <w:r w:rsidRPr="00141584">
        <w:t>У табличну частину додайте дані з відомості залишків</w:t>
      </w:r>
      <w:r w:rsidR="00E62E18" w:rsidRPr="00141584">
        <w:t xml:space="preserve"> (див. </w:t>
      </w:r>
      <w:r w:rsidR="00E62E18" w:rsidRPr="00141584">
        <w:fldChar w:fldCharType="begin"/>
      </w:r>
      <w:r w:rsidR="00E62E18" w:rsidRPr="00141584">
        <w:instrText xml:space="preserve"> REF _Ref126683188 \h </w:instrText>
      </w:r>
      <w:r w:rsidR="007E2294" w:rsidRPr="00141584">
        <w:instrText xml:space="preserve"> \* MERGEFORMAT </w:instrText>
      </w:r>
      <w:r w:rsidR="00E62E18" w:rsidRPr="00141584">
        <w:fldChar w:fldCharType="separate"/>
      </w:r>
      <w:r w:rsidR="009144EE" w:rsidRPr="00141584">
        <w:t>Рис. </w:t>
      </w:r>
      <w:r w:rsidR="009144EE">
        <w:t>46</w:t>
      </w:r>
      <w:r w:rsidR="00E62E18" w:rsidRPr="00141584">
        <w:fldChar w:fldCharType="end"/>
      </w:r>
      <w:r w:rsidR="00E62E18" w:rsidRPr="00141584">
        <w:t>).</w:t>
      </w:r>
    </w:p>
    <w:p w14:paraId="6CB20B95" w14:textId="25D216AF" w:rsidR="00AB4577" w:rsidRPr="00141584" w:rsidRDefault="000C2DF3" w:rsidP="00DD4BBB">
      <w:r w:rsidRPr="00141584">
        <w:rPr>
          <w:b/>
        </w:rPr>
        <w:t>ПКМ →</w:t>
      </w:r>
      <w:r w:rsidR="00AB4577" w:rsidRPr="00141584">
        <w:rPr>
          <w:rStyle w:val="af2"/>
        </w:rPr>
        <w:t xml:space="preserve"> Масове введення → За відомістю залишків (розрахунок</w:t>
      </w:r>
      <w:r w:rsidR="00470C6C" w:rsidRPr="00141584">
        <w:rPr>
          <w:rStyle w:val="af2"/>
        </w:rPr>
        <w:t>)</w:t>
      </w:r>
    </w:p>
    <w:p w14:paraId="057345A0" w14:textId="6281C3BA" w:rsidR="00AB4577" w:rsidRPr="00141584" w:rsidRDefault="00AB4577" w:rsidP="00DD4BBB">
      <w:pPr>
        <w:pStyle w:val="af3"/>
      </w:pPr>
      <w:r w:rsidRPr="00141584">
        <w:rPr>
          <w:noProof/>
          <w:lang w:eastAsia="uk-UA"/>
        </w:rPr>
        <w:drawing>
          <wp:inline distT="0" distB="0" distL="0" distR="0" wp14:anchorId="093B34DF" wp14:editId="6511449A">
            <wp:extent cx="6120130" cy="185610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1856105"/>
                    </a:xfrm>
                    <a:prstGeom prst="rect">
                      <a:avLst/>
                    </a:prstGeom>
                    <a:noFill/>
                    <a:ln>
                      <a:noFill/>
                    </a:ln>
                  </pic:spPr>
                </pic:pic>
              </a:graphicData>
            </a:graphic>
          </wp:inline>
        </w:drawing>
      </w:r>
    </w:p>
    <w:p w14:paraId="3242AD38" w14:textId="226271C3" w:rsidR="00AB4577" w:rsidRPr="00141584" w:rsidRDefault="000E4619" w:rsidP="00DD4BBB">
      <w:pPr>
        <w:pStyle w:val="aff2"/>
        <w:rPr>
          <w:szCs w:val="28"/>
        </w:rPr>
      </w:pPr>
      <w:bookmarkStart w:id="32" w:name="_Ref126683188"/>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46</w:t>
      </w:r>
      <w:r w:rsidR="002E5BFA" w:rsidRPr="00141584">
        <w:rPr>
          <w:szCs w:val="28"/>
        </w:rPr>
        <w:fldChar w:fldCharType="end"/>
      </w:r>
      <w:bookmarkEnd w:id="32"/>
      <w:r w:rsidR="002E5BFA" w:rsidRPr="00141584">
        <w:rPr>
          <w:szCs w:val="28"/>
        </w:rPr>
        <w:t xml:space="preserve">. </w:t>
      </w:r>
      <w:r w:rsidR="00AB4577" w:rsidRPr="00141584">
        <w:rPr>
          <w:szCs w:val="28"/>
        </w:rPr>
        <w:t xml:space="preserve">Завантаження </w:t>
      </w:r>
      <w:r w:rsidR="00E62E18" w:rsidRPr="00141584">
        <w:rPr>
          <w:szCs w:val="28"/>
        </w:rPr>
        <w:t>залишків</w:t>
      </w:r>
      <w:r w:rsidR="00AB4577" w:rsidRPr="00141584">
        <w:rPr>
          <w:szCs w:val="28"/>
        </w:rPr>
        <w:t xml:space="preserve"> у документ «Внутрішнє переміщення»</w:t>
      </w:r>
    </w:p>
    <w:p w14:paraId="42FC099F" w14:textId="23A83D09" w:rsidR="00AB4577" w:rsidRPr="00141584" w:rsidRDefault="00AB4577" w:rsidP="00A856AD">
      <w:r w:rsidRPr="00141584">
        <w:t>Дані відбору — дата, підрозділ, МВО, рахунок, — які вже були зазначені в документі, програма використає їх автоматично. За потреби всі ці дані можуть бути скориговані або уточнені додатковими параметрами.</w:t>
      </w:r>
      <w:r w:rsidR="00E62E18" w:rsidRPr="00141584">
        <w:t xml:space="preserve"> Приклад діалогового вікна з параметрами відбору інформації показано на </w:t>
      </w:r>
      <w:r w:rsidR="00E62E18" w:rsidRPr="00141584">
        <w:fldChar w:fldCharType="begin"/>
      </w:r>
      <w:r w:rsidR="00E62E18" w:rsidRPr="00141584">
        <w:instrText xml:space="preserve"> REF _Ref126683252 \h </w:instrText>
      </w:r>
      <w:r w:rsidR="007E2294" w:rsidRPr="00141584">
        <w:instrText xml:space="preserve"> \* MERGEFORMAT </w:instrText>
      </w:r>
      <w:r w:rsidR="00E62E18" w:rsidRPr="00141584">
        <w:fldChar w:fldCharType="separate"/>
      </w:r>
      <w:r w:rsidR="009144EE" w:rsidRPr="00141584">
        <w:t>Рис. </w:t>
      </w:r>
      <w:r w:rsidR="009144EE">
        <w:t>47</w:t>
      </w:r>
      <w:r w:rsidR="00E62E18" w:rsidRPr="00141584">
        <w:fldChar w:fldCharType="end"/>
      </w:r>
      <w:r w:rsidR="00E62E18" w:rsidRPr="00141584">
        <w:t>.</w:t>
      </w:r>
    </w:p>
    <w:p w14:paraId="5A09EF27" w14:textId="7FC75973" w:rsidR="00AB4577" w:rsidRPr="00141584" w:rsidRDefault="00AB4577" w:rsidP="00DD4BBB">
      <w:pPr>
        <w:pStyle w:val="af3"/>
      </w:pPr>
      <w:r w:rsidRPr="00141584">
        <w:rPr>
          <w:noProof/>
        </w:rPr>
        <w:lastRenderedPageBreak/>
        <w:drawing>
          <wp:inline distT="0" distB="0" distL="0" distR="0" wp14:anchorId="3F6810E0" wp14:editId="185B4088">
            <wp:extent cx="4739640" cy="3363595"/>
            <wp:effectExtent l="0" t="0" r="381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39640" cy="3363595"/>
                    </a:xfrm>
                    <a:prstGeom prst="rect">
                      <a:avLst/>
                    </a:prstGeom>
                    <a:noFill/>
                    <a:ln>
                      <a:noFill/>
                    </a:ln>
                  </pic:spPr>
                </pic:pic>
              </a:graphicData>
            </a:graphic>
          </wp:inline>
        </w:drawing>
      </w:r>
    </w:p>
    <w:p w14:paraId="4A289591" w14:textId="2FA26418" w:rsidR="00AB4577" w:rsidRPr="00141584" w:rsidRDefault="000E4619" w:rsidP="00DD4BBB">
      <w:pPr>
        <w:pStyle w:val="aff2"/>
        <w:rPr>
          <w:szCs w:val="28"/>
        </w:rPr>
      </w:pPr>
      <w:bookmarkStart w:id="33" w:name="_Ref126683252"/>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47</w:t>
      </w:r>
      <w:r w:rsidR="002E5BFA" w:rsidRPr="00141584">
        <w:rPr>
          <w:szCs w:val="28"/>
        </w:rPr>
        <w:fldChar w:fldCharType="end"/>
      </w:r>
      <w:bookmarkEnd w:id="33"/>
      <w:r w:rsidR="002E5BFA" w:rsidRPr="00141584">
        <w:rPr>
          <w:szCs w:val="28"/>
        </w:rPr>
        <w:t xml:space="preserve">. </w:t>
      </w:r>
      <w:r w:rsidR="00AB4577" w:rsidRPr="00141584">
        <w:rPr>
          <w:szCs w:val="28"/>
        </w:rPr>
        <w:t>Відбір даних для розрахунку залишків</w:t>
      </w:r>
      <w:r w:rsidR="00CC70A8" w:rsidRPr="00141584">
        <w:rPr>
          <w:szCs w:val="28"/>
        </w:rPr>
        <w:t xml:space="preserve"> ТМЦ</w:t>
      </w:r>
    </w:p>
    <w:p w14:paraId="11FEB2D2" w14:textId="77777777" w:rsidR="00AB4577" w:rsidRPr="00141584" w:rsidRDefault="00AB4577" w:rsidP="00DD4BBB">
      <w:r w:rsidRPr="00141584">
        <w:t xml:space="preserve">Після натискання кнопки </w:t>
      </w:r>
      <w:r w:rsidRPr="00141584">
        <w:rPr>
          <w:b/>
          <w:lang w:eastAsia="ru-RU"/>
        </w:rPr>
        <w:t>«ОК»</w:t>
      </w:r>
      <w:r w:rsidRPr="00141584">
        <w:t xml:space="preserve"> буде сформовано відомість залишків з можливістю вибрати рядки в документ одним із двох способів:</w:t>
      </w:r>
    </w:p>
    <w:p w14:paraId="731EDF47" w14:textId="5D44CC26" w:rsidR="00AB4577" w:rsidRPr="00141584" w:rsidRDefault="00AB4577" w:rsidP="00DD4BBB">
      <w:r w:rsidRPr="00141584">
        <w:rPr>
          <w:b/>
        </w:rPr>
        <w:t>Спосіб 1.</w:t>
      </w:r>
      <w:r w:rsidRPr="00141584">
        <w:t xml:space="preserve"> У відомості залишків виділіть потрібні позиції </w:t>
      </w:r>
      <w:r w:rsidR="000C2DF3" w:rsidRPr="00141584">
        <w:rPr>
          <w:rStyle w:val="af2"/>
          <w:b/>
          <w:i w:val="0"/>
          <w:color w:val="auto"/>
        </w:rPr>
        <w:t>ПКМ →</w:t>
      </w:r>
      <w:r w:rsidRPr="00141584">
        <w:rPr>
          <w:rStyle w:val="af2"/>
        </w:rPr>
        <w:t xml:space="preserve"> Додати відмічені у накладну</w:t>
      </w:r>
      <w:r w:rsidRPr="00141584">
        <w:t>, особливо корисно при зміні МВО</w:t>
      </w:r>
      <w:r w:rsidR="00CC70A8" w:rsidRPr="00141584">
        <w:t xml:space="preserve"> (див. </w:t>
      </w:r>
      <w:r w:rsidR="00CC70A8" w:rsidRPr="00141584">
        <w:fldChar w:fldCharType="begin"/>
      </w:r>
      <w:r w:rsidR="00CC70A8" w:rsidRPr="00141584">
        <w:instrText xml:space="preserve"> REF _Ref126755604 \h </w:instrText>
      </w:r>
      <w:r w:rsidR="007E2294" w:rsidRPr="00141584">
        <w:instrText xml:space="preserve"> \* MERGEFORMAT </w:instrText>
      </w:r>
      <w:r w:rsidR="00CC70A8" w:rsidRPr="00141584">
        <w:fldChar w:fldCharType="separate"/>
      </w:r>
      <w:r w:rsidR="009144EE" w:rsidRPr="00141584">
        <w:t>Рис. </w:t>
      </w:r>
      <w:r w:rsidR="009144EE">
        <w:t>48</w:t>
      </w:r>
      <w:r w:rsidR="00CC70A8" w:rsidRPr="00141584">
        <w:fldChar w:fldCharType="end"/>
      </w:r>
      <w:r w:rsidR="00CC70A8" w:rsidRPr="00141584">
        <w:t>)</w:t>
      </w:r>
      <w:r w:rsidRPr="00141584">
        <w:t>. При використанні цього способу матеріали додаються у накладну з повною кількістю.</w:t>
      </w:r>
    </w:p>
    <w:p w14:paraId="0268A174" w14:textId="75A704A7" w:rsidR="00AB4577" w:rsidRPr="00141584" w:rsidRDefault="00AB4577" w:rsidP="00DD4BBB">
      <w:pPr>
        <w:pStyle w:val="af3"/>
        <w:rPr>
          <w:color w:val="7F7F7F"/>
        </w:rPr>
      </w:pPr>
      <w:r w:rsidRPr="00141584">
        <w:rPr>
          <w:noProof/>
        </w:rPr>
        <w:drawing>
          <wp:inline distT="0" distB="0" distL="0" distR="0" wp14:anchorId="165C2E41" wp14:editId="6C7F95E9">
            <wp:extent cx="6111240" cy="3128010"/>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11240" cy="3128010"/>
                    </a:xfrm>
                    <a:prstGeom prst="rect">
                      <a:avLst/>
                    </a:prstGeom>
                    <a:noFill/>
                    <a:ln>
                      <a:noFill/>
                    </a:ln>
                  </pic:spPr>
                </pic:pic>
              </a:graphicData>
            </a:graphic>
          </wp:inline>
        </w:drawing>
      </w:r>
    </w:p>
    <w:p w14:paraId="03069FF5" w14:textId="74217ABE" w:rsidR="00AB4577" w:rsidRPr="00141584" w:rsidRDefault="000E4619" w:rsidP="00DD4BBB">
      <w:pPr>
        <w:pStyle w:val="aff2"/>
        <w:rPr>
          <w:szCs w:val="28"/>
        </w:rPr>
      </w:pPr>
      <w:bookmarkStart w:id="34" w:name="_Ref126755604"/>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48</w:t>
      </w:r>
      <w:r w:rsidR="002E5BFA" w:rsidRPr="00141584">
        <w:rPr>
          <w:szCs w:val="28"/>
        </w:rPr>
        <w:fldChar w:fldCharType="end"/>
      </w:r>
      <w:bookmarkEnd w:id="34"/>
      <w:r w:rsidR="002E5BFA" w:rsidRPr="00141584">
        <w:rPr>
          <w:szCs w:val="28"/>
        </w:rPr>
        <w:t>.</w:t>
      </w:r>
      <w:r w:rsidR="002E5BFA" w:rsidRPr="00141584">
        <w:rPr>
          <w:szCs w:val="28"/>
          <w:lang w:val="ru-RU"/>
        </w:rPr>
        <w:t xml:space="preserve"> </w:t>
      </w:r>
      <w:r w:rsidR="00CC70A8" w:rsidRPr="00141584">
        <w:rPr>
          <w:szCs w:val="28"/>
        </w:rPr>
        <w:t xml:space="preserve">Масове </w:t>
      </w:r>
      <w:r w:rsidR="00AB4577" w:rsidRPr="00141584">
        <w:rPr>
          <w:szCs w:val="28"/>
        </w:rPr>
        <w:t>додавання номенклатури в накладну</w:t>
      </w:r>
    </w:p>
    <w:p w14:paraId="37140877" w14:textId="77777777" w:rsidR="00AB4577" w:rsidRPr="00141584" w:rsidRDefault="00AB4577" w:rsidP="00DD4BBB">
      <w:r w:rsidRPr="00141584">
        <w:lastRenderedPageBreak/>
        <w:t>За потреби кількість можна відкоригувати після додавання рядків у табличну частину документа або скористатися для цього іншим способом додавання рядків до документа.</w:t>
      </w:r>
    </w:p>
    <w:p w14:paraId="03D15F37" w14:textId="4615F54B" w:rsidR="00AB4577" w:rsidRPr="00141584" w:rsidRDefault="00AB4577" w:rsidP="00DD4BBB">
      <w:r w:rsidRPr="00141584">
        <w:rPr>
          <w:b/>
        </w:rPr>
        <w:t>Спосіб 2.</w:t>
      </w:r>
      <w:r w:rsidRPr="00141584">
        <w:t xml:space="preserve"> У відомості залишків подвійним натисканням </w:t>
      </w:r>
      <w:r w:rsidRPr="00141584">
        <w:rPr>
          <w:b/>
        </w:rPr>
        <w:t>ЛКМ</w:t>
      </w:r>
      <w:r w:rsidRPr="00141584">
        <w:t xml:space="preserve"> відкрийте обрану позицію та вкажіть потрібну кількість</w:t>
      </w:r>
      <w:r w:rsidR="00CC70A8" w:rsidRPr="00141584">
        <w:t xml:space="preserve">, як це зображено на </w:t>
      </w:r>
      <w:r w:rsidR="00CC70A8" w:rsidRPr="00141584">
        <w:fldChar w:fldCharType="begin"/>
      </w:r>
      <w:r w:rsidR="00CC70A8" w:rsidRPr="00141584">
        <w:instrText xml:space="preserve"> REF _Ref126755648 \h </w:instrText>
      </w:r>
      <w:r w:rsidR="007E2294" w:rsidRPr="00141584">
        <w:instrText xml:space="preserve"> \* MERGEFORMAT </w:instrText>
      </w:r>
      <w:r w:rsidR="00CC70A8" w:rsidRPr="00141584">
        <w:fldChar w:fldCharType="separate"/>
      </w:r>
      <w:r w:rsidR="009144EE" w:rsidRPr="00141584">
        <w:t>Рис. </w:t>
      </w:r>
      <w:r w:rsidR="009144EE">
        <w:t>49</w:t>
      </w:r>
      <w:r w:rsidR="00CC70A8" w:rsidRPr="00141584">
        <w:fldChar w:fldCharType="end"/>
      </w:r>
      <w:r w:rsidR="00CC70A8" w:rsidRPr="00141584">
        <w:t>.</w:t>
      </w:r>
    </w:p>
    <w:p w14:paraId="123E7402" w14:textId="0B231C25" w:rsidR="00AB4577" w:rsidRPr="00141584" w:rsidRDefault="00AB4577" w:rsidP="00DD4BBB">
      <w:pPr>
        <w:pStyle w:val="af3"/>
      </w:pPr>
      <w:r w:rsidRPr="00141584">
        <w:rPr>
          <w:noProof/>
        </w:rPr>
        <w:drawing>
          <wp:inline distT="0" distB="0" distL="0" distR="0" wp14:anchorId="69673506" wp14:editId="75B06517">
            <wp:extent cx="6115685" cy="306895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15685" cy="3068955"/>
                    </a:xfrm>
                    <a:prstGeom prst="rect">
                      <a:avLst/>
                    </a:prstGeom>
                    <a:noFill/>
                    <a:ln>
                      <a:noFill/>
                    </a:ln>
                  </pic:spPr>
                </pic:pic>
              </a:graphicData>
            </a:graphic>
          </wp:inline>
        </w:drawing>
      </w:r>
    </w:p>
    <w:p w14:paraId="00F53EF5" w14:textId="18FFF216" w:rsidR="00AB4577" w:rsidRPr="00141584" w:rsidRDefault="000E4619" w:rsidP="00DD4BBB">
      <w:pPr>
        <w:pStyle w:val="aff2"/>
        <w:rPr>
          <w:szCs w:val="28"/>
        </w:rPr>
      </w:pPr>
      <w:bookmarkStart w:id="35" w:name="_Ref126755648"/>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49</w:t>
      </w:r>
      <w:r w:rsidR="002E5BFA" w:rsidRPr="00141584">
        <w:rPr>
          <w:szCs w:val="28"/>
        </w:rPr>
        <w:fldChar w:fldCharType="end"/>
      </w:r>
      <w:bookmarkEnd w:id="35"/>
      <w:r w:rsidR="002E5BFA" w:rsidRPr="00141584">
        <w:rPr>
          <w:szCs w:val="28"/>
        </w:rPr>
        <w:t xml:space="preserve">. </w:t>
      </w:r>
      <w:r w:rsidR="00CC70A8" w:rsidRPr="00141584">
        <w:rPr>
          <w:szCs w:val="28"/>
        </w:rPr>
        <w:t>Індивідуальне</w:t>
      </w:r>
      <w:r w:rsidR="00AB4577" w:rsidRPr="00141584">
        <w:rPr>
          <w:szCs w:val="28"/>
        </w:rPr>
        <w:t xml:space="preserve"> додавання номенклатури в накладну</w:t>
      </w:r>
      <w:r w:rsidR="00CC70A8" w:rsidRPr="00141584">
        <w:rPr>
          <w:szCs w:val="28"/>
        </w:rPr>
        <w:t xml:space="preserve"> з одночасним вказанням кількості</w:t>
      </w:r>
    </w:p>
    <w:p w14:paraId="5B7CE264" w14:textId="17A8D985" w:rsidR="00AB4577" w:rsidRPr="00141584" w:rsidRDefault="00AB4577" w:rsidP="00DD4BBB">
      <w:r w:rsidRPr="00141584">
        <w:t xml:space="preserve">Після завантаження рядків у накладну будь-яким із вищезазначених способів натисніть </w:t>
      </w:r>
      <w:r w:rsidR="000E4619" w:rsidRPr="00141584">
        <w:rPr>
          <w:b/>
        </w:rPr>
        <w:t>«Зберегти»</w:t>
      </w:r>
      <w:r w:rsidRPr="00141584">
        <w:t>.</w:t>
      </w:r>
      <w:r w:rsidR="00CC70A8" w:rsidRPr="00141584">
        <w:t xml:space="preserve"> Приклад сформованого документа «Внутрішнє переміщення» показано на </w:t>
      </w:r>
      <w:r w:rsidR="00CC70A8" w:rsidRPr="00141584">
        <w:fldChar w:fldCharType="begin"/>
      </w:r>
      <w:r w:rsidR="00CC70A8" w:rsidRPr="00141584">
        <w:instrText xml:space="preserve"> REF _Ref126755744 \h </w:instrText>
      </w:r>
      <w:r w:rsidR="007E2294" w:rsidRPr="00141584">
        <w:instrText xml:space="preserve"> \* MERGEFORMAT </w:instrText>
      </w:r>
      <w:r w:rsidR="00CC70A8" w:rsidRPr="00141584">
        <w:fldChar w:fldCharType="separate"/>
      </w:r>
      <w:r w:rsidR="009144EE" w:rsidRPr="00141584">
        <w:t>Рис. </w:t>
      </w:r>
      <w:r w:rsidR="009144EE">
        <w:t>50</w:t>
      </w:r>
      <w:r w:rsidR="00CC70A8" w:rsidRPr="00141584">
        <w:fldChar w:fldCharType="end"/>
      </w:r>
      <w:r w:rsidR="00CC70A8" w:rsidRPr="00141584">
        <w:t>.</w:t>
      </w:r>
    </w:p>
    <w:p w14:paraId="610608AB" w14:textId="0191414F" w:rsidR="00AB4577" w:rsidRPr="00141584" w:rsidRDefault="00AB4577" w:rsidP="00DD4BBB">
      <w:pPr>
        <w:pStyle w:val="af3"/>
      </w:pPr>
      <w:r w:rsidRPr="00141584">
        <w:rPr>
          <w:noProof/>
        </w:rPr>
        <w:lastRenderedPageBreak/>
        <w:drawing>
          <wp:inline distT="0" distB="0" distL="0" distR="0" wp14:anchorId="376A16F9" wp14:editId="03AF926E">
            <wp:extent cx="6124575" cy="4015105"/>
            <wp:effectExtent l="0" t="0" r="9525" b="4445"/>
            <wp:docPr id="37" name="Рисунок 3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текст&#10;&#10;Автоматически созданное описание"/>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4575" cy="4015105"/>
                    </a:xfrm>
                    <a:prstGeom prst="rect">
                      <a:avLst/>
                    </a:prstGeom>
                    <a:noFill/>
                    <a:ln>
                      <a:noFill/>
                    </a:ln>
                  </pic:spPr>
                </pic:pic>
              </a:graphicData>
            </a:graphic>
          </wp:inline>
        </w:drawing>
      </w:r>
    </w:p>
    <w:p w14:paraId="3F877478" w14:textId="03DC14B3" w:rsidR="00AB4577" w:rsidRPr="00141584" w:rsidRDefault="000E4619" w:rsidP="00DD4BBB">
      <w:pPr>
        <w:pStyle w:val="aff2"/>
        <w:rPr>
          <w:szCs w:val="28"/>
        </w:rPr>
      </w:pPr>
      <w:bookmarkStart w:id="36" w:name="_Ref126755744"/>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50</w:t>
      </w:r>
      <w:r w:rsidR="002E5BFA" w:rsidRPr="00141584">
        <w:rPr>
          <w:szCs w:val="28"/>
        </w:rPr>
        <w:fldChar w:fldCharType="end"/>
      </w:r>
      <w:bookmarkEnd w:id="36"/>
      <w:r w:rsidR="002E5BFA" w:rsidRPr="00141584">
        <w:rPr>
          <w:szCs w:val="28"/>
        </w:rPr>
        <w:t xml:space="preserve">. </w:t>
      </w:r>
      <w:r w:rsidR="00AB4577" w:rsidRPr="00141584">
        <w:rPr>
          <w:szCs w:val="28"/>
        </w:rPr>
        <w:t>Приклад сформованого документа «Внутрішнє переміщення</w:t>
      </w:r>
      <w:r w:rsidR="00CC70A8" w:rsidRPr="00141584">
        <w:rPr>
          <w:szCs w:val="28"/>
        </w:rPr>
        <w:t>»</w:t>
      </w:r>
    </w:p>
    <w:p w14:paraId="4A8BEC18" w14:textId="77777777" w:rsidR="00AB4577" w:rsidRPr="00141584" w:rsidRDefault="00AB4577" w:rsidP="00DD4BBB">
      <w:pPr>
        <w:rPr>
          <w:rStyle w:val="af2"/>
          <w:b/>
          <w:i w:val="0"/>
          <w:color w:val="auto"/>
        </w:rPr>
      </w:pPr>
      <w:r w:rsidRPr="00141584">
        <w:rPr>
          <w:rStyle w:val="af2"/>
          <w:b/>
          <w:i w:val="0"/>
          <w:color w:val="auto"/>
        </w:rPr>
        <w:t>7. Перегляньте відображення документів прибуткування та внутрішнє переміщення в обліку, створіть оборотно-сальдову відомість.</w:t>
      </w:r>
    </w:p>
    <w:p w14:paraId="74ED4003" w14:textId="3461B40A" w:rsidR="00AB4577" w:rsidRPr="00141584" w:rsidRDefault="00AB4577" w:rsidP="00DD4BBB">
      <w:pPr>
        <w:rPr>
          <w:lang w:eastAsia="uk-UA"/>
        </w:rPr>
      </w:pPr>
      <w:r w:rsidRPr="00141584">
        <w:rPr>
          <w:rStyle w:val="af2"/>
        </w:rPr>
        <w:t xml:space="preserve">Звіти → Оборотно-сальдова відомість → Розрахунок, </w:t>
      </w:r>
      <w:r w:rsidRPr="00141584">
        <w:t>зазначте параметри відбору інформації (див. п. 3</w:t>
      </w:r>
      <w:r w:rsidR="00CC70A8" w:rsidRPr="00141584">
        <w:t xml:space="preserve"> цієї Роботи</w:t>
      </w:r>
      <w:r w:rsidRPr="00141584">
        <w:t>).</w:t>
      </w:r>
    </w:p>
    <w:p w14:paraId="25350EC1" w14:textId="7C7DBD75" w:rsidR="00AB4577" w:rsidRPr="00141584" w:rsidRDefault="00AB4577" w:rsidP="00DD4BBB">
      <w:pPr>
        <w:rPr>
          <w:rStyle w:val="af2"/>
          <w:b/>
          <w:i w:val="0"/>
          <w:color w:val="000000"/>
        </w:rPr>
      </w:pPr>
      <w:r w:rsidRPr="00141584">
        <w:rPr>
          <w:rStyle w:val="af2"/>
          <w:b/>
          <w:i w:val="0"/>
          <w:color w:val="000000"/>
        </w:rPr>
        <w:t xml:space="preserve">8. Відобразіть списання всіх ТМЦ, які </w:t>
      </w:r>
      <w:r w:rsidR="00CC70A8" w:rsidRPr="00141584">
        <w:rPr>
          <w:rStyle w:val="af2"/>
          <w:b/>
          <w:i w:val="0"/>
          <w:color w:val="000000"/>
        </w:rPr>
        <w:t xml:space="preserve">станом на 31.01.2023 р. </w:t>
      </w:r>
      <w:r w:rsidRPr="00141584">
        <w:rPr>
          <w:rStyle w:val="af2"/>
          <w:b/>
          <w:i w:val="0"/>
          <w:color w:val="000000"/>
        </w:rPr>
        <w:t xml:space="preserve">є на залишку в підрозділі </w:t>
      </w:r>
      <w:r w:rsidR="00CC70A8" w:rsidRPr="00141584">
        <w:rPr>
          <w:rStyle w:val="af2"/>
          <w:b/>
          <w:i w:val="0"/>
          <w:color w:val="000000"/>
        </w:rPr>
        <w:t xml:space="preserve">«Ваша </w:t>
      </w:r>
      <w:r w:rsidRPr="00141584">
        <w:rPr>
          <w:rStyle w:val="af2"/>
          <w:b/>
          <w:i w:val="0"/>
          <w:color w:val="000000"/>
        </w:rPr>
        <w:t>група</w:t>
      </w:r>
      <w:r w:rsidR="00CC70A8" w:rsidRPr="00141584">
        <w:rPr>
          <w:rStyle w:val="af2"/>
          <w:b/>
          <w:i w:val="0"/>
          <w:color w:val="000000"/>
        </w:rPr>
        <w:t>»</w:t>
      </w:r>
      <w:r w:rsidRPr="00141584">
        <w:rPr>
          <w:rStyle w:val="af2"/>
          <w:b/>
          <w:i w:val="0"/>
          <w:color w:val="000000"/>
        </w:rPr>
        <w:t>, МВО — ваше ПІБ</w:t>
      </w:r>
      <w:r w:rsidR="00CC70A8" w:rsidRPr="00141584">
        <w:rPr>
          <w:rStyle w:val="af2"/>
          <w:b/>
          <w:i w:val="0"/>
          <w:color w:val="000000"/>
        </w:rPr>
        <w:t>.</w:t>
      </w:r>
    </w:p>
    <w:p w14:paraId="7F83BB81" w14:textId="77777777" w:rsidR="00AB4577" w:rsidRPr="00141584" w:rsidRDefault="00AB4577" w:rsidP="00DD4BBB">
      <w:pPr>
        <w:rPr>
          <w:rStyle w:val="af2"/>
        </w:rPr>
      </w:pPr>
      <w:r w:rsidRPr="00141584">
        <w:rPr>
          <w:rStyle w:val="af2"/>
        </w:rPr>
        <w:t>Первинні документи → Документи → Списання ТМЦ (PZ)</w:t>
      </w:r>
    </w:p>
    <w:p w14:paraId="7BBD494F" w14:textId="53A6B196" w:rsidR="00AB4577" w:rsidRPr="00141584" w:rsidRDefault="00AB4577" w:rsidP="00DD4BBB">
      <w:pPr>
        <w:pStyle w:val="af3"/>
      </w:pPr>
      <w:r w:rsidRPr="00141584">
        <w:rPr>
          <w:noProof/>
          <w:lang w:eastAsia="uk-UA"/>
        </w:rPr>
        <w:drawing>
          <wp:inline distT="0" distB="0" distL="0" distR="0" wp14:anchorId="7C002898" wp14:editId="0B97A522">
            <wp:extent cx="6120130" cy="2548255"/>
            <wp:effectExtent l="0" t="0" r="0" b="4445"/>
            <wp:docPr id="23" name="Рисунок 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10;&#10;Автоматически созданное описание"/>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2548255"/>
                    </a:xfrm>
                    <a:prstGeom prst="rect">
                      <a:avLst/>
                    </a:prstGeom>
                    <a:noFill/>
                    <a:ln>
                      <a:noFill/>
                    </a:ln>
                  </pic:spPr>
                </pic:pic>
              </a:graphicData>
            </a:graphic>
          </wp:inline>
        </w:drawing>
      </w:r>
    </w:p>
    <w:p w14:paraId="27B248DF" w14:textId="12ABDCC2" w:rsidR="00AB4577" w:rsidRPr="00141584" w:rsidRDefault="000E4619" w:rsidP="00DD4BBB">
      <w:pPr>
        <w:pStyle w:val="aff2"/>
        <w:rPr>
          <w:szCs w:val="28"/>
        </w:rPr>
      </w:pPr>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51</w:t>
      </w:r>
      <w:r w:rsidR="002E5BFA" w:rsidRPr="00141584">
        <w:rPr>
          <w:szCs w:val="28"/>
        </w:rPr>
        <w:fldChar w:fldCharType="end"/>
      </w:r>
      <w:r w:rsidR="002E5BFA" w:rsidRPr="00141584">
        <w:rPr>
          <w:szCs w:val="28"/>
        </w:rPr>
        <w:t xml:space="preserve">. </w:t>
      </w:r>
      <w:r w:rsidR="00AB4577" w:rsidRPr="00141584">
        <w:rPr>
          <w:szCs w:val="28"/>
        </w:rPr>
        <w:t>Перехід до папки документів «Списання ТМЦ»</w:t>
      </w:r>
    </w:p>
    <w:p w14:paraId="7DA25F83" w14:textId="35B6F1CE" w:rsidR="00AB4577" w:rsidRPr="00141584" w:rsidRDefault="00AB4577" w:rsidP="00DD4BBB">
      <w:r w:rsidRPr="00141584">
        <w:lastRenderedPageBreak/>
        <w:t>Для створення нового документа відкрийте потрібну папку,</w:t>
      </w:r>
      <w:r w:rsidRPr="00141584">
        <w:rPr>
          <w:color w:val="FF0000"/>
        </w:rPr>
        <w:t xml:space="preserve"> </w:t>
      </w:r>
      <w:r w:rsidRPr="00141584">
        <w:t xml:space="preserve">натисніть </w:t>
      </w:r>
      <w:r w:rsidR="000C2DF3" w:rsidRPr="00141584">
        <w:rPr>
          <w:b/>
        </w:rPr>
        <w:t>[Insert]</w:t>
      </w:r>
      <w:r w:rsidRPr="00141584">
        <w:rPr>
          <w:b/>
        </w:rPr>
        <w:t xml:space="preserve"> </w:t>
      </w:r>
      <w:r w:rsidRPr="00141584">
        <w:t>або</w:t>
      </w:r>
      <w:r w:rsidRPr="00141584">
        <w:rPr>
          <w:b/>
        </w:rPr>
        <w:t xml:space="preserve"> </w:t>
      </w:r>
      <w:r w:rsidR="000C2DF3" w:rsidRPr="00141584">
        <w:rPr>
          <w:b/>
        </w:rPr>
        <w:t>ПКМ →</w:t>
      </w:r>
      <w:r w:rsidRPr="00141584">
        <w:rPr>
          <w:b/>
        </w:rPr>
        <w:t xml:space="preserve"> </w:t>
      </w:r>
      <w:r w:rsidRPr="00141584">
        <w:rPr>
          <w:rStyle w:val="af2"/>
        </w:rPr>
        <w:t xml:space="preserve">Додати </w:t>
      </w:r>
      <w:r w:rsidRPr="00141584">
        <w:t>та заповніть форму. Зазначте номер та дату документа, підрозділ та матеріально відповідальну особу</w:t>
      </w:r>
      <w:r w:rsidR="00CC70A8" w:rsidRPr="00141584">
        <w:t xml:space="preserve"> (детальніше див. на </w:t>
      </w:r>
      <w:r w:rsidR="00CC70A8" w:rsidRPr="00141584">
        <w:fldChar w:fldCharType="begin"/>
      </w:r>
      <w:r w:rsidR="00CC70A8" w:rsidRPr="00141584">
        <w:instrText xml:space="preserve"> REF _Ref126755921 \h </w:instrText>
      </w:r>
      <w:r w:rsidR="007E2294" w:rsidRPr="00141584">
        <w:instrText xml:space="preserve"> \* MERGEFORMAT </w:instrText>
      </w:r>
      <w:r w:rsidR="00CC70A8" w:rsidRPr="00141584">
        <w:fldChar w:fldCharType="separate"/>
      </w:r>
      <w:r w:rsidR="009144EE" w:rsidRPr="00141584">
        <w:t>Рис. </w:t>
      </w:r>
      <w:r w:rsidR="009144EE">
        <w:t>52</w:t>
      </w:r>
      <w:r w:rsidR="00CC70A8" w:rsidRPr="00141584">
        <w:fldChar w:fldCharType="end"/>
      </w:r>
      <w:r w:rsidR="00CC70A8" w:rsidRPr="00141584">
        <w:t xml:space="preserve"> та </w:t>
      </w:r>
      <w:r w:rsidR="00CC70A8" w:rsidRPr="00141584">
        <w:fldChar w:fldCharType="begin"/>
      </w:r>
      <w:r w:rsidR="00CC70A8" w:rsidRPr="00141584">
        <w:instrText xml:space="preserve"> REF _Ref126756041 \h </w:instrText>
      </w:r>
      <w:r w:rsidR="007E2294" w:rsidRPr="00141584">
        <w:instrText xml:space="preserve"> \* MERGEFORMAT </w:instrText>
      </w:r>
      <w:r w:rsidR="00CC70A8" w:rsidRPr="00141584">
        <w:fldChar w:fldCharType="separate"/>
      </w:r>
      <w:r w:rsidR="009144EE" w:rsidRPr="00141584">
        <w:t>Рис. </w:t>
      </w:r>
      <w:r w:rsidR="009144EE">
        <w:t>53</w:t>
      </w:r>
      <w:r w:rsidR="00CC70A8" w:rsidRPr="00141584">
        <w:fldChar w:fldCharType="end"/>
      </w:r>
      <w:r w:rsidR="00CC70A8" w:rsidRPr="00141584">
        <w:t>).</w:t>
      </w:r>
    </w:p>
    <w:p w14:paraId="59370FE3" w14:textId="6BDE0283" w:rsidR="00AB4577" w:rsidRPr="00141584" w:rsidRDefault="00AB4577" w:rsidP="00DD4BBB">
      <w:pPr>
        <w:pStyle w:val="af3"/>
      </w:pPr>
      <w:r w:rsidRPr="00141584">
        <w:rPr>
          <w:noProof/>
        </w:rPr>
        <w:drawing>
          <wp:inline distT="0" distB="0" distL="0" distR="0" wp14:anchorId="2D223CC4" wp14:editId="59C9DFB2">
            <wp:extent cx="6120130" cy="33591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3359150"/>
                    </a:xfrm>
                    <a:prstGeom prst="rect">
                      <a:avLst/>
                    </a:prstGeom>
                    <a:noFill/>
                    <a:ln>
                      <a:noFill/>
                    </a:ln>
                  </pic:spPr>
                </pic:pic>
              </a:graphicData>
            </a:graphic>
          </wp:inline>
        </w:drawing>
      </w:r>
    </w:p>
    <w:p w14:paraId="3F135C9E" w14:textId="4AEF69A9" w:rsidR="002E5BFA" w:rsidRPr="00141584" w:rsidRDefault="000E4619" w:rsidP="00DD4BBB">
      <w:pPr>
        <w:pStyle w:val="aff2"/>
        <w:rPr>
          <w:szCs w:val="28"/>
        </w:rPr>
      </w:pPr>
      <w:bookmarkStart w:id="37" w:name="_Ref126755921"/>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52</w:t>
      </w:r>
      <w:r w:rsidR="002E5BFA" w:rsidRPr="00141584">
        <w:rPr>
          <w:szCs w:val="28"/>
        </w:rPr>
        <w:fldChar w:fldCharType="end"/>
      </w:r>
      <w:bookmarkEnd w:id="37"/>
      <w:r w:rsidR="002E5BFA" w:rsidRPr="00141584">
        <w:rPr>
          <w:szCs w:val="28"/>
        </w:rPr>
        <w:t>.</w:t>
      </w:r>
      <w:r w:rsidR="00CC70A8" w:rsidRPr="00141584">
        <w:rPr>
          <w:szCs w:val="28"/>
        </w:rPr>
        <w:t xml:space="preserve"> Приклад заповнення документа на списання матеріалів</w:t>
      </w:r>
    </w:p>
    <w:p w14:paraId="29B255C2" w14:textId="77777777" w:rsidR="00CC70A8" w:rsidRPr="00141584" w:rsidRDefault="00CC70A8" w:rsidP="00CC70A8">
      <w:r w:rsidRPr="00141584">
        <w:t xml:space="preserve">До табличної частини додайте рядки документа, виконуючи </w:t>
      </w:r>
      <w:r w:rsidRPr="00141584">
        <w:rPr>
          <w:b/>
        </w:rPr>
        <w:t>ПКМ →</w:t>
      </w:r>
      <w:r w:rsidRPr="00141584">
        <w:t xml:space="preserve"> </w:t>
      </w:r>
      <w:r w:rsidRPr="00141584">
        <w:rPr>
          <w:rStyle w:val="af2"/>
        </w:rPr>
        <w:t>Масове введення →</w:t>
      </w:r>
      <w:r w:rsidRPr="00141584">
        <w:t xml:space="preserve"> </w:t>
      </w:r>
      <w:r w:rsidRPr="00141584">
        <w:rPr>
          <w:rStyle w:val="af2"/>
        </w:rPr>
        <w:t>За відомістю залишків (розрахунок).</w:t>
      </w:r>
      <w:r w:rsidRPr="00141584">
        <w:t xml:space="preserve"> Додайте номенклатуру через пункт «Масове введення».</w:t>
      </w:r>
    </w:p>
    <w:p w14:paraId="30695580" w14:textId="09AAB789" w:rsidR="00AB4577" w:rsidRPr="00141584" w:rsidRDefault="00AB4577" w:rsidP="00DD4BBB">
      <w:pPr>
        <w:pStyle w:val="aff2"/>
        <w:rPr>
          <w:szCs w:val="28"/>
        </w:rPr>
      </w:pPr>
      <w:r w:rsidRPr="00141584">
        <w:rPr>
          <w:noProof/>
          <w:szCs w:val="28"/>
        </w:rPr>
        <w:drawing>
          <wp:inline distT="0" distB="0" distL="0" distR="0" wp14:anchorId="1581F443" wp14:editId="7361CAB7">
            <wp:extent cx="4644390" cy="3322320"/>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44390" cy="3322320"/>
                    </a:xfrm>
                    <a:prstGeom prst="rect">
                      <a:avLst/>
                    </a:prstGeom>
                    <a:noFill/>
                    <a:ln>
                      <a:noFill/>
                    </a:ln>
                  </pic:spPr>
                </pic:pic>
              </a:graphicData>
            </a:graphic>
          </wp:inline>
        </w:drawing>
      </w:r>
    </w:p>
    <w:p w14:paraId="5401E7C4" w14:textId="177E6118" w:rsidR="00AB4577" w:rsidRPr="00141584" w:rsidRDefault="000E4619" w:rsidP="00DD4BBB">
      <w:pPr>
        <w:pStyle w:val="aff2"/>
        <w:rPr>
          <w:szCs w:val="28"/>
        </w:rPr>
      </w:pPr>
      <w:bookmarkStart w:id="38" w:name="_Ref126756041"/>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53</w:t>
      </w:r>
      <w:r w:rsidR="002E5BFA" w:rsidRPr="00141584">
        <w:rPr>
          <w:szCs w:val="28"/>
        </w:rPr>
        <w:fldChar w:fldCharType="end"/>
      </w:r>
      <w:bookmarkEnd w:id="38"/>
      <w:r w:rsidR="002E5BFA" w:rsidRPr="00141584">
        <w:rPr>
          <w:szCs w:val="28"/>
        </w:rPr>
        <w:t xml:space="preserve">. </w:t>
      </w:r>
      <w:r w:rsidR="00AB4577" w:rsidRPr="00141584">
        <w:rPr>
          <w:szCs w:val="28"/>
        </w:rPr>
        <w:t xml:space="preserve">Приклад </w:t>
      </w:r>
      <w:r w:rsidR="00CC70A8" w:rsidRPr="00141584">
        <w:rPr>
          <w:szCs w:val="28"/>
        </w:rPr>
        <w:t>діалогового вікна</w:t>
      </w:r>
      <w:r w:rsidR="00AB4577" w:rsidRPr="00141584">
        <w:rPr>
          <w:szCs w:val="28"/>
        </w:rPr>
        <w:t xml:space="preserve"> </w:t>
      </w:r>
      <w:r w:rsidR="00CC70A8" w:rsidRPr="00141584">
        <w:rPr>
          <w:szCs w:val="28"/>
        </w:rPr>
        <w:t xml:space="preserve">з </w:t>
      </w:r>
      <w:r w:rsidR="00AB4577" w:rsidRPr="00141584">
        <w:rPr>
          <w:szCs w:val="28"/>
        </w:rPr>
        <w:t>дани</w:t>
      </w:r>
      <w:r w:rsidR="00CC70A8" w:rsidRPr="00141584">
        <w:rPr>
          <w:szCs w:val="28"/>
        </w:rPr>
        <w:t>ми для</w:t>
      </w:r>
      <w:r w:rsidR="00AB4577" w:rsidRPr="00141584">
        <w:rPr>
          <w:szCs w:val="28"/>
        </w:rPr>
        <w:t xml:space="preserve"> відбору</w:t>
      </w:r>
      <w:r w:rsidR="00CC70A8" w:rsidRPr="00141584">
        <w:rPr>
          <w:szCs w:val="28"/>
        </w:rPr>
        <w:t xml:space="preserve"> інформації</w:t>
      </w:r>
    </w:p>
    <w:p w14:paraId="73BC4D7A" w14:textId="4989B485" w:rsidR="00AB4577" w:rsidRPr="00141584" w:rsidRDefault="00AB4577" w:rsidP="00A856AD">
      <w:r w:rsidRPr="00141584">
        <w:lastRenderedPageBreak/>
        <w:t>Після заповнення табличної частини номенклатурою, яку потрібно списати, вкажіть рахунок</w:t>
      </w:r>
      <w:r w:rsidR="00CC70A8" w:rsidRPr="00141584">
        <w:t>/субрахунок</w:t>
      </w:r>
      <w:r w:rsidRPr="00141584">
        <w:t>, на який списуються ТМЦ</w:t>
      </w:r>
      <w:r w:rsidR="00CC70A8" w:rsidRPr="00141584">
        <w:t>, та статті витрат</w:t>
      </w:r>
      <w:r w:rsidRPr="00141584">
        <w:t>.</w:t>
      </w:r>
      <w:r w:rsidR="00CC70A8" w:rsidRPr="00141584">
        <w:t xml:space="preserve"> Приклад списання матеріалів на загальновиробничі витрати (рахунок 91) зображено на </w:t>
      </w:r>
      <w:r w:rsidR="00CC70A8" w:rsidRPr="00141584">
        <w:fldChar w:fldCharType="begin"/>
      </w:r>
      <w:r w:rsidR="00CC70A8" w:rsidRPr="00141584">
        <w:instrText xml:space="preserve"> REF _Ref126756374 \h </w:instrText>
      </w:r>
      <w:r w:rsidR="007E2294" w:rsidRPr="00141584">
        <w:instrText xml:space="preserve"> \* MERGEFORMAT </w:instrText>
      </w:r>
      <w:r w:rsidR="00CC70A8" w:rsidRPr="00141584">
        <w:fldChar w:fldCharType="separate"/>
      </w:r>
      <w:r w:rsidR="009144EE" w:rsidRPr="00141584">
        <w:t>Рис. </w:t>
      </w:r>
      <w:r w:rsidR="009144EE">
        <w:t>54</w:t>
      </w:r>
      <w:r w:rsidR="00CC70A8" w:rsidRPr="00141584">
        <w:fldChar w:fldCharType="end"/>
      </w:r>
      <w:r w:rsidR="00CC70A8" w:rsidRPr="00141584">
        <w:t>.</w:t>
      </w:r>
    </w:p>
    <w:p w14:paraId="19F52E0B" w14:textId="0122F8A2" w:rsidR="00AB4577" w:rsidRPr="00141584" w:rsidRDefault="00AB4577" w:rsidP="00DD4BBB">
      <w:pPr>
        <w:pStyle w:val="af3"/>
        <w:rPr>
          <w:noProof/>
        </w:rPr>
      </w:pPr>
      <w:r w:rsidRPr="00141584">
        <w:rPr>
          <w:noProof/>
        </w:rPr>
        <w:drawing>
          <wp:inline distT="0" distB="0" distL="0" distR="0" wp14:anchorId="358465A3" wp14:editId="01112049">
            <wp:extent cx="5017442" cy="3589641"/>
            <wp:effectExtent l="0" t="0" r="0" b="0"/>
            <wp:docPr id="16" name="Рисунок 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24622" cy="3594778"/>
                    </a:xfrm>
                    <a:prstGeom prst="rect">
                      <a:avLst/>
                    </a:prstGeom>
                    <a:noFill/>
                    <a:ln>
                      <a:noFill/>
                    </a:ln>
                  </pic:spPr>
                </pic:pic>
              </a:graphicData>
            </a:graphic>
          </wp:inline>
        </w:drawing>
      </w:r>
    </w:p>
    <w:p w14:paraId="6DF4250C" w14:textId="18779AB6" w:rsidR="00AB4577" w:rsidRPr="00141584" w:rsidRDefault="000E4619" w:rsidP="00DD4BBB">
      <w:pPr>
        <w:pStyle w:val="aff2"/>
        <w:rPr>
          <w:b/>
          <w:szCs w:val="28"/>
        </w:rPr>
      </w:pPr>
      <w:bookmarkStart w:id="39" w:name="_Ref126756374"/>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54</w:t>
      </w:r>
      <w:r w:rsidR="002E5BFA" w:rsidRPr="00141584">
        <w:rPr>
          <w:szCs w:val="28"/>
        </w:rPr>
        <w:fldChar w:fldCharType="end"/>
      </w:r>
      <w:bookmarkEnd w:id="39"/>
      <w:r w:rsidR="002E5BFA" w:rsidRPr="00141584">
        <w:rPr>
          <w:szCs w:val="28"/>
        </w:rPr>
        <w:t>.</w:t>
      </w:r>
      <w:r w:rsidR="00CC70A8" w:rsidRPr="00141584">
        <w:rPr>
          <w:szCs w:val="28"/>
        </w:rPr>
        <w:t xml:space="preserve"> Документ списання ТМЦ із заповненими даними</w:t>
      </w:r>
    </w:p>
    <w:p w14:paraId="4A3E4162" w14:textId="77777777" w:rsidR="00AB4577" w:rsidRPr="00141584" w:rsidRDefault="00AB4577" w:rsidP="00470C6C">
      <w:pPr>
        <w:pStyle w:val="aff0"/>
        <w:ind w:firstLine="0"/>
      </w:pPr>
      <w:r w:rsidRPr="00141584">
        <w:t>ЗВЕРНІТЬ УВАГУ!</w:t>
      </w:r>
    </w:p>
    <w:p w14:paraId="515F288A" w14:textId="77777777" w:rsidR="00AB4577" w:rsidRPr="00141584" w:rsidRDefault="00AB4577" w:rsidP="00DD4BBB">
      <w:pPr>
        <w:pStyle w:val="aff0"/>
      </w:pPr>
      <w:r w:rsidRPr="00141584">
        <w:t xml:space="preserve">Для рахунка, на який списується ТМЦ, обов’язково вказується аналітика, </w:t>
      </w:r>
      <w:r w:rsidRPr="00141584">
        <w:br/>
        <w:t>в розрізі якої ведеться облік (статті витрат, підрозділи).</w:t>
      </w:r>
    </w:p>
    <w:p w14:paraId="4AA30B1A" w14:textId="1874B8B9" w:rsidR="00AB4577" w:rsidRPr="00141584" w:rsidRDefault="00AB4577" w:rsidP="00DD4BBB">
      <w:pPr>
        <w:rPr>
          <w:b/>
        </w:rPr>
      </w:pPr>
      <w:r w:rsidRPr="00141584">
        <w:t xml:space="preserve">Після введення всіх рядків та полів документа, натисніть </w:t>
      </w:r>
      <w:r w:rsidR="000E4619" w:rsidRPr="00141584">
        <w:rPr>
          <w:b/>
        </w:rPr>
        <w:t>«Зберегти»</w:t>
      </w:r>
      <w:r w:rsidRPr="00141584">
        <w:rPr>
          <w:b/>
        </w:rPr>
        <w:t>.</w:t>
      </w:r>
    </w:p>
    <w:p w14:paraId="6BEDBD88" w14:textId="77777777" w:rsidR="00AB4577" w:rsidRPr="00141584" w:rsidRDefault="00AB4577" w:rsidP="00DD4BBB"/>
    <w:p w14:paraId="1A8D097D" w14:textId="77777777" w:rsidR="00AB4577" w:rsidRPr="00141584" w:rsidRDefault="00AB4577" w:rsidP="00DD4BBB">
      <w:pPr>
        <w:rPr>
          <w:rStyle w:val="af2"/>
          <w:b/>
          <w:i w:val="0"/>
          <w:color w:val="auto"/>
        </w:rPr>
      </w:pPr>
      <w:r w:rsidRPr="00141584">
        <w:rPr>
          <w:rStyle w:val="af2"/>
          <w:b/>
          <w:i w:val="0"/>
          <w:color w:val="auto"/>
        </w:rPr>
        <w:t>9. Перегляньте відображення документів прибуткування та внутрішнє переміщення в обліку, створіть оборотно-сальдову відомість.</w:t>
      </w:r>
    </w:p>
    <w:p w14:paraId="2FB1B649" w14:textId="386743DC" w:rsidR="00AB4577" w:rsidRPr="00141584" w:rsidRDefault="00AB4577" w:rsidP="00DD4BBB">
      <w:r w:rsidRPr="00141584">
        <w:rPr>
          <w:rStyle w:val="af2"/>
        </w:rPr>
        <w:t xml:space="preserve">Звіти → Оборотно-сальдова відомість → Розрахунок, </w:t>
      </w:r>
      <w:r w:rsidRPr="00141584">
        <w:t>зазначте параметри відбору інформації (див. п. 3</w:t>
      </w:r>
      <w:r w:rsidR="00A32680" w:rsidRPr="00141584">
        <w:t xml:space="preserve"> цієї Роботи</w:t>
      </w:r>
      <w:r w:rsidRPr="00141584">
        <w:t>).</w:t>
      </w:r>
    </w:p>
    <w:p w14:paraId="4FAAD8FF" w14:textId="77777777" w:rsidR="00AB4577" w:rsidRPr="00141584" w:rsidRDefault="00AB4577" w:rsidP="00DD4BBB"/>
    <w:p w14:paraId="68539D9A" w14:textId="77777777" w:rsidR="00AB4577" w:rsidRPr="00141584" w:rsidRDefault="00AB4577" w:rsidP="00DD4BBB">
      <w:pPr>
        <w:rPr>
          <w:b/>
          <w:bCs/>
        </w:rPr>
      </w:pPr>
      <w:r w:rsidRPr="00141584">
        <w:rPr>
          <w:b/>
          <w:bCs/>
        </w:rPr>
        <w:t>10. Сформуйте відомість залишків на 31.01.2023 р. по підрозділу Матеріальний склад, МВО — ваше ПІБ.</w:t>
      </w:r>
    </w:p>
    <w:p w14:paraId="6AD21D85" w14:textId="0A48CD11" w:rsidR="00AB4577" w:rsidRPr="00141584" w:rsidRDefault="00AB4577" w:rsidP="00DD4BBB">
      <w:pPr>
        <w:rPr>
          <w:rStyle w:val="af2"/>
        </w:rPr>
      </w:pPr>
      <w:r w:rsidRPr="00141584">
        <w:rPr>
          <w:rStyle w:val="af2"/>
        </w:rPr>
        <w:t xml:space="preserve">Звіти → Відомість залишків → Розрахунок </w:t>
      </w:r>
    </w:p>
    <w:p w14:paraId="25EFC072" w14:textId="521E1C4A" w:rsidR="00A32680" w:rsidRPr="00141584" w:rsidRDefault="00A32680" w:rsidP="00A32680">
      <w:pPr>
        <w:rPr>
          <w:rStyle w:val="af2"/>
          <w:i w:val="0"/>
          <w:iCs w:val="0"/>
          <w:color w:val="auto"/>
        </w:rPr>
      </w:pPr>
      <w:r w:rsidRPr="00141584">
        <w:rPr>
          <w:rStyle w:val="af2"/>
          <w:i w:val="0"/>
          <w:iCs w:val="0"/>
          <w:color w:val="auto"/>
        </w:rPr>
        <w:t xml:space="preserve">Послідовність команд зображена на </w:t>
      </w:r>
      <w:r w:rsidRPr="00141584">
        <w:rPr>
          <w:rStyle w:val="af2"/>
          <w:i w:val="0"/>
          <w:iCs w:val="0"/>
          <w:color w:val="auto"/>
        </w:rPr>
        <w:fldChar w:fldCharType="begin"/>
      </w:r>
      <w:r w:rsidRPr="00141584">
        <w:rPr>
          <w:rStyle w:val="af2"/>
          <w:i w:val="0"/>
          <w:iCs w:val="0"/>
          <w:color w:val="auto"/>
        </w:rPr>
        <w:instrText xml:space="preserve"> REF _Ref126855549 \h </w:instrText>
      </w:r>
      <w:r w:rsidR="00141584">
        <w:rPr>
          <w:rStyle w:val="af2"/>
          <w:i w:val="0"/>
          <w:iCs w:val="0"/>
          <w:color w:val="auto"/>
        </w:rPr>
        <w:instrText xml:space="preserve"> \* MERGEFORMAT </w:instrText>
      </w:r>
      <w:r w:rsidRPr="00141584">
        <w:rPr>
          <w:rStyle w:val="af2"/>
          <w:i w:val="0"/>
          <w:iCs w:val="0"/>
          <w:color w:val="auto"/>
        </w:rPr>
      </w:r>
      <w:r w:rsidRPr="00141584">
        <w:rPr>
          <w:rStyle w:val="af2"/>
          <w:i w:val="0"/>
          <w:iCs w:val="0"/>
          <w:color w:val="auto"/>
        </w:rPr>
        <w:fldChar w:fldCharType="separate"/>
      </w:r>
      <w:r w:rsidR="009144EE" w:rsidRPr="00141584">
        <w:t>Рис. </w:t>
      </w:r>
      <w:r w:rsidR="009144EE">
        <w:t>55</w:t>
      </w:r>
      <w:r w:rsidRPr="00141584">
        <w:rPr>
          <w:rStyle w:val="af2"/>
          <w:i w:val="0"/>
          <w:iCs w:val="0"/>
          <w:color w:val="auto"/>
        </w:rPr>
        <w:fldChar w:fldCharType="end"/>
      </w:r>
      <w:r w:rsidRPr="00141584">
        <w:rPr>
          <w:rStyle w:val="af2"/>
          <w:i w:val="0"/>
          <w:iCs w:val="0"/>
          <w:color w:val="auto"/>
        </w:rPr>
        <w:t>.</w:t>
      </w:r>
    </w:p>
    <w:p w14:paraId="19C36BD5" w14:textId="6808373E" w:rsidR="00AB4577" w:rsidRPr="00141584" w:rsidRDefault="00AB4577" w:rsidP="00DD4BBB">
      <w:pPr>
        <w:pStyle w:val="af3"/>
      </w:pPr>
      <w:r w:rsidRPr="00141584">
        <w:rPr>
          <w:noProof/>
          <w:lang w:eastAsia="ru-RU"/>
        </w:rPr>
        <w:lastRenderedPageBreak/>
        <w:drawing>
          <wp:inline distT="0" distB="0" distL="0" distR="0" wp14:anchorId="333BFA01" wp14:editId="6F45E8FD">
            <wp:extent cx="6120130" cy="2779395"/>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2779395"/>
                    </a:xfrm>
                    <a:prstGeom prst="rect">
                      <a:avLst/>
                    </a:prstGeom>
                    <a:noFill/>
                    <a:ln>
                      <a:noFill/>
                    </a:ln>
                  </pic:spPr>
                </pic:pic>
              </a:graphicData>
            </a:graphic>
          </wp:inline>
        </w:drawing>
      </w:r>
    </w:p>
    <w:p w14:paraId="790C8F3C" w14:textId="20CE1D4E" w:rsidR="00AB4577" w:rsidRPr="00141584" w:rsidRDefault="000E4619" w:rsidP="00DD4BBB">
      <w:pPr>
        <w:pStyle w:val="aff2"/>
        <w:rPr>
          <w:szCs w:val="28"/>
        </w:rPr>
      </w:pPr>
      <w:bookmarkStart w:id="40" w:name="_Ref126855549"/>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55</w:t>
      </w:r>
      <w:r w:rsidR="002E5BFA" w:rsidRPr="00141584">
        <w:rPr>
          <w:szCs w:val="28"/>
        </w:rPr>
        <w:fldChar w:fldCharType="end"/>
      </w:r>
      <w:bookmarkEnd w:id="40"/>
      <w:r w:rsidR="002E5BFA" w:rsidRPr="00141584">
        <w:rPr>
          <w:szCs w:val="28"/>
        </w:rPr>
        <w:t xml:space="preserve">. </w:t>
      </w:r>
      <w:r w:rsidR="00AB4577" w:rsidRPr="00141584">
        <w:rPr>
          <w:szCs w:val="28"/>
        </w:rPr>
        <w:t>Формування відомості залишків</w:t>
      </w:r>
      <w:r w:rsidR="00CC70A8" w:rsidRPr="00141584">
        <w:rPr>
          <w:szCs w:val="28"/>
        </w:rPr>
        <w:t xml:space="preserve"> запасів</w:t>
      </w:r>
    </w:p>
    <w:p w14:paraId="71DFEE39" w14:textId="3D82BCD3" w:rsidR="00AB4577" w:rsidRPr="00141584" w:rsidRDefault="00AB4577" w:rsidP="00DD4BBB">
      <w:r w:rsidRPr="00141584">
        <w:t>У вікні відбору зазначте дані, за якими потрібно відібрати інформацію (дата, підрозділ, МВО тощо)</w:t>
      </w:r>
      <w:r w:rsidR="00CC70A8" w:rsidRPr="00141584">
        <w:t xml:space="preserve">, як це проілюстровано на </w:t>
      </w:r>
      <w:r w:rsidR="00CC70A8" w:rsidRPr="00141584">
        <w:fldChar w:fldCharType="begin"/>
      </w:r>
      <w:r w:rsidR="00CC70A8" w:rsidRPr="00141584">
        <w:instrText xml:space="preserve"> REF _Ref126756503 \h </w:instrText>
      </w:r>
      <w:r w:rsidR="007E2294" w:rsidRPr="00141584">
        <w:instrText xml:space="preserve"> \* MERGEFORMAT </w:instrText>
      </w:r>
      <w:r w:rsidR="00CC70A8" w:rsidRPr="00141584">
        <w:fldChar w:fldCharType="separate"/>
      </w:r>
      <w:r w:rsidR="009144EE" w:rsidRPr="00141584">
        <w:t>Рис. </w:t>
      </w:r>
      <w:r w:rsidR="009144EE">
        <w:t>56</w:t>
      </w:r>
      <w:r w:rsidR="00CC70A8" w:rsidRPr="00141584">
        <w:fldChar w:fldCharType="end"/>
      </w:r>
      <w:r w:rsidRPr="00141584">
        <w:t>.</w:t>
      </w:r>
    </w:p>
    <w:p w14:paraId="36C3039C" w14:textId="73BEFF1E" w:rsidR="00AB4577" w:rsidRPr="00141584" w:rsidRDefault="00AB4577" w:rsidP="00DD4BBB">
      <w:pPr>
        <w:pStyle w:val="af3"/>
      </w:pPr>
      <w:r w:rsidRPr="00141584">
        <w:rPr>
          <w:noProof/>
        </w:rPr>
        <w:drawing>
          <wp:inline distT="0" distB="0" distL="0" distR="0" wp14:anchorId="1EF2BF66" wp14:editId="12E0AE51">
            <wp:extent cx="4940300" cy="3521190"/>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42179" cy="3522529"/>
                    </a:xfrm>
                    <a:prstGeom prst="rect">
                      <a:avLst/>
                    </a:prstGeom>
                    <a:noFill/>
                    <a:ln>
                      <a:noFill/>
                    </a:ln>
                  </pic:spPr>
                </pic:pic>
              </a:graphicData>
            </a:graphic>
          </wp:inline>
        </w:drawing>
      </w:r>
    </w:p>
    <w:p w14:paraId="726E37BC" w14:textId="7F820640" w:rsidR="00AB4577" w:rsidRPr="00141584" w:rsidRDefault="000E4619" w:rsidP="00DD4BBB">
      <w:pPr>
        <w:pStyle w:val="aff2"/>
        <w:rPr>
          <w:szCs w:val="28"/>
        </w:rPr>
      </w:pPr>
      <w:bookmarkStart w:id="41" w:name="_Ref126756503"/>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56</w:t>
      </w:r>
      <w:r w:rsidR="002E5BFA" w:rsidRPr="00141584">
        <w:rPr>
          <w:szCs w:val="28"/>
        </w:rPr>
        <w:fldChar w:fldCharType="end"/>
      </w:r>
      <w:bookmarkEnd w:id="41"/>
      <w:r w:rsidR="002E5BFA" w:rsidRPr="00141584">
        <w:rPr>
          <w:szCs w:val="28"/>
        </w:rPr>
        <w:t xml:space="preserve">. </w:t>
      </w:r>
      <w:r w:rsidR="00AB4577" w:rsidRPr="00141584">
        <w:rPr>
          <w:szCs w:val="28"/>
        </w:rPr>
        <w:t xml:space="preserve">Приклад </w:t>
      </w:r>
      <w:r w:rsidR="00CC70A8" w:rsidRPr="00141584">
        <w:rPr>
          <w:szCs w:val="28"/>
        </w:rPr>
        <w:t xml:space="preserve">заповнення діалогового вікна параметрів </w:t>
      </w:r>
      <w:r w:rsidR="00AB4577" w:rsidRPr="00141584">
        <w:rPr>
          <w:szCs w:val="28"/>
        </w:rPr>
        <w:t xml:space="preserve">відбору </w:t>
      </w:r>
      <w:r w:rsidR="00CC70A8" w:rsidRPr="00141584">
        <w:rPr>
          <w:szCs w:val="28"/>
        </w:rPr>
        <w:t xml:space="preserve">даних </w:t>
      </w:r>
      <w:r w:rsidR="00CC70A8" w:rsidRPr="00141584">
        <w:rPr>
          <w:szCs w:val="28"/>
        </w:rPr>
        <w:br/>
      </w:r>
      <w:r w:rsidR="00AB4577" w:rsidRPr="00141584">
        <w:rPr>
          <w:szCs w:val="28"/>
        </w:rPr>
        <w:t>для формування відомості залишків</w:t>
      </w:r>
      <w:r w:rsidR="00CC70A8" w:rsidRPr="00141584">
        <w:rPr>
          <w:szCs w:val="28"/>
        </w:rPr>
        <w:t xml:space="preserve"> матеріалів</w:t>
      </w:r>
    </w:p>
    <w:p w14:paraId="095D0CC1" w14:textId="4D166BEE" w:rsidR="00AB4577" w:rsidRPr="00141584" w:rsidRDefault="00AB4577" w:rsidP="00DD4BBB">
      <w:pPr>
        <w:rPr>
          <w:lang w:eastAsia="uk-UA"/>
        </w:rPr>
      </w:pPr>
      <w:r w:rsidRPr="00141584">
        <w:t xml:space="preserve">Після заповнення необхідних полів натисніть </w:t>
      </w:r>
      <w:r w:rsidRPr="00141584">
        <w:rPr>
          <w:b/>
        </w:rPr>
        <w:t>«ОК»</w:t>
      </w:r>
      <w:r w:rsidRPr="00141584">
        <w:t xml:space="preserve">. </w:t>
      </w:r>
      <w:r w:rsidR="00CC70A8" w:rsidRPr="00141584">
        <w:t xml:space="preserve">Орієнтовний вигляд відомості залишків зображено на </w:t>
      </w:r>
      <w:r w:rsidR="00CC70A8" w:rsidRPr="00141584">
        <w:fldChar w:fldCharType="begin"/>
      </w:r>
      <w:r w:rsidR="00CC70A8" w:rsidRPr="00141584">
        <w:instrText xml:space="preserve"> REF _Ref126756634 \h </w:instrText>
      </w:r>
      <w:r w:rsidR="007E2294" w:rsidRPr="00141584">
        <w:instrText xml:space="preserve"> \* MERGEFORMAT </w:instrText>
      </w:r>
      <w:r w:rsidR="00CC70A8" w:rsidRPr="00141584">
        <w:fldChar w:fldCharType="separate"/>
      </w:r>
      <w:r w:rsidR="009144EE" w:rsidRPr="00141584">
        <w:t>Рис. </w:t>
      </w:r>
      <w:r w:rsidR="009144EE">
        <w:t>57</w:t>
      </w:r>
      <w:r w:rsidR="00CC70A8" w:rsidRPr="00141584">
        <w:fldChar w:fldCharType="end"/>
      </w:r>
      <w:r w:rsidR="00CC70A8" w:rsidRPr="00141584">
        <w:t>.</w:t>
      </w:r>
    </w:p>
    <w:p w14:paraId="51BEF97E" w14:textId="11263898" w:rsidR="00AB4577" w:rsidRPr="00141584" w:rsidRDefault="00AB4577" w:rsidP="00DD4BBB">
      <w:pPr>
        <w:pStyle w:val="af3"/>
        <w:rPr>
          <w:lang w:eastAsia="uk-UA"/>
        </w:rPr>
      </w:pPr>
      <w:r w:rsidRPr="00141584">
        <w:rPr>
          <w:noProof/>
        </w:rPr>
        <w:lastRenderedPageBreak/>
        <w:drawing>
          <wp:inline distT="0" distB="0" distL="0" distR="0" wp14:anchorId="61A56706" wp14:editId="5BB02FCA">
            <wp:extent cx="6115685" cy="2485390"/>
            <wp:effectExtent l="0" t="0" r="0" b="0"/>
            <wp:docPr id="11" name="Рисунок 1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стол&#10;&#10;Автоматически созданное описани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15685" cy="2485390"/>
                    </a:xfrm>
                    <a:prstGeom prst="rect">
                      <a:avLst/>
                    </a:prstGeom>
                    <a:noFill/>
                    <a:ln>
                      <a:noFill/>
                    </a:ln>
                  </pic:spPr>
                </pic:pic>
              </a:graphicData>
            </a:graphic>
          </wp:inline>
        </w:drawing>
      </w:r>
    </w:p>
    <w:p w14:paraId="26762526" w14:textId="60502677" w:rsidR="00AB4577" w:rsidRPr="00141584" w:rsidRDefault="000E4619" w:rsidP="00DD4BBB">
      <w:pPr>
        <w:pStyle w:val="aff2"/>
        <w:rPr>
          <w:szCs w:val="28"/>
          <w:lang w:eastAsia="uk-UA"/>
        </w:rPr>
      </w:pPr>
      <w:bookmarkStart w:id="42" w:name="_Ref126756634"/>
      <w:r w:rsidRPr="00141584">
        <w:rPr>
          <w:szCs w:val="28"/>
        </w:rPr>
        <w:t>Рис. </w:t>
      </w:r>
      <w:r w:rsidR="002E5BFA" w:rsidRPr="00141584">
        <w:rPr>
          <w:szCs w:val="28"/>
        </w:rPr>
        <w:fldChar w:fldCharType="begin"/>
      </w:r>
      <w:r w:rsidR="002E5BFA" w:rsidRPr="00141584">
        <w:rPr>
          <w:szCs w:val="28"/>
        </w:rPr>
        <w:instrText xml:space="preserve"> SEQ Рисунок \* ARABIC \n </w:instrText>
      </w:r>
      <w:r w:rsidR="002E5BFA" w:rsidRPr="00141584">
        <w:rPr>
          <w:szCs w:val="28"/>
        </w:rPr>
        <w:fldChar w:fldCharType="separate"/>
      </w:r>
      <w:r w:rsidR="009144EE">
        <w:rPr>
          <w:noProof/>
          <w:szCs w:val="28"/>
        </w:rPr>
        <w:t>57</w:t>
      </w:r>
      <w:r w:rsidR="002E5BFA" w:rsidRPr="00141584">
        <w:rPr>
          <w:szCs w:val="28"/>
        </w:rPr>
        <w:fldChar w:fldCharType="end"/>
      </w:r>
      <w:bookmarkEnd w:id="42"/>
      <w:r w:rsidR="002E5BFA" w:rsidRPr="00141584">
        <w:rPr>
          <w:szCs w:val="28"/>
        </w:rPr>
        <w:t>.</w:t>
      </w:r>
      <w:r w:rsidR="002E5BFA" w:rsidRPr="00141584">
        <w:rPr>
          <w:szCs w:val="28"/>
          <w:lang w:val="ru-RU"/>
        </w:rPr>
        <w:t xml:space="preserve"> </w:t>
      </w:r>
      <w:r w:rsidR="00AB4577" w:rsidRPr="00141584">
        <w:rPr>
          <w:szCs w:val="28"/>
        </w:rPr>
        <w:t xml:space="preserve">Приклад сформованої відомості залишків </w:t>
      </w:r>
      <w:r w:rsidR="00CC70A8" w:rsidRPr="00141584">
        <w:rPr>
          <w:szCs w:val="28"/>
        </w:rPr>
        <w:t>виробничих запасів</w:t>
      </w:r>
    </w:p>
    <w:p w14:paraId="2F1D7415" w14:textId="398D2ACF" w:rsidR="00CC1A00" w:rsidRPr="00141584" w:rsidRDefault="00CC1A00" w:rsidP="00DD4BBB">
      <w:pPr>
        <w:rPr>
          <w:b/>
          <w:bCs/>
        </w:rPr>
      </w:pPr>
      <w:r w:rsidRPr="00141584">
        <w:rPr>
          <w:b/>
          <w:bCs/>
        </w:rPr>
        <w:t>Питання для самоперевірки</w:t>
      </w:r>
    </w:p>
    <w:p w14:paraId="17FB147C" w14:textId="038B81B9" w:rsidR="00CC1A00" w:rsidRPr="00141584" w:rsidRDefault="00CC1A00" w:rsidP="00DD4BBB">
      <w:r w:rsidRPr="00141584">
        <w:t xml:space="preserve">1. </w:t>
      </w:r>
      <w:r w:rsidR="002E5BFA" w:rsidRPr="00141584">
        <w:t>У</w:t>
      </w:r>
      <w:r w:rsidRPr="00141584">
        <w:t xml:space="preserve"> чому полягає особливість формування первинних документів з обліку запасів </w:t>
      </w:r>
      <w:r w:rsidR="00CC70A8" w:rsidRPr="00141584">
        <w:t xml:space="preserve">у </w:t>
      </w:r>
      <w:r w:rsidRPr="00141584">
        <w:t>програм</w:t>
      </w:r>
      <w:r w:rsidR="00CC70A8" w:rsidRPr="00141584">
        <w:t>ному середовищі</w:t>
      </w:r>
      <w:r w:rsidRPr="00141584">
        <w:t xml:space="preserve"> «</w:t>
      </w:r>
      <w:r w:rsidR="00FD4105" w:rsidRPr="00141584">
        <w:t>Дебет Плюс</w:t>
      </w:r>
      <w:r w:rsidRPr="00141584">
        <w:t xml:space="preserve">»? </w:t>
      </w:r>
    </w:p>
    <w:p w14:paraId="164D9E22" w14:textId="7FB9363C" w:rsidR="00CC1A00" w:rsidRPr="00141584" w:rsidRDefault="00CC1A00" w:rsidP="00DD4BBB">
      <w:r w:rsidRPr="00141584">
        <w:t xml:space="preserve">2. Як функціонують реєстри аналітичного та синтетичного обліку запасів </w:t>
      </w:r>
      <w:r w:rsidR="002E5BFA" w:rsidRPr="00141584">
        <w:t>у</w:t>
      </w:r>
      <w:r w:rsidRPr="00141584">
        <w:t xml:space="preserve"> </w:t>
      </w:r>
      <w:r w:rsidR="00CC70A8" w:rsidRPr="00141584">
        <w:t xml:space="preserve">програмному середовищі </w:t>
      </w:r>
      <w:r w:rsidRPr="00141584">
        <w:t>«</w:t>
      </w:r>
      <w:r w:rsidR="00FD4105" w:rsidRPr="00141584">
        <w:t>Дебет Плюс</w:t>
      </w:r>
      <w:r w:rsidRPr="00141584">
        <w:t xml:space="preserve">»? </w:t>
      </w:r>
    </w:p>
    <w:p w14:paraId="7EBB36C3" w14:textId="273C9293" w:rsidR="00AB4577" w:rsidRPr="00141584" w:rsidRDefault="00CC1A00" w:rsidP="00DD4BBB">
      <w:r w:rsidRPr="00141584">
        <w:t xml:space="preserve">3. Які особливості формування вихідної інформації з обліку запасів </w:t>
      </w:r>
      <w:r w:rsidR="002E5BFA" w:rsidRPr="00141584">
        <w:t>у</w:t>
      </w:r>
      <w:r w:rsidRPr="00141584">
        <w:t xml:space="preserve"> </w:t>
      </w:r>
      <w:r w:rsidR="00CC70A8" w:rsidRPr="00141584">
        <w:t xml:space="preserve">програмному середовищі </w:t>
      </w:r>
      <w:r w:rsidRPr="00141584">
        <w:t>«</w:t>
      </w:r>
      <w:r w:rsidR="00FD4105" w:rsidRPr="00141584">
        <w:t>Дебет Плюс</w:t>
      </w:r>
      <w:r w:rsidRPr="00141584">
        <w:t xml:space="preserve">»? </w:t>
      </w:r>
      <w:r w:rsidR="00AB4577" w:rsidRPr="00141584">
        <w:br w:type="page"/>
      </w:r>
    </w:p>
    <w:p w14:paraId="4448A069" w14:textId="7FC6316A" w:rsidR="002A1778" w:rsidRPr="00141584" w:rsidRDefault="009144EE" w:rsidP="00DD4BBB">
      <w:pPr>
        <w:pStyle w:val="1"/>
      </w:pPr>
      <w:bookmarkStart w:id="43" w:name="_Toc136956440"/>
      <w:r>
        <w:lastRenderedPageBreak/>
        <w:t>ПРАКТИЧНА</w:t>
      </w:r>
      <w:r w:rsidR="002A1778" w:rsidRPr="00141584">
        <w:t xml:space="preserve"> РОБОТА 4.</w:t>
      </w:r>
      <w:r w:rsidR="00FF1919" w:rsidRPr="00141584">
        <w:br/>
      </w:r>
      <w:r w:rsidR="002A1778" w:rsidRPr="00141584">
        <w:t>ВИКОРИСТАННЯ ІНФОРМАЦІЙНИХ СИСТЕМ ПРИ УПРАВЛІННІ РУХОМ ОСНОВНИХ ЗАСОБІВ</w:t>
      </w:r>
      <w:bookmarkEnd w:id="43"/>
      <w:r w:rsidR="002A1778" w:rsidRPr="00141584">
        <w:t xml:space="preserve"> </w:t>
      </w:r>
    </w:p>
    <w:p w14:paraId="313EBD7A" w14:textId="381F750B" w:rsidR="002A1778" w:rsidRPr="00141584" w:rsidRDefault="002A1778" w:rsidP="00DD4BBB">
      <w:r w:rsidRPr="00141584">
        <w:rPr>
          <w:b/>
          <w:bCs/>
        </w:rPr>
        <w:t>Мета</w:t>
      </w:r>
      <w:r w:rsidRPr="00141584">
        <w:t>: отримання практичних навичок по роботі з системою «</w:t>
      </w:r>
      <w:r w:rsidR="00FD4105" w:rsidRPr="00141584">
        <w:t>Дебет Плюс</w:t>
      </w:r>
      <w:r w:rsidRPr="00141584">
        <w:t>» в частині обліку</w:t>
      </w:r>
      <w:r w:rsidR="00CC70A8" w:rsidRPr="00141584">
        <w:t xml:space="preserve"> руху необоротних активів на прикладі</w:t>
      </w:r>
      <w:r w:rsidRPr="00141584">
        <w:t xml:space="preserve"> основних засобів</w:t>
      </w:r>
      <w:r w:rsidR="00540339" w:rsidRPr="00141584">
        <w:t>.</w:t>
      </w:r>
    </w:p>
    <w:p w14:paraId="4EF7C949" w14:textId="4F4447FD" w:rsidR="002A1778" w:rsidRPr="00141584" w:rsidRDefault="002A1778" w:rsidP="00DD4BBB">
      <w:pPr>
        <w:rPr>
          <w:b/>
          <w:bCs/>
        </w:rPr>
      </w:pPr>
      <w:r w:rsidRPr="00141584">
        <w:rPr>
          <w:b/>
          <w:bCs/>
        </w:rPr>
        <w:t>Завдання для виконання роботи</w:t>
      </w:r>
    </w:p>
    <w:p w14:paraId="12F1D8CD" w14:textId="55D8662A" w:rsidR="002A1778" w:rsidRPr="00141584" w:rsidRDefault="002A1778" w:rsidP="00DD4BBB">
      <w:r w:rsidRPr="00141584">
        <w:t xml:space="preserve">1. </w:t>
      </w:r>
      <w:r w:rsidR="000C2DF3" w:rsidRPr="00141584">
        <w:t xml:space="preserve">Перейдіть за індивідуальним посиланням у хмарний сервіс програмного середовища </w:t>
      </w:r>
      <w:r w:rsidRPr="00141584">
        <w:t>«</w:t>
      </w:r>
      <w:r w:rsidR="00FD4105" w:rsidRPr="00141584">
        <w:t>Дебет Плюс</w:t>
      </w:r>
      <w:r w:rsidRPr="00141584">
        <w:t xml:space="preserve">» (надається на особисту поштову скриньку студента). </w:t>
      </w:r>
    </w:p>
    <w:p w14:paraId="6316FDCC" w14:textId="4B165AA6" w:rsidR="002A1778" w:rsidRPr="00141584" w:rsidRDefault="002A1778" w:rsidP="00DD4BBB">
      <w:r w:rsidRPr="00141584">
        <w:t xml:space="preserve">2. </w:t>
      </w:r>
      <w:r w:rsidR="007D7A18" w:rsidRPr="00141584">
        <w:t>Дотримуючись покрокових інструкцій, створіть документи та сформуйте необхідні звіти з обліку запасів у програмному середовищі «Дебет Плюс».</w:t>
      </w:r>
    </w:p>
    <w:p w14:paraId="2F074600" w14:textId="5E3FF7A8" w:rsidR="00AB4577" w:rsidRPr="00141584" w:rsidRDefault="00AB4577" w:rsidP="00DD4BBB"/>
    <w:p w14:paraId="21F773D9" w14:textId="77777777" w:rsidR="00C945B7" w:rsidRPr="00141584" w:rsidRDefault="00C945B7" w:rsidP="00DD4BBB">
      <w:pPr>
        <w:rPr>
          <w:b/>
          <w:bCs/>
        </w:rPr>
      </w:pPr>
      <w:r w:rsidRPr="00141584">
        <w:rPr>
          <w:b/>
          <w:bCs/>
        </w:rPr>
        <w:t>Порядок виконання роботи</w:t>
      </w:r>
    </w:p>
    <w:p w14:paraId="0416D933" w14:textId="77777777" w:rsidR="00AB4577" w:rsidRPr="00141584" w:rsidRDefault="00AB4577" w:rsidP="00DD4BBB">
      <w:pPr>
        <w:rPr>
          <w:rStyle w:val="af2"/>
          <w:b/>
          <w:i w:val="0"/>
          <w:color w:val="auto"/>
        </w:rPr>
      </w:pPr>
      <w:r w:rsidRPr="00141584">
        <w:rPr>
          <w:rStyle w:val="af2"/>
          <w:i w:val="0"/>
          <w:color w:val="auto"/>
        </w:rPr>
        <w:t xml:space="preserve">Підсистема </w:t>
      </w:r>
      <w:r w:rsidRPr="00141584">
        <w:rPr>
          <w:rStyle w:val="af2"/>
          <w:b/>
          <w:i w:val="0"/>
          <w:color w:val="auto"/>
        </w:rPr>
        <w:t>«Корпоративний облік ОЗ»</w:t>
      </w:r>
    </w:p>
    <w:p w14:paraId="7B97316C" w14:textId="77777777" w:rsidR="00AB4577" w:rsidRPr="00141584" w:rsidRDefault="00AB4577" w:rsidP="00DD4BBB">
      <w:pPr>
        <w:rPr>
          <w:rStyle w:val="af2"/>
        </w:rPr>
      </w:pPr>
      <w:r w:rsidRPr="00141584">
        <w:rPr>
          <w:rStyle w:val="af2"/>
        </w:rPr>
        <w:t>Довідники → Довідники аналітики → 400. Основні засоби</w:t>
      </w:r>
    </w:p>
    <w:p w14:paraId="724FE967" w14:textId="77777777" w:rsidR="00AB4577" w:rsidRPr="00141584" w:rsidRDefault="00AB4577" w:rsidP="00DD4BBB">
      <w:r w:rsidRPr="00141584">
        <w:t>«Дата перегляду» — 01.01.2023 р., що відповідає даті введення в експлуатацію основного засобу.</w:t>
      </w:r>
    </w:p>
    <w:p w14:paraId="7EBA0748" w14:textId="790664D6" w:rsidR="00AB4577" w:rsidRPr="00141584" w:rsidRDefault="00AB4577" w:rsidP="00DD4BBB">
      <w:pPr>
        <w:pStyle w:val="af3"/>
      </w:pPr>
      <w:r w:rsidRPr="00141584">
        <w:rPr>
          <w:noProof/>
        </w:rPr>
        <w:drawing>
          <wp:inline distT="0" distB="0" distL="0" distR="0" wp14:anchorId="04DBFC0B" wp14:editId="6E6A247B">
            <wp:extent cx="6292215" cy="299212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92215" cy="2992120"/>
                    </a:xfrm>
                    <a:prstGeom prst="rect">
                      <a:avLst/>
                    </a:prstGeom>
                    <a:noFill/>
                    <a:ln>
                      <a:noFill/>
                    </a:ln>
                  </pic:spPr>
                </pic:pic>
              </a:graphicData>
            </a:graphic>
          </wp:inline>
        </w:drawing>
      </w:r>
    </w:p>
    <w:p w14:paraId="41B64087" w14:textId="73663F0D" w:rsidR="00AB4577" w:rsidRPr="00141584" w:rsidRDefault="000E4619" w:rsidP="00DD4BBB">
      <w:pPr>
        <w:pStyle w:val="aff2"/>
        <w:rPr>
          <w:szCs w:val="28"/>
        </w:rPr>
      </w:pPr>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58</w:t>
      </w:r>
      <w:r w:rsidR="00FF1919" w:rsidRPr="00141584">
        <w:rPr>
          <w:szCs w:val="28"/>
        </w:rPr>
        <w:fldChar w:fldCharType="end"/>
      </w:r>
      <w:r w:rsidR="00FF1919" w:rsidRPr="00141584">
        <w:rPr>
          <w:szCs w:val="28"/>
        </w:rPr>
        <w:t xml:space="preserve">. </w:t>
      </w:r>
      <w:r w:rsidR="00AB4577" w:rsidRPr="00141584">
        <w:rPr>
          <w:szCs w:val="28"/>
        </w:rPr>
        <w:t xml:space="preserve">Введення дати перегляду довідника основних засобів </w:t>
      </w:r>
    </w:p>
    <w:p w14:paraId="46326060" w14:textId="77777777" w:rsidR="00AB4577" w:rsidRPr="00141584" w:rsidRDefault="00AB4577" w:rsidP="007D7A18">
      <w:pPr>
        <w:pStyle w:val="af3"/>
        <w:numPr>
          <w:ilvl w:val="0"/>
          <w:numId w:val="14"/>
        </w:numPr>
        <w:ind w:left="851" w:hanging="284"/>
        <w:jc w:val="both"/>
        <w:rPr>
          <w:b/>
          <w:bCs/>
          <w:lang w:eastAsia="ru-RU"/>
        </w:rPr>
      </w:pPr>
      <w:r w:rsidRPr="00141584">
        <w:rPr>
          <w:b/>
          <w:bCs/>
          <w:lang w:eastAsia="ru-RU"/>
        </w:rPr>
        <w:t>Створіть запис про основний засіб у довіднику ОЗ.</w:t>
      </w:r>
    </w:p>
    <w:p w14:paraId="15A817EC" w14:textId="6CAB4738" w:rsidR="00AB4577" w:rsidRPr="00141584" w:rsidRDefault="00AB4577" w:rsidP="00DD4BBB">
      <w:r w:rsidRPr="00141584">
        <w:t xml:space="preserve">Запис про основний засіб додайте натисканням клавіші </w:t>
      </w:r>
      <w:r w:rsidR="000C2DF3" w:rsidRPr="00141584">
        <w:rPr>
          <w:b/>
        </w:rPr>
        <w:t>[Insert]</w:t>
      </w:r>
      <w:r w:rsidRPr="00141584">
        <w:rPr>
          <w:b/>
        </w:rPr>
        <w:t xml:space="preserve"> </w:t>
      </w:r>
      <w:r w:rsidRPr="00141584">
        <w:t xml:space="preserve">або виконайте </w:t>
      </w:r>
      <w:r w:rsidR="000C2DF3" w:rsidRPr="00141584">
        <w:rPr>
          <w:b/>
        </w:rPr>
        <w:t>ПКМ →</w:t>
      </w:r>
      <w:r w:rsidRPr="00141584">
        <w:t xml:space="preserve"> </w:t>
      </w:r>
      <w:r w:rsidRPr="00141584">
        <w:rPr>
          <w:rStyle w:val="af2"/>
        </w:rPr>
        <w:t>Додати</w:t>
      </w:r>
      <w:r w:rsidRPr="00141584">
        <w:t xml:space="preserve">. У вікні, що </w:t>
      </w:r>
      <w:r w:rsidRPr="00141584">
        <w:rPr>
          <w:lang w:eastAsia="ru-RU"/>
        </w:rPr>
        <w:t>відкриється, заповніть дані інвентарної картки ОЗ.</w:t>
      </w:r>
    </w:p>
    <w:p w14:paraId="6CAA726D" w14:textId="4E29D047" w:rsidR="00AB4577" w:rsidRPr="00141584" w:rsidRDefault="00AB4577" w:rsidP="00DD4BBB">
      <w:pPr>
        <w:pStyle w:val="aff9"/>
        <w:numPr>
          <w:ilvl w:val="0"/>
          <w:numId w:val="12"/>
        </w:numPr>
      </w:pPr>
      <w:r w:rsidRPr="00141584">
        <w:t xml:space="preserve">Заповніть вкладку </w:t>
      </w:r>
      <w:r w:rsidRPr="00141584">
        <w:rPr>
          <w:b/>
        </w:rPr>
        <w:t>«Стр.1»</w:t>
      </w:r>
      <w:r w:rsidR="007D7A18" w:rsidRPr="00141584">
        <w:rPr>
          <w:bCs/>
        </w:rPr>
        <w:t xml:space="preserve">, як показано на </w:t>
      </w:r>
      <w:r w:rsidR="007D7A18" w:rsidRPr="00141584">
        <w:rPr>
          <w:bCs/>
        </w:rPr>
        <w:fldChar w:fldCharType="begin"/>
      </w:r>
      <w:r w:rsidR="007D7A18" w:rsidRPr="00141584">
        <w:rPr>
          <w:bCs/>
        </w:rPr>
        <w:instrText xml:space="preserve"> REF _Ref126764392 \h </w:instrText>
      </w:r>
      <w:r w:rsidR="007E2294" w:rsidRPr="00141584">
        <w:rPr>
          <w:bCs/>
        </w:rPr>
        <w:instrText xml:space="preserve"> \* MERGEFORMAT </w:instrText>
      </w:r>
      <w:r w:rsidR="007D7A18" w:rsidRPr="00141584">
        <w:rPr>
          <w:bCs/>
        </w:rPr>
      </w:r>
      <w:r w:rsidR="007D7A18" w:rsidRPr="00141584">
        <w:rPr>
          <w:bCs/>
        </w:rPr>
        <w:fldChar w:fldCharType="separate"/>
      </w:r>
      <w:r w:rsidR="009144EE" w:rsidRPr="00141584">
        <w:t>Рис. </w:t>
      </w:r>
      <w:r w:rsidR="009144EE">
        <w:t>59</w:t>
      </w:r>
      <w:r w:rsidR="007D7A18" w:rsidRPr="00141584">
        <w:rPr>
          <w:bCs/>
        </w:rPr>
        <w:fldChar w:fldCharType="end"/>
      </w:r>
      <w:r w:rsidRPr="00141584">
        <w:t>:</w:t>
      </w:r>
    </w:p>
    <w:p w14:paraId="61F4BA8E" w14:textId="77777777" w:rsidR="00AB4577" w:rsidRPr="00141584" w:rsidRDefault="00AB4577" w:rsidP="00DD4BBB">
      <w:pPr>
        <w:pStyle w:val="a0"/>
        <w:rPr>
          <w:b/>
        </w:rPr>
      </w:pPr>
      <w:r w:rsidRPr="00141584">
        <w:t>«Назва» – вкажіть повну назву основного засобу за шаблоном «</w:t>
      </w:r>
      <w:r w:rsidRPr="00141584">
        <w:rPr>
          <w:b/>
        </w:rPr>
        <w:t>Автомобіль &lt;номер користувача&gt;»</w:t>
      </w:r>
      <w:r w:rsidRPr="00141584">
        <w:t>,</w:t>
      </w:r>
      <w:r w:rsidRPr="00141584">
        <w:rPr>
          <w:b/>
        </w:rPr>
        <w:t xml:space="preserve"> </w:t>
      </w:r>
      <w:r w:rsidRPr="00141584">
        <w:t>де &lt;номер користувача&gt; — порядковий номер з довідника персоналу (наприклад, для користувача з порядковим номером 10 запис буде «Автомобіль 10»).</w:t>
      </w:r>
    </w:p>
    <w:p w14:paraId="04A5B647" w14:textId="5A5C49DF" w:rsidR="00AB4577" w:rsidRPr="00141584" w:rsidRDefault="00AB4577" w:rsidP="00DD4BBB">
      <w:pPr>
        <w:pStyle w:val="a0"/>
      </w:pPr>
      <w:r w:rsidRPr="00141584">
        <w:lastRenderedPageBreak/>
        <w:t xml:space="preserve">встановіть відмітку «Присвоєний інвентарний номер». У поле інвентарного номера введіть: </w:t>
      </w:r>
      <w:r w:rsidRPr="00141584">
        <w:rPr>
          <w:b/>
        </w:rPr>
        <w:t>104000ХХ</w:t>
      </w:r>
      <w:r w:rsidRPr="00141584">
        <w:rPr>
          <w:bCs/>
        </w:rPr>
        <w:t>, де ХХ – номер вашого користувача в програмі «</w:t>
      </w:r>
      <w:r w:rsidR="00FD4105" w:rsidRPr="00141584">
        <w:rPr>
          <w:bCs/>
        </w:rPr>
        <w:t>Дебет Плюс</w:t>
      </w:r>
      <w:r w:rsidRPr="00141584">
        <w:rPr>
          <w:bCs/>
        </w:rPr>
        <w:t>»</w:t>
      </w:r>
      <w:r w:rsidRPr="00141584">
        <w:t>;</w:t>
      </w:r>
    </w:p>
    <w:p w14:paraId="644E695A" w14:textId="77777777" w:rsidR="00AB4577" w:rsidRPr="00141584" w:rsidRDefault="00AB4577" w:rsidP="00DD4BBB">
      <w:pPr>
        <w:pStyle w:val="a0"/>
      </w:pPr>
      <w:r w:rsidRPr="00141584">
        <w:t>встановіть ознаку «Очікує введення в експлуатацію». Якщо ця відмітка не встановлена, то основний засіб сприймається як залишок, і для нього не можливо буде створити акт приймання-передачі для введення в експлуатацію;</w:t>
      </w:r>
    </w:p>
    <w:p w14:paraId="2F2C9E4D" w14:textId="77777777" w:rsidR="00AB4577" w:rsidRPr="00141584" w:rsidRDefault="00AB4577" w:rsidP="00DD4BBB">
      <w:pPr>
        <w:pStyle w:val="a0"/>
      </w:pPr>
      <w:r w:rsidRPr="00141584">
        <w:t>встановіть відмітку «Є об’єктом бухгалтерського обліку».</w:t>
      </w:r>
    </w:p>
    <w:p w14:paraId="5DC1CC6F" w14:textId="18C01E39" w:rsidR="00AB4577" w:rsidRPr="00141584" w:rsidRDefault="00AB4577" w:rsidP="00DD4BBB">
      <w:pPr>
        <w:pStyle w:val="af3"/>
      </w:pPr>
      <w:r w:rsidRPr="00141584">
        <w:rPr>
          <w:noProof/>
        </w:rPr>
        <w:drawing>
          <wp:inline distT="0" distB="0" distL="0" distR="0" wp14:anchorId="0660DE35" wp14:editId="2E5F4AAA">
            <wp:extent cx="6300470" cy="4480560"/>
            <wp:effectExtent l="0" t="0" r="508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00470" cy="4480560"/>
                    </a:xfrm>
                    <a:prstGeom prst="rect">
                      <a:avLst/>
                    </a:prstGeom>
                    <a:noFill/>
                    <a:ln>
                      <a:noFill/>
                    </a:ln>
                  </pic:spPr>
                </pic:pic>
              </a:graphicData>
            </a:graphic>
          </wp:inline>
        </w:drawing>
      </w:r>
    </w:p>
    <w:p w14:paraId="6ECC9DB5" w14:textId="6534F975" w:rsidR="00AB4577" w:rsidRPr="00141584" w:rsidRDefault="000E4619" w:rsidP="00DD4BBB">
      <w:pPr>
        <w:pStyle w:val="aff2"/>
        <w:rPr>
          <w:szCs w:val="28"/>
        </w:rPr>
      </w:pPr>
      <w:bookmarkStart w:id="44" w:name="_Ref126764392"/>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59</w:t>
      </w:r>
      <w:r w:rsidR="00FF1919" w:rsidRPr="00141584">
        <w:rPr>
          <w:szCs w:val="28"/>
        </w:rPr>
        <w:fldChar w:fldCharType="end"/>
      </w:r>
      <w:bookmarkEnd w:id="44"/>
      <w:r w:rsidR="00FF1919" w:rsidRPr="00141584">
        <w:rPr>
          <w:szCs w:val="28"/>
        </w:rPr>
        <w:t xml:space="preserve">. </w:t>
      </w:r>
      <w:r w:rsidR="00AB4577" w:rsidRPr="00141584">
        <w:rPr>
          <w:szCs w:val="28"/>
        </w:rPr>
        <w:t>Приклад заповнення вкладки «Стр.1»</w:t>
      </w:r>
      <w:r w:rsidR="007D7A18" w:rsidRPr="00141584">
        <w:rPr>
          <w:szCs w:val="28"/>
        </w:rPr>
        <w:t xml:space="preserve"> при додаванні нового ОЗ</w:t>
      </w:r>
    </w:p>
    <w:p w14:paraId="3ACB0B5C" w14:textId="01620AB3" w:rsidR="00AB4577" w:rsidRPr="00141584" w:rsidRDefault="00AB4577" w:rsidP="00540339">
      <w:pPr>
        <w:pStyle w:val="aff9"/>
        <w:numPr>
          <w:ilvl w:val="0"/>
          <w:numId w:val="12"/>
        </w:numPr>
        <w:ind w:left="993" w:hanging="426"/>
      </w:pPr>
      <w:r w:rsidRPr="00141584">
        <w:t xml:space="preserve">На вкладці </w:t>
      </w:r>
      <w:r w:rsidRPr="00141584">
        <w:rPr>
          <w:b/>
        </w:rPr>
        <w:t>«Параметри ОЗ»</w:t>
      </w:r>
      <w:r w:rsidRPr="00141584">
        <w:t xml:space="preserve"> заповніть обов’язкові поля. Інші поля заповніть за потреби.</w:t>
      </w:r>
      <w:r w:rsidR="007D7A18" w:rsidRPr="00141584">
        <w:t xml:space="preserve"> Приклад заповнення дивіться на </w:t>
      </w:r>
      <w:r w:rsidR="007D7A18" w:rsidRPr="00141584">
        <w:fldChar w:fldCharType="begin"/>
      </w:r>
      <w:r w:rsidR="007D7A18" w:rsidRPr="00141584">
        <w:instrText xml:space="preserve"> REF _Ref126764426 \h </w:instrText>
      </w:r>
      <w:r w:rsidR="007E2294" w:rsidRPr="00141584">
        <w:instrText xml:space="preserve"> \* MERGEFORMAT </w:instrText>
      </w:r>
      <w:r w:rsidR="007D7A18" w:rsidRPr="00141584">
        <w:fldChar w:fldCharType="separate"/>
      </w:r>
      <w:r w:rsidR="009144EE" w:rsidRPr="00141584">
        <w:t>Рис. </w:t>
      </w:r>
      <w:r w:rsidR="009144EE">
        <w:t>60</w:t>
      </w:r>
      <w:r w:rsidR="007D7A18" w:rsidRPr="00141584">
        <w:fldChar w:fldCharType="end"/>
      </w:r>
      <w:r w:rsidR="007D7A18" w:rsidRPr="00141584">
        <w:t>.</w:t>
      </w:r>
    </w:p>
    <w:p w14:paraId="1A7FA3C3" w14:textId="77777777" w:rsidR="00AB4577" w:rsidRPr="00141584" w:rsidRDefault="00AB4577" w:rsidP="00DD4BBB">
      <w:pPr>
        <w:pStyle w:val="a0"/>
      </w:pPr>
      <w:r w:rsidRPr="00141584">
        <w:t>«МВО» – вкажіть матеріально відповідальну особу (</w:t>
      </w:r>
      <w:r w:rsidRPr="00141584">
        <w:rPr>
          <w:b/>
          <w:bCs/>
        </w:rPr>
        <w:t>оберіть своє ПІБ зі списку</w:t>
      </w:r>
      <w:r w:rsidRPr="00141584">
        <w:t>);</w:t>
      </w:r>
    </w:p>
    <w:p w14:paraId="2DBA336D" w14:textId="77777777" w:rsidR="00AB4577" w:rsidRPr="00141584" w:rsidRDefault="00AB4577" w:rsidP="00DD4BBB">
      <w:pPr>
        <w:pStyle w:val="a0"/>
      </w:pPr>
      <w:r w:rsidRPr="00141584">
        <w:t>«Підрозділ» – зазначте підрозділ (</w:t>
      </w:r>
      <w:r w:rsidRPr="00141584">
        <w:rPr>
          <w:b/>
          <w:bCs/>
        </w:rPr>
        <w:t>оберіть свою групу зі списку</w:t>
      </w:r>
      <w:r w:rsidRPr="00141584">
        <w:t>);</w:t>
      </w:r>
    </w:p>
    <w:p w14:paraId="5B53B04B" w14:textId="77777777" w:rsidR="00AB4577" w:rsidRPr="00141584" w:rsidRDefault="00AB4577" w:rsidP="00DD4BBB">
      <w:pPr>
        <w:pStyle w:val="a0"/>
      </w:pPr>
      <w:r w:rsidRPr="00141584">
        <w:t xml:space="preserve">«Дата випуску» – </w:t>
      </w:r>
      <w:r w:rsidRPr="00141584">
        <w:rPr>
          <w:b/>
          <w:bCs/>
        </w:rPr>
        <w:t xml:space="preserve">01.12.2021 </w:t>
      </w:r>
      <w:r w:rsidRPr="00141584">
        <w:t>р.;</w:t>
      </w:r>
    </w:p>
    <w:p w14:paraId="349F02F7" w14:textId="77777777" w:rsidR="00AB4577" w:rsidRPr="00141584" w:rsidRDefault="00AB4577" w:rsidP="00DD4BBB">
      <w:pPr>
        <w:pStyle w:val="a0"/>
      </w:pPr>
      <w:r w:rsidRPr="00141584">
        <w:t xml:space="preserve">«Дата введення в експл.» – </w:t>
      </w:r>
      <w:r w:rsidRPr="00141584">
        <w:rPr>
          <w:b/>
          <w:bCs/>
        </w:rPr>
        <w:t xml:space="preserve">01.01.2023 </w:t>
      </w:r>
      <w:r w:rsidRPr="00141584">
        <w:t>р.;</w:t>
      </w:r>
    </w:p>
    <w:p w14:paraId="53418FC7" w14:textId="77777777" w:rsidR="00AB4577" w:rsidRPr="00141584" w:rsidRDefault="00AB4577" w:rsidP="00DD4BBB">
      <w:pPr>
        <w:pStyle w:val="a0"/>
      </w:pPr>
      <w:r w:rsidRPr="00141584">
        <w:t xml:space="preserve">«Код КОФ» – оберіть один із елементів довідника «423. Довідник кодів КОФ» </w:t>
      </w:r>
      <w:r w:rsidRPr="00141584">
        <w:rPr>
          <w:b/>
        </w:rPr>
        <w:t>(210109);</w:t>
      </w:r>
    </w:p>
    <w:p w14:paraId="15359B2A" w14:textId="77777777" w:rsidR="00AB4577" w:rsidRPr="00141584" w:rsidRDefault="00AB4577" w:rsidP="00DD4BBB">
      <w:pPr>
        <w:pStyle w:val="a0"/>
      </w:pPr>
      <w:r w:rsidRPr="00141584">
        <w:lastRenderedPageBreak/>
        <w:t>Інформація про ОЗ (заводський шифр, характеристика об’єкта тощо) не є обов’язковою до заповнення. За її наявності дані будуть автоматично перенесені до форми друку інвентарної картки основного засобу;</w:t>
      </w:r>
    </w:p>
    <w:p w14:paraId="448E53E1" w14:textId="77777777" w:rsidR="00AB4577" w:rsidRPr="00141584" w:rsidRDefault="00AB4577" w:rsidP="00DD4BBB">
      <w:pPr>
        <w:pStyle w:val="a0"/>
      </w:pPr>
      <w:r w:rsidRPr="00141584">
        <w:t xml:space="preserve">«Строк корисного використання (в місяцях, довідково)» – строк експлуатації ОЗ згідно з технічною документацією. Це поле буде відображатися на формі друку інвентарної картки </w:t>
      </w:r>
      <w:r w:rsidRPr="00141584">
        <w:rPr>
          <w:b/>
        </w:rPr>
        <w:t>(60).</w:t>
      </w:r>
    </w:p>
    <w:p w14:paraId="2334AC5E" w14:textId="40F80EA3" w:rsidR="00AB4577" w:rsidRPr="00141584" w:rsidRDefault="00AB4577" w:rsidP="00DD4BBB">
      <w:pPr>
        <w:pStyle w:val="af3"/>
      </w:pPr>
      <w:r w:rsidRPr="00141584">
        <w:rPr>
          <w:noProof/>
        </w:rPr>
        <w:drawing>
          <wp:inline distT="0" distB="0" distL="0" distR="0" wp14:anchorId="4D39512C" wp14:editId="6BA55699">
            <wp:extent cx="6296660" cy="4789170"/>
            <wp:effectExtent l="0" t="0" r="8890" b="0"/>
            <wp:docPr id="89" name="Рисунок 8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Изображение выглядит как текст&#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96660" cy="4789170"/>
                    </a:xfrm>
                    <a:prstGeom prst="rect">
                      <a:avLst/>
                    </a:prstGeom>
                    <a:noFill/>
                    <a:ln>
                      <a:noFill/>
                    </a:ln>
                  </pic:spPr>
                </pic:pic>
              </a:graphicData>
            </a:graphic>
          </wp:inline>
        </w:drawing>
      </w:r>
    </w:p>
    <w:p w14:paraId="36C54C85" w14:textId="596EF50E" w:rsidR="00AB4577" w:rsidRPr="00141584" w:rsidRDefault="000E4619" w:rsidP="00DD4BBB">
      <w:pPr>
        <w:pStyle w:val="aff2"/>
        <w:rPr>
          <w:szCs w:val="28"/>
        </w:rPr>
      </w:pPr>
      <w:bookmarkStart w:id="45" w:name="_Ref126764426"/>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60</w:t>
      </w:r>
      <w:r w:rsidR="00FF1919" w:rsidRPr="00141584">
        <w:rPr>
          <w:szCs w:val="28"/>
        </w:rPr>
        <w:fldChar w:fldCharType="end"/>
      </w:r>
      <w:bookmarkEnd w:id="45"/>
      <w:r w:rsidR="00FF1919" w:rsidRPr="00141584">
        <w:rPr>
          <w:szCs w:val="28"/>
        </w:rPr>
        <w:t xml:space="preserve">. </w:t>
      </w:r>
      <w:r w:rsidR="00AB4577" w:rsidRPr="00141584">
        <w:rPr>
          <w:szCs w:val="28"/>
        </w:rPr>
        <w:t>Приклад заповнення вкладки «Параметри ОЗ»</w:t>
      </w:r>
    </w:p>
    <w:p w14:paraId="4A1550E6" w14:textId="5908AB59" w:rsidR="00AB4577" w:rsidRPr="00141584" w:rsidRDefault="00AB4577" w:rsidP="00DD4BBB">
      <w:pPr>
        <w:pStyle w:val="aff9"/>
        <w:numPr>
          <w:ilvl w:val="0"/>
          <w:numId w:val="12"/>
        </w:numPr>
      </w:pPr>
      <w:r w:rsidRPr="00141584">
        <w:t xml:space="preserve">Заповніть поля вкладки </w:t>
      </w:r>
      <w:r w:rsidRPr="00141584">
        <w:rPr>
          <w:b/>
        </w:rPr>
        <w:t>«Бухгалтерський облік»</w:t>
      </w:r>
      <w:r w:rsidR="007D7A18" w:rsidRPr="00141584">
        <w:rPr>
          <w:b/>
        </w:rPr>
        <w:t xml:space="preserve"> </w:t>
      </w:r>
      <w:r w:rsidR="007D7A18" w:rsidRPr="00141584">
        <w:rPr>
          <w:bCs/>
        </w:rPr>
        <w:t xml:space="preserve">(див. </w:t>
      </w:r>
      <w:r w:rsidR="007D7A18" w:rsidRPr="00141584">
        <w:rPr>
          <w:bCs/>
        </w:rPr>
        <w:fldChar w:fldCharType="begin"/>
      </w:r>
      <w:r w:rsidR="007D7A18" w:rsidRPr="00141584">
        <w:rPr>
          <w:bCs/>
        </w:rPr>
        <w:instrText xml:space="preserve"> REF _Ref126764462 \h </w:instrText>
      </w:r>
      <w:r w:rsidR="007E2294" w:rsidRPr="00141584">
        <w:rPr>
          <w:bCs/>
        </w:rPr>
        <w:instrText xml:space="preserve"> \* MERGEFORMAT </w:instrText>
      </w:r>
      <w:r w:rsidR="007D7A18" w:rsidRPr="00141584">
        <w:rPr>
          <w:bCs/>
        </w:rPr>
      </w:r>
      <w:r w:rsidR="007D7A18" w:rsidRPr="00141584">
        <w:rPr>
          <w:bCs/>
        </w:rPr>
        <w:fldChar w:fldCharType="separate"/>
      </w:r>
      <w:r w:rsidR="009144EE" w:rsidRPr="00141584">
        <w:t>Рис. </w:t>
      </w:r>
      <w:r w:rsidR="009144EE">
        <w:t>61</w:t>
      </w:r>
      <w:r w:rsidR="007D7A18" w:rsidRPr="00141584">
        <w:rPr>
          <w:bCs/>
        </w:rPr>
        <w:fldChar w:fldCharType="end"/>
      </w:r>
      <w:r w:rsidR="007D7A18" w:rsidRPr="00141584">
        <w:rPr>
          <w:bCs/>
        </w:rPr>
        <w:t>)</w:t>
      </w:r>
      <w:r w:rsidRPr="00141584">
        <w:t>.</w:t>
      </w:r>
    </w:p>
    <w:p w14:paraId="2ECD6571" w14:textId="77777777" w:rsidR="00AB4577" w:rsidRPr="00141584" w:rsidRDefault="00AB4577" w:rsidP="00DD4BBB">
      <w:pPr>
        <w:pStyle w:val="a0"/>
      </w:pPr>
      <w:r w:rsidRPr="00141584">
        <w:t xml:space="preserve">«Первісна вартість» – вкажіть вартість об’єкта </w:t>
      </w:r>
      <w:r w:rsidRPr="00141584">
        <w:rPr>
          <w:b/>
        </w:rPr>
        <w:t>(самостійно зазначте довільну суму)</w:t>
      </w:r>
      <w:r w:rsidRPr="00141584">
        <w:t>;</w:t>
      </w:r>
    </w:p>
    <w:p w14:paraId="18B96A62" w14:textId="77777777" w:rsidR="00AB4577" w:rsidRPr="00141584" w:rsidRDefault="00AB4577" w:rsidP="00DD4BBB">
      <w:pPr>
        <w:pStyle w:val="a0"/>
      </w:pPr>
      <w:r w:rsidRPr="00141584">
        <w:t xml:space="preserve"> «Залишкова вартість» – поле розраховується автоматично;</w:t>
      </w:r>
    </w:p>
    <w:p w14:paraId="1C32EC46" w14:textId="77777777" w:rsidR="00AB4577" w:rsidRPr="00141584" w:rsidRDefault="00AB4577" w:rsidP="00DD4BBB">
      <w:pPr>
        <w:pStyle w:val="a0"/>
      </w:pPr>
      <w:r w:rsidRPr="00141584">
        <w:t>«Ліквідаційна вартість» – вкажіть суму ліквідаційної вартості (</w:t>
      </w:r>
      <w:r w:rsidRPr="00141584">
        <w:rPr>
          <w:b/>
          <w:bCs/>
        </w:rPr>
        <w:t>10% від первісної вартості</w:t>
      </w:r>
      <w:r w:rsidRPr="00141584">
        <w:t>);</w:t>
      </w:r>
    </w:p>
    <w:p w14:paraId="689EF585" w14:textId="77777777" w:rsidR="00AB4577" w:rsidRPr="00141584" w:rsidRDefault="00AB4577" w:rsidP="00DD4BBB">
      <w:pPr>
        <w:pStyle w:val="a0"/>
      </w:pPr>
      <w:r w:rsidRPr="00141584">
        <w:t xml:space="preserve"> «Дебет», «Кредит», «Витрати», «Амортизація» вказані за замовчуванням, ознайомитися;</w:t>
      </w:r>
    </w:p>
    <w:p w14:paraId="353DE315" w14:textId="77777777" w:rsidR="00AB4577" w:rsidRPr="00141584" w:rsidRDefault="00AB4577" w:rsidP="00DD4BBB">
      <w:pPr>
        <w:pStyle w:val="a0"/>
      </w:pPr>
      <w:r w:rsidRPr="00141584">
        <w:t xml:space="preserve"> «Метод розрахунку амортизації» – </w:t>
      </w:r>
      <w:r w:rsidRPr="00141584">
        <w:rPr>
          <w:b/>
          <w:bCs/>
        </w:rPr>
        <w:t>оберіть прямолінійний метод</w:t>
      </w:r>
      <w:r w:rsidRPr="00141584">
        <w:t>;</w:t>
      </w:r>
    </w:p>
    <w:p w14:paraId="223D6875" w14:textId="77777777" w:rsidR="00AB4577" w:rsidRPr="00141584" w:rsidRDefault="00AB4577" w:rsidP="00DD4BBB">
      <w:pPr>
        <w:pStyle w:val="a0"/>
        <w:rPr>
          <w:shd w:val="clear" w:color="auto" w:fill="FFFFFF"/>
        </w:rPr>
      </w:pPr>
      <w:r w:rsidRPr="00141584">
        <w:rPr>
          <w:shd w:val="clear" w:color="auto" w:fill="FFFFFF"/>
        </w:rPr>
        <w:t xml:space="preserve">«Термін використання (міс.)» — </w:t>
      </w:r>
      <w:r w:rsidRPr="00141584">
        <w:rPr>
          <w:b/>
          <w:shd w:val="clear" w:color="auto" w:fill="FFFFFF"/>
        </w:rPr>
        <w:t>(60);</w:t>
      </w:r>
    </w:p>
    <w:p w14:paraId="28DD2374" w14:textId="1E95D529" w:rsidR="00AB4577" w:rsidRPr="00141584" w:rsidRDefault="00AB4577" w:rsidP="00DD4BBB">
      <w:pPr>
        <w:pStyle w:val="a0"/>
        <w:rPr>
          <w:shd w:val="clear" w:color="auto" w:fill="FFFFFF"/>
        </w:rPr>
      </w:pPr>
      <w:r w:rsidRPr="00141584">
        <w:rPr>
          <w:shd w:val="clear" w:color="auto" w:fill="FFFFFF"/>
        </w:rPr>
        <w:lastRenderedPageBreak/>
        <w:t xml:space="preserve">«Група» — оберіть групу ОЗ згідно зі ст. 138 (п. 138.3.3) </w:t>
      </w:r>
      <w:hyperlink r:id="rId71" w:anchor="Text" w:history="1">
        <w:r w:rsidRPr="00141584">
          <w:rPr>
            <w:rStyle w:val="a6"/>
            <w:shd w:val="clear" w:color="auto" w:fill="FFFFFF"/>
          </w:rPr>
          <w:t>Податкового Кодексу України</w:t>
        </w:r>
      </w:hyperlink>
      <w:r w:rsidRPr="00141584">
        <w:rPr>
          <w:shd w:val="clear" w:color="auto" w:fill="FFFFFF"/>
        </w:rPr>
        <w:t xml:space="preserve"> (</w:t>
      </w:r>
      <w:r w:rsidRPr="00141584">
        <w:rPr>
          <w:b/>
          <w:bCs/>
          <w:shd w:val="clear" w:color="auto" w:fill="FFFFFF"/>
        </w:rPr>
        <w:t>5: Група 5 ОЗ</w:t>
      </w:r>
      <w:r w:rsidRPr="00141584">
        <w:rPr>
          <w:shd w:val="clear" w:color="auto" w:fill="FFFFFF"/>
        </w:rPr>
        <w:t>).</w:t>
      </w:r>
    </w:p>
    <w:p w14:paraId="46A5CF8A" w14:textId="186226FC" w:rsidR="00AB4577" w:rsidRPr="00141584" w:rsidRDefault="00AB4577" w:rsidP="00DD4BBB">
      <w:pPr>
        <w:pStyle w:val="af3"/>
      </w:pPr>
      <w:r w:rsidRPr="00141584">
        <w:rPr>
          <w:noProof/>
        </w:rPr>
        <w:drawing>
          <wp:inline distT="0" distB="0" distL="0" distR="0" wp14:anchorId="2AEBEE7C" wp14:editId="6A429BDC">
            <wp:extent cx="6300470" cy="3876040"/>
            <wp:effectExtent l="0" t="0" r="5080" b="0"/>
            <wp:docPr id="88" name="Рисунок 8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descr="Изображение выглядит как стол&#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00470" cy="3876040"/>
                    </a:xfrm>
                    <a:prstGeom prst="rect">
                      <a:avLst/>
                    </a:prstGeom>
                    <a:noFill/>
                    <a:ln>
                      <a:noFill/>
                    </a:ln>
                  </pic:spPr>
                </pic:pic>
              </a:graphicData>
            </a:graphic>
          </wp:inline>
        </w:drawing>
      </w:r>
    </w:p>
    <w:p w14:paraId="6217B606" w14:textId="54DAC7EE" w:rsidR="00AB4577" w:rsidRPr="00141584" w:rsidRDefault="000E4619" w:rsidP="00DD4BBB">
      <w:pPr>
        <w:pStyle w:val="aff2"/>
        <w:rPr>
          <w:szCs w:val="28"/>
        </w:rPr>
      </w:pPr>
      <w:bookmarkStart w:id="46" w:name="_Ref126764462"/>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61</w:t>
      </w:r>
      <w:r w:rsidR="00FF1919" w:rsidRPr="00141584">
        <w:rPr>
          <w:szCs w:val="28"/>
        </w:rPr>
        <w:fldChar w:fldCharType="end"/>
      </w:r>
      <w:bookmarkEnd w:id="46"/>
      <w:r w:rsidR="00FF1919" w:rsidRPr="00141584">
        <w:rPr>
          <w:szCs w:val="28"/>
        </w:rPr>
        <w:t xml:space="preserve">. </w:t>
      </w:r>
      <w:r w:rsidR="00AB4577" w:rsidRPr="00141584">
        <w:rPr>
          <w:szCs w:val="28"/>
        </w:rPr>
        <w:t>Приклад заповнення вкладки «Бухгалтерський облік»</w:t>
      </w:r>
    </w:p>
    <w:p w14:paraId="42AEFCAA" w14:textId="1AF27844" w:rsidR="00AB4577" w:rsidRPr="00141584" w:rsidRDefault="00AB4577" w:rsidP="00DD4BBB">
      <w:r w:rsidRPr="00141584">
        <w:t xml:space="preserve">Після заповнення форми натисніть </w:t>
      </w:r>
      <w:r w:rsidR="000E4619" w:rsidRPr="00141584">
        <w:rPr>
          <w:b/>
        </w:rPr>
        <w:t>«Зберегти»</w:t>
      </w:r>
      <w:r w:rsidRPr="00141584">
        <w:t>.</w:t>
      </w:r>
      <w:r w:rsidR="007D7A18" w:rsidRPr="00141584">
        <w:t xml:space="preserve"> Результат операцій зображено на </w:t>
      </w:r>
      <w:r w:rsidR="007D7A18" w:rsidRPr="00141584">
        <w:fldChar w:fldCharType="begin"/>
      </w:r>
      <w:r w:rsidR="007D7A18" w:rsidRPr="00141584">
        <w:instrText xml:space="preserve"> REF _Ref126764564 \h </w:instrText>
      </w:r>
      <w:r w:rsidR="007E2294" w:rsidRPr="00141584">
        <w:instrText xml:space="preserve"> \* MERGEFORMAT </w:instrText>
      </w:r>
      <w:r w:rsidR="007D7A18" w:rsidRPr="00141584">
        <w:fldChar w:fldCharType="separate"/>
      </w:r>
      <w:r w:rsidR="009144EE" w:rsidRPr="00141584">
        <w:t>Рис. </w:t>
      </w:r>
      <w:r w:rsidR="009144EE">
        <w:t>62</w:t>
      </w:r>
      <w:r w:rsidR="007D7A18" w:rsidRPr="00141584">
        <w:fldChar w:fldCharType="end"/>
      </w:r>
      <w:r w:rsidR="007D7A18" w:rsidRPr="00141584">
        <w:t>.</w:t>
      </w:r>
    </w:p>
    <w:p w14:paraId="4E1FE298" w14:textId="005F1FB1" w:rsidR="00AB4577" w:rsidRPr="00141584" w:rsidRDefault="00AB4577" w:rsidP="00DD4BBB">
      <w:pPr>
        <w:pStyle w:val="af3"/>
      </w:pPr>
      <w:r w:rsidRPr="00141584">
        <w:rPr>
          <w:noProof/>
        </w:rPr>
        <w:drawing>
          <wp:inline distT="0" distB="0" distL="0" distR="0" wp14:anchorId="3828DB4C" wp14:editId="01D26AFD">
            <wp:extent cx="6300470" cy="1756410"/>
            <wp:effectExtent l="0" t="0" r="508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00470" cy="1756410"/>
                    </a:xfrm>
                    <a:prstGeom prst="rect">
                      <a:avLst/>
                    </a:prstGeom>
                    <a:noFill/>
                    <a:ln>
                      <a:noFill/>
                    </a:ln>
                  </pic:spPr>
                </pic:pic>
              </a:graphicData>
            </a:graphic>
          </wp:inline>
        </w:drawing>
      </w:r>
    </w:p>
    <w:p w14:paraId="3844BD15" w14:textId="5D28B2D0" w:rsidR="00AB4577" w:rsidRPr="00141584" w:rsidRDefault="000E4619" w:rsidP="00540339">
      <w:pPr>
        <w:pStyle w:val="aff2"/>
        <w:rPr>
          <w:szCs w:val="28"/>
        </w:rPr>
      </w:pPr>
      <w:bookmarkStart w:id="47" w:name="_Ref126764564"/>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62</w:t>
      </w:r>
      <w:r w:rsidR="00FF1919" w:rsidRPr="00141584">
        <w:rPr>
          <w:szCs w:val="28"/>
        </w:rPr>
        <w:fldChar w:fldCharType="end"/>
      </w:r>
      <w:bookmarkEnd w:id="47"/>
      <w:r w:rsidR="00FF1919" w:rsidRPr="00141584">
        <w:rPr>
          <w:szCs w:val="28"/>
        </w:rPr>
        <w:t xml:space="preserve">. </w:t>
      </w:r>
      <w:r w:rsidR="00AB4577" w:rsidRPr="00141584">
        <w:rPr>
          <w:szCs w:val="28"/>
        </w:rPr>
        <w:t xml:space="preserve">Вигляд </w:t>
      </w:r>
      <w:r w:rsidR="007D7A18" w:rsidRPr="00141584">
        <w:rPr>
          <w:szCs w:val="28"/>
        </w:rPr>
        <w:t xml:space="preserve">довідника основних засобів з новим записом про </w:t>
      </w:r>
      <w:r w:rsidR="00AB4577" w:rsidRPr="00141584">
        <w:rPr>
          <w:szCs w:val="28"/>
        </w:rPr>
        <w:t>створен</w:t>
      </w:r>
      <w:r w:rsidR="007D7A18" w:rsidRPr="00141584">
        <w:rPr>
          <w:szCs w:val="28"/>
        </w:rPr>
        <w:t>ий ОЗ</w:t>
      </w:r>
    </w:p>
    <w:p w14:paraId="3E83A9B3" w14:textId="77777777" w:rsidR="00AB4577" w:rsidRPr="00141584" w:rsidRDefault="00AB4577" w:rsidP="00DD4BBB">
      <w:pPr>
        <w:pStyle w:val="aff9"/>
        <w:numPr>
          <w:ilvl w:val="0"/>
          <w:numId w:val="14"/>
        </w:numPr>
        <w:rPr>
          <w:rStyle w:val="af2"/>
          <w:b/>
          <w:i w:val="0"/>
          <w:color w:val="auto"/>
        </w:rPr>
      </w:pPr>
      <w:r w:rsidRPr="00141584">
        <w:rPr>
          <w:rStyle w:val="af2"/>
          <w:b/>
          <w:i w:val="0"/>
          <w:color w:val="auto"/>
        </w:rPr>
        <w:t>Введіть ОЗ в експлуатацію.</w:t>
      </w:r>
    </w:p>
    <w:p w14:paraId="5C12105E" w14:textId="77777777" w:rsidR="00AB4577" w:rsidRPr="00141584" w:rsidRDefault="00AB4577" w:rsidP="00DD4BBB">
      <w:pPr>
        <w:rPr>
          <w:rStyle w:val="af2"/>
          <w:b/>
          <w:i w:val="0"/>
          <w:color w:val="auto"/>
        </w:rPr>
      </w:pPr>
      <w:r w:rsidRPr="00141584">
        <w:rPr>
          <w:rStyle w:val="af2"/>
          <w:i w:val="0"/>
          <w:color w:val="auto"/>
        </w:rPr>
        <w:t xml:space="preserve">Підсистема </w:t>
      </w:r>
      <w:r w:rsidRPr="00141584">
        <w:rPr>
          <w:rStyle w:val="af2"/>
          <w:b/>
          <w:i w:val="0"/>
          <w:color w:val="auto"/>
        </w:rPr>
        <w:t>«Корпоративний облік ОЗ»</w:t>
      </w:r>
    </w:p>
    <w:p w14:paraId="3C0AC5E8" w14:textId="5922F791" w:rsidR="00AB4577" w:rsidRPr="00141584" w:rsidRDefault="00AB4577" w:rsidP="00DD4BBB">
      <w:r w:rsidRPr="00141584">
        <w:rPr>
          <w:rStyle w:val="af2"/>
        </w:rPr>
        <w:t>Первинні документи → Документи → Акт приймання-передачі ОЗ</w:t>
      </w:r>
      <w:r w:rsidRPr="00141584">
        <w:t>.</w:t>
      </w:r>
    </w:p>
    <w:p w14:paraId="2D806B3D" w14:textId="7EAF2B0E" w:rsidR="007D7A18" w:rsidRPr="00141584" w:rsidRDefault="007D7A18" w:rsidP="00DD4BBB">
      <w:pPr>
        <w:rPr>
          <w:iCs/>
        </w:rPr>
      </w:pPr>
      <w:r w:rsidRPr="00141584">
        <w:t xml:space="preserve">У списку видів документів виберіть «Акти приймання-передачі ОЗ» та перейдіть до папки документів «10. Акти приймання-передачі ОЗ» (див. </w:t>
      </w:r>
      <w:r w:rsidRPr="00141584">
        <w:fldChar w:fldCharType="begin"/>
      </w:r>
      <w:r w:rsidRPr="00141584">
        <w:instrText xml:space="preserve"> REF _Ref126764755 \h </w:instrText>
      </w:r>
      <w:r w:rsidR="007E2294" w:rsidRPr="00141584">
        <w:instrText xml:space="preserve"> \* MERGEFORMAT </w:instrText>
      </w:r>
      <w:r w:rsidRPr="00141584">
        <w:fldChar w:fldCharType="separate"/>
      </w:r>
      <w:r w:rsidR="009144EE" w:rsidRPr="00141584">
        <w:t>Рис. </w:t>
      </w:r>
      <w:r w:rsidR="009144EE">
        <w:t>63</w:t>
      </w:r>
      <w:r w:rsidRPr="00141584">
        <w:fldChar w:fldCharType="end"/>
      </w:r>
      <w:r w:rsidRPr="00141584">
        <w:t xml:space="preserve">). Для додавання нового документа натисніть клавішу </w:t>
      </w:r>
      <w:r w:rsidRPr="00141584">
        <w:rPr>
          <w:b/>
        </w:rPr>
        <w:t>[Insert]</w:t>
      </w:r>
      <w:r w:rsidRPr="00141584">
        <w:rPr>
          <w:bCs/>
        </w:rPr>
        <w:t>,</w:t>
      </w:r>
      <w:r w:rsidRPr="00141584">
        <w:rPr>
          <w:b/>
        </w:rPr>
        <w:t xml:space="preserve"> </w:t>
      </w:r>
      <w:r w:rsidRPr="00141584">
        <w:t>або виконайте</w:t>
      </w:r>
      <w:r w:rsidRPr="00141584">
        <w:rPr>
          <w:b/>
        </w:rPr>
        <w:t xml:space="preserve"> ПКМ → </w:t>
      </w:r>
      <w:r w:rsidRPr="00141584">
        <w:rPr>
          <w:rStyle w:val="af2"/>
        </w:rPr>
        <w:t>Додати</w:t>
      </w:r>
      <w:r w:rsidRPr="00141584">
        <w:rPr>
          <w:rStyle w:val="af2"/>
          <w:i w:val="0"/>
          <w:iCs w:val="0"/>
        </w:rPr>
        <w:t>,</w:t>
      </w:r>
      <w:r w:rsidRPr="00141584">
        <w:rPr>
          <w:rStyle w:val="af2"/>
        </w:rPr>
        <w:t xml:space="preserve"> </w:t>
      </w:r>
      <w:r w:rsidRPr="00141584">
        <w:t>або на панелі інструментів натисніть на піктограму</w:t>
      </w:r>
      <w:r w:rsidRPr="00141584">
        <w:rPr>
          <w:i/>
        </w:rPr>
        <w:t xml:space="preserve"> </w:t>
      </w:r>
      <w:r w:rsidRPr="00141584">
        <w:rPr>
          <w:i/>
          <w:noProof/>
        </w:rPr>
        <w:drawing>
          <wp:inline distT="0" distB="0" distL="0" distR="0" wp14:anchorId="13887B10" wp14:editId="75E5D433">
            <wp:extent cx="172085" cy="189865"/>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2085" cy="189865"/>
                    </a:xfrm>
                    <a:prstGeom prst="rect">
                      <a:avLst/>
                    </a:prstGeom>
                    <a:noFill/>
                    <a:ln>
                      <a:noFill/>
                    </a:ln>
                  </pic:spPr>
                </pic:pic>
              </a:graphicData>
            </a:graphic>
          </wp:inline>
        </w:drawing>
      </w:r>
      <w:r w:rsidRPr="00141584">
        <w:rPr>
          <w:iCs/>
        </w:rPr>
        <w:t xml:space="preserve">, як це показано на </w:t>
      </w:r>
      <w:r w:rsidRPr="00141584">
        <w:rPr>
          <w:iCs/>
        </w:rPr>
        <w:fldChar w:fldCharType="begin"/>
      </w:r>
      <w:r w:rsidRPr="00141584">
        <w:rPr>
          <w:iCs/>
        </w:rPr>
        <w:instrText xml:space="preserve"> REF _Ref126764779 \h  \* MERGEFORMAT </w:instrText>
      </w:r>
      <w:r w:rsidRPr="00141584">
        <w:rPr>
          <w:iCs/>
        </w:rPr>
      </w:r>
      <w:r w:rsidRPr="00141584">
        <w:rPr>
          <w:iCs/>
        </w:rPr>
        <w:fldChar w:fldCharType="separate"/>
      </w:r>
      <w:r w:rsidR="009144EE" w:rsidRPr="009144EE">
        <w:rPr>
          <w:iCs/>
        </w:rPr>
        <w:t>Рис. 64</w:t>
      </w:r>
      <w:r w:rsidRPr="00141584">
        <w:rPr>
          <w:iCs/>
        </w:rPr>
        <w:fldChar w:fldCharType="end"/>
      </w:r>
      <w:r w:rsidRPr="00141584">
        <w:rPr>
          <w:iCs/>
        </w:rPr>
        <w:t>.</w:t>
      </w:r>
    </w:p>
    <w:p w14:paraId="0457345F" w14:textId="306DAEFB" w:rsidR="00AB4577" w:rsidRPr="00141584" w:rsidRDefault="00AB4577" w:rsidP="00DD4BBB">
      <w:pPr>
        <w:pStyle w:val="af3"/>
        <w:rPr>
          <w:lang w:eastAsia="uk-UA"/>
        </w:rPr>
      </w:pPr>
      <w:r w:rsidRPr="00141584">
        <w:rPr>
          <w:noProof/>
          <w:lang w:eastAsia="uk-UA"/>
        </w:rPr>
        <w:lastRenderedPageBreak/>
        <w:drawing>
          <wp:inline distT="0" distB="0" distL="0" distR="0" wp14:anchorId="1271BAB2" wp14:editId="1CF2E500">
            <wp:extent cx="6300470" cy="1020111"/>
            <wp:effectExtent l="0" t="0" r="5080" b="8890"/>
            <wp:docPr id="86" name="Рисунок 8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descr="Изображение выглядит как текст&#10;&#10;Автоматически созданное описание"/>
                    <pic:cNvPicPr>
                      <a:picLocks noChangeAspect="1" noChangeArrowheads="1"/>
                    </pic:cNvPicPr>
                  </pic:nvPicPr>
                  <pic:blipFill rotWithShape="1">
                    <a:blip r:embed="rId75">
                      <a:extLst>
                        <a:ext uri="{28A0092B-C50C-407E-A947-70E740481C1C}">
                          <a14:useLocalDpi xmlns:a14="http://schemas.microsoft.com/office/drawing/2010/main" val="0"/>
                        </a:ext>
                      </a:extLst>
                    </a:blip>
                    <a:srcRect b="25626"/>
                    <a:stretch/>
                  </pic:blipFill>
                  <pic:spPr bwMode="auto">
                    <a:xfrm>
                      <a:off x="0" y="0"/>
                      <a:ext cx="6300470" cy="1020111"/>
                    </a:xfrm>
                    <a:prstGeom prst="rect">
                      <a:avLst/>
                    </a:prstGeom>
                    <a:noFill/>
                    <a:ln>
                      <a:noFill/>
                    </a:ln>
                    <a:extLst>
                      <a:ext uri="{53640926-AAD7-44D8-BBD7-CCE9431645EC}">
                        <a14:shadowObscured xmlns:a14="http://schemas.microsoft.com/office/drawing/2010/main"/>
                      </a:ext>
                    </a:extLst>
                  </pic:spPr>
                </pic:pic>
              </a:graphicData>
            </a:graphic>
          </wp:inline>
        </w:drawing>
      </w:r>
    </w:p>
    <w:p w14:paraId="2080C0E2" w14:textId="3D439AFD" w:rsidR="00AB4577" w:rsidRPr="00141584" w:rsidRDefault="000E4619" w:rsidP="00DD4BBB">
      <w:pPr>
        <w:pStyle w:val="aff2"/>
        <w:rPr>
          <w:rStyle w:val="af2"/>
          <w:szCs w:val="28"/>
        </w:rPr>
      </w:pPr>
      <w:bookmarkStart w:id="48" w:name="_Ref126764755"/>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63</w:t>
      </w:r>
      <w:r w:rsidR="00FF1919" w:rsidRPr="00141584">
        <w:rPr>
          <w:szCs w:val="28"/>
        </w:rPr>
        <w:fldChar w:fldCharType="end"/>
      </w:r>
      <w:bookmarkEnd w:id="48"/>
      <w:r w:rsidR="00FF1919" w:rsidRPr="00141584">
        <w:rPr>
          <w:szCs w:val="28"/>
        </w:rPr>
        <w:t>.</w:t>
      </w:r>
      <w:r w:rsidR="007D7A18" w:rsidRPr="00141584">
        <w:rPr>
          <w:szCs w:val="28"/>
        </w:rPr>
        <w:t xml:space="preserve"> Папка актів приймання-передачі ОЗ для введення в експлуатацію ОЗ</w:t>
      </w:r>
    </w:p>
    <w:p w14:paraId="06746390" w14:textId="62738B17" w:rsidR="00AB4577" w:rsidRPr="00141584" w:rsidRDefault="00AB4577" w:rsidP="00DD4BBB">
      <w:pPr>
        <w:pStyle w:val="aff2"/>
        <w:rPr>
          <w:color w:val="7F7F7F"/>
          <w:szCs w:val="28"/>
        </w:rPr>
      </w:pPr>
      <w:r w:rsidRPr="00141584">
        <w:rPr>
          <w:noProof/>
          <w:szCs w:val="28"/>
        </w:rPr>
        <w:drawing>
          <wp:inline distT="0" distB="0" distL="0" distR="0" wp14:anchorId="3013E81A" wp14:editId="285866FC">
            <wp:extent cx="6296660" cy="1932940"/>
            <wp:effectExtent l="0" t="0" r="889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296660" cy="1932940"/>
                    </a:xfrm>
                    <a:prstGeom prst="rect">
                      <a:avLst/>
                    </a:prstGeom>
                    <a:noFill/>
                    <a:ln>
                      <a:noFill/>
                    </a:ln>
                  </pic:spPr>
                </pic:pic>
              </a:graphicData>
            </a:graphic>
          </wp:inline>
        </w:drawing>
      </w:r>
    </w:p>
    <w:p w14:paraId="3A1C4D66" w14:textId="29B6B910" w:rsidR="00AB4577" w:rsidRPr="00141584" w:rsidRDefault="000E4619" w:rsidP="00DD4BBB">
      <w:pPr>
        <w:pStyle w:val="aff2"/>
        <w:rPr>
          <w:szCs w:val="28"/>
        </w:rPr>
      </w:pPr>
      <w:bookmarkStart w:id="49" w:name="_Ref126764779"/>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64</w:t>
      </w:r>
      <w:r w:rsidR="00FF1919" w:rsidRPr="00141584">
        <w:rPr>
          <w:szCs w:val="28"/>
        </w:rPr>
        <w:fldChar w:fldCharType="end"/>
      </w:r>
      <w:bookmarkEnd w:id="49"/>
      <w:r w:rsidR="00FF1919" w:rsidRPr="00141584">
        <w:rPr>
          <w:szCs w:val="28"/>
        </w:rPr>
        <w:t xml:space="preserve">. </w:t>
      </w:r>
      <w:r w:rsidR="007D7A18" w:rsidRPr="00141584">
        <w:rPr>
          <w:szCs w:val="28"/>
        </w:rPr>
        <w:t xml:space="preserve">Вигляд папки документів </w:t>
      </w:r>
      <w:r w:rsidR="00AB4577" w:rsidRPr="00141584">
        <w:rPr>
          <w:szCs w:val="28"/>
        </w:rPr>
        <w:t>актів приймання-передачі ОЗ</w:t>
      </w:r>
    </w:p>
    <w:p w14:paraId="6AD223D5" w14:textId="63C07725" w:rsidR="00AB4577" w:rsidRPr="00141584" w:rsidRDefault="00AB4577" w:rsidP="00DD4BBB">
      <w:r w:rsidRPr="00141584">
        <w:t>Після цього заповніть форму додавання документа:</w:t>
      </w:r>
    </w:p>
    <w:p w14:paraId="1AB5A428" w14:textId="77777777" w:rsidR="00AB4577" w:rsidRPr="00141584" w:rsidRDefault="00AB4577" w:rsidP="00DD4BBB">
      <w:pPr>
        <w:pStyle w:val="a0"/>
      </w:pPr>
      <w:r w:rsidRPr="00141584">
        <w:t>«Основний засіб» — виберіть із довідника ОЗ; при цьому дата документа приймання-передачі буде автоматично змінена на дату введення ОЗ до довідника основних засобів;</w:t>
      </w:r>
    </w:p>
    <w:p w14:paraId="45675D16" w14:textId="35B098DA" w:rsidR="00AB4577" w:rsidRPr="00141584" w:rsidRDefault="00AB4577" w:rsidP="00540339">
      <w:pPr>
        <w:pStyle w:val="af3"/>
        <w:rPr>
          <w:lang w:eastAsia="ru-RU"/>
        </w:rPr>
      </w:pPr>
      <w:r w:rsidRPr="00141584">
        <w:rPr>
          <w:noProof/>
        </w:rPr>
        <w:drawing>
          <wp:inline distT="0" distB="0" distL="0" distR="0" wp14:anchorId="7342D1CA" wp14:editId="757F478E">
            <wp:extent cx="6147435" cy="2475865"/>
            <wp:effectExtent l="0" t="0" r="5715"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47435" cy="2475865"/>
                    </a:xfrm>
                    <a:prstGeom prst="rect">
                      <a:avLst/>
                    </a:prstGeom>
                    <a:noFill/>
                    <a:ln>
                      <a:noFill/>
                    </a:ln>
                  </pic:spPr>
                </pic:pic>
              </a:graphicData>
            </a:graphic>
          </wp:inline>
        </w:drawing>
      </w:r>
    </w:p>
    <w:p w14:paraId="52E4AF2C" w14:textId="6CAC9237" w:rsidR="00FF1919" w:rsidRPr="00141584" w:rsidRDefault="000E4619" w:rsidP="00DD4BBB">
      <w:pPr>
        <w:pStyle w:val="aff2"/>
        <w:rPr>
          <w:szCs w:val="28"/>
          <w:lang w:eastAsia="ru-RU"/>
        </w:rPr>
      </w:pPr>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65</w:t>
      </w:r>
      <w:r w:rsidR="00FF1919" w:rsidRPr="00141584">
        <w:rPr>
          <w:szCs w:val="28"/>
        </w:rPr>
        <w:fldChar w:fldCharType="end"/>
      </w:r>
      <w:r w:rsidR="00FF1919" w:rsidRPr="00141584">
        <w:rPr>
          <w:szCs w:val="28"/>
        </w:rPr>
        <w:t>.</w:t>
      </w:r>
      <w:r w:rsidR="000F1F4E" w:rsidRPr="00141584">
        <w:rPr>
          <w:szCs w:val="28"/>
        </w:rPr>
        <w:t xml:space="preserve"> Вибір ОЗ в акті приймання-передачі</w:t>
      </w:r>
    </w:p>
    <w:p w14:paraId="296AE491" w14:textId="55307920" w:rsidR="00AB4577" w:rsidRPr="00141584" w:rsidRDefault="00AB4577" w:rsidP="00DD4BBB">
      <w:pPr>
        <w:pStyle w:val="a0"/>
      </w:pPr>
      <w:r w:rsidRPr="00141584">
        <w:t>«Причина зміни» – виберіть із довідника причин зміни (купівля)</w:t>
      </w:r>
      <w:r w:rsidR="000F1F4E" w:rsidRPr="00141584">
        <w:t xml:space="preserve">, як це показано на </w:t>
      </w:r>
      <w:r w:rsidR="000F1F4E" w:rsidRPr="00141584">
        <w:fldChar w:fldCharType="begin"/>
      </w:r>
      <w:r w:rsidR="000F1F4E" w:rsidRPr="00141584">
        <w:instrText xml:space="preserve"> REF _Ref126765413 \h </w:instrText>
      </w:r>
      <w:r w:rsidR="007E2294" w:rsidRPr="00141584">
        <w:instrText xml:space="preserve"> \* MERGEFORMAT </w:instrText>
      </w:r>
      <w:r w:rsidR="000F1F4E" w:rsidRPr="00141584">
        <w:fldChar w:fldCharType="separate"/>
      </w:r>
      <w:r w:rsidR="009144EE" w:rsidRPr="00141584">
        <w:t>Рис. </w:t>
      </w:r>
      <w:r w:rsidR="009144EE">
        <w:t>66</w:t>
      </w:r>
      <w:r w:rsidR="000F1F4E" w:rsidRPr="00141584">
        <w:fldChar w:fldCharType="end"/>
      </w:r>
      <w:r w:rsidRPr="00141584">
        <w:t>;</w:t>
      </w:r>
    </w:p>
    <w:p w14:paraId="04CF64C6" w14:textId="74B46A69" w:rsidR="00AB4577" w:rsidRPr="00141584" w:rsidRDefault="00AB4577" w:rsidP="00DD4BBB">
      <w:pPr>
        <w:pStyle w:val="af3"/>
      </w:pPr>
      <w:r w:rsidRPr="00141584">
        <w:rPr>
          <w:noProof/>
        </w:rPr>
        <w:lastRenderedPageBreak/>
        <w:drawing>
          <wp:inline distT="0" distB="0" distL="0" distR="0" wp14:anchorId="65771B21" wp14:editId="2ACEF371">
            <wp:extent cx="6106795" cy="2453640"/>
            <wp:effectExtent l="0" t="0" r="8255" b="3810"/>
            <wp:docPr id="82" name="Рисунок 8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Изображение выглядит как стол&#10;&#10;Автоматически созданное описание"/>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06795" cy="2453640"/>
                    </a:xfrm>
                    <a:prstGeom prst="rect">
                      <a:avLst/>
                    </a:prstGeom>
                    <a:noFill/>
                    <a:ln>
                      <a:noFill/>
                    </a:ln>
                  </pic:spPr>
                </pic:pic>
              </a:graphicData>
            </a:graphic>
          </wp:inline>
        </w:drawing>
      </w:r>
    </w:p>
    <w:p w14:paraId="48632FF6" w14:textId="01B63E09" w:rsidR="00FF1919" w:rsidRPr="00141584" w:rsidRDefault="000E4619" w:rsidP="00DD4BBB">
      <w:pPr>
        <w:pStyle w:val="aff2"/>
        <w:rPr>
          <w:b/>
          <w:szCs w:val="28"/>
        </w:rPr>
      </w:pPr>
      <w:bookmarkStart w:id="50" w:name="_Ref126765413"/>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66</w:t>
      </w:r>
      <w:r w:rsidR="00FF1919" w:rsidRPr="00141584">
        <w:rPr>
          <w:szCs w:val="28"/>
        </w:rPr>
        <w:fldChar w:fldCharType="end"/>
      </w:r>
      <w:bookmarkEnd w:id="50"/>
      <w:r w:rsidR="00FF1919" w:rsidRPr="00141584">
        <w:rPr>
          <w:szCs w:val="28"/>
        </w:rPr>
        <w:t>.</w:t>
      </w:r>
      <w:r w:rsidR="000F1F4E" w:rsidRPr="00141584">
        <w:rPr>
          <w:szCs w:val="28"/>
        </w:rPr>
        <w:t xml:space="preserve"> Зазначення причини зміни в акті приймання-передачі ОЗ</w:t>
      </w:r>
    </w:p>
    <w:p w14:paraId="2359A818" w14:textId="7353D672" w:rsidR="00AB4577" w:rsidRPr="00141584" w:rsidRDefault="00AB4577" w:rsidP="00DD4BBB">
      <w:pPr>
        <w:rPr>
          <w:b/>
          <w:bCs/>
        </w:rPr>
      </w:pPr>
      <w:r w:rsidRPr="00141584">
        <w:t xml:space="preserve">Після заповнення всіх обов’язкових полів натисніть </w:t>
      </w:r>
      <w:r w:rsidR="000E4619" w:rsidRPr="00141584">
        <w:rPr>
          <w:b/>
        </w:rPr>
        <w:t>«Зберегти»</w:t>
      </w:r>
      <w:r w:rsidRPr="00141584">
        <w:rPr>
          <w:b/>
          <w:bCs/>
        </w:rPr>
        <w:t>.</w:t>
      </w:r>
    </w:p>
    <w:p w14:paraId="419261FB" w14:textId="6C3669A9" w:rsidR="00AB4577" w:rsidRPr="00141584" w:rsidRDefault="00AB4577" w:rsidP="00DD4BBB">
      <w:pPr>
        <w:pStyle w:val="af3"/>
        <w:rPr>
          <w:lang w:eastAsia="ru-RU"/>
        </w:rPr>
      </w:pPr>
      <w:r w:rsidRPr="00141584">
        <w:rPr>
          <w:noProof/>
        </w:rPr>
        <w:drawing>
          <wp:inline distT="0" distB="0" distL="0" distR="0" wp14:anchorId="2558BECB" wp14:editId="5148AD8A">
            <wp:extent cx="6296660" cy="2526030"/>
            <wp:effectExtent l="0" t="0" r="889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296660" cy="2526030"/>
                    </a:xfrm>
                    <a:prstGeom prst="rect">
                      <a:avLst/>
                    </a:prstGeom>
                    <a:noFill/>
                    <a:ln>
                      <a:noFill/>
                    </a:ln>
                  </pic:spPr>
                </pic:pic>
              </a:graphicData>
            </a:graphic>
          </wp:inline>
        </w:drawing>
      </w:r>
    </w:p>
    <w:p w14:paraId="27C5BC0B" w14:textId="4A61A7BE" w:rsidR="00AB4577" w:rsidRPr="00141584" w:rsidRDefault="000E4619" w:rsidP="00DD4BBB">
      <w:pPr>
        <w:pStyle w:val="aff2"/>
        <w:rPr>
          <w:szCs w:val="28"/>
        </w:rPr>
      </w:pPr>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67</w:t>
      </w:r>
      <w:r w:rsidR="00FF1919" w:rsidRPr="00141584">
        <w:rPr>
          <w:szCs w:val="28"/>
        </w:rPr>
        <w:fldChar w:fldCharType="end"/>
      </w:r>
      <w:r w:rsidR="00FF1919" w:rsidRPr="00141584">
        <w:rPr>
          <w:szCs w:val="28"/>
        </w:rPr>
        <w:t xml:space="preserve">. </w:t>
      </w:r>
      <w:r w:rsidR="00AB4577" w:rsidRPr="00141584">
        <w:rPr>
          <w:szCs w:val="28"/>
        </w:rPr>
        <w:t>Форма акту приймання-передачі ОЗ</w:t>
      </w:r>
    </w:p>
    <w:p w14:paraId="67CBAE03" w14:textId="77777777" w:rsidR="00AB4577" w:rsidRPr="00141584" w:rsidRDefault="00AB4577" w:rsidP="000F1F4E">
      <w:pPr>
        <w:pStyle w:val="aff0"/>
        <w:ind w:firstLine="0"/>
      </w:pPr>
      <w:r w:rsidRPr="00141584">
        <w:t>ЗВЕРНІТЬ УВАГУ!</w:t>
      </w:r>
    </w:p>
    <w:p w14:paraId="0BDF95E4" w14:textId="77777777" w:rsidR="00AB4577" w:rsidRPr="00141584" w:rsidRDefault="00AB4577" w:rsidP="00540339">
      <w:pPr>
        <w:pStyle w:val="aff0"/>
        <w:ind w:firstLine="0"/>
      </w:pPr>
      <w:r w:rsidRPr="00141584">
        <w:t xml:space="preserve">Акт приймання-передачі можна створити виключно для тих основних засобів, </w:t>
      </w:r>
      <w:r w:rsidRPr="00141584">
        <w:br/>
        <w:t>для яких у довіднику встановлена відмітка «Очікує введення в експлуатацію».</w:t>
      </w:r>
    </w:p>
    <w:p w14:paraId="1B85F56A" w14:textId="77777777" w:rsidR="00AB4577" w:rsidRPr="00141584" w:rsidRDefault="00AB4577" w:rsidP="00DD4BBB"/>
    <w:p w14:paraId="7D24B613" w14:textId="77777777" w:rsidR="00AB4577" w:rsidRPr="00141584" w:rsidRDefault="00AB4577" w:rsidP="00540339">
      <w:pPr>
        <w:pStyle w:val="aff9"/>
        <w:numPr>
          <w:ilvl w:val="0"/>
          <w:numId w:val="13"/>
        </w:numPr>
        <w:ind w:left="993" w:hanging="426"/>
        <w:rPr>
          <w:b/>
          <w:bCs/>
        </w:rPr>
      </w:pPr>
      <w:r w:rsidRPr="00141584">
        <w:rPr>
          <w:b/>
          <w:bCs/>
        </w:rPr>
        <w:t>Виведіть на друк Акт приймання-передачі ОЗ.</w:t>
      </w:r>
    </w:p>
    <w:p w14:paraId="0469FD8D" w14:textId="72615F60" w:rsidR="00AB4577" w:rsidRPr="00141584" w:rsidRDefault="00AB4577" w:rsidP="00DD4BBB">
      <w:pPr>
        <w:rPr>
          <w:rStyle w:val="af2"/>
          <w:i w:val="0"/>
          <w:color w:val="auto"/>
        </w:rPr>
      </w:pPr>
      <w:r w:rsidRPr="00141584">
        <w:t xml:space="preserve">Для друку акта приймання-передачі ОЗ скористайтеся пунктом меню </w:t>
      </w:r>
      <w:r w:rsidR="00DF3201" w:rsidRPr="00141584">
        <w:rPr>
          <w:b/>
        </w:rPr>
        <w:t>ПКМ</w:t>
      </w:r>
      <w:r w:rsidR="00366FA3" w:rsidRPr="00141584">
        <w:rPr>
          <w:b/>
        </w:rPr>
        <w:t> </w:t>
      </w:r>
      <w:r w:rsidRPr="00141584">
        <w:rPr>
          <w:rStyle w:val="af2"/>
        </w:rPr>
        <w:sym w:font="Symbol" w:char="F0AE"/>
      </w:r>
      <w:r w:rsidRPr="00141584">
        <w:rPr>
          <w:rStyle w:val="af2"/>
        </w:rPr>
        <w:t xml:space="preserve"> Друк </w:t>
      </w:r>
      <w:r w:rsidRPr="00141584">
        <w:rPr>
          <w:rStyle w:val="af2"/>
        </w:rPr>
        <w:sym w:font="Symbol" w:char="F0AE"/>
      </w:r>
      <w:r w:rsidRPr="00141584">
        <w:rPr>
          <w:rStyle w:val="af2"/>
        </w:rPr>
        <w:t xml:space="preserve"> Друк екземпляра документа </w:t>
      </w:r>
      <w:r w:rsidRPr="00141584">
        <w:t>та виберіть форму друку</w:t>
      </w:r>
      <w:r w:rsidR="000F1F4E" w:rsidRPr="00141584">
        <w:t xml:space="preserve"> зі списку, зображеному на </w:t>
      </w:r>
      <w:r w:rsidR="000F1F4E" w:rsidRPr="00141584">
        <w:fldChar w:fldCharType="begin"/>
      </w:r>
      <w:r w:rsidR="000F1F4E" w:rsidRPr="00141584">
        <w:instrText xml:space="preserve"> REF _Ref126765511 \h </w:instrText>
      </w:r>
      <w:r w:rsidR="007E2294" w:rsidRPr="00141584">
        <w:instrText xml:space="preserve"> \* MERGEFORMAT </w:instrText>
      </w:r>
      <w:r w:rsidR="000F1F4E" w:rsidRPr="00141584">
        <w:fldChar w:fldCharType="separate"/>
      </w:r>
      <w:r w:rsidR="009144EE" w:rsidRPr="00141584">
        <w:t>Рис. </w:t>
      </w:r>
      <w:r w:rsidR="009144EE">
        <w:t>68</w:t>
      </w:r>
      <w:r w:rsidR="000F1F4E" w:rsidRPr="00141584">
        <w:fldChar w:fldCharType="end"/>
      </w:r>
      <w:r w:rsidRPr="00141584">
        <w:rPr>
          <w:rStyle w:val="af2"/>
          <w:i w:val="0"/>
          <w:color w:val="auto"/>
        </w:rPr>
        <w:t>.</w:t>
      </w:r>
    </w:p>
    <w:p w14:paraId="7130CD6E" w14:textId="4F12CA4E" w:rsidR="00AB4577" w:rsidRPr="00141584" w:rsidRDefault="00AB4577" w:rsidP="00DD4BBB">
      <w:pPr>
        <w:pStyle w:val="af3"/>
        <w:rPr>
          <w:rStyle w:val="af2"/>
        </w:rPr>
      </w:pPr>
      <w:r w:rsidRPr="00141584">
        <w:rPr>
          <w:noProof/>
          <w:lang w:eastAsia="ru-RU"/>
        </w:rPr>
        <w:lastRenderedPageBreak/>
        <mc:AlternateContent>
          <mc:Choice Requires="wps">
            <w:drawing>
              <wp:anchor distT="0" distB="0" distL="114300" distR="114300" simplePos="0" relativeHeight="251659264" behindDoc="0" locked="0" layoutInCell="1" allowOverlap="1" wp14:anchorId="518C0D03" wp14:editId="361C2E5A">
                <wp:simplePos x="0" y="0"/>
                <wp:positionH relativeFrom="column">
                  <wp:posOffset>5082540</wp:posOffset>
                </wp:positionH>
                <wp:positionV relativeFrom="paragraph">
                  <wp:posOffset>2585720</wp:posOffset>
                </wp:positionV>
                <wp:extent cx="523240" cy="222250"/>
                <wp:effectExtent l="20955" t="18415" r="17780" b="16510"/>
                <wp:wrapNone/>
                <wp:docPr id="92" name="Прямоугольник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2222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03930" id="Прямоугольник 92" o:spid="_x0000_s1026" style="position:absolute;margin-left:400.2pt;margin-top:203.6pt;width:41.2pt;height: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" filled="f" strokecolor="red" strokeweight="2.25pt"/>
            </w:pict>
          </mc:Fallback>
        </mc:AlternateContent>
      </w:r>
      <w:r w:rsidRPr="00141584">
        <w:rPr>
          <w:noProof/>
          <w:lang w:eastAsia="ru-RU"/>
        </w:rPr>
        <w:drawing>
          <wp:inline distT="0" distB="0" distL="0" distR="0" wp14:anchorId="589C4A9C" wp14:editId="43130D6E">
            <wp:extent cx="6102350" cy="2770505"/>
            <wp:effectExtent l="0" t="0" r="0" b="0"/>
            <wp:docPr id="80" name="Рисунок 8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Изображение выглядит как текст&#10;&#10;Автоматически созданное описание"/>
                    <pic:cNvPicPr>
                      <a:picLocks noChangeAspect="1" noChangeArrowheads="1"/>
                    </pic:cNvPicPr>
                  </pic:nvPicPr>
                  <pic:blipFill>
                    <a:blip r:embed="rId80">
                      <a:extLst>
                        <a:ext uri="{28A0092B-C50C-407E-A947-70E740481C1C}">
                          <a14:useLocalDpi xmlns:a14="http://schemas.microsoft.com/office/drawing/2010/main" val="0"/>
                        </a:ext>
                      </a:extLst>
                    </a:blip>
                    <a:srcRect t="6157" r="3185" b="6656"/>
                    <a:stretch>
                      <a:fillRect/>
                    </a:stretch>
                  </pic:blipFill>
                  <pic:spPr bwMode="auto">
                    <a:xfrm>
                      <a:off x="0" y="0"/>
                      <a:ext cx="6102350" cy="2770505"/>
                    </a:xfrm>
                    <a:prstGeom prst="rect">
                      <a:avLst/>
                    </a:prstGeom>
                    <a:noFill/>
                    <a:ln>
                      <a:noFill/>
                    </a:ln>
                  </pic:spPr>
                </pic:pic>
              </a:graphicData>
            </a:graphic>
          </wp:inline>
        </w:drawing>
      </w:r>
    </w:p>
    <w:p w14:paraId="1EE7FB17" w14:textId="2CD1706C" w:rsidR="00FF1919" w:rsidRPr="00141584" w:rsidRDefault="000E4619" w:rsidP="00DD4BBB">
      <w:pPr>
        <w:pStyle w:val="aff2"/>
        <w:rPr>
          <w:rStyle w:val="af2"/>
          <w:szCs w:val="28"/>
        </w:rPr>
      </w:pPr>
      <w:bookmarkStart w:id="51" w:name="_Ref126765511"/>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68</w:t>
      </w:r>
      <w:r w:rsidR="00FF1919" w:rsidRPr="00141584">
        <w:rPr>
          <w:szCs w:val="28"/>
        </w:rPr>
        <w:fldChar w:fldCharType="end"/>
      </w:r>
      <w:bookmarkEnd w:id="51"/>
      <w:r w:rsidR="00FF1919" w:rsidRPr="00141584">
        <w:rPr>
          <w:szCs w:val="28"/>
        </w:rPr>
        <w:t>.</w:t>
      </w:r>
      <w:r w:rsidR="000F1F4E" w:rsidRPr="00141584">
        <w:rPr>
          <w:szCs w:val="28"/>
        </w:rPr>
        <w:t xml:space="preserve"> Форми друку акта приймання-передачі ОЗ</w:t>
      </w:r>
    </w:p>
    <w:p w14:paraId="7845F28A" w14:textId="08A63829" w:rsidR="00AB4577" w:rsidRPr="00141584" w:rsidRDefault="00AB4577" w:rsidP="00DD4BBB">
      <w:pPr>
        <w:pStyle w:val="af3"/>
        <w:rPr>
          <w:lang w:eastAsia="ru-RU"/>
        </w:rPr>
      </w:pPr>
      <w:r w:rsidRPr="00141584">
        <w:rPr>
          <w:noProof/>
        </w:rPr>
        <w:drawing>
          <wp:inline distT="0" distB="0" distL="0" distR="0" wp14:anchorId="7EE72CD7" wp14:editId="0B199E56">
            <wp:extent cx="4230547" cy="2677817"/>
            <wp:effectExtent l="0" t="0" r="0" b="8255"/>
            <wp:docPr id="79" name="Рисунок 7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Изображение выглядит как текст&#10;&#10;Автоматически созданное описание"/>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36007" cy="2681273"/>
                    </a:xfrm>
                    <a:prstGeom prst="rect">
                      <a:avLst/>
                    </a:prstGeom>
                    <a:noFill/>
                    <a:ln>
                      <a:noFill/>
                    </a:ln>
                  </pic:spPr>
                </pic:pic>
              </a:graphicData>
            </a:graphic>
          </wp:inline>
        </w:drawing>
      </w:r>
    </w:p>
    <w:p w14:paraId="6BC5279A" w14:textId="3997C3E2" w:rsidR="00FF1919" w:rsidRPr="00141584" w:rsidRDefault="000E4619" w:rsidP="00DD4BBB">
      <w:pPr>
        <w:pStyle w:val="aff2"/>
        <w:rPr>
          <w:szCs w:val="28"/>
          <w:lang w:eastAsia="ru-RU"/>
        </w:rPr>
      </w:pPr>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69</w:t>
      </w:r>
      <w:r w:rsidR="00FF1919" w:rsidRPr="00141584">
        <w:rPr>
          <w:szCs w:val="28"/>
        </w:rPr>
        <w:fldChar w:fldCharType="end"/>
      </w:r>
      <w:r w:rsidR="00FF1919" w:rsidRPr="00141584">
        <w:rPr>
          <w:szCs w:val="28"/>
        </w:rPr>
        <w:t>.</w:t>
      </w:r>
      <w:r w:rsidR="000F1F4E" w:rsidRPr="00141584">
        <w:rPr>
          <w:szCs w:val="28"/>
        </w:rPr>
        <w:t xml:space="preserve"> Заповнення членів комісії</w:t>
      </w:r>
    </w:p>
    <w:p w14:paraId="2E768275" w14:textId="11E5A7BB" w:rsidR="00AB4577" w:rsidRPr="00141584" w:rsidRDefault="00AB4577" w:rsidP="000F1F4E">
      <w:pPr>
        <w:pStyle w:val="af3"/>
        <w:rPr>
          <w:lang w:eastAsia="ru-RU"/>
        </w:rPr>
      </w:pPr>
      <w:r w:rsidRPr="00141584">
        <w:rPr>
          <w:noProof/>
        </w:rPr>
        <w:drawing>
          <wp:inline distT="0" distB="0" distL="0" distR="0" wp14:anchorId="05B04313" wp14:editId="00042A58">
            <wp:extent cx="4431665" cy="2449195"/>
            <wp:effectExtent l="0" t="0" r="698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31665" cy="2449195"/>
                    </a:xfrm>
                    <a:prstGeom prst="rect">
                      <a:avLst/>
                    </a:prstGeom>
                    <a:noFill/>
                    <a:ln>
                      <a:noFill/>
                    </a:ln>
                  </pic:spPr>
                </pic:pic>
              </a:graphicData>
            </a:graphic>
          </wp:inline>
        </w:drawing>
      </w:r>
    </w:p>
    <w:p w14:paraId="32606C34" w14:textId="5E3BF933" w:rsidR="00FF1919" w:rsidRPr="00141584" w:rsidRDefault="000E4619" w:rsidP="00DD4BBB">
      <w:pPr>
        <w:pStyle w:val="aff2"/>
        <w:rPr>
          <w:szCs w:val="28"/>
          <w:lang w:eastAsia="ru-RU"/>
        </w:rPr>
      </w:pPr>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70</w:t>
      </w:r>
      <w:r w:rsidR="00FF1919" w:rsidRPr="00141584">
        <w:rPr>
          <w:szCs w:val="28"/>
        </w:rPr>
        <w:fldChar w:fldCharType="end"/>
      </w:r>
      <w:r w:rsidR="00FF1919" w:rsidRPr="00141584">
        <w:rPr>
          <w:szCs w:val="28"/>
        </w:rPr>
        <w:t>.</w:t>
      </w:r>
      <w:r w:rsidR="000F1F4E" w:rsidRPr="00141584">
        <w:rPr>
          <w:szCs w:val="28"/>
        </w:rPr>
        <w:t xml:space="preserve"> Заповнення додаткових полів форми друку акта приймання-передачі основних засобів</w:t>
      </w:r>
    </w:p>
    <w:p w14:paraId="6D45BE31" w14:textId="77777777" w:rsidR="00AB4577" w:rsidRPr="00141584" w:rsidRDefault="00AB4577" w:rsidP="00540339">
      <w:pPr>
        <w:pStyle w:val="aff9"/>
        <w:numPr>
          <w:ilvl w:val="0"/>
          <w:numId w:val="13"/>
        </w:numPr>
        <w:ind w:left="993" w:hanging="426"/>
        <w:rPr>
          <w:b/>
          <w:bCs/>
          <w:lang w:eastAsia="ru-RU"/>
        </w:rPr>
      </w:pPr>
      <w:r w:rsidRPr="00141584">
        <w:rPr>
          <w:b/>
          <w:bCs/>
          <w:lang w:eastAsia="ru-RU"/>
        </w:rPr>
        <w:lastRenderedPageBreak/>
        <w:t>Нарахуйте амортизацію за січень-березень 2023 р.</w:t>
      </w:r>
    </w:p>
    <w:p w14:paraId="279E53F7" w14:textId="67E6B9E7" w:rsidR="00AB4577" w:rsidRPr="00141584" w:rsidRDefault="00AB4577" w:rsidP="00DD4BBB">
      <w:r w:rsidRPr="00141584">
        <w:t>У програмі «</w:t>
      </w:r>
      <w:r w:rsidR="00FD4105" w:rsidRPr="00141584">
        <w:t>Дебет Плюс</w:t>
      </w:r>
      <w:r w:rsidRPr="00141584">
        <w:t>» передбачено нарахування амортизації ОЗ щомісячно, щоквартально або один раз на рік</w:t>
      </w:r>
      <w:r w:rsidRPr="00141584">
        <w:rPr>
          <w:i/>
        </w:rPr>
        <w:t>.</w:t>
      </w:r>
    </w:p>
    <w:p w14:paraId="0007EF72" w14:textId="77777777" w:rsidR="00AB4577" w:rsidRPr="00141584" w:rsidRDefault="00AB4577" w:rsidP="00DD4BBB">
      <w:r w:rsidRPr="00141584">
        <w:rPr>
          <w:rStyle w:val="af2"/>
        </w:rPr>
        <w:t>Первинні документи → Документи → Амортизація ОЗ по строку корисного використання</w:t>
      </w:r>
      <w:r w:rsidRPr="00141584">
        <w:t>.</w:t>
      </w:r>
    </w:p>
    <w:p w14:paraId="4B798B2E" w14:textId="46C43745" w:rsidR="00AB4577" w:rsidRPr="00141584" w:rsidRDefault="00AB4577" w:rsidP="00DD4BBB">
      <w:pPr>
        <w:pStyle w:val="af3"/>
        <w:rPr>
          <w:lang w:eastAsia="ru-RU"/>
        </w:rPr>
      </w:pPr>
      <w:r w:rsidRPr="00141584">
        <w:rPr>
          <w:noProof/>
          <w:lang w:eastAsia="ru-RU"/>
        </w:rPr>
        <w:drawing>
          <wp:inline distT="0" distB="0" distL="0" distR="0" wp14:anchorId="5609D2E5" wp14:editId="6F3E5EB5">
            <wp:extent cx="6296660" cy="2589530"/>
            <wp:effectExtent l="0" t="0" r="889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96660" cy="2589530"/>
                    </a:xfrm>
                    <a:prstGeom prst="rect">
                      <a:avLst/>
                    </a:prstGeom>
                    <a:noFill/>
                    <a:ln>
                      <a:noFill/>
                    </a:ln>
                  </pic:spPr>
                </pic:pic>
              </a:graphicData>
            </a:graphic>
          </wp:inline>
        </w:drawing>
      </w:r>
    </w:p>
    <w:p w14:paraId="10DD4858" w14:textId="78CDA93F" w:rsidR="00AB4577" w:rsidRPr="00141584" w:rsidRDefault="000E4619" w:rsidP="00DD4BBB">
      <w:pPr>
        <w:pStyle w:val="aff2"/>
        <w:rPr>
          <w:szCs w:val="28"/>
          <w:lang w:eastAsia="ru-RU"/>
        </w:rPr>
      </w:pPr>
      <w:r w:rsidRPr="00141584">
        <w:rPr>
          <w:szCs w:val="28"/>
        </w:rPr>
        <w:t>Рис. </w:t>
      </w:r>
      <w:r w:rsidR="00FF1919" w:rsidRPr="00141584">
        <w:rPr>
          <w:szCs w:val="28"/>
        </w:rPr>
        <w:fldChar w:fldCharType="begin"/>
      </w:r>
      <w:r w:rsidR="00FF1919" w:rsidRPr="00141584">
        <w:rPr>
          <w:szCs w:val="28"/>
        </w:rPr>
        <w:instrText xml:space="preserve"> SEQ Рисунок \* ARABIC \n </w:instrText>
      </w:r>
      <w:r w:rsidR="00FF1919" w:rsidRPr="00141584">
        <w:rPr>
          <w:szCs w:val="28"/>
        </w:rPr>
        <w:fldChar w:fldCharType="separate"/>
      </w:r>
      <w:r w:rsidR="009144EE">
        <w:rPr>
          <w:noProof/>
          <w:szCs w:val="28"/>
        </w:rPr>
        <w:t>71</w:t>
      </w:r>
      <w:r w:rsidR="00FF1919" w:rsidRPr="00141584">
        <w:rPr>
          <w:szCs w:val="28"/>
        </w:rPr>
        <w:fldChar w:fldCharType="end"/>
      </w:r>
      <w:r w:rsidR="00FF1919" w:rsidRPr="00141584">
        <w:rPr>
          <w:szCs w:val="28"/>
        </w:rPr>
        <w:t xml:space="preserve">. </w:t>
      </w:r>
      <w:r w:rsidR="00AB4577" w:rsidRPr="00141584">
        <w:rPr>
          <w:szCs w:val="28"/>
        </w:rPr>
        <w:t>Папки документів з нарахування амортизації ОЗ</w:t>
      </w:r>
    </w:p>
    <w:p w14:paraId="142D16E9" w14:textId="3B39E7D3" w:rsidR="00AB4577" w:rsidRPr="00141584" w:rsidRDefault="00AB4577" w:rsidP="00DD4BBB">
      <w:r w:rsidRPr="00141584">
        <w:t>Оберіть потрібну папку, створіть новий документ та зазначте дані для нарахування амортизації</w:t>
      </w:r>
      <w:r w:rsidR="000F1F4E" w:rsidRPr="00141584">
        <w:t xml:space="preserve">. Приклад заповнення документа зображено на </w:t>
      </w:r>
      <w:r w:rsidR="000F1F4E" w:rsidRPr="00141584">
        <w:fldChar w:fldCharType="begin"/>
      </w:r>
      <w:r w:rsidR="000F1F4E" w:rsidRPr="00141584">
        <w:instrText xml:space="preserve"> REF _Ref126765674 \h </w:instrText>
      </w:r>
      <w:r w:rsidR="007E2294" w:rsidRPr="00141584">
        <w:instrText xml:space="preserve"> \* MERGEFORMAT </w:instrText>
      </w:r>
      <w:r w:rsidR="000F1F4E" w:rsidRPr="00141584">
        <w:fldChar w:fldCharType="separate"/>
      </w:r>
      <w:r w:rsidR="009144EE" w:rsidRPr="00141584">
        <w:t>Рис. </w:t>
      </w:r>
      <w:r w:rsidR="009144EE">
        <w:t>72</w:t>
      </w:r>
      <w:r w:rsidR="000F1F4E" w:rsidRPr="00141584">
        <w:fldChar w:fldCharType="end"/>
      </w:r>
      <w:r w:rsidR="000F1F4E" w:rsidRPr="00141584">
        <w:t>.</w:t>
      </w:r>
    </w:p>
    <w:p w14:paraId="20D4B24D" w14:textId="77777777" w:rsidR="00AB4577" w:rsidRPr="00141584" w:rsidRDefault="00AB4577" w:rsidP="00DD4BBB">
      <w:pPr>
        <w:pStyle w:val="a0"/>
      </w:pPr>
      <w:r w:rsidRPr="00141584">
        <w:t xml:space="preserve">«Дата (від)» – вкажіть останній день місяця/кварталу/року в залежності від обраного періоду нарахувань амортизації </w:t>
      </w:r>
      <w:r w:rsidRPr="00141584">
        <w:rPr>
          <w:b/>
        </w:rPr>
        <w:t>(31.03.2023);</w:t>
      </w:r>
    </w:p>
    <w:p w14:paraId="1AC8FCA8" w14:textId="77777777" w:rsidR="00AB4577" w:rsidRPr="00141584" w:rsidRDefault="00AB4577" w:rsidP="00DD4BBB">
      <w:pPr>
        <w:pStyle w:val="a0"/>
      </w:pPr>
      <w:r w:rsidRPr="00141584">
        <w:t xml:space="preserve">«Період розрахунку з… по…» – зазначте період амортизації </w:t>
      </w:r>
      <w:r w:rsidRPr="00141584">
        <w:rPr>
          <w:b/>
        </w:rPr>
        <w:t>(01.01.2023-31.03.2023);</w:t>
      </w:r>
    </w:p>
    <w:p w14:paraId="2B9173DA" w14:textId="77777777" w:rsidR="00AB4577" w:rsidRPr="00141584" w:rsidRDefault="00AB4577" w:rsidP="00DD4BBB">
      <w:pPr>
        <w:pStyle w:val="a0"/>
      </w:pPr>
      <w:r w:rsidRPr="00141584">
        <w:t>«Вид обліку» – оберіть «</w:t>
      </w:r>
      <w:r w:rsidRPr="00141584">
        <w:rPr>
          <w:b/>
          <w:bCs/>
        </w:rPr>
        <w:t>Бухгалтерський облік</w:t>
      </w:r>
      <w:r w:rsidRPr="00141584">
        <w:t>»;</w:t>
      </w:r>
    </w:p>
    <w:p w14:paraId="06163C3A" w14:textId="77777777" w:rsidR="00AB4577" w:rsidRPr="00141584" w:rsidRDefault="00AB4577" w:rsidP="00DD4BBB">
      <w:pPr>
        <w:pStyle w:val="a0"/>
      </w:pPr>
      <w:r w:rsidRPr="00141584">
        <w:t>«Метод» – оберіть «</w:t>
      </w:r>
      <w:r w:rsidRPr="00141584">
        <w:rPr>
          <w:b/>
          <w:bCs/>
        </w:rPr>
        <w:t>Прямолінійний метод</w:t>
      </w:r>
      <w:r w:rsidRPr="00141584">
        <w:t>»;</w:t>
      </w:r>
    </w:p>
    <w:p w14:paraId="1E11423B" w14:textId="77777777" w:rsidR="00AB4577" w:rsidRPr="00141584" w:rsidRDefault="00AB4577" w:rsidP="00DD4BBB">
      <w:pPr>
        <w:pStyle w:val="a0"/>
      </w:pPr>
      <w:r w:rsidRPr="00141584">
        <w:t>«Причина зміни» – оберіть «</w:t>
      </w:r>
      <w:r w:rsidRPr="00141584">
        <w:rPr>
          <w:b/>
          <w:bCs/>
        </w:rPr>
        <w:t>Амортизація</w:t>
      </w:r>
      <w:r w:rsidRPr="00141584">
        <w:t>»;</w:t>
      </w:r>
    </w:p>
    <w:p w14:paraId="17269E03" w14:textId="77777777" w:rsidR="00AB4577" w:rsidRPr="00141584" w:rsidRDefault="00AB4577" w:rsidP="00DD4BBB">
      <w:pPr>
        <w:pStyle w:val="a0"/>
      </w:pPr>
      <w:r w:rsidRPr="00141584">
        <w:t>«Підрозділ» – оберіть свою групу;</w:t>
      </w:r>
    </w:p>
    <w:p w14:paraId="3F88A4FE" w14:textId="77777777" w:rsidR="00AB4577" w:rsidRPr="00141584" w:rsidRDefault="00AB4577" w:rsidP="00DD4BBB">
      <w:pPr>
        <w:pStyle w:val="a0"/>
      </w:pPr>
      <w:r w:rsidRPr="00141584">
        <w:t>«МВО» – оберіть свій ПІБ зі списку;</w:t>
      </w:r>
    </w:p>
    <w:p w14:paraId="782E7E2F" w14:textId="77777777" w:rsidR="00AB4577" w:rsidRPr="00141584" w:rsidRDefault="00AB4577" w:rsidP="00DD4BBB">
      <w:pPr>
        <w:pStyle w:val="a0"/>
      </w:pPr>
      <w:r w:rsidRPr="00141584">
        <w:t>«Основний засіб» – оберіть створений вами основний засіб;</w:t>
      </w:r>
    </w:p>
    <w:p w14:paraId="2AABD014" w14:textId="77777777" w:rsidR="00AB4577" w:rsidRPr="00141584" w:rsidRDefault="00AB4577" w:rsidP="00DD4BBB">
      <w:pPr>
        <w:pStyle w:val="a0"/>
      </w:pPr>
      <w:r w:rsidRPr="00141584">
        <w:t>« Виконати розрахунок» – встановіть позначку та дату 01.01.2023 р.</w:t>
      </w:r>
    </w:p>
    <w:p w14:paraId="1C5A649D" w14:textId="77777777" w:rsidR="00AB4577" w:rsidRPr="00141584" w:rsidRDefault="00AB4577" w:rsidP="00DD4BBB">
      <w:pPr>
        <w:pStyle w:val="a0"/>
      </w:pPr>
      <w:r w:rsidRPr="00141584">
        <w:t>«Розрахунок» – «</w:t>
      </w:r>
      <w:r w:rsidRPr="00141584">
        <w:rPr>
          <w:b/>
        </w:rPr>
        <w:t>Виконати»</w:t>
      </w:r>
      <w:r w:rsidRPr="00141584">
        <w:t>.</w:t>
      </w:r>
    </w:p>
    <w:p w14:paraId="52D28A3D" w14:textId="050A484B" w:rsidR="00AB4577" w:rsidRPr="00141584" w:rsidRDefault="00AB4577" w:rsidP="00DD4BBB">
      <w:r w:rsidRPr="00141584">
        <w:t xml:space="preserve">Перевірте </w:t>
      </w:r>
      <w:r w:rsidR="00470C6C" w:rsidRPr="00141584">
        <w:t xml:space="preserve">введені </w:t>
      </w:r>
      <w:r w:rsidRPr="00141584">
        <w:t xml:space="preserve">дані та натисніть </w:t>
      </w:r>
      <w:r w:rsidR="000E4619" w:rsidRPr="00141584">
        <w:rPr>
          <w:b/>
        </w:rPr>
        <w:t>«Зберегти»</w:t>
      </w:r>
      <w:r w:rsidRPr="00141584">
        <w:rPr>
          <w:b/>
        </w:rPr>
        <w:t>.</w:t>
      </w:r>
    </w:p>
    <w:p w14:paraId="720E30A1" w14:textId="33617155" w:rsidR="00AB4577" w:rsidRPr="00141584" w:rsidRDefault="00AB4577" w:rsidP="00DD4BBB">
      <w:pPr>
        <w:pStyle w:val="af3"/>
      </w:pPr>
      <w:r w:rsidRPr="00141584">
        <w:rPr>
          <w:noProof/>
        </w:rPr>
        <w:lastRenderedPageBreak/>
        <w:drawing>
          <wp:inline distT="0" distB="0" distL="0" distR="0" wp14:anchorId="51EC6E5C" wp14:editId="701D6966">
            <wp:extent cx="6292215" cy="3213735"/>
            <wp:effectExtent l="0" t="0" r="0" b="571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92215" cy="3213735"/>
                    </a:xfrm>
                    <a:prstGeom prst="rect">
                      <a:avLst/>
                    </a:prstGeom>
                    <a:noFill/>
                    <a:ln>
                      <a:noFill/>
                    </a:ln>
                  </pic:spPr>
                </pic:pic>
              </a:graphicData>
            </a:graphic>
          </wp:inline>
        </w:drawing>
      </w:r>
    </w:p>
    <w:p w14:paraId="256C94F7" w14:textId="4F882837" w:rsidR="00AB4577" w:rsidRPr="00141584" w:rsidRDefault="000E4619" w:rsidP="00540339">
      <w:pPr>
        <w:pStyle w:val="aff2"/>
        <w:rPr>
          <w:szCs w:val="28"/>
        </w:rPr>
      </w:pPr>
      <w:bookmarkStart w:id="52" w:name="_Ref126765674"/>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72</w:t>
      </w:r>
      <w:r w:rsidR="00540339" w:rsidRPr="00141584">
        <w:rPr>
          <w:szCs w:val="28"/>
        </w:rPr>
        <w:fldChar w:fldCharType="end"/>
      </w:r>
      <w:bookmarkEnd w:id="52"/>
      <w:r w:rsidR="00540339" w:rsidRPr="00141584">
        <w:rPr>
          <w:szCs w:val="28"/>
        </w:rPr>
        <w:t xml:space="preserve">. </w:t>
      </w:r>
      <w:r w:rsidR="00AB4577" w:rsidRPr="00141584">
        <w:rPr>
          <w:szCs w:val="28"/>
        </w:rPr>
        <w:t>Документ нарахування амортизації</w:t>
      </w:r>
      <w:bookmarkStart w:id="53" w:name="__RefHeading___Toc223150680"/>
      <w:bookmarkEnd w:id="53"/>
      <w:r w:rsidR="00AB4577" w:rsidRPr="00141584">
        <w:rPr>
          <w:szCs w:val="28"/>
        </w:rPr>
        <w:t xml:space="preserve"> ОЗ</w:t>
      </w:r>
    </w:p>
    <w:p w14:paraId="519B809A" w14:textId="347F874B" w:rsidR="00AB4577" w:rsidRPr="00141584" w:rsidRDefault="00AB4577" w:rsidP="00DD4BBB">
      <w:pPr>
        <w:pStyle w:val="aff2"/>
        <w:rPr>
          <w:color w:val="7F7F7F"/>
          <w:szCs w:val="28"/>
        </w:rPr>
      </w:pPr>
      <w:r w:rsidRPr="00141584">
        <w:rPr>
          <w:noProof/>
          <w:szCs w:val="28"/>
        </w:rPr>
        <w:drawing>
          <wp:inline distT="0" distB="0" distL="0" distR="0" wp14:anchorId="7652B116" wp14:editId="25046410">
            <wp:extent cx="6300470" cy="3143250"/>
            <wp:effectExtent l="0" t="0" r="508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00470" cy="3143250"/>
                    </a:xfrm>
                    <a:prstGeom prst="rect">
                      <a:avLst/>
                    </a:prstGeom>
                    <a:noFill/>
                    <a:ln>
                      <a:noFill/>
                    </a:ln>
                  </pic:spPr>
                </pic:pic>
              </a:graphicData>
            </a:graphic>
          </wp:inline>
        </w:drawing>
      </w:r>
    </w:p>
    <w:p w14:paraId="55A1689D" w14:textId="09D6A862" w:rsidR="00AB4577" w:rsidRPr="00141584" w:rsidRDefault="000E4619" w:rsidP="00540339">
      <w:pPr>
        <w:pStyle w:val="aff2"/>
        <w:rPr>
          <w:szCs w:val="28"/>
        </w:rPr>
      </w:pPr>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73</w:t>
      </w:r>
      <w:r w:rsidR="00540339" w:rsidRPr="00141584">
        <w:rPr>
          <w:szCs w:val="28"/>
        </w:rPr>
        <w:fldChar w:fldCharType="end"/>
      </w:r>
      <w:r w:rsidR="00540339" w:rsidRPr="00141584">
        <w:rPr>
          <w:szCs w:val="28"/>
        </w:rPr>
        <w:t xml:space="preserve">. </w:t>
      </w:r>
      <w:r w:rsidR="00AB4577" w:rsidRPr="00141584">
        <w:rPr>
          <w:szCs w:val="28"/>
        </w:rPr>
        <w:t>Приклад сформованого документа нарахування амортизації</w:t>
      </w:r>
    </w:p>
    <w:p w14:paraId="2C37329E" w14:textId="77777777" w:rsidR="00AB4577" w:rsidRPr="00141584" w:rsidRDefault="00AB4577" w:rsidP="00DD4BBB">
      <w:r w:rsidRPr="00141584">
        <w:t>Результат нарахованих сум зносу можна переглянути у звіті «Оборотна відомість по ОЗ» на вкладці «Знос» та в інвентарній картці ОЗ.</w:t>
      </w:r>
    </w:p>
    <w:p w14:paraId="5C9D9A3C" w14:textId="77777777" w:rsidR="00AB4577" w:rsidRPr="00141584" w:rsidRDefault="00AB4577" w:rsidP="00DD4BBB">
      <w:pPr>
        <w:rPr>
          <w:lang w:eastAsia="ru-RU"/>
        </w:rPr>
      </w:pPr>
    </w:p>
    <w:p w14:paraId="2532CA89" w14:textId="77777777" w:rsidR="00AB4577" w:rsidRPr="00141584" w:rsidRDefault="00AB4577" w:rsidP="00540339">
      <w:pPr>
        <w:pStyle w:val="aff9"/>
        <w:numPr>
          <w:ilvl w:val="0"/>
          <w:numId w:val="13"/>
        </w:numPr>
        <w:ind w:left="1134" w:hanging="567"/>
        <w:rPr>
          <w:b/>
          <w:bCs/>
        </w:rPr>
      </w:pPr>
      <w:r w:rsidRPr="00141584">
        <w:rPr>
          <w:b/>
          <w:bCs/>
        </w:rPr>
        <w:t>Виведіть на друк інвентарну картку основного засобу.</w:t>
      </w:r>
    </w:p>
    <w:p w14:paraId="2890C256" w14:textId="6B564307" w:rsidR="00AB4577" w:rsidRPr="00141584" w:rsidRDefault="00AB4577" w:rsidP="00DD4BBB">
      <w:pPr>
        <w:pStyle w:val="affa"/>
        <w:spacing w:line="240" w:lineRule="auto"/>
        <w:rPr>
          <w:rStyle w:val="aff3"/>
          <w:szCs w:val="28"/>
        </w:rPr>
      </w:pPr>
      <w:r w:rsidRPr="00141584">
        <w:rPr>
          <w:shd w:val="clear" w:color="auto" w:fill="FFFFFF"/>
        </w:rPr>
        <w:t xml:space="preserve">Для друку інвентарної картки основного засобу оберіть потрібний документ у довіднику ОЗ та виконайте </w:t>
      </w:r>
      <w:r w:rsidR="000C2DF3" w:rsidRPr="00141584">
        <w:rPr>
          <w:b/>
          <w:shd w:val="clear" w:color="auto" w:fill="FFFFFF"/>
        </w:rPr>
        <w:t>ПКМ →</w:t>
      </w:r>
      <w:r w:rsidRPr="00141584">
        <w:rPr>
          <w:rStyle w:val="af2"/>
        </w:rPr>
        <w:t xml:space="preserve"> Друк інв.картки за період</w:t>
      </w:r>
      <w:r w:rsidRPr="00141584">
        <w:rPr>
          <w:b/>
          <w:shd w:val="clear" w:color="auto" w:fill="FFFFFF"/>
        </w:rPr>
        <w:t xml:space="preserve"> </w:t>
      </w:r>
      <w:r w:rsidRPr="00141584">
        <w:rPr>
          <w:rStyle w:val="af2"/>
        </w:rPr>
        <w:t>→</w:t>
      </w:r>
      <w:r w:rsidRPr="00141584">
        <w:rPr>
          <w:b/>
          <w:shd w:val="clear" w:color="auto" w:fill="FFFFFF"/>
        </w:rPr>
        <w:t xml:space="preserve"> </w:t>
      </w:r>
      <w:r w:rsidRPr="00141584">
        <w:rPr>
          <w:shd w:val="clear" w:color="auto" w:fill="FFFFFF"/>
        </w:rPr>
        <w:t>вкажіть</w:t>
      </w:r>
      <w:r w:rsidRPr="00141584">
        <w:rPr>
          <w:b/>
          <w:shd w:val="clear" w:color="auto" w:fill="FFFFFF"/>
        </w:rPr>
        <w:t xml:space="preserve"> </w:t>
      </w:r>
      <w:r w:rsidRPr="00141584">
        <w:rPr>
          <w:shd w:val="clear" w:color="auto" w:fill="FFFFFF"/>
        </w:rPr>
        <w:t>період</w:t>
      </w:r>
      <w:r w:rsidRPr="00141584">
        <w:rPr>
          <w:b/>
          <w:shd w:val="clear" w:color="auto" w:fill="FFFFFF"/>
        </w:rPr>
        <w:t xml:space="preserve"> </w:t>
      </w:r>
      <w:r w:rsidRPr="00141584">
        <w:rPr>
          <w:shd w:val="clear" w:color="auto" w:fill="FFFFFF"/>
        </w:rPr>
        <w:t>формування документа </w:t>
      </w:r>
      <w:r w:rsidRPr="00141584">
        <w:rPr>
          <w:rStyle w:val="af2"/>
        </w:rPr>
        <w:t>→</w:t>
      </w:r>
      <w:r w:rsidRPr="00141584">
        <w:rPr>
          <w:shd w:val="clear" w:color="auto" w:fill="FFFFFF"/>
        </w:rPr>
        <w:t xml:space="preserve"> виберіть форму друку </w:t>
      </w:r>
      <w:r w:rsidRPr="00141584">
        <w:rPr>
          <w:rStyle w:val="af2"/>
        </w:rPr>
        <w:t>→</w:t>
      </w:r>
      <w:r w:rsidRPr="00141584">
        <w:rPr>
          <w:shd w:val="clear" w:color="auto" w:fill="FFFFFF"/>
        </w:rPr>
        <w:t xml:space="preserve"> натисніть </w:t>
      </w:r>
      <w:r w:rsidRPr="00141584">
        <w:rPr>
          <w:b/>
          <w:shd w:val="clear" w:color="auto" w:fill="FFFFFF"/>
        </w:rPr>
        <w:t>«Друк»</w:t>
      </w:r>
      <w:r w:rsidRPr="00141584">
        <w:rPr>
          <w:rStyle w:val="aff3"/>
          <w:szCs w:val="28"/>
        </w:rPr>
        <w:t>.</w:t>
      </w:r>
      <w:r w:rsidR="00152D28" w:rsidRPr="00141584">
        <w:rPr>
          <w:rStyle w:val="aff3"/>
          <w:szCs w:val="28"/>
        </w:rPr>
        <w:t xml:space="preserve"> Ілюстрацію послідовності дій дивіться на </w:t>
      </w:r>
      <w:r w:rsidR="00152D28" w:rsidRPr="00141584">
        <w:rPr>
          <w:rStyle w:val="aff3"/>
          <w:szCs w:val="28"/>
        </w:rPr>
        <w:fldChar w:fldCharType="begin"/>
      </w:r>
      <w:r w:rsidR="00152D28" w:rsidRPr="00141584">
        <w:rPr>
          <w:rStyle w:val="aff3"/>
          <w:szCs w:val="28"/>
        </w:rPr>
        <w:instrText xml:space="preserve"> REF _Ref126765958 \h </w:instrText>
      </w:r>
      <w:r w:rsidR="007E2294" w:rsidRPr="00141584">
        <w:rPr>
          <w:rStyle w:val="aff3"/>
          <w:szCs w:val="28"/>
        </w:rPr>
        <w:instrText xml:space="preserve"> \* MERGEFORMAT </w:instrText>
      </w:r>
      <w:r w:rsidR="00152D28" w:rsidRPr="00141584">
        <w:rPr>
          <w:rStyle w:val="aff3"/>
          <w:szCs w:val="28"/>
        </w:rPr>
      </w:r>
      <w:r w:rsidR="00152D28" w:rsidRPr="00141584">
        <w:rPr>
          <w:rStyle w:val="aff3"/>
          <w:szCs w:val="28"/>
        </w:rPr>
        <w:fldChar w:fldCharType="separate"/>
      </w:r>
      <w:r w:rsidR="009144EE" w:rsidRPr="00141584">
        <w:t>Рис. </w:t>
      </w:r>
      <w:r w:rsidR="009144EE">
        <w:t>74</w:t>
      </w:r>
      <w:r w:rsidR="00152D28" w:rsidRPr="00141584">
        <w:rPr>
          <w:rStyle w:val="aff3"/>
          <w:szCs w:val="28"/>
        </w:rPr>
        <w:fldChar w:fldCharType="end"/>
      </w:r>
      <w:r w:rsidR="00152D28" w:rsidRPr="00141584">
        <w:rPr>
          <w:rStyle w:val="aff3"/>
          <w:szCs w:val="28"/>
        </w:rPr>
        <w:t>-</w:t>
      </w:r>
      <w:r w:rsidR="00152D28" w:rsidRPr="00141584">
        <w:rPr>
          <w:rStyle w:val="aff3"/>
          <w:szCs w:val="28"/>
        </w:rPr>
        <w:fldChar w:fldCharType="begin"/>
      </w:r>
      <w:r w:rsidR="00152D28" w:rsidRPr="00141584">
        <w:rPr>
          <w:rStyle w:val="aff3"/>
          <w:szCs w:val="28"/>
        </w:rPr>
        <w:instrText xml:space="preserve"> REF _Ref126765976 \h </w:instrText>
      </w:r>
      <w:r w:rsidR="007E2294" w:rsidRPr="00141584">
        <w:rPr>
          <w:rStyle w:val="aff3"/>
          <w:szCs w:val="28"/>
        </w:rPr>
        <w:instrText xml:space="preserve"> \* MERGEFORMAT </w:instrText>
      </w:r>
      <w:r w:rsidR="00152D28" w:rsidRPr="00141584">
        <w:rPr>
          <w:rStyle w:val="aff3"/>
          <w:szCs w:val="28"/>
        </w:rPr>
      </w:r>
      <w:r w:rsidR="00152D28" w:rsidRPr="00141584">
        <w:rPr>
          <w:rStyle w:val="aff3"/>
          <w:szCs w:val="28"/>
        </w:rPr>
        <w:fldChar w:fldCharType="separate"/>
      </w:r>
      <w:r w:rsidR="009144EE" w:rsidRPr="00141584">
        <w:t>Рис. </w:t>
      </w:r>
      <w:r w:rsidR="009144EE">
        <w:t>77</w:t>
      </w:r>
      <w:r w:rsidR="00152D28" w:rsidRPr="00141584">
        <w:rPr>
          <w:rStyle w:val="aff3"/>
          <w:szCs w:val="28"/>
        </w:rPr>
        <w:fldChar w:fldCharType="end"/>
      </w:r>
      <w:r w:rsidR="00152D28" w:rsidRPr="00141584">
        <w:rPr>
          <w:rStyle w:val="aff3"/>
          <w:szCs w:val="28"/>
        </w:rPr>
        <w:t>.</w:t>
      </w:r>
    </w:p>
    <w:p w14:paraId="547C2B8B" w14:textId="1BD645D0" w:rsidR="00AB4577" w:rsidRPr="00141584" w:rsidRDefault="00AB4577" w:rsidP="00540339">
      <w:pPr>
        <w:pStyle w:val="af3"/>
        <w:rPr>
          <w:shd w:val="clear" w:color="auto" w:fill="FFFFFF"/>
        </w:rPr>
      </w:pPr>
      <w:r w:rsidRPr="00141584">
        <w:rPr>
          <w:noProof/>
          <w:lang w:eastAsia="ru-RU"/>
        </w:rPr>
        <w:lastRenderedPageBreak/>
        <w:drawing>
          <wp:inline distT="0" distB="0" distL="0" distR="0" wp14:anchorId="5D6087E2" wp14:editId="51DD5877">
            <wp:extent cx="6296660" cy="2462530"/>
            <wp:effectExtent l="0" t="0" r="8890" b="0"/>
            <wp:docPr id="74" name="Рисунок 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текст&#10;&#10;Автоматически созданное описание"/>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96660" cy="2462530"/>
                    </a:xfrm>
                    <a:prstGeom prst="rect">
                      <a:avLst/>
                    </a:prstGeom>
                    <a:noFill/>
                    <a:ln>
                      <a:noFill/>
                    </a:ln>
                  </pic:spPr>
                </pic:pic>
              </a:graphicData>
            </a:graphic>
          </wp:inline>
        </w:drawing>
      </w:r>
    </w:p>
    <w:p w14:paraId="06410060" w14:textId="3BD85296" w:rsidR="00540339" w:rsidRPr="00141584" w:rsidRDefault="000E4619" w:rsidP="00540339">
      <w:pPr>
        <w:pStyle w:val="aff2"/>
        <w:rPr>
          <w:szCs w:val="28"/>
          <w:shd w:val="clear" w:color="auto" w:fill="FFFFFF"/>
        </w:rPr>
      </w:pPr>
      <w:bookmarkStart w:id="54" w:name="_Ref126765958"/>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74</w:t>
      </w:r>
      <w:r w:rsidR="00540339" w:rsidRPr="00141584">
        <w:rPr>
          <w:szCs w:val="28"/>
        </w:rPr>
        <w:fldChar w:fldCharType="end"/>
      </w:r>
      <w:bookmarkEnd w:id="54"/>
      <w:r w:rsidR="00540339" w:rsidRPr="00141584">
        <w:rPr>
          <w:szCs w:val="28"/>
        </w:rPr>
        <w:t>.</w:t>
      </w:r>
      <w:r w:rsidR="00152D28" w:rsidRPr="00141584">
        <w:rPr>
          <w:szCs w:val="28"/>
        </w:rPr>
        <w:t xml:space="preserve"> Друк інвентарної картки ОЗ</w:t>
      </w:r>
    </w:p>
    <w:p w14:paraId="3A9F4638" w14:textId="22E799C8" w:rsidR="00AB4577" w:rsidRPr="00141584" w:rsidRDefault="00AB4577" w:rsidP="00DD4BBB">
      <w:pPr>
        <w:pStyle w:val="af3"/>
        <w:rPr>
          <w:lang w:eastAsia="ru-RU"/>
        </w:rPr>
      </w:pPr>
      <w:r w:rsidRPr="00141584">
        <w:rPr>
          <w:noProof/>
        </w:rPr>
        <w:drawing>
          <wp:inline distT="0" distB="0" distL="0" distR="0" wp14:anchorId="5B49E2B5" wp14:editId="7DBFD578">
            <wp:extent cx="2091055" cy="1172210"/>
            <wp:effectExtent l="0" t="0" r="4445"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91055" cy="1172210"/>
                    </a:xfrm>
                    <a:prstGeom prst="rect">
                      <a:avLst/>
                    </a:prstGeom>
                    <a:noFill/>
                    <a:ln>
                      <a:noFill/>
                    </a:ln>
                  </pic:spPr>
                </pic:pic>
              </a:graphicData>
            </a:graphic>
          </wp:inline>
        </w:drawing>
      </w:r>
    </w:p>
    <w:p w14:paraId="2A036433" w14:textId="72E50E21" w:rsidR="00540339" w:rsidRPr="00141584" w:rsidRDefault="000E4619" w:rsidP="00540339">
      <w:pPr>
        <w:pStyle w:val="aff2"/>
        <w:rPr>
          <w:szCs w:val="28"/>
          <w:lang w:eastAsia="ru-RU"/>
        </w:rPr>
      </w:pPr>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75</w:t>
      </w:r>
      <w:r w:rsidR="00540339" w:rsidRPr="00141584">
        <w:rPr>
          <w:szCs w:val="28"/>
        </w:rPr>
        <w:fldChar w:fldCharType="end"/>
      </w:r>
      <w:r w:rsidR="00540339" w:rsidRPr="00141584">
        <w:rPr>
          <w:szCs w:val="28"/>
        </w:rPr>
        <w:t>.</w:t>
      </w:r>
      <w:r w:rsidR="00152D28" w:rsidRPr="00141584">
        <w:rPr>
          <w:szCs w:val="28"/>
        </w:rPr>
        <w:t xml:space="preserve"> Вибір періоду для формування інвентарної картки</w:t>
      </w:r>
    </w:p>
    <w:p w14:paraId="0B559A34" w14:textId="0342661F" w:rsidR="00AB4577" w:rsidRPr="00141584" w:rsidRDefault="00AB4577" w:rsidP="00DD4BBB">
      <w:pPr>
        <w:pStyle w:val="af3"/>
        <w:rPr>
          <w:lang w:eastAsia="ru-RU"/>
        </w:rPr>
      </w:pPr>
      <w:r w:rsidRPr="00141584">
        <w:rPr>
          <w:noProof/>
        </w:rPr>
        <w:drawing>
          <wp:inline distT="0" distB="0" distL="0" distR="0" wp14:anchorId="3C8B3264" wp14:editId="4F5099EA">
            <wp:extent cx="6296660" cy="2236470"/>
            <wp:effectExtent l="0" t="0" r="8890" b="0"/>
            <wp:docPr id="72" name="Рисунок 7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стол&#10;&#10;Автоматически созданное описание"/>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96660" cy="2236470"/>
                    </a:xfrm>
                    <a:prstGeom prst="rect">
                      <a:avLst/>
                    </a:prstGeom>
                    <a:noFill/>
                    <a:ln>
                      <a:noFill/>
                    </a:ln>
                  </pic:spPr>
                </pic:pic>
              </a:graphicData>
            </a:graphic>
          </wp:inline>
        </w:drawing>
      </w:r>
    </w:p>
    <w:p w14:paraId="25546FA8" w14:textId="03ED63E6" w:rsidR="00540339" w:rsidRPr="00141584" w:rsidRDefault="000E4619" w:rsidP="00540339">
      <w:pPr>
        <w:pStyle w:val="aff2"/>
        <w:rPr>
          <w:szCs w:val="28"/>
          <w:lang w:eastAsia="ru-RU"/>
        </w:rPr>
      </w:pPr>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76</w:t>
      </w:r>
      <w:r w:rsidR="00540339" w:rsidRPr="00141584">
        <w:rPr>
          <w:szCs w:val="28"/>
        </w:rPr>
        <w:fldChar w:fldCharType="end"/>
      </w:r>
      <w:r w:rsidR="00540339" w:rsidRPr="00141584">
        <w:rPr>
          <w:szCs w:val="28"/>
        </w:rPr>
        <w:t>.</w:t>
      </w:r>
      <w:r w:rsidR="00152D28" w:rsidRPr="00141584">
        <w:rPr>
          <w:szCs w:val="28"/>
        </w:rPr>
        <w:t xml:space="preserve"> Зразок сформованої інвентарної картки ОЗ (початок)</w:t>
      </w:r>
    </w:p>
    <w:p w14:paraId="6E0977C8" w14:textId="1AB8E633" w:rsidR="00AB4577" w:rsidRPr="00141584" w:rsidRDefault="00AB4577" w:rsidP="00DD4BBB">
      <w:pPr>
        <w:pStyle w:val="af3"/>
        <w:rPr>
          <w:color w:val="7F7F7F"/>
        </w:rPr>
      </w:pPr>
      <w:r w:rsidRPr="00141584">
        <w:rPr>
          <w:noProof/>
        </w:rPr>
        <w:lastRenderedPageBreak/>
        <w:drawing>
          <wp:inline distT="0" distB="0" distL="0" distR="0" wp14:anchorId="4318EABD" wp14:editId="53EF345E">
            <wp:extent cx="6300470" cy="2628265"/>
            <wp:effectExtent l="0" t="0" r="5080" b="635"/>
            <wp:docPr id="71" name="Рисунок 7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Изображение выглядит как стол&#10;&#10;Автоматически созданное описание"/>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00470" cy="2628265"/>
                    </a:xfrm>
                    <a:prstGeom prst="rect">
                      <a:avLst/>
                    </a:prstGeom>
                    <a:noFill/>
                    <a:ln>
                      <a:noFill/>
                    </a:ln>
                  </pic:spPr>
                </pic:pic>
              </a:graphicData>
            </a:graphic>
          </wp:inline>
        </w:drawing>
      </w:r>
    </w:p>
    <w:p w14:paraId="18DFA98B" w14:textId="09F8F163" w:rsidR="00152D28" w:rsidRPr="00141584" w:rsidRDefault="000E4619" w:rsidP="00152D28">
      <w:pPr>
        <w:pStyle w:val="aff2"/>
        <w:rPr>
          <w:szCs w:val="28"/>
          <w:lang w:eastAsia="ru-RU"/>
        </w:rPr>
      </w:pPr>
      <w:bookmarkStart w:id="55" w:name="_Ref126765976"/>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77</w:t>
      </w:r>
      <w:r w:rsidR="00540339" w:rsidRPr="00141584">
        <w:rPr>
          <w:szCs w:val="28"/>
        </w:rPr>
        <w:fldChar w:fldCharType="end"/>
      </w:r>
      <w:bookmarkEnd w:id="55"/>
      <w:r w:rsidR="00540339" w:rsidRPr="00141584">
        <w:rPr>
          <w:szCs w:val="28"/>
        </w:rPr>
        <w:t xml:space="preserve">. </w:t>
      </w:r>
      <w:r w:rsidR="00152D28" w:rsidRPr="00141584">
        <w:rPr>
          <w:szCs w:val="28"/>
        </w:rPr>
        <w:t>Зразок сформованої інвентарної картки ОЗ (закінчення)</w:t>
      </w:r>
    </w:p>
    <w:p w14:paraId="2825C175" w14:textId="1E035740" w:rsidR="00AB4577" w:rsidRPr="00141584" w:rsidRDefault="00AB4577" w:rsidP="00B33322">
      <w:pPr>
        <w:pStyle w:val="aff9"/>
        <w:numPr>
          <w:ilvl w:val="0"/>
          <w:numId w:val="13"/>
        </w:numPr>
        <w:ind w:left="567"/>
        <w:rPr>
          <w:rStyle w:val="af2"/>
          <w:b/>
          <w:i w:val="0"/>
          <w:color w:val="auto"/>
        </w:rPr>
      </w:pPr>
      <w:r w:rsidRPr="00141584">
        <w:rPr>
          <w:rStyle w:val="af2"/>
          <w:b/>
          <w:i w:val="0"/>
          <w:color w:val="auto"/>
        </w:rPr>
        <w:t>Сформуйте оборотну відомість по ОЗ за період 01.01.2023-31.01.2023 р. та перегляньте результат.</w:t>
      </w:r>
    </w:p>
    <w:p w14:paraId="4B7B70BB" w14:textId="77777777" w:rsidR="00AB4577" w:rsidRPr="00141584" w:rsidRDefault="00AB4577" w:rsidP="00DD4BBB">
      <w:pPr>
        <w:rPr>
          <w:rStyle w:val="af2"/>
        </w:rPr>
      </w:pPr>
      <w:r w:rsidRPr="00141584">
        <w:rPr>
          <w:rStyle w:val="af2"/>
        </w:rPr>
        <w:t>Звіти → Оборотна відомість по ОЗ</w:t>
      </w:r>
    </w:p>
    <w:p w14:paraId="59A09DDC" w14:textId="1B723AF4" w:rsidR="00AB4577" w:rsidRPr="00141584" w:rsidRDefault="00AB4577" w:rsidP="00DD4BBB">
      <w:pPr>
        <w:pStyle w:val="af3"/>
        <w:rPr>
          <w:rStyle w:val="af2"/>
        </w:rPr>
      </w:pPr>
      <w:r w:rsidRPr="00141584">
        <w:rPr>
          <w:noProof/>
          <w:lang w:eastAsia="ru-RU"/>
        </w:rPr>
        <w:drawing>
          <wp:inline distT="0" distB="0" distL="0" distR="0" wp14:anchorId="2DF22848" wp14:editId="7D16246C">
            <wp:extent cx="6296660" cy="1365813"/>
            <wp:effectExtent l="0" t="0" r="0"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90">
                      <a:extLst>
                        <a:ext uri="{28A0092B-C50C-407E-A947-70E740481C1C}">
                          <a14:useLocalDpi xmlns:a14="http://schemas.microsoft.com/office/drawing/2010/main" val="0"/>
                        </a:ext>
                      </a:extLst>
                    </a:blip>
                    <a:srcRect b="50177"/>
                    <a:stretch/>
                  </pic:blipFill>
                  <pic:spPr bwMode="auto">
                    <a:xfrm>
                      <a:off x="0" y="0"/>
                      <a:ext cx="6296660" cy="1365813"/>
                    </a:xfrm>
                    <a:prstGeom prst="rect">
                      <a:avLst/>
                    </a:prstGeom>
                    <a:noFill/>
                    <a:ln>
                      <a:noFill/>
                    </a:ln>
                    <a:extLst>
                      <a:ext uri="{53640926-AAD7-44D8-BBD7-CCE9431645EC}">
                        <a14:shadowObscured xmlns:a14="http://schemas.microsoft.com/office/drawing/2010/main"/>
                      </a:ext>
                    </a:extLst>
                  </pic:spPr>
                </pic:pic>
              </a:graphicData>
            </a:graphic>
          </wp:inline>
        </w:drawing>
      </w:r>
    </w:p>
    <w:p w14:paraId="084C6C13" w14:textId="5D97D0B9" w:rsidR="00540339" w:rsidRPr="00141584" w:rsidRDefault="000E4619" w:rsidP="00540339">
      <w:pPr>
        <w:pStyle w:val="aff2"/>
        <w:rPr>
          <w:rStyle w:val="af2"/>
          <w:szCs w:val="28"/>
        </w:rPr>
      </w:pPr>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78</w:t>
      </w:r>
      <w:r w:rsidR="00540339" w:rsidRPr="00141584">
        <w:rPr>
          <w:szCs w:val="28"/>
        </w:rPr>
        <w:fldChar w:fldCharType="end"/>
      </w:r>
      <w:r w:rsidR="00540339" w:rsidRPr="00141584">
        <w:rPr>
          <w:szCs w:val="28"/>
        </w:rPr>
        <w:t>.</w:t>
      </w:r>
      <w:r w:rsidR="00152D28" w:rsidRPr="00141584">
        <w:rPr>
          <w:szCs w:val="28"/>
        </w:rPr>
        <w:t xml:space="preserve"> Меню для формування оборотної відомості ОЗ</w:t>
      </w:r>
    </w:p>
    <w:p w14:paraId="01D4D84B" w14:textId="65B5B8BD" w:rsidR="00AB4577" w:rsidRPr="00141584" w:rsidRDefault="00AB4577" w:rsidP="00DD4BBB">
      <w:pPr>
        <w:pStyle w:val="af3"/>
      </w:pPr>
      <w:r w:rsidRPr="00141584">
        <w:rPr>
          <w:noProof/>
        </w:rPr>
        <w:drawing>
          <wp:inline distT="0" distB="0" distL="0" distR="0" wp14:anchorId="3E0020E8" wp14:editId="0953D423">
            <wp:extent cx="5515082" cy="3199691"/>
            <wp:effectExtent l="0" t="0" r="0" b="1270"/>
            <wp:docPr id="69" name="Рисунок 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Изображение выглядит как текст&#10;&#10;Автоматически созданное описание"/>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20918" cy="3203077"/>
                    </a:xfrm>
                    <a:prstGeom prst="rect">
                      <a:avLst/>
                    </a:prstGeom>
                    <a:noFill/>
                    <a:ln>
                      <a:noFill/>
                    </a:ln>
                  </pic:spPr>
                </pic:pic>
              </a:graphicData>
            </a:graphic>
          </wp:inline>
        </w:drawing>
      </w:r>
    </w:p>
    <w:p w14:paraId="077D0AF2" w14:textId="1D0E46D6" w:rsidR="00540339" w:rsidRPr="00141584" w:rsidRDefault="000E4619" w:rsidP="00540339">
      <w:pPr>
        <w:pStyle w:val="aff2"/>
        <w:rPr>
          <w:szCs w:val="28"/>
        </w:rPr>
      </w:pPr>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79</w:t>
      </w:r>
      <w:r w:rsidR="00540339" w:rsidRPr="00141584">
        <w:rPr>
          <w:szCs w:val="28"/>
        </w:rPr>
        <w:fldChar w:fldCharType="end"/>
      </w:r>
      <w:r w:rsidR="00540339" w:rsidRPr="00141584">
        <w:rPr>
          <w:szCs w:val="28"/>
        </w:rPr>
        <w:t>.</w:t>
      </w:r>
      <w:r w:rsidR="00152D28" w:rsidRPr="00141584">
        <w:rPr>
          <w:szCs w:val="28"/>
        </w:rPr>
        <w:t xml:space="preserve"> Діалогове вікно з параметрами формування оборотної відомості ОЗ</w:t>
      </w:r>
    </w:p>
    <w:p w14:paraId="5D7A60C7" w14:textId="40B93C7F" w:rsidR="00AB4577" w:rsidRPr="00141584" w:rsidRDefault="00AB4577" w:rsidP="00DD4BBB">
      <w:pPr>
        <w:pStyle w:val="af3"/>
      </w:pPr>
      <w:r w:rsidRPr="00141584">
        <w:rPr>
          <w:noProof/>
        </w:rPr>
        <w:lastRenderedPageBreak/>
        <w:drawing>
          <wp:inline distT="0" distB="0" distL="0" distR="0" wp14:anchorId="25FB3A73" wp14:editId="42F11323">
            <wp:extent cx="6300470" cy="3041650"/>
            <wp:effectExtent l="0" t="0" r="5080" b="6350"/>
            <wp:docPr id="68" name="Рисунок 6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стол&#10;&#10;Автоматически созданное описание"/>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300470" cy="3041650"/>
                    </a:xfrm>
                    <a:prstGeom prst="rect">
                      <a:avLst/>
                    </a:prstGeom>
                    <a:noFill/>
                    <a:ln>
                      <a:noFill/>
                    </a:ln>
                  </pic:spPr>
                </pic:pic>
              </a:graphicData>
            </a:graphic>
          </wp:inline>
        </w:drawing>
      </w:r>
    </w:p>
    <w:p w14:paraId="1D52ADFA" w14:textId="6FE855B3" w:rsidR="00540339" w:rsidRPr="00141584" w:rsidRDefault="000E4619" w:rsidP="00540339">
      <w:pPr>
        <w:pStyle w:val="aff2"/>
        <w:rPr>
          <w:szCs w:val="28"/>
        </w:rPr>
      </w:pPr>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80</w:t>
      </w:r>
      <w:r w:rsidR="00540339" w:rsidRPr="00141584">
        <w:rPr>
          <w:szCs w:val="28"/>
        </w:rPr>
        <w:fldChar w:fldCharType="end"/>
      </w:r>
      <w:r w:rsidR="00540339" w:rsidRPr="00141584">
        <w:rPr>
          <w:szCs w:val="28"/>
        </w:rPr>
        <w:t>.</w:t>
      </w:r>
      <w:r w:rsidR="00152D28" w:rsidRPr="00141584">
        <w:rPr>
          <w:szCs w:val="28"/>
        </w:rPr>
        <w:t xml:space="preserve"> Приклад розрахованої оборотної відомості по ОЗ</w:t>
      </w:r>
    </w:p>
    <w:p w14:paraId="3ADFA097" w14:textId="77777777" w:rsidR="00AB4577" w:rsidRPr="00141584" w:rsidRDefault="00AB4577" w:rsidP="00DD4BBB">
      <w:r w:rsidRPr="00141584">
        <w:t>Звіт формує інформацію з первинних документів за вказаний період. Звіт складається з трьох частин: «Первісна вартість», «Знос», «Залишкова вартість». Кожна частина звіту відображається як окремий звіт, який можна переглянути, встановивши перемикач у відповідну позицію.</w:t>
      </w:r>
    </w:p>
    <w:p w14:paraId="302099B9" w14:textId="38A29171" w:rsidR="00AB4577" w:rsidRPr="00141584" w:rsidRDefault="00AB4577" w:rsidP="00DD4BBB">
      <w:pPr>
        <w:pStyle w:val="af3"/>
      </w:pPr>
      <w:r w:rsidRPr="00141584">
        <w:rPr>
          <w:noProof/>
        </w:rPr>
        <w:drawing>
          <wp:inline distT="0" distB="0" distL="0" distR="0" wp14:anchorId="31FE2346" wp14:editId="255B3F92">
            <wp:extent cx="2145665" cy="248920"/>
            <wp:effectExtent l="0" t="0" r="698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5665" cy="248920"/>
                    </a:xfrm>
                    <a:prstGeom prst="rect">
                      <a:avLst/>
                    </a:prstGeom>
                    <a:noFill/>
                    <a:ln>
                      <a:noFill/>
                    </a:ln>
                  </pic:spPr>
                </pic:pic>
              </a:graphicData>
            </a:graphic>
          </wp:inline>
        </w:drawing>
      </w:r>
    </w:p>
    <w:p w14:paraId="6DB61204" w14:textId="25DC35EF" w:rsidR="00AB4577" w:rsidRPr="00141584" w:rsidRDefault="000E4619" w:rsidP="00540339">
      <w:pPr>
        <w:pStyle w:val="aff2"/>
        <w:rPr>
          <w:szCs w:val="28"/>
        </w:rPr>
      </w:pPr>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81</w:t>
      </w:r>
      <w:r w:rsidR="00540339" w:rsidRPr="00141584">
        <w:rPr>
          <w:szCs w:val="28"/>
        </w:rPr>
        <w:fldChar w:fldCharType="end"/>
      </w:r>
      <w:r w:rsidR="00540339" w:rsidRPr="00141584">
        <w:rPr>
          <w:szCs w:val="28"/>
        </w:rPr>
        <w:t xml:space="preserve">. </w:t>
      </w:r>
      <w:r w:rsidR="00AB4577" w:rsidRPr="00141584">
        <w:rPr>
          <w:szCs w:val="28"/>
        </w:rPr>
        <w:t>Меню звіту «Оборотна відомість по ОЗ»</w:t>
      </w:r>
    </w:p>
    <w:p w14:paraId="3EFEC8E1" w14:textId="780AF313" w:rsidR="00D13E89" w:rsidRPr="00141584" w:rsidRDefault="00D13E89" w:rsidP="00DD4BBB">
      <w:pPr>
        <w:rPr>
          <w:b/>
          <w:bCs/>
        </w:rPr>
      </w:pPr>
      <w:r w:rsidRPr="00141584">
        <w:rPr>
          <w:b/>
          <w:bCs/>
        </w:rPr>
        <w:t>Питання для самоперевірки</w:t>
      </w:r>
    </w:p>
    <w:p w14:paraId="4F6D4185" w14:textId="6C1F6D89" w:rsidR="00D13E89" w:rsidRPr="00141584" w:rsidRDefault="00D13E89" w:rsidP="00DD4BBB">
      <w:r w:rsidRPr="00141584">
        <w:t xml:space="preserve">1. В чому полягає особливість формування первинних документів з обліку основних засобів </w:t>
      </w:r>
      <w:r w:rsidR="00152D28" w:rsidRPr="00141584">
        <w:t xml:space="preserve">у програмному середовищі </w:t>
      </w:r>
      <w:r w:rsidRPr="00141584">
        <w:t>«</w:t>
      </w:r>
      <w:r w:rsidR="00FD4105" w:rsidRPr="00141584">
        <w:t>Дебет Плюс</w:t>
      </w:r>
      <w:r w:rsidRPr="00141584">
        <w:t xml:space="preserve">»? </w:t>
      </w:r>
    </w:p>
    <w:p w14:paraId="2D7766BB" w14:textId="6B117E00" w:rsidR="00D13E89" w:rsidRPr="00141584" w:rsidRDefault="00D13E89" w:rsidP="00DD4BBB">
      <w:r w:rsidRPr="00141584">
        <w:t xml:space="preserve">2. Як функціонують реєстри аналітичного та синтетичного обліку основних засобів </w:t>
      </w:r>
      <w:r w:rsidR="00152D28" w:rsidRPr="00141584">
        <w:t xml:space="preserve">у програмному середовищі </w:t>
      </w:r>
      <w:r w:rsidRPr="00141584">
        <w:t>«</w:t>
      </w:r>
      <w:r w:rsidR="00FD4105" w:rsidRPr="00141584">
        <w:t>Дебет Плюс</w:t>
      </w:r>
      <w:r w:rsidRPr="00141584">
        <w:t xml:space="preserve">»? </w:t>
      </w:r>
    </w:p>
    <w:p w14:paraId="58ACDE7C" w14:textId="7C4AEB61" w:rsidR="00D13E89" w:rsidRPr="00141584" w:rsidRDefault="00D13E89" w:rsidP="00DD4BBB">
      <w:r w:rsidRPr="00141584">
        <w:t xml:space="preserve">3. Які особливості формування вихідної інформації з обліку основних засобів </w:t>
      </w:r>
      <w:r w:rsidR="00152D28" w:rsidRPr="00141584">
        <w:t xml:space="preserve">у програмному середовищі </w:t>
      </w:r>
      <w:r w:rsidRPr="00141584">
        <w:t>«</w:t>
      </w:r>
      <w:r w:rsidR="00FD4105" w:rsidRPr="00141584">
        <w:t>Дебет Плюс</w:t>
      </w:r>
      <w:r w:rsidRPr="00141584">
        <w:t xml:space="preserve">»? </w:t>
      </w:r>
    </w:p>
    <w:p w14:paraId="79B58B11" w14:textId="77777777" w:rsidR="00D13E89" w:rsidRPr="00141584" w:rsidRDefault="00D13E89" w:rsidP="00DD4BBB">
      <w:pPr>
        <w:pStyle w:val="affa"/>
        <w:spacing w:line="240" w:lineRule="auto"/>
      </w:pPr>
    </w:p>
    <w:p w14:paraId="417CBE4F" w14:textId="64FF560F" w:rsidR="00AB4577" w:rsidRPr="00141584" w:rsidRDefault="00AB4577" w:rsidP="00DD4BBB">
      <w:r w:rsidRPr="00141584">
        <w:br w:type="page"/>
      </w:r>
    </w:p>
    <w:p w14:paraId="71D3AD7F" w14:textId="6FC28478" w:rsidR="00D13E89" w:rsidRPr="00141584" w:rsidRDefault="009144EE" w:rsidP="00DD4BBB">
      <w:pPr>
        <w:pStyle w:val="1"/>
      </w:pPr>
      <w:bookmarkStart w:id="56" w:name="_Toc136956441"/>
      <w:bookmarkStart w:id="57" w:name="_Toc106516135"/>
      <w:r>
        <w:lastRenderedPageBreak/>
        <w:t>ПРАКТИЧНА</w:t>
      </w:r>
      <w:r w:rsidR="00D13E89" w:rsidRPr="00141584">
        <w:t xml:space="preserve"> РОБОТА 5.</w:t>
      </w:r>
      <w:r w:rsidR="00AC1D75" w:rsidRPr="00141584">
        <w:br/>
      </w:r>
      <w:r w:rsidR="00D13E89" w:rsidRPr="00141584">
        <w:t>УПРАВЛІННЯ ПРОЦЕСАМИ ОПРАЦЮВАННЯ ІНФОРМАЦІЇ ЩОДО ОБЛІКУ І ОПОДАТКУВАННЯ ЗАРОБІТНОЇ ПЛАТИ</w:t>
      </w:r>
      <w:bookmarkEnd w:id="56"/>
      <w:r w:rsidR="00D13E89" w:rsidRPr="00141584">
        <w:t xml:space="preserve"> </w:t>
      </w:r>
    </w:p>
    <w:p w14:paraId="60B3DFEA" w14:textId="5E203AD1" w:rsidR="00D13E89" w:rsidRPr="00141584" w:rsidRDefault="00D13E89" w:rsidP="00DD4BBB">
      <w:r w:rsidRPr="00141584">
        <w:rPr>
          <w:b/>
          <w:bCs/>
        </w:rPr>
        <w:t>Мета</w:t>
      </w:r>
      <w:r w:rsidRPr="00141584">
        <w:t>: отримання практичних навичок по роботі з системою «</w:t>
      </w:r>
      <w:r w:rsidR="00FD4105" w:rsidRPr="00141584">
        <w:t>Дебет Плюс</w:t>
      </w:r>
      <w:r w:rsidRPr="00141584">
        <w:t>» в частині обліку і оподаткування заробітної плати</w:t>
      </w:r>
      <w:r w:rsidR="00540339" w:rsidRPr="00141584">
        <w:t>.</w:t>
      </w:r>
    </w:p>
    <w:p w14:paraId="6FA1FABB" w14:textId="07FCE66B" w:rsidR="00D13E89" w:rsidRPr="00141584" w:rsidRDefault="00D13E89" w:rsidP="00DD4BBB">
      <w:pPr>
        <w:rPr>
          <w:b/>
          <w:bCs/>
        </w:rPr>
      </w:pPr>
      <w:r w:rsidRPr="00141584">
        <w:rPr>
          <w:b/>
          <w:bCs/>
        </w:rPr>
        <w:t>Завдання для виконання роботи</w:t>
      </w:r>
    </w:p>
    <w:p w14:paraId="341CD943" w14:textId="4F392045" w:rsidR="00D13E89" w:rsidRPr="00141584" w:rsidRDefault="00D13E89" w:rsidP="00DD4BBB">
      <w:r w:rsidRPr="00141584">
        <w:t xml:space="preserve">1. </w:t>
      </w:r>
      <w:r w:rsidR="000C2DF3" w:rsidRPr="00141584">
        <w:t xml:space="preserve">Перейдіть за індивідуальним посиланням у хмарний сервіс програмного середовища </w:t>
      </w:r>
      <w:r w:rsidRPr="00141584">
        <w:t>«</w:t>
      </w:r>
      <w:r w:rsidR="00FD4105" w:rsidRPr="00141584">
        <w:t>Дебет Плюс</w:t>
      </w:r>
      <w:r w:rsidRPr="00141584">
        <w:t xml:space="preserve">» (надається на особисту поштову скриньку студента). </w:t>
      </w:r>
    </w:p>
    <w:p w14:paraId="5E7180C7" w14:textId="117D8B08" w:rsidR="00AB4577" w:rsidRPr="00141584" w:rsidRDefault="00D13E89" w:rsidP="00DD4BBB">
      <w:r w:rsidRPr="00141584">
        <w:t xml:space="preserve">2. </w:t>
      </w:r>
      <w:r w:rsidR="00152D28" w:rsidRPr="00141584">
        <w:t>Дотримуючись покрокових інструкцій, створіть первинні документи, розрахуйте заробітну плату та сформуйте необхідні звіти в програмному середовищі «Дебет Плюс».</w:t>
      </w:r>
    </w:p>
    <w:p w14:paraId="69BD1666" w14:textId="77777777" w:rsidR="00152D28" w:rsidRPr="00141584" w:rsidRDefault="00152D28" w:rsidP="00DD4BBB"/>
    <w:p w14:paraId="0027C5C0" w14:textId="77777777" w:rsidR="00C945B7" w:rsidRPr="00141584" w:rsidRDefault="00C945B7" w:rsidP="00DD4BBB">
      <w:pPr>
        <w:rPr>
          <w:b/>
          <w:bCs/>
        </w:rPr>
      </w:pPr>
      <w:r w:rsidRPr="00141584">
        <w:rPr>
          <w:b/>
          <w:bCs/>
        </w:rPr>
        <w:t>Порядок виконання роботи</w:t>
      </w:r>
    </w:p>
    <w:bookmarkEnd w:id="57"/>
    <w:p w14:paraId="2992C30D" w14:textId="77777777" w:rsidR="00AB4577" w:rsidRPr="00141584" w:rsidRDefault="00AB4577" w:rsidP="00DD4BBB">
      <w:pPr>
        <w:rPr>
          <w:rStyle w:val="af2"/>
          <w:i w:val="0"/>
          <w:color w:val="auto"/>
        </w:rPr>
      </w:pPr>
      <w:r w:rsidRPr="00141584">
        <w:rPr>
          <w:rStyle w:val="af2"/>
          <w:i w:val="0"/>
          <w:color w:val="auto"/>
        </w:rPr>
        <w:t>Перегляньте дані по персоналу.</w:t>
      </w:r>
    </w:p>
    <w:p w14:paraId="7E51874F" w14:textId="77777777" w:rsidR="00AB4577" w:rsidRPr="00141584" w:rsidRDefault="00AB4577" w:rsidP="00DD4BBB">
      <w:pPr>
        <w:pStyle w:val="aff9"/>
        <w:numPr>
          <w:ilvl w:val="0"/>
          <w:numId w:val="15"/>
        </w:numPr>
        <w:rPr>
          <w:rStyle w:val="af2"/>
          <w:i w:val="0"/>
          <w:color w:val="auto"/>
        </w:rPr>
      </w:pPr>
      <w:r w:rsidRPr="00141584">
        <w:rPr>
          <w:rStyle w:val="af2"/>
          <w:i w:val="0"/>
          <w:color w:val="auto"/>
        </w:rPr>
        <w:t xml:space="preserve">Підсистема </w:t>
      </w:r>
      <w:r w:rsidRPr="00141584">
        <w:rPr>
          <w:rStyle w:val="af2"/>
          <w:b/>
          <w:i w:val="0"/>
          <w:color w:val="auto"/>
        </w:rPr>
        <w:t xml:space="preserve">«Облік заробітної плати» </w:t>
      </w:r>
    </w:p>
    <w:p w14:paraId="18C0EDBE" w14:textId="77777777" w:rsidR="00AB4577" w:rsidRPr="00141584" w:rsidRDefault="00AB4577" w:rsidP="00DD4BBB">
      <w:pPr>
        <w:pStyle w:val="aff9"/>
        <w:numPr>
          <w:ilvl w:val="0"/>
          <w:numId w:val="15"/>
        </w:numPr>
        <w:rPr>
          <w:rStyle w:val="af2"/>
        </w:rPr>
      </w:pPr>
      <w:r w:rsidRPr="00141584">
        <w:rPr>
          <w:rStyle w:val="af2"/>
        </w:rPr>
        <w:t>Довідники → Довідники аналітики → 2. Персонал</w:t>
      </w:r>
    </w:p>
    <w:p w14:paraId="3C6D583B" w14:textId="76F1E0FB" w:rsidR="00AB4577" w:rsidRPr="00141584" w:rsidRDefault="00AB4577" w:rsidP="00DD4BBB">
      <w:pPr>
        <w:pStyle w:val="af3"/>
        <w:rPr>
          <w:rStyle w:val="af2"/>
          <w:i w:val="0"/>
          <w:iCs w:val="0"/>
        </w:rPr>
      </w:pPr>
      <w:r w:rsidRPr="00141584">
        <w:rPr>
          <w:noProof/>
          <w:lang w:val="ru-RU"/>
        </w:rPr>
        <w:drawing>
          <wp:inline distT="0" distB="0" distL="0" distR="0" wp14:anchorId="6886E64A" wp14:editId="6A68459E">
            <wp:extent cx="6300470" cy="1769745"/>
            <wp:effectExtent l="0" t="0" r="5080" b="190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00470" cy="1769745"/>
                    </a:xfrm>
                    <a:prstGeom prst="rect">
                      <a:avLst/>
                    </a:prstGeom>
                    <a:noFill/>
                    <a:ln>
                      <a:noFill/>
                    </a:ln>
                  </pic:spPr>
                </pic:pic>
              </a:graphicData>
            </a:graphic>
          </wp:inline>
        </w:drawing>
      </w:r>
    </w:p>
    <w:p w14:paraId="1304D418" w14:textId="73B4133F" w:rsidR="00DD4BBB" w:rsidRPr="00141584" w:rsidRDefault="000E4619" w:rsidP="00DD4BBB">
      <w:pPr>
        <w:pStyle w:val="aff2"/>
        <w:rPr>
          <w:szCs w:val="28"/>
        </w:rPr>
      </w:pPr>
      <w:bookmarkStart w:id="58" w:name="_Ref126854485"/>
      <w:r w:rsidRPr="00141584">
        <w:rPr>
          <w:szCs w:val="28"/>
        </w:rPr>
        <w:t>Рис. </w:t>
      </w:r>
      <w:r w:rsidR="00DD4BBB" w:rsidRPr="00141584">
        <w:rPr>
          <w:szCs w:val="28"/>
        </w:rPr>
        <w:fldChar w:fldCharType="begin"/>
      </w:r>
      <w:r w:rsidR="00DD4BBB" w:rsidRPr="00141584">
        <w:rPr>
          <w:szCs w:val="28"/>
        </w:rPr>
        <w:instrText xml:space="preserve"> SEQ Рисунок \* ARABIC \n </w:instrText>
      </w:r>
      <w:r w:rsidR="00DD4BBB" w:rsidRPr="00141584">
        <w:rPr>
          <w:szCs w:val="28"/>
        </w:rPr>
        <w:fldChar w:fldCharType="separate"/>
      </w:r>
      <w:r w:rsidR="009144EE">
        <w:rPr>
          <w:noProof/>
          <w:szCs w:val="28"/>
        </w:rPr>
        <w:t>82</w:t>
      </w:r>
      <w:r w:rsidR="00DD4BBB" w:rsidRPr="00141584">
        <w:rPr>
          <w:szCs w:val="28"/>
        </w:rPr>
        <w:fldChar w:fldCharType="end"/>
      </w:r>
      <w:bookmarkEnd w:id="58"/>
      <w:r w:rsidR="00DD4BBB" w:rsidRPr="00141584">
        <w:rPr>
          <w:szCs w:val="28"/>
        </w:rPr>
        <w:t xml:space="preserve">. </w:t>
      </w:r>
      <w:r w:rsidR="00BB642E" w:rsidRPr="00141584">
        <w:rPr>
          <w:szCs w:val="28"/>
        </w:rPr>
        <w:t>Доступ до довідника персоналу</w:t>
      </w:r>
    </w:p>
    <w:p w14:paraId="49DEB0D7" w14:textId="1AD3C164" w:rsidR="00AB4577" w:rsidRPr="00141584" w:rsidRDefault="00AB4577" w:rsidP="00540339">
      <w:pPr>
        <w:pStyle w:val="a0"/>
        <w:rPr>
          <w:rStyle w:val="af2"/>
          <w:i w:val="0"/>
          <w:color w:val="auto"/>
        </w:rPr>
      </w:pPr>
      <w:r w:rsidRPr="00141584">
        <w:rPr>
          <w:rStyle w:val="af2"/>
          <w:i w:val="0"/>
          <w:color w:val="auto"/>
        </w:rPr>
        <w:t>Оберіть рядок зі своїм ПІБ та відкрийте його на редагування</w:t>
      </w:r>
      <w:r w:rsidR="006D4D19" w:rsidRPr="00141584">
        <w:rPr>
          <w:rStyle w:val="af2"/>
          <w:i w:val="0"/>
          <w:color w:val="auto"/>
        </w:rPr>
        <w:t xml:space="preserve"> (див. </w:t>
      </w:r>
      <w:r w:rsidR="006D4D19" w:rsidRPr="00141584">
        <w:rPr>
          <w:rStyle w:val="af2"/>
          <w:i w:val="0"/>
          <w:color w:val="auto"/>
        </w:rPr>
        <w:fldChar w:fldCharType="begin"/>
      </w:r>
      <w:r w:rsidR="006D4D19" w:rsidRPr="00141584">
        <w:rPr>
          <w:rStyle w:val="af2"/>
          <w:i w:val="0"/>
          <w:color w:val="auto"/>
        </w:rPr>
        <w:instrText xml:space="preserve"> REF _Ref126854485 \h </w:instrText>
      </w:r>
      <w:r w:rsidR="00141584">
        <w:rPr>
          <w:rStyle w:val="af2"/>
          <w:i w:val="0"/>
          <w:color w:val="auto"/>
        </w:rPr>
        <w:instrText xml:space="preserve"> \* MERGEFORMAT </w:instrText>
      </w:r>
      <w:r w:rsidR="006D4D19" w:rsidRPr="00141584">
        <w:rPr>
          <w:rStyle w:val="af2"/>
          <w:i w:val="0"/>
          <w:color w:val="auto"/>
        </w:rPr>
      </w:r>
      <w:r w:rsidR="006D4D19" w:rsidRPr="00141584">
        <w:rPr>
          <w:rStyle w:val="af2"/>
          <w:i w:val="0"/>
          <w:color w:val="auto"/>
        </w:rPr>
        <w:fldChar w:fldCharType="separate"/>
      </w:r>
      <w:r w:rsidR="009144EE" w:rsidRPr="00141584">
        <w:t>Рис. </w:t>
      </w:r>
      <w:r w:rsidR="009144EE">
        <w:t>82</w:t>
      </w:r>
      <w:r w:rsidR="006D4D19" w:rsidRPr="00141584">
        <w:rPr>
          <w:rStyle w:val="af2"/>
          <w:i w:val="0"/>
          <w:color w:val="auto"/>
        </w:rPr>
        <w:fldChar w:fldCharType="end"/>
      </w:r>
      <w:r w:rsidR="006D4D19" w:rsidRPr="00141584">
        <w:rPr>
          <w:rStyle w:val="af2"/>
          <w:i w:val="0"/>
          <w:color w:val="auto"/>
        </w:rPr>
        <w:t>)</w:t>
      </w:r>
      <w:r w:rsidRPr="00141584">
        <w:rPr>
          <w:rStyle w:val="af2"/>
          <w:i w:val="0"/>
          <w:color w:val="auto"/>
        </w:rPr>
        <w:t>:</w:t>
      </w:r>
    </w:p>
    <w:p w14:paraId="7F330709" w14:textId="15D44FE9" w:rsidR="00AB4577" w:rsidRPr="00141584" w:rsidRDefault="00AB4577" w:rsidP="00DD4BBB">
      <w:pPr>
        <w:pStyle w:val="aff9"/>
        <w:numPr>
          <w:ilvl w:val="0"/>
          <w:numId w:val="16"/>
        </w:numPr>
        <w:rPr>
          <w:iCs/>
        </w:rPr>
      </w:pPr>
      <w:r w:rsidRPr="00141584">
        <w:t xml:space="preserve">На вкладці «Додаткова інформація» </w:t>
      </w:r>
      <w:r w:rsidR="00141584" w:rsidRPr="00141584">
        <w:t xml:space="preserve">(див. </w:t>
      </w:r>
      <w:r w:rsidR="00141584" w:rsidRPr="00141584">
        <w:fldChar w:fldCharType="begin"/>
      </w:r>
      <w:r w:rsidR="00141584" w:rsidRPr="00141584">
        <w:instrText xml:space="preserve"> REF _Ref126913399 \h </w:instrText>
      </w:r>
      <w:r w:rsidR="00141584">
        <w:instrText xml:space="preserve"> \* MERGEFORMAT </w:instrText>
      </w:r>
      <w:r w:rsidR="00141584" w:rsidRPr="00141584">
        <w:fldChar w:fldCharType="separate"/>
      </w:r>
      <w:r w:rsidR="009144EE" w:rsidRPr="00141584">
        <w:t>Рис. </w:t>
      </w:r>
      <w:r w:rsidR="009144EE">
        <w:t>83</w:t>
      </w:r>
      <w:r w:rsidR="00141584" w:rsidRPr="00141584">
        <w:fldChar w:fldCharType="end"/>
      </w:r>
      <w:r w:rsidR="00141584" w:rsidRPr="00141584">
        <w:t xml:space="preserve">) </w:t>
      </w:r>
      <w:r w:rsidRPr="00141584">
        <w:t>заповніть:</w:t>
      </w:r>
    </w:p>
    <w:p w14:paraId="63A1E9CA" w14:textId="77777777" w:rsidR="00AB4577" w:rsidRPr="00141584" w:rsidRDefault="00AB4577" w:rsidP="00DD4BBB">
      <w:pPr>
        <w:pStyle w:val="aff9"/>
        <w:numPr>
          <w:ilvl w:val="0"/>
          <w:numId w:val="17"/>
        </w:numPr>
        <w:rPr>
          <w:iCs/>
        </w:rPr>
      </w:pPr>
      <w:r w:rsidRPr="00141584">
        <w:t>поле</w:t>
      </w:r>
      <w:r w:rsidRPr="00141584">
        <w:rPr>
          <w:rStyle w:val="af2"/>
          <w:i w:val="0"/>
          <w:color w:val="auto"/>
        </w:rPr>
        <w:t xml:space="preserve"> </w:t>
      </w:r>
      <w:r w:rsidRPr="00141584">
        <w:t>«Дата прийняття на роботу» — дата довільна;</w:t>
      </w:r>
    </w:p>
    <w:p w14:paraId="5592DE98" w14:textId="77777777" w:rsidR="00AB4577" w:rsidRPr="00141584" w:rsidRDefault="00AB4577" w:rsidP="00DD4BBB">
      <w:pPr>
        <w:pStyle w:val="aff9"/>
        <w:numPr>
          <w:ilvl w:val="0"/>
          <w:numId w:val="17"/>
        </w:numPr>
        <w:rPr>
          <w:rStyle w:val="af2"/>
          <w:i w:val="0"/>
          <w:color w:val="auto"/>
        </w:rPr>
      </w:pPr>
      <w:r w:rsidRPr="00141584">
        <w:t>поле «Страховий стаж» — інформація довільна;</w:t>
      </w:r>
    </w:p>
    <w:p w14:paraId="7E7262DA" w14:textId="55A36E06" w:rsidR="00AB4577" w:rsidRPr="00141584" w:rsidRDefault="00AB4577" w:rsidP="00DD4BBB">
      <w:pPr>
        <w:pStyle w:val="af3"/>
        <w:rPr>
          <w:rStyle w:val="af2"/>
        </w:rPr>
      </w:pPr>
      <w:r w:rsidRPr="00141584">
        <w:rPr>
          <w:noProof/>
        </w:rPr>
        <w:lastRenderedPageBreak/>
        <w:drawing>
          <wp:inline distT="0" distB="0" distL="0" distR="0" wp14:anchorId="1A3DA098" wp14:editId="19FB3816">
            <wp:extent cx="4816475" cy="4023995"/>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16475" cy="4023995"/>
                    </a:xfrm>
                    <a:prstGeom prst="rect">
                      <a:avLst/>
                    </a:prstGeom>
                    <a:noFill/>
                    <a:ln>
                      <a:noFill/>
                    </a:ln>
                  </pic:spPr>
                </pic:pic>
              </a:graphicData>
            </a:graphic>
          </wp:inline>
        </w:drawing>
      </w:r>
    </w:p>
    <w:p w14:paraId="05474C25" w14:textId="2A28591F" w:rsidR="00AB4577" w:rsidRPr="00141584" w:rsidRDefault="000E4619" w:rsidP="00540339">
      <w:pPr>
        <w:pStyle w:val="aff2"/>
        <w:rPr>
          <w:szCs w:val="28"/>
        </w:rPr>
      </w:pPr>
      <w:bookmarkStart w:id="59" w:name="_Ref126913399"/>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83</w:t>
      </w:r>
      <w:r w:rsidR="00540339" w:rsidRPr="00141584">
        <w:rPr>
          <w:szCs w:val="28"/>
        </w:rPr>
        <w:fldChar w:fldCharType="end"/>
      </w:r>
      <w:bookmarkEnd w:id="59"/>
      <w:r w:rsidR="00540339" w:rsidRPr="00141584">
        <w:rPr>
          <w:szCs w:val="28"/>
        </w:rPr>
        <w:t xml:space="preserve">. </w:t>
      </w:r>
      <w:r w:rsidR="00AB4577" w:rsidRPr="00141584">
        <w:rPr>
          <w:szCs w:val="28"/>
        </w:rPr>
        <w:t>Форма введення інформації про працівника</w:t>
      </w:r>
    </w:p>
    <w:p w14:paraId="1B40E02A" w14:textId="77777777" w:rsidR="00AB4577" w:rsidRPr="00141584" w:rsidRDefault="00AB4577" w:rsidP="00540339">
      <w:pPr>
        <w:pStyle w:val="aff0"/>
        <w:ind w:firstLine="0"/>
      </w:pPr>
      <w:r w:rsidRPr="00141584">
        <w:t xml:space="preserve">Розмір страхового стажу для лікарняного зазначається в роках, місяцях і днях </w:t>
      </w:r>
      <w:r w:rsidRPr="00141584">
        <w:br/>
        <w:t xml:space="preserve">на дату прийняття співробітника на роботу в конкретній установі. </w:t>
      </w:r>
      <w:r w:rsidRPr="00141584">
        <w:br/>
        <w:t xml:space="preserve">Наприклад, особа прийнята на роботу 01.10.2022 року. До 2022 року працівник уже мав 10 років 5 місяців і 2 дні страхового стажу. </w:t>
      </w:r>
    </w:p>
    <w:p w14:paraId="22E471FE" w14:textId="788CDDF0" w:rsidR="00AB4577" w:rsidRPr="00141584" w:rsidRDefault="00AB4577" w:rsidP="00DD4BBB">
      <w:pPr>
        <w:rPr>
          <w:rStyle w:val="af2"/>
        </w:rPr>
      </w:pPr>
      <w:r w:rsidRPr="00141584">
        <w:t xml:space="preserve">Для коректного формування відомостей та транспортних файлів для перерахування сум заробітної плати на карткові рахунки в банках зазначте місця перерахувань для своєї особи, скориставшись пунктом меню </w:t>
      </w:r>
      <w:r w:rsidR="000C2DF3" w:rsidRPr="00141584">
        <w:rPr>
          <w:b/>
        </w:rPr>
        <w:t>ПКМ →</w:t>
      </w:r>
      <w:r w:rsidRPr="00141584">
        <w:rPr>
          <w:rStyle w:val="af2"/>
        </w:rPr>
        <w:t xml:space="preserve"> Місця перерахувань</w:t>
      </w:r>
      <w:r w:rsidR="00366FA3" w:rsidRPr="00141584">
        <w:rPr>
          <w:rStyle w:val="af2"/>
        </w:rPr>
        <w:t>.</w:t>
      </w:r>
    </w:p>
    <w:p w14:paraId="30F5E2BC" w14:textId="32E6D3D4" w:rsidR="00AB4577" w:rsidRPr="00141584" w:rsidRDefault="00AB4577" w:rsidP="00DD4BBB">
      <w:pPr>
        <w:pStyle w:val="af3"/>
        <w:rPr>
          <w:noProof/>
          <w:lang w:eastAsia="uk-UA"/>
        </w:rPr>
      </w:pPr>
      <w:r w:rsidRPr="00141584">
        <w:rPr>
          <w:noProof/>
        </w:rPr>
        <w:drawing>
          <wp:inline distT="0" distB="0" distL="0" distR="0" wp14:anchorId="4946966C" wp14:editId="67D35EC0">
            <wp:extent cx="6292215" cy="191452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92215" cy="1914525"/>
                    </a:xfrm>
                    <a:prstGeom prst="rect">
                      <a:avLst/>
                    </a:prstGeom>
                    <a:noFill/>
                    <a:ln>
                      <a:noFill/>
                    </a:ln>
                  </pic:spPr>
                </pic:pic>
              </a:graphicData>
            </a:graphic>
          </wp:inline>
        </w:drawing>
      </w:r>
    </w:p>
    <w:p w14:paraId="64080862" w14:textId="25EF6B4A" w:rsidR="00AB4577" w:rsidRPr="00141584" w:rsidRDefault="000E4619" w:rsidP="00540339">
      <w:pPr>
        <w:pStyle w:val="aff2"/>
        <w:rPr>
          <w:szCs w:val="28"/>
        </w:rPr>
      </w:pPr>
      <w:r w:rsidRPr="00141584">
        <w:rPr>
          <w:szCs w:val="28"/>
        </w:rPr>
        <w:t>Рис. </w:t>
      </w:r>
      <w:r w:rsidR="00540339" w:rsidRPr="00141584">
        <w:rPr>
          <w:szCs w:val="28"/>
        </w:rPr>
        <w:fldChar w:fldCharType="begin"/>
      </w:r>
      <w:r w:rsidR="00540339" w:rsidRPr="00141584">
        <w:rPr>
          <w:szCs w:val="28"/>
        </w:rPr>
        <w:instrText xml:space="preserve"> SEQ Рисунок \* ARABIC \n </w:instrText>
      </w:r>
      <w:r w:rsidR="00540339" w:rsidRPr="00141584">
        <w:rPr>
          <w:szCs w:val="28"/>
        </w:rPr>
        <w:fldChar w:fldCharType="separate"/>
      </w:r>
      <w:r w:rsidR="009144EE">
        <w:rPr>
          <w:noProof/>
          <w:szCs w:val="28"/>
        </w:rPr>
        <w:t>84</w:t>
      </w:r>
      <w:r w:rsidR="00540339" w:rsidRPr="00141584">
        <w:rPr>
          <w:szCs w:val="28"/>
        </w:rPr>
        <w:fldChar w:fldCharType="end"/>
      </w:r>
      <w:r w:rsidR="00540339" w:rsidRPr="00141584">
        <w:rPr>
          <w:szCs w:val="28"/>
        </w:rPr>
        <w:t xml:space="preserve">. </w:t>
      </w:r>
      <w:r w:rsidR="00AB4577" w:rsidRPr="00141584">
        <w:rPr>
          <w:szCs w:val="28"/>
        </w:rPr>
        <w:t>Перехід до довідника місць перерахувань із довідника персоналу</w:t>
      </w:r>
    </w:p>
    <w:p w14:paraId="23367963" w14:textId="6AADF93E" w:rsidR="00AB4577" w:rsidRPr="00141584" w:rsidRDefault="00AB4577" w:rsidP="00DD4BBB">
      <w:r w:rsidRPr="00141584">
        <w:t>У довіднику «Місця перерахувань» додайте запис та заповніть відповідні поля</w:t>
      </w:r>
      <w:r w:rsidR="00BB642E" w:rsidRPr="00141584">
        <w:t xml:space="preserve">, як це показано на </w:t>
      </w:r>
      <w:r w:rsidR="00BB642E" w:rsidRPr="00141584">
        <w:fldChar w:fldCharType="begin"/>
      </w:r>
      <w:r w:rsidR="00BB642E" w:rsidRPr="00141584">
        <w:instrText xml:space="preserve"> REF _Ref126767192 \h </w:instrText>
      </w:r>
      <w:r w:rsidR="007E2294" w:rsidRPr="00141584">
        <w:instrText xml:space="preserve"> \* MERGEFORMAT </w:instrText>
      </w:r>
      <w:r w:rsidR="00BB642E" w:rsidRPr="00141584">
        <w:fldChar w:fldCharType="separate"/>
      </w:r>
      <w:r w:rsidR="009144EE" w:rsidRPr="00141584">
        <w:t>Рис. </w:t>
      </w:r>
      <w:r w:rsidR="009144EE">
        <w:t>85</w:t>
      </w:r>
      <w:r w:rsidR="00BB642E" w:rsidRPr="00141584">
        <w:fldChar w:fldCharType="end"/>
      </w:r>
      <w:r w:rsidR="00BB642E" w:rsidRPr="00141584">
        <w:t>.</w:t>
      </w:r>
    </w:p>
    <w:p w14:paraId="7BDB8003" w14:textId="10CB1D75" w:rsidR="00AB4577" w:rsidRPr="00141584" w:rsidRDefault="00AB4577" w:rsidP="00DD4BBB">
      <w:pPr>
        <w:pStyle w:val="af3"/>
        <w:rPr>
          <w:noProof/>
          <w:lang w:eastAsia="uk-UA"/>
        </w:rPr>
      </w:pPr>
      <w:r w:rsidRPr="00141584">
        <w:rPr>
          <w:noProof/>
        </w:rPr>
        <w:lastRenderedPageBreak/>
        <w:drawing>
          <wp:inline distT="0" distB="0" distL="0" distR="0" wp14:anchorId="340597B5" wp14:editId="190C8806">
            <wp:extent cx="6300470" cy="3112135"/>
            <wp:effectExtent l="0" t="0" r="508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00470" cy="3112135"/>
                    </a:xfrm>
                    <a:prstGeom prst="rect">
                      <a:avLst/>
                    </a:prstGeom>
                    <a:noFill/>
                    <a:ln>
                      <a:noFill/>
                    </a:ln>
                  </pic:spPr>
                </pic:pic>
              </a:graphicData>
            </a:graphic>
          </wp:inline>
        </w:drawing>
      </w:r>
    </w:p>
    <w:p w14:paraId="2ECAE402" w14:textId="0D741DD4" w:rsidR="00AB4577" w:rsidRPr="00141584" w:rsidRDefault="000E4619" w:rsidP="00DD4BBB">
      <w:pPr>
        <w:pStyle w:val="aff2"/>
        <w:rPr>
          <w:szCs w:val="28"/>
        </w:rPr>
      </w:pPr>
      <w:bookmarkStart w:id="60" w:name="_Ref126767192"/>
      <w:r w:rsidRPr="00141584">
        <w:rPr>
          <w:szCs w:val="28"/>
        </w:rPr>
        <w:t>Рис. </w:t>
      </w:r>
      <w:r w:rsidR="00AC1D75" w:rsidRPr="00141584">
        <w:rPr>
          <w:szCs w:val="28"/>
        </w:rPr>
        <w:fldChar w:fldCharType="begin"/>
      </w:r>
      <w:r w:rsidR="00AC1D75" w:rsidRPr="00141584">
        <w:rPr>
          <w:szCs w:val="28"/>
        </w:rPr>
        <w:instrText xml:space="preserve"> SEQ Рисунок \* ARABIC \n </w:instrText>
      </w:r>
      <w:r w:rsidR="00AC1D75" w:rsidRPr="00141584">
        <w:rPr>
          <w:szCs w:val="28"/>
        </w:rPr>
        <w:fldChar w:fldCharType="separate"/>
      </w:r>
      <w:r w:rsidR="009144EE">
        <w:rPr>
          <w:noProof/>
          <w:szCs w:val="28"/>
        </w:rPr>
        <w:t>85</w:t>
      </w:r>
      <w:r w:rsidR="00AC1D75" w:rsidRPr="00141584">
        <w:rPr>
          <w:szCs w:val="28"/>
        </w:rPr>
        <w:fldChar w:fldCharType="end"/>
      </w:r>
      <w:bookmarkEnd w:id="60"/>
      <w:r w:rsidR="00AC1D75" w:rsidRPr="00141584">
        <w:rPr>
          <w:szCs w:val="28"/>
        </w:rPr>
        <w:t xml:space="preserve">. </w:t>
      </w:r>
      <w:r w:rsidR="00AB4577" w:rsidRPr="00141584">
        <w:rPr>
          <w:szCs w:val="28"/>
        </w:rPr>
        <w:t>Приклад додавання запису в довідник місць перерахувань</w:t>
      </w:r>
    </w:p>
    <w:p w14:paraId="04A76FF1" w14:textId="6B24BDFF" w:rsidR="00AB4577" w:rsidRPr="00141584" w:rsidRDefault="00AB4577" w:rsidP="001002FA">
      <w:pPr>
        <w:pStyle w:val="aff9"/>
        <w:numPr>
          <w:ilvl w:val="6"/>
          <w:numId w:val="9"/>
        </w:numPr>
        <w:ind w:left="993" w:hanging="426"/>
        <w:rPr>
          <w:b/>
          <w:bCs/>
        </w:rPr>
      </w:pPr>
      <w:bookmarkStart w:id="61" w:name="_Toc81920253"/>
      <w:r w:rsidRPr="00141584">
        <w:rPr>
          <w:b/>
          <w:bCs/>
        </w:rPr>
        <w:t>Призначте працівника на посаду.</w:t>
      </w:r>
    </w:p>
    <w:bookmarkEnd w:id="61"/>
    <w:p w14:paraId="267E1498" w14:textId="06AD8335" w:rsidR="00AB4577" w:rsidRPr="00141584" w:rsidRDefault="00AB4577" w:rsidP="001002FA">
      <w:r w:rsidRPr="00141584">
        <w:rPr>
          <w:rStyle w:val="af2"/>
        </w:rPr>
        <w:t>Первинні документи → Штатний розпис</w:t>
      </w:r>
      <w:r w:rsidRPr="00141584">
        <w:t xml:space="preserve"> → встановіть період (зазвичай це перше та останнє число розрахункового місяця) → «</w:t>
      </w:r>
      <w:r w:rsidRPr="00141584">
        <w:rPr>
          <w:b/>
        </w:rPr>
        <w:t>ОК»</w:t>
      </w:r>
      <w:r w:rsidRPr="00141584">
        <w:t xml:space="preserve"> → відкриється штатний розпис.</w:t>
      </w:r>
    </w:p>
    <w:p w14:paraId="4DE8CCDB" w14:textId="1D042BF9" w:rsidR="00AB4577" w:rsidRPr="00141584" w:rsidRDefault="00AB4577" w:rsidP="00DD4BBB">
      <w:pPr>
        <w:pStyle w:val="af3"/>
      </w:pPr>
      <w:r w:rsidRPr="00141584">
        <w:rPr>
          <w:noProof/>
        </w:rPr>
        <w:drawing>
          <wp:inline distT="0" distB="0" distL="0" distR="0" wp14:anchorId="5599D8DD" wp14:editId="12C77F90">
            <wp:extent cx="6296660" cy="2304415"/>
            <wp:effectExtent l="0" t="0" r="8890" b="63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296660" cy="2304415"/>
                    </a:xfrm>
                    <a:prstGeom prst="rect">
                      <a:avLst/>
                    </a:prstGeom>
                    <a:noFill/>
                    <a:ln>
                      <a:noFill/>
                    </a:ln>
                  </pic:spPr>
                </pic:pic>
              </a:graphicData>
            </a:graphic>
          </wp:inline>
        </w:drawing>
      </w:r>
    </w:p>
    <w:p w14:paraId="4417C028" w14:textId="3A4469C6" w:rsidR="001002FA" w:rsidRPr="00141584" w:rsidRDefault="000E4619" w:rsidP="001002FA">
      <w:pPr>
        <w:pStyle w:val="aff2"/>
        <w:rPr>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86</w:t>
      </w:r>
      <w:r w:rsidR="001002FA" w:rsidRPr="00141584">
        <w:rPr>
          <w:szCs w:val="28"/>
        </w:rPr>
        <w:fldChar w:fldCharType="end"/>
      </w:r>
      <w:r w:rsidR="001002FA" w:rsidRPr="00141584">
        <w:rPr>
          <w:szCs w:val="28"/>
        </w:rPr>
        <w:t>.</w:t>
      </w:r>
      <w:r w:rsidR="00BB642E" w:rsidRPr="00141584">
        <w:rPr>
          <w:szCs w:val="28"/>
        </w:rPr>
        <w:t xml:space="preserve"> Доступ до штатного розпису</w:t>
      </w:r>
    </w:p>
    <w:p w14:paraId="7707CBE4" w14:textId="2A444413" w:rsidR="00AB4577" w:rsidRPr="00141584" w:rsidRDefault="00AB4577" w:rsidP="001002FA">
      <w:r w:rsidRPr="00141584">
        <w:t xml:space="preserve">Встановіть маркер на підрозділ, до якого додається особа, → </w:t>
      </w:r>
      <w:r w:rsidR="000C2DF3" w:rsidRPr="00141584">
        <w:rPr>
          <w:b/>
        </w:rPr>
        <w:t>ПКМ →</w:t>
      </w:r>
      <w:r w:rsidRPr="00141584">
        <w:t xml:space="preserve"> </w:t>
      </w:r>
      <w:r w:rsidRPr="00141584">
        <w:rPr>
          <w:rStyle w:val="af2"/>
        </w:rPr>
        <w:t>Призначити працівника...</w:t>
      </w:r>
      <w:r w:rsidRPr="00141584">
        <w:t xml:space="preserve"> → заповніть форму</w:t>
      </w:r>
      <w:r w:rsidR="00BB642E" w:rsidRPr="00141584">
        <w:t xml:space="preserve"> за зразком, наведеним на </w:t>
      </w:r>
      <w:r w:rsidR="00BB642E" w:rsidRPr="00141584">
        <w:fldChar w:fldCharType="begin"/>
      </w:r>
      <w:r w:rsidR="00BB642E" w:rsidRPr="00141584">
        <w:instrText xml:space="preserve"> REF _Ref126767324 \h </w:instrText>
      </w:r>
      <w:r w:rsidR="007E2294" w:rsidRPr="00141584">
        <w:instrText xml:space="preserve"> \* MERGEFORMAT </w:instrText>
      </w:r>
      <w:r w:rsidR="00BB642E" w:rsidRPr="00141584">
        <w:fldChar w:fldCharType="separate"/>
      </w:r>
      <w:r w:rsidR="009144EE" w:rsidRPr="00141584">
        <w:t>Рис. </w:t>
      </w:r>
      <w:r w:rsidR="009144EE">
        <w:t>87</w:t>
      </w:r>
      <w:r w:rsidR="00BB642E" w:rsidRPr="00141584">
        <w:fldChar w:fldCharType="end"/>
      </w:r>
      <w:r w:rsidRPr="00141584">
        <w:t>.</w:t>
      </w:r>
    </w:p>
    <w:p w14:paraId="24C13B8D" w14:textId="101B9211" w:rsidR="00AB4577" w:rsidRPr="00141584" w:rsidRDefault="00AB4577" w:rsidP="00DD4BBB">
      <w:pPr>
        <w:pStyle w:val="a0"/>
      </w:pPr>
      <w:r w:rsidRPr="00141584">
        <w:rPr>
          <w:b/>
        </w:rPr>
        <w:t>Дата призначення</w:t>
      </w:r>
      <w:r w:rsidRPr="00141584">
        <w:t xml:space="preserve"> – вкажіть дату призначення на посаду </w:t>
      </w:r>
      <w:r w:rsidRPr="00141584">
        <w:rPr>
          <w:b/>
        </w:rPr>
        <w:t>(01.01.2023</w:t>
      </w:r>
      <w:r w:rsidR="00BB642E" w:rsidRPr="00141584">
        <w:rPr>
          <w:b/>
        </w:rPr>
        <w:t> </w:t>
      </w:r>
      <w:r w:rsidRPr="00141584">
        <w:rPr>
          <w:b/>
        </w:rPr>
        <w:t>р.)</w:t>
      </w:r>
      <w:r w:rsidRPr="00141584">
        <w:rPr>
          <w:bCs/>
        </w:rPr>
        <w:t>;</w:t>
      </w:r>
    </w:p>
    <w:p w14:paraId="24165C81" w14:textId="77777777" w:rsidR="00AB4577" w:rsidRPr="00141584" w:rsidRDefault="00AB4577" w:rsidP="00DD4BBB">
      <w:pPr>
        <w:pStyle w:val="a0"/>
      </w:pPr>
      <w:r w:rsidRPr="00141584">
        <w:rPr>
          <w:b/>
        </w:rPr>
        <w:t>Дата звільнення</w:t>
      </w:r>
      <w:r w:rsidRPr="00141584">
        <w:t xml:space="preserve"> – залиште пустою; буде використана при звільненні з посади або зміні підрозділу/окладу (розряду)/ШВВ/виду оплати тощо;</w:t>
      </w:r>
    </w:p>
    <w:p w14:paraId="08E77C66" w14:textId="77777777" w:rsidR="00AB4577" w:rsidRPr="00141584" w:rsidRDefault="00AB4577" w:rsidP="00DD4BBB">
      <w:pPr>
        <w:pStyle w:val="a0"/>
        <w:rPr>
          <w:b/>
        </w:rPr>
      </w:pPr>
      <w:r w:rsidRPr="00141584">
        <w:rPr>
          <w:b/>
        </w:rPr>
        <w:t>Посада</w:t>
      </w:r>
      <w:r w:rsidRPr="00141584">
        <w:t xml:space="preserve"> – оберіть із довідника посад потрібну посаду </w:t>
      </w:r>
      <w:r w:rsidRPr="00141584">
        <w:rPr>
          <w:b/>
        </w:rPr>
        <w:t>(за бажанням створіть нову посаду)</w:t>
      </w:r>
      <w:r w:rsidRPr="00141584">
        <w:rPr>
          <w:bCs/>
        </w:rPr>
        <w:t>;</w:t>
      </w:r>
    </w:p>
    <w:p w14:paraId="339C0160" w14:textId="77777777" w:rsidR="00AB4577" w:rsidRPr="00141584" w:rsidRDefault="00AB4577" w:rsidP="00DD4BBB">
      <w:pPr>
        <w:pStyle w:val="a0"/>
      </w:pPr>
      <w:r w:rsidRPr="00141584">
        <w:rPr>
          <w:b/>
        </w:rPr>
        <w:lastRenderedPageBreak/>
        <w:t>Основна посада</w:t>
      </w:r>
      <w:r w:rsidRPr="00141584">
        <w:t xml:space="preserve"> – встановіть </w:t>
      </w:r>
      <w:r w:rsidRPr="00141584">
        <w:rPr>
          <w:b/>
        </w:rPr>
        <w:t>«галочку»</w:t>
      </w:r>
      <w:r w:rsidRPr="00141584">
        <w:t>. Якщо особа має декілька посад і надбавок за різними окладами, то у всіх наступних призначеннях на посаду цю відмітку зніміть. Скільки працівник має посад в організації, стільки має бути й наказів на призначення;</w:t>
      </w:r>
    </w:p>
    <w:p w14:paraId="02ED976F" w14:textId="77777777" w:rsidR="00AB4577" w:rsidRPr="00141584" w:rsidRDefault="00AB4577" w:rsidP="00DD4BBB">
      <w:pPr>
        <w:pStyle w:val="a0"/>
      </w:pPr>
      <w:r w:rsidRPr="00141584">
        <w:rPr>
          <w:b/>
        </w:rPr>
        <w:t>Кількість ставок</w:t>
      </w:r>
      <w:r w:rsidRPr="00141584">
        <w:t xml:space="preserve"> – вкажіть кількість ставок для цієї посади працівника </w:t>
      </w:r>
      <w:r w:rsidRPr="00141584">
        <w:rPr>
          <w:b/>
        </w:rPr>
        <w:t>(1)</w:t>
      </w:r>
      <w:r w:rsidRPr="00141584">
        <w:rPr>
          <w:bCs/>
        </w:rPr>
        <w:t>;</w:t>
      </w:r>
    </w:p>
    <w:p w14:paraId="6FD72718" w14:textId="77777777" w:rsidR="00AB4577" w:rsidRPr="00141584" w:rsidRDefault="00AB4577" w:rsidP="00DD4BBB">
      <w:pPr>
        <w:pStyle w:val="a0"/>
      </w:pPr>
      <w:r w:rsidRPr="00141584">
        <w:rPr>
          <w:b/>
        </w:rPr>
        <w:t>Оклад</w:t>
      </w:r>
      <w:r w:rsidRPr="00141584">
        <w:t xml:space="preserve"> – вкажіть величину окладу – </w:t>
      </w:r>
      <w:r w:rsidRPr="00141584">
        <w:rPr>
          <w:b/>
        </w:rPr>
        <w:t>(довільну суму)</w:t>
      </w:r>
      <w:r w:rsidRPr="00141584">
        <w:rPr>
          <w:bCs/>
        </w:rPr>
        <w:t>;</w:t>
      </w:r>
    </w:p>
    <w:p w14:paraId="2C03BAE5" w14:textId="77777777" w:rsidR="00AB4577" w:rsidRPr="00141584" w:rsidRDefault="00AB4577" w:rsidP="00DD4BBB">
      <w:pPr>
        <w:pStyle w:val="a0"/>
      </w:pPr>
      <w:r w:rsidRPr="00141584">
        <w:t>Аванс – залишаємо без змін</w:t>
      </w:r>
      <w:r w:rsidRPr="00141584">
        <w:rPr>
          <w:bCs/>
        </w:rPr>
        <w:t>;</w:t>
      </w:r>
    </w:p>
    <w:p w14:paraId="2625BD08" w14:textId="77777777" w:rsidR="00AB4577" w:rsidRPr="00141584" w:rsidRDefault="00AB4577" w:rsidP="00DD4BBB">
      <w:pPr>
        <w:pStyle w:val="a0"/>
      </w:pPr>
      <w:r w:rsidRPr="00141584">
        <w:rPr>
          <w:b/>
        </w:rPr>
        <w:t>Шифр виробничих витрат</w:t>
      </w:r>
      <w:r w:rsidRPr="00141584">
        <w:t xml:space="preserve"> – виберіть із довідника потрібний ШВВ </w:t>
      </w:r>
      <w:r w:rsidRPr="00141584">
        <w:rPr>
          <w:b/>
        </w:rPr>
        <w:t>(92)</w:t>
      </w:r>
      <w:r w:rsidRPr="00141584">
        <w:rPr>
          <w:bCs/>
        </w:rPr>
        <w:t>;</w:t>
      </w:r>
    </w:p>
    <w:p w14:paraId="10D1AD95" w14:textId="16C0585B" w:rsidR="00AB4577" w:rsidRPr="00141584" w:rsidRDefault="00AB4577" w:rsidP="00DD4BBB">
      <w:pPr>
        <w:pStyle w:val="a0"/>
      </w:pPr>
      <w:r w:rsidRPr="00141584">
        <w:rPr>
          <w:b/>
        </w:rPr>
        <w:t>Табельний номер</w:t>
      </w:r>
      <w:r w:rsidRPr="00141584">
        <w:t xml:space="preserve"> – перейдіть у довідник персоналу шляхом натискання кнопки </w:t>
      </w:r>
      <w:r w:rsidRPr="00141584">
        <w:rPr>
          <w:noProof/>
        </w:rPr>
        <w:drawing>
          <wp:inline distT="0" distB="0" distL="0" distR="0" wp14:anchorId="0A217586" wp14:editId="3B6F1C78">
            <wp:extent cx="185420" cy="199390"/>
            <wp:effectExtent l="0" t="0" r="508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5420" cy="199390"/>
                    </a:xfrm>
                    <a:prstGeom prst="rect">
                      <a:avLst/>
                    </a:prstGeom>
                    <a:noFill/>
                    <a:ln>
                      <a:noFill/>
                    </a:ln>
                  </pic:spPr>
                </pic:pic>
              </a:graphicData>
            </a:graphic>
          </wp:inline>
        </w:drawing>
      </w:r>
      <w:r w:rsidRPr="00141584">
        <w:t xml:space="preserve"> та виберіть потрібного працівника, виберіть її в картку призначення на посаду клавішею </w:t>
      </w:r>
      <w:r w:rsidR="000C2DF3" w:rsidRPr="00141584">
        <w:rPr>
          <w:b/>
        </w:rPr>
        <w:t>[Enter]</w:t>
      </w:r>
      <w:r w:rsidRPr="00141584">
        <w:t xml:space="preserve"> або подвійним натисканням </w:t>
      </w:r>
      <w:r w:rsidRPr="00141584">
        <w:rPr>
          <w:b/>
        </w:rPr>
        <w:t>ЛКМ</w:t>
      </w:r>
      <w:r w:rsidRPr="00141584">
        <w:t xml:space="preserve"> – </w:t>
      </w:r>
      <w:r w:rsidRPr="00141584">
        <w:rPr>
          <w:b/>
        </w:rPr>
        <w:t>(оберіть своє ПІБ</w:t>
      </w:r>
      <w:r w:rsidRPr="00141584">
        <w:t>);</w:t>
      </w:r>
    </w:p>
    <w:p w14:paraId="56FCE027" w14:textId="77777777" w:rsidR="00AB4577" w:rsidRPr="00141584" w:rsidRDefault="00AB4577" w:rsidP="00DD4BBB">
      <w:pPr>
        <w:pStyle w:val="a0"/>
      </w:pPr>
      <w:r w:rsidRPr="00141584">
        <w:rPr>
          <w:b/>
        </w:rPr>
        <w:t>Вид оплати</w:t>
      </w:r>
      <w:r w:rsidRPr="00141584">
        <w:t xml:space="preserve"> – виберіть вид оплати (графік роботи) для працівника </w:t>
      </w:r>
      <w:r w:rsidRPr="00141584">
        <w:rPr>
          <w:b/>
        </w:rPr>
        <w:t>– (1000)</w:t>
      </w:r>
      <w:r w:rsidRPr="00141584">
        <w:rPr>
          <w:bCs/>
        </w:rPr>
        <w:t>;</w:t>
      </w:r>
    </w:p>
    <w:p w14:paraId="3E302CC2" w14:textId="77777777" w:rsidR="00AB4577" w:rsidRPr="00141584" w:rsidRDefault="00AB4577" w:rsidP="00DD4BBB">
      <w:pPr>
        <w:pStyle w:val="a0"/>
      </w:pPr>
      <w:r w:rsidRPr="00141584">
        <w:rPr>
          <w:b/>
        </w:rPr>
        <w:t>Код категорії</w:t>
      </w:r>
      <w:r w:rsidRPr="00141584">
        <w:t xml:space="preserve"> – виберіть із довідника категорій потрібну категорію.</w:t>
      </w:r>
    </w:p>
    <w:p w14:paraId="5931DA3A" w14:textId="724BE6B9" w:rsidR="00AB4577" w:rsidRPr="00141584" w:rsidRDefault="00AB4577" w:rsidP="00DD4BBB">
      <w:pPr>
        <w:pStyle w:val="af3"/>
      </w:pPr>
      <w:r w:rsidRPr="00141584">
        <w:rPr>
          <w:noProof/>
        </w:rPr>
        <w:drawing>
          <wp:inline distT="0" distB="0" distL="0" distR="0" wp14:anchorId="40A643FC" wp14:editId="3B10103E">
            <wp:extent cx="6300470" cy="4093210"/>
            <wp:effectExtent l="0" t="0" r="5080" b="254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00470" cy="4093210"/>
                    </a:xfrm>
                    <a:prstGeom prst="rect">
                      <a:avLst/>
                    </a:prstGeom>
                    <a:noFill/>
                    <a:ln>
                      <a:noFill/>
                    </a:ln>
                  </pic:spPr>
                </pic:pic>
              </a:graphicData>
            </a:graphic>
          </wp:inline>
        </w:drawing>
      </w:r>
    </w:p>
    <w:p w14:paraId="688DD569" w14:textId="79B5BCE9" w:rsidR="00AB4577" w:rsidRPr="00141584" w:rsidRDefault="000E4619" w:rsidP="001002FA">
      <w:pPr>
        <w:pStyle w:val="aff2"/>
        <w:rPr>
          <w:szCs w:val="28"/>
        </w:rPr>
      </w:pPr>
      <w:bookmarkStart w:id="62" w:name="_Ref126767324"/>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87</w:t>
      </w:r>
      <w:r w:rsidR="001002FA" w:rsidRPr="00141584">
        <w:rPr>
          <w:szCs w:val="28"/>
        </w:rPr>
        <w:fldChar w:fldCharType="end"/>
      </w:r>
      <w:bookmarkEnd w:id="62"/>
      <w:r w:rsidR="001002FA" w:rsidRPr="00141584">
        <w:rPr>
          <w:szCs w:val="28"/>
        </w:rPr>
        <w:t xml:space="preserve">. </w:t>
      </w:r>
      <w:r w:rsidR="00BB642E" w:rsidRPr="00141584">
        <w:rPr>
          <w:szCs w:val="28"/>
        </w:rPr>
        <w:t>Приклад заповнення</w:t>
      </w:r>
      <w:r w:rsidR="00AB4577" w:rsidRPr="00141584">
        <w:rPr>
          <w:szCs w:val="28"/>
        </w:rPr>
        <w:t xml:space="preserve"> наказу призначення працівника на посаду</w:t>
      </w:r>
    </w:p>
    <w:p w14:paraId="2440FE07" w14:textId="1B4F8B95" w:rsidR="00AB4577" w:rsidRPr="00141584" w:rsidRDefault="00AB4577" w:rsidP="00DD4BBB">
      <w:pPr>
        <w:pStyle w:val="af3"/>
      </w:pPr>
      <w:r w:rsidRPr="00141584">
        <w:rPr>
          <w:noProof/>
          <w:lang w:val="ru-RU"/>
        </w:rPr>
        <w:lastRenderedPageBreak/>
        <w:drawing>
          <wp:inline distT="0" distB="0" distL="0" distR="0" wp14:anchorId="458AFE20" wp14:editId="4CF2D7D9">
            <wp:extent cx="6300470" cy="2779395"/>
            <wp:effectExtent l="0" t="0" r="5080" b="190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00470" cy="2779395"/>
                    </a:xfrm>
                    <a:prstGeom prst="rect">
                      <a:avLst/>
                    </a:prstGeom>
                    <a:noFill/>
                    <a:ln>
                      <a:noFill/>
                    </a:ln>
                  </pic:spPr>
                </pic:pic>
              </a:graphicData>
            </a:graphic>
          </wp:inline>
        </w:drawing>
      </w:r>
    </w:p>
    <w:p w14:paraId="6C5E270F" w14:textId="15B2BA38" w:rsidR="00AB4577" w:rsidRPr="00141584" w:rsidRDefault="000E4619" w:rsidP="001002FA">
      <w:pPr>
        <w:pStyle w:val="aff2"/>
        <w:rPr>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88</w:t>
      </w:r>
      <w:r w:rsidR="001002FA" w:rsidRPr="00141584">
        <w:rPr>
          <w:szCs w:val="28"/>
        </w:rPr>
        <w:fldChar w:fldCharType="end"/>
      </w:r>
      <w:r w:rsidR="001002FA" w:rsidRPr="00141584">
        <w:rPr>
          <w:szCs w:val="28"/>
        </w:rPr>
        <w:t xml:space="preserve">. </w:t>
      </w:r>
      <w:r w:rsidR="00BB642E" w:rsidRPr="00141584">
        <w:rPr>
          <w:szCs w:val="28"/>
        </w:rPr>
        <w:t>Діалогове вікно</w:t>
      </w:r>
      <w:r w:rsidR="00AB4577" w:rsidRPr="00141584">
        <w:rPr>
          <w:szCs w:val="28"/>
        </w:rPr>
        <w:t xml:space="preserve"> призначення на посаду </w:t>
      </w:r>
      <w:r w:rsidR="00BB642E" w:rsidRPr="00141584">
        <w:rPr>
          <w:szCs w:val="28"/>
        </w:rPr>
        <w:br/>
      </w:r>
      <w:r w:rsidR="00AB4577" w:rsidRPr="00141584">
        <w:rPr>
          <w:szCs w:val="28"/>
        </w:rPr>
        <w:t>(вкладка «Пенсійне страхування»)</w:t>
      </w:r>
    </w:p>
    <w:p w14:paraId="730D6674" w14:textId="420361EB" w:rsidR="00AB4577" w:rsidRPr="00141584" w:rsidRDefault="00AB4577" w:rsidP="001002FA">
      <w:r w:rsidRPr="00141584">
        <w:t xml:space="preserve">Натисніть кнопку </w:t>
      </w:r>
      <w:r w:rsidR="000E4619" w:rsidRPr="00141584">
        <w:rPr>
          <w:b/>
        </w:rPr>
        <w:t>«Зберегти»</w:t>
      </w:r>
      <w:r w:rsidRPr="00141584">
        <w:t>.</w:t>
      </w:r>
    </w:p>
    <w:p w14:paraId="7ACA80F6" w14:textId="77777777" w:rsidR="00470C6C" w:rsidRPr="00141584" w:rsidRDefault="00470C6C" w:rsidP="001002FA"/>
    <w:p w14:paraId="642061A8" w14:textId="7D459055" w:rsidR="00AB4577" w:rsidRPr="00141584" w:rsidRDefault="00AB4577" w:rsidP="00470C6C">
      <w:pPr>
        <w:pStyle w:val="aff9"/>
        <w:numPr>
          <w:ilvl w:val="6"/>
          <w:numId w:val="9"/>
        </w:numPr>
        <w:ind w:left="851" w:hanging="284"/>
        <w:rPr>
          <w:b/>
          <w:bCs/>
        </w:rPr>
      </w:pPr>
      <w:bookmarkStart w:id="63" w:name="_Toc81920259"/>
      <w:r w:rsidRPr="00141584">
        <w:rPr>
          <w:b/>
          <w:bCs/>
        </w:rPr>
        <w:t>Створіть наказ на відпустку без збереження заробітної плати працівника.</w:t>
      </w:r>
    </w:p>
    <w:p w14:paraId="494F4B10" w14:textId="77777777" w:rsidR="00AB4577" w:rsidRPr="00141584" w:rsidRDefault="00AB4577" w:rsidP="00DD4BBB">
      <w:pPr>
        <w:rPr>
          <w:rStyle w:val="af2"/>
        </w:rPr>
      </w:pPr>
      <w:bookmarkStart w:id="64" w:name="_Toc31038950"/>
      <w:bookmarkStart w:id="65" w:name="_Toc31111877"/>
      <w:bookmarkStart w:id="66" w:name="_Toc31205321"/>
      <w:bookmarkStart w:id="67" w:name="_Toc31211138"/>
      <w:bookmarkStart w:id="68" w:name="_Toc38028188"/>
      <w:bookmarkStart w:id="69" w:name="_Toc38375301"/>
      <w:bookmarkStart w:id="70" w:name="_Toc38375393"/>
      <w:bookmarkStart w:id="71" w:name="_Toc41402837"/>
      <w:bookmarkStart w:id="72" w:name="_Toc41406567"/>
      <w:bookmarkStart w:id="73" w:name="_Toc41406660"/>
      <w:bookmarkStart w:id="74" w:name="_Toc41480814"/>
      <w:bookmarkStart w:id="75" w:name="_Toc41480910"/>
      <w:bookmarkStart w:id="76" w:name="_Toc41485895"/>
      <w:bookmarkStart w:id="77" w:name="_Toc41491972"/>
      <w:bookmarkStart w:id="78" w:name="_Toc42594032"/>
      <w:bookmarkStart w:id="79" w:name="_Toc42594134"/>
      <w:bookmarkStart w:id="80" w:name="_Toc42594724"/>
      <w:bookmarkStart w:id="81" w:name="_Toc45632578"/>
      <w:bookmarkStart w:id="82" w:name="_Toc45634160"/>
      <w:bookmarkStart w:id="83" w:name="_Toc45696239"/>
      <w:bookmarkStart w:id="84" w:name="_Toc45699200"/>
      <w:bookmarkStart w:id="85" w:name="_Toc49843453"/>
      <w:bookmarkStart w:id="86" w:name="_Toc49843558"/>
      <w:bookmarkStart w:id="87" w:name="_Toc49846170"/>
      <w:bookmarkStart w:id="88" w:name="_Toc49847409"/>
      <w:bookmarkStart w:id="89" w:name="_Toc49847754"/>
      <w:bookmarkStart w:id="90" w:name="_Toc49848081"/>
      <w:bookmarkStart w:id="91" w:name="_Toc49848194"/>
      <w:bookmarkStart w:id="92" w:name="_Toc49848824"/>
      <w:bookmarkStart w:id="93" w:name="_Toc49850098"/>
      <w:bookmarkStart w:id="94" w:name="_Toc49851303"/>
      <w:bookmarkStart w:id="95" w:name="_Toc49851408"/>
      <w:bookmarkStart w:id="96" w:name="_Toc49851513"/>
      <w:bookmarkStart w:id="97" w:name="_Toc49851619"/>
      <w:bookmarkStart w:id="98" w:name="_Toc49851785"/>
      <w:bookmarkStart w:id="99" w:name="_Toc49853222"/>
      <w:bookmarkStart w:id="100" w:name="_Toc49853915"/>
      <w:bookmarkStart w:id="101" w:name="_Toc49860381"/>
      <w:bookmarkStart w:id="102" w:name="_Toc49860510"/>
      <w:bookmarkStart w:id="103" w:name="_Toc49860619"/>
      <w:bookmarkStart w:id="104" w:name="_Toc49861104"/>
      <w:bookmarkStart w:id="105" w:name="_Toc49869312"/>
      <w:bookmarkStart w:id="106" w:name="_Toc49869420"/>
      <w:bookmarkStart w:id="107" w:name="_Toc49869575"/>
      <w:bookmarkStart w:id="108" w:name="_Toc49869683"/>
      <w:bookmarkStart w:id="109" w:name="_Toc49930295"/>
      <w:bookmarkStart w:id="110" w:name="_Toc49930480"/>
      <w:bookmarkStart w:id="111" w:name="_Toc49931783"/>
      <w:bookmarkStart w:id="112" w:name="_Toc49934951"/>
      <w:bookmarkStart w:id="113" w:name="_Toc49935060"/>
      <w:bookmarkStart w:id="114" w:name="_Toc49936036"/>
      <w:bookmarkStart w:id="115" w:name="_Toc49937647"/>
      <w:bookmarkStart w:id="116" w:name="_Toc49944907"/>
      <w:bookmarkStart w:id="117" w:name="_Toc49945024"/>
      <w:bookmarkStart w:id="118" w:name="_Toc49945131"/>
      <w:bookmarkStart w:id="119" w:name="_Toc49945239"/>
      <w:bookmarkStart w:id="120" w:name="_Toc49945347"/>
      <w:bookmarkStart w:id="121" w:name="_Toc49945546"/>
      <w:bookmarkStart w:id="122" w:name="_Toc49945709"/>
      <w:bookmarkStart w:id="123" w:name="_Toc49945816"/>
      <w:bookmarkStart w:id="124" w:name="_Toc49946013"/>
      <w:bookmarkStart w:id="125" w:name="_Toc49946250"/>
      <w:bookmarkStart w:id="126" w:name="_Toc49946618"/>
      <w:bookmarkStart w:id="127" w:name="_Toc49946924"/>
      <w:bookmarkStart w:id="128" w:name="_Toc49948359"/>
      <w:bookmarkStart w:id="129" w:name="_Toc49948835"/>
      <w:bookmarkStart w:id="130" w:name="_Toc49948942"/>
      <w:bookmarkStart w:id="131" w:name="_Toc49949281"/>
      <w:bookmarkStart w:id="132" w:name="_Toc49949389"/>
      <w:bookmarkStart w:id="133" w:name="_Toc50022526"/>
      <w:bookmarkStart w:id="134" w:name="_Toc50023006"/>
      <w:bookmarkStart w:id="135" w:name="_Toc50025475"/>
      <w:bookmarkStart w:id="136" w:name="_Toc50025657"/>
      <w:bookmarkStart w:id="137" w:name="_Toc50031477"/>
      <w:bookmarkStart w:id="138" w:name="_Toc51157321"/>
      <w:bookmarkStart w:id="139" w:name="_Toc51158164"/>
      <w:bookmarkStart w:id="140" w:name="_Toc51158429"/>
      <w:bookmarkStart w:id="141" w:name="_Toc51254782"/>
      <w:bookmarkStart w:id="142" w:name="_Toc58591763"/>
      <w:bookmarkStart w:id="143" w:name="_Toc58591970"/>
      <w:bookmarkStart w:id="144" w:name="_Toc58592079"/>
      <w:bookmarkStart w:id="145" w:name="_Toc69457933"/>
      <w:bookmarkStart w:id="146" w:name="_Toc69458044"/>
      <w:bookmarkStart w:id="147" w:name="_Toc69458156"/>
      <w:bookmarkStart w:id="148" w:name="_Toc77247364"/>
      <w:bookmarkStart w:id="149" w:name="_Toc77341374"/>
      <w:bookmarkStart w:id="150" w:name="_Toc77341585"/>
      <w:bookmarkStart w:id="151" w:name="_Toc81920261"/>
      <w:bookmarkStart w:id="152" w:name="_Toc31038951"/>
      <w:bookmarkStart w:id="153" w:name="_Toc31111878"/>
      <w:bookmarkStart w:id="154" w:name="_Toc31205322"/>
      <w:bookmarkStart w:id="155" w:name="_Toc31211139"/>
      <w:bookmarkStart w:id="156" w:name="_Toc38028189"/>
      <w:bookmarkStart w:id="157" w:name="_Toc38375302"/>
      <w:bookmarkStart w:id="158" w:name="_Toc38375394"/>
      <w:bookmarkStart w:id="159" w:name="_Toc41402838"/>
      <w:bookmarkStart w:id="160" w:name="_Toc41406568"/>
      <w:bookmarkStart w:id="161" w:name="_Toc41406661"/>
      <w:bookmarkStart w:id="162" w:name="_Toc41480815"/>
      <w:bookmarkStart w:id="163" w:name="_Toc41480911"/>
      <w:bookmarkStart w:id="164" w:name="_Toc41485896"/>
      <w:bookmarkStart w:id="165" w:name="_Toc41491973"/>
      <w:bookmarkStart w:id="166" w:name="_Toc42594033"/>
      <w:bookmarkStart w:id="167" w:name="_Toc42594135"/>
      <w:bookmarkStart w:id="168" w:name="_Toc42594725"/>
      <w:bookmarkStart w:id="169" w:name="_Toc45632579"/>
      <w:bookmarkStart w:id="170" w:name="_Toc45634161"/>
      <w:bookmarkStart w:id="171" w:name="_Toc45696240"/>
      <w:bookmarkStart w:id="172" w:name="_Toc45699201"/>
      <w:bookmarkStart w:id="173" w:name="_Toc49843454"/>
      <w:bookmarkStart w:id="174" w:name="_Toc49843559"/>
      <w:bookmarkStart w:id="175" w:name="_Toc49846171"/>
      <w:bookmarkStart w:id="176" w:name="_Toc49847410"/>
      <w:bookmarkStart w:id="177" w:name="_Toc49847755"/>
      <w:bookmarkStart w:id="178" w:name="_Toc49848082"/>
      <w:bookmarkStart w:id="179" w:name="_Toc49848195"/>
      <w:bookmarkStart w:id="180" w:name="_Toc49848825"/>
      <w:bookmarkStart w:id="181" w:name="_Toc49850099"/>
      <w:bookmarkStart w:id="182" w:name="_Toc49851304"/>
      <w:bookmarkStart w:id="183" w:name="_Toc49851409"/>
      <w:bookmarkStart w:id="184" w:name="_Toc49851514"/>
      <w:bookmarkStart w:id="185" w:name="_Toc49851620"/>
      <w:bookmarkStart w:id="186" w:name="_Toc49851786"/>
      <w:bookmarkStart w:id="187" w:name="_Toc49853223"/>
      <w:bookmarkStart w:id="188" w:name="_Toc49853916"/>
      <w:bookmarkStart w:id="189" w:name="_Toc49860382"/>
      <w:bookmarkStart w:id="190" w:name="_Toc49860511"/>
      <w:bookmarkStart w:id="191" w:name="_Toc49860620"/>
      <w:bookmarkStart w:id="192" w:name="_Toc49861105"/>
      <w:bookmarkStart w:id="193" w:name="_Toc49869313"/>
      <w:bookmarkStart w:id="194" w:name="_Toc49869421"/>
      <w:bookmarkStart w:id="195" w:name="_Toc49869576"/>
      <w:bookmarkStart w:id="196" w:name="_Toc49869684"/>
      <w:bookmarkStart w:id="197" w:name="_Toc49930296"/>
      <w:bookmarkStart w:id="198" w:name="_Toc49930481"/>
      <w:bookmarkStart w:id="199" w:name="_Toc49931784"/>
      <w:bookmarkStart w:id="200" w:name="_Toc49934952"/>
      <w:bookmarkStart w:id="201" w:name="_Toc49935061"/>
      <w:bookmarkStart w:id="202" w:name="_Toc49936037"/>
      <w:bookmarkStart w:id="203" w:name="_Toc49937648"/>
      <w:bookmarkStart w:id="204" w:name="_Toc49944908"/>
      <w:bookmarkStart w:id="205" w:name="_Toc49945025"/>
      <w:bookmarkStart w:id="206" w:name="_Toc49945132"/>
      <w:bookmarkStart w:id="207" w:name="_Toc49945240"/>
      <w:bookmarkStart w:id="208" w:name="_Toc49945348"/>
      <w:bookmarkStart w:id="209" w:name="_Toc49945547"/>
      <w:bookmarkStart w:id="210" w:name="_Toc49945710"/>
      <w:bookmarkStart w:id="211" w:name="_Toc49945817"/>
      <w:bookmarkStart w:id="212" w:name="_Toc49946014"/>
      <w:bookmarkStart w:id="213" w:name="_Toc49946251"/>
      <w:bookmarkStart w:id="214" w:name="_Toc49946619"/>
      <w:bookmarkStart w:id="215" w:name="_Toc49946925"/>
      <w:bookmarkStart w:id="216" w:name="_Toc49948360"/>
      <w:bookmarkStart w:id="217" w:name="_Toc49948836"/>
      <w:bookmarkStart w:id="218" w:name="_Toc49948943"/>
      <w:bookmarkStart w:id="219" w:name="_Toc49949282"/>
      <w:bookmarkStart w:id="220" w:name="_Toc49949390"/>
      <w:bookmarkStart w:id="221" w:name="_Toc50022527"/>
      <w:bookmarkStart w:id="222" w:name="_Toc50023007"/>
      <w:bookmarkStart w:id="223" w:name="_Toc50025476"/>
      <w:bookmarkStart w:id="224" w:name="_Toc50025658"/>
      <w:bookmarkStart w:id="225" w:name="_Toc50031478"/>
      <w:bookmarkStart w:id="226" w:name="_Toc51157322"/>
      <w:bookmarkStart w:id="227" w:name="_Toc51158165"/>
      <w:bookmarkStart w:id="228" w:name="_Toc51158430"/>
      <w:bookmarkStart w:id="229" w:name="_Toc51254783"/>
      <w:bookmarkStart w:id="230" w:name="_Toc58591764"/>
      <w:bookmarkStart w:id="231" w:name="_Toc58591971"/>
      <w:bookmarkStart w:id="232" w:name="_Toc58592080"/>
      <w:bookmarkStart w:id="233" w:name="_Toc69457934"/>
      <w:bookmarkStart w:id="234" w:name="_Toc69458045"/>
      <w:bookmarkStart w:id="235" w:name="_Toc69458157"/>
      <w:bookmarkStart w:id="236" w:name="_Toc77247365"/>
      <w:bookmarkStart w:id="237" w:name="_Toc77341375"/>
      <w:bookmarkStart w:id="238" w:name="_Toc77341586"/>
      <w:bookmarkStart w:id="239" w:name="_Toc81920262"/>
      <w:bookmarkStart w:id="240" w:name="_Toc31038952"/>
      <w:bookmarkStart w:id="241" w:name="_Toc31111879"/>
      <w:bookmarkStart w:id="242" w:name="_Toc31205323"/>
      <w:bookmarkStart w:id="243" w:name="_Toc31211140"/>
      <w:bookmarkStart w:id="244" w:name="_Toc38028190"/>
      <w:bookmarkStart w:id="245" w:name="_Toc38375303"/>
      <w:bookmarkStart w:id="246" w:name="_Toc38375395"/>
      <w:bookmarkStart w:id="247" w:name="_Toc41402839"/>
      <w:bookmarkStart w:id="248" w:name="_Toc41406569"/>
      <w:bookmarkStart w:id="249" w:name="_Toc41406662"/>
      <w:bookmarkStart w:id="250" w:name="_Toc41480816"/>
      <w:bookmarkStart w:id="251" w:name="_Toc41480912"/>
      <w:bookmarkStart w:id="252" w:name="_Toc41485897"/>
      <w:bookmarkStart w:id="253" w:name="_Toc41491974"/>
      <w:bookmarkStart w:id="254" w:name="_Toc42594034"/>
      <w:bookmarkStart w:id="255" w:name="_Toc42594136"/>
      <w:bookmarkStart w:id="256" w:name="_Toc42594726"/>
      <w:bookmarkStart w:id="257" w:name="_Toc45632580"/>
      <w:bookmarkStart w:id="258" w:name="_Toc45634162"/>
      <w:bookmarkStart w:id="259" w:name="_Toc45696241"/>
      <w:bookmarkStart w:id="260" w:name="_Toc45699202"/>
      <w:bookmarkStart w:id="261" w:name="_Toc49843455"/>
      <w:bookmarkStart w:id="262" w:name="_Toc49843560"/>
      <w:bookmarkStart w:id="263" w:name="_Toc49846172"/>
      <w:bookmarkStart w:id="264" w:name="_Toc49847411"/>
      <w:bookmarkStart w:id="265" w:name="_Toc49847756"/>
      <w:bookmarkStart w:id="266" w:name="_Toc49848083"/>
      <w:bookmarkStart w:id="267" w:name="_Toc49848196"/>
      <w:bookmarkStart w:id="268" w:name="_Toc49848826"/>
      <w:bookmarkStart w:id="269" w:name="_Toc49850100"/>
      <w:bookmarkStart w:id="270" w:name="_Toc49851305"/>
      <w:bookmarkStart w:id="271" w:name="_Toc49851410"/>
      <w:bookmarkStart w:id="272" w:name="_Toc49851515"/>
      <w:bookmarkStart w:id="273" w:name="_Toc49851621"/>
      <w:bookmarkStart w:id="274" w:name="_Toc49851787"/>
      <w:bookmarkStart w:id="275" w:name="_Toc49853224"/>
      <w:bookmarkStart w:id="276" w:name="_Toc49853917"/>
      <w:bookmarkStart w:id="277" w:name="_Toc49860383"/>
      <w:bookmarkStart w:id="278" w:name="_Toc49860512"/>
      <w:bookmarkStart w:id="279" w:name="_Toc49860621"/>
      <w:bookmarkStart w:id="280" w:name="_Toc49861106"/>
      <w:bookmarkStart w:id="281" w:name="_Toc49869314"/>
      <w:bookmarkStart w:id="282" w:name="_Toc49869422"/>
      <w:bookmarkStart w:id="283" w:name="_Toc49869577"/>
      <w:bookmarkStart w:id="284" w:name="_Toc49869685"/>
      <w:bookmarkStart w:id="285" w:name="_Toc49930297"/>
      <w:bookmarkStart w:id="286" w:name="_Toc49930482"/>
      <w:bookmarkStart w:id="287" w:name="_Toc49931785"/>
      <w:bookmarkStart w:id="288" w:name="_Toc49934953"/>
      <w:bookmarkStart w:id="289" w:name="_Toc49935062"/>
      <w:bookmarkStart w:id="290" w:name="_Toc49936038"/>
      <w:bookmarkStart w:id="291" w:name="_Toc49937649"/>
      <w:bookmarkStart w:id="292" w:name="_Toc49944909"/>
      <w:bookmarkStart w:id="293" w:name="_Toc49945026"/>
      <w:bookmarkStart w:id="294" w:name="_Toc49945133"/>
      <w:bookmarkStart w:id="295" w:name="_Toc49945241"/>
      <w:bookmarkStart w:id="296" w:name="_Toc49945349"/>
      <w:bookmarkStart w:id="297" w:name="_Toc49945548"/>
      <w:bookmarkStart w:id="298" w:name="_Toc49945711"/>
      <w:bookmarkStart w:id="299" w:name="_Toc49945818"/>
      <w:bookmarkStart w:id="300" w:name="_Toc49946015"/>
      <w:bookmarkStart w:id="301" w:name="_Toc49946252"/>
      <w:bookmarkStart w:id="302" w:name="_Toc49946620"/>
      <w:bookmarkStart w:id="303" w:name="_Toc49946926"/>
      <w:bookmarkStart w:id="304" w:name="_Toc49948361"/>
      <w:bookmarkStart w:id="305" w:name="_Toc49948837"/>
      <w:bookmarkStart w:id="306" w:name="_Toc49948944"/>
      <w:bookmarkStart w:id="307" w:name="_Toc49949283"/>
      <w:bookmarkStart w:id="308" w:name="_Toc49949391"/>
      <w:bookmarkStart w:id="309" w:name="_Toc50022528"/>
      <w:bookmarkStart w:id="310" w:name="_Toc50023008"/>
      <w:bookmarkStart w:id="311" w:name="_Toc50025477"/>
      <w:bookmarkStart w:id="312" w:name="_Toc50025659"/>
      <w:bookmarkStart w:id="313" w:name="_Toc50031479"/>
      <w:bookmarkStart w:id="314" w:name="_Toc51157323"/>
      <w:bookmarkStart w:id="315" w:name="_Toc51158166"/>
      <w:bookmarkStart w:id="316" w:name="_Toc51158431"/>
      <w:bookmarkStart w:id="317" w:name="_Toc51254784"/>
      <w:bookmarkStart w:id="318" w:name="_Toc58591765"/>
      <w:bookmarkStart w:id="319" w:name="_Toc58591972"/>
      <w:bookmarkStart w:id="320" w:name="_Toc58592081"/>
      <w:bookmarkStart w:id="321" w:name="_Toc69457935"/>
      <w:bookmarkStart w:id="322" w:name="_Toc69458046"/>
      <w:bookmarkStart w:id="323" w:name="_Toc69458158"/>
      <w:bookmarkStart w:id="324" w:name="_Toc77247366"/>
      <w:bookmarkStart w:id="325" w:name="_Toc77341376"/>
      <w:bookmarkStart w:id="326" w:name="_Toc77341587"/>
      <w:bookmarkStart w:id="327" w:name="_Toc81920263"/>
      <w:bookmarkStart w:id="328" w:name="_Toc31038953"/>
      <w:bookmarkStart w:id="329" w:name="_Toc31111880"/>
      <w:bookmarkStart w:id="330" w:name="_Toc31205324"/>
      <w:bookmarkStart w:id="331" w:name="_Toc31211141"/>
      <w:bookmarkStart w:id="332" w:name="_Toc38028191"/>
      <w:bookmarkStart w:id="333" w:name="_Toc38375304"/>
      <w:bookmarkStart w:id="334" w:name="_Toc38375396"/>
      <w:bookmarkStart w:id="335" w:name="_Toc41402840"/>
      <w:bookmarkStart w:id="336" w:name="_Toc41406570"/>
      <w:bookmarkStart w:id="337" w:name="_Toc41406663"/>
      <w:bookmarkStart w:id="338" w:name="_Toc41480817"/>
      <w:bookmarkStart w:id="339" w:name="_Toc41480913"/>
      <w:bookmarkStart w:id="340" w:name="_Toc41485898"/>
      <w:bookmarkStart w:id="341" w:name="_Toc41491975"/>
      <w:bookmarkStart w:id="342" w:name="_Toc42594035"/>
      <w:bookmarkStart w:id="343" w:name="_Toc42594137"/>
      <w:bookmarkStart w:id="344" w:name="_Toc42594727"/>
      <w:bookmarkStart w:id="345" w:name="_Toc45632581"/>
      <w:bookmarkStart w:id="346" w:name="_Toc45634163"/>
      <w:bookmarkStart w:id="347" w:name="_Toc45696242"/>
      <w:bookmarkStart w:id="348" w:name="_Toc45699203"/>
      <w:bookmarkStart w:id="349" w:name="_Toc49843456"/>
      <w:bookmarkStart w:id="350" w:name="_Toc49843561"/>
      <w:bookmarkStart w:id="351" w:name="_Toc49846173"/>
      <w:bookmarkStart w:id="352" w:name="_Toc49847412"/>
      <w:bookmarkStart w:id="353" w:name="_Toc49847757"/>
      <w:bookmarkStart w:id="354" w:name="_Toc49848084"/>
      <w:bookmarkStart w:id="355" w:name="_Toc49848197"/>
      <w:bookmarkStart w:id="356" w:name="_Toc49848827"/>
      <w:bookmarkStart w:id="357" w:name="_Toc49850101"/>
      <w:bookmarkStart w:id="358" w:name="_Toc49851306"/>
      <w:bookmarkStart w:id="359" w:name="_Toc49851411"/>
      <w:bookmarkStart w:id="360" w:name="_Toc49851516"/>
      <w:bookmarkStart w:id="361" w:name="_Toc49851622"/>
      <w:bookmarkStart w:id="362" w:name="_Toc49851788"/>
      <w:bookmarkStart w:id="363" w:name="_Toc49853225"/>
      <w:bookmarkStart w:id="364" w:name="_Toc49853918"/>
      <w:bookmarkStart w:id="365" w:name="_Toc49860384"/>
      <w:bookmarkStart w:id="366" w:name="_Toc49860513"/>
      <w:bookmarkStart w:id="367" w:name="_Toc49860622"/>
      <w:bookmarkStart w:id="368" w:name="_Toc49861107"/>
      <w:bookmarkStart w:id="369" w:name="_Toc49869315"/>
      <w:bookmarkStart w:id="370" w:name="_Toc49869423"/>
      <w:bookmarkStart w:id="371" w:name="_Toc49869578"/>
      <w:bookmarkStart w:id="372" w:name="_Toc49869686"/>
      <w:bookmarkStart w:id="373" w:name="_Toc49930298"/>
      <w:bookmarkStart w:id="374" w:name="_Toc49930483"/>
      <w:bookmarkStart w:id="375" w:name="_Toc49931786"/>
      <w:bookmarkStart w:id="376" w:name="_Toc49934954"/>
      <w:bookmarkStart w:id="377" w:name="_Toc49935063"/>
      <w:bookmarkStart w:id="378" w:name="_Toc49936039"/>
      <w:bookmarkStart w:id="379" w:name="_Toc49937650"/>
      <w:bookmarkStart w:id="380" w:name="_Toc49944910"/>
      <w:bookmarkStart w:id="381" w:name="_Toc49945027"/>
      <w:bookmarkStart w:id="382" w:name="_Toc49945134"/>
      <w:bookmarkStart w:id="383" w:name="_Toc49945242"/>
      <w:bookmarkStart w:id="384" w:name="_Toc49945350"/>
      <w:bookmarkStart w:id="385" w:name="_Toc49945549"/>
      <w:bookmarkStart w:id="386" w:name="_Toc49945712"/>
      <w:bookmarkStart w:id="387" w:name="_Toc49945819"/>
      <w:bookmarkStart w:id="388" w:name="_Toc49946016"/>
      <w:bookmarkStart w:id="389" w:name="_Toc49946253"/>
      <w:bookmarkStart w:id="390" w:name="_Toc49946621"/>
      <w:bookmarkStart w:id="391" w:name="_Toc49946927"/>
      <w:bookmarkStart w:id="392" w:name="_Toc49948362"/>
      <w:bookmarkStart w:id="393" w:name="_Toc49948838"/>
      <w:bookmarkStart w:id="394" w:name="_Toc49948945"/>
      <w:bookmarkStart w:id="395" w:name="_Toc49949284"/>
      <w:bookmarkStart w:id="396" w:name="_Toc49949392"/>
      <w:bookmarkStart w:id="397" w:name="_Toc50022529"/>
      <w:bookmarkStart w:id="398" w:name="_Toc50023009"/>
      <w:bookmarkStart w:id="399" w:name="_Toc50025478"/>
      <w:bookmarkStart w:id="400" w:name="_Toc50025660"/>
      <w:bookmarkStart w:id="401" w:name="_Toc50031480"/>
      <w:bookmarkStart w:id="402" w:name="_Toc51157324"/>
      <w:bookmarkStart w:id="403" w:name="_Toc51158167"/>
      <w:bookmarkStart w:id="404" w:name="_Toc51158432"/>
      <w:bookmarkStart w:id="405" w:name="_Toc51254785"/>
      <w:bookmarkStart w:id="406" w:name="_Toc58591766"/>
      <w:bookmarkStart w:id="407" w:name="_Toc58591973"/>
      <w:bookmarkStart w:id="408" w:name="_Toc58592082"/>
      <w:bookmarkStart w:id="409" w:name="_Toc69457936"/>
      <w:bookmarkStart w:id="410" w:name="_Toc69458047"/>
      <w:bookmarkStart w:id="411" w:name="_Toc69458159"/>
      <w:bookmarkStart w:id="412" w:name="_Toc77247367"/>
      <w:bookmarkStart w:id="413" w:name="_Toc77341377"/>
      <w:bookmarkStart w:id="414" w:name="_Toc77341588"/>
      <w:bookmarkStart w:id="415" w:name="_Toc81920264"/>
      <w:bookmarkStart w:id="416" w:name="_Toc31038954"/>
      <w:bookmarkStart w:id="417" w:name="_Toc31111881"/>
      <w:bookmarkStart w:id="418" w:name="_Toc31205325"/>
      <w:bookmarkStart w:id="419" w:name="_Toc31211142"/>
      <w:bookmarkStart w:id="420" w:name="_Toc38028192"/>
      <w:bookmarkStart w:id="421" w:name="_Toc38375305"/>
      <w:bookmarkStart w:id="422" w:name="_Toc38375397"/>
      <w:bookmarkStart w:id="423" w:name="_Toc41402841"/>
      <w:bookmarkStart w:id="424" w:name="_Toc41406571"/>
      <w:bookmarkStart w:id="425" w:name="_Toc41406664"/>
      <w:bookmarkStart w:id="426" w:name="_Toc41480818"/>
      <w:bookmarkStart w:id="427" w:name="_Toc41480914"/>
      <w:bookmarkStart w:id="428" w:name="_Toc41485899"/>
      <w:bookmarkStart w:id="429" w:name="_Toc41491976"/>
      <w:bookmarkStart w:id="430" w:name="_Toc42594036"/>
      <w:bookmarkStart w:id="431" w:name="_Toc42594138"/>
      <w:bookmarkStart w:id="432" w:name="_Toc42594728"/>
      <w:bookmarkStart w:id="433" w:name="_Toc45632582"/>
      <w:bookmarkStart w:id="434" w:name="_Toc45634164"/>
      <w:bookmarkStart w:id="435" w:name="_Toc45696243"/>
      <w:bookmarkStart w:id="436" w:name="_Toc45699204"/>
      <w:bookmarkStart w:id="437" w:name="_Toc49843457"/>
      <w:bookmarkStart w:id="438" w:name="_Toc49843562"/>
      <w:bookmarkStart w:id="439" w:name="_Toc49846174"/>
      <w:bookmarkStart w:id="440" w:name="_Toc49847413"/>
      <w:bookmarkStart w:id="441" w:name="_Toc49847758"/>
      <w:bookmarkStart w:id="442" w:name="_Toc49848085"/>
      <w:bookmarkStart w:id="443" w:name="_Toc49848198"/>
      <w:bookmarkStart w:id="444" w:name="_Toc49848828"/>
      <w:bookmarkStart w:id="445" w:name="_Toc49850102"/>
      <w:bookmarkStart w:id="446" w:name="_Toc49851307"/>
      <w:bookmarkStart w:id="447" w:name="_Toc49851412"/>
      <w:bookmarkStart w:id="448" w:name="_Toc49851517"/>
      <w:bookmarkStart w:id="449" w:name="_Toc49851623"/>
      <w:bookmarkStart w:id="450" w:name="_Toc49851789"/>
      <w:bookmarkStart w:id="451" w:name="_Toc49853226"/>
      <w:bookmarkStart w:id="452" w:name="_Toc49853919"/>
      <w:bookmarkStart w:id="453" w:name="_Toc49860385"/>
      <w:bookmarkStart w:id="454" w:name="_Toc49860514"/>
      <w:bookmarkStart w:id="455" w:name="_Toc49860623"/>
      <w:bookmarkStart w:id="456" w:name="_Toc49861108"/>
      <w:bookmarkStart w:id="457" w:name="_Toc49869316"/>
      <w:bookmarkStart w:id="458" w:name="_Toc49869424"/>
      <w:bookmarkStart w:id="459" w:name="_Toc49869579"/>
      <w:bookmarkStart w:id="460" w:name="_Toc49869687"/>
      <w:bookmarkStart w:id="461" w:name="_Toc49930299"/>
      <w:bookmarkStart w:id="462" w:name="_Toc49930484"/>
      <w:bookmarkStart w:id="463" w:name="_Toc49931787"/>
      <w:bookmarkStart w:id="464" w:name="_Toc49934955"/>
      <w:bookmarkStart w:id="465" w:name="_Toc49935064"/>
      <w:bookmarkStart w:id="466" w:name="_Toc49936040"/>
      <w:bookmarkStart w:id="467" w:name="_Toc49937651"/>
      <w:bookmarkStart w:id="468" w:name="_Toc49944911"/>
      <w:bookmarkStart w:id="469" w:name="_Toc49945028"/>
      <w:bookmarkStart w:id="470" w:name="_Toc49945135"/>
      <w:bookmarkStart w:id="471" w:name="_Toc49945243"/>
      <w:bookmarkStart w:id="472" w:name="_Toc49945351"/>
      <w:bookmarkStart w:id="473" w:name="_Toc49945550"/>
      <w:bookmarkStart w:id="474" w:name="_Toc49945713"/>
      <w:bookmarkStart w:id="475" w:name="_Toc49945820"/>
      <w:bookmarkStart w:id="476" w:name="_Toc49946017"/>
      <w:bookmarkStart w:id="477" w:name="_Toc49946254"/>
      <w:bookmarkStart w:id="478" w:name="_Toc49946622"/>
      <w:bookmarkStart w:id="479" w:name="_Toc49946928"/>
      <w:bookmarkStart w:id="480" w:name="_Toc49948363"/>
      <w:bookmarkStart w:id="481" w:name="_Toc49948839"/>
      <w:bookmarkStart w:id="482" w:name="_Toc49948946"/>
      <w:bookmarkStart w:id="483" w:name="_Toc49949285"/>
      <w:bookmarkStart w:id="484" w:name="_Toc49949393"/>
      <w:bookmarkStart w:id="485" w:name="_Toc50022530"/>
      <w:bookmarkStart w:id="486" w:name="_Toc50023010"/>
      <w:bookmarkStart w:id="487" w:name="_Toc50025479"/>
      <w:bookmarkStart w:id="488" w:name="_Toc50025661"/>
      <w:bookmarkStart w:id="489" w:name="_Toc50031481"/>
      <w:bookmarkStart w:id="490" w:name="_Toc51157325"/>
      <w:bookmarkStart w:id="491" w:name="_Toc51158168"/>
      <w:bookmarkStart w:id="492" w:name="_Toc51158433"/>
      <w:bookmarkStart w:id="493" w:name="_Toc51254786"/>
      <w:bookmarkStart w:id="494" w:name="_Toc58591767"/>
      <w:bookmarkStart w:id="495" w:name="_Toc58591974"/>
      <w:bookmarkStart w:id="496" w:name="_Toc58592083"/>
      <w:bookmarkStart w:id="497" w:name="_Toc69457937"/>
      <w:bookmarkStart w:id="498" w:name="_Toc69458048"/>
      <w:bookmarkStart w:id="499" w:name="_Toc69458160"/>
      <w:bookmarkStart w:id="500" w:name="_Toc77247368"/>
      <w:bookmarkStart w:id="501" w:name="_Toc77341378"/>
      <w:bookmarkStart w:id="502" w:name="_Toc77341589"/>
      <w:bookmarkStart w:id="503" w:name="_Toc81920265"/>
      <w:bookmarkStart w:id="504" w:name="_Toc31038959"/>
      <w:bookmarkStart w:id="505" w:name="_Toc31111886"/>
      <w:bookmarkStart w:id="506" w:name="_Toc31205330"/>
      <w:bookmarkStart w:id="507" w:name="_Toc31211147"/>
      <w:bookmarkStart w:id="508" w:name="_Toc38028197"/>
      <w:bookmarkStart w:id="509" w:name="_Toc38375310"/>
      <w:bookmarkStart w:id="510" w:name="_Toc38375402"/>
      <w:bookmarkStart w:id="511" w:name="_Toc41402846"/>
      <w:bookmarkStart w:id="512" w:name="_Toc41406576"/>
      <w:bookmarkStart w:id="513" w:name="_Toc41406669"/>
      <w:bookmarkStart w:id="514" w:name="_Toc41480823"/>
      <w:bookmarkStart w:id="515" w:name="_Toc41480919"/>
      <w:bookmarkStart w:id="516" w:name="_Toc41485904"/>
      <w:bookmarkStart w:id="517" w:name="_Toc41491981"/>
      <w:bookmarkStart w:id="518" w:name="_Toc42594041"/>
      <w:bookmarkStart w:id="519" w:name="_Toc42594143"/>
      <w:bookmarkStart w:id="520" w:name="_Toc42594733"/>
      <w:bookmarkStart w:id="521" w:name="_Toc45632587"/>
      <w:bookmarkStart w:id="522" w:name="_Toc45634169"/>
      <w:bookmarkStart w:id="523" w:name="_Toc45696248"/>
      <w:bookmarkStart w:id="524" w:name="_Toc45699209"/>
      <w:bookmarkStart w:id="525" w:name="_Toc49843462"/>
      <w:bookmarkStart w:id="526" w:name="_Toc49843567"/>
      <w:bookmarkStart w:id="527" w:name="_Toc49846179"/>
      <w:bookmarkStart w:id="528" w:name="_Toc49847418"/>
      <w:bookmarkStart w:id="529" w:name="_Toc49847763"/>
      <w:bookmarkStart w:id="530" w:name="_Toc49848090"/>
      <w:bookmarkStart w:id="531" w:name="_Toc49848203"/>
      <w:bookmarkStart w:id="532" w:name="_Toc49848833"/>
      <w:bookmarkStart w:id="533" w:name="_Toc49850107"/>
      <w:bookmarkStart w:id="534" w:name="_Toc49851312"/>
      <w:bookmarkStart w:id="535" w:name="_Toc49851417"/>
      <w:bookmarkStart w:id="536" w:name="_Toc49851522"/>
      <w:bookmarkStart w:id="537" w:name="_Toc49851629"/>
      <w:bookmarkStart w:id="538" w:name="_Toc49851797"/>
      <w:bookmarkStart w:id="539" w:name="_Toc49853234"/>
      <w:bookmarkStart w:id="540" w:name="_Toc49853927"/>
      <w:bookmarkStart w:id="541" w:name="_Toc49860393"/>
      <w:bookmarkStart w:id="542" w:name="_Toc49860522"/>
      <w:bookmarkStart w:id="543" w:name="_Toc49860631"/>
      <w:bookmarkStart w:id="544" w:name="_Toc49861116"/>
      <w:bookmarkStart w:id="545" w:name="_Toc49869324"/>
      <w:bookmarkStart w:id="546" w:name="_Toc49869432"/>
      <w:bookmarkStart w:id="547" w:name="_Toc49869587"/>
      <w:bookmarkStart w:id="548" w:name="_Toc49869695"/>
      <w:bookmarkStart w:id="549" w:name="_Toc49930307"/>
      <w:bookmarkStart w:id="550" w:name="_Toc49930492"/>
      <w:bookmarkStart w:id="551" w:name="_Toc49931795"/>
      <w:bookmarkStart w:id="552" w:name="_Toc49934963"/>
      <w:bookmarkStart w:id="553" w:name="_Toc49935072"/>
      <w:bookmarkStart w:id="554" w:name="_Toc49936048"/>
      <w:bookmarkStart w:id="555" w:name="_Toc49937659"/>
      <w:bookmarkStart w:id="556" w:name="_Toc49944918"/>
      <w:bookmarkStart w:id="557" w:name="_Toc49945034"/>
      <w:bookmarkStart w:id="558" w:name="_Toc49945141"/>
      <w:bookmarkStart w:id="559" w:name="_Toc49945249"/>
      <w:bookmarkStart w:id="560" w:name="_Toc49945357"/>
      <w:bookmarkStart w:id="561" w:name="_Toc49945556"/>
      <w:bookmarkStart w:id="562" w:name="_Toc49945719"/>
      <w:bookmarkStart w:id="563" w:name="_Toc49945826"/>
      <w:bookmarkStart w:id="564" w:name="_Toc49946023"/>
      <w:bookmarkStart w:id="565" w:name="_Toc49946260"/>
      <w:bookmarkStart w:id="566" w:name="_Toc49946628"/>
      <w:bookmarkStart w:id="567" w:name="_Toc49946934"/>
      <w:bookmarkStart w:id="568" w:name="_Toc49948369"/>
      <w:bookmarkStart w:id="569" w:name="_Toc49948845"/>
      <w:bookmarkStart w:id="570" w:name="_Toc49948952"/>
      <w:bookmarkStart w:id="571" w:name="_Toc49949291"/>
      <w:bookmarkStart w:id="572" w:name="_Toc49949399"/>
      <w:bookmarkStart w:id="573" w:name="_Toc50022536"/>
      <w:bookmarkStart w:id="574" w:name="_Toc50023016"/>
      <w:bookmarkStart w:id="575" w:name="_Toc50025485"/>
      <w:bookmarkStart w:id="576" w:name="_Toc50025667"/>
      <w:bookmarkStart w:id="577" w:name="_Toc50031487"/>
      <w:bookmarkStart w:id="578" w:name="_Toc51157332"/>
      <w:bookmarkStart w:id="579" w:name="_Toc51158175"/>
      <w:bookmarkStart w:id="580" w:name="_Toc51158440"/>
      <w:bookmarkStart w:id="581" w:name="_Toc51254793"/>
      <w:bookmarkStart w:id="582" w:name="_Toc58591774"/>
      <w:bookmarkStart w:id="583" w:name="_Toc58591981"/>
      <w:bookmarkStart w:id="584" w:name="_Toc58592090"/>
      <w:bookmarkStart w:id="585" w:name="_Toc69457944"/>
      <w:bookmarkStart w:id="586" w:name="_Toc69458055"/>
      <w:bookmarkStart w:id="587" w:name="_Toc69458167"/>
      <w:bookmarkStart w:id="588" w:name="_Toc77247375"/>
      <w:bookmarkStart w:id="589" w:name="_Toc77341385"/>
      <w:bookmarkStart w:id="590" w:name="_Toc77341596"/>
      <w:bookmarkStart w:id="591" w:name="_Toc81920272"/>
      <w:bookmarkStart w:id="592" w:name="_Toc31111887"/>
      <w:bookmarkStart w:id="593" w:name="_Toc31205331"/>
      <w:bookmarkStart w:id="594" w:name="_Toc31211148"/>
      <w:bookmarkStart w:id="595" w:name="_Toc38028198"/>
      <w:bookmarkStart w:id="596" w:name="_Toc38375311"/>
      <w:bookmarkStart w:id="597" w:name="_Toc38375403"/>
      <w:bookmarkStart w:id="598" w:name="_Toc41402847"/>
      <w:bookmarkStart w:id="599" w:name="_Toc41406577"/>
      <w:bookmarkStart w:id="600" w:name="_Toc41406670"/>
      <w:bookmarkStart w:id="601" w:name="_Toc41480824"/>
      <w:bookmarkStart w:id="602" w:name="_Toc41480920"/>
      <w:bookmarkStart w:id="603" w:name="_Toc41485905"/>
      <w:bookmarkStart w:id="604" w:name="_Toc41491982"/>
      <w:bookmarkStart w:id="605" w:name="_Toc42594042"/>
      <w:bookmarkStart w:id="606" w:name="_Toc42594144"/>
      <w:bookmarkStart w:id="607" w:name="_Toc42594734"/>
      <w:bookmarkStart w:id="608" w:name="_Toc45632588"/>
      <w:bookmarkStart w:id="609" w:name="_Toc45634170"/>
      <w:bookmarkStart w:id="610" w:name="_Toc45696249"/>
      <w:bookmarkStart w:id="611" w:name="_Toc45699210"/>
      <w:bookmarkStart w:id="612" w:name="_Toc49843463"/>
      <w:bookmarkStart w:id="613" w:name="_Toc49843568"/>
      <w:bookmarkStart w:id="614" w:name="_Toc49846180"/>
      <w:bookmarkStart w:id="615" w:name="_Toc49847419"/>
      <w:bookmarkStart w:id="616" w:name="_Toc49847764"/>
      <w:bookmarkStart w:id="617" w:name="_Toc49848091"/>
      <w:bookmarkStart w:id="618" w:name="_Toc49848204"/>
      <w:bookmarkStart w:id="619" w:name="_Toc49848834"/>
      <w:bookmarkStart w:id="620" w:name="_Toc49850108"/>
      <w:bookmarkStart w:id="621" w:name="_Toc49851313"/>
      <w:bookmarkStart w:id="622" w:name="_Toc49851418"/>
      <w:bookmarkStart w:id="623" w:name="_Toc49851523"/>
      <w:bookmarkStart w:id="624" w:name="_Toc49851630"/>
      <w:bookmarkStart w:id="625" w:name="_Toc49851798"/>
      <w:bookmarkStart w:id="626" w:name="_Toc49853235"/>
      <w:bookmarkStart w:id="627" w:name="_Toc49853928"/>
      <w:bookmarkStart w:id="628" w:name="_Toc49860394"/>
      <w:bookmarkStart w:id="629" w:name="_Toc49860523"/>
      <w:bookmarkStart w:id="630" w:name="_Toc49860632"/>
      <w:bookmarkStart w:id="631" w:name="_Toc49861117"/>
      <w:bookmarkStart w:id="632" w:name="_Toc49869325"/>
      <w:bookmarkStart w:id="633" w:name="_Toc49869433"/>
      <w:bookmarkStart w:id="634" w:name="_Toc49869588"/>
      <w:bookmarkStart w:id="635" w:name="_Toc49869696"/>
      <w:bookmarkStart w:id="636" w:name="_Toc49930308"/>
      <w:bookmarkStart w:id="637" w:name="_Toc49930493"/>
      <w:bookmarkStart w:id="638" w:name="_Toc49931796"/>
      <w:bookmarkStart w:id="639" w:name="_Toc49934964"/>
      <w:bookmarkStart w:id="640" w:name="_Toc49935073"/>
      <w:bookmarkStart w:id="641" w:name="_Toc49936049"/>
      <w:bookmarkStart w:id="642" w:name="_Toc49937660"/>
      <w:bookmarkStart w:id="643" w:name="_Toc49944919"/>
      <w:bookmarkStart w:id="644" w:name="_Toc49945035"/>
      <w:bookmarkStart w:id="645" w:name="_Toc49945142"/>
      <w:bookmarkStart w:id="646" w:name="_Toc49945250"/>
      <w:bookmarkStart w:id="647" w:name="_Toc49945358"/>
      <w:bookmarkStart w:id="648" w:name="_Toc49945557"/>
      <w:bookmarkStart w:id="649" w:name="_Toc49945720"/>
      <w:bookmarkStart w:id="650" w:name="_Toc49945827"/>
      <w:bookmarkStart w:id="651" w:name="_Toc49946024"/>
      <w:bookmarkStart w:id="652" w:name="_Toc49946261"/>
      <w:bookmarkStart w:id="653" w:name="_Toc49946629"/>
      <w:bookmarkStart w:id="654" w:name="_Toc49946935"/>
      <w:bookmarkStart w:id="655" w:name="_Toc49948370"/>
      <w:bookmarkStart w:id="656" w:name="_Toc49948846"/>
      <w:bookmarkStart w:id="657" w:name="_Toc49948953"/>
      <w:bookmarkStart w:id="658" w:name="_Toc49949292"/>
      <w:bookmarkStart w:id="659" w:name="_Toc49949400"/>
      <w:bookmarkStart w:id="660" w:name="_Toc50022537"/>
      <w:bookmarkStart w:id="661" w:name="_Toc50023017"/>
      <w:bookmarkStart w:id="662" w:name="_Toc50025486"/>
      <w:bookmarkStart w:id="663" w:name="_Toc50025668"/>
      <w:bookmarkStart w:id="664" w:name="_Toc50031488"/>
      <w:bookmarkStart w:id="665" w:name="_Toc51157333"/>
      <w:bookmarkStart w:id="666" w:name="_Toc51158176"/>
      <w:bookmarkStart w:id="667" w:name="_Toc51158441"/>
      <w:bookmarkStart w:id="668" w:name="_Toc51254794"/>
      <w:bookmarkStart w:id="669" w:name="_Toc58591775"/>
      <w:bookmarkStart w:id="670" w:name="_Toc58591982"/>
      <w:bookmarkStart w:id="671" w:name="_Toc58592091"/>
      <w:bookmarkStart w:id="672" w:name="_Toc69457945"/>
      <w:bookmarkStart w:id="673" w:name="_Toc69458056"/>
      <w:bookmarkStart w:id="674" w:name="_Toc69458168"/>
      <w:bookmarkStart w:id="675" w:name="_Toc77247376"/>
      <w:bookmarkStart w:id="676" w:name="_Toc77341386"/>
      <w:bookmarkStart w:id="677" w:name="_Toc77341597"/>
      <w:bookmarkStart w:id="678" w:name="_Toc81920273"/>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r w:rsidRPr="00141584">
        <w:rPr>
          <w:rStyle w:val="af2"/>
        </w:rPr>
        <w:t>Первинні документи → Доплати та утримання</w:t>
      </w:r>
    </w:p>
    <w:p w14:paraId="5BF31DC5" w14:textId="19D0E122" w:rsidR="00AB4577" w:rsidRPr="00141584" w:rsidRDefault="00AB4577" w:rsidP="00DD4BBB">
      <w:pPr>
        <w:pStyle w:val="af3"/>
      </w:pPr>
      <w:r w:rsidRPr="00141584">
        <w:rPr>
          <w:noProof/>
          <w:lang w:val="ru-RU"/>
        </w:rPr>
        <w:drawing>
          <wp:inline distT="0" distB="0" distL="0" distR="0" wp14:anchorId="4AFA4B64" wp14:editId="7768DE5B">
            <wp:extent cx="6296660" cy="1751965"/>
            <wp:effectExtent l="0" t="0" r="8890" b="63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296660" cy="1751965"/>
                    </a:xfrm>
                    <a:prstGeom prst="rect">
                      <a:avLst/>
                    </a:prstGeom>
                    <a:noFill/>
                    <a:ln>
                      <a:noFill/>
                    </a:ln>
                  </pic:spPr>
                </pic:pic>
              </a:graphicData>
            </a:graphic>
          </wp:inline>
        </w:drawing>
      </w:r>
    </w:p>
    <w:p w14:paraId="7D598574" w14:textId="2643045F" w:rsidR="001002FA" w:rsidRPr="00141584" w:rsidRDefault="000E4619" w:rsidP="001002FA">
      <w:pPr>
        <w:pStyle w:val="aff2"/>
        <w:rPr>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89</w:t>
      </w:r>
      <w:r w:rsidR="001002FA" w:rsidRPr="00141584">
        <w:rPr>
          <w:szCs w:val="28"/>
        </w:rPr>
        <w:fldChar w:fldCharType="end"/>
      </w:r>
      <w:r w:rsidR="001002FA" w:rsidRPr="00141584">
        <w:rPr>
          <w:szCs w:val="28"/>
        </w:rPr>
        <w:t>.</w:t>
      </w:r>
      <w:r w:rsidR="00BB642E" w:rsidRPr="00141584">
        <w:rPr>
          <w:szCs w:val="28"/>
        </w:rPr>
        <w:t xml:space="preserve"> Доступ до переліку наказів про доплати та утримання</w:t>
      </w:r>
    </w:p>
    <w:p w14:paraId="14479692" w14:textId="1FAC3067" w:rsidR="00AB4577" w:rsidRPr="00141584" w:rsidRDefault="00AB4577" w:rsidP="00DD4BBB">
      <w:pPr>
        <w:pStyle w:val="af3"/>
        <w:rPr>
          <w:noProof/>
        </w:rPr>
      </w:pPr>
      <w:r w:rsidRPr="00141584">
        <w:rPr>
          <w:noProof/>
          <w:lang w:val="ru-RU"/>
        </w:rPr>
        <w:drawing>
          <wp:inline distT="0" distB="0" distL="0" distR="0" wp14:anchorId="7F2B13E4" wp14:editId="414B273E">
            <wp:extent cx="5816600" cy="2127250"/>
            <wp:effectExtent l="0" t="0" r="0" b="635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16600" cy="2127250"/>
                    </a:xfrm>
                    <a:prstGeom prst="rect">
                      <a:avLst/>
                    </a:prstGeom>
                    <a:noFill/>
                    <a:ln>
                      <a:noFill/>
                    </a:ln>
                  </pic:spPr>
                </pic:pic>
              </a:graphicData>
            </a:graphic>
          </wp:inline>
        </w:drawing>
      </w:r>
    </w:p>
    <w:p w14:paraId="37F5E2B6" w14:textId="0D089AAE" w:rsidR="00BB642E" w:rsidRPr="00141584" w:rsidRDefault="000E4619" w:rsidP="00BB642E">
      <w:pPr>
        <w:pStyle w:val="aff2"/>
        <w:rPr>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90</w:t>
      </w:r>
      <w:r w:rsidR="001002FA" w:rsidRPr="00141584">
        <w:rPr>
          <w:szCs w:val="28"/>
        </w:rPr>
        <w:fldChar w:fldCharType="end"/>
      </w:r>
      <w:r w:rsidR="001002FA" w:rsidRPr="00141584">
        <w:rPr>
          <w:szCs w:val="28"/>
        </w:rPr>
        <w:t>.</w:t>
      </w:r>
      <w:r w:rsidR="00BB642E" w:rsidRPr="00141584">
        <w:rPr>
          <w:szCs w:val="28"/>
        </w:rPr>
        <w:t xml:space="preserve"> Доступ до переліку наказів про доплати та утримання</w:t>
      </w:r>
    </w:p>
    <w:p w14:paraId="482EBA4B" w14:textId="3E17EE78" w:rsidR="00BB642E" w:rsidRPr="00141584" w:rsidRDefault="00BB642E" w:rsidP="00BB642E">
      <w:r w:rsidRPr="00141584">
        <w:lastRenderedPageBreak/>
        <w:t xml:space="preserve">У списку доплат/утримань встановіть маркер на рядок з наказом (див. </w:t>
      </w:r>
      <w:r w:rsidRPr="00141584">
        <w:fldChar w:fldCharType="begin"/>
      </w:r>
      <w:r w:rsidRPr="00141584">
        <w:instrText xml:space="preserve"> REF _Ref126767529 \h </w:instrText>
      </w:r>
      <w:r w:rsidR="007E2294" w:rsidRPr="00141584">
        <w:instrText xml:space="preserve"> \* MERGEFORMAT </w:instrText>
      </w:r>
      <w:r w:rsidRPr="00141584">
        <w:fldChar w:fldCharType="separate"/>
      </w:r>
      <w:r w:rsidR="009144EE" w:rsidRPr="00141584">
        <w:t>Рис. </w:t>
      </w:r>
      <w:r w:rsidR="009144EE">
        <w:t>91</w:t>
      </w:r>
      <w:r w:rsidRPr="00141584">
        <w:fldChar w:fldCharType="end"/>
      </w:r>
      <w:r w:rsidRPr="00141584">
        <w:t xml:space="preserve">) → подвійне натискання </w:t>
      </w:r>
      <w:r w:rsidRPr="00141584">
        <w:rPr>
          <w:b/>
        </w:rPr>
        <w:t xml:space="preserve">ЛКМ </w:t>
      </w:r>
      <w:r w:rsidRPr="00141584">
        <w:t xml:space="preserve">→ </w:t>
      </w:r>
      <w:r w:rsidRPr="00141584">
        <w:rPr>
          <w:rStyle w:val="af2"/>
        </w:rPr>
        <w:t xml:space="preserve">Перегляд списку доплат/утримань </w:t>
      </w:r>
      <w:r w:rsidRPr="00141584">
        <w:t>→ у вікні із запитом дат вкажіть перше та останнє числа місяця, за який планується введення інформації,</w:t>
      </w:r>
      <w:r w:rsidRPr="00141584">
        <w:rPr>
          <w:lang w:val="en-US"/>
        </w:rPr>
        <w:t> </w:t>
      </w:r>
      <w:r w:rsidRPr="00141584">
        <w:t xml:space="preserve">→ клавішею </w:t>
      </w:r>
      <w:r w:rsidRPr="00141584">
        <w:rPr>
          <w:b/>
        </w:rPr>
        <w:t>[Insert]</w:t>
      </w:r>
      <w:r w:rsidRPr="00141584">
        <w:t xml:space="preserve"> додайте наказ та потрібну інформацію (див. приклад на </w:t>
      </w:r>
      <w:r w:rsidRPr="00141584">
        <w:fldChar w:fldCharType="begin"/>
      </w:r>
      <w:r w:rsidRPr="00141584">
        <w:instrText xml:space="preserve"> REF _Ref126767506 \h </w:instrText>
      </w:r>
      <w:r w:rsidR="007E2294" w:rsidRPr="00141584">
        <w:instrText xml:space="preserve"> \* MERGEFORMAT </w:instrText>
      </w:r>
      <w:r w:rsidRPr="00141584">
        <w:fldChar w:fldCharType="separate"/>
      </w:r>
      <w:r w:rsidR="009144EE" w:rsidRPr="00141584">
        <w:t>Рис. </w:t>
      </w:r>
      <w:r w:rsidR="009144EE">
        <w:t>92</w:t>
      </w:r>
      <w:r w:rsidRPr="00141584">
        <w:fldChar w:fldCharType="end"/>
      </w:r>
      <w:r w:rsidRPr="00141584">
        <w:t>), а саме:</w:t>
      </w:r>
    </w:p>
    <w:p w14:paraId="43AD9EF8" w14:textId="77777777" w:rsidR="00BB642E" w:rsidRPr="00141584" w:rsidRDefault="00BB642E" w:rsidP="00BB642E">
      <w:pPr>
        <w:pStyle w:val="a0"/>
      </w:pPr>
      <w:r w:rsidRPr="00141584">
        <w:t xml:space="preserve">введіть з клавіатури табельний номер працівника або натисніть клавішу </w:t>
      </w:r>
      <w:r w:rsidRPr="00141584">
        <w:rPr>
          <w:b/>
        </w:rPr>
        <w:t>[Enter]</w:t>
      </w:r>
      <w:r w:rsidRPr="00141584">
        <w:t xml:space="preserve">, чи натисніть мишкою кнопку </w:t>
      </w:r>
      <w:r w:rsidRPr="00141584">
        <w:rPr>
          <w:noProof/>
        </w:rPr>
        <w:drawing>
          <wp:inline distT="0" distB="0" distL="0" distR="0" wp14:anchorId="7C8E6DCE" wp14:editId="7F176095">
            <wp:extent cx="163195" cy="163195"/>
            <wp:effectExtent l="0" t="0" r="8255" b="825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3195" cy="163195"/>
                    </a:xfrm>
                    <a:prstGeom prst="rect">
                      <a:avLst/>
                    </a:prstGeom>
                    <a:noFill/>
                    <a:ln>
                      <a:noFill/>
                    </a:ln>
                  </pic:spPr>
                </pic:pic>
              </a:graphicData>
            </a:graphic>
          </wp:inline>
        </w:drawing>
      </w:r>
      <w:r w:rsidRPr="00141584">
        <w:t xml:space="preserve"> та виберіть працівника із штатного розпису;</w:t>
      </w:r>
    </w:p>
    <w:p w14:paraId="76B8741F" w14:textId="77777777" w:rsidR="00BB642E" w:rsidRPr="00141584" w:rsidRDefault="00BB642E" w:rsidP="00BB642E">
      <w:pPr>
        <w:pStyle w:val="a0"/>
      </w:pPr>
      <w:r w:rsidRPr="00141584">
        <w:t>вкажіть період перебування в неоплачуваній відпустці.</w:t>
      </w:r>
    </w:p>
    <w:p w14:paraId="1D4BB5E9" w14:textId="4F07CE4A" w:rsidR="00BB642E" w:rsidRPr="00141584" w:rsidRDefault="00BB642E" w:rsidP="00BB642E">
      <w:r w:rsidRPr="00141584">
        <w:t xml:space="preserve">Збережіть наказ, натиснувши кнопку </w:t>
      </w:r>
      <w:r w:rsidR="000E4619" w:rsidRPr="00141584">
        <w:rPr>
          <w:b/>
        </w:rPr>
        <w:t>«Зберегти»</w:t>
      </w:r>
      <w:r w:rsidRPr="00141584">
        <w:t xml:space="preserve">, та продовжуйте введення всіх інших наказів на відпустку. </w:t>
      </w:r>
    </w:p>
    <w:p w14:paraId="19680E8C" w14:textId="0A33587B" w:rsidR="00AB4577" w:rsidRPr="00141584" w:rsidRDefault="00AB4577" w:rsidP="00DD4BBB">
      <w:pPr>
        <w:pStyle w:val="af3"/>
        <w:rPr>
          <w:color w:val="7F7F7F"/>
        </w:rPr>
      </w:pPr>
      <w:bookmarkStart w:id="679" w:name="_Ref49853604"/>
      <w:r w:rsidRPr="00141584">
        <w:rPr>
          <w:noProof/>
          <w:lang w:val="ru-RU"/>
        </w:rPr>
        <w:drawing>
          <wp:inline distT="0" distB="0" distL="0" distR="0" wp14:anchorId="32A714E1" wp14:editId="12E79C8E">
            <wp:extent cx="5667375" cy="2964815"/>
            <wp:effectExtent l="0" t="0" r="9525" b="698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67375" cy="2964815"/>
                    </a:xfrm>
                    <a:prstGeom prst="rect">
                      <a:avLst/>
                    </a:prstGeom>
                    <a:noFill/>
                    <a:ln>
                      <a:noFill/>
                    </a:ln>
                  </pic:spPr>
                </pic:pic>
              </a:graphicData>
            </a:graphic>
          </wp:inline>
        </w:drawing>
      </w:r>
    </w:p>
    <w:p w14:paraId="6ED6283E" w14:textId="55FC13D0" w:rsidR="001002FA" w:rsidRPr="00141584" w:rsidRDefault="000E4619" w:rsidP="001002FA">
      <w:pPr>
        <w:pStyle w:val="aff2"/>
        <w:rPr>
          <w:color w:val="7F7F7F"/>
          <w:szCs w:val="28"/>
        </w:rPr>
      </w:pPr>
      <w:bookmarkStart w:id="680" w:name="_Ref126767529"/>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91</w:t>
      </w:r>
      <w:r w:rsidR="001002FA" w:rsidRPr="00141584">
        <w:rPr>
          <w:szCs w:val="28"/>
        </w:rPr>
        <w:fldChar w:fldCharType="end"/>
      </w:r>
      <w:bookmarkEnd w:id="680"/>
      <w:r w:rsidR="001002FA" w:rsidRPr="00141584">
        <w:rPr>
          <w:szCs w:val="28"/>
        </w:rPr>
        <w:t>.</w:t>
      </w:r>
      <w:r w:rsidR="00BB642E" w:rsidRPr="00141584">
        <w:rPr>
          <w:szCs w:val="28"/>
        </w:rPr>
        <w:t xml:space="preserve"> Перелік доплат та утримань</w:t>
      </w:r>
    </w:p>
    <w:p w14:paraId="4802CA7B" w14:textId="0FF5C509" w:rsidR="00AB4577" w:rsidRPr="00141584" w:rsidRDefault="00AB4577" w:rsidP="00DD4BBB">
      <w:pPr>
        <w:pStyle w:val="af3"/>
        <w:rPr>
          <w:color w:val="7F7F7F"/>
        </w:rPr>
      </w:pPr>
      <w:r w:rsidRPr="00141584">
        <w:rPr>
          <w:noProof/>
        </w:rPr>
        <w:drawing>
          <wp:inline distT="0" distB="0" distL="0" distR="0" wp14:anchorId="4ED8C9BD" wp14:editId="366D08C2">
            <wp:extent cx="3680460" cy="2471420"/>
            <wp:effectExtent l="0" t="0" r="0" b="508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80460" cy="2471420"/>
                    </a:xfrm>
                    <a:prstGeom prst="rect">
                      <a:avLst/>
                    </a:prstGeom>
                    <a:noFill/>
                    <a:ln>
                      <a:noFill/>
                    </a:ln>
                  </pic:spPr>
                </pic:pic>
              </a:graphicData>
            </a:graphic>
          </wp:inline>
        </w:drawing>
      </w:r>
    </w:p>
    <w:p w14:paraId="2E1E9E50" w14:textId="28DAC992" w:rsidR="00AB4577" w:rsidRPr="00141584" w:rsidRDefault="000E4619" w:rsidP="00DD4BBB">
      <w:pPr>
        <w:pStyle w:val="aff2"/>
        <w:rPr>
          <w:szCs w:val="28"/>
        </w:rPr>
      </w:pPr>
      <w:bookmarkStart w:id="681" w:name="_Ref126767506"/>
      <w:bookmarkEnd w:id="679"/>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92</w:t>
      </w:r>
      <w:r w:rsidR="001002FA" w:rsidRPr="00141584">
        <w:rPr>
          <w:szCs w:val="28"/>
        </w:rPr>
        <w:fldChar w:fldCharType="end"/>
      </w:r>
      <w:bookmarkEnd w:id="681"/>
      <w:r w:rsidR="001002FA" w:rsidRPr="00141584">
        <w:rPr>
          <w:szCs w:val="28"/>
        </w:rPr>
        <w:t xml:space="preserve">. </w:t>
      </w:r>
      <w:r w:rsidR="00AB4577" w:rsidRPr="00141584">
        <w:rPr>
          <w:szCs w:val="28"/>
        </w:rPr>
        <w:t xml:space="preserve">Додавання форми наказу на відпустку без збереження заробітної плати </w:t>
      </w:r>
    </w:p>
    <w:p w14:paraId="67AC1D6E" w14:textId="4C585661" w:rsidR="00AB4577" w:rsidRPr="00141584" w:rsidRDefault="00AB4577" w:rsidP="00DD4BBB">
      <w:pPr>
        <w:pStyle w:val="af3"/>
        <w:rPr>
          <w:noProof/>
          <w:lang w:val="ru-RU"/>
        </w:rPr>
      </w:pPr>
      <w:r w:rsidRPr="00141584">
        <w:rPr>
          <w:noProof/>
        </w:rPr>
        <w:lastRenderedPageBreak/>
        <w:drawing>
          <wp:inline distT="0" distB="0" distL="0" distR="0" wp14:anchorId="6DC034DE" wp14:editId="78325041">
            <wp:extent cx="6300470" cy="823595"/>
            <wp:effectExtent l="0" t="0" r="508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300470" cy="823595"/>
                    </a:xfrm>
                    <a:prstGeom prst="rect">
                      <a:avLst/>
                    </a:prstGeom>
                    <a:noFill/>
                    <a:ln>
                      <a:noFill/>
                    </a:ln>
                  </pic:spPr>
                </pic:pic>
              </a:graphicData>
            </a:graphic>
          </wp:inline>
        </w:drawing>
      </w:r>
    </w:p>
    <w:p w14:paraId="73F69636" w14:textId="38781614" w:rsidR="001002FA" w:rsidRPr="00141584" w:rsidRDefault="000E4619" w:rsidP="001002FA">
      <w:pPr>
        <w:pStyle w:val="aff2"/>
        <w:rPr>
          <w:noProof/>
          <w:szCs w:val="28"/>
          <w:lang w:val="ru-RU"/>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93</w:t>
      </w:r>
      <w:r w:rsidR="001002FA" w:rsidRPr="00141584">
        <w:rPr>
          <w:szCs w:val="28"/>
        </w:rPr>
        <w:fldChar w:fldCharType="end"/>
      </w:r>
      <w:r w:rsidR="001002FA" w:rsidRPr="00141584">
        <w:rPr>
          <w:szCs w:val="28"/>
        </w:rPr>
        <w:t>.</w:t>
      </w:r>
      <w:r w:rsidR="00BB642E" w:rsidRPr="00141584">
        <w:rPr>
          <w:szCs w:val="28"/>
        </w:rPr>
        <w:t xml:space="preserve"> Приклад нового доданого наказу</w:t>
      </w:r>
    </w:p>
    <w:p w14:paraId="50F1F1E8" w14:textId="77777777" w:rsidR="00AB4577" w:rsidRPr="00141584" w:rsidRDefault="00AB4577" w:rsidP="00470C6C">
      <w:pPr>
        <w:pStyle w:val="aff9"/>
        <w:numPr>
          <w:ilvl w:val="0"/>
          <w:numId w:val="14"/>
        </w:numPr>
        <w:rPr>
          <w:b/>
          <w:bCs/>
        </w:rPr>
      </w:pPr>
      <w:bookmarkStart w:id="682" w:name="_Toc31038968"/>
      <w:bookmarkStart w:id="683" w:name="_Toc31111895"/>
      <w:bookmarkStart w:id="684" w:name="_Toc31205339"/>
      <w:bookmarkStart w:id="685" w:name="_Toc31211156"/>
      <w:bookmarkStart w:id="686" w:name="_Toc38028206"/>
      <w:bookmarkStart w:id="687" w:name="_Toc38375319"/>
      <w:bookmarkStart w:id="688" w:name="_Toc38375411"/>
      <w:bookmarkStart w:id="689" w:name="_Toc41402855"/>
      <w:bookmarkStart w:id="690" w:name="_Toc41406585"/>
      <w:bookmarkStart w:id="691" w:name="_Toc41406678"/>
      <w:bookmarkStart w:id="692" w:name="_Toc41480832"/>
      <w:bookmarkStart w:id="693" w:name="_Toc41480928"/>
      <w:bookmarkStart w:id="694" w:name="_Toc41485913"/>
      <w:bookmarkStart w:id="695" w:name="_Toc41491990"/>
      <w:bookmarkStart w:id="696" w:name="_Toc42594052"/>
      <w:bookmarkStart w:id="697" w:name="_Toc42594154"/>
      <w:bookmarkStart w:id="698" w:name="_Toc42594744"/>
      <w:bookmarkStart w:id="699" w:name="_Toc45632598"/>
      <w:bookmarkStart w:id="700" w:name="_Toc45634180"/>
      <w:bookmarkStart w:id="701" w:name="_Toc45696259"/>
      <w:bookmarkStart w:id="702" w:name="_Toc45699220"/>
      <w:bookmarkStart w:id="703" w:name="_Toc49843473"/>
      <w:bookmarkStart w:id="704" w:name="_Toc49843578"/>
      <w:bookmarkStart w:id="705" w:name="_Toc49846190"/>
      <w:bookmarkStart w:id="706" w:name="_Toc49847429"/>
      <w:bookmarkStart w:id="707" w:name="_Toc49847774"/>
      <w:bookmarkStart w:id="708" w:name="_Toc49848101"/>
      <w:bookmarkStart w:id="709" w:name="_Toc49848214"/>
      <w:bookmarkStart w:id="710" w:name="_Toc49848844"/>
      <w:bookmarkStart w:id="711" w:name="_Toc49850118"/>
      <w:bookmarkStart w:id="712" w:name="_Toc49851323"/>
      <w:bookmarkStart w:id="713" w:name="_Toc49851428"/>
      <w:bookmarkStart w:id="714" w:name="_Toc49851533"/>
      <w:bookmarkStart w:id="715" w:name="_Toc49851640"/>
      <w:bookmarkStart w:id="716" w:name="_Toc49851808"/>
      <w:bookmarkStart w:id="717" w:name="_Toc49853246"/>
      <w:bookmarkStart w:id="718" w:name="_Toc49853939"/>
      <w:bookmarkStart w:id="719" w:name="_Toc49860405"/>
      <w:bookmarkStart w:id="720" w:name="_Toc49860534"/>
      <w:bookmarkStart w:id="721" w:name="_Toc49860643"/>
      <w:bookmarkStart w:id="722" w:name="_Toc49861128"/>
      <w:bookmarkStart w:id="723" w:name="_Toc49869336"/>
      <w:bookmarkStart w:id="724" w:name="_Toc49869444"/>
      <w:bookmarkStart w:id="725" w:name="_Toc49869599"/>
      <w:bookmarkStart w:id="726" w:name="_Toc49869707"/>
      <w:bookmarkStart w:id="727" w:name="_Toc49930319"/>
      <w:bookmarkStart w:id="728" w:name="_Toc49930504"/>
      <w:bookmarkStart w:id="729" w:name="_Toc49931807"/>
      <w:bookmarkStart w:id="730" w:name="_Toc49934975"/>
      <w:bookmarkStart w:id="731" w:name="_Toc49935084"/>
      <w:bookmarkStart w:id="732" w:name="_Toc49936060"/>
      <w:bookmarkStart w:id="733" w:name="_Toc49937671"/>
      <w:bookmarkStart w:id="734" w:name="_Toc49944930"/>
      <w:bookmarkStart w:id="735" w:name="_Toc49945046"/>
      <w:bookmarkStart w:id="736" w:name="_Toc49945153"/>
      <w:bookmarkStart w:id="737" w:name="_Toc49945261"/>
      <w:bookmarkStart w:id="738" w:name="_Toc49945369"/>
      <w:bookmarkStart w:id="739" w:name="_Toc49945568"/>
      <w:bookmarkStart w:id="740" w:name="_Toc49945731"/>
      <w:bookmarkStart w:id="741" w:name="_Toc49945838"/>
      <w:bookmarkStart w:id="742" w:name="_Toc49946035"/>
      <w:bookmarkStart w:id="743" w:name="_Toc49946272"/>
      <w:bookmarkStart w:id="744" w:name="_Toc49946640"/>
      <w:bookmarkStart w:id="745" w:name="_Toc49946946"/>
      <w:bookmarkStart w:id="746" w:name="_Toc49948381"/>
      <w:bookmarkStart w:id="747" w:name="_Toc49948857"/>
      <w:bookmarkStart w:id="748" w:name="_Toc49948964"/>
      <w:bookmarkStart w:id="749" w:name="_Toc49949303"/>
      <w:bookmarkStart w:id="750" w:name="_Toc49949411"/>
      <w:bookmarkStart w:id="751" w:name="_Toc50022548"/>
      <w:bookmarkStart w:id="752" w:name="_Toc50023028"/>
      <w:bookmarkStart w:id="753" w:name="_Toc50025497"/>
      <w:bookmarkStart w:id="754" w:name="_Toc50025679"/>
      <w:bookmarkStart w:id="755" w:name="_Toc50031499"/>
      <w:bookmarkStart w:id="756" w:name="_Toc51157344"/>
      <w:bookmarkStart w:id="757" w:name="_Toc51158187"/>
      <w:bookmarkStart w:id="758" w:name="_Toc51158452"/>
      <w:bookmarkStart w:id="759" w:name="_Toc51254805"/>
      <w:bookmarkStart w:id="760" w:name="_Toc58591786"/>
      <w:bookmarkStart w:id="761" w:name="_Toc58591993"/>
      <w:bookmarkStart w:id="762" w:name="_Toc58592102"/>
      <w:bookmarkStart w:id="763" w:name="_Toc69457956"/>
      <w:bookmarkStart w:id="764" w:name="_Toc69458067"/>
      <w:bookmarkStart w:id="765" w:name="_Toc69458179"/>
      <w:bookmarkStart w:id="766" w:name="_Toc77247387"/>
      <w:bookmarkStart w:id="767" w:name="_Toc77341397"/>
      <w:bookmarkStart w:id="768" w:name="_Toc77341608"/>
      <w:bookmarkStart w:id="769" w:name="_Toc81920284"/>
      <w:bookmarkStart w:id="770" w:name="_Toc45699221"/>
      <w:bookmarkStart w:id="771" w:name="_Toc49843474"/>
      <w:bookmarkStart w:id="772" w:name="_Toc49843579"/>
      <w:bookmarkStart w:id="773" w:name="_Toc49846191"/>
      <w:bookmarkStart w:id="774" w:name="_Toc49847430"/>
      <w:bookmarkStart w:id="775" w:name="_Toc49847775"/>
      <w:bookmarkStart w:id="776" w:name="_Toc49848102"/>
      <w:bookmarkStart w:id="777" w:name="_Toc49848215"/>
      <w:bookmarkStart w:id="778" w:name="_Toc49848845"/>
      <w:bookmarkStart w:id="779" w:name="_Toc49850119"/>
      <w:bookmarkStart w:id="780" w:name="_Toc49851324"/>
      <w:bookmarkStart w:id="781" w:name="_Toc49851429"/>
      <w:bookmarkStart w:id="782" w:name="_Toc49851534"/>
      <w:bookmarkStart w:id="783" w:name="_Toc49851641"/>
      <w:bookmarkStart w:id="784" w:name="_Toc49851809"/>
      <w:bookmarkStart w:id="785" w:name="_Toc49853247"/>
      <w:bookmarkStart w:id="786" w:name="_Toc49853940"/>
      <w:bookmarkStart w:id="787" w:name="_Toc49860406"/>
      <w:bookmarkStart w:id="788" w:name="_Toc49860535"/>
      <w:bookmarkStart w:id="789" w:name="_Toc49860644"/>
      <w:bookmarkStart w:id="790" w:name="_Toc49861129"/>
      <w:bookmarkStart w:id="791" w:name="_Toc49869337"/>
      <w:bookmarkStart w:id="792" w:name="_Toc49869445"/>
      <w:bookmarkStart w:id="793" w:name="_Toc49869600"/>
      <w:bookmarkStart w:id="794" w:name="_Toc49869708"/>
      <w:bookmarkStart w:id="795" w:name="_Toc49930320"/>
      <w:bookmarkStart w:id="796" w:name="_Toc49930505"/>
      <w:bookmarkStart w:id="797" w:name="_Toc49931808"/>
      <w:bookmarkStart w:id="798" w:name="_Toc49934976"/>
      <w:bookmarkStart w:id="799" w:name="_Toc49935085"/>
      <w:bookmarkStart w:id="800" w:name="_Toc49936061"/>
      <w:bookmarkStart w:id="801" w:name="_Toc49937672"/>
      <w:bookmarkStart w:id="802" w:name="_Toc49944931"/>
      <w:bookmarkStart w:id="803" w:name="_Toc49945047"/>
      <w:bookmarkStart w:id="804" w:name="_Toc49945154"/>
      <w:bookmarkStart w:id="805" w:name="_Toc49945262"/>
      <w:bookmarkStart w:id="806" w:name="_Toc49945370"/>
      <w:bookmarkStart w:id="807" w:name="_Toc49945569"/>
      <w:bookmarkStart w:id="808" w:name="_Toc49945732"/>
      <w:bookmarkStart w:id="809" w:name="_Toc49945839"/>
      <w:bookmarkStart w:id="810" w:name="_Toc49946036"/>
      <w:bookmarkStart w:id="811" w:name="_Toc49946273"/>
      <w:bookmarkStart w:id="812" w:name="_Toc49946641"/>
      <w:bookmarkStart w:id="813" w:name="_Toc49946947"/>
      <w:bookmarkStart w:id="814" w:name="_Toc49948382"/>
      <w:bookmarkStart w:id="815" w:name="_Toc49948858"/>
      <w:bookmarkStart w:id="816" w:name="_Toc49948965"/>
      <w:bookmarkStart w:id="817" w:name="_Toc49949304"/>
      <w:bookmarkStart w:id="818" w:name="_Toc49949412"/>
      <w:bookmarkStart w:id="819" w:name="_Toc50022549"/>
      <w:bookmarkStart w:id="820" w:name="_Toc50023029"/>
      <w:bookmarkStart w:id="821" w:name="_Toc50025498"/>
      <w:bookmarkStart w:id="822" w:name="_Toc50025680"/>
      <w:bookmarkStart w:id="823" w:name="_Toc50031500"/>
      <w:bookmarkStart w:id="824" w:name="_Toc51157345"/>
      <w:bookmarkStart w:id="825" w:name="_Toc51158188"/>
      <w:bookmarkStart w:id="826" w:name="_Toc51158453"/>
      <w:bookmarkStart w:id="827" w:name="_Toc51254806"/>
      <w:bookmarkStart w:id="828" w:name="_Toc58591787"/>
      <w:bookmarkStart w:id="829" w:name="_Toc58591994"/>
      <w:bookmarkStart w:id="830" w:name="_Toc58592103"/>
      <w:bookmarkStart w:id="831" w:name="_Toc69457957"/>
      <w:bookmarkStart w:id="832" w:name="_Toc69458068"/>
      <w:bookmarkStart w:id="833" w:name="_Toc69458180"/>
      <w:bookmarkStart w:id="834" w:name="_Toc77247388"/>
      <w:bookmarkStart w:id="835" w:name="_Toc77341398"/>
      <w:bookmarkStart w:id="836" w:name="_Toc77341609"/>
      <w:bookmarkStart w:id="837" w:name="_Toc81920285"/>
      <w:bookmarkStart w:id="838" w:name="_Toc45699222"/>
      <w:bookmarkStart w:id="839" w:name="_Toc49843475"/>
      <w:bookmarkStart w:id="840" w:name="_Toc49843580"/>
      <w:bookmarkStart w:id="841" w:name="_Toc49846192"/>
      <w:bookmarkStart w:id="842" w:name="_Toc49847431"/>
      <w:bookmarkStart w:id="843" w:name="_Toc49847776"/>
      <w:bookmarkStart w:id="844" w:name="_Toc49848103"/>
      <w:bookmarkStart w:id="845" w:name="_Toc49848216"/>
      <w:bookmarkStart w:id="846" w:name="_Toc49848846"/>
      <w:bookmarkStart w:id="847" w:name="_Toc49850120"/>
      <w:bookmarkStart w:id="848" w:name="_Toc49851325"/>
      <w:bookmarkStart w:id="849" w:name="_Toc49851430"/>
      <w:bookmarkStart w:id="850" w:name="_Toc49851535"/>
      <w:bookmarkStart w:id="851" w:name="_Toc49851642"/>
      <w:bookmarkStart w:id="852" w:name="_Toc49851810"/>
      <w:bookmarkStart w:id="853" w:name="_Toc49853248"/>
      <w:bookmarkStart w:id="854" w:name="_Toc49853941"/>
      <w:bookmarkStart w:id="855" w:name="_Toc49860407"/>
      <w:bookmarkStart w:id="856" w:name="_Toc49860536"/>
      <w:bookmarkStart w:id="857" w:name="_Toc49860645"/>
      <w:bookmarkStart w:id="858" w:name="_Toc49861130"/>
      <w:bookmarkStart w:id="859" w:name="_Toc49869338"/>
      <w:bookmarkStart w:id="860" w:name="_Toc49869446"/>
      <w:bookmarkStart w:id="861" w:name="_Toc49869601"/>
      <w:bookmarkStart w:id="862" w:name="_Toc49869709"/>
      <w:bookmarkStart w:id="863" w:name="_Toc49930321"/>
      <w:bookmarkStart w:id="864" w:name="_Toc49930506"/>
      <w:bookmarkStart w:id="865" w:name="_Toc49931809"/>
      <w:bookmarkStart w:id="866" w:name="_Toc49934977"/>
      <w:bookmarkStart w:id="867" w:name="_Toc49935086"/>
      <w:bookmarkStart w:id="868" w:name="_Toc49936062"/>
      <w:bookmarkStart w:id="869" w:name="_Toc49937673"/>
      <w:bookmarkStart w:id="870" w:name="_Toc49944932"/>
      <w:bookmarkStart w:id="871" w:name="_Toc49945048"/>
      <w:bookmarkStart w:id="872" w:name="_Toc49945155"/>
      <w:bookmarkStart w:id="873" w:name="_Toc49945263"/>
      <w:bookmarkStart w:id="874" w:name="_Toc49945371"/>
      <w:bookmarkStart w:id="875" w:name="_Toc49945570"/>
      <w:bookmarkStart w:id="876" w:name="_Toc49945733"/>
      <w:bookmarkStart w:id="877" w:name="_Toc49945840"/>
      <w:bookmarkStart w:id="878" w:name="_Toc49946037"/>
      <w:bookmarkStart w:id="879" w:name="_Toc49946274"/>
      <w:bookmarkStart w:id="880" w:name="_Toc49946642"/>
      <w:bookmarkStart w:id="881" w:name="_Toc49946948"/>
      <w:bookmarkStart w:id="882" w:name="_Toc49948383"/>
      <w:bookmarkStart w:id="883" w:name="_Toc49948859"/>
      <w:bookmarkStart w:id="884" w:name="_Toc49948966"/>
      <w:bookmarkStart w:id="885" w:name="_Toc49949305"/>
      <w:bookmarkStart w:id="886" w:name="_Toc49949413"/>
      <w:bookmarkStart w:id="887" w:name="_Toc50022550"/>
      <w:bookmarkStart w:id="888" w:name="_Toc50023030"/>
      <w:bookmarkStart w:id="889" w:name="_Toc50025499"/>
      <w:bookmarkStart w:id="890" w:name="_Toc50025681"/>
      <w:bookmarkStart w:id="891" w:name="_Toc50031501"/>
      <w:bookmarkStart w:id="892" w:name="_Toc51157346"/>
      <w:bookmarkStart w:id="893" w:name="_Toc51158189"/>
      <w:bookmarkStart w:id="894" w:name="_Toc51158454"/>
      <w:bookmarkStart w:id="895" w:name="_Toc51254807"/>
      <w:bookmarkStart w:id="896" w:name="_Toc58591788"/>
      <w:bookmarkStart w:id="897" w:name="_Toc58591995"/>
      <w:bookmarkStart w:id="898" w:name="_Toc58592104"/>
      <w:bookmarkStart w:id="899" w:name="_Toc69457958"/>
      <w:bookmarkStart w:id="900" w:name="_Toc69458069"/>
      <w:bookmarkStart w:id="901" w:name="_Toc69458181"/>
      <w:bookmarkStart w:id="902" w:name="_Toc77247389"/>
      <w:bookmarkStart w:id="903" w:name="_Toc77341399"/>
      <w:bookmarkStart w:id="904" w:name="_Toc77341610"/>
      <w:bookmarkStart w:id="905" w:name="_Toc81920286"/>
      <w:bookmarkStart w:id="906" w:name="_Ref49862208"/>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r w:rsidRPr="00141584">
        <w:rPr>
          <w:b/>
          <w:bCs/>
        </w:rPr>
        <w:t>Створіть наказ надбавка до окладу в розмірі 50%.</w:t>
      </w:r>
    </w:p>
    <w:p w14:paraId="6CDA2F2A" w14:textId="77777777" w:rsidR="00AB4577" w:rsidRPr="00141584" w:rsidRDefault="00AB4577" w:rsidP="00DD4BBB">
      <w:pPr>
        <w:rPr>
          <w:rStyle w:val="af2"/>
        </w:rPr>
      </w:pPr>
      <w:r w:rsidRPr="00141584">
        <w:rPr>
          <w:rStyle w:val="af2"/>
        </w:rPr>
        <w:t>Первинні документи → Доплати та утримання</w:t>
      </w:r>
    </w:p>
    <w:p w14:paraId="09504EF4" w14:textId="3ED5E389" w:rsidR="00AB4577" w:rsidRPr="00141584" w:rsidRDefault="00AB4577" w:rsidP="00DD4BBB">
      <w:r w:rsidRPr="00141584">
        <w:t xml:space="preserve">У списку доплат/утримань встановіть маркер на рядок з наказом </w:t>
      </w:r>
      <w:r w:rsidRPr="00141584">
        <w:rPr>
          <w:b/>
          <w:bCs/>
        </w:rPr>
        <w:t>«Надбавка до окладу (%)»</w:t>
      </w:r>
      <w:r w:rsidRPr="00141584">
        <w:t xml:space="preserve"> → подвійне натискання </w:t>
      </w:r>
      <w:r w:rsidRPr="00141584">
        <w:rPr>
          <w:b/>
        </w:rPr>
        <w:t xml:space="preserve">ЛКМ </w:t>
      </w:r>
      <w:r w:rsidRPr="00141584">
        <w:t xml:space="preserve">→ </w:t>
      </w:r>
      <w:r w:rsidRPr="00141584">
        <w:rPr>
          <w:rStyle w:val="af2"/>
        </w:rPr>
        <w:t xml:space="preserve">Перегляд списку доплат/утримань </w:t>
      </w:r>
      <w:r w:rsidRPr="00141584">
        <w:t xml:space="preserve">→ у вікні із запитом дат вкажіть перше та останнє числа місяця, за який планується введення інформації → клавішею </w:t>
      </w:r>
      <w:r w:rsidR="000C2DF3" w:rsidRPr="00141584">
        <w:rPr>
          <w:b/>
        </w:rPr>
        <w:t>[Insert]</w:t>
      </w:r>
      <w:r w:rsidRPr="00141584">
        <w:t xml:space="preserve"> додайте наказ та потрібну інформацію</w:t>
      </w:r>
      <w:r w:rsidR="00141584" w:rsidRPr="00141584">
        <w:t xml:space="preserve"> (див. </w:t>
      </w:r>
      <w:r w:rsidR="00141584" w:rsidRPr="00141584">
        <w:fldChar w:fldCharType="begin"/>
      </w:r>
      <w:r w:rsidR="00141584" w:rsidRPr="00141584">
        <w:instrText xml:space="preserve"> REF _Ref126913510 \h </w:instrText>
      </w:r>
      <w:r w:rsidR="00141584">
        <w:instrText xml:space="preserve"> \* MERGEFORMAT </w:instrText>
      </w:r>
      <w:r w:rsidR="00141584" w:rsidRPr="00141584">
        <w:fldChar w:fldCharType="separate"/>
      </w:r>
      <w:r w:rsidR="009144EE" w:rsidRPr="00141584">
        <w:t>Рис. </w:t>
      </w:r>
      <w:r w:rsidR="009144EE">
        <w:t>94</w:t>
      </w:r>
      <w:r w:rsidR="00141584" w:rsidRPr="00141584">
        <w:fldChar w:fldCharType="end"/>
      </w:r>
      <w:r w:rsidR="00141584" w:rsidRPr="00141584">
        <w:t>)</w:t>
      </w:r>
      <w:r w:rsidRPr="00141584">
        <w:t>, а саме:</w:t>
      </w:r>
    </w:p>
    <w:p w14:paraId="68F1A14F" w14:textId="1EA28365" w:rsidR="00AB4577" w:rsidRPr="00141584" w:rsidRDefault="00AB4577" w:rsidP="00DD4BBB">
      <w:pPr>
        <w:pStyle w:val="a0"/>
      </w:pPr>
      <w:r w:rsidRPr="00141584">
        <w:t xml:space="preserve">введіть з клавіатури табельний номер працівника або натисніть клавішу </w:t>
      </w:r>
      <w:r w:rsidR="000C2DF3" w:rsidRPr="00141584">
        <w:rPr>
          <w:b/>
        </w:rPr>
        <w:t>[Enter]</w:t>
      </w:r>
      <w:r w:rsidRPr="00141584">
        <w:t xml:space="preserve">, чи натисніть мишкою кнопку </w:t>
      </w:r>
      <w:r w:rsidRPr="00141584">
        <w:rPr>
          <w:noProof/>
        </w:rPr>
        <w:drawing>
          <wp:inline distT="0" distB="0" distL="0" distR="0" wp14:anchorId="01B9275B" wp14:editId="09D85713">
            <wp:extent cx="163195" cy="163195"/>
            <wp:effectExtent l="0" t="0" r="8255" b="825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3195" cy="163195"/>
                    </a:xfrm>
                    <a:prstGeom prst="rect">
                      <a:avLst/>
                    </a:prstGeom>
                    <a:noFill/>
                    <a:ln>
                      <a:noFill/>
                    </a:ln>
                  </pic:spPr>
                </pic:pic>
              </a:graphicData>
            </a:graphic>
          </wp:inline>
        </w:drawing>
      </w:r>
      <w:r w:rsidRPr="00141584">
        <w:t xml:space="preserve"> та виберіть працівника із штатного розпису;</w:t>
      </w:r>
    </w:p>
    <w:p w14:paraId="18C63628" w14:textId="77777777" w:rsidR="00AB4577" w:rsidRPr="00141584" w:rsidRDefault="00AB4577" w:rsidP="00DD4BBB">
      <w:pPr>
        <w:pStyle w:val="a0"/>
      </w:pPr>
      <w:r w:rsidRPr="00141584">
        <w:t>вкажіть відсоток надбавки до окладу;</w:t>
      </w:r>
    </w:p>
    <w:p w14:paraId="071869F0" w14:textId="3E836FF3" w:rsidR="00AB4577" w:rsidRPr="00141584" w:rsidRDefault="00AB4577" w:rsidP="00DD4BBB">
      <w:pPr>
        <w:pStyle w:val="af3"/>
        <w:rPr>
          <w:noProof/>
          <w:lang w:val="ru-RU"/>
        </w:rPr>
      </w:pPr>
      <w:bookmarkStart w:id="907" w:name="_Toc31038976"/>
      <w:bookmarkStart w:id="908" w:name="_Toc31111903"/>
      <w:bookmarkStart w:id="909" w:name="_Toc31205347"/>
      <w:bookmarkStart w:id="910" w:name="_Toc31211164"/>
      <w:bookmarkStart w:id="911" w:name="_Toc38028214"/>
      <w:bookmarkStart w:id="912" w:name="_Toc38375327"/>
      <w:bookmarkStart w:id="913" w:name="_Toc38375419"/>
      <w:bookmarkStart w:id="914" w:name="_Toc41402863"/>
      <w:bookmarkStart w:id="915" w:name="_Toc41406593"/>
      <w:bookmarkStart w:id="916" w:name="_Toc41406686"/>
      <w:bookmarkStart w:id="917" w:name="_Toc41480840"/>
      <w:bookmarkStart w:id="918" w:name="_Toc41480936"/>
      <w:bookmarkStart w:id="919" w:name="_Toc41485921"/>
      <w:bookmarkStart w:id="920" w:name="_Toc41491998"/>
      <w:bookmarkStart w:id="921" w:name="_Toc42594059"/>
      <w:bookmarkStart w:id="922" w:name="_Toc42594161"/>
      <w:bookmarkStart w:id="923" w:name="_Toc42594751"/>
      <w:bookmarkStart w:id="924" w:name="_Toc45632605"/>
      <w:bookmarkStart w:id="925" w:name="_Toc45634187"/>
      <w:bookmarkStart w:id="926" w:name="_Toc45696266"/>
      <w:bookmarkStart w:id="927" w:name="_Toc45699229"/>
      <w:bookmarkStart w:id="928" w:name="_Toc49843482"/>
      <w:bookmarkStart w:id="929" w:name="_Toc49843587"/>
      <w:bookmarkStart w:id="930" w:name="_Toc49846199"/>
      <w:bookmarkStart w:id="931" w:name="_Toc49847438"/>
      <w:bookmarkStart w:id="932" w:name="_Toc49847783"/>
      <w:bookmarkStart w:id="933" w:name="_Toc49848110"/>
      <w:bookmarkStart w:id="934" w:name="_Toc49848223"/>
      <w:bookmarkStart w:id="935" w:name="_Toc49848853"/>
      <w:bookmarkStart w:id="936" w:name="_Toc49850127"/>
      <w:bookmarkStart w:id="937" w:name="_Toc49851332"/>
      <w:bookmarkStart w:id="938" w:name="_Toc49851437"/>
      <w:bookmarkStart w:id="939" w:name="_Toc49851542"/>
      <w:bookmarkStart w:id="940" w:name="_Toc49851649"/>
      <w:bookmarkStart w:id="941" w:name="_Toc49851817"/>
      <w:bookmarkStart w:id="942" w:name="_Toc49853255"/>
      <w:bookmarkStart w:id="943" w:name="_Toc49853948"/>
      <w:bookmarkStart w:id="944" w:name="_Toc49860414"/>
      <w:bookmarkStart w:id="945" w:name="_Toc49860543"/>
      <w:bookmarkStart w:id="946" w:name="_Toc49860652"/>
      <w:bookmarkStart w:id="947" w:name="_Toc49861137"/>
      <w:bookmarkStart w:id="948" w:name="_Toc49869345"/>
      <w:bookmarkStart w:id="949" w:name="_Toc49869453"/>
      <w:bookmarkStart w:id="950" w:name="_Toc49869608"/>
      <w:bookmarkStart w:id="951" w:name="_Toc49869716"/>
      <w:bookmarkStart w:id="952" w:name="_Toc49930328"/>
      <w:bookmarkStart w:id="953" w:name="_Toc49930513"/>
      <w:bookmarkStart w:id="954" w:name="_Toc49931816"/>
      <w:bookmarkStart w:id="955" w:name="_Toc49934984"/>
      <w:bookmarkStart w:id="956" w:name="_Toc49935093"/>
      <w:bookmarkStart w:id="957" w:name="_Toc49936069"/>
      <w:bookmarkStart w:id="958" w:name="_Toc49937680"/>
      <w:bookmarkStart w:id="959" w:name="_Toc49944939"/>
      <w:bookmarkStart w:id="960" w:name="_Toc49945055"/>
      <w:bookmarkStart w:id="961" w:name="_Toc49945162"/>
      <w:bookmarkStart w:id="962" w:name="_Toc49945270"/>
      <w:bookmarkStart w:id="963" w:name="_Toc49945378"/>
      <w:bookmarkStart w:id="964" w:name="_Toc49945577"/>
      <w:bookmarkStart w:id="965" w:name="_Toc49945740"/>
      <w:bookmarkStart w:id="966" w:name="_Toc49945847"/>
      <w:bookmarkStart w:id="967" w:name="_Toc49946044"/>
      <w:bookmarkStart w:id="968" w:name="_Toc49946281"/>
      <w:bookmarkStart w:id="969" w:name="_Toc49946649"/>
      <w:bookmarkStart w:id="970" w:name="_Toc49946955"/>
      <w:bookmarkStart w:id="971" w:name="_Toc49948390"/>
      <w:bookmarkStart w:id="972" w:name="_Toc49948866"/>
      <w:bookmarkStart w:id="973" w:name="_Toc49948973"/>
      <w:bookmarkStart w:id="974" w:name="_Toc49949312"/>
      <w:bookmarkStart w:id="975" w:name="_Toc49949420"/>
      <w:bookmarkStart w:id="976" w:name="_Toc50022557"/>
      <w:bookmarkStart w:id="977" w:name="_Toc50023037"/>
      <w:bookmarkStart w:id="978" w:name="_Toc50025506"/>
      <w:bookmarkStart w:id="979" w:name="_Toc50025688"/>
      <w:bookmarkStart w:id="980" w:name="_Toc50031508"/>
      <w:bookmarkStart w:id="981" w:name="_Toc51157353"/>
      <w:bookmarkStart w:id="982" w:name="_Toc51158196"/>
      <w:bookmarkStart w:id="983" w:name="_Toc51158461"/>
      <w:bookmarkStart w:id="984" w:name="_Toc51254814"/>
      <w:bookmarkStart w:id="985" w:name="_Toc58591795"/>
      <w:bookmarkStart w:id="986" w:name="_Toc58592002"/>
      <w:bookmarkStart w:id="987" w:name="_Toc58592111"/>
      <w:bookmarkStart w:id="988" w:name="_Toc69457965"/>
      <w:bookmarkStart w:id="989" w:name="_Toc69458076"/>
      <w:bookmarkStart w:id="990" w:name="_Toc69458188"/>
      <w:bookmarkStart w:id="991" w:name="_Toc77247396"/>
      <w:bookmarkStart w:id="992" w:name="_Toc77341406"/>
      <w:bookmarkStart w:id="993" w:name="_Toc77341617"/>
      <w:bookmarkStart w:id="994" w:name="_Toc81920293"/>
      <w:bookmarkStart w:id="995" w:name="_Toc31038977"/>
      <w:bookmarkStart w:id="996" w:name="_Toc31111904"/>
      <w:bookmarkStart w:id="997" w:name="_Toc31205348"/>
      <w:bookmarkStart w:id="998" w:name="_Toc31211165"/>
      <w:bookmarkStart w:id="999" w:name="_Toc38028215"/>
      <w:bookmarkStart w:id="1000" w:name="_Toc38375328"/>
      <w:bookmarkStart w:id="1001" w:name="_Toc38375420"/>
      <w:bookmarkStart w:id="1002" w:name="_Toc41402864"/>
      <w:bookmarkStart w:id="1003" w:name="_Toc41406594"/>
      <w:bookmarkStart w:id="1004" w:name="_Toc41406687"/>
      <w:bookmarkStart w:id="1005" w:name="_Toc41480841"/>
      <w:bookmarkStart w:id="1006" w:name="_Toc41480937"/>
      <w:bookmarkStart w:id="1007" w:name="_Toc41485922"/>
      <w:bookmarkStart w:id="1008" w:name="_Toc41491999"/>
      <w:bookmarkStart w:id="1009" w:name="_Toc42594060"/>
      <w:bookmarkStart w:id="1010" w:name="_Toc42594162"/>
      <w:bookmarkStart w:id="1011" w:name="_Toc42594752"/>
      <w:bookmarkStart w:id="1012" w:name="_Toc45632606"/>
      <w:bookmarkStart w:id="1013" w:name="_Toc45634188"/>
      <w:bookmarkStart w:id="1014" w:name="_Toc45696267"/>
      <w:bookmarkStart w:id="1015" w:name="_Toc45699230"/>
      <w:bookmarkStart w:id="1016" w:name="_Toc49843483"/>
      <w:bookmarkStart w:id="1017" w:name="_Toc49843588"/>
      <w:bookmarkStart w:id="1018" w:name="_Toc49846200"/>
      <w:bookmarkStart w:id="1019" w:name="_Toc49847439"/>
      <w:bookmarkStart w:id="1020" w:name="_Toc49847784"/>
      <w:bookmarkStart w:id="1021" w:name="_Toc49848111"/>
      <w:bookmarkStart w:id="1022" w:name="_Toc49848224"/>
      <w:bookmarkStart w:id="1023" w:name="_Toc49848854"/>
      <w:bookmarkStart w:id="1024" w:name="_Toc49850128"/>
      <w:bookmarkStart w:id="1025" w:name="_Toc49851333"/>
      <w:bookmarkStart w:id="1026" w:name="_Toc49851438"/>
      <w:bookmarkStart w:id="1027" w:name="_Toc49851543"/>
      <w:bookmarkStart w:id="1028" w:name="_Toc49851650"/>
      <w:bookmarkStart w:id="1029" w:name="_Toc49851818"/>
      <w:bookmarkStart w:id="1030" w:name="_Toc49853256"/>
      <w:bookmarkStart w:id="1031" w:name="_Toc49853949"/>
      <w:bookmarkStart w:id="1032" w:name="_Toc49860415"/>
      <w:bookmarkStart w:id="1033" w:name="_Toc49860544"/>
      <w:bookmarkStart w:id="1034" w:name="_Toc49860653"/>
      <w:bookmarkStart w:id="1035" w:name="_Toc49861138"/>
      <w:bookmarkStart w:id="1036" w:name="_Toc49869346"/>
      <w:bookmarkStart w:id="1037" w:name="_Toc49869454"/>
      <w:bookmarkStart w:id="1038" w:name="_Toc49869609"/>
      <w:bookmarkStart w:id="1039" w:name="_Toc49869717"/>
      <w:bookmarkStart w:id="1040" w:name="_Toc49930329"/>
      <w:bookmarkStart w:id="1041" w:name="_Toc49930514"/>
      <w:bookmarkStart w:id="1042" w:name="_Toc49931817"/>
      <w:bookmarkStart w:id="1043" w:name="_Toc49934985"/>
      <w:bookmarkStart w:id="1044" w:name="_Toc49935094"/>
      <w:bookmarkStart w:id="1045" w:name="_Toc49936070"/>
      <w:bookmarkStart w:id="1046" w:name="_Toc49937681"/>
      <w:bookmarkStart w:id="1047" w:name="_Toc49944940"/>
      <w:bookmarkStart w:id="1048" w:name="_Toc49945056"/>
      <w:bookmarkStart w:id="1049" w:name="_Toc49945163"/>
      <w:bookmarkStart w:id="1050" w:name="_Toc49945271"/>
      <w:bookmarkStart w:id="1051" w:name="_Toc49945379"/>
      <w:bookmarkStart w:id="1052" w:name="_Toc49945578"/>
      <w:bookmarkStart w:id="1053" w:name="_Toc49945741"/>
      <w:bookmarkStart w:id="1054" w:name="_Toc49945848"/>
      <w:bookmarkStart w:id="1055" w:name="_Toc49946045"/>
      <w:bookmarkStart w:id="1056" w:name="_Toc49946282"/>
      <w:bookmarkStart w:id="1057" w:name="_Toc49946650"/>
      <w:bookmarkStart w:id="1058" w:name="_Toc49946956"/>
      <w:bookmarkStart w:id="1059" w:name="_Toc49948391"/>
      <w:bookmarkStart w:id="1060" w:name="_Toc49948867"/>
      <w:bookmarkStart w:id="1061" w:name="_Toc49948974"/>
      <w:bookmarkStart w:id="1062" w:name="_Toc49949313"/>
      <w:bookmarkStart w:id="1063" w:name="_Toc49949421"/>
      <w:bookmarkStart w:id="1064" w:name="_Toc50022558"/>
      <w:bookmarkStart w:id="1065" w:name="_Toc50023038"/>
      <w:bookmarkStart w:id="1066" w:name="_Toc50025507"/>
      <w:bookmarkStart w:id="1067" w:name="_Toc50025689"/>
      <w:bookmarkStart w:id="1068" w:name="_Toc50031509"/>
      <w:bookmarkStart w:id="1069" w:name="_Toc51157354"/>
      <w:bookmarkStart w:id="1070" w:name="_Toc51158197"/>
      <w:bookmarkStart w:id="1071" w:name="_Toc51158462"/>
      <w:bookmarkStart w:id="1072" w:name="_Toc51254815"/>
      <w:bookmarkStart w:id="1073" w:name="_Toc58591796"/>
      <w:bookmarkStart w:id="1074" w:name="_Toc58592003"/>
      <w:bookmarkStart w:id="1075" w:name="_Toc58592112"/>
      <w:bookmarkStart w:id="1076" w:name="_Toc69457966"/>
      <w:bookmarkStart w:id="1077" w:name="_Toc69458077"/>
      <w:bookmarkStart w:id="1078" w:name="_Toc69458189"/>
      <w:bookmarkStart w:id="1079" w:name="_Toc77247397"/>
      <w:bookmarkStart w:id="1080" w:name="_Toc77341407"/>
      <w:bookmarkStart w:id="1081" w:name="_Toc77341618"/>
      <w:bookmarkStart w:id="1082" w:name="_Toc81920294"/>
      <w:bookmarkStart w:id="1083" w:name="_Toc31038978"/>
      <w:bookmarkStart w:id="1084" w:name="_Toc31111905"/>
      <w:bookmarkStart w:id="1085" w:name="_Toc31205349"/>
      <w:bookmarkStart w:id="1086" w:name="_Toc31211166"/>
      <w:bookmarkStart w:id="1087" w:name="_Toc38028216"/>
      <w:bookmarkStart w:id="1088" w:name="_Toc38375329"/>
      <w:bookmarkStart w:id="1089" w:name="_Toc38375421"/>
      <w:bookmarkStart w:id="1090" w:name="_Toc41402865"/>
      <w:bookmarkStart w:id="1091" w:name="_Toc41406595"/>
      <w:bookmarkStart w:id="1092" w:name="_Toc41406688"/>
      <w:bookmarkStart w:id="1093" w:name="_Toc41480842"/>
      <w:bookmarkStart w:id="1094" w:name="_Toc41480938"/>
      <w:bookmarkStart w:id="1095" w:name="_Toc41485923"/>
      <w:bookmarkStart w:id="1096" w:name="_Toc41492000"/>
      <w:bookmarkStart w:id="1097" w:name="_Toc42594061"/>
      <w:bookmarkStart w:id="1098" w:name="_Toc42594163"/>
      <w:bookmarkStart w:id="1099" w:name="_Toc42594753"/>
      <w:bookmarkStart w:id="1100" w:name="_Toc45632607"/>
      <w:bookmarkStart w:id="1101" w:name="_Toc45634189"/>
      <w:bookmarkStart w:id="1102" w:name="_Toc45696268"/>
      <w:bookmarkStart w:id="1103" w:name="_Toc45699231"/>
      <w:bookmarkStart w:id="1104" w:name="_Toc49843484"/>
      <w:bookmarkStart w:id="1105" w:name="_Toc49843589"/>
      <w:bookmarkStart w:id="1106" w:name="_Toc49846201"/>
      <w:bookmarkStart w:id="1107" w:name="_Toc49847440"/>
      <w:bookmarkStart w:id="1108" w:name="_Toc49847785"/>
      <w:bookmarkStart w:id="1109" w:name="_Toc49848112"/>
      <w:bookmarkStart w:id="1110" w:name="_Toc49848225"/>
      <w:bookmarkStart w:id="1111" w:name="_Toc49848855"/>
      <w:bookmarkStart w:id="1112" w:name="_Toc49850129"/>
      <w:bookmarkStart w:id="1113" w:name="_Toc49851334"/>
      <w:bookmarkStart w:id="1114" w:name="_Toc49851439"/>
      <w:bookmarkStart w:id="1115" w:name="_Toc49851544"/>
      <w:bookmarkStart w:id="1116" w:name="_Toc49851651"/>
      <w:bookmarkStart w:id="1117" w:name="_Toc49851819"/>
      <w:bookmarkStart w:id="1118" w:name="_Toc49853257"/>
      <w:bookmarkStart w:id="1119" w:name="_Toc49853950"/>
      <w:bookmarkStart w:id="1120" w:name="_Toc49860416"/>
      <w:bookmarkStart w:id="1121" w:name="_Toc49860545"/>
      <w:bookmarkStart w:id="1122" w:name="_Toc49860654"/>
      <w:bookmarkStart w:id="1123" w:name="_Toc49861139"/>
      <w:bookmarkStart w:id="1124" w:name="_Toc49869347"/>
      <w:bookmarkStart w:id="1125" w:name="_Toc49869455"/>
      <w:bookmarkStart w:id="1126" w:name="_Toc49869610"/>
      <w:bookmarkStart w:id="1127" w:name="_Toc49869718"/>
      <w:bookmarkStart w:id="1128" w:name="_Toc49930330"/>
      <w:bookmarkStart w:id="1129" w:name="_Toc49930515"/>
      <w:bookmarkStart w:id="1130" w:name="_Toc49931818"/>
      <w:bookmarkStart w:id="1131" w:name="_Toc49934986"/>
      <w:bookmarkStart w:id="1132" w:name="_Toc49935095"/>
      <w:bookmarkStart w:id="1133" w:name="_Toc49936071"/>
      <w:bookmarkStart w:id="1134" w:name="_Toc49937682"/>
      <w:bookmarkStart w:id="1135" w:name="_Toc49944941"/>
      <w:bookmarkStart w:id="1136" w:name="_Toc49945057"/>
      <w:bookmarkStart w:id="1137" w:name="_Toc49945164"/>
      <w:bookmarkStart w:id="1138" w:name="_Toc49945272"/>
      <w:bookmarkStart w:id="1139" w:name="_Toc49945380"/>
      <w:bookmarkStart w:id="1140" w:name="_Toc49945579"/>
      <w:bookmarkStart w:id="1141" w:name="_Toc49945742"/>
      <w:bookmarkStart w:id="1142" w:name="_Toc49945849"/>
      <w:bookmarkStart w:id="1143" w:name="_Toc49946046"/>
      <w:bookmarkStart w:id="1144" w:name="_Toc49946283"/>
      <w:bookmarkStart w:id="1145" w:name="_Toc49946651"/>
      <w:bookmarkStart w:id="1146" w:name="_Toc49946957"/>
      <w:bookmarkStart w:id="1147" w:name="_Toc49948392"/>
      <w:bookmarkStart w:id="1148" w:name="_Toc49948868"/>
      <w:bookmarkStart w:id="1149" w:name="_Toc49948975"/>
      <w:bookmarkStart w:id="1150" w:name="_Toc49949314"/>
      <w:bookmarkStart w:id="1151" w:name="_Toc49949422"/>
      <w:bookmarkStart w:id="1152" w:name="_Toc50022559"/>
      <w:bookmarkStart w:id="1153" w:name="_Toc50023039"/>
      <w:bookmarkStart w:id="1154" w:name="_Toc50025508"/>
      <w:bookmarkStart w:id="1155" w:name="_Toc50025690"/>
      <w:bookmarkStart w:id="1156" w:name="_Toc50031510"/>
      <w:bookmarkStart w:id="1157" w:name="_Toc51157355"/>
      <w:bookmarkStart w:id="1158" w:name="_Toc51158198"/>
      <w:bookmarkStart w:id="1159" w:name="_Toc51158463"/>
      <w:bookmarkStart w:id="1160" w:name="_Toc51254816"/>
      <w:bookmarkStart w:id="1161" w:name="_Toc58591797"/>
      <w:bookmarkStart w:id="1162" w:name="_Toc58592004"/>
      <w:bookmarkStart w:id="1163" w:name="_Toc58592113"/>
      <w:bookmarkStart w:id="1164" w:name="_Toc69457967"/>
      <w:bookmarkStart w:id="1165" w:name="_Toc69458078"/>
      <w:bookmarkStart w:id="1166" w:name="_Toc69458190"/>
      <w:bookmarkStart w:id="1167" w:name="_Toc77247398"/>
      <w:bookmarkStart w:id="1168" w:name="_Toc77341408"/>
      <w:bookmarkStart w:id="1169" w:name="_Toc77341619"/>
      <w:bookmarkStart w:id="1170" w:name="_Toc81920295"/>
      <w:bookmarkStart w:id="1171" w:name="_Toc31038979"/>
      <w:bookmarkStart w:id="1172" w:name="_Toc31111906"/>
      <w:bookmarkStart w:id="1173" w:name="_Toc31205350"/>
      <w:bookmarkStart w:id="1174" w:name="_Toc31211167"/>
      <w:bookmarkStart w:id="1175" w:name="_Toc38028217"/>
      <w:bookmarkStart w:id="1176" w:name="_Toc38375330"/>
      <w:bookmarkStart w:id="1177" w:name="_Toc38375422"/>
      <w:bookmarkStart w:id="1178" w:name="_Toc41402866"/>
      <w:bookmarkStart w:id="1179" w:name="_Toc41406596"/>
      <w:bookmarkStart w:id="1180" w:name="_Toc41406689"/>
      <w:bookmarkStart w:id="1181" w:name="_Toc41480843"/>
      <w:bookmarkStart w:id="1182" w:name="_Toc41480939"/>
      <w:bookmarkStart w:id="1183" w:name="_Toc41485924"/>
      <w:bookmarkStart w:id="1184" w:name="_Toc41492001"/>
      <w:bookmarkStart w:id="1185" w:name="_Toc42594062"/>
      <w:bookmarkStart w:id="1186" w:name="_Toc42594164"/>
      <w:bookmarkStart w:id="1187" w:name="_Toc42594754"/>
      <w:bookmarkStart w:id="1188" w:name="_Toc45632608"/>
      <w:bookmarkStart w:id="1189" w:name="_Toc45634190"/>
      <w:bookmarkStart w:id="1190" w:name="_Toc45696269"/>
      <w:bookmarkStart w:id="1191" w:name="_Toc45699232"/>
      <w:bookmarkStart w:id="1192" w:name="_Toc49843485"/>
      <w:bookmarkStart w:id="1193" w:name="_Toc49843590"/>
      <w:bookmarkStart w:id="1194" w:name="_Toc49846202"/>
      <w:bookmarkStart w:id="1195" w:name="_Toc49847441"/>
      <w:bookmarkStart w:id="1196" w:name="_Toc49847786"/>
      <w:bookmarkStart w:id="1197" w:name="_Toc49848113"/>
      <w:bookmarkStart w:id="1198" w:name="_Toc49848226"/>
      <w:bookmarkStart w:id="1199" w:name="_Toc49848856"/>
      <w:bookmarkStart w:id="1200" w:name="_Toc49850130"/>
      <w:bookmarkStart w:id="1201" w:name="_Toc49851335"/>
      <w:bookmarkStart w:id="1202" w:name="_Toc49851440"/>
      <w:bookmarkStart w:id="1203" w:name="_Toc49851545"/>
      <w:bookmarkStart w:id="1204" w:name="_Toc49851652"/>
      <w:bookmarkStart w:id="1205" w:name="_Toc49851820"/>
      <w:bookmarkStart w:id="1206" w:name="_Toc49853258"/>
      <w:bookmarkStart w:id="1207" w:name="_Toc49853951"/>
      <w:bookmarkStart w:id="1208" w:name="_Toc49860417"/>
      <w:bookmarkStart w:id="1209" w:name="_Toc49860546"/>
      <w:bookmarkStart w:id="1210" w:name="_Toc49860655"/>
      <w:bookmarkStart w:id="1211" w:name="_Toc49861140"/>
      <w:bookmarkStart w:id="1212" w:name="_Toc49869348"/>
      <w:bookmarkStart w:id="1213" w:name="_Toc49869456"/>
      <w:bookmarkStart w:id="1214" w:name="_Toc49869611"/>
      <w:bookmarkStart w:id="1215" w:name="_Toc49869719"/>
      <w:bookmarkStart w:id="1216" w:name="_Toc49930331"/>
      <w:bookmarkStart w:id="1217" w:name="_Toc49930516"/>
      <w:bookmarkStart w:id="1218" w:name="_Toc49931819"/>
      <w:bookmarkStart w:id="1219" w:name="_Toc49934987"/>
      <w:bookmarkStart w:id="1220" w:name="_Toc49935096"/>
      <w:bookmarkStart w:id="1221" w:name="_Toc49936072"/>
      <w:bookmarkStart w:id="1222" w:name="_Toc49937683"/>
      <w:bookmarkStart w:id="1223" w:name="_Toc49944942"/>
      <w:bookmarkStart w:id="1224" w:name="_Toc49945058"/>
      <w:bookmarkStart w:id="1225" w:name="_Toc49945165"/>
      <w:bookmarkStart w:id="1226" w:name="_Toc49945273"/>
      <w:bookmarkStart w:id="1227" w:name="_Toc49945381"/>
      <w:bookmarkStart w:id="1228" w:name="_Toc49945580"/>
      <w:bookmarkStart w:id="1229" w:name="_Toc49945743"/>
      <w:bookmarkStart w:id="1230" w:name="_Toc49945850"/>
      <w:bookmarkStart w:id="1231" w:name="_Toc49946047"/>
      <w:bookmarkStart w:id="1232" w:name="_Toc49946284"/>
      <w:bookmarkStart w:id="1233" w:name="_Toc49946652"/>
      <w:bookmarkStart w:id="1234" w:name="_Toc49946958"/>
      <w:bookmarkStart w:id="1235" w:name="_Toc49948393"/>
      <w:bookmarkStart w:id="1236" w:name="_Toc49948869"/>
      <w:bookmarkStart w:id="1237" w:name="_Toc49948976"/>
      <w:bookmarkStart w:id="1238" w:name="_Toc49949315"/>
      <w:bookmarkStart w:id="1239" w:name="_Toc49949423"/>
      <w:bookmarkStart w:id="1240" w:name="_Toc50022560"/>
      <w:bookmarkStart w:id="1241" w:name="_Toc50023040"/>
      <w:bookmarkStart w:id="1242" w:name="_Toc50025509"/>
      <w:bookmarkStart w:id="1243" w:name="_Toc50025691"/>
      <w:bookmarkStart w:id="1244" w:name="_Toc50031511"/>
      <w:bookmarkStart w:id="1245" w:name="_Toc51157356"/>
      <w:bookmarkStart w:id="1246" w:name="_Toc51158199"/>
      <w:bookmarkStart w:id="1247" w:name="_Toc51158464"/>
      <w:bookmarkStart w:id="1248" w:name="_Toc51254817"/>
      <w:bookmarkStart w:id="1249" w:name="_Toc58591798"/>
      <w:bookmarkStart w:id="1250" w:name="_Toc58592005"/>
      <w:bookmarkStart w:id="1251" w:name="_Toc58592114"/>
      <w:bookmarkStart w:id="1252" w:name="_Toc69457968"/>
      <w:bookmarkStart w:id="1253" w:name="_Toc69458079"/>
      <w:bookmarkStart w:id="1254" w:name="_Toc69458191"/>
      <w:bookmarkStart w:id="1255" w:name="_Toc77247399"/>
      <w:bookmarkStart w:id="1256" w:name="_Toc77341409"/>
      <w:bookmarkStart w:id="1257" w:name="_Toc77341620"/>
      <w:bookmarkStart w:id="1258" w:name="_Toc81920296"/>
      <w:bookmarkStart w:id="1259" w:name="_Toc31038980"/>
      <w:bookmarkStart w:id="1260" w:name="_Toc31111907"/>
      <w:bookmarkStart w:id="1261" w:name="_Toc31205351"/>
      <w:bookmarkStart w:id="1262" w:name="_Toc31211168"/>
      <w:bookmarkStart w:id="1263" w:name="_Toc38028218"/>
      <w:bookmarkStart w:id="1264" w:name="_Toc38375331"/>
      <w:bookmarkStart w:id="1265" w:name="_Toc38375423"/>
      <w:bookmarkStart w:id="1266" w:name="_Toc41402867"/>
      <w:bookmarkStart w:id="1267" w:name="_Toc41406597"/>
      <w:bookmarkStart w:id="1268" w:name="_Toc41406690"/>
      <w:bookmarkStart w:id="1269" w:name="_Toc41480844"/>
      <w:bookmarkStart w:id="1270" w:name="_Toc41480940"/>
      <w:bookmarkStart w:id="1271" w:name="_Toc41485925"/>
      <w:bookmarkStart w:id="1272" w:name="_Toc41492002"/>
      <w:bookmarkStart w:id="1273" w:name="_Toc42594063"/>
      <w:bookmarkStart w:id="1274" w:name="_Toc42594165"/>
      <w:bookmarkStart w:id="1275" w:name="_Toc42594755"/>
      <w:bookmarkStart w:id="1276" w:name="_Toc45632609"/>
      <w:bookmarkStart w:id="1277" w:name="_Toc45634191"/>
      <w:bookmarkStart w:id="1278" w:name="_Toc45696270"/>
      <w:bookmarkStart w:id="1279" w:name="_Toc45699233"/>
      <w:bookmarkStart w:id="1280" w:name="_Toc49843486"/>
      <w:bookmarkStart w:id="1281" w:name="_Toc49843591"/>
      <w:bookmarkStart w:id="1282" w:name="_Toc49846203"/>
      <w:bookmarkStart w:id="1283" w:name="_Toc49847442"/>
      <w:bookmarkStart w:id="1284" w:name="_Toc49847787"/>
      <w:bookmarkStart w:id="1285" w:name="_Toc49848114"/>
      <w:bookmarkStart w:id="1286" w:name="_Toc49848227"/>
      <w:bookmarkStart w:id="1287" w:name="_Toc49848857"/>
      <w:bookmarkStart w:id="1288" w:name="_Toc49850131"/>
      <w:bookmarkStart w:id="1289" w:name="_Toc49851336"/>
      <w:bookmarkStart w:id="1290" w:name="_Toc49851441"/>
      <w:bookmarkStart w:id="1291" w:name="_Toc49851546"/>
      <w:bookmarkStart w:id="1292" w:name="_Toc49851653"/>
      <w:bookmarkStart w:id="1293" w:name="_Toc49851821"/>
      <w:bookmarkStart w:id="1294" w:name="_Toc49853259"/>
      <w:bookmarkStart w:id="1295" w:name="_Toc49853952"/>
      <w:bookmarkStart w:id="1296" w:name="_Toc49860418"/>
      <w:bookmarkStart w:id="1297" w:name="_Toc49860547"/>
      <w:bookmarkStart w:id="1298" w:name="_Toc49860656"/>
      <w:bookmarkStart w:id="1299" w:name="_Toc49861141"/>
      <w:bookmarkStart w:id="1300" w:name="_Toc49869349"/>
      <w:bookmarkStart w:id="1301" w:name="_Toc49869457"/>
      <w:bookmarkStart w:id="1302" w:name="_Toc49869612"/>
      <w:bookmarkStart w:id="1303" w:name="_Toc49869720"/>
      <w:bookmarkStart w:id="1304" w:name="_Toc49930332"/>
      <w:bookmarkStart w:id="1305" w:name="_Toc49930517"/>
      <w:bookmarkStart w:id="1306" w:name="_Toc49931820"/>
      <w:bookmarkStart w:id="1307" w:name="_Toc49934988"/>
      <w:bookmarkStart w:id="1308" w:name="_Toc49935097"/>
      <w:bookmarkStart w:id="1309" w:name="_Toc49936073"/>
      <w:bookmarkStart w:id="1310" w:name="_Toc49937684"/>
      <w:bookmarkStart w:id="1311" w:name="_Toc49944943"/>
      <w:bookmarkStart w:id="1312" w:name="_Toc49945059"/>
      <w:bookmarkStart w:id="1313" w:name="_Toc49945166"/>
      <w:bookmarkStart w:id="1314" w:name="_Toc49945274"/>
      <w:bookmarkStart w:id="1315" w:name="_Toc49945382"/>
      <w:bookmarkStart w:id="1316" w:name="_Toc49945581"/>
      <w:bookmarkStart w:id="1317" w:name="_Toc49945744"/>
      <w:bookmarkStart w:id="1318" w:name="_Toc49945851"/>
      <w:bookmarkStart w:id="1319" w:name="_Toc49946048"/>
      <w:bookmarkStart w:id="1320" w:name="_Toc49946285"/>
      <w:bookmarkStart w:id="1321" w:name="_Toc49946653"/>
      <w:bookmarkStart w:id="1322" w:name="_Toc49946959"/>
      <w:bookmarkStart w:id="1323" w:name="_Toc49948394"/>
      <w:bookmarkStart w:id="1324" w:name="_Toc49948870"/>
      <w:bookmarkStart w:id="1325" w:name="_Toc49948977"/>
      <w:bookmarkStart w:id="1326" w:name="_Toc49949316"/>
      <w:bookmarkStart w:id="1327" w:name="_Toc49949424"/>
      <w:bookmarkStart w:id="1328" w:name="_Toc50022561"/>
      <w:bookmarkStart w:id="1329" w:name="_Toc50023041"/>
      <w:bookmarkStart w:id="1330" w:name="_Toc50025510"/>
      <w:bookmarkStart w:id="1331" w:name="_Toc50025692"/>
      <w:bookmarkStart w:id="1332" w:name="_Toc50031512"/>
      <w:bookmarkStart w:id="1333" w:name="_Toc51157357"/>
      <w:bookmarkStart w:id="1334" w:name="_Toc51158200"/>
      <w:bookmarkStart w:id="1335" w:name="_Toc51158465"/>
      <w:bookmarkStart w:id="1336" w:name="_Toc51254818"/>
      <w:bookmarkStart w:id="1337" w:name="_Toc58591799"/>
      <w:bookmarkStart w:id="1338" w:name="_Toc58592006"/>
      <w:bookmarkStart w:id="1339" w:name="_Toc58592115"/>
      <w:bookmarkStart w:id="1340" w:name="_Toc69457969"/>
      <w:bookmarkStart w:id="1341" w:name="_Toc69458080"/>
      <w:bookmarkStart w:id="1342" w:name="_Toc69458192"/>
      <w:bookmarkStart w:id="1343" w:name="_Toc77247400"/>
      <w:bookmarkStart w:id="1344" w:name="_Toc77341410"/>
      <w:bookmarkStart w:id="1345" w:name="_Toc77341621"/>
      <w:bookmarkStart w:id="1346" w:name="_Toc81920297"/>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r w:rsidRPr="00141584">
        <w:rPr>
          <w:noProof/>
        </w:rPr>
        <w:drawing>
          <wp:inline distT="0" distB="0" distL="0" distR="0" wp14:anchorId="37278788" wp14:editId="3EFA4685">
            <wp:extent cx="3308985" cy="2073275"/>
            <wp:effectExtent l="0" t="0" r="5715"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08985" cy="2073275"/>
                    </a:xfrm>
                    <a:prstGeom prst="rect">
                      <a:avLst/>
                    </a:prstGeom>
                    <a:noFill/>
                    <a:ln>
                      <a:noFill/>
                    </a:ln>
                  </pic:spPr>
                </pic:pic>
              </a:graphicData>
            </a:graphic>
          </wp:inline>
        </w:drawing>
      </w:r>
    </w:p>
    <w:p w14:paraId="536A89C7" w14:textId="64AF33EB" w:rsidR="001002FA" w:rsidRPr="00141584" w:rsidRDefault="000E4619" w:rsidP="001002FA">
      <w:pPr>
        <w:pStyle w:val="aff2"/>
        <w:rPr>
          <w:noProof/>
          <w:szCs w:val="28"/>
          <w:lang w:val="ru-RU"/>
        </w:rPr>
      </w:pPr>
      <w:bookmarkStart w:id="1347" w:name="_Ref126913510"/>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94</w:t>
      </w:r>
      <w:r w:rsidR="001002FA" w:rsidRPr="00141584">
        <w:rPr>
          <w:szCs w:val="28"/>
        </w:rPr>
        <w:fldChar w:fldCharType="end"/>
      </w:r>
      <w:bookmarkEnd w:id="1347"/>
      <w:r w:rsidR="001002FA" w:rsidRPr="00141584">
        <w:rPr>
          <w:szCs w:val="28"/>
        </w:rPr>
        <w:t>.</w:t>
      </w:r>
      <w:r w:rsidR="00BB642E" w:rsidRPr="00141584">
        <w:rPr>
          <w:szCs w:val="28"/>
        </w:rPr>
        <w:t xml:space="preserve"> Приклад заповнення наказу про надбавку до окладу</w:t>
      </w:r>
    </w:p>
    <w:p w14:paraId="4EA4C1A7" w14:textId="05469B23" w:rsidR="00AB4577" w:rsidRPr="00141584" w:rsidRDefault="00AB4577" w:rsidP="00DD4BBB">
      <w:pPr>
        <w:rPr>
          <w:bCs/>
        </w:rPr>
      </w:pPr>
      <w:r w:rsidRPr="00141584">
        <w:t xml:space="preserve">Збережіть наказ, натиснувши кнопку </w:t>
      </w:r>
      <w:r w:rsidR="000E4619" w:rsidRPr="00141584">
        <w:rPr>
          <w:b/>
        </w:rPr>
        <w:t>«Зберегти»</w:t>
      </w:r>
      <w:r w:rsidRPr="00141584">
        <w:rPr>
          <w:bCs/>
        </w:rPr>
        <w:t>.</w:t>
      </w:r>
    </w:p>
    <w:p w14:paraId="34646F29" w14:textId="77777777" w:rsidR="00496807" w:rsidRPr="00141584" w:rsidRDefault="00496807" w:rsidP="00DD4BBB"/>
    <w:p w14:paraId="21A5F69E" w14:textId="1EA55EB5" w:rsidR="00AB4577" w:rsidRPr="00141584" w:rsidRDefault="00AB4577" w:rsidP="00470C6C">
      <w:pPr>
        <w:pStyle w:val="af3"/>
        <w:numPr>
          <w:ilvl w:val="0"/>
          <w:numId w:val="14"/>
        </w:numPr>
        <w:jc w:val="both"/>
        <w:rPr>
          <w:b/>
          <w:bCs/>
        </w:rPr>
      </w:pPr>
      <w:bookmarkStart w:id="1348" w:name="_Ref49526807"/>
      <w:r w:rsidRPr="00141584">
        <w:rPr>
          <w:b/>
          <w:bCs/>
        </w:rPr>
        <w:t>Створіть табель по працівнику за січень 2023 р.</w:t>
      </w:r>
    </w:p>
    <w:p w14:paraId="76F2C1CB" w14:textId="695F3A88" w:rsidR="00AB4577" w:rsidRPr="00141584" w:rsidRDefault="00AB4577" w:rsidP="00DD4BBB">
      <w:pPr>
        <w:rPr>
          <w:rStyle w:val="af2"/>
        </w:rPr>
      </w:pPr>
      <w:r w:rsidRPr="00141584">
        <w:rPr>
          <w:rStyle w:val="af2"/>
        </w:rPr>
        <w:t>Первинні документи → Табелі → Формування табелів → Формування за табельним номером.</w:t>
      </w:r>
    </w:p>
    <w:p w14:paraId="0555584D" w14:textId="7C2EBCCB" w:rsidR="00496807" w:rsidRPr="00141584" w:rsidRDefault="00496807" w:rsidP="00496807">
      <w:pPr>
        <w:rPr>
          <w:rStyle w:val="af2"/>
          <w:i w:val="0"/>
          <w:iCs w:val="0"/>
        </w:rPr>
      </w:pPr>
      <w:r w:rsidRPr="00141584">
        <w:rPr>
          <w:rStyle w:val="af2"/>
          <w:i w:val="0"/>
          <w:iCs w:val="0"/>
          <w:color w:val="auto"/>
        </w:rPr>
        <w:t xml:space="preserve">Послідовність формування табеля відпрацьованого часу проілюстрована на </w:t>
      </w:r>
      <w:r w:rsidRPr="00141584">
        <w:rPr>
          <w:rStyle w:val="af2"/>
          <w:i w:val="0"/>
          <w:iCs w:val="0"/>
        </w:rPr>
        <w:fldChar w:fldCharType="begin"/>
      </w:r>
      <w:r w:rsidRPr="00141584">
        <w:rPr>
          <w:rStyle w:val="af2"/>
          <w:i w:val="0"/>
          <w:iCs w:val="0"/>
        </w:rPr>
        <w:instrText xml:space="preserve"> REF _Ref126769109 \h </w:instrText>
      </w:r>
      <w:r w:rsidR="007E2294" w:rsidRPr="00141584">
        <w:rPr>
          <w:rStyle w:val="af2"/>
          <w:i w:val="0"/>
          <w:iCs w:val="0"/>
        </w:rPr>
        <w:instrText xml:space="preserve"> \* MERGEFORMAT </w:instrText>
      </w:r>
      <w:r w:rsidRPr="00141584">
        <w:rPr>
          <w:rStyle w:val="af2"/>
          <w:i w:val="0"/>
          <w:iCs w:val="0"/>
        </w:rPr>
      </w:r>
      <w:r w:rsidRPr="00141584">
        <w:rPr>
          <w:rStyle w:val="af2"/>
          <w:i w:val="0"/>
          <w:iCs w:val="0"/>
        </w:rPr>
        <w:fldChar w:fldCharType="separate"/>
      </w:r>
      <w:r w:rsidR="009144EE" w:rsidRPr="00141584">
        <w:t>Рис. </w:t>
      </w:r>
      <w:r w:rsidR="009144EE">
        <w:t>95</w:t>
      </w:r>
      <w:r w:rsidRPr="00141584">
        <w:rPr>
          <w:rStyle w:val="af2"/>
          <w:i w:val="0"/>
          <w:iCs w:val="0"/>
        </w:rPr>
        <w:fldChar w:fldCharType="end"/>
      </w:r>
      <w:r w:rsidRPr="00141584">
        <w:rPr>
          <w:rStyle w:val="af2"/>
          <w:i w:val="0"/>
          <w:iCs w:val="0"/>
        </w:rPr>
        <w:t>-</w:t>
      </w:r>
      <w:r w:rsidRPr="00141584">
        <w:rPr>
          <w:rStyle w:val="af2"/>
          <w:i w:val="0"/>
          <w:iCs w:val="0"/>
        </w:rPr>
        <w:fldChar w:fldCharType="begin"/>
      </w:r>
      <w:r w:rsidRPr="00141584">
        <w:rPr>
          <w:rStyle w:val="af2"/>
          <w:i w:val="0"/>
          <w:iCs w:val="0"/>
        </w:rPr>
        <w:instrText xml:space="preserve"> REF _Ref126769119 \h </w:instrText>
      </w:r>
      <w:r w:rsidR="007E2294" w:rsidRPr="00141584">
        <w:rPr>
          <w:rStyle w:val="af2"/>
          <w:i w:val="0"/>
          <w:iCs w:val="0"/>
        </w:rPr>
        <w:instrText xml:space="preserve"> \* MERGEFORMAT </w:instrText>
      </w:r>
      <w:r w:rsidRPr="00141584">
        <w:rPr>
          <w:rStyle w:val="af2"/>
          <w:i w:val="0"/>
          <w:iCs w:val="0"/>
        </w:rPr>
      </w:r>
      <w:r w:rsidRPr="00141584">
        <w:rPr>
          <w:rStyle w:val="af2"/>
          <w:i w:val="0"/>
          <w:iCs w:val="0"/>
        </w:rPr>
        <w:fldChar w:fldCharType="separate"/>
      </w:r>
      <w:r w:rsidR="009144EE" w:rsidRPr="00141584">
        <w:t>Рис. </w:t>
      </w:r>
      <w:r w:rsidR="009144EE">
        <w:t>98</w:t>
      </w:r>
      <w:r w:rsidRPr="00141584">
        <w:rPr>
          <w:rStyle w:val="af2"/>
          <w:i w:val="0"/>
          <w:iCs w:val="0"/>
        </w:rPr>
        <w:fldChar w:fldCharType="end"/>
      </w:r>
      <w:r w:rsidRPr="00141584">
        <w:rPr>
          <w:rStyle w:val="af2"/>
          <w:i w:val="0"/>
          <w:iCs w:val="0"/>
        </w:rPr>
        <w:t>.</w:t>
      </w:r>
    </w:p>
    <w:p w14:paraId="5A018400" w14:textId="09E540C6" w:rsidR="00AB4577" w:rsidRPr="00141584" w:rsidRDefault="00AB4577" w:rsidP="00DD4BBB">
      <w:pPr>
        <w:pStyle w:val="af3"/>
        <w:rPr>
          <w:noProof/>
          <w:lang w:val="ru-RU"/>
        </w:rPr>
      </w:pPr>
      <w:r w:rsidRPr="00141584">
        <w:rPr>
          <w:noProof/>
        </w:rPr>
        <w:lastRenderedPageBreak/>
        <w:drawing>
          <wp:inline distT="0" distB="0" distL="0" distR="0" wp14:anchorId="02872C1A" wp14:editId="01005264">
            <wp:extent cx="5590540" cy="392493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90540" cy="3924935"/>
                    </a:xfrm>
                    <a:prstGeom prst="rect">
                      <a:avLst/>
                    </a:prstGeom>
                    <a:noFill/>
                    <a:ln>
                      <a:noFill/>
                    </a:ln>
                  </pic:spPr>
                </pic:pic>
              </a:graphicData>
            </a:graphic>
          </wp:inline>
        </w:drawing>
      </w:r>
    </w:p>
    <w:p w14:paraId="3AF29D02" w14:textId="2E7BD9EE" w:rsidR="001002FA" w:rsidRPr="00141584" w:rsidRDefault="000E4619" w:rsidP="001002FA">
      <w:pPr>
        <w:pStyle w:val="aff2"/>
        <w:rPr>
          <w:noProof/>
          <w:szCs w:val="28"/>
          <w:lang w:val="ru-RU"/>
        </w:rPr>
      </w:pPr>
      <w:bookmarkStart w:id="1349" w:name="_Ref126769109"/>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95</w:t>
      </w:r>
      <w:r w:rsidR="001002FA" w:rsidRPr="00141584">
        <w:rPr>
          <w:szCs w:val="28"/>
        </w:rPr>
        <w:fldChar w:fldCharType="end"/>
      </w:r>
      <w:bookmarkEnd w:id="1349"/>
      <w:r w:rsidR="001002FA" w:rsidRPr="00141584">
        <w:rPr>
          <w:szCs w:val="28"/>
        </w:rPr>
        <w:t>.</w:t>
      </w:r>
      <w:r w:rsidR="00BB642E" w:rsidRPr="00141584">
        <w:rPr>
          <w:szCs w:val="28"/>
        </w:rPr>
        <w:t xml:space="preserve"> </w:t>
      </w:r>
      <w:r w:rsidR="00496807" w:rsidRPr="00141584">
        <w:rPr>
          <w:szCs w:val="28"/>
        </w:rPr>
        <w:t>Алгоритм формування табеля відпрацьованого часу</w:t>
      </w:r>
    </w:p>
    <w:p w14:paraId="0731EC90" w14:textId="4DED7729" w:rsidR="00AB4577" w:rsidRPr="00141584" w:rsidRDefault="00AB4577" w:rsidP="00DD4BBB">
      <w:pPr>
        <w:pStyle w:val="af3"/>
        <w:rPr>
          <w:noProof/>
          <w:lang w:val="ru-RU"/>
        </w:rPr>
      </w:pPr>
      <w:r w:rsidRPr="00141584">
        <w:rPr>
          <w:noProof/>
        </w:rPr>
        <w:drawing>
          <wp:inline distT="0" distB="0" distL="0" distR="0" wp14:anchorId="16B394B3" wp14:editId="686D072D">
            <wp:extent cx="2050415" cy="923290"/>
            <wp:effectExtent l="0" t="0" r="698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50415" cy="923290"/>
                    </a:xfrm>
                    <a:prstGeom prst="rect">
                      <a:avLst/>
                    </a:prstGeom>
                    <a:noFill/>
                    <a:ln>
                      <a:noFill/>
                    </a:ln>
                  </pic:spPr>
                </pic:pic>
              </a:graphicData>
            </a:graphic>
          </wp:inline>
        </w:drawing>
      </w:r>
    </w:p>
    <w:p w14:paraId="2A0130E5" w14:textId="0641B0D1" w:rsidR="001002FA" w:rsidRPr="00141584" w:rsidRDefault="000E4619" w:rsidP="001002FA">
      <w:pPr>
        <w:pStyle w:val="aff2"/>
        <w:rPr>
          <w:noProof/>
          <w:szCs w:val="28"/>
          <w:lang w:val="ru-RU"/>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96</w:t>
      </w:r>
      <w:r w:rsidR="001002FA" w:rsidRPr="00141584">
        <w:rPr>
          <w:szCs w:val="28"/>
        </w:rPr>
        <w:fldChar w:fldCharType="end"/>
      </w:r>
      <w:r w:rsidR="001002FA" w:rsidRPr="00141584">
        <w:rPr>
          <w:szCs w:val="28"/>
        </w:rPr>
        <w:t>.</w:t>
      </w:r>
      <w:r w:rsidR="00496807" w:rsidRPr="00141584">
        <w:rPr>
          <w:szCs w:val="28"/>
        </w:rPr>
        <w:t xml:space="preserve"> Діалогове вікно вказання місяця формування табеля</w:t>
      </w:r>
    </w:p>
    <w:p w14:paraId="214D0DC2" w14:textId="7DDAF122" w:rsidR="00AB4577" w:rsidRPr="00141584" w:rsidRDefault="00AB4577" w:rsidP="00DD4BBB">
      <w:pPr>
        <w:pStyle w:val="af3"/>
        <w:rPr>
          <w:noProof/>
          <w:lang w:val="ru-RU"/>
        </w:rPr>
      </w:pPr>
      <w:r w:rsidRPr="00141584">
        <w:rPr>
          <w:noProof/>
        </w:rPr>
        <w:drawing>
          <wp:inline distT="0" distB="0" distL="0" distR="0" wp14:anchorId="025C53CD" wp14:editId="3EBC960A">
            <wp:extent cx="3770630" cy="1267460"/>
            <wp:effectExtent l="0" t="0" r="1270" b="889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70630" cy="1267460"/>
                    </a:xfrm>
                    <a:prstGeom prst="rect">
                      <a:avLst/>
                    </a:prstGeom>
                    <a:noFill/>
                    <a:ln>
                      <a:noFill/>
                    </a:ln>
                  </pic:spPr>
                </pic:pic>
              </a:graphicData>
            </a:graphic>
          </wp:inline>
        </w:drawing>
      </w:r>
    </w:p>
    <w:p w14:paraId="536192D2" w14:textId="22092F3E" w:rsidR="001002FA" w:rsidRPr="00141584" w:rsidRDefault="000E4619" w:rsidP="001002FA">
      <w:pPr>
        <w:pStyle w:val="aff2"/>
        <w:rPr>
          <w:noProof/>
          <w:szCs w:val="28"/>
          <w:lang w:val="ru-RU"/>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97</w:t>
      </w:r>
      <w:r w:rsidR="001002FA" w:rsidRPr="00141584">
        <w:rPr>
          <w:szCs w:val="28"/>
        </w:rPr>
        <w:fldChar w:fldCharType="end"/>
      </w:r>
      <w:r w:rsidR="001002FA" w:rsidRPr="00141584">
        <w:rPr>
          <w:szCs w:val="28"/>
        </w:rPr>
        <w:t>.</w:t>
      </w:r>
      <w:r w:rsidR="00496807" w:rsidRPr="00141584">
        <w:rPr>
          <w:szCs w:val="28"/>
        </w:rPr>
        <w:t xml:space="preserve"> Варіанти формування табеля відпрацьованого часу</w:t>
      </w:r>
    </w:p>
    <w:bookmarkEnd w:id="1348"/>
    <w:p w14:paraId="24157CDB" w14:textId="29081690" w:rsidR="00AB4577" w:rsidRPr="00141584" w:rsidRDefault="00AB4577" w:rsidP="00DD4BBB">
      <w:pPr>
        <w:pStyle w:val="af3"/>
      </w:pPr>
      <w:r w:rsidRPr="00141584">
        <w:rPr>
          <w:noProof/>
        </w:rPr>
        <w:drawing>
          <wp:inline distT="0" distB="0" distL="0" distR="0" wp14:anchorId="2B078F81" wp14:editId="7D75086B">
            <wp:extent cx="3766185" cy="1099820"/>
            <wp:effectExtent l="0" t="0" r="5715" b="5080"/>
            <wp:docPr id="110" name="Рисунок 1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descr="Изображение выглядит как текст&#10;&#10;Автоматически созданное описание"/>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66185" cy="1099820"/>
                    </a:xfrm>
                    <a:prstGeom prst="rect">
                      <a:avLst/>
                    </a:prstGeom>
                    <a:noFill/>
                    <a:ln>
                      <a:noFill/>
                    </a:ln>
                  </pic:spPr>
                </pic:pic>
              </a:graphicData>
            </a:graphic>
          </wp:inline>
        </w:drawing>
      </w:r>
    </w:p>
    <w:p w14:paraId="365654BD" w14:textId="3C72C8B3" w:rsidR="001002FA" w:rsidRPr="00141584" w:rsidRDefault="000E4619" w:rsidP="001002FA">
      <w:pPr>
        <w:pStyle w:val="aff2"/>
        <w:rPr>
          <w:szCs w:val="28"/>
        </w:rPr>
      </w:pPr>
      <w:bookmarkStart w:id="1350" w:name="_Ref126769119"/>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98</w:t>
      </w:r>
      <w:r w:rsidR="001002FA" w:rsidRPr="00141584">
        <w:rPr>
          <w:szCs w:val="28"/>
        </w:rPr>
        <w:fldChar w:fldCharType="end"/>
      </w:r>
      <w:bookmarkEnd w:id="1350"/>
      <w:r w:rsidR="001002FA" w:rsidRPr="00141584">
        <w:rPr>
          <w:szCs w:val="28"/>
        </w:rPr>
        <w:t>.</w:t>
      </w:r>
      <w:r w:rsidR="00496807" w:rsidRPr="00141584">
        <w:rPr>
          <w:szCs w:val="28"/>
        </w:rPr>
        <w:t xml:space="preserve"> Діалогове вікно підтвердження операції формування табелів</w:t>
      </w:r>
    </w:p>
    <w:p w14:paraId="6763ABEE" w14:textId="542B54A2" w:rsidR="00AB4577" w:rsidRPr="00141584" w:rsidRDefault="00AB4577" w:rsidP="00DD4BBB">
      <w:pPr>
        <w:pStyle w:val="af3"/>
      </w:pPr>
      <w:r w:rsidRPr="00141584">
        <w:rPr>
          <w:noProof/>
        </w:rPr>
        <w:lastRenderedPageBreak/>
        <w:drawing>
          <wp:inline distT="0" distB="0" distL="0" distR="0" wp14:anchorId="5C190BE6" wp14:editId="0A187F5F">
            <wp:extent cx="6300470" cy="1073150"/>
            <wp:effectExtent l="0" t="0" r="508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300470" cy="1073150"/>
                    </a:xfrm>
                    <a:prstGeom prst="rect">
                      <a:avLst/>
                    </a:prstGeom>
                    <a:noFill/>
                    <a:ln>
                      <a:noFill/>
                    </a:ln>
                  </pic:spPr>
                </pic:pic>
              </a:graphicData>
            </a:graphic>
          </wp:inline>
        </w:drawing>
      </w:r>
    </w:p>
    <w:p w14:paraId="1D5AB733" w14:textId="738C7B8C" w:rsidR="001002FA" w:rsidRPr="00141584" w:rsidRDefault="000E4619" w:rsidP="001002FA">
      <w:pPr>
        <w:pStyle w:val="aff2"/>
        <w:rPr>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99</w:t>
      </w:r>
      <w:r w:rsidR="001002FA" w:rsidRPr="00141584">
        <w:rPr>
          <w:szCs w:val="28"/>
        </w:rPr>
        <w:fldChar w:fldCharType="end"/>
      </w:r>
      <w:r w:rsidR="001002FA" w:rsidRPr="00141584">
        <w:rPr>
          <w:szCs w:val="28"/>
        </w:rPr>
        <w:t>.</w:t>
      </w:r>
      <w:r w:rsidR="00496807" w:rsidRPr="00141584">
        <w:rPr>
          <w:szCs w:val="28"/>
        </w:rPr>
        <w:t xml:space="preserve"> Список сформованих табелів відпрацьованого часу</w:t>
      </w:r>
    </w:p>
    <w:p w14:paraId="75C7C983" w14:textId="7AE7A7A3" w:rsidR="00AB4577" w:rsidRPr="00141584" w:rsidRDefault="00AB4577" w:rsidP="00470C6C">
      <w:pPr>
        <w:pStyle w:val="aff9"/>
        <w:numPr>
          <w:ilvl w:val="0"/>
          <w:numId w:val="14"/>
        </w:numPr>
        <w:rPr>
          <w:b/>
          <w:bCs/>
        </w:rPr>
      </w:pPr>
      <w:r w:rsidRPr="00141584">
        <w:rPr>
          <w:b/>
          <w:bCs/>
        </w:rPr>
        <w:t>Встановіть місяць для розрахунку — січень 2023 р.</w:t>
      </w:r>
    </w:p>
    <w:p w14:paraId="0C8A90B1" w14:textId="77777777" w:rsidR="00AB4577" w:rsidRPr="00141584" w:rsidRDefault="00AB4577" w:rsidP="00DD4BBB">
      <w:pPr>
        <w:rPr>
          <w:rStyle w:val="af2"/>
        </w:rPr>
      </w:pPr>
      <w:r w:rsidRPr="00141584">
        <w:rPr>
          <w:rStyle w:val="af2"/>
        </w:rPr>
        <w:t>Розрахунки → Відбір місяців для розрахунку</w:t>
      </w:r>
    </w:p>
    <w:p w14:paraId="61265B83" w14:textId="14754044" w:rsidR="00AB4577" w:rsidRPr="00141584" w:rsidRDefault="00AB4577" w:rsidP="00DD4BBB">
      <w:pPr>
        <w:pStyle w:val="af3"/>
        <w:rPr>
          <w:noProof/>
          <w:lang w:val="ru-RU"/>
        </w:rPr>
      </w:pPr>
      <w:r w:rsidRPr="00141584">
        <w:rPr>
          <w:noProof/>
        </w:rPr>
        <w:drawing>
          <wp:inline distT="0" distB="0" distL="0" distR="0" wp14:anchorId="47EA64B3" wp14:editId="558F0945">
            <wp:extent cx="5563235" cy="1919605"/>
            <wp:effectExtent l="0" t="0" r="0" b="444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63235" cy="1919605"/>
                    </a:xfrm>
                    <a:prstGeom prst="rect">
                      <a:avLst/>
                    </a:prstGeom>
                    <a:noFill/>
                    <a:ln>
                      <a:noFill/>
                    </a:ln>
                  </pic:spPr>
                </pic:pic>
              </a:graphicData>
            </a:graphic>
          </wp:inline>
        </w:drawing>
      </w:r>
    </w:p>
    <w:p w14:paraId="712F3EA0" w14:textId="1E265604" w:rsidR="001002FA" w:rsidRPr="00141584" w:rsidRDefault="000E4619" w:rsidP="001002FA">
      <w:pPr>
        <w:pStyle w:val="aff2"/>
        <w:rPr>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100</w:t>
      </w:r>
      <w:r w:rsidR="001002FA" w:rsidRPr="00141584">
        <w:rPr>
          <w:szCs w:val="28"/>
        </w:rPr>
        <w:fldChar w:fldCharType="end"/>
      </w:r>
      <w:r w:rsidR="001002FA" w:rsidRPr="00141584">
        <w:rPr>
          <w:szCs w:val="28"/>
        </w:rPr>
        <w:t>.</w:t>
      </w:r>
      <w:r w:rsidR="00496807" w:rsidRPr="00141584">
        <w:rPr>
          <w:szCs w:val="28"/>
        </w:rPr>
        <w:t xml:space="preserve"> Меню відбору місяців для розрахунку</w:t>
      </w:r>
    </w:p>
    <w:p w14:paraId="474C0270" w14:textId="115FC727" w:rsidR="00496807" w:rsidRPr="00141584" w:rsidRDefault="00496807" w:rsidP="00496807">
      <w:r w:rsidRPr="00141584">
        <w:t xml:space="preserve">Якщо в списку місяців необхідний місяць відсутній, додайте його клавішею </w:t>
      </w:r>
      <w:r w:rsidRPr="00141584">
        <w:rPr>
          <w:b/>
        </w:rPr>
        <w:t>[Insert]</w:t>
      </w:r>
      <w:r w:rsidRPr="00141584">
        <w:t xml:space="preserve"> та включіть, натиснувши на потрібному записі двічі </w:t>
      </w:r>
      <w:r w:rsidRPr="00141584">
        <w:rPr>
          <w:b/>
        </w:rPr>
        <w:t xml:space="preserve">ЛКМ </w:t>
      </w:r>
      <w:r w:rsidRPr="00141584">
        <w:t xml:space="preserve">або виконайте команду </w:t>
      </w:r>
      <w:r w:rsidRPr="00141584">
        <w:rPr>
          <w:b/>
        </w:rPr>
        <w:t>ПКМ →</w:t>
      </w:r>
      <w:r w:rsidRPr="00141584">
        <w:t xml:space="preserve"> </w:t>
      </w:r>
      <w:r w:rsidRPr="00141584">
        <w:rPr>
          <w:i/>
          <w:iCs/>
          <w:color w:val="1F4D78"/>
        </w:rPr>
        <w:t>Включити</w:t>
      </w:r>
      <w:r w:rsidRPr="00141584">
        <w:t xml:space="preserve">. Після включення місяця в полі «Операція» для розрахункового місяця відображається значення «Розрахунок», як показано на </w:t>
      </w:r>
      <w:r w:rsidRPr="00141584">
        <w:fldChar w:fldCharType="begin"/>
      </w:r>
      <w:r w:rsidRPr="00141584">
        <w:instrText xml:space="preserve"> REF _Ref126769313 \h </w:instrText>
      </w:r>
      <w:r w:rsidR="007E2294" w:rsidRPr="00141584">
        <w:instrText xml:space="preserve"> \* MERGEFORMAT </w:instrText>
      </w:r>
      <w:r w:rsidRPr="00141584">
        <w:fldChar w:fldCharType="separate"/>
      </w:r>
      <w:r w:rsidR="009144EE" w:rsidRPr="00141584">
        <w:t>Рис. </w:t>
      </w:r>
      <w:r w:rsidR="009144EE">
        <w:t>101</w:t>
      </w:r>
      <w:r w:rsidRPr="00141584">
        <w:fldChar w:fldCharType="end"/>
      </w:r>
      <w:r w:rsidRPr="00141584">
        <w:t xml:space="preserve">. Якщо ж відображається значення «Перерахунок», то це означає, що цей місяць буде перераховуватися, а результати перерахунку будуть занесені у зведення по ЗП розрахункового місяця, тобто місяця, навпроти якого зазначено «Розрахунок». Значення «Перерахунок» відображається для місяців, які передують даті розрахунку ЗП. </w:t>
      </w:r>
    </w:p>
    <w:p w14:paraId="1791A9C0" w14:textId="1A8E44EA" w:rsidR="00AB4577" w:rsidRPr="00141584" w:rsidRDefault="00AB4577" w:rsidP="00DD4BBB">
      <w:pPr>
        <w:pStyle w:val="af3"/>
      </w:pPr>
      <w:r w:rsidRPr="00141584">
        <w:rPr>
          <w:noProof/>
        </w:rPr>
        <w:drawing>
          <wp:inline distT="0" distB="0" distL="0" distR="0" wp14:anchorId="06260152" wp14:editId="67F6A318">
            <wp:extent cx="6296660" cy="2032635"/>
            <wp:effectExtent l="0" t="0" r="8890" b="5715"/>
            <wp:docPr id="107" name="Рисунок 10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descr="Изображение выглядит как стол&#10;&#10;Автоматически созданное описани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96660" cy="2032635"/>
                    </a:xfrm>
                    <a:prstGeom prst="rect">
                      <a:avLst/>
                    </a:prstGeom>
                    <a:noFill/>
                    <a:ln>
                      <a:noFill/>
                    </a:ln>
                  </pic:spPr>
                </pic:pic>
              </a:graphicData>
            </a:graphic>
          </wp:inline>
        </w:drawing>
      </w:r>
    </w:p>
    <w:p w14:paraId="5EF67689" w14:textId="35A5F28C" w:rsidR="001002FA" w:rsidRPr="00141584" w:rsidRDefault="000E4619" w:rsidP="001002FA">
      <w:pPr>
        <w:pStyle w:val="aff2"/>
        <w:rPr>
          <w:szCs w:val="28"/>
        </w:rPr>
      </w:pPr>
      <w:bookmarkStart w:id="1351" w:name="_Ref126769313"/>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101</w:t>
      </w:r>
      <w:r w:rsidR="001002FA" w:rsidRPr="00141584">
        <w:rPr>
          <w:szCs w:val="28"/>
        </w:rPr>
        <w:fldChar w:fldCharType="end"/>
      </w:r>
      <w:bookmarkEnd w:id="1351"/>
      <w:r w:rsidR="001002FA" w:rsidRPr="00141584">
        <w:rPr>
          <w:szCs w:val="28"/>
        </w:rPr>
        <w:t>.</w:t>
      </w:r>
      <w:r w:rsidR="00496807" w:rsidRPr="00141584">
        <w:rPr>
          <w:szCs w:val="28"/>
        </w:rPr>
        <w:t xml:space="preserve"> Перелік місяців для розрахунку (перерахунку) заробітної плати</w:t>
      </w:r>
    </w:p>
    <w:p w14:paraId="4A29F993" w14:textId="5C5F5487" w:rsidR="00AB4577" w:rsidRPr="00141584" w:rsidRDefault="00AB4577" w:rsidP="00DD4BBB">
      <w:r w:rsidRPr="00141584">
        <w:t xml:space="preserve">Після проведення розрахунку ЗП з метою запобігання внесення змін до розрахунків попередніх місяців, навпроти них у колонці «Фіксація» </w:t>
      </w:r>
      <w:r w:rsidRPr="00141584">
        <w:lastRenderedPageBreak/>
        <w:t xml:space="preserve">встановлюється ознака фіксації, щоб встановити або зняти фіксацію встановіть курсор на відповідному рядку → </w:t>
      </w:r>
      <w:r w:rsidR="000C2DF3" w:rsidRPr="00141584">
        <w:rPr>
          <w:b/>
        </w:rPr>
        <w:t>ПКМ →</w:t>
      </w:r>
      <w:r w:rsidRPr="00141584">
        <w:t xml:space="preserve"> </w:t>
      </w:r>
      <w:r w:rsidRPr="00141584">
        <w:rPr>
          <w:rStyle w:val="af2"/>
        </w:rPr>
        <w:t>Зафіксувати</w:t>
      </w:r>
      <w:r w:rsidRPr="00141584">
        <w:rPr>
          <w:i/>
        </w:rPr>
        <w:t xml:space="preserve"> </w:t>
      </w:r>
      <w:r w:rsidRPr="00141584">
        <w:t xml:space="preserve">або </w:t>
      </w:r>
      <w:r w:rsidRPr="00141584">
        <w:rPr>
          <w:rStyle w:val="af2"/>
        </w:rPr>
        <w:t>Зняти фіксацію</w:t>
      </w:r>
      <w:r w:rsidRPr="00141584">
        <w:t>.</w:t>
      </w:r>
    </w:p>
    <w:p w14:paraId="503AA864" w14:textId="77777777" w:rsidR="00470C6C" w:rsidRPr="00141584" w:rsidRDefault="00470C6C" w:rsidP="00DD4BBB"/>
    <w:p w14:paraId="236FD482" w14:textId="36832B60" w:rsidR="00AB4577" w:rsidRPr="00141584" w:rsidRDefault="00AB4577" w:rsidP="00470C6C">
      <w:pPr>
        <w:pStyle w:val="aff9"/>
        <w:numPr>
          <w:ilvl w:val="0"/>
          <w:numId w:val="14"/>
        </w:numPr>
        <w:rPr>
          <w:b/>
          <w:bCs/>
        </w:rPr>
      </w:pPr>
      <w:r w:rsidRPr="00141584">
        <w:rPr>
          <w:b/>
          <w:bCs/>
        </w:rPr>
        <w:t>Розрахуйте заробітну плату за січень 2023 року за своїм табельним номером.</w:t>
      </w:r>
      <w:bookmarkStart w:id="1352" w:name="_Toc41485934"/>
      <w:bookmarkStart w:id="1353" w:name="_Toc41492011"/>
      <w:bookmarkStart w:id="1354" w:name="_Toc42594072"/>
      <w:bookmarkStart w:id="1355" w:name="_Toc42594174"/>
      <w:bookmarkStart w:id="1356" w:name="_Toc42594764"/>
      <w:bookmarkStart w:id="1357" w:name="_Toc45632618"/>
      <w:bookmarkStart w:id="1358" w:name="_Toc45634200"/>
      <w:bookmarkStart w:id="1359" w:name="_Toc45696279"/>
      <w:bookmarkStart w:id="1360" w:name="_Toc45699242"/>
      <w:bookmarkStart w:id="1361" w:name="_Toc49843495"/>
      <w:bookmarkStart w:id="1362" w:name="_Toc49843600"/>
      <w:bookmarkStart w:id="1363" w:name="_Toc49846212"/>
      <w:bookmarkStart w:id="1364" w:name="_Toc49847451"/>
      <w:bookmarkStart w:id="1365" w:name="_Toc49847796"/>
      <w:bookmarkStart w:id="1366" w:name="_Toc49848123"/>
      <w:bookmarkStart w:id="1367" w:name="_Toc49848236"/>
      <w:bookmarkStart w:id="1368" w:name="_Toc49848866"/>
      <w:bookmarkStart w:id="1369" w:name="_Toc49850140"/>
      <w:bookmarkStart w:id="1370" w:name="_Toc49851345"/>
      <w:bookmarkStart w:id="1371" w:name="_Toc49851450"/>
      <w:bookmarkStart w:id="1372" w:name="_Toc49851555"/>
      <w:bookmarkStart w:id="1373" w:name="_Toc49851662"/>
      <w:bookmarkStart w:id="1374" w:name="_Toc49851830"/>
      <w:bookmarkStart w:id="1375" w:name="_Toc49853268"/>
      <w:bookmarkStart w:id="1376" w:name="_Toc49853961"/>
      <w:bookmarkStart w:id="1377" w:name="_Toc49860427"/>
      <w:bookmarkStart w:id="1378" w:name="_Toc49860556"/>
      <w:bookmarkStart w:id="1379" w:name="_Toc49860665"/>
      <w:bookmarkStart w:id="1380" w:name="_Toc49861150"/>
      <w:bookmarkStart w:id="1381" w:name="_Toc49869357"/>
      <w:bookmarkStart w:id="1382" w:name="_Toc49869465"/>
      <w:bookmarkStart w:id="1383" w:name="_Toc49869620"/>
      <w:bookmarkStart w:id="1384" w:name="_Toc49869728"/>
      <w:bookmarkStart w:id="1385" w:name="_Toc49930340"/>
      <w:bookmarkStart w:id="1386" w:name="_Toc49930525"/>
      <w:bookmarkStart w:id="1387" w:name="_Toc49931828"/>
      <w:bookmarkStart w:id="1388" w:name="_Toc49934996"/>
      <w:bookmarkStart w:id="1389" w:name="_Toc49935105"/>
      <w:bookmarkStart w:id="1390" w:name="_Toc49936081"/>
      <w:bookmarkStart w:id="1391" w:name="_Toc49937692"/>
      <w:bookmarkStart w:id="1392" w:name="_Toc49944951"/>
      <w:bookmarkStart w:id="1393" w:name="_Toc49945067"/>
      <w:bookmarkStart w:id="1394" w:name="_Toc49945174"/>
      <w:bookmarkStart w:id="1395" w:name="_Toc49945282"/>
      <w:bookmarkStart w:id="1396" w:name="_Toc49945390"/>
      <w:bookmarkStart w:id="1397" w:name="_Toc49945589"/>
      <w:bookmarkStart w:id="1398" w:name="_Toc49945752"/>
      <w:bookmarkStart w:id="1399" w:name="_Toc49945859"/>
      <w:bookmarkStart w:id="1400" w:name="_Toc49946056"/>
      <w:bookmarkStart w:id="1401" w:name="_Toc49946293"/>
      <w:bookmarkStart w:id="1402" w:name="_Toc49946661"/>
      <w:bookmarkStart w:id="1403" w:name="_Toc49946967"/>
      <w:bookmarkStart w:id="1404" w:name="_Toc49948402"/>
      <w:bookmarkStart w:id="1405" w:name="_Toc49948878"/>
      <w:bookmarkStart w:id="1406" w:name="_Toc49948985"/>
      <w:bookmarkStart w:id="1407" w:name="_Toc49949324"/>
      <w:bookmarkStart w:id="1408" w:name="_Toc49949432"/>
      <w:bookmarkStart w:id="1409" w:name="_Toc50022569"/>
      <w:bookmarkStart w:id="1410" w:name="_Toc50023049"/>
      <w:bookmarkStart w:id="1411" w:name="_Toc50025518"/>
      <w:bookmarkStart w:id="1412" w:name="_Toc50025700"/>
      <w:bookmarkStart w:id="1413" w:name="_Toc50031520"/>
      <w:bookmarkStart w:id="1414" w:name="_Toc51157365"/>
      <w:bookmarkStart w:id="1415" w:name="_Toc51158208"/>
      <w:bookmarkStart w:id="1416" w:name="_Toc51158473"/>
      <w:bookmarkStart w:id="1417" w:name="_Toc51254826"/>
      <w:bookmarkStart w:id="1418" w:name="_Toc58591806"/>
      <w:bookmarkStart w:id="1419" w:name="_Toc58592013"/>
      <w:bookmarkStart w:id="1420" w:name="_Toc58592122"/>
      <w:bookmarkStart w:id="1421" w:name="_Toc69457976"/>
      <w:bookmarkStart w:id="1422" w:name="_Toc69458087"/>
      <w:bookmarkStart w:id="1423" w:name="_Toc69458199"/>
      <w:bookmarkStart w:id="1424" w:name="_Toc77247407"/>
      <w:bookmarkStart w:id="1425" w:name="_Toc77341417"/>
      <w:bookmarkStart w:id="1426" w:name="_Toc77341628"/>
      <w:bookmarkStart w:id="1427" w:name="_Toc81920304"/>
      <w:bookmarkStart w:id="1428" w:name="_Toc41485935"/>
      <w:bookmarkStart w:id="1429" w:name="_Toc41492012"/>
      <w:bookmarkStart w:id="1430" w:name="_Toc42594073"/>
      <w:bookmarkStart w:id="1431" w:name="_Toc42594175"/>
      <w:bookmarkStart w:id="1432" w:name="_Toc42594765"/>
      <w:bookmarkStart w:id="1433" w:name="_Toc45632619"/>
      <w:bookmarkStart w:id="1434" w:name="_Toc45634201"/>
      <w:bookmarkStart w:id="1435" w:name="_Toc45696280"/>
      <w:bookmarkStart w:id="1436" w:name="_Toc45699243"/>
      <w:bookmarkStart w:id="1437" w:name="_Toc49843496"/>
      <w:bookmarkStart w:id="1438" w:name="_Toc49843601"/>
      <w:bookmarkStart w:id="1439" w:name="_Toc49846213"/>
      <w:bookmarkStart w:id="1440" w:name="_Toc49847452"/>
      <w:bookmarkStart w:id="1441" w:name="_Toc49847797"/>
      <w:bookmarkStart w:id="1442" w:name="_Toc49848124"/>
      <w:bookmarkStart w:id="1443" w:name="_Toc49848237"/>
      <w:bookmarkStart w:id="1444" w:name="_Toc49848867"/>
      <w:bookmarkStart w:id="1445" w:name="_Toc49850141"/>
      <w:bookmarkStart w:id="1446" w:name="_Toc49851346"/>
      <w:bookmarkStart w:id="1447" w:name="_Toc49851451"/>
      <w:bookmarkStart w:id="1448" w:name="_Toc49851556"/>
      <w:bookmarkStart w:id="1449" w:name="_Toc49851663"/>
      <w:bookmarkStart w:id="1450" w:name="_Toc49851831"/>
      <w:bookmarkStart w:id="1451" w:name="_Toc49853269"/>
      <w:bookmarkStart w:id="1452" w:name="_Toc49853962"/>
      <w:bookmarkStart w:id="1453" w:name="_Toc49860428"/>
      <w:bookmarkStart w:id="1454" w:name="_Toc49860557"/>
      <w:bookmarkStart w:id="1455" w:name="_Toc49860666"/>
      <w:bookmarkStart w:id="1456" w:name="_Toc49861151"/>
      <w:bookmarkStart w:id="1457" w:name="_Toc49869358"/>
      <w:bookmarkStart w:id="1458" w:name="_Toc49869466"/>
      <w:bookmarkStart w:id="1459" w:name="_Toc49869621"/>
      <w:bookmarkStart w:id="1460" w:name="_Toc49869729"/>
      <w:bookmarkStart w:id="1461" w:name="_Toc49930341"/>
      <w:bookmarkStart w:id="1462" w:name="_Toc49930526"/>
      <w:bookmarkStart w:id="1463" w:name="_Toc49931829"/>
      <w:bookmarkStart w:id="1464" w:name="_Toc49934997"/>
      <w:bookmarkStart w:id="1465" w:name="_Toc49935106"/>
      <w:bookmarkStart w:id="1466" w:name="_Toc49936082"/>
      <w:bookmarkStart w:id="1467" w:name="_Toc49937693"/>
      <w:bookmarkStart w:id="1468" w:name="_Toc49944952"/>
      <w:bookmarkStart w:id="1469" w:name="_Toc49945068"/>
      <w:bookmarkStart w:id="1470" w:name="_Toc49945175"/>
      <w:bookmarkStart w:id="1471" w:name="_Toc49945283"/>
      <w:bookmarkStart w:id="1472" w:name="_Toc49945391"/>
      <w:bookmarkStart w:id="1473" w:name="_Toc49945590"/>
      <w:bookmarkStart w:id="1474" w:name="_Toc49945753"/>
      <w:bookmarkStart w:id="1475" w:name="_Toc49945860"/>
      <w:bookmarkStart w:id="1476" w:name="_Toc49946057"/>
      <w:bookmarkStart w:id="1477" w:name="_Toc49946294"/>
      <w:bookmarkStart w:id="1478" w:name="_Toc49946662"/>
      <w:bookmarkStart w:id="1479" w:name="_Toc49946968"/>
      <w:bookmarkStart w:id="1480" w:name="_Toc49948403"/>
      <w:bookmarkStart w:id="1481" w:name="_Toc49948879"/>
      <w:bookmarkStart w:id="1482" w:name="_Toc49948986"/>
      <w:bookmarkStart w:id="1483" w:name="_Toc49949325"/>
      <w:bookmarkStart w:id="1484" w:name="_Toc49949433"/>
      <w:bookmarkStart w:id="1485" w:name="_Toc50022570"/>
      <w:bookmarkStart w:id="1486" w:name="_Toc50023050"/>
      <w:bookmarkStart w:id="1487" w:name="_Toc50025519"/>
      <w:bookmarkStart w:id="1488" w:name="_Toc50025701"/>
      <w:bookmarkStart w:id="1489" w:name="_Toc50031521"/>
      <w:bookmarkStart w:id="1490" w:name="_Toc51157366"/>
      <w:bookmarkStart w:id="1491" w:name="_Toc51158209"/>
      <w:bookmarkStart w:id="1492" w:name="_Toc51158474"/>
      <w:bookmarkStart w:id="1493" w:name="_Toc51254827"/>
      <w:bookmarkStart w:id="1494" w:name="_Toc58591807"/>
      <w:bookmarkStart w:id="1495" w:name="_Toc58592014"/>
      <w:bookmarkStart w:id="1496" w:name="_Toc58592123"/>
      <w:bookmarkStart w:id="1497" w:name="_Toc69457977"/>
      <w:bookmarkStart w:id="1498" w:name="_Toc69458088"/>
      <w:bookmarkStart w:id="1499" w:name="_Toc69458200"/>
      <w:bookmarkStart w:id="1500" w:name="_Toc77247408"/>
      <w:bookmarkStart w:id="1501" w:name="_Toc77341418"/>
      <w:bookmarkStart w:id="1502" w:name="_Toc77341629"/>
      <w:bookmarkStart w:id="1503" w:name="_Toc81920305"/>
      <w:bookmarkStart w:id="1504" w:name="_Toc41485936"/>
      <w:bookmarkStart w:id="1505" w:name="_Toc41492013"/>
      <w:bookmarkStart w:id="1506" w:name="_Toc42594074"/>
      <w:bookmarkStart w:id="1507" w:name="_Toc42594176"/>
      <w:bookmarkStart w:id="1508" w:name="_Toc42594766"/>
      <w:bookmarkStart w:id="1509" w:name="_Toc45632620"/>
      <w:bookmarkStart w:id="1510" w:name="_Toc45634202"/>
      <w:bookmarkStart w:id="1511" w:name="_Toc45696281"/>
      <w:bookmarkStart w:id="1512" w:name="_Toc45699244"/>
      <w:bookmarkStart w:id="1513" w:name="_Toc49843497"/>
      <w:bookmarkStart w:id="1514" w:name="_Toc49843602"/>
      <w:bookmarkStart w:id="1515" w:name="_Toc49846214"/>
      <w:bookmarkStart w:id="1516" w:name="_Toc49847453"/>
      <w:bookmarkStart w:id="1517" w:name="_Toc49847798"/>
      <w:bookmarkStart w:id="1518" w:name="_Toc49848125"/>
      <w:bookmarkStart w:id="1519" w:name="_Toc49848238"/>
      <w:bookmarkStart w:id="1520" w:name="_Toc49848868"/>
      <w:bookmarkStart w:id="1521" w:name="_Toc49850142"/>
      <w:bookmarkStart w:id="1522" w:name="_Toc49851347"/>
      <w:bookmarkStart w:id="1523" w:name="_Toc49851452"/>
      <w:bookmarkStart w:id="1524" w:name="_Toc49851557"/>
      <w:bookmarkStart w:id="1525" w:name="_Toc49851664"/>
      <w:bookmarkStart w:id="1526" w:name="_Toc49851832"/>
      <w:bookmarkStart w:id="1527" w:name="_Toc49853270"/>
      <w:bookmarkStart w:id="1528" w:name="_Toc49853963"/>
      <w:bookmarkStart w:id="1529" w:name="_Toc49860429"/>
      <w:bookmarkStart w:id="1530" w:name="_Toc49860558"/>
      <w:bookmarkStart w:id="1531" w:name="_Toc49860667"/>
      <w:bookmarkStart w:id="1532" w:name="_Toc49861152"/>
      <w:bookmarkStart w:id="1533" w:name="_Toc49869359"/>
      <w:bookmarkStart w:id="1534" w:name="_Toc49869467"/>
      <w:bookmarkStart w:id="1535" w:name="_Toc49869622"/>
      <w:bookmarkStart w:id="1536" w:name="_Toc49869730"/>
      <w:bookmarkStart w:id="1537" w:name="_Toc49930342"/>
      <w:bookmarkStart w:id="1538" w:name="_Toc49930527"/>
      <w:bookmarkStart w:id="1539" w:name="_Toc49931830"/>
      <w:bookmarkStart w:id="1540" w:name="_Toc49934998"/>
      <w:bookmarkStart w:id="1541" w:name="_Toc49935107"/>
      <w:bookmarkStart w:id="1542" w:name="_Toc49936083"/>
      <w:bookmarkStart w:id="1543" w:name="_Toc49937694"/>
      <w:bookmarkStart w:id="1544" w:name="_Toc49944953"/>
      <w:bookmarkStart w:id="1545" w:name="_Toc49945069"/>
      <w:bookmarkStart w:id="1546" w:name="_Toc49945176"/>
      <w:bookmarkStart w:id="1547" w:name="_Toc49945284"/>
      <w:bookmarkStart w:id="1548" w:name="_Toc49945392"/>
      <w:bookmarkStart w:id="1549" w:name="_Toc49945591"/>
      <w:bookmarkStart w:id="1550" w:name="_Toc49945754"/>
      <w:bookmarkStart w:id="1551" w:name="_Toc49945861"/>
      <w:bookmarkStart w:id="1552" w:name="_Toc49946058"/>
      <w:bookmarkStart w:id="1553" w:name="_Toc49946295"/>
      <w:bookmarkStart w:id="1554" w:name="_Toc49946663"/>
      <w:bookmarkStart w:id="1555" w:name="_Toc49946969"/>
      <w:bookmarkStart w:id="1556" w:name="_Toc49948404"/>
      <w:bookmarkStart w:id="1557" w:name="_Toc49948880"/>
      <w:bookmarkStart w:id="1558" w:name="_Toc49948987"/>
      <w:bookmarkStart w:id="1559" w:name="_Toc49949326"/>
      <w:bookmarkStart w:id="1560" w:name="_Toc49949434"/>
      <w:bookmarkStart w:id="1561" w:name="_Toc50022571"/>
      <w:bookmarkStart w:id="1562" w:name="_Toc50023051"/>
      <w:bookmarkStart w:id="1563" w:name="_Toc50025520"/>
      <w:bookmarkStart w:id="1564" w:name="_Toc50025702"/>
      <w:bookmarkStart w:id="1565" w:name="_Toc50031522"/>
      <w:bookmarkStart w:id="1566" w:name="_Toc51157367"/>
      <w:bookmarkStart w:id="1567" w:name="_Toc51158210"/>
      <w:bookmarkStart w:id="1568" w:name="_Toc51158475"/>
      <w:bookmarkStart w:id="1569" w:name="_Toc51254828"/>
      <w:bookmarkStart w:id="1570" w:name="_Toc58591808"/>
      <w:bookmarkStart w:id="1571" w:name="_Toc58592015"/>
      <w:bookmarkStart w:id="1572" w:name="_Toc58592124"/>
      <w:bookmarkStart w:id="1573" w:name="_Toc69457978"/>
      <w:bookmarkStart w:id="1574" w:name="_Toc69458089"/>
      <w:bookmarkStart w:id="1575" w:name="_Toc69458201"/>
      <w:bookmarkStart w:id="1576" w:name="_Toc77247409"/>
      <w:bookmarkStart w:id="1577" w:name="_Toc77341419"/>
      <w:bookmarkStart w:id="1578" w:name="_Toc77341630"/>
      <w:bookmarkStart w:id="1579" w:name="_Toc81920306"/>
      <w:bookmarkStart w:id="1580" w:name="_Toc41485937"/>
      <w:bookmarkStart w:id="1581" w:name="_Toc41492014"/>
      <w:bookmarkStart w:id="1582" w:name="_Toc42594075"/>
      <w:bookmarkStart w:id="1583" w:name="_Toc42594177"/>
      <w:bookmarkStart w:id="1584" w:name="_Toc42594767"/>
      <w:bookmarkStart w:id="1585" w:name="_Toc45632621"/>
      <w:bookmarkStart w:id="1586" w:name="_Toc45634203"/>
      <w:bookmarkStart w:id="1587" w:name="_Toc45696282"/>
      <w:bookmarkStart w:id="1588" w:name="_Toc45699245"/>
      <w:bookmarkStart w:id="1589" w:name="_Toc49843498"/>
      <w:bookmarkStart w:id="1590" w:name="_Toc49843603"/>
      <w:bookmarkStart w:id="1591" w:name="_Toc49846215"/>
      <w:bookmarkStart w:id="1592" w:name="_Toc49847454"/>
      <w:bookmarkStart w:id="1593" w:name="_Toc49847799"/>
      <w:bookmarkStart w:id="1594" w:name="_Toc49848126"/>
      <w:bookmarkStart w:id="1595" w:name="_Toc49848239"/>
      <w:bookmarkStart w:id="1596" w:name="_Toc49848869"/>
      <w:bookmarkStart w:id="1597" w:name="_Toc49850143"/>
      <w:bookmarkStart w:id="1598" w:name="_Toc49851348"/>
      <w:bookmarkStart w:id="1599" w:name="_Toc49851453"/>
      <w:bookmarkStart w:id="1600" w:name="_Toc49851558"/>
      <w:bookmarkStart w:id="1601" w:name="_Toc49851665"/>
      <w:bookmarkStart w:id="1602" w:name="_Toc49851833"/>
      <w:bookmarkStart w:id="1603" w:name="_Toc49853271"/>
      <w:bookmarkStart w:id="1604" w:name="_Toc49853964"/>
      <w:bookmarkStart w:id="1605" w:name="_Toc49860430"/>
      <w:bookmarkStart w:id="1606" w:name="_Toc49860559"/>
      <w:bookmarkStart w:id="1607" w:name="_Toc49860668"/>
      <w:bookmarkStart w:id="1608" w:name="_Toc49861153"/>
      <w:bookmarkStart w:id="1609" w:name="_Toc49869360"/>
      <w:bookmarkStart w:id="1610" w:name="_Toc49869468"/>
      <w:bookmarkStart w:id="1611" w:name="_Toc49869623"/>
      <w:bookmarkStart w:id="1612" w:name="_Toc49869731"/>
      <w:bookmarkStart w:id="1613" w:name="_Toc49930343"/>
      <w:bookmarkStart w:id="1614" w:name="_Toc49930528"/>
      <w:bookmarkStart w:id="1615" w:name="_Toc49931831"/>
      <w:bookmarkStart w:id="1616" w:name="_Toc49934999"/>
      <w:bookmarkStart w:id="1617" w:name="_Toc49935108"/>
      <w:bookmarkStart w:id="1618" w:name="_Toc49936084"/>
      <w:bookmarkStart w:id="1619" w:name="_Toc49937695"/>
      <w:bookmarkStart w:id="1620" w:name="_Toc49944954"/>
      <w:bookmarkStart w:id="1621" w:name="_Toc49945070"/>
      <w:bookmarkStart w:id="1622" w:name="_Toc49945177"/>
      <w:bookmarkStart w:id="1623" w:name="_Toc49945285"/>
      <w:bookmarkStart w:id="1624" w:name="_Toc49945393"/>
      <w:bookmarkStart w:id="1625" w:name="_Toc49945592"/>
      <w:bookmarkStart w:id="1626" w:name="_Toc49945755"/>
      <w:bookmarkStart w:id="1627" w:name="_Toc49945862"/>
      <w:bookmarkStart w:id="1628" w:name="_Toc49946059"/>
      <w:bookmarkStart w:id="1629" w:name="_Toc49946296"/>
      <w:bookmarkStart w:id="1630" w:name="_Toc49946664"/>
      <w:bookmarkStart w:id="1631" w:name="_Toc49946970"/>
      <w:bookmarkStart w:id="1632" w:name="_Toc49948405"/>
      <w:bookmarkStart w:id="1633" w:name="_Toc49948881"/>
      <w:bookmarkStart w:id="1634" w:name="_Toc49948988"/>
      <w:bookmarkStart w:id="1635" w:name="_Toc49949327"/>
      <w:bookmarkStart w:id="1636" w:name="_Toc49949435"/>
      <w:bookmarkStart w:id="1637" w:name="_Toc50022572"/>
      <w:bookmarkStart w:id="1638" w:name="_Toc50023052"/>
      <w:bookmarkStart w:id="1639" w:name="_Toc50025521"/>
      <w:bookmarkStart w:id="1640" w:name="_Toc50025703"/>
      <w:bookmarkStart w:id="1641" w:name="_Toc50031523"/>
      <w:bookmarkStart w:id="1642" w:name="_Toc51157368"/>
      <w:bookmarkStart w:id="1643" w:name="_Toc51158211"/>
      <w:bookmarkStart w:id="1644" w:name="_Toc51158476"/>
      <w:bookmarkStart w:id="1645" w:name="_Toc51254829"/>
      <w:bookmarkStart w:id="1646" w:name="_Toc58591809"/>
      <w:bookmarkStart w:id="1647" w:name="_Toc58592016"/>
      <w:bookmarkStart w:id="1648" w:name="_Toc58592125"/>
      <w:bookmarkStart w:id="1649" w:name="_Toc69457979"/>
      <w:bookmarkStart w:id="1650" w:name="_Toc69458090"/>
      <w:bookmarkStart w:id="1651" w:name="_Toc69458202"/>
      <w:bookmarkStart w:id="1652" w:name="_Toc77247410"/>
      <w:bookmarkStart w:id="1653" w:name="_Toc77341420"/>
      <w:bookmarkStart w:id="1654" w:name="_Toc77341631"/>
      <w:bookmarkStart w:id="1655" w:name="_Toc81920307"/>
      <w:bookmarkStart w:id="1656" w:name="_Toc41485938"/>
      <w:bookmarkStart w:id="1657" w:name="_Toc41492015"/>
      <w:bookmarkStart w:id="1658" w:name="_Toc42594076"/>
      <w:bookmarkStart w:id="1659" w:name="_Toc42594178"/>
      <w:bookmarkStart w:id="1660" w:name="_Toc42594768"/>
      <w:bookmarkStart w:id="1661" w:name="_Toc45632622"/>
      <w:bookmarkStart w:id="1662" w:name="_Toc45634204"/>
      <w:bookmarkStart w:id="1663" w:name="_Toc45696283"/>
      <w:bookmarkStart w:id="1664" w:name="_Toc45699246"/>
      <w:bookmarkStart w:id="1665" w:name="_Toc49843499"/>
      <w:bookmarkStart w:id="1666" w:name="_Toc49843604"/>
      <w:bookmarkStart w:id="1667" w:name="_Toc49846216"/>
      <w:bookmarkStart w:id="1668" w:name="_Toc49847455"/>
      <w:bookmarkStart w:id="1669" w:name="_Toc49847800"/>
      <w:bookmarkStart w:id="1670" w:name="_Toc49848127"/>
      <w:bookmarkStart w:id="1671" w:name="_Toc49848240"/>
      <w:bookmarkStart w:id="1672" w:name="_Toc49848870"/>
      <w:bookmarkStart w:id="1673" w:name="_Toc49850144"/>
      <w:bookmarkStart w:id="1674" w:name="_Toc49851349"/>
      <w:bookmarkStart w:id="1675" w:name="_Toc49851454"/>
      <w:bookmarkStart w:id="1676" w:name="_Toc49851559"/>
      <w:bookmarkStart w:id="1677" w:name="_Toc49851666"/>
      <w:bookmarkStart w:id="1678" w:name="_Toc49851834"/>
      <w:bookmarkStart w:id="1679" w:name="_Toc49853272"/>
      <w:bookmarkStart w:id="1680" w:name="_Toc49853965"/>
      <w:bookmarkStart w:id="1681" w:name="_Toc49860431"/>
      <w:bookmarkStart w:id="1682" w:name="_Toc49860560"/>
      <w:bookmarkStart w:id="1683" w:name="_Toc49860669"/>
      <w:bookmarkStart w:id="1684" w:name="_Toc49861154"/>
      <w:bookmarkStart w:id="1685" w:name="_Toc49869361"/>
      <w:bookmarkStart w:id="1686" w:name="_Toc49869469"/>
      <w:bookmarkStart w:id="1687" w:name="_Toc49869624"/>
      <w:bookmarkStart w:id="1688" w:name="_Toc49869732"/>
      <w:bookmarkStart w:id="1689" w:name="_Toc49930344"/>
      <w:bookmarkStart w:id="1690" w:name="_Toc49930529"/>
      <w:bookmarkStart w:id="1691" w:name="_Toc49931832"/>
      <w:bookmarkStart w:id="1692" w:name="_Toc49935000"/>
      <w:bookmarkStart w:id="1693" w:name="_Toc49935109"/>
      <w:bookmarkStart w:id="1694" w:name="_Toc49936085"/>
      <w:bookmarkStart w:id="1695" w:name="_Toc49937696"/>
      <w:bookmarkStart w:id="1696" w:name="_Toc49944955"/>
      <w:bookmarkStart w:id="1697" w:name="_Toc49945071"/>
      <w:bookmarkStart w:id="1698" w:name="_Toc49945178"/>
      <w:bookmarkStart w:id="1699" w:name="_Toc49945286"/>
      <w:bookmarkStart w:id="1700" w:name="_Toc49945394"/>
      <w:bookmarkStart w:id="1701" w:name="_Toc49945593"/>
      <w:bookmarkStart w:id="1702" w:name="_Toc49945756"/>
      <w:bookmarkStart w:id="1703" w:name="_Toc49945863"/>
      <w:bookmarkStart w:id="1704" w:name="_Toc49946060"/>
      <w:bookmarkStart w:id="1705" w:name="_Toc49946297"/>
      <w:bookmarkStart w:id="1706" w:name="_Toc49946665"/>
      <w:bookmarkStart w:id="1707" w:name="_Toc49946971"/>
      <w:bookmarkStart w:id="1708" w:name="_Toc49948406"/>
      <w:bookmarkStart w:id="1709" w:name="_Toc49948882"/>
      <w:bookmarkStart w:id="1710" w:name="_Toc49948989"/>
      <w:bookmarkStart w:id="1711" w:name="_Toc49949328"/>
      <w:bookmarkStart w:id="1712" w:name="_Toc49949436"/>
      <w:bookmarkStart w:id="1713" w:name="_Toc50022573"/>
      <w:bookmarkStart w:id="1714" w:name="_Toc50023053"/>
      <w:bookmarkStart w:id="1715" w:name="_Toc50025522"/>
      <w:bookmarkStart w:id="1716" w:name="_Toc50025704"/>
      <w:bookmarkStart w:id="1717" w:name="_Toc50031524"/>
      <w:bookmarkStart w:id="1718" w:name="_Toc51157369"/>
      <w:bookmarkStart w:id="1719" w:name="_Toc51158212"/>
      <w:bookmarkStart w:id="1720" w:name="_Toc51158477"/>
      <w:bookmarkStart w:id="1721" w:name="_Toc51254830"/>
      <w:bookmarkStart w:id="1722" w:name="_Toc58591810"/>
      <w:bookmarkStart w:id="1723" w:name="_Toc58592017"/>
      <w:bookmarkStart w:id="1724" w:name="_Toc58592126"/>
      <w:bookmarkStart w:id="1725" w:name="_Toc69457980"/>
      <w:bookmarkStart w:id="1726" w:name="_Toc69458091"/>
      <w:bookmarkStart w:id="1727" w:name="_Toc69458203"/>
      <w:bookmarkStart w:id="1728" w:name="_Toc77247411"/>
      <w:bookmarkStart w:id="1729" w:name="_Toc77341421"/>
      <w:bookmarkStart w:id="1730" w:name="_Toc77341632"/>
      <w:bookmarkStart w:id="1731" w:name="_Toc81920308"/>
      <w:bookmarkStart w:id="1732" w:name="_Toc41485939"/>
      <w:bookmarkStart w:id="1733" w:name="_Toc41492016"/>
      <w:bookmarkStart w:id="1734" w:name="_Toc42594077"/>
      <w:bookmarkStart w:id="1735" w:name="_Toc42594179"/>
      <w:bookmarkStart w:id="1736" w:name="_Toc42594769"/>
      <w:bookmarkStart w:id="1737" w:name="_Toc45632623"/>
      <w:bookmarkStart w:id="1738" w:name="_Toc45634205"/>
      <w:bookmarkStart w:id="1739" w:name="_Toc45696284"/>
      <w:bookmarkStart w:id="1740" w:name="_Toc45699247"/>
      <w:bookmarkStart w:id="1741" w:name="_Toc49843500"/>
      <w:bookmarkStart w:id="1742" w:name="_Toc49843605"/>
      <w:bookmarkStart w:id="1743" w:name="_Toc49846217"/>
      <w:bookmarkStart w:id="1744" w:name="_Toc49847456"/>
      <w:bookmarkStart w:id="1745" w:name="_Toc49847801"/>
      <w:bookmarkStart w:id="1746" w:name="_Toc49848128"/>
      <w:bookmarkStart w:id="1747" w:name="_Toc49848241"/>
      <w:bookmarkStart w:id="1748" w:name="_Toc49848871"/>
      <w:bookmarkStart w:id="1749" w:name="_Toc49850145"/>
      <w:bookmarkStart w:id="1750" w:name="_Toc49851350"/>
      <w:bookmarkStart w:id="1751" w:name="_Toc49851455"/>
      <w:bookmarkStart w:id="1752" w:name="_Toc49851560"/>
      <w:bookmarkStart w:id="1753" w:name="_Toc49851667"/>
      <w:bookmarkStart w:id="1754" w:name="_Toc49851835"/>
      <w:bookmarkStart w:id="1755" w:name="_Toc49853273"/>
      <w:bookmarkStart w:id="1756" w:name="_Toc49853966"/>
      <w:bookmarkStart w:id="1757" w:name="_Toc49860432"/>
      <w:bookmarkStart w:id="1758" w:name="_Toc49860561"/>
      <w:bookmarkStart w:id="1759" w:name="_Toc49860670"/>
      <w:bookmarkStart w:id="1760" w:name="_Toc49861155"/>
      <w:bookmarkStart w:id="1761" w:name="_Toc49869362"/>
      <w:bookmarkStart w:id="1762" w:name="_Toc49869470"/>
      <w:bookmarkStart w:id="1763" w:name="_Toc49869625"/>
      <w:bookmarkStart w:id="1764" w:name="_Toc49869733"/>
      <w:bookmarkStart w:id="1765" w:name="_Toc49930345"/>
      <w:bookmarkStart w:id="1766" w:name="_Toc49930530"/>
      <w:bookmarkStart w:id="1767" w:name="_Toc49931833"/>
      <w:bookmarkStart w:id="1768" w:name="_Toc49935001"/>
      <w:bookmarkStart w:id="1769" w:name="_Toc49935110"/>
      <w:bookmarkStart w:id="1770" w:name="_Toc49936086"/>
      <w:bookmarkStart w:id="1771" w:name="_Toc49937697"/>
      <w:bookmarkStart w:id="1772" w:name="_Toc49944956"/>
      <w:bookmarkStart w:id="1773" w:name="_Toc49945072"/>
      <w:bookmarkStart w:id="1774" w:name="_Toc49945179"/>
      <w:bookmarkStart w:id="1775" w:name="_Toc49945287"/>
      <w:bookmarkStart w:id="1776" w:name="_Toc49945395"/>
      <w:bookmarkStart w:id="1777" w:name="_Toc49945594"/>
      <w:bookmarkStart w:id="1778" w:name="_Toc49945757"/>
      <w:bookmarkStart w:id="1779" w:name="_Toc49945864"/>
      <w:bookmarkStart w:id="1780" w:name="_Toc49946061"/>
      <w:bookmarkStart w:id="1781" w:name="_Toc49946298"/>
      <w:bookmarkStart w:id="1782" w:name="_Toc49946666"/>
      <w:bookmarkStart w:id="1783" w:name="_Toc49946972"/>
      <w:bookmarkStart w:id="1784" w:name="_Toc49948407"/>
      <w:bookmarkStart w:id="1785" w:name="_Toc49948883"/>
      <w:bookmarkStart w:id="1786" w:name="_Toc49948990"/>
      <w:bookmarkStart w:id="1787" w:name="_Toc49949329"/>
      <w:bookmarkStart w:id="1788" w:name="_Toc49949437"/>
      <w:bookmarkStart w:id="1789" w:name="_Toc50022574"/>
      <w:bookmarkStart w:id="1790" w:name="_Toc50023054"/>
      <w:bookmarkStart w:id="1791" w:name="_Toc50025523"/>
      <w:bookmarkStart w:id="1792" w:name="_Toc50025705"/>
      <w:bookmarkStart w:id="1793" w:name="_Toc50031525"/>
      <w:bookmarkStart w:id="1794" w:name="_Toc51157370"/>
      <w:bookmarkStart w:id="1795" w:name="_Toc51158213"/>
      <w:bookmarkStart w:id="1796" w:name="_Toc51158478"/>
      <w:bookmarkStart w:id="1797" w:name="_Toc51254831"/>
      <w:bookmarkStart w:id="1798" w:name="_Toc58591811"/>
      <w:bookmarkStart w:id="1799" w:name="_Toc58592018"/>
      <w:bookmarkStart w:id="1800" w:name="_Toc58592127"/>
      <w:bookmarkStart w:id="1801" w:name="_Toc69457981"/>
      <w:bookmarkStart w:id="1802" w:name="_Toc69458092"/>
      <w:bookmarkStart w:id="1803" w:name="_Toc69458204"/>
      <w:bookmarkStart w:id="1804" w:name="_Toc77247412"/>
      <w:bookmarkStart w:id="1805" w:name="_Toc77341422"/>
      <w:bookmarkStart w:id="1806" w:name="_Toc77341633"/>
      <w:bookmarkStart w:id="1807" w:name="_Toc81920309"/>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p>
    <w:p w14:paraId="14383CBF" w14:textId="77777777" w:rsidR="00AB4577" w:rsidRPr="00141584" w:rsidRDefault="00AB4577" w:rsidP="00DD4BBB">
      <w:pPr>
        <w:rPr>
          <w:rStyle w:val="af2"/>
        </w:rPr>
      </w:pPr>
      <w:r w:rsidRPr="00141584">
        <w:rPr>
          <w:rStyle w:val="af2"/>
        </w:rPr>
        <w:t>Розрахунки → Розрахунок ЗП</w:t>
      </w:r>
    </w:p>
    <w:p w14:paraId="4C7F23BB" w14:textId="168FB9C2" w:rsidR="00AB4577" w:rsidRPr="00141584" w:rsidRDefault="00AB4577" w:rsidP="001002FA">
      <w:pPr>
        <w:pStyle w:val="af3"/>
      </w:pPr>
      <w:r w:rsidRPr="00141584">
        <w:rPr>
          <w:noProof/>
        </w:rPr>
        <w:drawing>
          <wp:inline distT="0" distB="0" distL="0" distR="0" wp14:anchorId="7B0D558B" wp14:editId="18F8163C">
            <wp:extent cx="4798060" cy="1384935"/>
            <wp:effectExtent l="0" t="0" r="2540" b="5715"/>
            <wp:docPr id="106" name="Рисунок 1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Изображение выглядит как текст&#10;&#10;Автоматически созданное описание"/>
                    <pic:cNvPicPr>
                      <a:picLocks noChangeAspect="1" noChangeArrowheads="1"/>
                    </pic:cNvPicPr>
                  </pic:nvPicPr>
                  <pic:blipFill>
                    <a:blip r:embed="rId116">
                      <a:extLst>
                        <a:ext uri="{28A0092B-C50C-407E-A947-70E740481C1C}">
                          <a14:useLocalDpi xmlns:a14="http://schemas.microsoft.com/office/drawing/2010/main" val="0"/>
                        </a:ext>
                      </a:extLst>
                    </a:blip>
                    <a:srcRect b="31821"/>
                    <a:stretch>
                      <a:fillRect/>
                    </a:stretch>
                  </pic:blipFill>
                  <pic:spPr bwMode="auto">
                    <a:xfrm>
                      <a:off x="0" y="0"/>
                      <a:ext cx="4798060" cy="1384935"/>
                    </a:xfrm>
                    <a:prstGeom prst="rect">
                      <a:avLst/>
                    </a:prstGeom>
                    <a:noFill/>
                    <a:ln>
                      <a:noFill/>
                    </a:ln>
                  </pic:spPr>
                </pic:pic>
              </a:graphicData>
            </a:graphic>
          </wp:inline>
        </w:drawing>
      </w:r>
    </w:p>
    <w:p w14:paraId="22D5F9C1" w14:textId="32AECB21" w:rsidR="001002FA" w:rsidRPr="00141584" w:rsidRDefault="000E4619" w:rsidP="001002FA">
      <w:pPr>
        <w:pStyle w:val="aff2"/>
        <w:rPr>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102</w:t>
      </w:r>
      <w:r w:rsidR="001002FA" w:rsidRPr="00141584">
        <w:rPr>
          <w:szCs w:val="28"/>
        </w:rPr>
        <w:fldChar w:fldCharType="end"/>
      </w:r>
      <w:r w:rsidR="001002FA" w:rsidRPr="00141584">
        <w:rPr>
          <w:szCs w:val="28"/>
        </w:rPr>
        <w:t>.</w:t>
      </w:r>
      <w:r w:rsidR="00496807" w:rsidRPr="00141584">
        <w:rPr>
          <w:szCs w:val="28"/>
        </w:rPr>
        <w:t xml:space="preserve"> Меню розрахунку заробітної плати</w:t>
      </w:r>
    </w:p>
    <w:p w14:paraId="448AAD8D" w14:textId="77777777" w:rsidR="00AB4577" w:rsidRPr="00141584" w:rsidRDefault="00AB4577" w:rsidP="00DD4BBB">
      <w:r w:rsidRPr="00141584">
        <w:t>З’явиться вікно, в якому вкажіть табельний номер працівника або виберіть особу зі штатного розпису та натисніть «</w:t>
      </w:r>
      <w:r w:rsidRPr="00141584">
        <w:rPr>
          <w:b/>
          <w:bCs/>
        </w:rPr>
        <w:t>Готово</w:t>
      </w:r>
      <w:r w:rsidRPr="00141584">
        <w:t>».</w:t>
      </w:r>
    </w:p>
    <w:p w14:paraId="1730D44A" w14:textId="1B6C8090" w:rsidR="00AB4577" w:rsidRPr="00141584" w:rsidRDefault="00AB4577" w:rsidP="00DD4BBB">
      <w:pPr>
        <w:pStyle w:val="af3"/>
      </w:pPr>
      <w:r w:rsidRPr="00141584">
        <w:rPr>
          <w:noProof/>
        </w:rPr>
        <w:drawing>
          <wp:inline distT="0" distB="0" distL="0" distR="0" wp14:anchorId="49979C86" wp14:editId="7D8CBE46">
            <wp:extent cx="5441315" cy="3010535"/>
            <wp:effectExtent l="0" t="0" r="6985" b="0"/>
            <wp:docPr id="105" name="Рисунок 1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descr="Изображение выглядит как текст&#10;&#10;Автоматически созданное описание"/>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41315" cy="3010535"/>
                    </a:xfrm>
                    <a:prstGeom prst="rect">
                      <a:avLst/>
                    </a:prstGeom>
                    <a:noFill/>
                    <a:ln>
                      <a:noFill/>
                    </a:ln>
                  </pic:spPr>
                </pic:pic>
              </a:graphicData>
            </a:graphic>
          </wp:inline>
        </w:drawing>
      </w:r>
    </w:p>
    <w:p w14:paraId="474CDB19" w14:textId="37EE017C" w:rsidR="00AB4577" w:rsidRPr="00141584" w:rsidRDefault="000E4619" w:rsidP="001002FA">
      <w:pPr>
        <w:pStyle w:val="aff2"/>
        <w:rPr>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103</w:t>
      </w:r>
      <w:r w:rsidR="001002FA" w:rsidRPr="00141584">
        <w:rPr>
          <w:szCs w:val="28"/>
        </w:rPr>
        <w:fldChar w:fldCharType="end"/>
      </w:r>
      <w:r w:rsidR="001002FA" w:rsidRPr="00141584">
        <w:rPr>
          <w:szCs w:val="28"/>
        </w:rPr>
        <w:t xml:space="preserve">. </w:t>
      </w:r>
      <w:r w:rsidR="00AB4577" w:rsidRPr="00141584">
        <w:rPr>
          <w:szCs w:val="28"/>
        </w:rPr>
        <w:t>Вибір табельного номеру для розрахунку ЗП</w:t>
      </w:r>
    </w:p>
    <w:p w14:paraId="6A7E1B1B" w14:textId="1F776201" w:rsidR="00AB4577" w:rsidRPr="00141584" w:rsidRDefault="00AB4577" w:rsidP="001002FA">
      <w:pPr>
        <w:pStyle w:val="af3"/>
        <w:rPr>
          <w:color w:val="7F7F7F"/>
        </w:rPr>
      </w:pPr>
      <w:r w:rsidRPr="00141584">
        <w:rPr>
          <w:noProof/>
        </w:rPr>
        <w:drawing>
          <wp:inline distT="0" distB="0" distL="0" distR="0" wp14:anchorId="585C913A" wp14:editId="2705A1E2">
            <wp:extent cx="4382135" cy="93726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82135" cy="937260"/>
                    </a:xfrm>
                    <a:prstGeom prst="rect">
                      <a:avLst/>
                    </a:prstGeom>
                    <a:noFill/>
                    <a:ln>
                      <a:noFill/>
                    </a:ln>
                  </pic:spPr>
                </pic:pic>
              </a:graphicData>
            </a:graphic>
          </wp:inline>
        </w:drawing>
      </w:r>
    </w:p>
    <w:p w14:paraId="41F78659" w14:textId="13EF392D" w:rsidR="001002FA" w:rsidRPr="00141584" w:rsidRDefault="000E4619" w:rsidP="00DD4BBB">
      <w:pPr>
        <w:pStyle w:val="aff2"/>
        <w:rPr>
          <w:color w:val="7F7F7F"/>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104</w:t>
      </w:r>
      <w:r w:rsidR="001002FA" w:rsidRPr="00141584">
        <w:rPr>
          <w:szCs w:val="28"/>
        </w:rPr>
        <w:fldChar w:fldCharType="end"/>
      </w:r>
      <w:r w:rsidR="001002FA" w:rsidRPr="00141584">
        <w:rPr>
          <w:szCs w:val="28"/>
        </w:rPr>
        <w:t>.</w:t>
      </w:r>
      <w:r w:rsidR="00496807" w:rsidRPr="00141584">
        <w:rPr>
          <w:szCs w:val="28"/>
        </w:rPr>
        <w:t xml:space="preserve"> Діалогове вікно підтвердження розрахунку заробітної плати</w:t>
      </w:r>
    </w:p>
    <w:p w14:paraId="488654EF" w14:textId="03769D39" w:rsidR="003327D0" w:rsidRDefault="00AB4577" w:rsidP="00B86D10">
      <w:r w:rsidRPr="00141584">
        <w:t>Дочекайтеся закінчення розрахунку, про що свідчитиме відповідне повідомлення</w:t>
      </w:r>
      <w:r w:rsidR="00496807" w:rsidRPr="00141584">
        <w:t xml:space="preserve">, зображене на </w:t>
      </w:r>
      <w:r w:rsidR="00B86D10" w:rsidRPr="00141584">
        <w:fldChar w:fldCharType="begin"/>
      </w:r>
      <w:r w:rsidR="00B86D10" w:rsidRPr="00141584">
        <w:instrText xml:space="preserve"> REF _Ref126769597 \h </w:instrText>
      </w:r>
      <w:r w:rsidR="007E2294" w:rsidRPr="00141584">
        <w:instrText xml:space="preserve"> \* MERGEFORMAT </w:instrText>
      </w:r>
      <w:r w:rsidR="00B86D10" w:rsidRPr="00141584">
        <w:fldChar w:fldCharType="separate"/>
      </w:r>
      <w:r w:rsidR="009144EE" w:rsidRPr="00141584">
        <w:t>Рис. </w:t>
      </w:r>
      <w:r w:rsidR="009144EE">
        <w:t>105</w:t>
      </w:r>
      <w:r w:rsidR="00B86D10" w:rsidRPr="00141584">
        <w:fldChar w:fldCharType="end"/>
      </w:r>
      <w:r w:rsidR="00B86D10" w:rsidRPr="00141584">
        <w:t xml:space="preserve">. </w:t>
      </w:r>
    </w:p>
    <w:p w14:paraId="526665DE" w14:textId="17F2037E" w:rsidR="00AB4577" w:rsidRPr="00141584" w:rsidRDefault="00AB4577" w:rsidP="001002FA">
      <w:pPr>
        <w:pStyle w:val="af3"/>
      </w:pPr>
      <w:r w:rsidRPr="00141584">
        <w:rPr>
          <w:noProof/>
        </w:rPr>
        <w:lastRenderedPageBreak/>
        <w:drawing>
          <wp:inline distT="0" distB="0" distL="0" distR="0" wp14:anchorId="723C4206" wp14:editId="38AE9193">
            <wp:extent cx="2974340" cy="1285875"/>
            <wp:effectExtent l="0" t="0" r="0" b="9525"/>
            <wp:docPr id="103" name="Рисунок 10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descr="Изображение выглядит как текст&#10;&#10;Автоматически созданное описание"/>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74340" cy="1285875"/>
                    </a:xfrm>
                    <a:prstGeom prst="rect">
                      <a:avLst/>
                    </a:prstGeom>
                    <a:noFill/>
                    <a:ln>
                      <a:noFill/>
                    </a:ln>
                  </pic:spPr>
                </pic:pic>
              </a:graphicData>
            </a:graphic>
          </wp:inline>
        </w:drawing>
      </w:r>
    </w:p>
    <w:p w14:paraId="3A7CB205" w14:textId="721A1DD9" w:rsidR="001002FA" w:rsidRDefault="000E4619" w:rsidP="001002FA">
      <w:pPr>
        <w:pStyle w:val="aff2"/>
        <w:rPr>
          <w:szCs w:val="28"/>
        </w:rPr>
      </w:pPr>
      <w:bookmarkStart w:id="1808" w:name="_Ref126769597"/>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105</w:t>
      </w:r>
      <w:r w:rsidR="001002FA" w:rsidRPr="00141584">
        <w:rPr>
          <w:szCs w:val="28"/>
        </w:rPr>
        <w:fldChar w:fldCharType="end"/>
      </w:r>
      <w:bookmarkEnd w:id="1808"/>
      <w:r w:rsidR="001002FA" w:rsidRPr="00141584">
        <w:rPr>
          <w:szCs w:val="28"/>
        </w:rPr>
        <w:t>.</w:t>
      </w:r>
      <w:r w:rsidR="00496807" w:rsidRPr="00141584">
        <w:rPr>
          <w:szCs w:val="28"/>
        </w:rPr>
        <w:t xml:space="preserve"> Інформаційне вікно результату розрахунку заробітної плати</w:t>
      </w:r>
    </w:p>
    <w:p w14:paraId="6994F052" w14:textId="1E25E9CB" w:rsidR="003327D0" w:rsidRPr="00141584" w:rsidRDefault="003327D0" w:rsidP="003327D0">
      <w:pPr>
        <w:rPr>
          <w:rStyle w:val="af2"/>
        </w:rPr>
      </w:pPr>
      <w:r w:rsidRPr="00141584">
        <w:t xml:space="preserve">Результат розрахунку можна переглянути в особовому рахунку працівника (див. </w:t>
      </w:r>
      <w:r w:rsidRPr="00141584">
        <w:fldChar w:fldCharType="begin"/>
      </w:r>
      <w:r w:rsidRPr="00141584">
        <w:instrText xml:space="preserve"> REF _Ref126769644 \h  \* MERGEFORMAT </w:instrText>
      </w:r>
      <w:r w:rsidRPr="00141584">
        <w:fldChar w:fldCharType="separate"/>
      </w:r>
      <w:r w:rsidR="009144EE" w:rsidRPr="00141584">
        <w:t>Рис. </w:t>
      </w:r>
      <w:r w:rsidR="009144EE">
        <w:t>106</w:t>
      </w:r>
      <w:r w:rsidRPr="00141584">
        <w:fldChar w:fldCharType="end"/>
      </w:r>
      <w:r w:rsidRPr="00141584">
        <w:t xml:space="preserve">) </w:t>
      </w:r>
      <w:r w:rsidRPr="00141584">
        <w:rPr>
          <w:rStyle w:val="af2"/>
        </w:rPr>
        <w:t>Первинні документи → Особові рахунки</w:t>
      </w:r>
      <w:r>
        <w:rPr>
          <w:rStyle w:val="af2"/>
        </w:rPr>
        <w:t>.</w:t>
      </w:r>
    </w:p>
    <w:p w14:paraId="3D5ED08A" w14:textId="0C3320FA" w:rsidR="00AB4577" w:rsidRPr="00141584" w:rsidRDefault="00AB4577" w:rsidP="00DD4BBB">
      <w:pPr>
        <w:pStyle w:val="af3"/>
        <w:rPr>
          <w:color w:val="7F7F7F"/>
        </w:rPr>
      </w:pPr>
      <w:r w:rsidRPr="00141584">
        <w:rPr>
          <w:noProof/>
        </w:rPr>
        <w:drawing>
          <wp:inline distT="0" distB="0" distL="0" distR="0" wp14:anchorId="0CBDC5DC" wp14:editId="0C935BBD">
            <wp:extent cx="6296660" cy="2272665"/>
            <wp:effectExtent l="0" t="0" r="8890" b="0"/>
            <wp:docPr id="102" name="Рисунок 10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descr="Изображение выглядит как стол&#10;&#10;Автоматически созданное описание"/>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296660" cy="2272665"/>
                    </a:xfrm>
                    <a:prstGeom prst="rect">
                      <a:avLst/>
                    </a:prstGeom>
                    <a:noFill/>
                    <a:ln>
                      <a:noFill/>
                    </a:ln>
                  </pic:spPr>
                </pic:pic>
              </a:graphicData>
            </a:graphic>
          </wp:inline>
        </w:drawing>
      </w:r>
    </w:p>
    <w:p w14:paraId="79731545" w14:textId="6496BC7E" w:rsidR="00AB4577" w:rsidRPr="00141584" w:rsidRDefault="000E4619" w:rsidP="001002FA">
      <w:pPr>
        <w:pStyle w:val="aff2"/>
        <w:rPr>
          <w:szCs w:val="28"/>
        </w:rPr>
      </w:pPr>
      <w:bookmarkStart w:id="1809" w:name="_Ref126769644"/>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106</w:t>
      </w:r>
      <w:r w:rsidR="001002FA" w:rsidRPr="00141584">
        <w:rPr>
          <w:szCs w:val="28"/>
        </w:rPr>
        <w:fldChar w:fldCharType="end"/>
      </w:r>
      <w:bookmarkEnd w:id="1809"/>
      <w:r w:rsidR="001002FA" w:rsidRPr="00141584">
        <w:rPr>
          <w:szCs w:val="28"/>
        </w:rPr>
        <w:t xml:space="preserve">. </w:t>
      </w:r>
      <w:r w:rsidR="00496807" w:rsidRPr="00141584">
        <w:rPr>
          <w:szCs w:val="28"/>
        </w:rPr>
        <w:t>Особовий рахунок працівника — результат р</w:t>
      </w:r>
      <w:r w:rsidR="00AB4577" w:rsidRPr="00141584">
        <w:rPr>
          <w:szCs w:val="28"/>
        </w:rPr>
        <w:t>озрахунк</w:t>
      </w:r>
      <w:r w:rsidR="00496807" w:rsidRPr="00141584">
        <w:rPr>
          <w:szCs w:val="28"/>
        </w:rPr>
        <w:t>у</w:t>
      </w:r>
      <w:r w:rsidR="00AB4577" w:rsidRPr="00141584">
        <w:rPr>
          <w:szCs w:val="28"/>
        </w:rPr>
        <w:t xml:space="preserve"> </w:t>
      </w:r>
      <w:r w:rsidR="00496807" w:rsidRPr="00141584">
        <w:rPr>
          <w:szCs w:val="28"/>
        </w:rPr>
        <w:br/>
        <w:t>заробітної плати</w:t>
      </w:r>
      <w:r w:rsidR="00AB4577" w:rsidRPr="00141584">
        <w:rPr>
          <w:szCs w:val="28"/>
        </w:rPr>
        <w:t xml:space="preserve"> за розрахунковий місяць по працівнику</w:t>
      </w:r>
    </w:p>
    <w:p w14:paraId="4F0401C9" w14:textId="294ECFB6" w:rsidR="00AB4577" w:rsidRPr="00141584" w:rsidRDefault="00AB4577" w:rsidP="00470C6C">
      <w:pPr>
        <w:pStyle w:val="aff9"/>
        <w:numPr>
          <w:ilvl w:val="0"/>
          <w:numId w:val="14"/>
        </w:numPr>
        <w:rPr>
          <w:b/>
          <w:bCs/>
        </w:rPr>
      </w:pPr>
      <w:r w:rsidRPr="00141584">
        <w:rPr>
          <w:b/>
          <w:bCs/>
        </w:rPr>
        <w:t>Створіть відомість на виплату авансу через банк у сумі 12 500,00 грн за І</w:t>
      </w:r>
      <w:r w:rsidR="004D30AC" w:rsidRPr="00141584">
        <w:rPr>
          <w:b/>
          <w:bCs/>
          <w:lang w:val="en-US"/>
        </w:rPr>
        <w:t> </w:t>
      </w:r>
      <w:r w:rsidRPr="00141584">
        <w:rPr>
          <w:b/>
          <w:bCs/>
        </w:rPr>
        <w:t>половину січня 2023 р., використавши метод індивідуального додавання працівника.</w:t>
      </w:r>
    </w:p>
    <w:p w14:paraId="67C55076" w14:textId="63679DA1" w:rsidR="00AB4577" w:rsidRPr="00141584" w:rsidRDefault="00AB4577" w:rsidP="00DD4BBB">
      <w:pPr>
        <w:rPr>
          <w:rStyle w:val="af2"/>
        </w:rPr>
      </w:pPr>
      <w:r w:rsidRPr="00141584">
        <w:rPr>
          <w:rStyle w:val="af2"/>
        </w:rPr>
        <w:t>Документи → Відомість → Відомість на перерахування ЗП на карткові рахунки.</w:t>
      </w:r>
    </w:p>
    <w:p w14:paraId="17ACB3E8" w14:textId="2361A030" w:rsidR="00AB4577" w:rsidRPr="00141584" w:rsidRDefault="00AB4577" w:rsidP="00DD4BBB">
      <w:pPr>
        <w:pStyle w:val="af3"/>
      </w:pPr>
      <w:r w:rsidRPr="00141584">
        <w:rPr>
          <w:noProof/>
        </w:rPr>
        <w:drawing>
          <wp:inline distT="0" distB="0" distL="0" distR="0" wp14:anchorId="675C4F21" wp14:editId="17308564">
            <wp:extent cx="6300470" cy="2091055"/>
            <wp:effectExtent l="0" t="0" r="5080" b="4445"/>
            <wp:docPr id="101" name="Рисунок 10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descr="Изображение выглядит как текст&#10;&#10;Автоматически созданное описание"/>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300470" cy="2091055"/>
                    </a:xfrm>
                    <a:prstGeom prst="rect">
                      <a:avLst/>
                    </a:prstGeom>
                    <a:noFill/>
                    <a:ln>
                      <a:noFill/>
                    </a:ln>
                  </pic:spPr>
                </pic:pic>
              </a:graphicData>
            </a:graphic>
          </wp:inline>
        </w:drawing>
      </w:r>
    </w:p>
    <w:p w14:paraId="734B16E5" w14:textId="5CA9F5F7" w:rsidR="001002FA" w:rsidRPr="00141584" w:rsidRDefault="000E4619" w:rsidP="001002FA">
      <w:pPr>
        <w:pStyle w:val="aff2"/>
        <w:rPr>
          <w:szCs w:val="28"/>
        </w:rPr>
      </w:pPr>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107</w:t>
      </w:r>
      <w:r w:rsidR="001002FA" w:rsidRPr="00141584">
        <w:rPr>
          <w:szCs w:val="28"/>
        </w:rPr>
        <w:fldChar w:fldCharType="end"/>
      </w:r>
      <w:r w:rsidR="001002FA" w:rsidRPr="00141584">
        <w:rPr>
          <w:szCs w:val="28"/>
        </w:rPr>
        <w:t>.</w:t>
      </w:r>
      <w:r w:rsidR="004D30AC" w:rsidRPr="00141584">
        <w:rPr>
          <w:szCs w:val="28"/>
          <w:lang w:val="ru-RU"/>
        </w:rPr>
        <w:t xml:space="preserve"> </w:t>
      </w:r>
      <w:r w:rsidR="004D30AC" w:rsidRPr="00141584">
        <w:rPr>
          <w:szCs w:val="28"/>
        </w:rPr>
        <w:t>Перехід до відомості на виплату коштів через банківську установу</w:t>
      </w:r>
    </w:p>
    <w:p w14:paraId="577E9A7B" w14:textId="0F451779" w:rsidR="00AB4577" w:rsidRPr="00141584" w:rsidRDefault="00AB4577" w:rsidP="00DD4BBB">
      <w:r w:rsidRPr="00141584">
        <w:lastRenderedPageBreak/>
        <w:t xml:space="preserve">У списку відомостей натисніть клавішу </w:t>
      </w:r>
      <w:r w:rsidR="000C2DF3" w:rsidRPr="00141584">
        <w:rPr>
          <w:b/>
        </w:rPr>
        <w:t>[Insert]</w:t>
      </w:r>
      <w:r w:rsidRPr="00141584">
        <w:t xml:space="preserve"> та розпочніть введення документа. Заповніть «шапку» документа</w:t>
      </w:r>
      <w:r w:rsidR="004D30AC" w:rsidRPr="00141584">
        <w:t xml:space="preserve"> за зразком, наведеним на </w:t>
      </w:r>
      <w:r w:rsidR="004D30AC" w:rsidRPr="00141584">
        <w:fldChar w:fldCharType="begin"/>
      </w:r>
      <w:r w:rsidR="004D30AC" w:rsidRPr="00141584">
        <w:instrText xml:space="preserve"> REF _Ref126827127 \h </w:instrText>
      </w:r>
      <w:r w:rsidR="007E2294" w:rsidRPr="00141584">
        <w:instrText xml:space="preserve"> \* MERGEFORMAT </w:instrText>
      </w:r>
      <w:r w:rsidR="004D30AC" w:rsidRPr="00141584">
        <w:fldChar w:fldCharType="separate"/>
      </w:r>
      <w:r w:rsidR="009144EE" w:rsidRPr="00141584">
        <w:t>Рис. </w:t>
      </w:r>
      <w:r w:rsidR="009144EE">
        <w:t>108</w:t>
      </w:r>
      <w:r w:rsidR="004D30AC" w:rsidRPr="00141584">
        <w:fldChar w:fldCharType="end"/>
      </w:r>
      <w:r w:rsidR="004D30AC" w:rsidRPr="00141584">
        <w:t>.</w:t>
      </w:r>
      <w:r w:rsidRPr="00141584">
        <w:t xml:space="preserve"> </w:t>
      </w:r>
      <w:r w:rsidR="004D30AC" w:rsidRPr="00141584">
        <w:t xml:space="preserve">Зазначте </w:t>
      </w:r>
      <w:r w:rsidRPr="00141584">
        <w:t>такі параметри:</w:t>
      </w:r>
    </w:p>
    <w:p w14:paraId="2EF93A4D" w14:textId="77777777" w:rsidR="00AB4577" w:rsidRPr="00141584" w:rsidRDefault="00AB4577" w:rsidP="00DD4BBB">
      <w:pPr>
        <w:pStyle w:val="a0"/>
      </w:pPr>
      <w:r w:rsidRPr="00141584">
        <w:t>номер документа – ваш номер користувача із довідника № 2 Персонал;</w:t>
      </w:r>
    </w:p>
    <w:p w14:paraId="2A3E58BE" w14:textId="77777777" w:rsidR="00AB4577" w:rsidRPr="00141584" w:rsidRDefault="00AB4577" w:rsidP="00DD4BBB">
      <w:pPr>
        <w:pStyle w:val="a0"/>
      </w:pPr>
      <w:r w:rsidRPr="00141584">
        <w:t xml:space="preserve">зазначте дату відомості – в цей місяць будуть записані дані розрахунку ЗП </w:t>
      </w:r>
      <w:r w:rsidRPr="00141584">
        <w:rPr>
          <w:b/>
        </w:rPr>
        <w:t>(16.01.23 р.)</w:t>
      </w:r>
      <w:r w:rsidRPr="00141584">
        <w:rPr>
          <w:bCs/>
        </w:rPr>
        <w:t>;</w:t>
      </w:r>
    </w:p>
    <w:p w14:paraId="34DF306A" w14:textId="77777777" w:rsidR="00AB4577" w:rsidRPr="00141584" w:rsidRDefault="00AB4577" w:rsidP="00DD4BBB">
      <w:pPr>
        <w:pStyle w:val="a0"/>
      </w:pPr>
      <w:r w:rsidRPr="00141584">
        <w:t xml:space="preserve">Коментар – призначення виплати </w:t>
      </w:r>
      <w:r w:rsidRPr="00141584">
        <w:rPr>
          <w:b/>
        </w:rPr>
        <w:t>(Аванс за І п. січня 2023 р.);</w:t>
      </w:r>
    </w:p>
    <w:p w14:paraId="71511F9B" w14:textId="77777777" w:rsidR="00AB4577" w:rsidRPr="00141584" w:rsidRDefault="00AB4577" w:rsidP="00DD4BBB">
      <w:pPr>
        <w:pStyle w:val="a0"/>
      </w:pPr>
      <w:r w:rsidRPr="00141584">
        <w:t xml:space="preserve">Рахунок по кредиту та аналітику </w:t>
      </w:r>
      <w:r w:rsidRPr="00141584">
        <w:rPr>
          <w:noProof/>
          <w:lang w:val="ru-RU"/>
        </w:rPr>
        <w:t xml:space="preserve">— </w:t>
      </w:r>
      <w:r w:rsidRPr="00141584">
        <w:rPr>
          <w:b/>
          <w:bCs/>
          <w:noProof/>
          <w:lang w:val="ru-RU"/>
        </w:rPr>
        <w:t>31/311/0/1;</w:t>
      </w:r>
    </w:p>
    <w:p w14:paraId="503679FD" w14:textId="77777777" w:rsidR="00AB4577" w:rsidRPr="00141584" w:rsidRDefault="00AB4577" w:rsidP="00DD4BBB">
      <w:pPr>
        <w:pStyle w:val="a0"/>
      </w:pPr>
      <w:r w:rsidRPr="00141584">
        <w:t xml:space="preserve">Особовий рахунок – виберіть із списку </w:t>
      </w:r>
      <w:r w:rsidRPr="00141584">
        <w:rPr>
          <w:b/>
        </w:rPr>
        <w:t>(«Аванс»)</w:t>
      </w:r>
      <w:r w:rsidRPr="00141584">
        <w:rPr>
          <w:bCs/>
        </w:rPr>
        <w:t>;</w:t>
      </w:r>
    </w:p>
    <w:p w14:paraId="54F2C257" w14:textId="26BE92F6" w:rsidR="00AB4577" w:rsidRPr="00141584" w:rsidRDefault="00AB4577" w:rsidP="00DD4BBB">
      <w:pPr>
        <w:pStyle w:val="a0"/>
      </w:pPr>
      <w:r w:rsidRPr="00141584">
        <w:t xml:space="preserve">Тип перерахувань – оберіть </w:t>
      </w:r>
      <w:r w:rsidRPr="00141584">
        <w:rPr>
          <w:b/>
        </w:rPr>
        <w:t>«Зарплата»</w:t>
      </w:r>
      <w:r w:rsidR="003327D0">
        <w:t>.</w:t>
      </w:r>
    </w:p>
    <w:p w14:paraId="00165EDF" w14:textId="1A5E979A" w:rsidR="00AB4577" w:rsidRPr="00141584" w:rsidRDefault="00AB4577" w:rsidP="00DD4BBB">
      <w:pPr>
        <w:pStyle w:val="af3"/>
      </w:pPr>
      <w:r w:rsidRPr="00141584">
        <w:rPr>
          <w:noProof/>
        </w:rPr>
        <w:drawing>
          <wp:inline distT="0" distB="0" distL="0" distR="0" wp14:anchorId="5B548665" wp14:editId="7B2A21C6">
            <wp:extent cx="6296660" cy="2892425"/>
            <wp:effectExtent l="0" t="0" r="8890" b="317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96660" cy="2892425"/>
                    </a:xfrm>
                    <a:prstGeom prst="rect">
                      <a:avLst/>
                    </a:prstGeom>
                    <a:noFill/>
                    <a:ln>
                      <a:noFill/>
                    </a:ln>
                  </pic:spPr>
                </pic:pic>
              </a:graphicData>
            </a:graphic>
          </wp:inline>
        </w:drawing>
      </w:r>
    </w:p>
    <w:p w14:paraId="75424DA0" w14:textId="4A6318BB" w:rsidR="00AB4577" w:rsidRPr="00141584" w:rsidRDefault="000E4619" w:rsidP="001002FA">
      <w:pPr>
        <w:pStyle w:val="aff2"/>
        <w:rPr>
          <w:szCs w:val="28"/>
        </w:rPr>
      </w:pPr>
      <w:bookmarkStart w:id="1810" w:name="_Ref126827127"/>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108</w:t>
      </w:r>
      <w:r w:rsidR="001002FA" w:rsidRPr="00141584">
        <w:rPr>
          <w:szCs w:val="28"/>
        </w:rPr>
        <w:fldChar w:fldCharType="end"/>
      </w:r>
      <w:bookmarkEnd w:id="1810"/>
      <w:r w:rsidR="001002FA" w:rsidRPr="00141584">
        <w:rPr>
          <w:szCs w:val="28"/>
        </w:rPr>
        <w:t xml:space="preserve">. </w:t>
      </w:r>
      <w:r w:rsidR="00AB4577" w:rsidRPr="00141584">
        <w:rPr>
          <w:szCs w:val="28"/>
        </w:rPr>
        <w:t>Зразок заповнення «шапки» документа «Відомість</w:t>
      </w:r>
      <w:r w:rsidR="004D30AC" w:rsidRPr="00141584">
        <w:rPr>
          <w:szCs w:val="28"/>
        </w:rPr>
        <w:t xml:space="preserve"> на виплату</w:t>
      </w:r>
      <w:r w:rsidR="00AB4577" w:rsidRPr="00141584">
        <w:rPr>
          <w:szCs w:val="28"/>
        </w:rPr>
        <w:t>»</w:t>
      </w:r>
    </w:p>
    <w:p w14:paraId="0BA8F14F" w14:textId="40786B01" w:rsidR="00AB4577" w:rsidRPr="00141584" w:rsidRDefault="00AB4577" w:rsidP="00DD4BBB">
      <w:r w:rsidRPr="00141584">
        <w:t xml:space="preserve">Після того, як заповнено шапку документа «Відомість», додайте працівника/працівників, яким потрібно здійснити виплату. Клавішею </w:t>
      </w:r>
      <w:r w:rsidR="000C2DF3" w:rsidRPr="00141584">
        <w:rPr>
          <w:b/>
        </w:rPr>
        <w:t>[Insert]</w:t>
      </w:r>
      <w:r w:rsidRPr="00141584">
        <w:t xml:space="preserve"> додайте працівника, вказавши табельний номер, суму та інші параметри.</w:t>
      </w:r>
      <w:r w:rsidR="004D30AC" w:rsidRPr="00141584">
        <w:t xml:space="preserve"> Приклад заповнення діалогового вікна додавання запису по працівнику наведено на </w:t>
      </w:r>
      <w:r w:rsidR="004D30AC" w:rsidRPr="00141584">
        <w:fldChar w:fldCharType="begin"/>
      </w:r>
      <w:r w:rsidR="004D30AC" w:rsidRPr="00141584">
        <w:instrText xml:space="preserve"> REF _Ref126827272 \h </w:instrText>
      </w:r>
      <w:r w:rsidR="007E2294" w:rsidRPr="00141584">
        <w:instrText xml:space="preserve"> \* MERGEFORMAT </w:instrText>
      </w:r>
      <w:r w:rsidR="004D30AC" w:rsidRPr="00141584">
        <w:fldChar w:fldCharType="separate"/>
      </w:r>
      <w:r w:rsidR="009144EE" w:rsidRPr="00141584">
        <w:t>Рис. </w:t>
      </w:r>
      <w:r w:rsidR="009144EE">
        <w:t>109</w:t>
      </w:r>
      <w:r w:rsidR="004D30AC" w:rsidRPr="00141584">
        <w:fldChar w:fldCharType="end"/>
      </w:r>
      <w:r w:rsidR="004D30AC" w:rsidRPr="00141584">
        <w:t>.</w:t>
      </w:r>
      <w:r w:rsidRPr="00141584">
        <w:t xml:space="preserve"> За потреби змініть місце перерахування, обравши його з довідка «Місця перерахувань».</w:t>
      </w:r>
    </w:p>
    <w:p w14:paraId="47CD636C" w14:textId="77777777" w:rsidR="004D30AC" w:rsidRPr="00141584" w:rsidRDefault="004D30AC" w:rsidP="004D30AC">
      <w:r w:rsidRPr="00141584">
        <w:t>Після збереження відомості автоматично сформуються проведення.</w:t>
      </w:r>
    </w:p>
    <w:p w14:paraId="6D21E14E" w14:textId="77777777" w:rsidR="004D30AC" w:rsidRPr="00141584" w:rsidRDefault="004D30AC" w:rsidP="00DD4BBB"/>
    <w:p w14:paraId="6B3E2077" w14:textId="68EB4703" w:rsidR="00AB4577" w:rsidRPr="00141584" w:rsidRDefault="00AB4577" w:rsidP="00DD4BBB">
      <w:pPr>
        <w:pStyle w:val="af3"/>
      </w:pPr>
      <w:r w:rsidRPr="00141584">
        <w:rPr>
          <w:noProof/>
        </w:rPr>
        <w:lastRenderedPageBreak/>
        <w:drawing>
          <wp:inline distT="0" distB="0" distL="0" distR="0" wp14:anchorId="54B4AFA0" wp14:editId="091AEC63">
            <wp:extent cx="6300470" cy="5260340"/>
            <wp:effectExtent l="0" t="0" r="508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00470" cy="5260340"/>
                    </a:xfrm>
                    <a:prstGeom prst="rect">
                      <a:avLst/>
                    </a:prstGeom>
                    <a:noFill/>
                    <a:ln>
                      <a:noFill/>
                    </a:ln>
                  </pic:spPr>
                </pic:pic>
              </a:graphicData>
            </a:graphic>
          </wp:inline>
        </w:drawing>
      </w:r>
    </w:p>
    <w:p w14:paraId="49705AFC" w14:textId="7209896A" w:rsidR="00AB4577" w:rsidRPr="00141584" w:rsidRDefault="000E4619" w:rsidP="001002FA">
      <w:pPr>
        <w:pStyle w:val="aff2"/>
        <w:rPr>
          <w:szCs w:val="28"/>
        </w:rPr>
      </w:pPr>
      <w:bookmarkStart w:id="1811" w:name="_Ref126827272"/>
      <w:r w:rsidRPr="00141584">
        <w:rPr>
          <w:szCs w:val="28"/>
        </w:rPr>
        <w:t>Рис. </w:t>
      </w:r>
      <w:r w:rsidR="001002FA" w:rsidRPr="00141584">
        <w:rPr>
          <w:szCs w:val="28"/>
        </w:rPr>
        <w:fldChar w:fldCharType="begin"/>
      </w:r>
      <w:r w:rsidR="001002FA" w:rsidRPr="00141584">
        <w:rPr>
          <w:szCs w:val="28"/>
        </w:rPr>
        <w:instrText xml:space="preserve"> SEQ Рисунок \* ARABIC \n </w:instrText>
      </w:r>
      <w:r w:rsidR="001002FA" w:rsidRPr="00141584">
        <w:rPr>
          <w:szCs w:val="28"/>
        </w:rPr>
        <w:fldChar w:fldCharType="separate"/>
      </w:r>
      <w:r w:rsidR="009144EE">
        <w:rPr>
          <w:noProof/>
          <w:szCs w:val="28"/>
        </w:rPr>
        <w:t>109</w:t>
      </w:r>
      <w:r w:rsidR="001002FA" w:rsidRPr="00141584">
        <w:rPr>
          <w:szCs w:val="28"/>
        </w:rPr>
        <w:fldChar w:fldCharType="end"/>
      </w:r>
      <w:bookmarkEnd w:id="1811"/>
      <w:r w:rsidR="001002FA" w:rsidRPr="00141584">
        <w:rPr>
          <w:szCs w:val="28"/>
        </w:rPr>
        <w:t xml:space="preserve">. </w:t>
      </w:r>
      <w:r w:rsidR="004D30AC" w:rsidRPr="00141584">
        <w:rPr>
          <w:szCs w:val="28"/>
        </w:rPr>
        <w:t>Діалогове вікно і</w:t>
      </w:r>
      <w:r w:rsidR="00AB4577" w:rsidRPr="00141584">
        <w:rPr>
          <w:szCs w:val="28"/>
        </w:rPr>
        <w:t>ндивідуальн</w:t>
      </w:r>
      <w:r w:rsidR="004D30AC" w:rsidRPr="00141584">
        <w:rPr>
          <w:szCs w:val="28"/>
        </w:rPr>
        <w:t>ого</w:t>
      </w:r>
      <w:r w:rsidR="00AB4577" w:rsidRPr="00141584">
        <w:rPr>
          <w:szCs w:val="28"/>
        </w:rPr>
        <w:t xml:space="preserve"> </w:t>
      </w:r>
      <w:r w:rsidR="004D30AC" w:rsidRPr="00141584">
        <w:rPr>
          <w:szCs w:val="28"/>
        </w:rPr>
        <w:t xml:space="preserve">додавання </w:t>
      </w:r>
      <w:r w:rsidR="00AB4577" w:rsidRPr="00141584">
        <w:rPr>
          <w:szCs w:val="28"/>
        </w:rPr>
        <w:t>працівника</w:t>
      </w:r>
      <w:r w:rsidR="004D30AC" w:rsidRPr="00141584">
        <w:rPr>
          <w:szCs w:val="28"/>
        </w:rPr>
        <w:t xml:space="preserve"> до відомості на виплату коштів</w:t>
      </w:r>
    </w:p>
    <w:p w14:paraId="04993E37" w14:textId="77777777" w:rsidR="00AB4577" w:rsidRPr="00141584" w:rsidRDefault="00AB4577" w:rsidP="00470C6C">
      <w:pPr>
        <w:pStyle w:val="aff9"/>
        <w:numPr>
          <w:ilvl w:val="0"/>
          <w:numId w:val="14"/>
        </w:numPr>
        <w:rPr>
          <w:b/>
          <w:bCs/>
        </w:rPr>
      </w:pPr>
      <w:r w:rsidRPr="00141584">
        <w:rPr>
          <w:b/>
          <w:bCs/>
        </w:rPr>
        <w:t>Повторно розрахуйте заробітну плату за січень місяць та перегляньте відображення виплати авансу в особовому рахунку працівникам.</w:t>
      </w:r>
    </w:p>
    <w:p w14:paraId="05F47177" w14:textId="456E9EAE" w:rsidR="00AB4577" w:rsidRPr="00141584" w:rsidRDefault="00AB4577" w:rsidP="00DD4BBB">
      <w:r w:rsidRPr="00141584">
        <w:t xml:space="preserve">Використайте можливість виконувати розрахунок по певному працівнику з особового рахунку працівника через пункт меню </w:t>
      </w:r>
      <w:r w:rsidR="000C2DF3" w:rsidRPr="00141584">
        <w:rPr>
          <w:b/>
        </w:rPr>
        <w:t>ПКМ →</w:t>
      </w:r>
      <w:r w:rsidRPr="00141584">
        <w:rPr>
          <w:rStyle w:val="af2"/>
        </w:rPr>
        <w:t xml:space="preserve"> Виконати розрахунок за …</w:t>
      </w:r>
      <w:r w:rsidR="004D30AC" w:rsidRPr="00141584">
        <w:rPr>
          <w:rStyle w:val="af2"/>
          <w:i w:val="0"/>
          <w:iCs w:val="0"/>
          <w:color w:val="auto"/>
        </w:rPr>
        <w:t xml:space="preserve">, як це проілюстровано на </w:t>
      </w:r>
      <w:r w:rsidR="004D30AC" w:rsidRPr="00141584">
        <w:rPr>
          <w:rStyle w:val="af2"/>
          <w:i w:val="0"/>
          <w:iCs w:val="0"/>
          <w:color w:val="auto"/>
        </w:rPr>
        <w:fldChar w:fldCharType="begin"/>
      </w:r>
      <w:r w:rsidR="004D30AC" w:rsidRPr="00141584">
        <w:rPr>
          <w:rStyle w:val="af2"/>
          <w:i w:val="0"/>
          <w:iCs w:val="0"/>
          <w:color w:val="auto"/>
        </w:rPr>
        <w:instrText xml:space="preserve"> REF _Ref126827347 \h </w:instrText>
      </w:r>
      <w:r w:rsidR="007E2294" w:rsidRPr="00141584">
        <w:rPr>
          <w:rStyle w:val="af2"/>
          <w:i w:val="0"/>
          <w:iCs w:val="0"/>
          <w:color w:val="auto"/>
        </w:rPr>
        <w:instrText xml:space="preserve"> \* MERGEFORMAT </w:instrText>
      </w:r>
      <w:r w:rsidR="004D30AC" w:rsidRPr="00141584">
        <w:rPr>
          <w:rStyle w:val="af2"/>
          <w:i w:val="0"/>
          <w:iCs w:val="0"/>
          <w:color w:val="auto"/>
        </w:rPr>
      </w:r>
      <w:r w:rsidR="004D30AC" w:rsidRPr="00141584">
        <w:rPr>
          <w:rStyle w:val="af2"/>
          <w:i w:val="0"/>
          <w:iCs w:val="0"/>
          <w:color w:val="auto"/>
        </w:rPr>
        <w:fldChar w:fldCharType="separate"/>
      </w:r>
      <w:r w:rsidR="009144EE" w:rsidRPr="00141584">
        <w:t>Рис. </w:t>
      </w:r>
      <w:r w:rsidR="009144EE">
        <w:t>110</w:t>
      </w:r>
      <w:r w:rsidR="004D30AC" w:rsidRPr="00141584">
        <w:rPr>
          <w:rStyle w:val="af2"/>
          <w:i w:val="0"/>
          <w:iCs w:val="0"/>
          <w:color w:val="auto"/>
        </w:rPr>
        <w:fldChar w:fldCharType="end"/>
      </w:r>
      <w:r w:rsidR="004D30AC" w:rsidRPr="00141584">
        <w:rPr>
          <w:rStyle w:val="af2"/>
          <w:i w:val="0"/>
          <w:iCs w:val="0"/>
          <w:color w:val="auto"/>
        </w:rPr>
        <w:t>.</w:t>
      </w:r>
    </w:p>
    <w:p w14:paraId="0DB19F86" w14:textId="6909361F" w:rsidR="00AB4577" w:rsidRPr="00141584" w:rsidRDefault="00AB4577" w:rsidP="00DD4BBB">
      <w:pPr>
        <w:pStyle w:val="af3"/>
        <w:rPr>
          <w:color w:val="44546A"/>
        </w:rPr>
      </w:pPr>
      <w:r w:rsidRPr="00141584">
        <w:rPr>
          <w:noProof/>
        </w:rPr>
        <w:lastRenderedPageBreak/>
        <w:drawing>
          <wp:inline distT="0" distB="0" distL="0" distR="0" wp14:anchorId="32C26C49" wp14:editId="59A22B24">
            <wp:extent cx="6300470" cy="2650490"/>
            <wp:effectExtent l="0" t="0" r="5080" b="0"/>
            <wp:docPr id="98" name="Рисунок 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descr="Изображение выглядит как текст&#10;&#10;Автоматически созданное описани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00470" cy="2650490"/>
                    </a:xfrm>
                    <a:prstGeom prst="rect">
                      <a:avLst/>
                    </a:prstGeom>
                    <a:noFill/>
                    <a:ln>
                      <a:noFill/>
                    </a:ln>
                  </pic:spPr>
                </pic:pic>
              </a:graphicData>
            </a:graphic>
          </wp:inline>
        </w:drawing>
      </w:r>
    </w:p>
    <w:p w14:paraId="216E3574" w14:textId="05F1DE84" w:rsidR="00F90E90" w:rsidRPr="00141584" w:rsidRDefault="000E4619" w:rsidP="00F90E90">
      <w:pPr>
        <w:pStyle w:val="aff2"/>
        <w:rPr>
          <w:color w:val="44546A"/>
          <w:szCs w:val="28"/>
        </w:rPr>
      </w:pPr>
      <w:bookmarkStart w:id="1812" w:name="_Ref126827347"/>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110</w:t>
      </w:r>
      <w:r w:rsidR="00F90E90" w:rsidRPr="00141584">
        <w:rPr>
          <w:szCs w:val="28"/>
        </w:rPr>
        <w:fldChar w:fldCharType="end"/>
      </w:r>
      <w:bookmarkEnd w:id="1812"/>
      <w:r w:rsidR="00F90E90" w:rsidRPr="00141584">
        <w:rPr>
          <w:szCs w:val="28"/>
        </w:rPr>
        <w:t>.</w:t>
      </w:r>
      <w:r w:rsidR="004D30AC" w:rsidRPr="00141584">
        <w:rPr>
          <w:szCs w:val="28"/>
        </w:rPr>
        <w:t xml:space="preserve"> </w:t>
      </w:r>
      <w:r w:rsidR="00470C6C" w:rsidRPr="00141584">
        <w:rPr>
          <w:szCs w:val="28"/>
        </w:rPr>
        <w:t xml:space="preserve">Контекстний пункт меню розрахунку заробітної плати </w:t>
      </w:r>
      <w:r w:rsidR="00470C6C" w:rsidRPr="00141584">
        <w:rPr>
          <w:szCs w:val="28"/>
        </w:rPr>
        <w:br/>
        <w:t>з особового рахунку працівника</w:t>
      </w:r>
    </w:p>
    <w:p w14:paraId="7241A17B" w14:textId="34FB1991" w:rsidR="00AB4577" w:rsidRPr="00141584" w:rsidRDefault="00AB4577" w:rsidP="00DD4BBB">
      <w:pPr>
        <w:pStyle w:val="af3"/>
        <w:rPr>
          <w:color w:val="44546A"/>
        </w:rPr>
      </w:pPr>
      <w:r w:rsidRPr="00141584">
        <w:rPr>
          <w:noProof/>
        </w:rPr>
        <w:drawing>
          <wp:inline distT="0" distB="0" distL="0" distR="0" wp14:anchorId="67C0FA38" wp14:editId="13797145">
            <wp:extent cx="6292215" cy="303720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92215" cy="3037205"/>
                    </a:xfrm>
                    <a:prstGeom prst="rect">
                      <a:avLst/>
                    </a:prstGeom>
                    <a:noFill/>
                    <a:ln>
                      <a:noFill/>
                    </a:ln>
                  </pic:spPr>
                </pic:pic>
              </a:graphicData>
            </a:graphic>
          </wp:inline>
        </w:drawing>
      </w:r>
    </w:p>
    <w:p w14:paraId="5ADCE8AA" w14:textId="4F5113E8" w:rsidR="00AB4577" w:rsidRPr="00141584" w:rsidRDefault="000E4619" w:rsidP="00F90E90">
      <w:pPr>
        <w:pStyle w:val="aff2"/>
        <w:rPr>
          <w:szCs w:val="28"/>
        </w:rPr>
      </w:pPr>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111</w:t>
      </w:r>
      <w:r w:rsidR="00F90E90" w:rsidRPr="00141584">
        <w:rPr>
          <w:szCs w:val="28"/>
        </w:rPr>
        <w:fldChar w:fldCharType="end"/>
      </w:r>
      <w:r w:rsidR="00F90E90" w:rsidRPr="00141584">
        <w:rPr>
          <w:szCs w:val="28"/>
        </w:rPr>
        <w:t>.</w:t>
      </w:r>
      <w:r w:rsidR="00470C6C" w:rsidRPr="00141584">
        <w:rPr>
          <w:szCs w:val="28"/>
        </w:rPr>
        <w:t xml:space="preserve"> Результат розрахунку ЗП після виплати авансу</w:t>
      </w:r>
    </w:p>
    <w:p w14:paraId="67D69AB2" w14:textId="77777777" w:rsidR="00AB4577" w:rsidRPr="00141584" w:rsidRDefault="00AB4577" w:rsidP="00470C6C">
      <w:pPr>
        <w:pStyle w:val="aff9"/>
        <w:numPr>
          <w:ilvl w:val="0"/>
          <w:numId w:val="14"/>
        </w:numPr>
        <w:rPr>
          <w:b/>
          <w:bCs/>
        </w:rPr>
      </w:pPr>
      <w:r w:rsidRPr="00141584">
        <w:rPr>
          <w:b/>
          <w:bCs/>
        </w:rPr>
        <w:t>Створіть відомість на виплату заробітної плати за січень 2023 р. через банк, використавши метод масового додавання працівника.</w:t>
      </w:r>
    </w:p>
    <w:p w14:paraId="2EF98FCF" w14:textId="1F057A9F" w:rsidR="00AB4577" w:rsidRPr="00141584" w:rsidRDefault="00AB4577" w:rsidP="00DD4BBB">
      <w:pPr>
        <w:rPr>
          <w:rStyle w:val="af2"/>
        </w:rPr>
      </w:pPr>
      <w:r w:rsidRPr="00141584">
        <w:rPr>
          <w:rStyle w:val="af2"/>
        </w:rPr>
        <w:t>Документи → Відомість → Відомість на перерахування ЗП на карткові рахунки.</w:t>
      </w:r>
    </w:p>
    <w:p w14:paraId="303DF543" w14:textId="6EB644C2" w:rsidR="00141584" w:rsidRPr="00141584" w:rsidRDefault="00141584" w:rsidP="00141584">
      <w:pPr>
        <w:rPr>
          <w:rStyle w:val="af2"/>
          <w:i w:val="0"/>
          <w:iCs w:val="0"/>
          <w:color w:val="auto"/>
        </w:rPr>
      </w:pPr>
      <w:r w:rsidRPr="00141584">
        <w:rPr>
          <w:rStyle w:val="af2"/>
          <w:i w:val="0"/>
          <w:iCs w:val="0"/>
          <w:color w:val="auto"/>
        </w:rPr>
        <w:t xml:space="preserve">Приклад заповнення «шапки» відомості на виплату заробітної плати через банківські установи наведено на </w:t>
      </w:r>
      <w:r w:rsidRPr="00141584">
        <w:rPr>
          <w:rStyle w:val="af2"/>
          <w:i w:val="0"/>
          <w:iCs w:val="0"/>
          <w:color w:val="auto"/>
        </w:rPr>
        <w:fldChar w:fldCharType="begin"/>
      </w:r>
      <w:r w:rsidRPr="00141584">
        <w:rPr>
          <w:rStyle w:val="af2"/>
          <w:i w:val="0"/>
          <w:iCs w:val="0"/>
          <w:color w:val="auto"/>
        </w:rPr>
        <w:instrText xml:space="preserve"> REF _Ref126913636 \h </w:instrText>
      </w:r>
      <w:r>
        <w:rPr>
          <w:rStyle w:val="af2"/>
          <w:i w:val="0"/>
          <w:iCs w:val="0"/>
          <w:color w:val="auto"/>
        </w:rPr>
        <w:instrText xml:space="preserve"> \* MERGEFORMAT </w:instrText>
      </w:r>
      <w:r w:rsidRPr="00141584">
        <w:rPr>
          <w:rStyle w:val="af2"/>
          <w:i w:val="0"/>
          <w:iCs w:val="0"/>
          <w:color w:val="auto"/>
        </w:rPr>
      </w:r>
      <w:r w:rsidRPr="00141584">
        <w:rPr>
          <w:rStyle w:val="af2"/>
          <w:i w:val="0"/>
          <w:iCs w:val="0"/>
          <w:color w:val="auto"/>
        </w:rPr>
        <w:fldChar w:fldCharType="separate"/>
      </w:r>
      <w:r w:rsidR="009144EE" w:rsidRPr="00141584">
        <w:t>Рис. </w:t>
      </w:r>
      <w:r w:rsidR="009144EE">
        <w:t>112</w:t>
      </w:r>
      <w:r w:rsidRPr="00141584">
        <w:rPr>
          <w:rStyle w:val="af2"/>
          <w:i w:val="0"/>
          <w:iCs w:val="0"/>
          <w:color w:val="auto"/>
        </w:rPr>
        <w:fldChar w:fldCharType="end"/>
      </w:r>
      <w:r w:rsidRPr="00141584">
        <w:rPr>
          <w:rStyle w:val="af2"/>
          <w:i w:val="0"/>
          <w:iCs w:val="0"/>
          <w:color w:val="auto"/>
        </w:rPr>
        <w:t>.</w:t>
      </w:r>
    </w:p>
    <w:p w14:paraId="370EB651" w14:textId="79FFED6F" w:rsidR="00AB4577" w:rsidRPr="00141584" w:rsidRDefault="00AB4577" w:rsidP="00DD4BBB">
      <w:pPr>
        <w:pStyle w:val="af3"/>
        <w:rPr>
          <w:color w:val="44546A"/>
        </w:rPr>
      </w:pPr>
      <w:r w:rsidRPr="00141584">
        <w:rPr>
          <w:noProof/>
        </w:rPr>
        <w:lastRenderedPageBreak/>
        <w:drawing>
          <wp:inline distT="0" distB="0" distL="0" distR="0" wp14:anchorId="714C1E0B" wp14:editId="62127ADA">
            <wp:extent cx="5862320" cy="2449195"/>
            <wp:effectExtent l="0" t="0" r="5080" b="825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b="5777"/>
                    <a:stretch>
                      <a:fillRect/>
                    </a:stretch>
                  </pic:blipFill>
                  <pic:spPr bwMode="auto">
                    <a:xfrm>
                      <a:off x="0" y="0"/>
                      <a:ext cx="5862320" cy="2449195"/>
                    </a:xfrm>
                    <a:prstGeom prst="rect">
                      <a:avLst/>
                    </a:prstGeom>
                    <a:noFill/>
                    <a:ln>
                      <a:noFill/>
                    </a:ln>
                  </pic:spPr>
                </pic:pic>
              </a:graphicData>
            </a:graphic>
          </wp:inline>
        </w:drawing>
      </w:r>
    </w:p>
    <w:p w14:paraId="4A750B28" w14:textId="6BA7FACE" w:rsidR="00AB4577" w:rsidRPr="00141584" w:rsidRDefault="000E4619" w:rsidP="00F90E90">
      <w:pPr>
        <w:pStyle w:val="aff2"/>
        <w:rPr>
          <w:szCs w:val="28"/>
        </w:rPr>
      </w:pPr>
      <w:bookmarkStart w:id="1813" w:name="_Ref126913636"/>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112</w:t>
      </w:r>
      <w:r w:rsidR="00F90E90" w:rsidRPr="00141584">
        <w:rPr>
          <w:szCs w:val="28"/>
        </w:rPr>
        <w:fldChar w:fldCharType="end"/>
      </w:r>
      <w:bookmarkEnd w:id="1813"/>
      <w:r w:rsidR="00F90E90" w:rsidRPr="00141584">
        <w:rPr>
          <w:szCs w:val="28"/>
        </w:rPr>
        <w:t>.</w:t>
      </w:r>
      <w:r w:rsidR="00470C6C" w:rsidRPr="00141584">
        <w:rPr>
          <w:szCs w:val="28"/>
        </w:rPr>
        <w:t xml:space="preserve"> Зразок заповнення «шапки» документа Відомість на виплату</w:t>
      </w:r>
    </w:p>
    <w:p w14:paraId="0739CD2F" w14:textId="6439ABA8" w:rsidR="00AB4577" w:rsidRPr="00141584" w:rsidRDefault="00AB4577" w:rsidP="00DD4BBB">
      <w:r w:rsidRPr="00141584">
        <w:t xml:space="preserve">У табличній частині документа «Відомість» скористайтесь контекстним пунктом меню (натисніть </w:t>
      </w:r>
      <w:r w:rsidR="00DF3201" w:rsidRPr="00141584">
        <w:rPr>
          <w:b/>
        </w:rPr>
        <w:t>ПКМ</w:t>
      </w:r>
      <w:r w:rsidRPr="00141584">
        <w:rPr>
          <w:b/>
        </w:rPr>
        <w:t xml:space="preserve"> </w:t>
      </w:r>
      <w:r w:rsidRPr="00141584">
        <w:t xml:space="preserve">або клавішу </w:t>
      </w:r>
      <w:r w:rsidR="000C2DF3" w:rsidRPr="00141584">
        <w:rPr>
          <w:b/>
        </w:rPr>
        <w:t>[Enter]</w:t>
      </w:r>
      <w:r w:rsidRPr="00141584">
        <w:t xml:space="preserve"> на клавіатурі) → </w:t>
      </w:r>
      <w:r w:rsidRPr="00141584">
        <w:rPr>
          <w:i/>
          <w:iCs/>
          <w:color w:val="1F4D78"/>
        </w:rPr>
        <w:t>Масовий вибір</w:t>
      </w:r>
      <w:r w:rsidRPr="00141584">
        <w:t xml:space="preserve"> → у вікні, що з’явиться</w:t>
      </w:r>
      <w:r w:rsidR="00470C6C" w:rsidRPr="00141584">
        <w:t xml:space="preserve"> (див. </w:t>
      </w:r>
      <w:r w:rsidR="00470C6C" w:rsidRPr="00141584">
        <w:fldChar w:fldCharType="begin"/>
      </w:r>
      <w:r w:rsidR="00470C6C" w:rsidRPr="00141584">
        <w:instrText xml:space="preserve"> REF _Ref126828913 \h </w:instrText>
      </w:r>
      <w:r w:rsidR="007E2294" w:rsidRPr="00141584">
        <w:instrText xml:space="preserve"> \* MERGEFORMAT </w:instrText>
      </w:r>
      <w:r w:rsidR="00470C6C" w:rsidRPr="00141584">
        <w:fldChar w:fldCharType="separate"/>
      </w:r>
      <w:r w:rsidR="009144EE" w:rsidRPr="00141584">
        <w:t>Рис. </w:t>
      </w:r>
      <w:r w:rsidR="009144EE">
        <w:t>113</w:t>
      </w:r>
      <w:r w:rsidR="00470C6C" w:rsidRPr="00141584">
        <w:fldChar w:fldCharType="end"/>
      </w:r>
      <w:r w:rsidR="00470C6C" w:rsidRPr="00141584">
        <w:t>)</w:t>
      </w:r>
      <w:r w:rsidRPr="00141584">
        <w:t>, виберіть тип введення та натисн</w:t>
      </w:r>
      <w:r w:rsidR="00470C6C" w:rsidRPr="00141584">
        <w:t>іть</w:t>
      </w:r>
      <w:r w:rsidRPr="00141584">
        <w:t xml:space="preserve"> </w:t>
      </w:r>
      <w:r w:rsidR="000E4619" w:rsidRPr="00141584">
        <w:rPr>
          <w:b/>
        </w:rPr>
        <w:t>«Зберегти»</w:t>
      </w:r>
      <w:r w:rsidRPr="00141584">
        <w:t xml:space="preserve">. </w:t>
      </w:r>
    </w:p>
    <w:p w14:paraId="4F813AC5" w14:textId="79773EDE" w:rsidR="00AB4577" w:rsidRPr="00141584" w:rsidRDefault="00AB4577" w:rsidP="00DD4BBB">
      <w:pPr>
        <w:pStyle w:val="af3"/>
      </w:pPr>
      <w:r w:rsidRPr="00141584">
        <w:rPr>
          <w:noProof/>
        </w:rPr>
        <w:drawing>
          <wp:inline distT="0" distB="0" distL="0" distR="0" wp14:anchorId="102974D3" wp14:editId="5888216D">
            <wp:extent cx="5839460" cy="3037205"/>
            <wp:effectExtent l="0" t="0" r="889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39460" cy="3037205"/>
                    </a:xfrm>
                    <a:prstGeom prst="rect">
                      <a:avLst/>
                    </a:prstGeom>
                    <a:noFill/>
                    <a:ln>
                      <a:noFill/>
                    </a:ln>
                  </pic:spPr>
                </pic:pic>
              </a:graphicData>
            </a:graphic>
          </wp:inline>
        </w:drawing>
      </w:r>
    </w:p>
    <w:p w14:paraId="2BB88856" w14:textId="622F69CB" w:rsidR="00AB4577" w:rsidRPr="00141584" w:rsidRDefault="000E4619" w:rsidP="00F90E90">
      <w:pPr>
        <w:pStyle w:val="aff2"/>
        <w:rPr>
          <w:szCs w:val="28"/>
        </w:rPr>
      </w:pPr>
      <w:bookmarkStart w:id="1814" w:name="_Ref126828913"/>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113</w:t>
      </w:r>
      <w:r w:rsidR="00F90E90" w:rsidRPr="00141584">
        <w:rPr>
          <w:szCs w:val="28"/>
        </w:rPr>
        <w:fldChar w:fldCharType="end"/>
      </w:r>
      <w:bookmarkEnd w:id="1814"/>
      <w:r w:rsidR="00F90E90" w:rsidRPr="00141584">
        <w:rPr>
          <w:szCs w:val="28"/>
        </w:rPr>
        <w:t xml:space="preserve">. </w:t>
      </w:r>
      <w:r w:rsidR="00470C6C" w:rsidRPr="00141584">
        <w:rPr>
          <w:szCs w:val="28"/>
        </w:rPr>
        <w:t>Діалогове вікно м</w:t>
      </w:r>
      <w:r w:rsidR="00AB4577" w:rsidRPr="00141584">
        <w:rPr>
          <w:szCs w:val="28"/>
        </w:rPr>
        <w:t>асов</w:t>
      </w:r>
      <w:r w:rsidR="00470C6C" w:rsidRPr="00141584">
        <w:rPr>
          <w:szCs w:val="28"/>
        </w:rPr>
        <w:t>ого</w:t>
      </w:r>
      <w:r w:rsidR="00AB4577" w:rsidRPr="00141584">
        <w:rPr>
          <w:szCs w:val="28"/>
        </w:rPr>
        <w:t xml:space="preserve"> виб</w:t>
      </w:r>
      <w:r w:rsidR="00470C6C" w:rsidRPr="00141584">
        <w:rPr>
          <w:szCs w:val="28"/>
        </w:rPr>
        <w:t>о</w:t>
      </w:r>
      <w:r w:rsidR="00AB4577" w:rsidRPr="00141584">
        <w:rPr>
          <w:szCs w:val="28"/>
        </w:rPr>
        <w:t>р</w:t>
      </w:r>
      <w:r w:rsidR="00470C6C" w:rsidRPr="00141584">
        <w:rPr>
          <w:szCs w:val="28"/>
        </w:rPr>
        <w:t>у записів у</w:t>
      </w:r>
      <w:r w:rsidR="00AB4577" w:rsidRPr="00141584">
        <w:rPr>
          <w:szCs w:val="28"/>
        </w:rPr>
        <w:t xml:space="preserve"> документ «Відомість» </w:t>
      </w:r>
    </w:p>
    <w:p w14:paraId="310F8D7B" w14:textId="7E0C63C0" w:rsidR="00470C6C" w:rsidRPr="00141584" w:rsidRDefault="00470C6C" w:rsidP="00470C6C">
      <w:r w:rsidRPr="00141584">
        <w:t xml:space="preserve">Наступне діалогове вікно заповніть за зразком, наведеним на </w:t>
      </w:r>
      <w:r w:rsidRPr="00141584">
        <w:fldChar w:fldCharType="begin"/>
      </w:r>
      <w:r w:rsidRPr="00141584">
        <w:instrText xml:space="preserve"> REF _Ref126829006 \h </w:instrText>
      </w:r>
      <w:r w:rsidR="007E2294" w:rsidRPr="00141584">
        <w:instrText xml:space="preserve"> \* MERGEFORMAT </w:instrText>
      </w:r>
      <w:r w:rsidRPr="00141584">
        <w:fldChar w:fldCharType="separate"/>
      </w:r>
      <w:r w:rsidR="009144EE" w:rsidRPr="00141584">
        <w:t>Рис. </w:t>
      </w:r>
      <w:r w:rsidR="009144EE">
        <w:t>114</w:t>
      </w:r>
      <w:r w:rsidRPr="00141584">
        <w:fldChar w:fldCharType="end"/>
      </w:r>
      <w:r w:rsidRPr="00141584">
        <w:t>.</w:t>
      </w:r>
    </w:p>
    <w:p w14:paraId="61530CE1" w14:textId="767607DA" w:rsidR="00AB4577" w:rsidRPr="00141584" w:rsidRDefault="00AB4577" w:rsidP="00DD4BBB">
      <w:pPr>
        <w:pStyle w:val="af3"/>
      </w:pPr>
      <w:r w:rsidRPr="00141584">
        <w:rPr>
          <w:noProof/>
        </w:rPr>
        <w:lastRenderedPageBreak/>
        <w:drawing>
          <wp:inline distT="0" distB="0" distL="0" distR="0" wp14:anchorId="21737AA0" wp14:editId="79275F0A">
            <wp:extent cx="6015990" cy="4748530"/>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15990" cy="4748530"/>
                    </a:xfrm>
                    <a:prstGeom prst="rect">
                      <a:avLst/>
                    </a:prstGeom>
                    <a:noFill/>
                    <a:ln>
                      <a:noFill/>
                    </a:ln>
                  </pic:spPr>
                </pic:pic>
              </a:graphicData>
            </a:graphic>
          </wp:inline>
        </w:drawing>
      </w:r>
    </w:p>
    <w:p w14:paraId="4A21F213" w14:textId="24FE392E" w:rsidR="00AB4577" w:rsidRPr="00141584" w:rsidRDefault="000E4619" w:rsidP="00F90E90">
      <w:pPr>
        <w:pStyle w:val="aff2"/>
        <w:rPr>
          <w:szCs w:val="28"/>
        </w:rPr>
      </w:pPr>
      <w:bookmarkStart w:id="1815" w:name="_Ref126829006"/>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114</w:t>
      </w:r>
      <w:r w:rsidR="00F90E90" w:rsidRPr="00141584">
        <w:rPr>
          <w:szCs w:val="28"/>
        </w:rPr>
        <w:fldChar w:fldCharType="end"/>
      </w:r>
      <w:bookmarkEnd w:id="1815"/>
      <w:r w:rsidR="00F90E90" w:rsidRPr="00141584">
        <w:rPr>
          <w:szCs w:val="28"/>
        </w:rPr>
        <w:t xml:space="preserve">. </w:t>
      </w:r>
      <w:r w:rsidR="00470C6C" w:rsidRPr="00141584">
        <w:rPr>
          <w:szCs w:val="28"/>
        </w:rPr>
        <w:t>Діалогове вікно з</w:t>
      </w:r>
      <w:r w:rsidR="00AB4577" w:rsidRPr="00141584">
        <w:rPr>
          <w:szCs w:val="28"/>
        </w:rPr>
        <w:t>авантаження сум з</w:t>
      </w:r>
      <w:r w:rsidR="00470C6C" w:rsidRPr="00141584">
        <w:rPr>
          <w:szCs w:val="28"/>
        </w:rPr>
        <w:t>і</w:t>
      </w:r>
      <w:r w:rsidR="00AB4577" w:rsidRPr="00141584">
        <w:rPr>
          <w:szCs w:val="28"/>
        </w:rPr>
        <w:t xml:space="preserve"> зведення по заробітній платі</w:t>
      </w:r>
    </w:p>
    <w:p w14:paraId="135090AE" w14:textId="3F0EF241" w:rsidR="00AB4577" w:rsidRPr="00141584" w:rsidRDefault="00AB4577" w:rsidP="00DD4BBB">
      <w:r w:rsidRPr="00141584">
        <w:t xml:space="preserve">Закінчивши введення працівників у документ «Відомість», перевірте загальну суму на виплату та загальну кількість рядків, та натисніть </w:t>
      </w:r>
      <w:r w:rsidR="000E4619" w:rsidRPr="00141584">
        <w:rPr>
          <w:b/>
        </w:rPr>
        <w:t>«Зберегти»</w:t>
      </w:r>
      <w:r w:rsidRPr="00141584">
        <w:t>.</w:t>
      </w:r>
      <w:r w:rsidRPr="00141584" w:rsidDel="009666E3">
        <w:t xml:space="preserve"> </w:t>
      </w:r>
    </w:p>
    <w:p w14:paraId="51514BA8" w14:textId="7FC37C37" w:rsidR="00AB4577" w:rsidRPr="00141584" w:rsidRDefault="00AB4577" w:rsidP="00DD4BBB">
      <w:r w:rsidRPr="00141584">
        <w:t xml:space="preserve">Після кожного збереження документа програма формує проводки (це індивідуальне налаштування), та документ «Відомість» підсвічується зеленим кольором. Щоб перевірити сформовані проводки, виділіть потрібний документ → </w:t>
      </w:r>
      <w:r w:rsidR="000C2DF3" w:rsidRPr="00141584">
        <w:rPr>
          <w:b/>
        </w:rPr>
        <w:t>ПКМ →</w:t>
      </w:r>
      <w:r w:rsidRPr="00141584">
        <w:t xml:space="preserve"> </w:t>
      </w:r>
      <w:r w:rsidRPr="00141584">
        <w:rPr>
          <w:i/>
          <w:iCs/>
          <w:color w:val="1F4D78"/>
        </w:rPr>
        <w:t>Проводки → Пошук проводок</w:t>
      </w:r>
      <w:r w:rsidRPr="00141584">
        <w:t>.</w:t>
      </w:r>
    </w:p>
    <w:p w14:paraId="6FCD4567" w14:textId="63D988CE" w:rsidR="00AB4577" w:rsidRPr="00141584" w:rsidRDefault="00AB4577" w:rsidP="00DD4BBB">
      <w:r w:rsidRPr="00141584">
        <w:t xml:space="preserve">Для відображення сум по виплаті заробітної плати в особових рахунках, потрібно повторно виконати розрахунок ЗП (див. п. 6 цієї </w:t>
      </w:r>
      <w:r w:rsidR="00366FA3" w:rsidRPr="00141584">
        <w:t>Роботи</w:t>
      </w:r>
      <w:r w:rsidRPr="00141584">
        <w:t>).</w:t>
      </w:r>
    </w:p>
    <w:p w14:paraId="30EC84F8" w14:textId="15BC339B" w:rsidR="00AB4577" w:rsidRPr="00141584" w:rsidRDefault="00AB4577" w:rsidP="00F90E90">
      <w:pPr>
        <w:pStyle w:val="af3"/>
      </w:pPr>
      <w:r w:rsidRPr="00141584">
        <w:rPr>
          <w:noProof/>
        </w:rPr>
        <w:lastRenderedPageBreak/>
        <w:drawing>
          <wp:inline distT="0" distB="0" distL="0" distR="0" wp14:anchorId="663419E6" wp14:editId="43B55F66">
            <wp:extent cx="6300470" cy="2910840"/>
            <wp:effectExtent l="0" t="0" r="508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00470" cy="2910840"/>
                    </a:xfrm>
                    <a:prstGeom prst="rect">
                      <a:avLst/>
                    </a:prstGeom>
                    <a:noFill/>
                    <a:ln>
                      <a:noFill/>
                    </a:ln>
                  </pic:spPr>
                </pic:pic>
              </a:graphicData>
            </a:graphic>
          </wp:inline>
        </w:drawing>
      </w:r>
    </w:p>
    <w:p w14:paraId="70146F76" w14:textId="1B60EAF1" w:rsidR="00D13E89" w:rsidRPr="00141584" w:rsidRDefault="000E4619" w:rsidP="00F90E90">
      <w:pPr>
        <w:pStyle w:val="aff2"/>
        <w:rPr>
          <w:szCs w:val="28"/>
        </w:rPr>
      </w:pPr>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115</w:t>
      </w:r>
      <w:r w:rsidR="00F90E90" w:rsidRPr="00141584">
        <w:rPr>
          <w:szCs w:val="28"/>
        </w:rPr>
        <w:fldChar w:fldCharType="end"/>
      </w:r>
      <w:r w:rsidR="00F90E90" w:rsidRPr="00141584">
        <w:rPr>
          <w:szCs w:val="28"/>
        </w:rPr>
        <w:t>.</w:t>
      </w:r>
      <w:r w:rsidR="00470C6C" w:rsidRPr="00141584">
        <w:rPr>
          <w:szCs w:val="28"/>
        </w:rPr>
        <w:t xml:space="preserve"> Особовий рахунок працівника — результат розрахунку після виплати заробітної плати</w:t>
      </w:r>
    </w:p>
    <w:p w14:paraId="3138F3C0" w14:textId="752104E6" w:rsidR="00D13E89" w:rsidRPr="00141584" w:rsidRDefault="00D13E89" w:rsidP="00DD4BBB">
      <w:pPr>
        <w:rPr>
          <w:b/>
          <w:bCs/>
        </w:rPr>
      </w:pPr>
      <w:r w:rsidRPr="00141584">
        <w:rPr>
          <w:b/>
          <w:bCs/>
        </w:rPr>
        <w:t>Питання для самоперевірки</w:t>
      </w:r>
    </w:p>
    <w:p w14:paraId="70EBECBB" w14:textId="054490F9" w:rsidR="00D13E89" w:rsidRPr="00141584" w:rsidRDefault="00D13E89" w:rsidP="00DD4BBB">
      <w:r w:rsidRPr="00141584">
        <w:t xml:space="preserve">1. В чому полягає особливість формування первинних документів з обліку і оподаткування заробітної плати в </w:t>
      </w:r>
      <w:r w:rsidR="00D21233" w:rsidRPr="00141584">
        <w:t xml:space="preserve">програмному середовищі </w:t>
      </w:r>
      <w:r w:rsidRPr="00141584">
        <w:t>«</w:t>
      </w:r>
      <w:r w:rsidR="00FD4105" w:rsidRPr="00141584">
        <w:t>Дебет Плюс</w:t>
      </w:r>
      <w:r w:rsidRPr="00141584">
        <w:t xml:space="preserve">»? </w:t>
      </w:r>
    </w:p>
    <w:p w14:paraId="25E5B5ED" w14:textId="482C77A8" w:rsidR="00D13E89" w:rsidRPr="00141584" w:rsidRDefault="00D13E89" w:rsidP="00DD4BBB">
      <w:r w:rsidRPr="00141584">
        <w:t xml:space="preserve">2. Як функціонують реєстри аналітичного та синтетичного обліку і оподаткування заробітної плати в </w:t>
      </w:r>
      <w:r w:rsidR="00D21233" w:rsidRPr="00141584">
        <w:t xml:space="preserve">програмному середовищі </w:t>
      </w:r>
      <w:r w:rsidRPr="00141584">
        <w:t>«</w:t>
      </w:r>
      <w:r w:rsidR="00FD4105" w:rsidRPr="00141584">
        <w:t>Дебет Плюс</w:t>
      </w:r>
      <w:r w:rsidRPr="00141584">
        <w:t xml:space="preserve">»? </w:t>
      </w:r>
    </w:p>
    <w:p w14:paraId="7880FF77" w14:textId="68ABADCD" w:rsidR="00D13E89" w:rsidRPr="00141584" w:rsidRDefault="00D13E89" w:rsidP="00DD4BBB">
      <w:r w:rsidRPr="00141584">
        <w:t xml:space="preserve">3. Які особливості формування вихідної інформації з обліку і оподаткування заробітної плати в </w:t>
      </w:r>
      <w:r w:rsidR="00D21233" w:rsidRPr="00141584">
        <w:t xml:space="preserve">програмному середовищі </w:t>
      </w:r>
      <w:r w:rsidRPr="00141584">
        <w:t>«</w:t>
      </w:r>
      <w:r w:rsidR="00FD4105" w:rsidRPr="00141584">
        <w:t>Дебет Плюс</w:t>
      </w:r>
      <w:r w:rsidRPr="00141584">
        <w:t xml:space="preserve">»? </w:t>
      </w:r>
    </w:p>
    <w:p w14:paraId="698C4587" w14:textId="77777777" w:rsidR="00D13E89" w:rsidRPr="00141584" w:rsidRDefault="00D13E89" w:rsidP="00DD4BBB"/>
    <w:p w14:paraId="32956C7E" w14:textId="5C11DBA3" w:rsidR="00AB4577" w:rsidRPr="00141584" w:rsidRDefault="00AB4577" w:rsidP="00DD4BBB">
      <w:r w:rsidRPr="00141584">
        <w:br w:type="page"/>
      </w:r>
    </w:p>
    <w:p w14:paraId="43F2EE8B" w14:textId="62A61BD7" w:rsidR="00D13E89" w:rsidRPr="00141584" w:rsidRDefault="009144EE" w:rsidP="00DD4BBB">
      <w:pPr>
        <w:pStyle w:val="1"/>
      </w:pPr>
      <w:bookmarkStart w:id="1816" w:name="_Toc136956442"/>
      <w:r>
        <w:lastRenderedPageBreak/>
        <w:t>ПРАКТИЧНА</w:t>
      </w:r>
      <w:r w:rsidR="00D13E89" w:rsidRPr="00141584">
        <w:t xml:space="preserve"> РОБОТА 6.</w:t>
      </w:r>
      <w:r w:rsidR="00AC1D75" w:rsidRPr="00141584">
        <w:br/>
      </w:r>
      <w:r w:rsidR="00D13E89" w:rsidRPr="00141584">
        <w:t>АВТОМАТИЗА</w:t>
      </w:r>
      <w:r w:rsidR="00553A7B">
        <w:t>ЦІЯ</w:t>
      </w:r>
      <w:r w:rsidR="00D13E89" w:rsidRPr="00141584">
        <w:t xml:space="preserve"> БУХГАЛТЕРСЬКОГО ОБЛІКУ ДЕБІТОРСЬКОЇ ТА КРЕДИТОРСЬКОЇ ЗАБОРГОВАНОСТЕЙ</w:t>
      </w:r>
      <w:bookmarkEnd w:id="1816"/>
      <w:r w:rsidR="00D13E89" w:rsidRPr="00141584">
        <w:t xml:space="preserve"> </w:t>
      </w:r>
    </w:p>
    <w:p w14:paraId="59B613B3" w14:textId="756407F8" w:rsidR="00D13E89" w:rsidRPr="00141584" w:rsidRDefault="00D13E89" w:rsidP="00DD4BBB">
      <w:r w:rsidRPr="00141584">
        <w:rPr>
          <w:b/>
          <w:bCs/>
        </w:rPr>
        <w:t>Мета</w:t>
      </w:r>
      <w:r w:rsidRPr="00141584">
        <w:t>: отримання практичних навичок по роботі з системою «</w:t>
      </w:r>
      <w:r w:rsidR="00FD4105" w:rsidRPr="00141584">
        <w:t>Дебет Плюс</w:t>
      </w:r>
      <w:r w:rsidRPr="00141584">
        <w:t>» в частині обліку дебіторської та кредиторської заборгованостей</w:t>
      </w:r>
      <w:r w:rsidR="00D21233" w:rsidRPr="00141584">
        <w:t>.</w:t>
      </w:r>
    </w:p>
    <w:p w14:paraId="391EA5A0" w14:textId="1AF7C469" w:rsidR="00D13E89" w:rsidRPr="00141584" w:rsidRDefault="00D13E89" w:rsidP="00DD4BBB">
      <w:pPr>
        <w:rPr>
          <w:b/>
          <w:bCs/>
        </w:rPr>
      </w:pPr>
      <w:r w:rsidRPr="00141584">
        <w:rPr>
          <w:b/>
          <w:bCs/>
        </w:rPr>
        <w:t>Завдання для виконання роботи</w:t>
      </w:r>
    </w:p>
    <w:p w14:paraId="67C4BEAB" w14:textId="2097FD76" w:rsidR="00D13E89" w:rsidRPr="00141584" w:rsidRDefault="00D13E89" w:rsidP="00DD4BBB">
      <w:r w:rsidRPr="00141584">
        <w:t xml:space="preserve">1. </w:t>
      </w:r>
      <w:r w:rsidR="000C2DF3" w:rsidRPr="00141584">
        <w:t xml:space="preserve">Перейдіть за індивідуальним посиланням у хмарний сервіс програмного середовища </w:t>
      </w:r>
      <w:r w:rsidRPr="00141584">
        <w:t>«</w:t>
      </w:r>
      <w:r w:rsidR="00FD4105" w:rsidRPr="00141584">
        <w:t>Дебет Плюс</w:t>
      </w:r>
      <w:r w:rsidRPr="00141584">
        <w:t xml:space="preserve">» (надається на особисту поштову скриньку студента). </w:t>
      </w:r>
    </w:p>
    <w:p w14:paraId="01D39445" w14:textId="0D99E3FD" w:rsidR="00D13E89" w:rsidRPr="00141584" w:rsidRDefault="00D13E89" w:rsidP="00DD4BBB">
      <w:r w:rsidRPr="00141584">
        <w:t xml:space="preserve">2. </w:t>
      </w:r>
      <w:r w:rsidR="00D21233" w:rsidRPr="00141584">
        <w:t>Дотримуючись покрокових інструкцій, створіть документи та сформуйте необхідні звіти з дебіторської та кредиторської заборгованостей у програмному середовищі «Дебет Плюс».</w:t>
      </w:r>
    </w:p>
    <w:p w14:paraId="352E418D" w14:textId="77777777" w:rsidR="00D13E89" w:rsidRPr="00141584" w:rsidRDefault="00D13E89" w:rsidP="00DD4BBB">
      <w:pPr>
        <w:pStyle w:val="LO-normal"/>
        <w:spacing w:after="0" w:line="240" w:lineRule="auto"/>
        <w:ind w:firstLine="0"/>
        <w:rPr>
          <w:rFonts w:cs="Times New Roman"/>
          <w:bCs/>
          <w:sz w:val="28"/>
          <w:szCs w:val="28"/>
        </w:rPr>
      </w:pPr>
    </w:p>
    <w:p w14:paraId="0F603C01" w14:textId="3CFE926A" w:rsidR="00AB4577" w:rsidRPr="00141584" w:rsidRDefault="00AB4577" w:rsidP="00DD4BBB">
      <w:pPr>
        <w:pStyle w:val="LO-normal"/>
        <w:spacing w:after="0" w:line="240" w:lineRule="auto"/>
        <w:rPr>
          <w:rFonts w:cs="Times New Roman"/>
          <w:b/>
          <w:sz w:val="28"/>
          <w:szCs w:val="28"/>
        </w:rPr>
      </w:pPr>
      <w:r w:rsidRPr="00141584">
        <w:rPr>
          <w:rFonts w:cs="Times New Roman"/>
          <w:b/>
          <w:sz w:val="28"/>
          <w:szCs w:val="28"/>
        </w:rPr>
        <w:t>П</w:t>
      </w:r>
      <w:r w:rsidR="00205791" w:rsidRPr="00141584">
        <w:rPr>
          <w:rFonts w:cs="Times New Roman"/>
          <w:b/>
          <w:sz w:val="28"/>
          <w:szCs w:val="28"/>
        </w:rPr>
        <w:t>орядок виконання роботи</w:t>
      </w:r>
    </w:p>
    <w:p w14:paraId="7E6C7DC6" w14:textId="77777777" w:rsidR="00AB4577" w:rsidRPr="00141584" w:rsidRDefault="00AB4577" w:rsidP="00DD4BBB">
      <w:pPr>
        <w:pStyle w:val="LO-normal"/>
        <w:numPr>
          <w:ilvl w:val="0"/>
          <w:numId w:val="31"/>
        </w:numPr>
        <w:spacing w:line="240" w:lineRule="auto"/>
        <w:rPr>
          <w:rFonts w:cs="Times New Roman"/>
          <w:sz w:val="28"/>
          <w:szCs w:val="28"/>
        </w:rPr>
      </w:pPr>
      <w:r w:rsidRPr="00141584">
        <w:rPr>
          <w:rFonts w:cs="Times New Roman"/>
          <w:color w:val="000000"/>
          <w:sz w:val="28"/>
          <w:szCs w:val="28"/>
        </w:rPr>
        <w:t>Перегляньте дані про підрозділи організації:</w:t>
      </w:r>
    </w:p>
    <w:p w14:paraId="23221D27" w14:textId="77777777" w:rsidR="00AB4577" w:rsidRPr="00141584" w:rsidRDefault="00AB4577" w:rsidP="006D4D19">
      <w:pPr>
        <w:pStyle w:val="LO-normal"/>
        <w:spacing w:line="240" w:lineRule="auto"/>
        <w:ind w:left="927" w:firstLine="0"/>
        <w:rPr>
          <w:rFonts w:cs="Times New Roman"/>
          <w:sz w:val="28"/>
          <w:szCs w:val="28"/>
        </w:rPr>
      </w:pPr>
      <w:r w:rsidRPr="00141584">
        <w:rPr>
          <w:rFonts w:eastAsia="Gungsuh" w:cs="Times New Roman"/>
          <w:i/>
          <w:color w:val="1F4D78"/>
          <w:sz w:val="28"/>
          <w:szCs w:val="28"/>
        </w:rPr>
        <w:t>Довідники → Довідники аналітики → 10. Підрозділи</w:t>
      </w:r>
    </w:p>
    <w:p w14:paraId="6EC51D55" w14:textId="77777777" w:rsidR="00AB4577" w:rsidRPr="00141584" w:rsidRDefault="00AB4577" w:rsidP="00131AC9">
      <w:pPr>
        <w:pStyle w:val="af3"/>
      </w:pPr>
      <w:r w:rsidRPr="00141584">
        <w:rPr>
          <w:noProof/>
        </w:rPr>
        <w:drawing>
          <wp:inline distT="0" distB="0" distL="0" distR="0" wp14:anchorId="5A20233F" wp14:editId="1DF50579">
            <wp:extent cx="6370320" cy="1346835"/>
            <wp:effectExtent l="0" t="0" r="0" b="0"/>
            <wp:docPr id="13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noChangeArrowheads="1"/>
                    </pic:cNvPicPr>
                  </pic:nvPicPr>
                  <pic:blipFill>
                    <a:blip r:embed="rId130"/>
                    <a:stretch>
                      <a:fillRect/>
                    </a:stretch>
                  </pic:blipFill>
                  <pic:spPr bwMode="auto">
                    <a:xfrm>
                      <a:off x="0" y="0"/>
                      <a:ext cx="6370320" cy="1346835"/>
                    </a:xfrm>
                    <a:prstGeom prst="rect">
                      <a:avLst/>
                    </a:prstGeom>
                  </pic:spPr>
                </pic:pic>
              </a:graphicData>
            </a:graphic>
          </wp:inline>
        </w:drawing>
      </w:r>
    </w:p>
    <w:p w14:paraId="1B03409D" w14:textId="0E1C7F9B" w:rsidR="00AB4577" w:rsidRPr="00141584" w:rsidRDefault="000E4619" w:rsidP="00F90E90">
      <w:pPr>
        <w:pStyle w:val="aff2"/>
        <w:rPr>
          <w:szCs w:val="28"/>
        </w:rPr>
      </w:pPr>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116</w:t>
      </w:r>
      <w:r w:rsidR="00F90E90" w:rsidRPr="00141584">
        <w:rPr>
          <w:szCs w:val="28"/>
        </w:rPr>
        <w:fldChar w:fldCharType="end"/>
      </w:r>
      <w:r w:rsidR="00F90E90" w:rsidRPr="00141584">
        <w:rPr>
          <w:szCs w:val="28"/>
        </w:rPr>
        <w:t>.</w:t>
      </w:r>
      <w:r w:rsidR="00D21233" w:rsidRPr="00141584">
        <w:rPr>
          <w:szCs w:val="28"/>
        </w:rPr>
        <w:t xml:space="preserve"> </w:t>
      </w:r>
      <w:r w:rsidR="007E2294" w:rsidRPr="00141584">
        <w:rPr>
          <w:szCs w:val="28"/>
        </w:rPr>
        <w:t>Доступ до довідника підрозділів</w:t>
      </w:r>
    </w:p>
    <w:p w14:paraId="66D28EE4" w14:textId="77777777" w:rsidR="00AB4577" w:rsidRPr="00141584" w:rsidRDefault="00AB4577" w:rsidP="00DD4BBB">
      <w:pPr>
        <w:pStyle w:val="LO-normal"/>
        <w:numPr>
          <w:ilvl w:val="0"/>
          <w:numId w:val="31"/>
        </w:numPr>
        <w:spacing w:line="240" w:lineRule="auto"/>
        <w:rPr>
          <w:rFonts w:cs="Times New Roman"/>
          <w:sz w:val="28"/>
          <w:szCs w:val="28"/>
        </w:rPr>
      </w:pPr>
      <w:r w:rsidRPr="00141584">
        <w:rPr>
          <w:rFonts w:cs="Times New Roman"/>
          <w:color w:val="000000"/>
          <w:sz w:val="28"/>
          <w:szCs w:val="28"/>
        </w:rPr>
        <w:t>Перегляньте дані про матеріально відповідальних осіб (персонал):</w:t>
      </w:r>
    </w:p>
    <w:p w14:paraId="36C0A216" w14:textId="77777777" w:rsidR="00AB4577" w:rsidRPr="00141584" w:rsidRDefault="00AB4577" w:rsidP="006D4D19">
      <w:pPr>
        <w:pStyle w:val="LO-normal"/>
        <w:spacing w:line="240" w:lineRule="auto"/>
        <w:ind w:left="927" w:firstLine="0"/>
        <w:rPr>
          <w:rFonts w:cs="Times New Roman"/>
          <w:sz w:val="28"/>
          <w:szCs w:val="28"/>
        </w:rPr>
      </w:pPr>
      <w:r w:rsidRPr="00141584">
        <w:rPr>
          <w:rFonts w:eastAsia="Gungsuh" w:cs="Times New Roman"/>
          <w:i/>
          <w:color w:val="1F4D78"/>
          <w:sz w:val="28"/>
          <w:szCs w:val="28"/>
        </w:rPr>
        <w:t>Довідники → Довідники аналітики → 2. Персонал</w:t>
      </w:r>
    </w:p>
    <w:p w14:paraId="1716F6FE" w14:textId="7F3FE309" w:rsidR="00AB4577" w:rsidRPr="00141584" w:rsidRDefault="00AB4577" w:rsidP="00131AC9">
      <w:pPr>
        <w:pStyle w:val="af3"/>
      </w:pPr>
      <w:r w:rsidRPr="00141584">
        <w:rPr>
          <w:noProof/>
        </w:rPr>
        <w:drawing>
          <wp:inline distT="0" distB="0" distL="0" distR="0" wp14:anchorId="5BDFC7C6" wp14:editId="32FFE872">
            <wp:extent cx="6336665" cy="1490980"/>
            <wp:effectExtent l="0" t="0" r="6985" b="0"/>
            <wp:docPr id="131"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1"/>
                    <pic:cNvPicPr>
                      <a:picLocks noChangeAspect="1" noChangeArrowheads="1"/>
                    </pic:cNvPicPr>
                  </pic:nvPicPr>
                  <pic:blipFill>
                    <a:blip r:embed="rId131"/>
                    <a:stretch>
                      <a:fillRect/>
                    </a:stretch>
                  </pic:blipFill>
                  <pic:spPr bwMode="auto">
                    <a:xfrm>
                      <a:off x="0" y="0"/>
                      <a:ext cx="6336665" cy="1490980"/>
                    </a:xfrm>
                    <a:prstGeom prst="rect">
                      <a:avLst/>
                    </a:prstGeom>
                  </pic:spPr>
                </pic:pic>
              </a:graphicData>
            </a:graphic>
          </wp:inline>
        </w:drawing>
      </w:r>
    </w:p>
    <w:p w14:paraId="50F5BF63" w14:textId="558340A1" w:rsidR="00F90E90" w:rsidRPr="00141584" w:rsidRDefault="000E4619" w:rsidP="00F90E90">
      <w:pPr>
        <w:pStyle w:val="aff2"/>
        <w:rPr>
          <w:szCs w:val="28"/>
        </w:rPr>
      </w:pPr>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117</w:t>
      </w:r>
      <w:r w:rsidR="00F90E90" w:rsidRPr="00141584">
        <w:rPr>
          <w:szCs w:val="28"/>
        </w:rPr>
        <w:fldChar w:fldCharType="end"/>
      </w:r>
      <w:r w:rsidR="00F90E90" w:rsidRPr="00141584">
        <w:rPr>
          <w:szCs w:val="28"/>
        </w:rPr>
        <w:t>.</w:t>
      </w:r>
      <w:r w:rsidR="007E2294" w:rsidRPr="00141584">
        <w:rPr>
          <w:szCs w:val="28"/>
        </w:rPr>
        <w:t xml:space="preserve"> Доступ до довідника персоналу</w:t>
      </w:r>
    </w:p>
    <w:p w14:paraId="592BF915" w14:textId="77777777" w:rsidR="006D4D19" w:rsidRPr="00141584" w:rsidRDefault="006D4D19">
      <w:pPr>
        <w:suppressAutoHyphens w:val="0"/>
        <w:spacing w:before="0" w:after="0"/>
        <w:ind w:firstLine="0"/>
        <w:jc w:val="left"/>
        <w:rPr>
          <w:rFonts w:eastAsia="NSimSun"/>
          <w:color w:val="000000"/>
          <w:lang w:bidi="hi-IN"/>
        </w:rPr>
      </w:pPr>
      <w:r w:rsidRPr="00141584">
        <w:rPr>
          <w:color w:val="000000"/>
        </w:rPr>
        <w:br w:type="page"/>
      </w:r>
    </w:p>
    <w:p w14:paraId="670E2F4F" w14:textId="4536D9E1" w:rsidR="00AB4577" w:rsidRPr="00141584" w:rsidRDefault="00AB4577" w:rsidP="00DD4BBB">
      <w:pPr>
        <w:pStyle w:val="LO-normal"/>
        <w:numPr>
          <w:ilvl w:val="0"/>
          <w:numId w:val="31"/>
        </w:numPr>
        <w:spacing w:line="240" w:lineRule="auto"/>
        <w:rPr>
          <w:rFonts w:cs="Times New Roman"/>
          <w:sz w:val="28"/>
          <w:szCs w:val="28"/>
        </w:rPr>
      </w:pPr>
      <w:r w:rsidRPr="00141584">
        <w:rPr>
          <w:rFonts w:cs="Times New Roman"/>
          <w:color w:val="000000"/>
          <w:sz w:val="28"/>
          <w:szCs w:val="28"/>
        </w:rPr>
        <w:lastRenderedPageBreak/>
        <w:t>Перегляньте дані про контрагентів</w:t>
      </w:r>
      <w:r w:rsidR="006D4D19" w:rsidRPr="00141584">
        <w:rPr>
          <w:rFonts w:cs="Times New Roman"/>
          <w:color w:val="000000"/>
          <w:sz w:val="28"/>
          <w:szCs w:val="28"/>
        </w:rPr>
        <w:t xml:space="preserve"> (див. </w:t>
      </w:r>
      <w:r w:rsidR="006D4D19" w:rsidRPr="00141584">
        <w:rPr>
          <w:rFonts w:cs="Times New Roman"/>
          <w:color w:val="000000"/>
          <w:sz w:val="28"/>
          <w:szCs w:val="28"/>
        </w:rPr>
        <w:fldChar w:fldCharType="begin"/>
      </w:r>
      <w:r w:rsidR="006D4D19" w:rsidRPr="00141584">
        <w:rPr>
          <w:rFonts w:cs="Times New Roman"/>
          <w:color w:val="000000"/>
          <w:sz w:val="28"/>
          <w:szCs w:val="28"/>
        </w:rPr>
        <w:instrText xml:space="preserve"> REF _Ref126854604 \h  \* MERGEFORMAT </w:instrText>
      </w:r>
      <w:r w:rsidR="006D4D19" w:rsidRPr="00141584">
        <w:rPr>
          <w:rFonts w:cs="Times New Roman"/>
          <w:color w:val="000000"/>
          <w:sz w:val="28"/>
          <w:szCs w:val="28"/>
        </w:rPr>
      </w:r>
      <w:r w:rsidR="006D4D19" w:rsidRPr="00141584">
        <w:rPr>
          <w:rFonts w:cs="Times New Roman"/>
          <w:color w:val="000000"/>
          <w:sz w:val="28"/>
          <w:szCs w:val="28"/>
        </w:rPr>
        <w:fldChar w:fldCharType="separate"/>
      </w:r>
      <w:r w:rsidR="009144EE" w:rsidRPr="009144EE">
        <w:rPr>
          <w:sz w:val="28"/>
          <w:szCs w:val="28"/>
        </w:rPr>
        <w:t>Рис. 118</w:t>
      </w:r>
      <w:r w:rsidR="006D4D19" w:rsidRPr="00141584">
        <w:rPr>
          <w:rFonts w:cs="Times New Roman"/>
          <w:color w:val="000000"/>
          <w:sz w:val="28"/>
          <w:szCs w:val="28"/>
        </w:rPr>
        <w:fldChar w:fldCharType="end"/>
      </w:r>
      <w:r w:rsidR="006D4D19" w:rsidRPr="00141584">
        <w:rPr>
          <w:rFonts w:cs="Times New Roman"/>
          <w:color w:val="000000"/>
          <w:sz w:val="28"/>
          <w:szCs w:val="28"/>
        </w:rPr>
        <w:t>)</w:t>
      </w:r>
      <w:r w:rsidRPr="00141584">
        <w:rPr>
          <w:rFonts w:cs="Times New Roman"/>
          <w:color w:val="000000"/>
          <w:sz w:val="28"/>
          <w:szCs w:val="28"/>
        </w:rPr>
        <w:t>:</w:t>
      </w:r>
    </w:p>
    <w:p w14:paraId="2639DD04" w14:textId="77777777" w:rsidR="00AB4577" w:rsidRPr="00141584" w:rsidRDefault="00AB4577" w:rsidP="006D4D19">
      <w:pPr>
        <w:pStyle w:val="LO-normal"/>
        <w:spacing w:line="240" w:lineRule="auto"/>
        <w:ind w:left="927" w:firstLine="0"/>
        <w:rPr>
          <w:rFonts w:cs="Times New Roman"/>
          <w:sz w:val="28"/>
          <w:szCs w:val="28"/>
        </w:rPr>
      </w:pPr>
      <w:r w:rsidRPr="00141584">
        <w:rPr>
          <w:rFonts w:eastAsia="Gungsuh" w:cs="Times New Roman"/>
          <w:i/>
          <w:color w:val="1F4D78"/>
          <w:sz w:val="28"/>
          <w:szCs w:val="28"/>
        </w:rPr>
        <w:t>Довідники → Довідники аналітики → 12. Контрагенти</w:t>
      </w:r>
    </w:p>
    <w:p w14:paraId="14E0AAD6" w14:textId="77777777" w:rsidR="00AB4577" w:rsidRPr="00141584" w:rsidRDefault="00AB4577" w:rsidP="00131AC9">
      <w:pPr>
        <w:pStyle w:val="af3"/>
      </w:pPr>
      <w:r w:rsidRPr="00141584">
        <w:rPr>
          <w:rFonts w:eastAsia="Gungsuh"/>
          <w:noProof/>
        </w:rPr>
        <w:drawing>
          <wp:inline distT="0" distB="0" distL="0" distR="0" wp14:anchorId="1E853E60" wp14:editId="78B69DFF">
            <wp:extent cx="6295390" cy="1821180"/>
            <wp:effectExtent l="0" t="0" r="0" b="0"/>
            <wp:docPr id="132" name="image25.png"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5.png" descr="Изображение выглядит как текст&#10;&#10;Автоматически созданное описание"/>
                    <pic:cNvPicPr>
                      <a:picLocks noChangeAspect="1" noChangeArrowheads="1"/>
                    </pic:cNvPicPr>
                  </pic:nvPicPr>
                  <pic:blipFill>
                    <a:blip r:embed="rId132"/>
                    <a:srcRect l="-35" t="-106" r="-35" b="-106"/>
                    <a:stretch>
                      <a:fillRect/>
                    </a:stretch>
                  </pic:blipFill>
                  <pic:spPr bwMode="auto">
                    <a:xfrm>
                      <a:off x="0" y="0"/>
                      <a:ext cx="6295390" cy="1821180"/>
                    </a:xfrm>
                    <a:prstGeom prst="rect">
                      <a:avLst/>
                    </a:prstGeom>
                  </pic:spPr>
                </pic:pic>
              </a:graphicData>
            </a:graphic>
          </wp:inline>
        </w:drawing>
      </w:r>
    </w:p>
    <w:p w14:paraId="0A06990E" w14:textId="3321E705" w:rsidR="00AB4577" w:rsidRPr="00141584" w:rsidRDefault="000E4619" w:rsidP="00DD4BBB">
      <w:pPr>
        <w:pStyle w:val="aff2"/>
        <w:rPr>
          <w:szCs w:val="28"/>
        </w:rPr>
      </w:pPr>
      <w:bookmarkStart w:id="1817" w:name="_Ref126854604"/>
      <w:r w:rsidRPr="00141584">
        <w:rPr>
          <w:szCs w:val="28"/>
        </w:rPr>
        <w:t>Рис. </w:t>
      </w:r>
      <w:r w:rsidR="00EA77C0" w:rsidRPr="00141584">
        <w:rPr>
          <w:szCs w:val="28"/>
        </w:rPr>
        <w:fldChar w:fldCharType="begin"/>
      </w:r>
      <w:r w:rsidR="00EA77C0" w:rsidRPr="00141584">
        <w:rPr>
          <w:szCs w:val="28"/>
        </w:rPr>
        <w:instrText xml:space="preserve"> SEQ Рисунок \* ARABIC \n </w:instrText>
      </w:r>
      <w:r w:rsidR="00EA77C0" w:rsidRPr="00141584">
        <w:rPr>
          <w:szCs w:val="28"/>
        </w:rPr>
        <w:fldChar w:fldCharType="separate"/>
      </w:r>
      <w:r w:rsidR="009144EE">
        <w:rPr>
          <w:noProof/>
          <w:szCs w:val="28"/>
        </w:rPr>
        <w:t>118</w:t>
      </w:r>
      <w:r w:rsidR="00EA77C0" w:rsidRPr="00141584">
        <w:rPr>
          <w:szCs w:val="28"/>
        </w:rPr>
        <w:fldChar w:fldCharType="end"/>
      </w:r>
      <w:bookmarkEnd w:id="1817"/>
      <w:r w:rsidR="00EA77C0" w:rsidRPr="00141584">
        <w:rPr>
          <w:szCs w:val="28"/>
        </w:rPr>
        <w:t>.</w:t>
      </w:r>
      <w:r w:rsidR="007E2294" w:rsidRPr="00141584">
        <w:rPr>
          <w:szCs w:val="28"/>
        </w:rPr>
        <w:t xml:space="preserve"> Доступ до довідника контрагентів</w:t>
      </w:r>
    </w:p>
    <w:p w14:paraId="460C2FF4" w14:textId="5A85D346" w:rsidR="00AB4577" w:rsidRPr="00141584" w:rsidRDefault="00AB4577" w:rsidP="00DD4BBB">
      <w:pPr>
        <w:pStyle w:val="LO-normal"/>
        <w:spacing w:before="120" w:line="240" w:lineRule="auto"/>
        <w:rPr>
          <w:rFonts w:eastAsia="Times New Roman" w:cs="Times New Roman"/>
          <w:color w:val="000000"/>
          <w:sz w:val="28"/>
          <w:szCs w:val="28"/>
        </w:rPr>
      </w:pPr>
      <w:r w:rsidRPr="00141584">
        <w:rPr>
          <w:rFonts w:eastAsia="Times New Roman" w:cs="Times New Roman"/>
          <w:color w:val="000000"/>
          <w:sz w:val="28"/>
          <w:szCs w:val="28"/>
        </w:rPr>
        <w:t>У процесі своєї діяльності підприємство взаємодіє з різними контрагентами</w:t>
      </w:r>
      <w:r w:rsidR="00F90E90" w:rsidRPr="00141584">
        <w:rPr>
          <w:rFonts w:eastAsia="Times New Roman" w:cs="Times New Roman"/>
          <w:color w:val="000000"/>
          <w:sz w:val="28"/>
          <w:szCs w:val="28"/>
        </w:rPr>
        <w:t> </w:t>
      </w:r>
      <w:r w:rsidRPr="00141584">
        <w:rPr>
          <w:rFonts w:eastAsia="Times New Roman" w:cs="Times New Roman"/>
          <w:color w:val="000000"/>
          <w:sz w:val="28"/>
          <w:szCs w:val="28"/>
        </w:rPr>
        <w:t xml:space="preserve">— фізичними та юридичними особами. При розрахунках із покупцями та замовниками виготовленої продукції, товарів, робіт та послуг виникає </w:t>
      </w:r>
      <w:r w:rsidRPr="00141584">
        <w:rPr>
          <w:rFonts w:eastAsia="Times New Roman" w:cs="Times New Roman"/>
          <w:b/>
          <w:bCs/>
          <w:color w:val="000000"/>
          <w:sz w:val="28"/>
          <w:szCs w:val="28"/>
        </w:rPr>
        <w:t>дебіторська заборгованість</w:t>
      </w:r>
      <w:r w:rsidRPr="00141584">
        <w:rPr>
          <w:rFonts w:eastAsia="Times New Roman" w:cs="Times New Roman"/>
          <w:color w:val="000000"/>
          <w:sz w:val="28"/>
          <w:szCs w:val="28"/>
        </w:rPr>
        <w:t xml:space="preserve"> (винні нам), яка має значну питому вагу в складі поточних активів та впливає на фінансовий стан підприємства. При розрахунках з постачальниками та підрядниками, які поставляють матеріальні цінності, включаючи виробничі запаси, обладнання, інші активи, надають послуги, виконують роботи виникає поточна </w:t>
      </w:r>
      <w:r w:rsidRPr="00141584">
        <w:rPr>
          <w:rFonts w:eastAsia="Times New Roman" w:cs="Times New Roman"/>
          <w:b/>
          <w:bCs/>
          <w:color w:val="000000"/>
          <w:sz w:val="28"/>
          <w:szCs w:val="28"/>
        </w:rPr>
        <w:t>кредиторська заборгованість</w:t>
      </w:r>
      <w:r w:rsidRPr="00141584">
        <w:rPr>
          <w:rFonts w:eastAsia="Times New Roman" w:cs="Times New Roman"/>
          <w:color w:val="000000"/>
          <w:sz w:val="28"/>
          <w:szCs w:val="28"/>
        </w:rPr>
        <w:t xml:space="preserve"> (винні ми), яка, при правильному використанні, може стати важливим фактором стабілізації фінансового стану підприємства. </w:t>
      </w:r>
    </w:p>
    <w:p w14:paraId="5B0701F0" w14:textId="77777777" w:rsidR="00141584" w:rsidRPr="00141584" w:rsidRDefault="00141584" w:rsidP="00DD4BBB">
      <w:pPr>
        <w:pStyle w:val="LO-normal"/>
        <w:spacing w:before="120" w:line="240" w:lineRule="auto"/>
        <w:rPr>
          <w:rFonts w:cs="Times New Roman"/>
          <w:sz w:val="28"/>
          <w:szCs w:val="28"/>
        </w:rPr>
      </w:pPr>
    </w:p>
    <w:p w14:paraId="5C98753C" w14:textId="77777777" w:rsidR="00AB4577" w:rsidRPr="00141584" w:rsidRDefault="00AB4577" w:rsidP="00DD4BBB">
      <w:pPr>
        <w:pStyle w:val="LO-normal"/>
        <w:numPr>
          <w:ilvl w:val="0"/>
          <w:numId w:val="30"/>
        </w:numPr>
        <w:tabs>
          <w:tab w:val="left" w:pos="851"/>
        </w:tabs>
        <w:spacing w:before="120" w:line="240" w:lineRule="auto"/>
        <w:ind w:left="0" w:firstLine="567"/>
        <w:rPr>
          <w:rFonts w:cs="Times New Roman"/>
          <w:sz w:val="28"/>
          <w:szCs w:val="28"/>
        </w:rPr>
      </w:pPr>
      <w:r w:rsidRPr="00141584">
        <w:rPr>
          <w:rFonts w:eastAsia="Times New Roman" w:cs="Times New Roman"/>
          <w:b/>
          <w:color w:val="000000"/>
          <w:sz w:val="28"/>
          <w:szCs w:val="28"/>
        </w:rPr>
        <w:t>Створіть декілька варіантів номенклатури в номенклатурній групі «281. Товари на продаж» за прикладом:</w:t>
      </w:r>
    </w:p>
    <w:p w14:paraId="5FD67794" w14:textId="77777777" w:rsidR="00AB4577" w:rsidRPr="00141584" w:rsidRDefault="00AB4577" w:rsidP="00DD4BBB">
      <w:pPr>
        <w:pStyle w:val="LO-normal"/>
        <w:spacing w:line="240" w:lineRule="auto"/>
        <w:rPr>
          <w:rFonts w:cs="Times New Roman"/>
          <w:sz w:val="28"/>
          <w:szCs w:val="28"/>
        </w:rPr>
      </w:pPr>
      <w:r w:rsidRPr="00141584">
        <w:rPr>
          <w:rFonts w:cs="Times New Roman"/>
          <w:sz w:val="28"/>
          <w:szCs w:val="28"/>
        </w:rPr>
        <w:t xml:space="preserve">Підсистема </w:t>
      </w:r>
      <w:r w:rsidRPr="00141584">
        <w:rPr>
          <w:rFonts w:cs="Times New Roman"/>
          <w:b/>
          <w:sz w:val="28"/>
          <w:szCs w:val="28"/>
        </w:rPr>
        <w:t>«Управління торгівлею та ТМЦ»</w:t>
      </w:r>
    </w:p>
    <w:p w14:paraId="41B6617A" w14:textId="77777777" w:rsidR="00AB4577" w:rsidRPr="00141584" w:rsidRDefault="00AB4577" w:rsidP="00DD4BBB">
      <w:pPr>
        <w:pStyle w:val="LO-normal"/>
        <w:spacing w:line="240" w:lineRule="auto"/>
        <w:rPr>
          <w:rFonts w:cs="Times New Roman"/>
          <w:sz w:val="28"/>
          <w:szCs w:val="28"/>
        </w:rPr>
      </w:pPr>
      <w:r w:rsidRPr="00141584">
        <w:rPr>
          <w:rFonts w:eastAsia="Gungsuh" w:cs="Times New Roman"/>
          <w:i/>
          <w:color w:val="1F4D78"/>
          <w:sz w:val="28"/>
          <w:szCs w:val="28"/>
        </w:rPr>
        <w:t>Довідники → Номенклатура</w:t>
      </w:r>
    </w:p>
    <w:p w14:paraId="0CC650B4" w14:textId="6BF801E8" w:rsidR="00AB4577" w:rsidRPr="00141584" w:rsidRDefault="00AB4577" w:rsidP="00131AC9">
      <w:pPr>
        <w:pStyle w:val="af3"/>
      </w:pPr>
      <w:r w:rsidRPr="00141584">
        <w:rPr>
          <w:noProof/>
        </w:rPr>
        <w:drawing>
          <wp:inline distT="0" distB="0" distL="0" distR="0" wp14:anchorId="10D83786" wp14:editId="51D6DB22">
            <wp:extent cx="6297930" cy="2324100"/>
            <wp:effectExtent l="0" t="0" r="0" b="0"/>
            <wp:docPr id="13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png"/>
                    <pic:cNvPicPr>
                      <a:picLocks noChangeAspect="1" noChangeArrowheads="1"/>
                    </pic:cNvPicPr>
                  </pic:nvPicPr>
                  <pic:blipFill>
                    <a:blip r:embed="rId133"/>
                    <a:stretch>
                      <a:fillRect/>
                    </a:stretch>
                  </pic:blipFill>
                  <pic:spPr bwMode="auto">
                    <a:xfrm>
                      <a:off x="0" y="0"/>
                      <a:ext cx="6297930" cy="2324100"/>
                    </a:xfrm>
                    <a:prstGeom prst="rect">
                      <a:avLst/>
                    </a:prstGeom>
                  </pic:spPr>
                </pic:pic>
              </a:graphicData>
            </a:graphic>
          </wp:inline>
        </w:drawing>
      </w:r>
    </w:p>
    <w:p w14:paraId="246E0B4F" w14:textId="4F918424" w:rsidR="00F90E90" w:rsidRPr="00141584" w:rsidRDefault="000E4619" w:rsidP="00F90E90">
      <w:pPr>
        <w:pStyle w:val="aff2"/>
        <w:rPr>
          <w:szCs w:val="28"/>
        </w:rPr>
      </w:pPr>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119</w:t>
      </w:r>
      <w:r w:rsidR="00F90E90" w:rsidRPr="00141584">
        <w:rPr>
          <w:szCs w:val="28"/>
        </w:rPr>
        <w:fldChar w:fldCharType="end"/>
      </w:r>
      <w:r w:rsidR="00F90E90" w:rsidRPr="00141584">
        <w:rPr>
          <w:szCs w:val="28"/>
        </w:rPr>
        <w:t>.</w:t>
      </w:r>
      <w:r w:rsidR="007E2294" w:rsidRPr="00141584">
        <w:rPr>
          <w:szCs w:val="28"/>
        </w:rPr>
        <w:t xml:space="preserve"> Доступ до довідника номенклатури</w:t>
      </w:r>
    </w:p>
    <w:p w14:paraId="1490A9D3" w14:textId="77777777" w:rsidR="006D4D19" w:rsidRPr="00141584" w:rsidRDefault="006D4D19">
      <w:pPr>
        <w:suppressAutoHyphens w:val="0"/>
        <w:spacing w:before="0" w:after="0"/>
        <w:ind w:firstLine="0"/>
        <w:jc w:val="left"/>
        <w:rPr>
          <w:rFonts w:eastAsia="NSimSun"/>
          <w:lang w:bidi="hi-IN"/>
        </w:rPr>
      </w:pPr>
      <w:r w:rsidRPr="00141584">
        <w:br w:type="page"/>
      </w:r>
    </w:p>
    <w:p w14:paraId="2F12B287" w14:textId="70ED08AD" w:rsidR="00AB4577" w:rsidRPr="00141584" w:rsidRDefault="00AB4577" w:rsidP="00DD4BBB">
      <w:pPr>
        <w:pStyle w:val="LO-normal"/>
        <w:spacing w:line="240" w:lineRule="auto"/>
        <w:rPr>
          <w:rFonts w:cs="Times New Roman"/>
          <w:sz w:val="28"/>
          <w:szCs w:val="28"/>
        </w:rPr>
      </w:pPr>
      <w:r w:rsidRPr="00141584">
        <w:rPr>
          <w:rFonts w:cs="Times New Roman"/>
          <w:sz w:val="28"/>
          <w:szCs w:val="28"/>
        </w:rPr>
        <w:lastRenderedPageBreak/>
        <w:t>Для додавання номенклатури в групу необхідно виконати такі дії</w:t>
      </w:r>
      <w:r w:rsidR="006D4D19" w:rsidRPr="00141584">
        <w:rPr>
          <w:rFonts w:cs="Times New Roman"/>
          <w:sz w:val="28"/>
          <w:szCs w:val="28"/>
        </w:rPr>
        <w:t xml:space="preserve"> (див. </w:t>
      </w:r>
      <w:r w:rsidR="006D4D19" w:rsidRPr="00141584">
        <w:rPr>
          <w:rFonts w:cs="Times New Roman"/>
          <w:sz w:val="28"/>
          <w:szCs w:val="28"/>
        </w:rPr>
        <w:fldChar w:fldCharType="begin"/>
      </w:r>
      <w:r w:rsidR="006D4D19" w:rsidRPr="00141584">
        <w:rPr>
          <w:rFonts w:cs="Times New Roman"/>
          <w:sz w:val="28"/>
          <w:szCs w:val="28"/>
        </w:rPr>
        <w:instrText xml:space="preserve"> REF _Ref126854639 \h  \* MERGEFORMAT </w:instrText>
      </w:r>
      <w:r w:rsidR="006D4D19" w:rsidRPr="00141584">
        <w:rPr>
          <w:rFonts w:cs="Times New Roman"/>
          <w:sz w:val="28"/>
          <w:szCs w:val="28"/>
        </w:rPr>
      </w:r>
      <w:r w:rsidR="006D4D19" w:rsidRPr="00141584">
        <w:rPr>
          <w:rFonts w:cs="Times New Roman"/>
          <w:sz w:val="28"/>
          <w:szCs w:val="28"/>
        </w:rPr>
        <w:fldChar w:fldCharType="separate"/>
      </w:r>
      <w:r w:rsidR="009144EE" w:rsidRPr="009144EE">
        <w:rPr>
          <w:sz w:val="28"/>
          <w:szCs w:val="28"/>
        </w:rPr>
        <w:t>Рис. 120</w:t>
      </w:r>
      <w:r w:rsidR="006D4D19" w:rsidRPr="00141584">
        <w:rPr>
          <w:rFonts w:cs="Times New Roman"/>
          <w:sz w:val="28"/>
          <w:szCs w:val="28"/>
        </w:rPr>
        <w:fldChar w:fldCharType="end"/>
      </w:r>
      <w:r w:rsidR="006D4D19" w:rsidRPr="00141584">
        <w:rPr>
          <w:rFonts w:cs="Times New Roman"/>
          <w:sz w:val="28"/>
          <w:szCs w:val="28"/>
        </w:rPr>
        <w:t>)</w:t>
      </w:r>
      <w:r w:rsidRPr="00141584">
        <w:rPr>
          <w:rFonts w:cs="Times New Roman"/>
          <w:sz w:val="28"/>
          <w:szCs w:val="28"/>
        </w:rPr>
        <w:t>:</w:t>
      </w:r>
    </w:p>
    <w:p w14:paraId="7B57B42A" w14:textId="77777777" w:rsidR="00AB4577" w:rsidRPr="00141584" w:rsidRDefault="00AB4577" w:rsidP="00366FA3">
      <w:pPr>
        <w:pStyle w:val="a0"/>
      </w:pPr>
      <w:r w:rsidRPr="00141584">
        <w:t>натиснути на групу, в яку маємо намір додати номенклатуру;</w:t>
      </w:r>
    </w:p>
    <w:p w14:paraId="6EA7A844" w14:textId="77777777" w:rsidR="00AB4577" w:rsidRPr="00141584" w:rsidRDefault="00AB4577" w:rsidP="00366FA3">
      <w:pPr>
        <w:pStyle w:val="a0"/>
      </w:pPr>
      <w:r w:rsidRPr="00141584">
        <w:t>вказати назву об’єкта, що додається, та одиницю виміру;</w:t>
      </w:r>
    </w:p>
    <w:p w14:paraId="30EF2008" w14:textId="77777777" w:rsidR="00AB4577" w:rsidRPr="00141584" w:rsidRDefault="00AB4577" w:rsidP="00366FA3">
      <w:pPr>
        <w:pStyle w:val="a0"/>
      </w:pPr>
      <w:r w:rsidRPr="00141584">
        <w:t>обрати «Вид номенклатури».</w:t>
      </w:r>
    </w:p>
    <w:p w14:paraId="60AC98F6" w14:textId="315B6695" w:rsidR="00AB4577" w:rsidRPr="00141584" w:rsidRDefault="00AB4577" w:rsidP="00131AC9">
      <w:pPr>
        <w:pStyle w:val="af3"/>
      </w:pPr>
      <w:r w:rsidRPr="00141584">
        <w:rPr>
          <w:noProof/>
        </w:rPr>
        <w:drawing>
          <wp:inline distT="0" distB="0" distL="0" distR="0" wp14:anchorId="3AA17DD2" wp14:editId="6064AC4A">
            <wp:extent cx="6296660" cy="2469515"/>
            <wp:effectExtent l="0" t="0" r="0" b="0"/>
            <wp:docPr id="134" name="image18.png"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8.png" descr="Изображение выглядит как текст&#10;&#10;Автоматически созданное описание"/>
                    <pic:cNvPicPr>
                      <a:picLocks noChangeAspect="1" noChangeArrowheads="1"/>
                    </pic:cNvPicPr>
                  </pic:nvPicPr>
                  <pic:blipFill>
                    <a:blip r:embed="rId134"/>
                    <a:stretch>
                      <a:fillRect/>
                    </a:stretch>
                  </pic:blipFill>
                  <pic:spPr bwMode="auto">
                    <a:xfrm>
                      <a:off x="0" y="0"/>
                      <a:ext cx="6296660" cy="2469515"/>
                    </a:xfrm>
                    <a:prstGeom prst="rect">
                      <a:avLst/>
                    </a:prstGeom>
                  </pic:spPr>
                </pic:pic>
              </a:graphicData>
            </a:graphic>
          </wp:inline>
        </w:drawing>
      </w:r>
    </w:p>
    <w:p w14:paraId="1A7B3800" w14:textId="5815D7D9" w:rsidR="00F90E90" w:rsidRPr="00141584" w:rsidRDefault="000E4619" w:rsidP="00F90E90">
      <w:pPr>
        <w:pStyle w:val="aff2"/>
        <w:rPr>
          <w:szCs w:val="28"/>
        </w:rPr>
      </w:pPr>
      <w:bookmarkStart w:id="1818" w:name="_Ref126854639"/>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120</w:t>
      </w:r>
      <w:r w:rsidR="00F90E90" w:rsidRPr="00141584">
        <w:rPr>
          <w:szCs w:val="28"/>
        </w:rPr>
        <w:fldChar w:fldCharType="end"/>
      </w:r>
      <w:bookmarkEnd w:id="1818"/>
      <w:r w:rsidR="00F90E90" w:rsidRPr="00141584">
        <w:rPr>
          <w:szCs w:val="28"/>
        </w:rPr>
        <w:t>.</w:t>
      </w:r>
      <w:r w:rsidR="007E2294" w:rsidRPr="00141584">
        <w:rPr>
          <w:szCs w:val="28"/>
        </w:rPr>
        <w:t xml:space="preserve"> Алгоритм додавання нового запису про номенклатуру</w:t>
      </w:r>
    </w:p>
    <w:p w14:paraId="58750F33" w14:textId="77777777" w:rsidR="00AB4577" w:rsidRPr="00141584" w:rsidRDefault="00AB4577" w:rsidP="00DD4BBB">
      <w:pPr>
        <w:pStyle w:val="LO-normal"/>
        <w:pBdr>
          <w:top w:val="single" w:sz="4" w:space="1" w:color="000000"/>
          <w:bottom w:val="single" w:sz="4" w:space="1" w:color="000000"/>
        </w:pBdr>
        <w:spacing w:before="240" w:after="240" w:line="240" w:lineRule="auto"/>
        <w:ind w:firstLine="0"/>
        <w:jc w:val="center"/>
        <w:rPr>
          <w:rStyle w:val="af2"/>
          <w:szCs w:val="28"/>
        </w:rPr>
      </w:pPr>
      <w:r w:rsidRPr="00141584">
        <w:rPr>
          <w:rStyle w:val="af2"/>
          <w:szCs w:val="28"/>
        </w:rPr>
        <w:t xml:space="preserve">ЗВЕРНІТЬ УВАГУ! </w:t>
      </w:r>
    </w:p>
    <w:p w14:paraId="1DD4FEB5" w14:textId="77777777" w:rsidR="00AB4577" w:rsidRPr="00141584" w:rsidRDefault="00AB4577" w:rsidP="00DD4BBB">
      <w:pPr>
        <w:pStyle w:val="LO-normal"/>
        <w:pBdr>
          <w:top w:val="single" w:sz="4" w:space="1" w:color="000000"/>
          <w:bottom w:val="single" w:sz="4" w:space="1" w:color="000000"/>
        </w:pBdr>
        <w:spacing w:before="240" w:after="240" w:line="240" w:lineRule="auto"/>
        <w:ind w:firstLine="0"/>
        <w:jc w:val="center"/>
        <w:rPr>
          <w:rStyle w:val="af2"/>
          <w:szCs w:val="28"/>
        </w:rPr>
      </w:pPr>
      <w:r w:rsidRPr="00141584">
        <w:rPr>
          <w:rStyle w:val="af2"/>
          <w:szCs w:val="28"/>
        </w:rPr>
        <w:t>Код номенклатури має вигляд «281.0001», тобто без крапки на кінці запису.</w:t>
      </w:r>
    </w:p>
    <w:p w14:paraId="0F3C1DCE" w14:textId="77777777" w:rsidR="00AB4577" w:rsidRPr="00141584" w:rsidRDefault="00AB4577" w:rsidP="00DD4BBB">
      <w:pPr>
        <w:pStyle w:val="LO-normal"/>
        <w:numPr>
          <w:ilvl w:val="0"/>
          <w:numId w:val="19"/>
        </w:numPr>
        <w:tabs>
          <w:tab w:val="left" w:pos="851"/>
        </w:tabs>
        <w:spacing w:line="240" w:lineRule="auto"/>
        <w:ind w:left="0" w:firstLine="567"/>
        <w:rPr>
          <w:rFonts w:cs="Times New Roman"/>
          <w:sz w:val="28"/>
          <w:szCs w:val="28"/>
        </w:rPr>
      </w:pPr>
      <w:r w:rsidRPr="00141584">
        <w:rPr>
          <w:rFonts w:cs="Times New Roman"/>
          <w:b/>
          <w:sz w:val="28"/>
          <w:szCs w:val="28"/>
        </w:rPr>
        <w:t>Створіть документ кількісні залишки з новоствореними номенклатурами, підрозділом оберіть вашу групу, а МВО — своє ПІБ із довідника персоналу, дата документа 01.01.2023 р.</w:t>
      </w:r>
    </w:p>
    <w:p w14:paraId="10501638" w14:textId="77777777" w:rsidR="00AB4577" w:rsidRPr="00141584" w:rsidRDefault="00AB4577" w:rsidP="00DD4BBB">
      <w:pPr>
        <w:pStyle w:val="LO-normal"/>
        <w:spacing w:line="240" w:lineRule="auto"/>
        <w:rPr>
          <w:rFonts w:cs="Times New Roman"/>
          <w:sz w:val="28"/>
          <w:szCs w:val="28"/>
        </w:rPr>
      </w:pPr>
      <w:r w:rsidRPr="00141584">
        <w:rPr>
          <w:rFonts w:cs="Times New Roman"/>
          <w:i/>
          <w:color w:val="1F4D78"/>
          <w:sz w:val="28"/>
          <w:szCs w:val="28"/>
        </w:rPr>
        <w:t>Д</w:t>
      </w:r>
      <w:r w:rsidRPr="00141584">
        <w:rPr>
          <w:rFonts w:eastAsia="Gungsuh" w:cs="Times New Roman"/>
          <w:i/>
          <w:color w:val="1F4D78"/>
          <w:sz w:val="28"/>
          <w:szCs w:val="28"/>
        </w:rPr>
        <w:t>окументи → Кількісні залишки → Кількісні залишки</w:t>
      </w:r>
    </w:p>
    <w:p w14:paraId="6B712687" w14:textId="14805E0F" w:rsidR="00AB4577" w:rsidRPr="00141584" w:rsidRDefault="00AB4577" w:rsidP="00131AC9">
      <w:pPr>
        <w:pStyle w:val="af3"/>
      </w:pPr>
      <w:r w:rsidRPr="00141584">
        <w:rPr>
          <w:noProof/>
        </w:rPr>
        <w:drawing>
          <wp:inline distT="0" distB="0" distL="0" distR="0" wp14:anchorId="11328C45" wp14:editId="5B3BF06E">
            <wp:extent cx="6304915" cy="2591435"/>
            <wp:effectExtent l="0" t="0" r="0" b="0"/>
            <wp:docPr id="13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a:picLocks noChangeAspect="1" noChangeArrowheads="1"/>
                    </pic:cNvPicPr>
                  </pic:nvPicPr>
                  <pic:blipFill>
                    <a:blip r:embed="rId135"/>
                    <a:stretch>
                      <a:fillRect/>
                    </a:stretch>
                  </pic:blipFill>
                  <pic:spPr bwMode="auto">
                    <a:xfrm>
                      <a:off x="0" y="0"/>
                      <a:ext cx="6304915" cy="2591435"/>
                    </a:xfrm>
                    <a:prstGeom prst="rect">
                      <a:avLst/>
                    </a:prstGeom>
                  </pic:spPr>
                </pic:pic>
              </a:graphicData>
            </a:graphic>
          </wp:inline>
        </w:drawing>
      </w:r>
    </w:p>
    <w:p w14:paraId="1BA522F8" w14:textId="6AC99539" w:rsidR="00F90E90" w:rsidRPr="00141584" w:rsidRDefault="000E4619" w:rsidP="00F90E90">
      <w:pPr>
        <w:pStyle w:val="aff2"/>
        <w:rPr>
          <w:szCs w:val="28"/>
        </w:rPr>
      </w:pPr>
      <w:r w:rsidRPr="00141584">
        <w:rPr>
          <w:szCs w:val="28"/>
        </w:rPr>
        <w:t>Рис. </w:t>
      </w:r>
      <w:r w:rsidR="00F90E90" w:rsidRPr="00141584">
        <w:rPr>
          <w:szCs w:val="28"/>
        </w:rPr>
        <w:fldChar w:fldCharType="begin"/>
      </w:r>
      <w:r w:rsidR="00F90E90" w:rsidRPr="00141584">
        <w:rPr>
          <w:szCs w:val="28"/>
        </w:rPr>
        <w:instrText xml:space="preserve"> SEQ Рисунок \* ARABIC \n </w:instrText>
      </w:r>
      <w:r w:rsidR="00F90E90" w:rsidRPr="00141584">
        <w:rPr>
          <w:szCs w:val="28"/>
        </w:rPr>
        <w:fldChar w:fldCharType="separate"/>
      </w:r>
      <w:r w:rsidR="009144EE">
        <w:rPr>
          <w:noProof/>
          <w:szCs w:val="28"/>
        </w:rPr>
        <w:t>121</w:t>
      </w:r>
      <w:r w:rsidR="00F90E90" w:rsidRPr="00141584">
        <w:rPr>
          <w:szCs w:val="28"/>
        </w:rPr>
        <w:fldChar w:fldCharType="end"/>
      </w:r>
      <w:r w:rsidR="00F90E90" w:rsidRPr="00141584">
        <w:rPr>
          <w:szCs w:val="28"/>
        </w:rPr>
        <w:t>.</w:t>
      </w:r>
      <w:r w:rsidR="007E2294" w:rsidRPr="00141584">
        <w:rPr>
          <w:szCs w:val="28"/>
        </w:rPr>
        <w:t xml:space="preserve"> Послідовність команд для доступу до кількісних залишків</w:t>
      </w:r>
    </w:p>
    <w:p w14:paraId="6EDFEE1E" w14:textId="40F933F5" w:rsidR="00AB4577" w:rsidRPr="00141584" w:rsidRDefault="00AB4577" w:rsidP="00DD4BBB">
      <w:pPr>
        <w:pStyle w:val="LO-normal"/>
        <w:spacing w:line="240" w:lineRule="auto"/>
        <w:rPr>
          <w:rFonts w:cs="Times New Roman"/>
          <w:sz w:val="28"/>
          <w:szCs w:val="28"/>
        </w:rPr>
      </w:pPr>
      <w:r w:rsidRPr="00141584">
        <w:rPr>
          <w:rFonts w:cs="Times New Roman"/>
          <w:sz w:val="28"/>
          <w:szCs w:val="28"/>
        </w:rPr>
        <w:lastRenderedPageBreak/>
        <w:t xml:space="preserve">Для створення нового документа залишків натисніть </w:t>
      </w:r>
      <w:r w:rsidR="000C2DF3" w:rsidRPr="00141584">
        <w:rPr>
          <w:rFonts w:cs="Times New Roman"/>
          <w:b/>
          <w:sz w:val="28"/>
          <w:szCs w:val="28"/>
        </w:rPr>
        <w:t>[Insert]</w:t>
      </w:r>
      <w:r w:rsidRPr="00141584">
        <w:rPr>
          <w:rFonts w:cs="Times New Roman"/>
          <w:b/>
          <w:sz w:val="28"/>
          <w:szCs w:val="28"/>
        </w:rPr>
        <w:t xml:space="preserve"> (</w:t>
      </w:r>
      <w:r w:rsidRPr="00141584">
        <w:rPr>
          <w:rFonts w:cs="Times New Roman"/>
          <w:sz w:val="28"/>
          <w:szCs w:val="28"/>
        </w:rPr>
        <w:t>або</w:t>
      </w:r>
      <w:r w:rsidRPr="00141584">
        <w:rPr>
          <w:rFonts w:eastAsia="Gungsuh" w:cs="Times New Roman"/>
          <w:b/>
          <w:sz w:val="28"/>
          <w:szCs w:val="28"/>
        </w:rPr>
        <w:t xml:space="preserve"> </w:t>
      </w:r>
      <w:r w:rsidR="000C2DF3" w:rsidRPr="00141584">
        <w:rPr>
          <w:rFonts w:eastAsia="Gungsuh" w:cs="Times New Roman"/>
          <w:b/>
          <w:sz w:val="28"/>
          <w:szCs w:val="28"/>
        </w:rPr>
        <w:t>ПКМ →</w:t>
      </w:r>
      <w:r w:rsidRPr="00141584">
        <w:rPr>
          <w:rFonts w:eastAsia="Gungsuh" w:cs="Times New Roman"/>
          <w:b/>
          <w:sz w:val="28"/>
          <w:szCs w:val="28"/>
        </w:rPr>
        <w:t xml:space="preserve"> </w:t>
      </w:r>
      <w:r w:rsidRPr="00141584">
        <w:rPr>
          <w:rFonts w:cs="Times New Roman"/>
          <w:i/>
          <w:color w:val="1F4D78"/>
          <w:sz w:val="28"/>
          <w:szCs w:val="28"/>
        </w:rPr>
        <w:t>Додати</w:t>
      </w:r>
      <w:r w:rsidRPr="00141584">
        <w:rPr>
          <w:rFonts w:cs="Times New Roman"/>
          <w:color w:val="1F4D78"/>
          <w:sz w:val="28"/>
          <w:szCs w:val="28"/>
        </w:rPr>
        <w:t>)</w:t>
      </w:r>
      <w:r w:rsidRPr="00141584">
        <w:rPr>
          <w:rFonts w:cs="Times New Roman"/>
          <w:sz w:val="28"/>
          <w:szCs w:val="28"/>
        </w:rPr>
        <w:t>. Для прикладу розглянемо введення залишків на рахунку 281 «Товари на складі».</w:t>
      </w:r>
    </w:p>
    <w:p w14:paraId="1FBEF674" w14:textId="71D19BEF" w:rsidR="00AB4577" w:rsidRPr="00141584" w:rsidRDefault="00AB4577" w:rsidP="00DD4BBB">
      <w:pPr>
        <w:pStyle w:val="LO-normal"/>
        <w:spacing w:line="240" w:lineRule="auto"/>
        <w:rPr>
          <w:rFonts w:cs="Times New Roman"/>
          <w:sz w:val="28"/>
          <w:szCs w:val="28"/>
        </w:rPr>
      </w:pPr>
      <w:r w:rsidRPr="00141584">
        <w:rPr>
          <w:rFonts w:cs="Times New Roman"/>
          <w:sz w:val="28"/>
          <w:szCs w:val="28"/>
        </w:rPr>
        <w:t>Заповніть шапку документа</w:t>
      </w:r>
      <w:r w:rsidR="007E2294" w:rsidRPr="00141584">
        <w:rPr>
          <w:rFonts w:cs="Times New Roman"/>
          <w:sz w:val="28"/>
          <w:szCs w:val="28"/>
        </w:rPr>
        <w:t xml:space="preserve"> за зразком, наведеним на </w:t>
      </w:r>
      <w:r w:rsidR="007E2294" w:rsidRPr="00141584">
        <w:rPr>
          <w:rFonts w:cs="Times New Roman"/>
          <w:sz w:val="28"/>
          <w:szCs w:val="28"/>
        </w:rPr>
        <w:fldChar w:fldCharType="begin"/>
      </w:r>
      <w:r w:rsidR="007E2294" w:rsidRPr="00141584">
        <w:rPr>
          <w:rFonts w:cs="Times New Roman"/>
          <w:sz w:val="28"/>
          <w:szCs w:val="28"/>
        </w:rPr>
        <w:instrText xml:space="preserve"> REF _Ref126831744 \h  \* MERGEFORMAT </w:instrText>
      </w:r>
      <w:r w:rsidR="007E2294" w:rsidRPr="00141584">
        <w:rPr>
          <w:rFonts w:cs="Times New Roman"/>
          <w:sz w:val="28"/>
          <w:szCs w:val="28"/>
        </w:rPr>
      </w:r>
      <w:r w:rsidR="007E2294" w:rsidRPr="00141584">
        <w:rPr>
          <w:rFonts w:cs="Times New Roman"/>
          <w:sz w:val="28"/>
          <w:szCs w:val="28"/>
        </w:rPr>
        <w:fldChar w:fldCharType="separate"/>
      </w:r>
      <w:r w:rsidR="009144EE" w:rsidRPr="009144EE">
        <w:rPr>
          <w:sz w:val="28"/>
          <w:szCs w:val="28"/>
        </w:rPr>
        <w:t>Рис. 122</w:t>
      </w:r>
      <w:r w:rsidR="007E2294" w:rsidRPr="00141584">
        <w:rPr>
          <w:rFonts w:cs="Times New Roman"/>
          <w:sz w:val="28"/>
          <w:szCs w:val="28"/>
        </w:rPr>
        <w:fldChar w:fldCharType="end"/>
      </w:r>
      <w:r w:rsidRPr="00141584">
        <w:rPr>
          <w:rFonts w:cs="Times New Roman"/>
          <w:sz w:val="28"/>
          <w:szCs w:val="28"/>
        </w:rPr>
        <w:t>:</w:t>
      </w:r>
    </w:p>
    <w:p w14:paraId="7C0175DC" w14:textId="77777777" w:rsidR="00AB4577" w:rsidRPr="00141584" w:rsidRDefault="00AB4577" w:rsidP="00DD4BBB">
      <w:pPr>
        <w:pStyle w:val="LO-normal"/>
        <w:numPr>
          <w:ilvl w:val="0"/>
          <w:numId w:val="29"/>
        </w:numPr>
        <w:tabs>
          <w:tab w:val="left" w:pos="993"/>
        </w:tabs>
        <w:spacing w:line="240" w:lineRule="auto"/>
        <w:ind w:left="993" w:hanging="426"/>
        <w:rPr>
          <w:rFonts w:cs="Times New Roman"/>
          <w:sz w:val="28"/>
          <w:szCs w:val="28"/>
        </w:rPr>
      </w:pPr>
      <w:r w:rsidRPr="00141584">
        <w:rPr>
          <w:rFonts w:eastAsia="Times New Roman" w:cs="Times New Roman"/>
          <w:b/>
          <w:color w:val="000000"/>
          <w:sz w:val="28"/>
          <w:szCs w:val="28"/>
        </w:rPr>
        <w:t>№</w:t>
      </w:r>
      <w:r w:rsidRPr="00141584">
        <w:rPr>
          <w:rFonts w:eastAsia="Times New Roman" w:cs="Times New Roman"/>
          <w:color w:val="000000"/>
          <w:sz w:val="28"/>
          <w:szCs w:val="28"/>
        </w:rPr>
        <w:t xml:space="preserve"> – програма визначає автоматично. За бажанням номер документа можна змінити. </w:t>
      </w:r>
    </w:p>
    <w:p w14:paraId="5F138230" w14:textId="77777777" w:rsidR="00AB4577" w:rsidRPr="00141584" w:rsidRDefault="00AB4577" w:rsidP="00DD4BBB">
      <w:pPr>
        <w:pStyle w:val="LO-normal"/>
        <w:numPr>
          <w:ilvl w:val="0"/>
          <w:numId w:val="29"/>
        </w:numPr>
        <w:tabs>
          <w:tab w:val="left" w:pos="993"/>
        </w:tabs>
        <w:spacing w:line="240" w:lineRule="auto"/>
        <w:ind w:left="993" w:hanging="426"/>
        <w:rPr>
          <w:rFonts w:cs="Times New Roman"/>
          <w:sz w:val="28"/>
          <w:szCs w:val="28"/>
        </w:rPr>
      </w:pPr>
      <w:r w:rsidRPr="00141584">
        <w:rPr>
          <w:rFonts w:eastAsia="Times New Roman" w:cs="Times New Roman"/>
          <w:b/>
          <w:color w:val="000000"/>
          <w:sz w:val="28"/>
          <w:szCs w:val="28"/>
        </w:rPr>
        <w:t xml:space="preserve">Від </w:t>
      </w:r>
      <w:r w:rsidRPr="00141584">
        <w:rPr>
          <w:rFonts w:eastAsia="Times New Roman" w:cs="Times New Roman"/>
          <w:color w:val="000000"/>
          <w:sz w:val="28"/>
          <w:szCs w:val="28"/>
        </w:rPr>
        <w:t xml:space="preserve">– дата, перше число місяця, на який вводяться залишки; у нашому випадку </w:t>
      </w:r>
      <w:r w:rsidRPr="00141584">
        <w:rPr>
          <w:rFonts w:eastAsia="Times New Roman" w:cs="Times New Roman"/>
          <w:b/>
          <w:bCs/>
          <w:color w:val="000000"/>
          <w:sz w:val="28"/>
          <w:szCs w:val="28"/>
        </w:rPr>
        <w:t>01.01.2023</w:t>
      </w:r>
      <w:r w:rsidRPr="00141584">
        <w:rPr>
          <w:rFonts w:eastAsia="Times New Roman" w:cs="Times New Roman"/>
          <w:color w:val="000000"/>
          <w:sz w:val="28"/>
          <w:szCs w:val="28"/>
        </w:rPr>
        <w:t xml:space="preserve"> року.</w:t>
      </w:r>
    </w:p>
    <w:p w14:paraId="0A7662A7" w14:textId="77777777" w:rsidR="00AB4577" w:rsidRPr="00141584" w:rsidRDefault="00AB4577" w:rsidP="00DD4BBB">
      <w:pPr>
        <w:pStyle w:val="LO-normal"/>
        <w:numPr>
          <w:ilvl w:val="0"/>
          <w:numId w:val="29"/>
        </w:numPr>
        <w:tabs>
          <w:tab w:val="left" w:pos="993"/>
        </w:tabs>
        <w:spacing w:line="240" w:lineRule="auto"/>
        <w:ind w:left="993" w:hanging="426"/>
        <w:rPr>
          <w:rFonts w:cs="Times New Roman"/>
          <w:sz w:val="28"/>
          <w:szCs w:val="28"/>
        </w:rPr>
      </w:pPr>
      <w:r w:rsidRPr="00141584">
        <w:rPr>
          <w:rFonts w:eastAsia="Times New Roman" w:cs="Times New Roman"/>
          <w:b/>
          <w:color w:val="000000"/>
          <w:sz w:val="28"/>
          <w:szCs w:val="28"/>
        </w:rPr>
        <w:t>Рахунок</w:t>
      </w:r>
      <w:r w:rsidRPr="00141584">
        <w:rPr>
          <w:rFonts w:eastAsia="Times New Roman" w:cs="Times New Roman"/>
          <w:color w:val="000000"/>
          <w:sz w:val="28"/>
          <w:szCs w:val="28"/>
        </w:rPr>
        <w:t xml:space="preserve"> – синтетичний рахунок плану рахунків; у нашому випадку </w:t>
      </w:r>
      <w:r w:rsidRPr="00141584">
        <w:rPr>
          <w:rFonts w:eastAsia="Times New Roman" w:cs="Times New Roman"/>
          <w:b/>
          <w:bCs/>
          <w:color w:val="000000"/>
          <w:sz w:val="28"/>
          <w:szCs w:val="28"/>
        </w:rPr>
        <w:t>28/281</w:t>
      </w:r>
      <w:r w:rsidRPr="00141584">
        <w:rPr>
          <w:rFonts w:eastAsia="Times New Roman" w:cs="Times New Roman"/>
          <w:color w:val="000000"/>
          <w:sz w:val="28"/>
          <w:szCs w:val="28"/>
        </w:rPr>
        <w:t>.</w:t>
      </w:r>
    </w:p>
    <w:p w14:paraId="7AB353C4" w14:textId="63B62170" w:rsidR="00AB4577" w:rsidRPr="00141584" w:rsidRDefault="00AB4577" w:rsidP="00DD4BBB">
      <w:pPr>
        <w:pStyle w:val="LO-normal"/>
        <w:spacing w:line="240" w:lineRule="auto"/>
        <w:rPr>
          <w:rFonts w:cs="Times New Roman"/>
          <w:sz w:val="28"/>
          <w:szCs w:val="28"/>
        </w:rPr>
      </w:pPr>
      <w:r w:rsidRPr="00141584">
        <w:rPr>
          <w:rFonts w:cs="Times New Roman"/>
          <w:color w:val="000000"/>
          <w:sz w:val="28"/>
          <w:szCs w:val="28"/>
        </w:rPr>
        <w:t xml:space="preserve">Для заповнення табличної частин документа натисніть </w:t>
      </w:r>
      <w:r w:rsidR="000C2DF3" w:rsidRPr="00141584">
        <w:rPr>
          <w:rFonts w:cs="Times New Roman"/>
          <w:b/>
          <w:color w:val="000000"/>
          <w:sz w:val="28"/>
          <w:szCs w:val="28"/>
        </w:rPr>
        <w:t>[Insert]</w:t>
      </w:r>
      <w:r w:rsidRPr="00141584">
        <w:rPr>
          <w:rFonts w:cs="Times New Roman"/>
          <w:color w:val="000000"/>
          <w:sz w:val="28"/>
          <w:szCs w:val="28"/>
        </w:rPr>
        <w:t xml:space="preserve"> або виконайте </w:t>
      </w:r>
      <w:r w:rsidR="000C2DF3" w:rsidRPr="00141584">
        <w:rPr>
          <w:rFonts w:cs="Times New Roman"/>
          <w:b/>
          <w:color w:val="000000"/>
          <w:sz w:val="28"/>
          <w:szCs w:val="28"/>
        </w:rPr>
        <w:t>ПКМ →</w:t>
      </w:r>
      <w:r w:rsidRPr="00141584">
        <w:rPr>
          <w:rFonts w:eastAsia="Gungsuh" w:cs="Times New Roman"/>
          <w:i/>
          <w:color w:val="1F4D78"/>
          <w:sz w:val="28"/>
          <w:szCs w:val="28"/>
        </w:rPr>
        <w:t xml:space="preserve"> Додавання</w:t>
      </w:r>
      <w:r w:rsidRPr="00141584">
        <w:rPr>
          <w:rFonts w:cs="Times New Roman"/>
          <w:color w:val="000000"/>
          <w:sz w:val="28"/>
          <w:szCs w:val="28"/>
        </w:rPr>
        <w:t>.</w:t>
      </w:r>
    </w:p>
    <w:p w14:paraId="4CA181C2" w14:textId="32164462" w:rsidR="00AB4577" w:rsidRPr="00141584" w:rsidRDefault="00AB4577" w:rsidP="00131AC9">
      <w:pPr>
        <w:pStyle w:val="af3"/>
      </w:pPr>
      <w:r w:rsidRPr="00141584">
        <w:rPr>
          <w:noProof/>
        </w:rPr>
        <w:drawing>
          <wp:inline distT="0" distB="0" distL="0" distR="0" wp14:anchorId="2583A319" wp14:editId="4614C894">
            <wp:extent cx="6336665" cy="2997835"/>
            <wp:effectExtent l="0" t="0" r="698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336665" cy="2997835"/>
                    </a:xfrm>
                    <a:prstGeom prst="rect">
                      <a:avLst/>
                    </a:prstGeom>
                  </pic:spPr>
                </pic:pic>
              </a:graphicData>
            </a:graphic>
          </wp:inline>
        </w:drawing>
      </w:r>
    </w:p>
    <w:p w14:paraId="1B4A23F8" w14:textId="0BD34077" w:rsidR="002C7BC2" w:rsidRPr="00141584" w:rsidRDefault="000E4619" w:rsidP="002C7BC2">
      <w:pPr>
        <w:pStyle w:val="aff2"/>
        <w:rPr>
          <w:szCs w:val="28"/>
        </w:rPr>
      </w:pPr>
      <w:bookmarkStart w:id="1819" w:name="_Ref126831744"/>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122</w:t>
      </w:r>
      <w:r w:rsidR="002C7BC2" w:rsidRPr="00141584">
        <w:rPr>
          <w:szCs w:val="28"/>
        </w:rPr>
        <w:fldChar w:fldCharType="end"/>
      </w:r>
      <w:bookmarkEnd w:id="1819"/>
      <w:r w:rsidR="002C7BC2" w:rsidRPr="00141584">
        <w:rPr>
          <w:szCs w:val="28"/>
        </w:rPr>
        <w:t>.</w:t>
      </w:r>
      <w:r w:rsidR="007E2294" w:rsidRPr="00141584">
        <w:rPr>
          <w:szCs w:val="28"/>
        </w:rPr>
        <w:t xml:space="preserve"> Додавання документа Кількісні залишки</w:t>
      </w:r>
    </w:p>
    <w:p w14:paraId="6AFBDD8B" w14:textId="3FDCA020" w:rsidR="00AB4577" w:rsidRPr="00141584" w:rsidRDefault="00AB4577" w:rsidP="002C7BC2">
      <w:r w:rsidRPr="00141584">
        <w:t>У табличну частину документа будуть додаватися записи про залишки конкретної номенклатури. При створенні рядків документа</w:t>
      </w:r>
      <w:r w:rsidR="007E2294" w:rsidRPr="00141584">
        <w:t xml:space="preserve"> (див. </w:t>
      </w:r>
      <w:r w:rsidR="007E2294" w:rsidRPr="00141584">
        <w:fldChar w:fldCharType="begin"/>
      </w:r>
      <w:r w:rsidR="007E2294" w:rsidRPr="00141584">
        <w:instrText xml:space="preserve"> REF _Ref126831796 \h  \* MERGEFORMAT </w:instrText>
      </w:r>
      <w:r w:rsidR="007E2294" w:rsidRPr="00141584">
        <w:fldChar w:fldCharType="separate"/>
      </w:r>
      <w:r w:rsidR="009144EE" w:rsidRPr="00141584">
        <w:t>Рис. </w:t>
      </w:r>
      <w:r w:rsidR="009144EE">
        <w:t>123</w:t>
      </w:r>
      <w:r w:rsidR="007E2294" w:rsidRPr="00141584">
        <w:fldChar w:fldCharType="end"/>
      </w:r>
      <w:r w:rsidR="007E2294" w:rsidRPr="00141584">
        <w:t>)</w:t>
      </w:r>
      <w:r w:rsidRPr="00141584">
        <w:t xml:space="preserve"> обов’язковим до заповнення є:</w:t>
      </w:r>
    </w:p>
    <w:p w14:paraId="5B6F172E" w14:textId="77777777" w:rsidR="00AB4577" w:rsidRPr="00141584" w:rsidRDefault="00AB4577" w:rsidP="00DD4BBB">
      <w:pPr>
        <w:pStyle w:val="LO-normal"/>
        <w:numPr>
          <w:ilvl w:val="0"/>
          <w:numId w:val="22"/>
        </w:numPr>
        <w:spacing w:line="240" w:lineRule="auto"/>
        <w:rPr>
          <w:rFonts w:cs="Times New Roman"/>
          <w:sz w:val="28"/>
          <w:szCs w:val="28"/>
        </w:rPr>
      </w:pPr>
      <w:r w:rsidRPr="00141584">
        <w:rPr>
          <w:rFonts w:cs="Times New Roman"/>
          <w:color w:val="000000"/>
          <w:sz w:val="28"/>
          <w:szCs w:val="28"/>
        </w:rPr>
        <w:t>Номенклатура (код);</w:t>
      </w:r>
    </w:p>
    <w:p w14:paraId="4FD918F3" w14:textId="77777777" w:rsidR="00AB4577" w:rsidRPr="00141584" w:rsidRDefault="00AB4577" w:rsidP="00DD4BBB">
      <w:pPr>
        <w:pStyle w:val="LO-normal"/>
        <w:numPr>
          <w:ilvl w:val="0"/>
          <w:numId w:val="22"/>
        </w:numPr>
        <w:spacing w:line="240" w:lineRule="auto"/>
        <w:rPr>
          <w:rFonts w:cs="Times New Roman"/>
          <w:sz w:val="28"/>
          <w:szCs w:val="28"/>
        </w:rPr>
      </w:pPr>
      <w:r w:rsidRPr="00141584">
        <w:rPr>
          <w:rFonts w:cs="Times New Roman"/>
          <w:color w:val="000000"/>
          <w:sz w:val="28"/>
          <w:szCs w:val="28"/>
        </w:rPr>
        <w:t>Облікова ціна;</w:t>
      </w:r>
    </w:p>
    <w:p w14:paraId="569F08EE" w14:textId="77777777" w:rsidR="00AB4577" w:rsidRPr="00141584" w:rsidRDefault="00AB4577" w:rsidP="00DD4BBB">
      <w:pPr>
        <w:pStyle w:val="LO-normal"/>
        <w:numPr>
          <w:ilvl w:val="0"/>
          <w:numId w:val="22"/>
        </w:numPr>
        <w:spacing w:line="240" w:lineRule="auto"/>
        <w:rPr>
          <w:rFonts w:cs="Times New Roman"/>
          <w:sz w:val="28"/>
          <w:szCs w:val="28"/>
        </w:rPr>
      </w:pPr>
      <w:r w:rsidRPr="00141584">
        <w:rPr>
          <w:rFonts w:cs="Times New Roman"/>
          <w:color w:val="000000"/>
          <w:sz w:val="28"/>
          <w:szCs w:val="28"/>
        </w:rPr>
        <w:t>Кількість;</w:t>
      </w:r>
    </w:p>
    <w:p w14:paraId="2E266675" w14:textId="77777777" w:rsidR="00AB4577" w:rsidRPr="00141584" w:rsidRDefault="00AB4577" w:rsidP="00DD4BBB">
      <w:pPr>
        <w:pStyle w:val="LO-normal"/>
        <w:numPr>
          <w:ilvl w:val="0"/>
          <w:numId w:val="22"/>
        </w:numPr>
        <w:spacing w:line="240" w:lineRule="auto"/>
        <w:rPr>
          <w:rFonts w:cs="Times New Roman"/>
          <w:sz w:val="28"/>
          <w:szCs w:val="28"/>
        </w:rPr>
      </w:pPr>
      <w:r w:rsidRPr="00141584">
        <w:rPr>
          <w:rFonts w:cs="Times New Roman"/>
          <w:color w:val="000000"/>
          <w:sz w:val="28"/>
          <w:szCs w:val="28"/>
        </w:rPr>
        <w:t>Підрозділ (ваша група) та МВО (ваше ПІБ).</w:t>
      </w:r>
    </w:p>
    <w:p w14:paraId="123561BC" w14:textId="1F75A213" w:rsidR="00AB4577" w:rsidRPr="00141584" w:rsidRDefault="00AB4577" w:rsidP="00131AC9">
      <w:pPr>
        <w:pStyle w:val="af3"/>
      </w:pPr>
      <w:r w:rsidRPr="00141584">
        <w:rPr>
          <w:noProof/>
        </w:rPr>
        <w:lastRenderedPageBreak/>
        <w:drawing>
          <wp:inline distT="0" distB="0" distL="0" distR="0" wp14:anchorId="265FAF15" wp14:editId="3FCC7FE3">
            <wp:extent cx="6336665" cy="3038475"/>
            <wp:effectExtent l="0" t="0" r="6985"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336665" cy="3038475"/>
                    </a:xfrm>
                    <a:prstGeom prst="rect">
                      <a:avLst/>
                    </a:prstGeom>
                  </pic:spPr>
                </pic:pic>
              </a:graphicData>
            </a:graphic>
          </wp:inline>
        </w:drawing>
      </w:r>
    </w:p>
    <w:p w14:paraId="7ED781F3" w14:textId="0E8E122D" w:rsidR="002C7BC2" w:rsidRPr="00141584" w:rsidRDefault="000E4619" w:rsidP="002C7BC2">
      <w:pPr>
        <w:pStyle w:val="aff2"/>
        <w:rPr>
          <w:szCs w:val="28"/>
        </w:rPr>
      </w:pPr>
      <w:bookmarkStart w:id="1820" w:name="_Ref126831796"/>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123</w:t>
      </w:r>
      <w:r w:rsidR="002C7BC2" w:rsidRPr="00141584">
        <w:rPr>
          <w:szCs w:val="28"/>
        </w:rPr>
        <w:fldChar w:fldCharType="end"/>
      </w:r>
      <w:bookmarkEnd w:id="1820"/>
      <w:r w:rsidR="002C7BC2" w:rsidRPr="00141584">
        <w:rPr>
          <w:szCs w:val="28"/>
        </w:rPr>
        <w:t>.</w:t>
      </w:r>
      <w:r w:rsidR="007E2294" w:rsidRPr="00141584">
        <w:rPr>
          <w:szCs w:val="28"/>
        </w:rPr>
        <w:t xml:space="preserve"> Діалогове вікно додавання рядка документа з кількісними залишками</w:t>
      </w:r>
    </w:p>
    <w:p w14:paraId="24F32ADC" w14:textId="14603D4A" w:rsidR="00AB4577" w:rsidRPr="00141584" w:rsidRDefault="00AB4577" w:rsidP="00DD4BBB">
      <w:pPr>
        <w:pStyle w:val="LO-normal"/>
        <w:spacing w:line="240" w:lineRule="auto"/>
        <w:rPr>
          <w:rFonts w:cs="Times New Roman"/>
          <w:sz w:val="28"/>
          <w:szCs w:val="28"/>
        </w:rPr>
      </w:pPr>
      <w:r w:rsidRPr="00141584">
        <w:rPr>
          <w:rFonts w:cs="Times New Roman"/>
          <w:color w:val="000000"/>
          <w:sz w:val="28"/>
          <w:szCs w:val="28"/>
        </w:rPr>
        <w:t xml:space="preserve">Після заповнення всіх полів натисніть кнопку </w:t>
      </w:r>
      <w:r w:rsidR="000E4619" w:rsidRPr="00141584">
        <w:rPr>
          <w:rFonts w:cs="Times New Roman"/>
          <w:b/>
          <w:color w:val="000000"/>
          <w:sz w:val="28"/>
          <w:szCs w:val="28"/>
        </w:rPr>
        <w:t>«Зберегти»</w:t>
      </w:r>
      <w:r w:rsidRPr="00141584">
        <w:rPr>
          <w:rFonts w:cs="Times New Roman"/>
          <w:color w:val="000000"/>
          <w:sz w:val="28"/>
          <w:szCs w:val="28"/>
        </w:rPr>
        <w:t>. При успішному виконанні всіх вищезазначених дій запис буде доданий до табличної частини документа.</w:t>
      </w:r>
      <w:r w:rsidR="007E2294" w:rsidRPr="00141584">
        <w:rPr>
          <w:rFonts w:cs="Times New Roman"/>
          <w:color w:val="000000"/>
          <w:sz w:val="28"/>
          <w:szCs w:val="28"/>
        </w:rPr>
        <w:t xml:space="preserve"> Приклад заповнення документа зображено на </w:t>
      </w:r>
      <w:r w:rsidR="007E2294" w:rsidRPr="00141584">
        <w:rPr>
          <w:rFonts w:cs="Times New Roman"/>
          <w:color w:val="000000"/>
          <w:sz w:val="28"/>
          <w:szCs w:val="28"/>
        </w:rPr>
        <w:fldChar w:fldCharType="begin"/>
      </w:r>
      <w:r w:rsidR="007E2294" w:rsidRPr="00141584">
        <w:rPr>
          <w:rFonts w:cs="Times New Roman"/>
          <w:color w:val="000000"/>
          <w:sz w:val="28"/>
          <w:szCs w:val="28"/>
        </w:rPr>
        <w:instrText xml:space="preserve"> REF _Ref126831895 \h  \* MERGEFORMAT </w:instrText>
      </w:r>
      <w:r w:rsidR="007E2294" w:rsidRPr="00141584">
        <w:rPr>
          <w:rFonts w:cs="Times New Roman"/>
          <w:color w:val="000000"/>
          <w:sz w:val="28"/>
          <w:szCs w:val="28"/>
        </w:rPr>
      </w:r>
      <w:r w:rsidR="007E2294" w:rsidRPr="00141584">
        <w:rPr>
          <w:rFonts w:cs="Times New Roman"/>
          <w:color w:val="000000"/>
          <w:sz w:val="28"/>
          <w:szCs w:val="28"/>
        </w:rPr>
        <w:fldChar w:fldCharType="separate"/>
      </w:r>
      <w:r w:rsidR="009144EE" w:rsidRPr="009144EE">
        <w:rPr>
          <w:sz w:val="28"/>
          <w:szCs w:val="28"/>
        </w:rPr>
        <w:t>Рис. 124</w:t>
      </w:r>
      <w:r w:rsidR="007E2294" w:rsidRPr="00141584">
        <w:rPr>
          <w:rFonts w:cs="Times New Roman"/>
          <w:color w:val="000000"/>
          <w:sz w:val="28"/>
          <w:szCs w:val="28"/>
        </w:rPr>
        <w:fldChar w:fldCharType="end"/>
      </w:r>
      <w:r w:rsidR="007E2294" w:rsidRPr="00141584">
        <w:rPr>
          <w:rFonts w:cs="Times New Roman"/>
          <w:color w:val="000000"/>
          <w:sz w:val="28"/>
          <w:szCs w:val="28"/>
        </w:rPr>
        <w:t>.</w:t>
      </w:r>
    </w:p>
    <w:p w14:paraId="1FC0114A" w14:textId="62E1E694" w:rsidR="00AB4577" w:rsidRPr="00141584" w:rsidRDefault="00AB4577" w:rsidP="002C7BC2">
      <w:pPr>
        <w:pStyle w:val="af3"/>
      </w:pPr>
      <w:r w:rsidRPr="00141584">
        <w:rPr>
          <w:noProof/>
        </w:rPr>
        <w:drawing>
          <wp:inline distT="0" distB="0" distL="0" distR="0" wp14:anchorId="2352F757" wp14:editId="40E79035">
            <wp:extent cx="5451195" cy="2312894"/>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67735" cy="2319912"/>
                    </a:xfrm>
                    <a:prstGeom prst="rect">
                      <a:avLst/>
                    </a:prstGeom>
                  </pic:spPr>
                </pic:pic>
              </a:graphicData>
            </a:graphic>
          </wp:inline>
        </w:drawing>
      </w:r>
    </w:p>
    <w:p w14:paraId="0F57B2E8" w14:textId="322AA9D2" w:rsidR="002C7BC2" w:rsidRPr="00141584" w:rsidRDefault="000E4619" w:rsidP="002C7BC2">
      <w:pPr>
        <w:pStyle w:val="aff2"/>
        <w:rPr>
          <w:szCs w:val="28"/>
        </w:rPr>
      </w:pPr>
      <w:bookmarkStart w:id="1821" w:name="_Ref126831895"/>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124</w:t>
      </w:r>
      <w:r w:rsidR="002C7BC2" w:rsidRPr="00141584">
        <w:rPr>
          <w:szCs w:val="28"/>
        </w:rPr>
        <w:fldChar w:fldCharType="end"/>
      </w:r>
      <w:bookmarkEnd w:id="1821"/>
      <w:r w:rsidR="002C7BC2" w:rsidRPr="00141584">
        <w:rPr>
          <w:szCs w:val="28"/>
        </w:rPr>
        <w:t>.</w:t>
      </w:r>
      <w:r w:rsidR="007E2294" w:rsidRPr="00141584">
        <w:rPr>
          <w:szCs w:val="28"/>
        </w:rPr>
        <w:t xml:space="preserve"> Приклад заповненого документа кількісних залишків</w:t>
      </w:r>
    </w:p>
    <w:p w14:paraId="266415C8" w14:textId="7C974021" w:rsidR="00AB4577" w:rsidRPr="00141584" w:rsidRDefault="00AB4577" w:rsidP="00DD4BBB">
      <w:pPr>
        <w:pStyle w:val="LO-normal"/>
        <w:spacing w:line="240" w:lineRule="auto"/>
        <w:rPr>
          <w:rFonts w:cs="Times New Roman"/>
          <w:sz w:val="28"/>
          <w:szCs w:val="28"/>
        </w:rPr>
      </w:pPr>
      <w:r w:rsidRPr="00141584">
        <w:rPr>
          <w:rFonts w:cs="Times New Roman"/>
          <w:sz w:val="28"/>
          <w:szCs w:val="28"/>
        </w:rPr>
        <w:t xml:space="preserve">В одному документі кількісних залишків може бути стільки рядків, скільки є фактичних залишків по бухгалтерському рахунку. Для додавання кожної наступної номенклатури натисніть клавішу </w:t>
      </w:r>
      <w:r w:rsidR="000C2DF3" w:rsidRPr="00141584">
        <w:rPr>
          <w:rFonts w:cs="Times New Roman"/>
          <w:b/>
          <w:sz w:val="28"/>
          <w:szCs w:val="28"/>
        </w:rPr>
        <w:t>[Insert]</w:t>
      </w:r>
      <w:r w:rsidRPr="00141584">
        <w:rPr>
          <w:rFonts w:cs="Times New Roman"/>
          <w:sz w:val="28"/>
          <w:szCs w:val="28"/>
        </w:rPr>
        <w:t xml:space="preserve"> або</w:t>
      </w:r>
      <w:r w:rsidRPr="00141584">
        <w:rPr>
          <w:rFonts w:eastAsia="Gungsuh" w:cs="Times New Roman"/>
          <w:b/>
          <w:sz w:val="28"/>
          <w:szCs w:val="28"/>
        </w:rPr>
        <w:t xml:space="preserve"> </w:t>
      </w:r>
      <w:r w:rsidR="000C2DF3" w:rsidRPr="00141584">
        <w:rPr>
          <w:rFonts w:eastAsia="Gungsuh" w:cs="Times New Roman"/>
          <w:b/>
          <w:sz w:val="28"/>
          <w:szCs w:val="28"/>
        </w:rPr>
        <w:t>ПКМ →</w:t>
      </w:r>
      <w:r w:rsidRPr="00141584">
        <w:rPr>
          <w:rFonts w:eastAsia="Gungsuh" w:cs="Times New Roman"/>
          <w:b/>
          <w:sz w:val="28"/>
          <w:szCs w:val="28"/>
        </w:rPr>
        <w:t xml:space="preserve"> </w:t>
      </w:r>
      <w:r w:rsidRPr="00141584">
        <w:rPr>
          <w:rFonts w:cs="Times New Roman"/>
          <w:i/>
          <w:color w:val="1F4D78"/>
          <w:sz w:val="28"/>
          <w:szCs w:val="28"/>
        </w:rPr>
        <w:t xml:space="preserve">Додати </w:t>
      </w:r>
      <w:r w:rsidRPr="00141584">
        <w:rPr>
          <w:rFonts w:cs="Times New Roman"/>
          <w:sz w:val="28"/>
          <w:szCs w:val="28"/>
        </w:rPr>
        <w:t xml:space="preserve">і заповніть новий рядок. Таким чином додайте всі залишки по субрахунку 281. Після заповнення табличної частини документа натисніть кнопку </w:t>
      </w:r>
      <w:r w:rsidR="000E4619" w:rsidRPr="00141584">
        <w:rPr>
          <w:rFonts w:cs="Times New Roman"/>
          <w:b/>
          <w:sz w:val="28"/>
          <w:szCs w:val="28"/>
        </w:rPr>
        <w:t>«Зберегти»</w:t>
      </w:r>
      <w:r w:rsidRPr="00141584">
        <w:rPr>
          <w:rFonts w:cs="Times New Roman"/>
          <w:b/>
          <w:sz w:val="28"/>
          <w:szCs w:val="28"/>
        </w:rPr>
        <w:t>.</w:t>
      </w:r>
      <w:r w:rsidRPr="00141584">
        <w:rPr>
          <w:rFonts w:cs="Times New Roman"/>
          <w:sz w:val="28"/>
          <w:szCs w:val="28"/>
        </w:rPr>
        <w:t xml:space="preserve"> Ця операція остаточно </w:t>
      </w:r>
      <w:r w:rsidR="00141584" w:rsidRPr="00141584">
        <w:rPr>
          <w:rFonts w:cs="Times New Roman"/>
          <w:sz w:val="28"/>
          <w:szCs w:val="28"/>
        </w:rPr>
        <w:t>зберігає</w:t>
      </w:r>
      <w:r w:rsidRPr="00141584">
        <w:rPr>
          <w:rFonts w:cs="Times New Roman"/>
          <w:sz w:val="28"/>
          <w:szCs w:val="28"/>
        </w:rPr>
        <w:t xml:space="preserve"> вс</w:t>
      </w:r>
      <w:r w:rsidR="00141584" w:rsidRPr="00141584">
        <w:rPr>
          <w:rFonts w:cs="Times New Roman"/>
          <w:sz w:val="28"/>
          <w:szCs w:val="28"/>
        </w:rPr>
        <w:t>ю</w:t>
      </w:r>
      <w:r w:rsidRPr="00141584">
        <w:rPr>
          <w:rFonts w:cs="Times New Roman"/>
          <w:sz w:val="28"/>
          <w:szCs w:val="28"/>
        </w:rPr>
        <w:t xml:space="preserve"> введен</w:t>
      </w:r>
      <w:r w:rsidR="00141584" w:rsidRPr="00141584">
        <w:rPr>
          <w:rFonts w:cs="Times New Roman"/>
          <w:sz w:val="28"/>
          <w:szCs w:val="28"/>
        </w:rPr>
        <w:t>у</w:t>
      </w:r>
      <w:r w:rsidRPr="00141584">
        <w:rPr>
          <w:rFonts w:cs="Times New Roman"/>
          <w:sz w:val="28"/>
          <w:szCs w:val="28"/>
        </w:rPr>
        <w:t xml:space="preserve"> </w:t>
      </w:r>
      <w:r w:rsidR="00141584" w:rsidRPr="00141584">
        <w:rPr>
          <w:rFonts w:cs="Times New Roman"/>
          <w:sz w:val="28"/>
          <w:szCs w:val="28"/>
        </w:rPr>
        <w:t>інформацію в базу даних</w:t>
      </w:r>
      <w:r w:rsidRPr="00141584">
        <w:rPr>
          <w:rFonts w:cs="Times New Roman"/>
          <w:sz w:val="28"/>
          <w:szCs w:val="28"/>
        </w:rPr>
        <w:t>.</w:t>
      </w:r>
    </w:p>
    <w:p w14:paraId="6B45D78F" w14:textId="77777777" w:rsidR="006D4D19" w:rsidRPr="00141584" w:rsidRDefault="006D4D19" w:rsidP="00DD4BBB">
      <w:pPr>
        <w:pStyle w:val="LO-normal"/>
        <w:spacing w:line="240" w:lineRule="auto"/>
        <w:rPr>
          <w:rFonts w:cs="Times New Roman"/>
          <w:sz w:val="28"/>
          <w:szCs w:val="28"/>
        </w:rPr>
      </w:pPr>
    </w:p>
    <w:p w14:paraId="0006A03B" w14:textId="77777777" w:rsidR="006D4D19" w:rsidRPr="00141584" w:rsidRDefault="006D4D19">
      <w:pPr>
        <w:suppressAutoHyphens w:val="0"/>
        <w:spacing w:before="0" w:after="0"/>
        <w:ind w:firstLine="0"/>
        <w:jc w:val="left"/>
        <w:rPr>
          <w:rFonts w:eastAsia="NSimSun"/>
          <w:b/>
          <w:color w:val="000000"/>
          <w:lang w:bidi="hi-IN"/>
        </w:rPr>
      </w:pPr>
      <w:r w:rsidRPr="00141584">
        <w:rPr>
          <w:b/>
          <w:color w:val="000000"/>
        </w:rPr>
        <w:br w:type="page"/>
      </w:r>
    </w:p>
    <w:p w14:paraId="68A46196" w14:textId="2FA5A062" w:rsidR="00AB4577" w:rsidRPr="00141584" w:rsidRDefault="00AB4577" w:rsidP="00DD4BBB">
      <w:pPr>
        <w:pStyle w:val="LO-normal"/>
        <w:numPr>
          <w:ilvl w:val="0"/>
          <w:numId w:val="21"/>
        </w:numPr>
        <w:tabs>
          <w:tab w:val="left" w:pos="993"/>
        </w:tabs>
        <w:spacing w:line="240" w:lineRule="auto"/>
        <w:ind w:left="0" w:firstLine="567"/>
        <w:rPr>
          <w:rFonts w:cs="Times New Roman"/>
          <w:sz w:val="28"/>
          <w:szCs w:val="28"/>
        </w:rPr>
      </w:pPr>
      <w:r w:rsidRPr="00141584">
        <w:rPr>
          <w:rFonts w:cs="Times New Roman"/>
          <w:b/>
          <w:color w:val="000000"/>
          <w:sz w:val="28"/>
          <w:szCs w:val="28"/>
        </w:rPr>
        <w:lastRenderedPageBreak/>
        <w:t>Перевірте відображення документа кількісні залишки в обліку, створіть оборотно-сальдову відомість.</w:t>
      </w:r>
    </w:p>
    <w:p w14:paraId="05409FB9" w14:textId="30256F96" w:rsidR="00AB4577" w:rsidRPr="00141584" w:rsidRDefault="00AB4577" w:rsidP="00DD4BBB">
      <w:pPr>
        <w:pStyle w:val="LO-normal"/>
        <w:spacing w:line="240" w:lineRule="auto"/>
        <w:ind w:firstLine="709"/>
        <w:rPr>
          <w:rFonts w:cs="Times New Roman"/>
          <w:color w:val="000000"/>
          <w:sz w:val="28"/>
          <w:szCs w:val="28"/>
        </w:rPr>
      </w:pPr>
      <w:r w:rsidRPr="00141584">
        <w:rPr>
          <w:rFonts w:eastAsia="Gungsuh" w:cs="Times New Roman"/>
          <w:i/>
          <w:color w:val="1F4D78"/>
          <w:sz w:val="28"/>
          <w:szCs w:val="28"/>
        </w:rPr>
        <w:t xml:space="preserve">Звіти → Оборотно-сальдова відомість → Розрахунок, </w:t>
      </w:r>
      <w:r w:rsidRPr="00141584">
        <w:rPr>
          <w:rFonts w:cs="Times New Roman"/>
          <w:color w:val="000000"/>
          <w:sz w:val="28"/>
          <w:szCs w:val="28"/>
        </w:rPr>
        <w:t>зазначте параметри відбору інформації</w:t>
      </w:r>
      <w:r w:rsidR="007E2294" w:rsidRPr="00141584">
        <w:rPr>
          <w:rFonts w:cs="Times New Roman"/>
          <w:color w:val="000000"/>
          <w:sz w:val="28"/>
          <w:szCs w:val="28"/>
        </w:rPr>
        <w:t xml:space="preserve">, як зображено на </w:t>
      </w:r>
      <w:r w:rsidR="007E2294" w:rsidRPr="00141584">
        <w:rPr>
          <w:rFonts w:cs="Times New Roman"/>
          <w:color w:val="000000"/>
          <w:sz w:val="28"/>
          <w:szCs w:val="28"/>
        </w:rPr>
        <w:fldChar w:fldCharType="begin"/>
      </w:r>
      <w:r w:rsidR="007E2294" w:rsidRPr="00141584">
        <w:rPr>
          <w:rFonts w:cs="Times New Roman"/>
          <w:color w:val="000000"/>
          <w:sz w:val="28"/>
          <w:szCs w:val="28"/>
        </w:rPr>
        <w:instrText xml:space="preserve"> REF _Ref126832061 \h </w:instrText>
      </w:r>
      <w:r w:rsidR="00141584" w:rsidRPr="00141584">
        <w:rPr>
          <w:rFonts w:cs="Times New Roman"/>
          <w:color w:val="000000"/>
          <w:sz w:val="28"/>
          <w:szCs w:val="28"/>
        </w:rPr>
        <w:instrText xml:space="preserve"> \* MERGEFORMAT </w:instrText>
      </w:r>
      <w:r w:rsidR="007E2294" w:rsidRPr="00141584">
        <w:rPr>
          <w:rFonts w:cs="Times New Roman"/>
          <w:color w:val="000000"/>
          <w:sz w:val="28"/>
          <w:szCs w:val="28"/>
        </w:rPr>
      </w:r>
      <w:r w:rsidR="007E2294" w:rsidRPr="00141584">
        <w:rPr>
          <w:rFonts w:cs="Times New Roman"/>
          <w:color w:val="000000"/>
          <w:sz w:val="28"/>
          <w:szCs w:val="28"/>
        </w:rPr>
        <w:fldChar w:fldCharType="separate"/>
      </w:r>
      <w:r w:rsidR="009144EE" w:rsidRPr="009144EE">
        <w:rPr>
          <w:sz w:val="28"/>
          <w:szCs w:val="28"/>
        </w:rPr>
        <w:t>Рис. 126</w:t>
      </w:r>
      <w:r w:rsidR="007E2294" w:rsidRPr="00141584">
        <w:rPr>
          <w:rFonts w:cs="Times New Roman"/>
          <w:color w:val="000000"/>
          <w:sz w:val="28"/>
          <w:szCs w:val="28"/>
        </w:rPr>
        <w:fldChar w:fldCharType="end"/>
      </w:r>
      <w:r w:rsidRPr="00141584">
        <w:rPr>
          <w:rFonts w:cs="Times New Roman"/>
          <w:color w:val="000000"/>
          <w:sz w:val="28"/>
          <w:szCs w:val="28"/>
        </w:rPr>
        <w:t>.</w:t>
      </w:r>
    </w:p>
    <w:p w14:paraId="1B3C22B9" w14:textId="761C46E7" w:rsidR="00AB4577" w:rsidRPr="00141584" w:rsidRDefault="00AB4577" w:rsidP="002C7BC2">
      <w:pPr>
        <w:pStyle w:val="af3"/>
        <w:rPr>
          <w:color w:val="000000"/>
        </w:rPr>
      </w:pPr>
      <w:r w:rsidRPr="00141584">
        <w:rPr>
          <w:noProof/>
        </w:rPr>
        <w:drawing>
          <wp:inline distT="0" distB="0" distL="0" distR="0" wp14:anchorId="0E9425A9" wp14:editId="64758727">
            <wp:extent cx="6126969" cy="2870999"/>
            <wp:effectExtent l="0" t="0" r="7620" b="5715"/>
            <wp:docPr id="139" name="Рисунок 1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10;&#10;Автоматически созданное описание"/>
                    <pic:cNvPicPr/>
                  </pic:nvPicPr>
                  <pic:blipFill>
                    <a:blip r:embed="rId139"/>
                    <a:stretch>
                      <a:fillRect/>
                    </a:stretch>
                  </pic:blipFill>
                  <pic:spPr>
                    <a:xfrm>
                      <a:off x="0" y="0"/>
                      <a:ext cx="6153971" cy="2883652"/>
                    </a:xfrm>
                    <a:prstGeom prst="rect">
                      <a:avLst/>
                    </a:prstGeom>
                  </pic:spPr>
                </pic:pic>
              </a:graphicData>
            </a:graphic>
          </wp:inline>
        </w:drawing>
      </w:r>
    </w:p>
    <w:p w14:paraId="35D8FCB0" w14:textId="3C0C3138" w:rsidR="002C7BC2" w:rsidRPr="00141584" w:rsidRDefault="000E4619" w:rsidP="002C7BC2">
      <w:pPr>
        <w:pStyle w:val="aff2"/>
        <w:rPr>
          <w:color w:val="000000"/>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125</w:t>
      </w:r>
      <w:r w:rsidR="002C7BC2" w:rsidRPr="00141584">
        <w:rPr>
          <w:szCs w:val="28"/>
        </w:rPr>
        <w:fldChar w:fldCharType="end"/>
      </w:r>
      <w:r w:rsidR="002C7BC2" w:rsidRPr="00141584">
        <w:rPr>
          <w:szCs w:val="28"/>
        </w:rPr>
        <w:t>.</w:t>
      </w:r>
      <w:r w:rsidR="007E2294" w:rsidRPr="00141584">
        <w:rPr>
          <w:szCs w:val="28"/>
        </w:rPr>
        <w:t xml:space="preserve"> Послідовність команд для розрахунку оборотно-сальдової відомості</w:t>
      </w:r>
    </w:p>
    <w:p w14:paraId="6D0CD49E" w14:textId="259D6F2F" w:rsidR="00AB4577" w:rsidRPr="00141584" w:rsidRDefault="00AB4577" w:rsidP="00131AC9">
      <w:pPr>
        <w:pStyle w:val="af3"/>
      </w:pPr>
      <w:r w:rsidRPr="00141584">
        <w:rPr>
          <w:noProof/>
        </w:rPr>
        <w:drawing>
          <wp:inline distT="0" distB="0" distL="0" distR="0" wp14:anchorId="0BCEDD4E" wp14:editId="1A0CAFA9">
            <wp:extent cx="4913481" cy="3950382"/>
            <wp:effectExtent l="0" t="0" r="1905" b="0"/>
            <wp:docPr id="140" name="Рисунок 14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10;&#10;Автоматически созданное описание"/>
                    <pic:cNvPicPr/>
                  </pic:nvPicPr>
                  <pic:blipFill>
                    <a:blip r:embed="rId140"/>
                    <a:stretch>
                      <a:fillRect/>
                    </a:stretch>
                  </pic:blipFill>
                  <pic:spPr>
                    <a:xfrm>
                      <a:off x="0" y="0"/>
                      <a:ext cx="4927425" cy="3961593"/>
                    </a:xfrm>
                    <a:prstGeom prst="rect">
                      <a:avLst/>
                    </a:prstGeom>
                  </pic:spPr>
                </pic:pic>
              </a:graphicData>
            </a:graphic>
          </wp:inline>
        </w:drawing>
      </w:r>
    </w:p>
    <w:p w14:paraId="23BF17D9" w14:textId="0C6E2BD9" w:rsidR="002C7BC2" w:rsidRPr="00141584" w:rsidRDefault="000E4619" w:rsidP="002C7BC2">
      <w:pPr>
        <w:pStyle w:val="aff2"/>
        <w:rPr>
          <w:szCs w:val="28"/>
        </w:rPr>
      </w:pPr>
      <w:bookmarkStart w:id="1822" w:name="_Ref126832061"/>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126</w:t>
      </w:r>
      <w:r w:rsidR="002C7BC2" w:rsidRPr="00141584">
        <w:rPr>
          <w:szCs w:val="28"/>
        </w:rPr>
        <w:fldChar w:fldCharType="end"/>
      </w:r>
      <w:bookmarkEnd w:id="1822"/>
      <w:r w:rsidR="002C7BC2" w:rsidRPr="00141584">
        <w:rPr>
          <w:szCs w:val="28"/>
        </w:rPr>
        <w:t>.</w:t>
      </w:r>
      <w:r w:rsidR="007E2294" w:rsidRPr="00141584">
        <w:rPr>
          <w:szCs w:val="28"/>
        </w:rPr>
        <w:t xml:space="preserve"> Діалогове вікно розрахунку оборотно-сальдової відомості</w:t>
      </w:r>
    </w:p>
    <w:p w14:paraId="69C639F4" w14:textId="77777777" w:rsidR="006D4D19" w:rsidRPr="00141584" w:rsidRDefault="006D4D19">
      <w:pPr>
        <w:suppressAutoHyphens w:val="0"/>
        <w:spacing w:before="0" w:after="0"/>
        <w:ind w:firstLine="0"/>
        <w:jc w:val="left"/>
        <w:rPr>
          <w:rFonts w:eastAsia="NSimSun"/>
          <w:b/>
          <w:lang w:bidi="hi-IN"/>
        </w:rPr>
      </w:pPr>
      <w:r w:rsidRPr="00141584">
        <w:rPr>
          <w:b/>
        </w:rPr>
        <w:br w:type="page"/>
      </w:r>
    </w:p>
    <w:p w14:paraId="2045A132" w14:textId="08A2D4B1" w:rsidR="00AB4577" w:rsidRPr="00141584" w:rsidRDefault="00AB4577" w:rsidP="00DD4BBB">
      <w:pPr>
        <w:pStyle w:val="LO-normal"/>
        <w:numPr>
          <w:ilvl w:val="0"/>
          <w:numId w:val="25"/>
        </w:numPr>
        <w:tabs>
          <w:tab w:val="left" w:pos="993"/>
        </w:tabs>
        <w:spacing w:line="240" w:lineRule="auto"/>
        <w:ind w:left="0" w:firstLine="567"/>
        <w:rPr>
          <w:rFonts w:cs="Times New Roman"/>
          <w:sz w:val="28"/>
          <w:szCs w:val="28"/>
        </w:rPr>
      </w:pPr>
      <w:r w:rsidRPr="00141584">
        <w:rPr>
          <w:rFonts w:cs="Times New Roman"/>
          <w:b/>
          <w:sz w:val="28"/>
          <w:szCs w:val="28"/>
        </w:rPr>
        <w:lastRenderedPageBreak/>
        <w:t>Сформуйте сумові залишки на підставі даних оборотно-сальдової відомості.</w:t>
      </w:r>
    </w:p>
    <w:p w14:paraId="2A45AEF1" w14:textId="1DF8EA9C" w:rsidR="00AB4577" w:rsidRPr="00141584" w:rsidRDefault="00AB4577" w:rsidP="00DD4BBB">
      <w:pPr>
        <w:pStyle w:val="LO-normal"/>
        <w:spacing w:line="240" w:lineRule="auto"/>
        <w:rPr>
          <w:rFonts w:cs="Times New Roman"/>
          <w:sz w:val="28"/>
          <w:szCs w:val="28"/>
        </w:rPr>
      </w:pPr>
      <w:r w:rsidRPr="00141584">
        <w:rPr>
          <w:rFonts w:eastAsia="Times New Roman" w:cs="Times New Roman"/>
          <w:color w:val="000000"/>
          <w:sz w:val="28"/>
          <w:szCs w:val="28"/>
        </w:rPr>
        <w:t xml:space="preserve">Далі виконайте команду </w:t>
      </w:r>
      <w:r w:rsidR="000C2DF3" w:rsidRPr="00141584">
        <w:rPr>
          <w:rFonts w:eastAsia="Times New Roman" w:cs="Times New Roman"/>
          <w:b/>
          <w:color w:val="000000"/>
          <w:sz w:val="28"/>
          <w:szCs w:val="28"/>
        </w:rPr>
        <w:t>ПКМ →</w:t>
      </w:r>
      <w:r w:rsidRPr="00141584">
        <w:rPr>
          <w:rFonts w:eastAsia="Times New Roman" w:cs="Times New Roman"/>
          <w:i/>
          <w:color w:val="1F4D78"/>
          <w:sz w:val="28"/>
          <w:szCs w:val="28"/>
        </w:rPr>
        <w:t xml:space="preserve"> Сформувати сумові залишки</w:t>
      </w:r>
      <w:r w:rsidR="00131AC9" w:rsidRPr="00141584">
        <w:rPr>
          <w:rFonts w:eastAsia="Times New Roman" w:cs="Times New Roman"/>
          <w:i/>
          <w:color w:val="1F4D78"/>
          <w:sz w:val="28"/>
          <w:szCs w:val="28"/>
        </w:rPr>
        <w:t xml:space="preserve"> </w:t>
      </w:r>
      <w:r w:rsidR="00131AC9" w:rsidRPr="00141584">
        <w:rPr>
          <w:rFonts w:eastAsia="Times New Roman" w:cs="Times New Roman"/>
          <w:iCs/>
          <w:sz w:val="28"/>
          <w:szCs w:val="28"/>
        </w:rPr>
        <w:t xml:space="preserve">(див. </w:t>
      </w:r>
      <w:r w:rsidR="00131AC9" w:rsidRPr="00141584">
        <w:rPr>
          <w:rFonts w:eastAsia="Times New Roman" w:cs="Times New Roman"/>
          <w:iCs/>
          <w:sz w:val="28"/>
          <w:szCs w:val="28"/>
        </w:rPr>
        <w:fldChar w:fldCharType="begin"/>
      </w:r>
      <w:r w:rsidR="00131AC9" w:rsidRPr="00141584">
        <w:rPr>
          <w:rFonts w:eastAsia="Times New Roman" w:cs="Times New Roman"/>
          <w:iCs/>
          <w:sz w:val="28"/>
          <w:szCs w:val="28"/>
        </w:rPr>
        <w:instrText xml:space="preserve"> REF _Ref126834483 \h </w:instrText>
      </w:r>
      <w:r w:rsidR="00141584" w:rsidRPr="00141584">
        <w:rPr>
          <w:rFonts w:eastAsia="Times New Roman" w:cs="Times New Roman"/>
          <w:iCs/>
          <w:sz w:val="28"/>
          <w:szCs w:val="28"/>
        </w:rPr>
        <w:instrText xml:space="preserve"> \* MERGEFORMAT </w:instrText>
      </w:r>
      <w:r w:rsidR="00131AC9" w:rsidRPr="00141584">
        <w:rPr>
          <w:rFonts w:eastAsia="Times New Roman" w:cs="Times New Roman"/>
          <w:iCs/>
          <w:sz w:val="28"/>
          <w:szCs w:val="28"/>
        </w:rPr>
      </w:r>
      <w:r w:rsidR="00131AC9" w:rsidRPr="00141584">
        <w:rPr>
          <w:rFonts w:eastAsia="Times New Roman" w:cs="Times New Roman"/>
          <w:iCs/>
          <w:sz w:val="28"/>
          <w:szCs w:val="28"/>
        </w:rPr>
        <w:fldChar w:fldCharType="separate"/>
      </w:r>
      <w:r w:rsidR="009144EE" w:rsidRPr="009144EE">
        <w:rPr>
          <w:sz w:val="28"/>
          <w:szCs w:val="28"/>
        </w:rPr>
        <w:t>Рис. 127</w:t>
      </w:r>
      <w:r w:rsidR="00131AC9" w:rsidRPr="00141584">
        <w:rPr>
          <w:rFonts w:eastAsia="Times New Roman" w:cs="Times New Roman"/>
          <w:iCs/>
          <w:sz w:val="28"/>
          <w:szCs w:val="28"/>
        </w:rPr>
        <w:fldChar w:fldCharType="end"/>
      </w:r>
      <w:r w:rsidR="00131AC9" w:rsidRPr="00141584">
        <w:rPr>
          <w:rFonts w:eastAsia="Times New Roman" w:cs="Times New Roman"/>
          <w:iCs/>
          <w:sz w:val="28"/>
          <w:szCs w:val="28"/>
        </w:rPr>
        <w:t>)</w:t>
      </w:r>
      <w:r w:rsidRPr="00141584">
        <w:rPr>
          <w:rFonts w:eastAsia="Times New Roman" w:cs="Times New Roman"/>
          <w:color w:val="000000"/>
          <w:sz w:val="28"/>
          <w:szCs w:val="28"/>
        </w:rPr>
        <w:t>.</w:t>
      </w:r>
    </w:p>
    <w:p w14:paraId="4E551ABB" w14:textId="77777777" w:rsidR="00AB4577" w:rsidRPr="00141584" w:rsidRDefault="00AB4577" w:rsidP="00131AC9">
      <w:pPr>
        <w:pStyle w:val="af3"/>
      </w:pPr>
      <w:r w:rsidRPr="00141584">
        <w:rPr>
          <w:noProof/>
        </w:rPr>
        <w:drawing>
          <wp:inline distT="0" distB="0" distL="0" distR="0" wp14:anchorId="73BBB451" wp14:editId="03018409">
            <wp:extent cx="6289675" cy="3036570"/>
            <wp:effectExtent l="0" t="0" r="0" b="0"/>
            <wp:docPr id="141" name="image17.png"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7.png" descr="Изображение выглядит как текст&#10;&#10;Автоматически созданное описание"/>
                    <pic:cNvPicPr>
                      <a:picLocks noChangeAspect="1" noChangeArrowheads="1"/>
                    </pic:cNvPicPr>
                  </pic:nvPicPr>
                  <pic:blipFill>
                    <a:blip r:embed="rId141"/>
                    <a:srcRect t="13859" r="56" b="7797"/>
                    <a:stretch>
                      <a:fillRect/>
                    </a:stretch>
                  </pic:blipFill>
                  <pic:spPr bwMode="auto">
                    <a:xfrm>
                      <a:off x="0" y="0"/>
                      <a:ext cx="6289675" cy="3036570"/>
                    </a:xfrm>
                    <a:prstGeom prst="rect">
                      <a:avLst/>
                    </a:prstGeom>
                  </pic:spPr>
                </pic:pic>
              </a:graphicData>
            </a:graphic>
          </wp:inline>
        </w:drawing>
      </w:r>
    </w:p>
    <w:p w14:paraId="31EF6734" w14:textId="5034F883" w:rsidR="00AB4577" w:rsidRPr="00141584" w:rsidRDefault="000E4619" w:rsidP="002C7BC2">
      <w:pPr>
        <w:pStyle w:val="aff2"/>
        <w:rPr>
          <w:szCs w:val="28"/>
        </w:rPr>
      </w:pPr>
      <w:bookmarkStart w:id="1823" w:name="_Ref126834483"/>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127</w:t>
      </w:r>
      <w:r w:rsidR="002C7BC2" w:rsidRPr="00141584">
        <w:rPr>
          <w:szCs w:val="28"/>
        </w:rPr>
        <w:fldChar w:fldCharType="end"/>
      </w:r>
      <w:bookmarkEnd w:id="1823"/>
      <w:r w:rsidR="002C7BC2" w:rsidRPr="00141584">
        <w:rPr>
          <w:szCs w:val="28"/>
        </w:rPr>
        <w:t>.</w:t>
      </w:r>
      <w:r w:rsidR="007E2294" w:rsidRPr="00141584">
        <w:rPr>
          <w:szCs w:val="28"/>
        </w:rPr>
        <w:t xml:space="preserve"> Контекстний пункт меню формування сумових залишків </w:t>
      </w:r>
      <w:r w:rsidR="007E2294" w:rsidRPr="00141584">
        <w:rPr>
          <w:szCs w:val="28"/>
        </w:rPr>
        <w:br/>
        <w:t>по матеріальних рахунках</w:t>
      </w:r>
    </w:p>
    <w:p w14:paraId="4857059D" w14:textId="1F00D848" w:rsidR="00AB4577" w:rsidRPr="00141584" w:rsidRDefault="00AB4577" w:rsidP="00DD4BBB">
      <w:pPr>
        <w:pStyle w:val="LO-normal"/>
        <w:spacing w:line="240" w:lineRule="auto"/>
        <w:rPr>
          <w:rFonts w:cs="Times New Roman"/>
          <w:sz w:val="28"/>
          <w:szCs w:val="28"/>
        </w:rPr>
      </w:pPr>
      <w:r w:rsidRPr="00141584">
        <w:rPr>
          <w:rFonts w:cs="Times New Roman"/>
          <w:sz w:val="28"/>
          <w:szCs w:val="28"/>
        </w:rPr>
        <w:t>У вікні, що з’явиться, вкажіть дату, на яку будуть сформовані сумові залишки</w:t>
      </w:r>
      <w:r w:rsidR="007E2294" w:rsidRPr="00141584">
        <w:rPr>
          <w:rFonts w:cs="Times New Roman"/>
          <w:sz w:val="28"/>
          <w:szCs w:val="28"/>
        </w:rPr>
        <w:t xml:space="preserve"> (див. </w:t>
      </w:r>
      <w:r w:rsidR="007E2294" w:rsidRPr="00141584">
        <w:rPr>
          <w:rFonts w:cs="Times New Roman"/>
          <w:sz w:val="28"/>
          <w:szCs w:val="28"/>
        </w:rPr>
        <w:fldChar w:fldCharType="begin"/>
      </w:r>
      <w:r w:rsidR="007E2294" w:rsidRPr="00141584">
        <w:rPr>
          <w:rFonts w:cs="Times New Roman"/>
          <w:sz w:val="28"/>
          <w:szCs w:val="28"/>
        </w:rPr>
        <w:instrText xml:space="preserve"> REF _Ref126832125 \h </w:instrText>
      </w:r>
      <w:r w:rsidR="00141584" w:rsidRPr="00141584">
        <w:rPr>
          <w:rFonts w:cs="Times New Roman"/>
          <w:sz w:val="28"/>
          <w:szCs w:val="28"/>
        </w:rPr>
        <w:instrText xml:space="preserve"> \* MERGEFORMAT </w:instrText>
      </w:r>
      <w:r w:rsidR="007E2294" w:rsidRPr="00141584">
        <w:rPr>
          <w:rFonts w:cs="Times New Roman"/>
          <w:sz w:val="28"/>
          <w:szCs w:val="28"/>
        </w:rPr>
      </w:r>
      <w:r w:rsidR="007E2294" w:rsidRPr="00141584">
        <w:rPr>
          <w:rFonts w:cs="Times New Roman"/>
          <w:sz w:val="28"/>
          <w:szCs w:val="28"/>
        </w:rPr>
        <w:fldChar w:fldCharType="separate"/>
      </w:r>
      <w:r w:rsidR="009144EE" w:rsidRPr="009144EE">
        <w:rPr>
          <w:sz w:val="28"/>
          <w:szCs w:val="28"/>
        </w:rPr>
        <w:t>Рис. 128</w:t>
      </w:r>
      <w:r w:rsidR="007E2294" w:rsidRPr="00141584">
        <w:rPr>
          <w:rFonts w:cs="Times New Roman"/>
          <w:sz w:val="28"/>
          <w:szCs w:val="28"/>
        </w:rPr>
        <w:fldChar w:fldCharType="end"/>
      </w:r>
      <w:r w:rsidR="007E2294" w:rsidRPr="00141584">
        <w:rPr>
          <w:rFonts w:cs="Times New Roman"/>
          <w:sz w:val="28"/>
          <w:szCs w:val="28"/>
        </w:rPr>
        <w:t>)</w:t>
      </w:r>
      <w:r w:rsidRPr="00141584">
        <w:rPr>
          <w:rFonts w:cs="Times New Roman"/>
          <w:sz w:val="28"/>
          <w:szCs w:val="28"/>
        </w:rPr>
        <w:t>.</w:t>
      </w:r>
    </w:p>
    <w:p w14:paraId="4D7F3C10" w14:textId="28CE32A2" w:rsidR="00AB4577" w:rsidRPr="00141584" w:rsidRDefault="00AB4577" w:rsidP="00131AC9">
      <w:pPr>
        <w:pStyle w:val="af3"/>
      </w:pPr>
      <w:r w:rsidRPr="00141584">
        <w:rPr>
          <w:noProof/>
        </w:rPr>
        <w:drawing>
          <wp:inline distT="0" distB="0" distL="0" distR="0" wp14:anchorId="6C330371" wp14:editId="288B32E7">
            <wp:extent cx="3565003" cy="1955947"/>
            <wp:effectExtent l="0" t="0" r="0" b="6350"/>
            <wp:docPr id="142" name="Рисунок 14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10;&#10;Автоматически созданное описание"/>
                    <pic:cNvPicPr/>
                  </pic:nvPicPr>
                  <pic:blipFill>
                    <a:blip r:embed="rId142"/>
                    <a:stretch>
                      <a:fillRect/>
                    </a:stretch>
                  </pic:blipFill>
                  <pic:spPr>
                    <a:xfrm>
                      <a:off x="0" y="0"/>
                      <a:ext cx="3596880" cy="1973436"/>
                    </a:xfrm>
                    <a:prstGeom prst="rect">
                      <a:avLst/>
                    </a:prstGeom>
                  </pic:spPr>
                </pic:pic>
              </a:graphicData>
            </a:graphic>
          </wp:inline>
        </w:drawing>
      </w:r>
    </w:p>
    <w:p w14:paraId="09792DFF" w14:textId="49026063" w:rsidR="002C7BC2" w:rsidRPr="00141584" w:rsidRDefault="000E4619" w:rsidP="002C7BC2">
      <w:pPr>
        <w:pStyle w:val="aff2"/>
        <w:rPr>
          <w:szCs w:val="28"/>
        </w:rPr>
      </w:pPr>
      <w:bookmarkStart w:id="1824" w:name="_Ref126832125"/>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128</w:t>
      </w:r>
      <w:r w:rsidR="002C7BC2" w:rsidRPr="00141584">
        <w:rPr>
          <w:szCs w:val="28"/>
        </w:rPr>
        <w:fldChar w:fldCharType="end"/>
      </w:r>
      <w:bookmarkEnd w:id="1824"/>
      <w:r w:rsidR="002C7BC2" w:rsidRPr="00141584">
        <w:rPr>
          <w:szCs w:val="28"/>
        </w:rPr>
        <w:t>.</w:t>
      </w:r>
      <w:r w:rsidR="007E2294" w:rsidRPr="00141584">
        <w:rPr>
          <w:szCs w:val="28"/>
        </w:rPr>
        <w:t xml:space="preserve"> Діалогове вікно дати формування сумових залишків</w:t>
      </w:r>
    </w:p>
    <w:p w14:paraId="25301E76" w14:textId="21B1CBC9" w:rsidR="00AB4577" w:rsidRPr="00141584" w:rsidRDefault="00AB4577" w:rsidP="00DD4BBB">
      <w:pPr>
        <w:pStyle w:val="LO-normal"/>
        <w:spacing w:line="240" w:lineRule="auto"/>
        <w:rPr>
          <w:rFonts w:cs="Times New Roman"/>
          <w:bCs/>
          <w:sz w:val="28"/>
          <w:szCs w:val="28"/>
        </w:rPr>
      </w:pPr>
      <w:r w:rsidRPr="00141584">
        <w:rPr>
          <w:rFonts w:cs="Times New Roman"/>
          <w:sz w:val="28"/>
          <w:szCs w:val="28"/>
        </w:rPr>
        <w:t xml:space="preserve">Після натискання кнопки </w:t>
      </w:r>
      <w:r w:rsidR="000E4619" w:rsidRPr="00141584">
        <w:rPr>
          <w:rFonts w:cs="Times New Roman"/>
          <w:b/>
          <w:sz w:val="28"/>
          <w:szCs w:val="28"/>
        </w:rPr>
        <w:t>«Зберегти»</w:t>
      </w:r>
      <w:r w:rsidRPr="00141584">
        <w:rPr>
          <w:rFonts w:cs="Times New Roman"/>
          <w:b/>
          <w:sz w:val="28"/>
          <w:szCs w:val="28"/>
        </w:rPr>
        <w:t xml:space="preserve"> </w:t>
      </w:r>
      <w:r w:rsidRPr="00141584">
        <w:rPr>
          <w:rFonts w:cs="Times New Roman"/>
          <w:sz w:val="28"/>
          <w:szCs w:val="28"/>
        </w:rPr>
        <w:t xml:space="preserve">з’явиться попередження програми про ведення сумових даних. Необхідно натиснути кнопки </w:t>
      </w:r>
      <w:r w:rsidRPr="00141584">
        <w:rPr>
          <w:rFonts w:cs="Times New Roman"/>
          <w:b/>
          <w:sz w:val="28"/>
          <w:szCs w:val="28"/>
        </w:rPr>
        <w:t>«Продовжити»</w:t>
      </w:r>
      <w:r w:rsidRPr="00141584">
        <w:rPr>
          <w:rFonts w:cs="Times New Roman"/>
          <w:bCs/>
          <w:sz w:val="28"/>
          <w:szCs w:val="28"/>
        </w:rPr>
        <w:t>.</w:t>
      </w:r>
    </w:p>
    <w:p w14:paraId="420D56E1" w14:textId="1BD77B29" w:rsidR="00AB4577" w:rsidRPr="00141584" w:rsidRDefault="00AB4577" w:rsidP="007E2294">
      <w:pPr>
        <w:pStyle w:val="af3"/>
      </w:pPr>
      <w:r w:rsidRPr="00141584">
        <w:rPr>
          <w:noProof/>
        </w:rPr>
        <w:drawing>
          <wp:inline distT="0" distB="0" distL="0" distR="0" wp14:anchorId="3CD520FB" wp14:editId="575F16DF">
            <wp:extent cx="2877365" cy="992973"/>
            <wp:effectExtent l="0" t="0" r="0" b="0"/>
            <wp:docPr id="143" name="Рисунок 1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10;&#10;Автоматически созданное описание"/>
                    <pic:cNvPicPr/>
                  </pic:nvPicPr>
                  <pic:blipFill>
                    <a:blip r:embed="rId143"/>
                    <a:stretch>
                      <a:fillRect/>
                    </a:stretch>
                  </pic:blipFill>
                  <pic:spPr>
                    <a:xfrm>
                      <a:off x="0" y="0"/>
                      <a:ext cx="2904672" cy="1002396"/>
                    </a:xfrm>
                    <a:prstGeom prst="rect">
                      <a:avLst/>
                    </a:prstGeom>
                  </pic:spPr>
                </pic:pic>
              </a:graphicData>
            </a:graphic>
          </wp:inline>
        </w:drawing>
      </w:r>
    </w:p>
    <w:p w14:paraId="349CA139" w14:textId="11594865" w:rsidR="002C7BC2" w:rsidRPr="00141584" w:rsidRDefault="000E4619" w:rsidP="002C7BC2">
      <w:pPr>
        <w:pStyle w:val="aff2"/>
        <w:rPr>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129</w:t>
      </w:r>
      <w:r w:rsidR="002C7BC2" w:rsidRPr="00141584">
        <w:rPr>
          <w:szCs w:val="28"/>
        </w:rPr>
        <w:fldChar w:fldCharType="end"/>
      </w:r>
      <w:r w:rsidR="002C7BC2" w:rsidRPr="00141584">
        <w:rPr>
          <w:szCs w:val="28"/>
        </w:rPr>
        <w:t>.</w:t>
      </w:r>
      <w:r w:rsidR="007E2294" w:rsidRPr="00141584">
        <w:rPr>
          <w:szCs w:val="28"/>
        </w:rPr>
        <w:t xml:space="preserve"> Діалогове вікно підтвердження формування сумових залишків</w:t>
      </w:r>
    </w:p>
    <w:p w14:paraId="14CAD08E" w14:textId="6C699174" w:rsidR="00AB4577" w:rsidRPr="00141584" w:rsidRDefault="00AB4577" w:rsidP="007E2294">
      <w:pPr>
        <w:pStyle w:val="af3"/>
      </w:pPr>
      <w:r w:rsidRPr="00141584">
        <w:rPr>
          <w:noProof/>
        </w:rPr>
        <w:lastRenderedPageBreak/>
        <w:drawing>
          <wp:inline distT="0" distB="0" distL="0" distR="0" wp14:anchorId="75FD531B" wp14:editId="126A3ACE">
            <wp:extent cx="2644903" cy="1437154"/>
            <wp:effectExtent l="0" t="0" r="3175" b="0"/>
            <wp:docPr id="144" name="Рисунок 1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144"/>
                    <a:stretch>
                      <a:fillRect/>
                    </a:stretch>
                  </pic:blipFill>
                  <pic:spPr>
                    <a:xfrm>
                      <a:off x="0" y="0"/>
                      <a:ext cx="2663627" cy="1447328"/>
                    </a:xfrm>
                    <a:prstGeom prst="rect">
                      <a:avLst/>
                    </a:prstGeom>
                  </pic:spPr>
                </pic:pic>
              </a:graphicData>
            </a:graphic>
          </wp:inline>
        </w:drawing>
      </w:r>
    </w:p>
    <w:p w14:paraId="28FE0E4C" w14:textId="750855CB" w:rsidR="002C7BC2" w:rsidRPr="00141584" w:rsidRDefault="000E4619" w:rsidP="002C7BC2">
      <w:pPr>
        <w:pStyle w:val="aff2"/>
        <w:rPr>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130</w:t>
      </w:r>
      <w:r w:rsidR="002C7BC2" w:rsidRPr="00141584">
        <w:rPr>
          <w:szCs w:val="28"/>
        </w:rPr>
        <w:fldChar w:fldCharType="end"/>
      </w:r>
      <w:r w:rsidR="002C7BC2" w:rsidRPr="00141584">
        <w:rPr>
          <w:szCs w:val="28"/>
        </w:rPr>
        <w:t>.</w:t>
      </w:r>
      <w:r w:rsidR="007E2294" w:rsidRPr="00141584">
        <w:rPr>
          <w:szCs w:val="28"/>
        </w:rPr>
        <w:t xml:space="preserve"> Інформаційне вікно про результат формування сумових залишків</w:t>
      </w:r>
    </w:p>
    <w:p w14:paraId="43AF90C2" w14:textId="77777777" w:rsidR="00AB4577" w:rsidRPr="00141584" w:rsidRDefault="00AB4577" w:rsidP="00DD4BBB">
      <w:pPr>
        <w:pStyle w:val="LO-normal"/>
        <w:numPr>
          <w:ilvl w:val="0"/>
          <w:numId w:val="28"/>
        </w:numPr>
        <w:tabs>
          <w:tab w:val="left" w:pos="993"/>
        </w:tabs>
        <w:spacing w:line="240" w:lineRule="auto"/>
        <w:ind w:left="0" w:firstLine="567"/>
        <w:rPr>
          <w:rFonts w:cs="Times New Roman"/>
          <w:sz w:val="28"/>
          <w:szCs w:val="28"/>
        </w:rPr>
      </w:pPr>
      <w:r w:rsidRPr="00141584">
        <w:rPr>
          <w:rFonts w:cs="Times New Roman"/>
          <w:b/>
          <w:sz w:val="28"/>
          <w:szCs w:val="28"/>
        </w:rPr>
        <w:t>Відобразіть реалізацію покупцю раніше введених номенклатур.</w:t>
      </w:r>
    </w:p>
    <w:p w14:paraId="41512CA8" w14:textId="77777777" w:rsidR="00AB4577" w:rsidRPr="00141584" w:rsidRDefault="00AB4577" w:rsidP="00DD4BBB">
      <w:pPr>
        <w:pStyle w:val="LO-normal"/>
        <w:spacing w:line="240" w:lineRule="auto"/>
        <w:rPr>
          <w:rFonts w:cs="Times New Roman"/>
          <w:sz w:val="28"/>
          <w:szCs w:val="28"/>
        </w:rPr>
      </w:pPr>
      <w:r w:rsidRPr="00141584">
        <w:rPr>
          <w:rFonts w:cs="Times New Roman"/>
          <w:color w:val="000000"/>
          <w:sz w:val="28"/>
          <w:szCs w:val="28"/>
        </w:rPr>
        <w:t xml:space="preserve">Додайте накладну на реалізацію навушників для ТОВ «Арциз», накладна № 128 від 10.01.2023 р., підрозділ: </w:t>
      </w:r>
      <w:r w:rsidRPr="00141584">
        <w:rPr>
          <w:rFonts w:cs="Times New Roman"/>
          <w:sz w:val="28"/>
          <w:szCs w:val="28"/>
        </w:rPr>
        <w:t>в</w:t>
      </w:r>
      <w:r w:rsidRPr="00141584">
        <w:rPr>
          <w:rFonts w:cs="Times New Roman"/>
          <w:color w:val="000000"/>
          <w:sz w:val="28"/>
          <w:szCs w:val="28"/>
        </w:rPr>
        <w:t xml:space="preserve">аша група, МВО: </w:t>
      </w:r>
      <w:r w:rsidRPr="00141584">
        <w:rPr>
          <w:rFonts w:cs="Times New Roman"/>
          <w:sz w:val="28"/>
          <w:szCs w:val="28"/>
        </w:rPr>
        <w:t>в</w:t>
      </w:r>
      <w:r w:rsidRPr="00141584">
        <w:rPr>
          <w:rFonts w:cs="Times New Roman"/>
          <w:color w:val="000000"/>
          <w:sz w:val="28"/>
          <w:szCs w:val="28"/>
        </w:rPr>
        <w:t xml:space="preserve">аші ПІБ. </w:t>
      </w:r>
    </w:p>
    <w:p w14:paraId="622AFC20" w14:textId="77777777" w:rsidR="00AB4577" w:rsidRPr="00141584" w:rsidRDefault="00AB4577" w:rsidP="00DD4BBB">
      <w:pPr>
        <w:pStyle w:val="LO-normal"/>
        <w:spacing w:line="240" w:lineRule="auto"/>
        <w:rPr>
          <w:rFonts w:cs="Times New Roman"/>
          <w:sz w:val="28"/>
          <w:szCs w:val="28"/>
        </w:rPr>
      </w:pPr>
      <w:r w:rsidRPr="00141584">
        <w:rPr>
          <w:rFonts w:cs="Times New Roman"/>
          <w:color w:val="000000"/>
          <w:sz w:val="28"/>
          <w:szCs w:val="28"/>
        </w:rPr>
        <w:t>Навушники Trust за відпускною ціною 5000 грн.</w:t>
      </w:r>
    </w:p>
    <w:p w14:paraId="26174253" w14:textId="455AB54F" w:rsidR="00AB4577" w:rsidRPr="00141584" w:rsidRDefault="00AB4577" w:rsidP="00DD4BBB">
      <w:pPr>
        <w:pStyle w:val="LO-normal"/>
        <w:spacing w:line="240" w:lineRule="auto"/>
        <w:rPr>
          <w:rFonts w:cs="Times New Roman"/>
          <w:sz w:val="28"/>
          <w:szCs w:val="28"/>
        </w:rPr>
      </w:pPr>
      <w:r w:rsidRPr="00141584">
        <w:rPr>
          <w:rFonts w:eastAsia="Times New Roman" w:cs="Times New Roman"/>
          <w:i/>
          <w:color w:val="1F4D78"/>
          <w:sz w:val="28"/>
          <w:szCs w:val="28"/>
        </w:rPr>
        <w:t xml:space="preserve">Документи </w:t>
      </w:r>
      <w:r w:rsidRPr="00141584">
        <w:rPr>
          <w:rFonts w:eastAsia="Cardo" w:cs="Times New Roman"/>
          <w:b/>
          <w:i/>
          <w:color w:val="1F4D78"/>
          <w:sz w:val="28"/>
          <w:szCs w:val="28"/>
        </w:rPr>
        <w:t>→</w:t>
      </w:r>
      <w:r w:rsidRPr="00141584">
        <w:rPr>
          <w:rFonts w:eastAsia="Times New Roman" w:cs="Times New Roman"/>
          <w:i/>
          <w:color w:val="1F4D78"/>
          <w:sz w:val="28"/>
          <w:szCs w:val="28"/>
        </w:rPr>
        <w:t xml:space="preserve"> Видаткова накладна (реалізація) </w:t>
      </w:r>
      <w:r w:rsidRPr="00141584">
        <w:rPr>
          <w:rFonts w:eastAsia="Cardo" w:cs="Times New Roman"/>
          <w:b/>
          <w:i/>
          <w:color w:val="1F4D78"/>
          <w:sz w:val="28"/>
          <w:szCs w:val="28"/>
        </w:rPr>
        <w:t>→</w:t>
      </w:r>
      <w:r w:rsidRPr="00141584">
        <w:rPr>
          <w:rFonts w:eastAsia="Times New Roman" w:cs="Times New Roman"/>
          <w:i/>
          <w:color w:val="1F4D78"/>
          <w:sz w:val="28"/>
          <w:szCs w:val="28"/>
        </w:rPr>
        <w:t xml:space="preserve"> Реалізація ТМЦ</w:t>
      </w:r>
    </w:p>
    <w:p w14:paraId="655836CD" w14:textId="77777777" w:rsidR="00AB4577" w:rsidRPr="00141584" w:rsidRDefault="00AB4577" w:rsidP="00131AC9">
      <w:pPr>
        <w:pStyle w:val="af3"/>
      </w:pPr>
      <w:r w:rsidRPr="00141584">
        <w:rPr>
          <w:noProof/>
        </w:rPr>
        <w:drawing>
          <wp:inline distT="0" distB="0" distL="0" distR="0" wp14:anchorId="105EBE64" wp14:editId="1DBAB5BB">
            <wp:extent cx="6342380" cy="2532380"/>
            <wp:effectExtent l="0" t="0" r="0" b="0"/>
            <wp:docPr id="145" name="image26.png"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26.png" descr="Изображение выглядит как текст&#10;&#10;Автоматически созданное описание"/>
                    <pic:cNvPicPr>
                      <a:picLocks noChangeAspect="1" noChangeArrowheads="1"/>
                    </pic:cNvPicPr>
                  </pic:nvPicPr>
                  <pic:blipFill>
                    <a:blip r:embed="rId145"/>
                    <a:stretch>
                      <a:fillRect/>
                    </a:stretch>
                  </pic:blipFill>
                  <pic:spPr bwMode="auto">
                    <a:xfrm>
                      <a:off x="0" y="0"/>
                      <a:ext cx="6342380" cy="2532380"/>
                    </a:xfrm>
                    <a:prstGeom prst="rect">
                      <a:avLst/>
                    </a:prstGeom>
                  </pic:spPr>
                </pic:pic>
              </a:graphicData>
            </a:graphic>
          </wp:inline>
        </w:drawing>
      </w:r>
    </w:p>
    <w:p w14:paraId="043B4FB6" w14:textId="426A8985" w:rsidR="00AB4577" w:rsidRPr="00141584" w:rsidRDefault="000E4619" w:rsidP="002C7BC2">
      <w:pPr>
        <w:pStyle w:val="aff2"/>
        <w:rPr>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131</w:t>
      </w:r>
      <w:r w:rsidR="002C7BC2" w:rsidRPr="00141584">
        <w:rPr>
          <w:szCs w:val="28"/>
        </w:rPr>
        <w:fldChar w:fldCharType="end"/>
      </w:r>
      <w:r w:rsidR="002C7BC2" w:rsidRPr="00141584">
        <w:rPr>
          <w:szCs w:val="28"/>
        </w:rPr>
        <w:t>.</w:t>
      </w:r>
      <w:r w:rsidR="007E2294" w:rsidRPr="00141584">
        <w:rPr>
          <w:szCs w:val="28"/>
        </w:rPr>
        <w:t xml:space="preserve"> Доступ до папки документів для реалізації ТМЦ</w:t>
      </w:r>
    </w:p>
    <w:p w14:paraId="726DA88B" w14:textId="6D7B3987" w:rsidR="00AB4577" w:rsidRPr="00141584" w:rsidRDefault="00AB4577" w:rsidP="00DD4BBB">
      <w:pPr>
        <w:pStyle w:val="LO-normal"/>
        <w:spacing w:line="240" w:lineRule="auto"/>
        <w:rPr>
          <w:rFonts w:cs="Times New Roman"/>
          <w:sz w:val="28"/>
          <w:szCs w:val="28"/>
        </w:rPr>
      </w:pPr>
      <w:r w:rsidRPr="00141584">
        <w:rPr>
          <w:rFonts w:cs="Times New Roman"/>
          <w:sz w:val="28"/>
          <w:szCs w:val="28"/>
        </w:rPr>
        <w:t>Перед додаванням документа перевірте чи в правильному періоді ви знаходитесь.</w:t>
      </w:r>
      <w:r w:rsidR="007E2294" w:rsidRPr="00141584">
        <w:rPr>
          <w:rFonts w:cs="Times New Roman"/>
          <w:sz w:val="28"/>
          <w:szCs w:val="28"/>
        </w:rPr>
        <w:t xml:space="preserve"> За необхідності змініть період відображення документів та натисніть кнопку «</w:t>
      </w:r>
      <w:r w:rsidR="007E2294" w:rsidRPr="003C58D1">
        <w:rPr>
          <w:rFonts w:cs="Times New Roman"/>
          <w:b/>
          <w:bCs/>
          <w:sz w:val="28"/>
          <w:szCs w:val="28"/>
        </w:rPr>
        <w:t>Застосувати</w:t>
      </w:r>
      <w:r w:rsidR="007E2294" w:rsidRPr="00141584">
        <w:rPr>
          <w:rFonts w:cs="Times New Roman"/>
          <w:sz w:val="28"/>
          <w:szCs w:val="28"/>
        </w:rPr>
        <w:t xml:space="preserve">», як це проілюстровано на </w:t>
      </w:r>
      <w:r w:rsidR="007E2294" w:rsidRPr="00141584">
        <w:rPr>
          <w:rFonts w:cs="Times New Roman"/>
          <w:sz w:val="28"/>
          <w:szCs w:val="28"/>
        </w:rPr>
        <w:fldChar w:fldCharType="begin"/>
      </w:r>
      <w:r w:rsidR="007E2294" w:rsidRPr="00141584">
        <w:rPr>
          <w:rFonts w:cs="Times New Roman"/>
          <w:sz w:val="28"/>
          <w:szCs w:val="28"/>
        </w:rPr>
        <w:instrText xml:space="preserve"> REF _Ref126832325 \h </w:instrText>
      </w:r>
      <w:r w:rsidR="00141584" w:rsidRPr="00141584">
        <w:rPr>
          <w:rFonts w:cs="Times New Roman"/>
          <w:sz w:val="28"/>
          <w:szCs w:val="28"/>
        </w:rPr>
        <w:instrText xml:space="preserve"> \* MERGEFORMAT </w:instrText>
      </w:r>
      <w:r w:rsidR="007E2294" w:rsidRPr="00141584">
        <w:rPr>
          <w:rFonts w:cs="Times New Roman"/>
          <w:sz w:val="28"/>
          <w:szCs w:val="28"/>
        </w:rPr>
      </w:r>
      <w:r w:rsidR="007E2294" w:rsidRPr="00141584">
        <w:rPr>
          <w:rFonts w:cs="Times New Roman"/>
          <w:sz w:val="28"/>
          <w:szCs w:val="28"/>
        </w:rPr>
        <w:fldChar w:fldCharType="separate"/>
      </w:r>
      <w:r w:rsidR="009144EE" w:rsidRPr="009144EE">
        <w:rPr>
          <w:sz w:val="28"/>
          <w:szCs w:val="28"/>
        </w:rPr>
        <w:t>Рис. 132</w:t>
      </w:r>
      <w:r w:rsidR="007E2294" w:rsidRPr="00141584">
        <w:rPr>
          <w:rFonts w:cs="Times New Roman"/>
          <w:sz w:val="28"/>
          <w:szCs w:val="28"/>
        </w:rPr>
        <w:fldChar w:fldCharType="end"/>
      </w:r>
      <w:r w:rsidR="007E2294" w:rsidRPr="00141584">
        <w:rPr>
          <w:rFonts w:cs="Times New Roman"/>
          <w:sz w:val="28"/>
          <w:szCs w:val="28"/>
        </w:rPr>
        <w:t>.</w:t>
      </w:r>
    </w:p>
    <w:p w14:paraId="73E7DBDF" w14:textId="2B49C6DF" w:rsidR="00AB4577" w:rsidRPr="00141584" w:rsidRDefault="00AB4577" w:rsidP="00131AC9">
      <w:pPr>
        <w:pStyle w:val="af3"/>
      </w:pPr>
      <w:r w:rsidRPr="00141584">
        <w:rPr>
          <w:noProof/>
        </w:rPr>
        <w:drawing>
          <wp:inline distT="0" distB="0" distL="0" distR="0" wp14:anchorId="1EDA91A4" wp14:editId="4211F7BA">
            <wp:extent cx="6336665" cy="2100580"/>
            <wp:effectExtent l="0" t="0" r="698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336665" cy="2100580"/>
                    </a:xfrm>
                    <a:prstGeom prst="rect">
                      <a:avLst/>
                    </a:prstGeom>
                  </pic:spPr>
                </pic:pic>
              </a:graphicData>
            </a:graphic>
          </wp:inline>
        </w:drawing>
      </w:r>
    </w:p>
    <w:p w14:paraId="485F2E21" w14:textId="4D6E9A7D" w:rsidR="002C7BC2" w:rsidRPr="00141584" w:rsidRDefault="000E4619" w:rsidP="002C7BC2">
      <w:pPr>
        <w:pStyle w:val="aff2"/>
        <w:rPr>
          <w:szCs w:val="28"/>
        </w:rPr>
      </w:pPr>
      <w:bookmarkStart w:id="1825" w:name="_Ref126832325"/>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132</w:t>
      </w:r>
      <w:r w:rsidR="002C7BC2" w:rsidRPr="00141584">
        <w:rPr>
          <w:szCs w:val="28"/>
        </w:rPr>
        <w:fldChar w:fldCharType="end"/>
      </w:r>
      <w:bookmarkEnd w:id="1825"/>
      <w:r w:rsidR="002C7BC2" w:rsidRPr="00141584">
        <w:rPr>
          <w:szCs w:val="28"/>
        </w:rPr>
        <w:t>.</w:t>
      </w:r>
      <w:r w:rsidR="007E2294" w:rsidRPr="00141584">
        <w:rPr>
          <w:szCs w:val="28"/>
        </w:rPr>
        <w:t xml:space="preserve"> Алгоритм зазначення періоду відображення документів у папці</w:t>
      </w:r>
    </w:p>
    <w:p w14:paraId="20EAF220" w14:textId="3D0C735C" w:rsidR="00AB4577" w:rsidRPr="00141584" w:rsidRDefault="00AB4577" w:rsidP="00DD4BBB">
      <w:pPr>
        <w:pStyle w:val="LO-normal"/>
        <w:spacing w:line="240" w:lineRule="auto"/>
        <w:rPr>
          <w:rFonts w:cs="Times New Roman"/>
          <w:sz w:val="28"/>
          <w:szCs w:val="28"/>
        </w:rPr>
      </w:pPr>
      <w:r w:rsidRPr="00141584">
        <w:rPr>
          <w:rFonts w:cs="Times New Roman"/>
          <w:sz w:val="28"/>
          <w:szCs w:val="28"/>
        </w:rPr>
        <w:lastRenderedPageBreak/>
        <w:t xml:space="preserve">Для створення накладної натисніть </w:t>
      </w:r>
      <w:r w:rsidR="000C2DF3" w:rsidRPr="00141584">
        <w:rPr>
          <w:rFonts w:cs="Times New Roman"/>
          <w:b/>
          <w:sz w:val="28"/>
          <w:szCs w:val="28"/>
        </w:rPr>
        <w:t>[Insert]</w:t>
      </w:r>
      <w:r w:rsidRPr="00141584">
        <w:rPr>
          <w:rFonts w:cs="Times New Roman"/>
          <w:sz w:val="28"/>
          <w:szCs w:val="28"/>
        </w:rPr>
        <w:t xml:space="preserve"> або виконайте </w:t>
      </w:r>
      <w:r w:rsidR="000C2DF3" w:rsidRPr="00141584">
        <w:rPr>
          <w:rFonts w:cs="Times New Roman"/>
          <w:b/>
          <w:color w:val="000000"/>
          <w:sz w:val="28"/>
          <w:szCs w:val="28"/>
        </w:rPr>
        <w:t>ПКМ →</w:t>
      </w:r>
      <w:r w:rsidRPr="00141584">
        <w:rPr>
          <w:rFonts w:eastAsia="Gungsuh" w:cs="Times New Roman"/>
          <w:i/>
          <w:color w:val="1F4D78"/>
          <w:sz w:val="28"/>
          <w:szCs w:val="28"/>
        </w:rPr>
        <w:t xml:space="preserve"> Додати. </w:t>
      </w:r>
    </w:p>
    <w:p w14:paraId="70576FB1" w14:textId="77777777" w:rsidR="00AB4577" w:rsidRPr="00141584" w:rsidRDefault="00AB4577" w:rsidP="00DD4BBB">
      <w:pPr>
        <w:pStyle w:val="LO-normal"/>
        <w:spacing w:line="240" w:lineRule="auto"/>
        <w:ind w:firstLine="0"/>
        <w:rPr>
          <w:rFonts w:cs="Times New Roman"/>
          <w:sz w:val="28"/>
          <w:szCs w:val="28"/>
        </w:rPr>
      </w:pPr>
      <w:r w:rsidRPr="00141584">
        <w:rPr>
          <w:rFonts w:cs="Times New Roman"/>
          <w:color w:val="000000"/>
          <w:sz w:val="28"/>
          <w:szCs w:val="28"/>
        </w:rPr>
        <w:t>Обов’язковим до заповнення заголовку документа є:</w:t>
      </w:r>
    </w:p>
    <w:p w14:paraId="6564D0BC" w14:textId="77777777" w:rsidR="00AB4577" w:rsidRPr="00141584" w:rsidRDefault="00AB4577" w:rsidP="00DD4BBB">
      <w:pPr>
        <w:pStyle w:val="LO-normal"/>
        <w:numPr>
          <w:ilvl w:val="0"/>
          <w:numId w:val="23"/>
        </w:numPr>
        <w:tabs>
          <w:tab w:val="left" w:pos="993"/>
        </w:tabs>
        <w:spacing w:line="240" w:lineRule="auto"/>
        <w:ind w:left="0" w:firstLine="567"/>
        <w:rPr>
          <w:rFonts w:cs="Times New Roman"/>
          <w:sz w:val="28"/>
          <w:szCs w:val="28"/>
        </w:rPr>
      </w:pPr>
      <w:r w:rsidRPr="00141584">
        <w:rPr>
          <w:rFonts w:cs="Times New Roman"/>
          <w:color w:val="000000"/>
          <w:sz w:val="28"/>
          <w:szCs w:val="28"/>
        </w:rPr>
        <w:t>Відпущено (якому контрагенту реалізовано товар);</w:t>
      </w:r>
    </w:p>
    <w:p w14:paraId="67A8AAD0" w14:textId="77777777" w:rsidR="00AB4577" w:rsidRPr="00141584" w:rsidRDefault="00AB4577" w:rsidP="00DD4BBB">
      <w:pPr>
        <w:pStyle w:val="LO-normal"/>
        <w:numPr>
          <w:ilvl w:val="0"/>
          <w:numId w:val="23"/>
        </w:numPr>
        <w:tabs>
          <w:tab w:val="left" w:pos="993"/>
        </w:tabs>
        <w:spacing w:line="240" w:lineRule="auto"/>
        <w:ind w:left="0" w:firstLine="567"/>
        <w:rPr>
          <w:rFonts w:cs="Times New Roman"/>
          <w:sz w:val="28"/>
          <w:szCs w:val="28"/>
        </w:rPr>
      </w:pPr>
      <w:r w:rsidRPr="00141584">
        <w:rPr>
          <w:rFonts w:cs="Times New Roman"/>
          <w:color w:val="000000"/>
          <w:sz w:val="28"/>
          <w:szCs w:val="28"/>
        </w:rPr>
        <w:t>Підрозділ (ваша група);</w:t>
      </w:r>
    </w:p>
    <w:p w14:paraId="4CADEAB1" w14:textId="105AB394" w:rsidR="00AB4577" w:rsidRPr="00141584" w:rsidRDefault="00AB4577" w:rsidP="00DD4BBB">
      <w:pPr>
        <w:pStyle w:val="LO-normal"/>
        <w:numPr>
          <w:ilvl w:val="0"/>
          <w:numId w:val="23"/>
        </w:numPr>
        <w:tabs>
          <w:tab w:val="left" w:pos="993"/>
        </w:tabs>
        <w:spacing w:line="240" w:lineRule="auto"/>
        <w:ind w:left="0" w:firstLine="567"/>
        <w:rPr>
          <w:rFonts w:cs="Times New Roman"/>
          <w:sz w:val="28"/>
          <w:szCs w:val="28"/>
        </w:rPr>
      </w:pPr>
      <w:r w:rsidRPr="00141584">
        <w:rPr>
          <w:rFonts w:cs="Times New Roman"/>
          <w:color w:val="000000"/>
          <w:sz w:val="28"/>
          <w:szCs w:val="28"/>
        </w:rPr>
        <w:t>МВО (ваші ПІБ)</w:t>
      </w:r>
      <w:r w:rsidRPr="00141584">
        <w:rPr>
          <w:rFonts w:cs="Times New Roman"/>
          <w:sz w:val="28"/>
          <w:szCs w:val="28"/>
        </w:rPr>
        <w:t>.</w:t>
      </w:r>
    </w:p>
    <w:p w14:paraId="02A7E76C" w14:textId="45BAFAF9" w:rsidR="004240C2" w:rsidRPr="00141584" w:rsidRDefault="004240C2" w:rsidP="004240C2">
      <w:r w:rsidRPr="00141584">
        <w:t xml:space="preserve">Приклад заповнення документа зображено на </w:t>
      </w:r>
      <w:r w:rsidRPr="00141584">
        <w:fldChar w:fldCharType="begin"/>
      </w:r>
      <w:r w:rsidRPr="00141584">
        <w:instrText xml:space="preserve"> REF _Ref126832441 \h </w:instrText>
      </w:r>
      <w:r w:rsidR="00141584">
        <w:instrText xml:space="preserve"> \* MERGEFORMAT </w:instrText>
      </w:r>
      <w:r w:rsidRPr="00141584">
        <w:fldChar w:fldCharType="separate"/>
      </w:r>
      <w:r w:rsidR="009144EE" w:rsidRPr="00141584">
        <w:t>Рис. </w:t>
      </w:r>
      <w:r w:rsidR="009144EE">
        <w:t>133</w:t>
      </w:r>
      <w:r w:rsidRPr="00141584">
        <w:fldChar w:fldCharType="end"/>
      </w:r>
      <w:r w:rsidRPr="00141584">
        <w:t>.</w:t>
      </w:r>
    </w:p>
    <w:p w14:paraId="47116F2D" w14:textId="77777777" w:rsidR="00AB4577" w:rsidRPr="00141584" w:rsidRDefault="00AB4577" w:rsidP="00131AC9">
      <w:pPr>
        <w:pStyle w:val="af3"/>
      </w:pPr>
      <w:r w:rsidRPr="00141584">
        <w:rPr>
          <w:noProof/>
        </w:rPr>
        <w:drawing>
          <wp:inline distT="0" distB="0" distL="0" distR="0" wp14:anchorId="4659686C" wp14:editId="6F07C682">
            <wp:extent cx="6336665" cy="3655695"/>
            <wp:effectExtent l="0" t="0" r="6985" b="190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336665" cy="3655695"/>
                    </a:xfrm>
                    <a:prstGeom prst="rect">
                      <a:avLst/>
                    </a:prstGeom>
                  </pic:spPr>
                </pic:pic>
              </a:graphicData>
            </a:graphic>
          </wp:inline>
        </w:drawing>
      </w:r>
    </w:p>
    <w:p w14:paraId="02E2FA40" w14:textId="3DE728A4" w:rsidR="00AB4577" w:rsidRPr="00141584" w:rsidRDefault="000E4619" w:rsidP="002C7BC2">
      <w:pPr>
        <w:pStyle w:val="aff2"/>
        <w:rPr>
          <w:szCs w:val="28"/>
        </w:rPr>
      </w:pPr>
      <w:bookmarkStart w:id="1826" w:name="_Ref126832441"/>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133</w:t>
      </w:r>
      <w:r w:rsidR="002C7BC2" w:rsidRPr="00141584">
        <w:rPr>
          <w:szCs w:val="28"/>
        </w:rPr>
        <w:fldChar w:fldCharType="end"/>
      </w:r>
      <w:bookmarkEnd w:id="1826"/>
      <w:r w:rsidR="002C7BC2" w:rsidRPr="00141584">
        <w:rPr>
          <w:szCs w:val="28"/>
        </w:rPr>
        <w:t>.</w:t>
      </w:r>
      <w:r w:rsidR="007E2294" w:rsidRPr="00141584">
        <w:rPr>
          <w:szCs w:val="28"/>
        </w:rPr>
        <w:t xml:space="preserve"> Приклад заповнення документа на реалізацію ТМЦ</w:t>
      </w:r>
    </w:p>
    <w:p w14:paraId="1FBAC997" w14:textId="170EC915" w:rsidR="00AB4577" w:rsidRPr="00141584" w:rsidRDefault="00AB4577" w:rsidP="00131AC9">
      <w:pPr>
        <w:pStyle w:val="LO-normal"/>
        <w:spacing w:line="240" w:lineRule="auto"/>
        <w:rPr>
          <w:rFonts w:cs="Times New Roman"/>
          <w:iCs/>
          <w:sz w:val="28"/>
          <w:szCs w:val="28"/>
        </w:rPr>
      </w:pPr>
      <w:r w:rsidRPr="00141584">
        <w:rPr>
          <w:rFonts w:cs="Times New Roman"/>
          <w:sz w:val="28"/>
          <w:szCs w:val="28"/>
        </w:rPr>
        <w:t>У табличну частину додайте дані з відомості залишків</w:t>
      </w:r>
      <w:r w:rsidR="00131AC9" w:rsidRPr="00141584">
        <w:rPr>
          <w:rFonts w:cs="Times New Roman"/>
          <w:sz w:val="28"/>
          <w:szCs w:val="28"/>
        </w:rPr>
        <w:t xml:space="preserve">, виконавши команду </w:t>
      </w:r>
      <w:r w:rsidR="000C2DF3" w:rsidRPr="00141584">
        <w:rPr>
          <w:rFonts w:cs="Times New Roman"/>
          <w:b/>
          <w:sz w:val="28"/>
          <w:szCs w:val="28"/>
        </w:rPr>
        <w:t>ПКМ →</w:t>
      </w:r>
      <w:r w:rsidRPr="00141584">
        <w:rPr>
          <w:rFonts w:eastAsia="Gungsuh" w:cs="Times New Roman"/>
          <w:i/>
          <w:color w:val="1F4D78"/>
          <w:sz w:val="28"/>
          <w:szCs w:val="28"/>
        </w:rPr>
        <w:t xml:space="preserve"> Масове введення → За відомістю залишків (розрахунок)</w:t>
      </w:r>
      <w:r w:rsidR="00131AC9" w:rsidRPr="00141584">
        <w:rPr>
          <w:rFonts w:eastAsia="Gungsuh" w:cs="Times New Roman"/>
          <w:iCs/>
          <w:sz w:val="28"/>
          <w:szCs w:val="28"/>
        </w:rPr>
        <w:t xml:space="preserve">, як це зображено на </w:t>
      </w:r>
      <w:r w:rsidR="00131AC9" w:rsidRPr="00141584">
        <w:rPr>
          <w:rFonts w:eastAsia="Gungsuh" w:cs="Times New Roman"/>
          <w:iCs/>
          <w:sz w:val="28"/>
          <w:szCs w:val="28"/>
        </w:rPr>
        <w:fldChar w:fldCharType="begin"/>
      </w:r>
      <w:r w:rsidR="00131AC9" w:rsidRPr="00141584">
        <w:rPr>
          <w:rFonts w:eastAsia="Gungsuh" w:cs="Times New Roman"/>
          <w:iCs/>
          <w:sz w:val="28"/>
          <w:szCs w:val="28"/>
        </w:rPr>
        <w:instrText xml:space="preserve"> REF _Ref126834560 \h </w:instrText>
      </w:r>
      <w:r w:rsidR="00141584">
        <w:rPr>
          <w:rFonts w:eastAsia="Gungsuh" w:cs="Times New Roman"/>
          <w:iCs/>
          <w:sz w:val="28"/>
          <w:szCs w:val="28"/>
        </w:rPr>
        <w:instrText xml:space="preserve"> \* MERGEFORMAT </w:instrText>
      </w:r>
      <w:r w:rsidR="00131AC9" w:rsidRPr="00141584">
        <w:rPr>
          <w:rFonts w:eastAsia="Gungsuh" w:cs="Times New Roman"/>
          <w:iCs/>
          <w:sz w:val="28"/>
          <w:szCs w:val="28"/>
        </w:rPr>
      </w:r>
      <w:r w:rsidR="00131AC9" w:rsidRPr="00141584">
        <w:rPr>
          <w:rFonts w:eastAsia="Gungsuh" w:cs="Times New Roman"/>
          <w:iCs/>
          <w:sz w:val="28"/>
          <w:szCs w:val="28"/>
        </w:rPr>
        <w:fldChar w:fldCharType="separate"/>
      </w:r>
      <w:r w:rsidR="009144EE" w:rsidRPr="009144EE">
        <w:rPr>
          <w:sz w:val="28"/>
          <w:szCs w:val="28"/>
        </w:rPr>
        <w:t>Рис. 134</w:t>
      </w:r>
      <w:r w:rsidR="00131AC9" w:rsidRPr="00141584">
        <w:rPr>
          <w:rFonts w:eastAsia="Gungsuh" w:cs="Times New Roman"/>
          <w:iCs/>
          <w:sz w:val="28"/>
          <w:szCs w:val="28"/>
        </w:rPr>
        <w:fldChar w:fldCharType="end"/>
      </w:r>
      <w:r w:rsidR="00131AC9" w:rsidRPr="00141584">
        <w:rPr>
          <w:rFonts w:eastAsia="Gungsuh" w:cs="Times New Roman"/>
          <w:iCs/>
          <w:sz w:val="28"/>
          <w:szCs w:val="28"/>
        </w:rPr>
        <w:t>.</w:t>
      </w:r>
    </w:p>
    <w:p w14:paraId="5BD4634C" w14:textId="2B50D69E" w:rsidR="00AB4577" w:rsidRPr="00141584" w:rsidRDefault="00AB4577" w:rsidP="00131AC9">
      <w:pPr>
        <w:pStyle w:val="af3"/>
      </w:pPr>
      <w:r w:rsidRPr="00141584">
        <w:rPr>
          <w:noProof/>
        </w:rPr>
        <w:lastRenderedPageBreak/>
        <w:drawing>
          <wp:inline distT="0" distB="0" distL="0" distR="0" wp14:anchorId="185749D0" wp14:editId="67B76948">
            <wp:extent cx="6336665" cy="3863340"/>
            <wp:effectExtent l="0" t="0" r="6985" b="381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336665" cy="3863340"/>
                    </a:xfrm>
                    <a:prstGeom prst="rect">
                      <a:avLst/>
                    </a:prstGeom>
                  </pic:spPr>
                </pic:pic>
              </a:graphicData>
            </a:graphic>
          </wp:inline>
        </w:drawing>
      </w:r>
    </w:p>
    <w:p w14:paraId="57464397" w14:textId="05AEE306" w:rsidR="002C7BC2" w:rsidRPr="00141584" w:rsidRDefault="000E4619" w:rsidP="002C7BC2">
      <w:pPr>
        <w:pStyle w:val="aff2"/>
        <w:rPr>
          <w:szCs w:val="28"/>
        </w:rPr>
      </w:pPr>
      <w:bookmarkStart w:id="1827" w:name="_Ref126834560"/>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134</w:t>
      </w:r>
      <w:r w:rsidR="002C7BC2" w:rsidRPr="00141584">
        <w:rPr>
          <w:szCs w:val="28"/>
        </w:rPr>
        <w:fldChar w:fldCharType="end"/>
      </w:r>
      <w:bookmarkEnd w:id="1827"/>
      <w:r w:rsidR="002C7BC2" w:rsidRPr="00141584">
        <w:rPr>
          <w:szCs w:val="28"/>
        </w:rPr>
        <w:t>.</w:t>
      </w:r>
      <w:r w:rsidR="004240C2" w:rsidRPr="00141584">
        <w:rPr>
          <w:szCs w:val="28"/>
        </w:rPr>
        <w:t xml:space="preserve"> Контекстний пункт меню для завантаження залишків матеріалів</w:t>
      </w:r>
    </w:p>
    <w:p w14:paraId="7DF23259" w14:textId="0390D958" w:rsidR="00AB4577" w:rsidRPr="00141584" w:rsidRDefault="00AB4577" w:rsidP="00DD4BBB">
      <w:pPr>
        <w:pStyle w:val="LO-normal"/>
        <w:spacing w:line="240" w:lineRule="auto"/>
        <w:rPr>
          <w:rFonts w:cs="Times New Roman"/>
          <w:sz w:val="28"/>
          <w:szCs w:val="28"/>
        </w:rPr>
      </w:pPr>
      <w:r w:rsidRPr="00141584">
        <w:rPr>
          <w:rFonts w:eastAsia="Times New Roman" w:cs="Times New Roman"/>
          <w:color w:val="000000"/>
          <w:sz w:val="28"/>
          <w:szCs w:val="28"/>
        </w:rPr>
        <w:t xml:space="preserve">Дані для відбору інформації: дата, підрозділ, МВО, які уже були зазначені в заголовку документа, програма використає автоматично. В нашому випадку нам необхідно явно вказати за яким рахунком ми будемо робити відбір (рах. 281). За потреби всі ці дані можуть бути скориговані або уточнені додатковими параметрами. Для підтвердження натисніть кнопку </w:t>
      </w:r>
      <w:r w:rsidRPr="00141584">
        <w:rPr>
          <w:rFonts w:eastAsia="Times New Roman" w:cs="Times New Roman"/>
          <w:b/>
          <w:color w:val="000000"/>
          <w:sz w:val="28"/>
          <w:szCs w:val="28"/>
        </w:rPr>
        <w:t>«ОК»</w:t>
      </w:r>
      <w:r w:rsidRPr="00141584">
        <w:rPr>
          <w:rFonts w:eastAsia="Times New Roman" w:cs="Times New Roman"/>
          <w:color w:val="000000"/>
          <w:sz w:val="28"/>
          <w:szCs w:val="28"/>
        </w:rPr>
        <w:t>.</w:t>
      </w:r>
      <w:r w:rsidR="00131AC9" w:rsidRPr="00141584">
        <w:rPr>
          <w:rFonts w:eastAsia="Times New Roman" w:cs="Times New Roman"/>
          <w:color w:val="000000"/>
          <w:sz w:val="28"/>
          <w:szCs w:val="28"/>
        </w:rPr>
        <w:t xml:space="preserve"> Послідовність дій проілюстровано на </w:t>
      </w:r>
      <w:r w:rsidR="00131AC9" w:rsidRPr="00141584">
        <w:rPr>
          <w:rFonts w:eastAsia="Times New Roman" w:cs="Times New Roman"/>
          <w:color w:val="000000"/>
          <w:sz w:val="28"/>
          <w:szCs w:val="28"/>
        </w:rPr>
        <w:fldChar w:fldCharType="begin"/>
      </w:r>
      <w:r w:rsidR="00131AC9" w:rsidRPr="00141584">
        <w:rPr>
          <w:rFonts w:eastAsia="Times New Roman" w:cs="Times New Roman"/>
          <w:color w:val="000000"/>
          <w:sz w:val="28"/>
          <w:szCs w:val="28"/>
        </w:rPr>
        <w:instrText xml:space="preserve"> REF _Ref126834601 \h </w:instrText>
      </w:r>
      <w:r w:rsidR="00141584">
        <w:rPr>
          <w:rFonts w:eastAsia="Times New Roman" w:cs="Times New Roman"/>
          <w:color w:val="000000"/>
          <w:sz w:val="28"/>
          <w:szCs w:val="28"/>
        </w:rPr>
        <w:instrText xml:space="preserve"> \* MERGEFORMAT </w:instrText>
      </w:r>
      <w:r w:rsidR="00131AC9" w:rsidRPr="00141584">
        <w:rPr>
          <w:rFonts w:eastAsia="Times New Roman" w:cs="Times New Roman"/>
          <w:color w:val="000000"/>
          <w:sz w:val="28"/>
          <w:szCs w:val="28"/>
        </w:rPr>
      </w:r>
      <w:r w:rsidR="00131AC9" w:rsidRPr="00141584">
        <w:rPr>
          <w:rFonts w:eastAsia="Times New Roman" w:cs="Times New Roman"/>
          <w:color w:val="000000"/>
          <w:sz w:val="28"/>
          <w:szCs w:val="28"/>
        </w:rPr>
        <w:fldChar w:fldCharType="separate"/>
      </w:r>
      <w:r w:rsidR="009144EE" w:rsidRPr="009144EE">
        <w:rPr>
          <w:sz w:val="28"/>
          <w:szCs w:val="28"/>
        </w:rPr>
        <w:t>Рис. 135</w:t>
      </w:r>
      <w:r w:rsidR="00131AC9" w:rsidRPr="00141584">
        <w:rPr>
          <w:rFonts w:eastAsia="Times New Roman" w:cs="Times New Roman"/>
          <w:color w:val="000000"/>
          <w:sz w:val="28"/>
          <w:szCs w:val="28"/>
        </w:rPr>
        <w:fldChar w:fldCharType="end"/>
      </w:r>
    </w:p>
    <w:p w14:paraId="4F827512" w14:textId="77777777" w:rsidR="00AB4577" w:rsidRPr="00141584" w:rsidRDefault="00AB4577" w:rsidP="00131AC9">
      <w:pPr>
        <w:pStyle w:val="af3"/>
      </w:pPr>
      <w:r w:rsidRPr="00141584">
        <w:rPr>
          <w:noProof/>
        </w:rPr>
        <w:drawing>
          <wp:inline distT="0" distB="0" distL="0" distR="0" wp14:anchorId="024EDC42" wp14:editId="26646F13">
            <wp:extent cx="6336665" cy="3011170"/>
            <wp:effectExtent l="0" t="0" r="698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336665" cy="3011170"/>
                    </a:xfrm>
                    <a:prstGeom prst="rect">
                      <a:avLst/>
                    </a:prstGeom>
                  </pic:spPr>
                </pic:pic>
              </a:graphicData>
            </a:graphic>
          </wp:inline>
        </w:drawing>
      </w:r>
    </w:p>
    <w:p w14:paraId="5AD20D60" w14:textId="7FA85382" w:rsidR="00AB4577" w:rsidRPr="00141584" w:rsidRDefault="000E4619" w:rsidP="002C7BC2">
      <w:pPr>
        <w:pStyle w:val="aff2"/>
        <w:rPr>
          <w:szCs w:val="28"/>
        </w:rPr>
      </w:pPr>
      <w:bookmarkStart w:id="1828" w:name="_Ref126834601"/>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135</w:t>
      </w:r>
      <w:r w:rsidR="002C7BC2" w:rsidRPr="00141584">
        <w:rPr>
          <w:szCs w:val="28"/>
        </w:rPr>
        <w:fldChar w:fldCharType="end"/>
      </w:r>
      <w:bookmarkEnd w:id="1828"/>
      <w:r w:rsidR="002C7BC2" w:rsidRPr="00141584">
        <w:rPr>
          <w:szCs w:val="28"/>
        </w:rPr>
        <w:t>.</w:t>
      </w:r>
      <w:r w:rsidR="004240C2" w:rsidRPr="00141584">
        <w:rPr>
          <w:szCs w:val="28"/>
        </w:rPr>
        <w:t xml:space="preserve"> Приклад заповнення діалогового вікна для завантаження залишків матеріалів</w:t>
      </w:r>
    </w:p>
    <w:p w14:paraId="475813E9" w14:textId="7E5EEAF9" w:rsidR="00AB4577" w:rsidRPr="00141584" w:rsidRDefault="00AB4577" w:rsidP="00DD4BBB">
      <w:pPr>
        <w:pStyle w:val="LO-normal"/>
        <w:spacing w:line="240" w:lineRule="auto"/>
        <w:rPr>
          <w:rFonts w:cs="Times New Roman"/>
          <w:sz w:val="28"/>
          <w:szCs w:val="28"/>
        </w:rPr>
      </w:pPr>
      <w:r w:rsidRPr="00141584">
        <w:rPr>
          <w:rFonts w:cs="Times New Roman"/>
          <w:color w:val="000000"/>
          <w:sz w:val="28"/>
          <w:szCs w:val="28"/>
        </w:rPr>
        <w:lastRenderedPageBreak/>
        <w:t xml:space="preserve">У відомості залишків подвійним натисканням </w:t>
      </w:r>
      <w:r w:rsidRPr="00141584">
        <w:rPr>
          <w:rFonts w:cs="Times New Roman"/>
          <w:b/>
          <w:color w:val="000000"/>
          <w:sz w:val="28"/>
          <w:szCs w:val="28"/>
        </w:rPr>
        <w:t>ЛКМ</w:t>
      </w:r>
      <w:r w:rsidRPr="00141584">
        <w:rPr>
          <w:rFonts w:cs="Times New Roman"/>
          <w:color w:val="000000"/>
          <w:sz w:val="28"/>
          <w:szCs w:val="28"/>
        </w:rPr>
        <w:t xml:space="preserve"> відкрийте обрану позицію. Вкажіть кількість, яку реалізуємо, та відпускну ціну (інші дані програма порахує автоматично)</w:t>
      </w:r>
      <w:r w:rsidR="004240C2" w:rsidRPr="00141584">
        <w:rPr>
          <w:rFonts w:cs="Times New Roman"/>
          <w:color w:val="000000"/>
          <w:sz w:val="28"/>
          <w:szCs w:val="28"/>
        </w:rPr>
        <w:t xml:space="preserve">. Приклад діалогового вікна зображено на </w:t>
      </w:r>
      <w:r w:rsidR="004240C2" w:rsidRPr="00141584">
        <w:rPr>
          <w:rFonts w:cs="Times New Roman"/>
          <w:color w:val="000000"/>
          <w:sz w:val="28"/>
          <w:szCs w:val="28"/>
        </w:rPr>
        <w:fldChar w:fldCharType="begin"/>
      </w:r>
      <w:r w:rsidR="004240C2" w:rsidRPr="00141584">
        <w:rPr>
          <w:rFonts w:cs="Times New Roman"/>
          <w:color w:val="000000"/>
          <w:sz w:val="28"/>
          <w:szCs w:val="28"/>
        </w:rPr>
        <w:instrText xml:space="preserve"> REF _Ref126832617 \h </w:instrText>
      </w:r>
      <w:r w:rsidR="00141584">
        <w:rPr>
          <w:rFonts w:cs="Times New Roman"/>
          <w:color w:val="000000"/>
          <w:sz w:val="28"/>
          <w:szCs w:val="28"/>
        </w:rPr>
        <w:instrText xml:space="preserve"> \* MERGEFORMAT </w:instrText>
      </w:r>
      <w:r w:rsidR="004240C2" w:rsidRPr="00141584">
        <w:rPr>
          <w:rFonts w:cs="Times New Roman"/>
          <w:color w:val="000000"/>
          <w:sz w:val="28"/>
          <w:szCs w:val="28"/>
        </w:rPr>
      </w:r>
      <w:r w:rsidR="004240C2" w:rsidRPr="00141584">
        <w:rPr>
          <w:rFonts w:cs="Times New Roman"/>
          <w:color w:val="000000"/>
          <w:sz w:val="28"/>
          <w:szCs w:val="28"/>
        </w:rPr>
        <w:fldChar w:fldCharType="separate"/>
      </w:r>
      <w:r w:rsidR="009144EE" w:rsidRPr="009144EE">
        <w:rPr>
          <w:sz w:val="28"/>
          <w:szCs w:val="28"/>
        </w:rPr>
        <w:t>Рис. 136</w:t>
      </w:r>
      <w:r w:rsidR="004240C2" w:rsidRPr="00141584">
        <w:rPr>
          <w:rFonts w:cs="Times New Roman"/>
          <w:color w:val="000000"/>
          <w:sz w:val="28"/>
          <w:szCs w:val="28"/>
        </w:rPr>
        <w:fldChar w:fldCharType="end"/>
      </w:r>
      <w:r w:rsidR="004240C2" w:rsidRPr="00141584">
        <w:rPr>
          <w:rFonts w:cs="Times New Roman"/>
          <w:color w:val="000000"/>
          <w:sz w:val="28"/>
          <w:szCs w:val="28"/>
        </w:rPr>
        <w:t>.</w:t>
      </w:r>
    </w:p>
    <w:p w14:paraId="1900AB09" w14:textId="0D315E22" w:rsidR="00AB4577" w:rsidRPr="00141584" w:rsidRDefault="00AB4577" w:rsidP="00131AC9">
      <w:pPr>
        <w:pStyle w:val="af3"/>
      </w:pPr>
      <w:r w:rsidRPr="00141584">
        <w:rPr>
          <w:noProof/>
        </w:rPr>
        <w:drawing>
          <wp:inline distT="0" distB="0" distL="0" distR="0" wp14:anchorId="7605EDFD" wp14:editId="5C87FBB1">
            <wp:extent cx="6336665" cy="3168650"/>
            <wp:effectExtent l="0" t="0" r="698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336665" cy="3168650"/>
                    </a:xfrm>
                    <a:prstGeom prst="rect">
                      <a:avLst/>
                    </a:prstGeom>
                  </pic:spPr>
                </pic:pic>
              </a:graphicData>
            </a:graphic>
          </wp:inline>
        </w:drawing>
      </w:r>
    </w:p>
    <w:p w14:paraId="39F4F20E" w14:textId="30220CD6" w:rsidR="002C7BC2" w:rsidRPr="00141584" w:rsidRDefault="000E4619" w:rsidP="002C7BC2">
      <w:pPr>
        <w:pStyle w:val="aff2"/>
        <w:rPr>
          <w:szCs w:val="28"/>
        </w:rPr>
      </w:pPr>
      <w:bookmarkStart w:id="1829" w:name="_Ref126832617"/>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136</w:t>
      </w:r>
      <w:r w:rsidR="002C7BC2" w:rsidRPr="00141584">
        <w:rPr>
          <w:szCs w:val="28"/>
        </w:rPr>
        <w:fldChar w:fldCharType="end"/>
      </w:r>
      <w:bookmarkEnd w:id="1829"/>
      <w:r w:rsidR="002C7BC2" w:rsidRPr="00141584">
        <w:rPr>
          <w:szCs w:val="28"/>
        </w:rPr>
        <w:t>.</w:t>
      </w:r>
      <w:r w:rsidR="004240C2" w:rsidRPr="00141584">
        <w:rPr>
          <w:szCs w:val="28"/>
        </w:rPr>
        <w:t xml:space="preserve"> </w:t>
      </w:r>
      <w:r w:rsidR="00131AC9" w:rsidRPr="00141584">
        <w:rPr>
          <w:szCs w:val="28"/>
        </w:rPr>
        <w:t>Діалогове вікно додавання записів про матеріали в документ реалізації</w:t>
      </w:r>
    </w:p>
    <w:p w14:paraId="49AE467F" w14:textId="0581B693" w:rsidR="00AB4577" w:rsidRPr="00141584" w:rsidRDefault="00AB4577" w:rsidP="00DD4BBB">
      <w:pPr>
        <w:pStyle w:val="LO-normal"/>
        <w:spacing w:line="240" w:lineRule="auto"/>
        <w:rPr>
          <w:rFonts w:cs="Times New Roman"/>
          <w:sz w:val="28"/>
          <w:szCs w:val="28"/>
        </w:rPr>
      </w:pPr>
      <w:r w:rsidRPr="00141584">
        <w:rPr>
          <w:rFonts w:cs="Times New Roman"/>
          <w:color w:val="000000"/>
          <w:sz w:val="28"/>
          <w:szCs w:val="28"/>
        </w:rPr>
        <w:t xml:space="preserve">Після завантаження рядків у накладну натисніть </w:t>
      </w:r>
      <w:r w:rsidR="000E4619" w:rsidRPr="00141584">
        <w:rPr>
          <w:rFonts w:cs="Times New Roman"/>
          <w:b/>
          <w:color w:val="000000"/>
          <w:sz w:val="28"/>
          <w:szCs w:val="28"/>
        </w:rPr>
        <w:t>«Зберегти»</w:t>
      </w:r>
      <w:r w:rsidRPr="00141584">
        <w:rPr>
          <w:rFonts w:cs="Times New Roman"/>
          <w:color w:val="000000"/>
          <w:sz w:val="28"/>
          <w:szCs w:val="28"/>
        </w:rPr>
        <w:t xml:space="preserve"> та закрийте вікно «</w:t>
      </w:r>
      <w:r w:rsidRPr="00141584">
        <w:rPr>
          <w:rFonts w:cs="Times New Roman"/>
          <w:b/>
          <w:color w:val="000000"/>
          <w:sz w:val="28"/>
          <w:szCs w:val="28"/>
        </w:rPr>
        <w:t>Відомість залишків</w:t>
      </w:r>
      <w:r w:rsidRPr="00141584">
        <w:rPr>
          <w:rFonts w:cs="Times New Roman"/>
          <w:color w:val="000000"/>
          <w:sz w:val="28"/>
          <w:szCs w:val="28"/>
        </w:rPr>
        <w:t>».</w:t>
      </w:r>
    </w:p>
    <w:p w14:paraId="3DD341E4" w14:textId="4909FFC8" w:rsidR="00AB4577" w:rsidRPr="00141584" w:rsidRDefault="00AB4577" w:rsidP="00131AC9">
      <w:pPr>
        <w:pStyle w:val="af3"/>
      </w:pPr>
      <w:r w:rsidRPr="00141584">
        <w:rPr>
          <w:noProof/>
        </w:rPr>
        <w:drawing>
          <wp:inline distT="0" distB="0" distL="0" distR="0" wp14:anchorId="67CFAE02" wp14:editId="25537478">
            <wp:extent cx="6336665" cy="3181350"/>
            <wp:effectExtent l="0" t="0" r="698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336665" cy="3181350"/>
                    </a:xfrm>
                    <a:prstGeom prst="rect">
                      <a:avLst/>
                    </a:prstGeom>
                  </pic:spPr>
                </pic:pic>
              </a:graphicData>
            </a:graphic>
          </wp:inline>
        </w:drawing>
      </w:r>
    </w:p>
    <w:p w14:paraId="1FA66D68" w14:textId="7C2A23AA" w:rsidR="002C7BC2" w:rsidRPr="00141584" w:rsidRDefault="000E4619" w:rsidP="002C7BC2">
      <w:pPr>
        <w:pStyle w:val="aff2"/>
        <w:rPr>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137</w:t>
      </w:r>
      <w:r w:rsidR="002C7BC2" w:rsidRPr="00141584">
        <w:rPr>
          <w:szCs w:val="28"/>
        </w:rPr>
        <w:fldChar w:fldCharType="end"/>
      </w:r>
      <w:r w:rsidR="002C7BC2" w:rsidRPr="00141584">
        <w:rPr>
          <w:szCs w:val="28"/>
        </w:rPr>
        <w:t>.</w:t>
      </w:r>
      <w:r w:rsidR="00131AC9" w:rsidRPr="00141584">
        <w:rPr>
          <w:szCs w:val="28"/>
        </w:rPr>
        <w:t xml:space="preserve"> Діалогове вікно вибору залишків матеріалів для реалізації</w:t>
      </w:r>
    </w:p>
    <w:p w14:paraId="6C9393CE" w14:textId="3FE580D1" w:rsidR="00AB4577" w:rsidRPr="00141584" w:rsidRDefault="00AB4577" w:rsidP="00DD4BBB">
      <w:pPr>
        <w:pStyle w:val="LO-normal"/>
        <w:spacing w:line="240" w:lineRule="auto"/>
        <w:rPr>
          <w:rFonts w:cs="Times New Roman"/>
          <w:sz w:val="28"/>
          <w:szCs w:val="28"/>
        </w:rPr>
      </w:pPr>
      <w:r w:rsidRPr="00141584">
        <w:rPr>
          <w:rFonts w:eastAsia="Times New Roman" w:cs="Times New Roman"/>
          <w:color w:val="000000"/>
          <w:sz w:val="28"/>
          <w:szCs w:val="28"/>
        </w:rPr>
        <w:t xml:space="preserve">Для перевірки проводок, що сформувались після збереження документа, в списку накладних натисніть на документі </w:t>
      </w:r>
      <w:r w:rsidR="000C2DF3" w:rsidRPr="00141584">
        <w:rPr>
          <w:rFonts w:eastAsia="Times New Roman" w:cs="Times New Roman"/>
          <w:b/>
          <w:color w:val="000000"/>
          <w:sz w:val="28"/>
          <w:szCs w:val="28"/>
        </w:rPr>
        <w:t>ПКМ →</w:t>
      </w:r>
      <w:r w:rsidRPr="00141584">
        <w:rPr>
          <w:rFonts w:eastAsia="Gungsuh" w:cs="Times New Roman"/>
          <w:i/>
          <w:color w:val="1F4D78"/>
          <w:sz w:val="28"/>
          <w:szCs w:val="28"/>
        </w:rPr>
        <w:t xml:space="preserve"> Проводки → Пошук проводок</w:t>
      </w:r>
      <w:r w:rsidRPr="00141584">
        <w:rPr>
          <w:rFonts w:eastAsia="Times New Roman" w:cs="Times New Roman"/>
          <w:b/>
          <w:color w:val="000000"/>
          <w:sz w:val="28"/>
          <w:szCs w:val="28"/>
        </w:rPr>
        <w:t xml:space="preserve"> </w:t>
      </w:r>
      <w:r w:rsidR="00E17721" w:rsidRPr="00141584">
        <w:rPr>
          <w:rFonts w:eastAsia="Times New Roman" w:cs="Times New Roman"/>
          <w:bCs/>
          <w:color w:val="000000"/>
          <w:sz w:val="28"/>
          <w:szCs w:val="28"/>
        </w:rPr>
        <w:t xml:space="preserve">(див. </w:t>
      </w:r>
      <w:r w:rsidR="00E17721" w:rsidRPr="00141584">
        <w:rPr>
          <w:rFonts w:eastAsia="Times New Roman" w:cs="Times New Roman"/>
          <w:bCs/>
          <w:color w:val="000000"/>
          <w:sz w:val="28"/>
          <w:szCs w:val="28"/>
        </w:rPr>
        <w:fldChar w:fldCharType="begin"/>
      </w:r>
      <w:r w:rsidR="00E17721" w:rsidRPr="00141584">
        <w:rPr>
          <w:rFonts w:eastAsia="Times New Roman" w:cs="Times New Roman"/>
          <w:bCs/>
          <w:color w:val="000000"/>
          <w:sz w:val="28"/>
          <w:szCs w:val="28"/>
        </w:rPr>
        <w:instrText xml:space="preserve"> REF _Ref126834645 \h </w:instrText>
      </w:r>
      <w:r w:rsidR="00141584">
        <w:rPr>
          <w:rFonts w:eastAsia="Times New Roman" w:cs="Times New Roman"/>
          <w:bCs/>
          <w:color w:val="000000"/>
          <w:sz w:val="28"/>
          <w:szCs w:val="28"/>
        </w:rPr>
        <w:instrText xml:space="preserve"> \* MERGEFORMAT </w:instrText>
      </w:r>
      <w:r w:rsidR="00E17721" w:rsidRPr="00141584">
        <w:rPr>
          <w:rFonts w:eastAsia="Times New Roman" w:cs="Times New Roman"/>
          <w:bCs/>
          <w:color w:val="000000"/>
          <w:sz w:val="28"/>
          <w:szCs w:val="28"/>
        </w:rPr>
      </w:r>
      <w:r w:rsidR="00E17721" w:rsidRPr="00141584">
        <w:rPr>
          <w:rFonts w:eastAsia="Times New Roman" w:cs="Times New Roman"/>
          <w:bCs/>
          <w:color w:val="000000"/>
          <w:sz w:val="28"/>
          <w:szCs w:val="28"/>
        </w:rPr>
        <w:fldChar w:fldCharType="separate"/>
      </w:r>
      <w:r w:rsidR="009144EE" w:rsidRPr="009144EE">
        <w:rPr>
          <w:sz w:val="28"/>
          <w:szCs w:val="28"/>
        </w:rPr>
        <w:t>Рис. 138</w:t>
      </w:r>
      <w:r w:rsidR="00E17721" w:rsidRPr="00141584">
        <w:rPr>
          <w:rFonts w:eastAsia="Times New Roman" w:cs="Times New Roman"/>
          <w:bCs/>
          <w:color w:val="000000"/>
          <w:sz w:val="28"/>
          <w:szCs w:val="28"/>
        </w:rPr>
        <w:fldChar w:fldCharType="end"/>
      </w:r>
      <w:r w:rsidR="00E17721" w:rsidRPr="00141584">
        <w:rPr>
          <w:rFonts w:eastAsia="Times New Roman" w:cs="Times New Roman"/>
          <w:bCs/>
          <w:color w:val="000000"/>
          <w:sz w:val="28"/>
          <w:szCs w:val="28"/>
        </w:rPr>
        <w:t>)</w:t>
      </w:r>
      <w:r w:rsidR="00E17721" w:rsidRPr="00141584">
        <w:rPr>
          <w:rFonts w:eastAsia="Times New Roman" w:cs="Times New Roman"/>
          <w:b/>
          <w:color w:val="000000"/>
          <w:sz w:val="28"/>
          <w:szCs w:val="28"/>
        </w:rPr>
        <w:t xml:space="preserve"> </w:t>
      </w:r>
      <w:r w:rsidRPr="00141584">
        <w:rPr>
          <w:rFonts w:eastAsia="Times New Roman" w:cs="Times New Roman"/>
          <w:color w:val="000000"/>
          <w:sz w:val="28"/>
          <w:szCs w:val="28"/>
        </w:rPr>
        <w:t xml:space="preserve">або скористайтесь комбінацією клавіш на клавіатурі </w:t>
      </w:r>
      <w:r w:rsidRPr="00141584">
        <w:rPr>
          <w:rFonts w:eastAsia="Times New Roman" w:cs="Times New Roman"/>
          <w:b/>
          <w:color w:val="000000"/>
          <w:sz w:val="28"/>
          <w:szCs w:val="28"/>
        </w:rPr>
        <w:t>[Ctrl] + [P]</w:t>
      </w:r>
      <w:r w:rsidRPr="00141584">
        <w:rPr>
          <w:rFonts w:eastAsia="Times New Roman" w:cs="Times New Roman"/>
          <w:bCs/>
          <w:color w:val="000000"/>
          <w:sz w:val="28"/>
          <w:szCs w:val="28"/>
        </w:rPr>
        <w:t>.</w:t>
      </w:r>
    </w:p>
    <w:p w14:paraId="749A26B7" w14:textId="2AB8CEFB" w:rsidR="00AB4577" w:rsidRPr="00141584" w:rsidRDefault="00AB4577" w:rsidP="00131AC9">
      <w:pPr>
        <w:pStyle w:val="af3"/>
      </w:pPr>
      <w:r w:rsidRPr="00141584">
        <w:rPr>
          <w:noProof/>
        </w:rPr>
        <w:lastRenderedPageBreak/>
        <w:drawing>
          <wp:inline distT="0" distB="0" distL="0" distR="0" wp14:anchorId="0DA7EF19" wp14:editId="7E8C3AD7">
            <wp:extent cx="6336665" cy="3082290"/>
            <wp:effectExtent l="0" t="0" r="6985" b="381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336665" cy="3082290"/>
                    </a:xfrm>
                    <a:prstGeom prst="rect">
                      <a:avLst/>
                    </a:prstGeom>
                  </pic:spPr>
                </pic:pic>
              </a:graphicData>
            </a:graphic>
          </wp:inline>
        </w:drawing>
      </w:r>
    </w:p>
    <w:p w14:paraId="0EE93712" w14:textId="69741BD5" w:rsidR="002C7BC2" w:rsidRPr="00141584" w:rsidRDefault="000E4619" w:rsidP="002C7BC2">
      <w:pPr>
        <w:pStyle w:val="aff2"/>
        <w:rPr>
          <w:szCs w:val="28"/>
        </w:rPr>
      </w:pPr>
      <w:bookmarkStart w:id="1830" w:name="_Ref126834645"/>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138</w:t>
      </w:r>
      <w:r w:rsidR="002C7BC2" w:rsidRPr="00141584">
        <w:rPr>
          <w:szCs w:val="28"/>
        </w:rPr>
        <w:fldChar w:fldCharType="end"/>
      </w:r>
      <w:bookmarkEnd w:id="1830"/>
      <w:r w:rsidR="002C7BC2" w:rsidRPr="00141584">
        <w:rPr>
          <w:szCs w:val="28"/>
        </w:rPr>
        <w:t>.</w:t>
      </w:r>
      <w:r w:rsidR="00131AC9" w:rsidRPr="00141584">
        <w:rPr>
          <w:szCs w:val="28"/>
        </w:rPr>
        <w:t xml:space="preserve"> Контекстний пункт меню для перегляду проводок до документа</w:t>
      </w:r>
    </w:p>
    <w:p w14:paraId="58CC3570" w14:textId="7508FD44" w:rsidR="00AB4577" w:rsidRPr="00141584" w:rsidRDefault="00AB4577" w:rsidP="00DD4BBB">
      <w:pPr>
        <w:pStyle w:val="LO-normal"/>
        <w:spacing w:line="240" w:lineRule="auto"/>
        <w:ind w:firstLine="0"/>
        <w:jc w:val="center"/>
        <w:rPr>
          <w:rFonts w:cs="Times New Roman"/>
          <w:sz w:val="28"/>
          <w:szCs w:val="28"/>
        </w:rPr>
      </w:pPr>
      <w:r w:rsidRPr="00141584">
        <w:rPr>
          <w:rFonts w:cs="Times New Roman"/>
          <w:noProof/>
          <w:sz w:val="28"/>
          <w:szCs w:val="28"/>
        </w:rPr>
        <w:drawing>
          <wp:inline distT="0" distB="0" distL="0" distR="0" wp14:anchorId="64BA431D" wp14:editId="58AD96DC">
            <wp:extent cx="6336665" cy="1818640"/>
            <wp:effectExtent l="0" t="0" r="6985" b="0"/>
            <wp:docPr id="153" name="Рисунок 153" descr="Изображение выглядит как текст,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текст, стол&#10;&#10;Автоматически созданное описание"/>
                    <pic:cNvPicPr/>
                  </pic:nvPicPr>
                  <pic:blipFill>
                    <a:blip r:embed="rId153"/>
                    <a:stretch>
                      <a:fillRect/>
                    </a:stretch>
                  </pic:blipFill>
                  <pic:spPr>
                    <a:xfrm>
                      <a:off x="0" y="0"/>
                      <a:ext cx="6336665" cy="1818640"/>
                    </a:xfrm>
                    <a:prstGeom prst="rect">
                      <a:avLst/>
                    </a:prstGeom>
                  </pic:spPr>
                </pic:pic>
              </a:graphicData>
            </a:graphic>
          </wp:inline>
        </w:drawing>
      </w:r>
    </w:p>
    <w:p w14:paraId="74E91089" w14:textId="6485C354" w:rsidR="002C7BC2" w:rsidRPr="00141584" w:rsidRDefault="000E4619" w:rsidP="002C7BC2">
      <w:pPr>
        <w:pStyle w:val="aff2"/>
        <w:rPr>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139</w:t>
      </w:r>
      <w:r w:rsidR="002C7BC2" w:rsidRPr="00141584">
        <w:rPr>
          <w:szCs w:val="28"/>
        </w:rPr>
        <w:fldChar w:fldCharType="end"/>
      </w:r>
      <w:r w:rsidR="002C7BC2" w:rsidRPr="00141584">
        <w:rPr>
          <w:szCs w:val="28"/>
        </w:rPr>
        <w:t>.</w:t>
      </w:r>
      <w:r w:rsidR="00E17721" w:rsidRPr="00141584">
        <w:rPr>
          <w:szCs w:val="28"/>
        </w:rPr>
        <w:t xml:space="preserve"> Перелік проводок до документа реалізації ТМЦ</w:t>
      </w:r>
    </w:p>
    <w:p w14:paraId="2D2AE660" w14:textId="47586344" w:rsidR="00AB4577" w:rsidRPr="003C58D1" w:rsidRDefault="00AB4577" w:rsidP="00DD4BBB">
      <w:pPr>
        <w:pStyle w:val="LO-normal"/>
        <w:numPr>
          <w:ilvl w:val="0"/>
          <w:numId w:val="26"/>
        </w:numPr>
        <w:tabs>
          <w:tab w:val="left" w:pos="993"/>
        </w:tabs>
        <w:spacing w:line="240" w:lineRule="auto"/>
        <w:ind w:left="0" w:firstLine="566"/>
        <w:rPr>
          <w:rFonts w:cs="Times New Roman"/>
          <w:bCs/>
          <w:sz w:val="28"/>
          <w:szCs w:val="28"/>
        </w:rPr>
      </w:pPr>
      <w:r w:rsidRPr="00141584">
        <w:rPr>
          <w:rFonts w:cs="Times New Roman"/>
          <w:b/>
          <w:sz w:val="28"/>
          <w:szCs w:val="28"/>
        </w:rPr>
        <w:t xml:space="preserve">Створіть накладну на реалізацію покупцеві </w:t>
      </w:r>
      <w:r w:rsidRPr="003C58D1">
        <w:rPr>
          <w:rFonts w:cs="Times New Roman"/>
          <w:bCs/>
          <w:sz w:val="28"/>
          <w:szCs w:val="28"/>
        </w:rPr>
        <w:t>за тими номенклатурами, які були додані в документі «Кількісні залишки» (див. пункт 2</w:t>
      </w:r>
      <w:r w:rsidR="00E17721" w:rsidRPr="003C58D1">
        <w:rPr>
          <w:rFonts w:cs="Times New Roman"/>
          <w:bCs/>
          <w:sz w:val="28"/>
          <w:szCs w:val="28"/>
        </w:rPr>
        <w:t xml:space="preserve"> цієї Роботи</w:t>
      </w:r>
      <w:r w:rsidRPr="003C58D1">
        <w:rPr>
          <w:rFonts w:cs="Times New Roman"/>
          <w:bCs/>
          <w:sz w:val="28"/>
          <w:szCs w:val="28"/>
        </w:rPr>
        <w:t>) за прикладом, що був описаний вище (див. пункт 5</w:t>
      </w:r>
      <w:r w:rsidR="00E17721" w:rsidRPr="003C58D1">
        <w:rPr>
          <w:rFonts w:cs="Times New Roman"/>
          <w:bCs/>
          <w:sz w:val="28"/>
          <w:szCs w:val="28"/>
        </w:rPr>
        <w:t xml:space="preserve"> цієї Роботи</w:t>
      </w:r>
      <w:r w:rsidRPr="003C58D1">
        <w:rPr>
          <w:rFonts w:cs="Times New Roman"/>
          <w:bCs/>
          <w:sz w:val="28"/>
          <w:szCs w:val="28"/>
        </w:rPr>
        <w:t>).</w:t>
      </w:r>
    </w:p>
    <w:p w14:paraId="24E4FC4D" w14:textId="77777777" w:rsidR="00E17721" w:rsidRPr="00141584" w:rsidRDefault="00E17721" w:rsidP="00E17721">
      <w:pPr>
        <w:pStyle w:val="LO-normal"/>
        <w:tabs>
          <w:tab w:val="left" w:pos="993"/>
        </w:tabs>
        <w:spacing w:line="240" w:lineRule="auto"/>
        <w:rPr>
          <w:rFonts w:cs="Times New Roman"/>
          <w:sz w:val="28"/>
          <w:szCs w:val="28"/>
        </w:rPr>
      </w:pPr>
    </w:p>
    <w:p w14:paraId="61D4BECC" w14:textId="77777777" w:rsidR="00AB4577" w:rsidRPr="00141584" w:rsidRDefault="00AB4577" w:rsidP="00DD4BBB">
      <w:pPr>
        <w:pStyle w:val="LO-normal"/>
        <w:numPr>
          <w:ilvl w:val="0"/>
          <w:numId w:val="27"/>
        </w:numPr>
        <w:tabs>
          <w:tab w:val="left" w:pos="993"/>
        </w:tabs>
        <w:spacing w:line="240" w:lineRule="auto"/>
        <w:ind w:left="0" w:firstLine="567"/>
        <w:rPr>
          <w:rFonts w:cs="Times New Roman"/>
          <w:sz w:val="28"/>
          <w:szCs w:val="28"/>
        </w:rPr>
      </w:pPr>
      <w:r w:rsidRPr="00141584">
        <w:rPr>
          <w:rFonts w:cs="Times New Roman"/>
          <w:b/>
          <w:color w:val="000000"/>
          <w:sz w:val="28"/>
          <w:szCs w:val="28"/>
        </w:rPr>
        <w:t>Створ</w:t>
      </w:r>
      <w:r w:rsidRPr="00141584">
        <w:rPr>
          <w:rFonts w:cs="Times New Roman"/>
          <w:b/>
          <w:sz w:val="28"/>
          <w:szCs w:val="28"/>
        </w:rPr>
        <w:t>іть</w:t>
      </w:r>
      <w:r w:rsidRPr="00141584">
        <w:rPr>
          <w:rFonts w:cs="Times New Roman"/>
          <w:b/>
          <w:color w:val="000000"/>
          <w:sz w:val="28"/>
          <w:szCs w:val="28"/>
        </w:rPr>
        <w:t xml:space="preserve"> акти звірки </w:t>
      </w:r>
      <w:r w:rsidRPr="00141584">
        <w:rPr>
          <w:rFonts w:cs="Times New Roman"/>
          <w:b/>
          <w:sz w:val="28"/>
          <w:szCs w:val="28"/>
        </w:rPr>
        <w:t>по</w:t>
      </w:r>
      <w:r w:rsidRPr="00141584">
        <w:rPr>
          <w:rFonts w:cs="Times New Roman"/>
          <w:b/>
          <w:color w:val="000000"/>
          <w:sz w:val="28"/>
          <w:szCs w:val="28"/>
        </w:rPr>
        <w:t xml:space="preserve"> контрагент</w:t>
      </w:r>
      <w:r w:rsidRPr="00141584">
        <w:rPr>
          <w:rFonts w:cs="Times New Roman"/>
          <w:b/>
          <w:sz w:val="28"/>
          <w:szCs w:val="28"/>
        </w:rPr>
        <w:t>у ТОВ «Арциз»</w:t>
      </w:r>
      <w:r w:rsidRPr="00141584">
        <w:rPr>
          <w:rFonts w:cs="Times New Roman"/>
          <w:b/>
          <w:color w:val="000000"/>
          <w:sz w:val="28"/>
          <w:szCs w:val="28"/>
        </w:rPr>
        <w:t>.</w:t>
      </w:r>
    </w:p>
    <w:p w14:paraId="39A894B7" w14:textId="77777777" w:rsidR="00AB4577" w:rsidRPr="00141584" w:rsidRDefault="00AB4577" w:rsidP="00DD4BBB">
      <w:pPr>
        <w:pStyle w:val="LO-normal"/>
        <w:spacing w:line="240" w:lineRule="auto"/>
        <w:rPr>
          <w:rFonts w:cs="Times New Roman"/>
          <w:sz w:val="28"/>
          <w:szCs w:val="28"/>
        </w:rPr>
      </w:pPr>
      <w:r w:rsidRPr="00141584">
        <w:rPr>
          <w:rFonts w:eastAsia="Times New Roman" w:cs="Times New Roman"/>
          <w:color w:val="000000"/>
          <w:sz w:val="28"/>
          <w:szCs w:val="28"/>
        </w:rPr>
        <w:t xml:space="preserve">Акт звірки розрахунків у сфері бухгалтерського та фінансового обліку не є зведеним обліковим документом, але може підтверджувати заборгованість за певних умов. </w:t>
      </w:r>
    </w:p>
    <w:p w14:paraId="0A030A40" w14:textId="718EC974" w:rsidR="00E17721" w:rsidRPr="00141584" w:rsidRDefault="00E17721" w:rsidP="00DD4BBB">
      <w:pPr>
        <w:pStyle w:val="LO-normal"/>
        <w:spacing w:line="240" w:lineRule="auto"/>
        <w:rPr>
          <w:rFonts w:cs="Times New Roman"/>
          <w:color w:val="000000"/>
          <w:sz w:val="28"/>
          <w:szCs w:val="28"/>
        </w:rPr>
      </w:pPr>
      <w:r w:rsidRPr="00141584">
        <w:rPr>
          <w:rFonts w:cs="Times New Roman"/>
          <w:color w:val="000000"/>
          <w:sz w:val="28"/>
          <w:szCs w:val="28"/>
        </w:rPr>
        <w:t xml:space="preserve">Послідовність команд для розрахунку акта звірки показана на </w:t>
      </w:r>
      <w:r w:rsidRPr="00141584">
        <w:rPr>
          <w:rFonts w:cs="Times New Roman"/>
          <w:color w:val="000000"/>
          <w:sz w:val="28"/>
          <w:szCs w:val="28"/>
        </w:rPr>
        <w:fldChar w:fldCharType="begin"/>
      </w:r>
      <w:r w:rsidRPr="00141584">
        <w:rPr>
          <w:rFonts w:cs="Times New Roman"/>
          <w:color w:val="000000"/>
          <w:sz w:val="28"/>
          <w:szCs w:val="28"/>
        </w:rPr>
        <w:instrText xml:space="preserve"> REF _Ref126834790 \h </w:instrText>
      </w:r>
      <w:r w:rsidR="00141584">
        <w:rPr>
          <w:rFonts w:cs="Times New Roman"/>
          <w:color w:val="000000"/>
          <w:sz w:val="28"/>
          <w:szCs w:val="28"/>
        </w:rPr>
        <w:instrText xml:space="preserve"> \* MERGEFORMAT </w:instrText>
      </w:r>
      <w:r w:rsidRPr="00141584">
        <w:rPr>
          <w:rFonts w:cs="Times New Roman"/>
          <w:color w:val="000000"/>
          <w:sz w:val="28"/>
          <w:szCs w:val="28"/>
        </w:rPr>
      </w:r>
      <w:r w:rsidRPr="00141584">
        <w:rPr>
          <w:rFonts w:cs="Times New Roman"/>
          <w:color w:val="000000"/>
          <w:sz w:val="28"/>
          <w:szCs w:val="28"/>
        </w:rPr>
        <w:fldChar w:fldCharType="separate"/>
      </w:r>
      <w:r w:rsidR="009144EE" w:rsidRPr="009144EE">
        <w:rPr>
          <w:sz w:val="28"/>
          <w:szCs w:val="28"/>
        </w:rPr>
        <w:t>Рис. 140</w:t>
      </w:r>
      <w:r w:rsidRPr="00141584">
        <w:rPr>
          <w:rFonts w:cs="Times New Roman"/>
          <w:color w:val="000000"/>
          <w:sz w:val="28"/>
          <w:szCs w:val="28"/>
        </w:rPr>
        <w:fldChar w:fldCharType="end"/>
      </w:r>
      <w:r w:rsidRPr="00141584">
        <w:rPr>
          <w:rFonts w:cs="Times New Roman"/>
          <w:color w:val="000000"/>
          <w:sz w:val="28"/>
          <w:szCs w:val="28"/>
        </w:rPr>
        <w:t>-</w:t>
      </w:r>
      <w:r w:rsidRPr="00141584">
        <w:rPr>
          <w:rFonts w:cs="Times New Roman"/>
          <w:color w:val="000000"/>
          <w:sz w:val="28"/>
          <w:szCs w:val="28"/>
        </w:rPr>
        <w:fldChar w:fldCharType="begin"/>
      </w:r>
      <w:r w:rsidRPr="00141584">
        <w:rPr>
          <w:rFonts w:cs="Times New Roman"/>
          <w:color w:val="000000"/>
          <w:sz w:val="28"/>
          <w:szCs w:val="28"/>
        </w:rPr>
        <w:instrText xml:space="preserve"> REF _Ref126834811 \h </w:instrText>
      </w:r>
      <w:r w:rsidR="00141584">
        <w:rPr>
          <w:rFonts w:cs="Times New Roman"/>
          <w:color w:val="000000"/>
          <w:sz w:val="28"/>
          <w:szCs w:val="28"/>
        </w:rPr>
        <w:instrText xml:space="preserve"> \* MERGEFORMAT </w:instrText>
      </w:r>
      <w:r w:rsidRPr="00141584">
        <w:rPr>
          <w:rFonts w:cs="Times New Roman"/>
          <w:color w:val="000000"/>
          <w:sz w:val="28"/>
          <w:szCs w:val="28"/>
        </w:rPr>
      </w:r>
      <w:r w:rsidRPr="00141584">
        <w:rPr>
          <w:rFonts w:cs="Times New Roman"/>
          <w:color w:val="000000"/>
          <w:sz w:val="28"/>
          <w:szCs w:val="28"/>
        </w:rPr>
        <w:fldChar w:fldCharType="separate"/>
      </w:r>
      <w:r w:rsidR="009144EE" w:rsidRPr="009144EE">
        <w:rPr>
          <w:sz w:val="28"/>
          <w:szCs w:val="28"/>
        </w:rPr>
        <w:t>Рис. 142</w:t>
      </w:r>
      <w:r w:rsidRPr="00141584">
        <w:rPr>
          <w:rFonts w:cs="Times New Roman"/>
          <w:color w:val="000000"/>
          <w:sz w:val="28"/>
          <w:szCs w:val="28"/>
        </w:rPr>
        <w:fldChar w:fldCharType="end"/>
      </w:r>
      <w:r w:rsidRPr="00141584">
        <w:rPr>
          <w:rFonts w:cs="Times New Roman"/>
          <w:color w:val="000000"/>
          <w:sz w:val="28"/>
          <w:szCs w:val="28"/>
        </w:rPr>
        <w:t>.</w:t>
      </w:r>
    </w:p>
    <w:p w14:paraId="56C67F8A" w14:textId="77777777" w:rsidR="003C58D1" w:rsidRDefault="003C58D1">
      <w:pPr>
        <w:suppressAutoHyphens w:val="0"/>
        <w:spacing w:before="0" w:after="0"/>
        <w:ind w:firstLine="0"/>
        <w:jc w:val="left"/>
        <w:rPr>
          <w:rFonts w:eastAsia="NSimSun"/>
          <w:color w:val="000000"/>
          <w:lang w:bidi="hi-IN"/>
        </w:rPr>
      </w:pPr>
      <w:r>
        <w:rPr>
          <w:color w:val="000000"/>
        </w:rPr>
        <w:br w:type="page"/>
      </w:r>
    </w:p>
    <w:p w14:paraId="135E0CF2" w14:textId="2D19EDDA" w:rsidR="00AB4577" w:rsidRPr="00141584" w:rsidRDefault="00AB4577" w:rsidP="00DD4BBB">
      <w:pPr>
        <w:pStyle w:val="LO-normal"/>
        <w:spacing w:line="240" w:lineRule="auto"/>
        <w:rPr>
          <w:rFonts w:cs="Times New Roman"/>
          <w:sz w:val="28"/>
          <w:szCs w:val="28"/>
        </w:rPr>
      </w:pPr>
      <w:r w:rsidRPr="00141584">
        <w:rPr>
          <w:rFonts w:cs="Times New Roman"/>
          <w:color w:val="000000"/>
          <w:sz w:val="28"/>
          <w:szCs w:val="28"/>
        </w:rPr>
        <w:lastRenderedPageBreak/>
        <w:t xml:space="preserve">Підсистема </w:t>
      </w:r>
      <w:r w:rsidRPr="00141584">
        <w:rPr>
          <w:rFonts w:cs="Times New Roman"/>
          <w:b/>
          <w:color w:val="000000"/>
          <w:sz w:val="28"/>
          <w:szCs w:val="28"/>
        </w:rPr>
        <w:t>«Зведення бухгалтерського балансу»</w:t>
      </w:r>
    </w:p>
    <w:p w14:paraId="1A2358F0" w14:textId="77777777" w:rsidR="00AB4577" w:rsidRPr="00141584" w:rsidRDefault="00AB4577" w:rsidP="00DD4BBB">
      <w:pPr>
        <w:pStyle w:val="LO-normal"/>
        <w:spacing w:line="240" w:lineRule="auto"/>
        <w:rPr>
          <w:rFonts w:cs="Times New Roman"/>
          <w:sz w:val="28"/>
          <w:szCs w:val="28"/>
        </w:rPr>
      </w:pPr>
      <w:r w:rsidRPr="00141584">
        <w:rPr>
          <w:rFonts w:eastAsia="Gungsuh" w:cs="Times New Roman"/>
          <w:i/>
          <w:color w:val="1F4D78"/>
          <w:sz w:val="28"/>
          <w:szCs w:val="28"/>
        </w:rPr>
        <w:t>Баланс → Баланс за кодом</w:t>
      </w:r>
    </w:p>
    <w:p w14:paraId="5917AB6E" w14:textId="77777777" w:rsidR="00AB4577" w:rsidRPr="00141584" w:rsidRDefault="00AB4577" w:rsidP="00DD4BBB">
      <w:pPr>
        <w:pStyle w:val="LO-normal"/>
        <w:spacing w:line="240" w:lineRule="auto"/>
        <w:ind w:firstLine="0"/>
        <w:rPr>
          <w:rFonts w:cs="Times New Roman"/>
          <w:sz w:val="28"/>
          <w:szCs w:val="28"/>
        </w:rPr>
      </w:pPr>
      <w:r w:rsidRPr="00141584">
        <w:rPr>
          <w:rFonts w:cs="Times New Roman"/>
          <w:noProof/>
          <w:sz w:val="28"/>
          <w:szCs w:val="28"/>
        </w:rPr>
        <w:drawing>
          <wp:inline distT="0" distB="0" distL="0" distR="0" wp14:anchorId="16816245" wp14:editId="229CD741">
            <wp:extent cx="6336030" cy="2789499"/>
            <wp:effectExtent l="0" t="0" r="7620" b="0"/>
            <wp:docPr id="15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png"/>
                    <pic:cNvPicPr>
                      <a:picLocks noChangeAspect="1" noChangeArrowheads="1"/>
                    </pic:cNvPicPr>
                  </pic:nvPicPr>
                  <pic:blipFill rotWithShape="1">
                    <a:blip r:embed="rId154"/>
                    <a:srcRect b="24971"/>
                    <a:stretch/>
                  </pic:blipFill>
                  <pic:spPr bwMode="auto">
                    <a:xfrm>
                      <a:off x="0" y="0"/>
                      <a:ext cx="6336030" cy="2789499"/>
                    </a:xfrm>
                    <a:prstGeom prst="rect">
                      <a:avLst/>
                    </a:prstGeom>
                    <a:ln>
                      <a:noFill/>
                    </a:ln>
                    <a:extLst>
                      <a:ext uri="{53640926-AAD7-44D8-BBD7-CCE9431645EC}">
                        <a14:shadowObscured xmlns:a14="http://schemas.microsoft.com/office/drawing/2010/main"/>
                      </a:ext>
                    </a:extLst>
                  </pic:spPr>
                </pic:pic>
              </a:graphicData>
            </a:graphic>
          </wp:inline>
        </w:drawing>
      </w:r>
    </w:p>
    <w:p w14:paraId="7C18764C" w14:textId="6BFE479A" w:rsidR="00AB4577" w:rsidRPr="00141584" w:rsidRDefault="000E4619" w:rsidP="002C7BC2">
      <w:pPr>
        <w:pStyle w:val="aff2"/>
        <w:rPr>
          <w:szCs w:val="28"/>
        </w:rPr>
      </w:pPr>
      <w:bookmarkStart w:id="1831" w:name="_Ref126834790"/>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140</w:t>
      </w:r>
      <w:r w:rsidR="002C7BC2" w:rsidRPr="00141584">
        <w:rPr>
          <w:szCs w:val="28"/>
        </w:rPr>
        <w:fldChar w:fldCharType="end"/>
      </w:r>
      <w:bookmarkEnd w:id="1831"/>
      <w:r w:rsidR="002C7BC2" w:rsidRPr="00141584">
        <w:rPr>
          <w:szCs w:val="28"/>
        </w:rPr>
        <w:t>.</w:t>
      </w:r>
      <w:r w:rsidR="00E17721" w:rsidRPr="00141584">
        <w:rPr>
          <w:szCs w:val="28"/>
        </w:rPr>
        <w:t xml:space="preserve"> Послідовність команд для розрахунку акта звірки</w:t>
      </w:r>
    </w:p>
    <w:p w14:paraId="517F2B8F" w14:textId="77777777" w:rsidR="00AB4577" w:rsidRPr="00141584" w:rsidRDefault="00AB4577" w:rsidP="00DD4BBB">
      <w:pPr>
        <w:pStyle w:val="LO-normal"/>
        <w:spacing w:line="240" w:lineRule="auto"/>
        <w:rPr>
          <w:rFonts w:cs="Times New Roman"/>
          <w:sz w:val="28"/>
          <w:szCs w:val="28"/>
        </w:rPr>
      </w:pPr>
      <w:r w:rsidRPr="00141584">
        <w:rPr>
          <w:rFonts w:cs="Times New Roman"/>
          <w:color w:val="000000"/>
          <w:sz w:val="28"/>
          <w:szCs w:val="28"/>
        </w:rPr>
        <w:t xml:space="preserve">На екрані бачимо перелік можливих актів звірки. Для відображення дебіторської заборгованості (винні нам) будемо використовувати запис під номером: </w:t>
      </w:r>
      <w:r w:rsidRPr="00141584">
        <w:rPr>
          <w:rFonts w:cs="Times New Roman"/>
          <w:b/>
          <w:color w:val="000000"/>
          <w:sz w:val="28"/>
          <w:szCs w:val="28"/>
        </w:rPr>
        <w:t>«1. Акт звірки з покупцями (рах. 361)»</w:t>
      </w:r>
      <w:r w:rsidRPr="00141584">
        <w:rPr>
          <w:rFonts w:cs="Times New Roman"/>
          <w:bCs/>
          <w:color w:val="000000"/>
          <w:sz w:val="28"/>
          <w:szCs w:val="28"/>
        </w:rPr>
        <w:t>,</w:t>
      </w:r>
      <w:r w:rsidRPr="00141584">
        <w:rPr>
          <w:rFonts w:cs="Times New Roman"/>
          <w:b/>
          <w:color w:val="000000"/>
          <w:sz w:val="28"/>
          <w:szCs w:val="28"/>
        </w:rPr>
        <w:t xml:space="preserve"> </w:t>
      </w:r>
      <w:r w:rsidRPr="00141584">
        <w:rPr>
          <w:rFonts w:cs="Times New Roman"/>
          <w:bCs/>
          <w:color w:val="000000"/>
          <w:sz w:val="28"/>
          <w:szCs w:val="28"/>
        </w:rPr>
        <w:t xml:space="preserve">а </w:t>
      </w:r>
      <w:r w:rsidRPr="00141584">
        <w:rPr>
          <w:rFonts w:cs="Times New Roman"/>
          <w:color w:val="000000"/>
          <w:sz w:val="28"/>
          <w:szCs w:val="28"/>
        </w:rPr>
        <w:t xml:space="preserve">кредиторської заборгованості (винні ми) — запис під номером: </w:t>
      </w:r>
      <w:r w:rsidRPr="00141584">
        <w:rPr>
          <w:rFonts w:cs="Times New Roman"/>
          <w:b/>
          <w:color w:val="000000"/>
          <w:sz w:val="28"/>
          <w:szCs w:val="28"/>
        </w:rPr>
        <w:t>«2. Акт звірки з постачальниками (рах. 631)»</w:t>
      </w:r>
      <w:r w:rsidRPr="00141584">
        <w:rPr>
          <w:rFonts w:cs="Times New Roman"/>
          <w:bCs/>
          <w:color w:val="000000"/>
          <w:sz w:val="28"/>
          <w:szCs w:val="28"/>
        </w:rPr>
        <w:t>.</w:t>
      </w:r>
    </w:p>
    <w:p w14:paraId="6087CC38" w14:textId="13B690F2" w:rsidR="00AB4577" w:rsidRPr="00141584" w:rsidRDefault="00AB4577" w:rsidP="003C58D1">
      <w:pPr>
        <w:pStyle w:val="LO-normal"/>
        <w:spacing w:line="240" w:lineRule="auto"/>
        <w:rPr>
          <w:rFonts w:cs="Times New Roman"/>
          <w:sz w:val="28"/>
          <w:szCs w:val="28"/>
        </w:rPr>
      </w:pPr>
      <w:r w:rsidRPr="00141584">
        <w:rPr>
          <w:rFonts w:cs="Times New Roman"/>
          <w:color w:val="000000"/>
          <w:sz w:val="28"/>
          <w:szCs w:val="28"/>
        </w:rPr>
        <w:t>Розглянемо на прикладі ТОВ «Арциз»</w:t>
      </w:r>
      <w:r w:rsidRPr="00141584">
        <w:rPr>
          <w:rFonts w:cs="Times New Roman"/>
          <w:sz w:val="28"/>
          <w:szCs w:val="28"/>
        </w:rPr>
        <w:t xml:space="preserve"> (для нашої організації цей контрагент є дебітором)</w:t>
      </w:r>
      <w:r w:rsidRPr="00141584">
        <w:rPr>
          <w:rFonts w:cs="Times New Roman"/>
          <w:color w:val="000000"/>
          <w:sz w:val="28"/>
          <w:szCs w:val="28"/>
        </w:rPr>
        <w:t>.</w:t>
      </w:r>
      <w:r w:rsidR="003C58D1">
        <w:rPr>
          <w:rFonts w:cs="Times New Roman"/>
          <w:color w:val="000000"/>
          <w:sz w:val="28"/>
          <w:szCs w:val="28"/>
        </w:rPr>
        <w:t xml:space="preserve"> </w:t>
      </w:r>
      <w:r w:rsidRPr="00141584">
        <w:rPr>
          <w:rFonts w:cs="Times New Roman"/>
          <w:color w:val="000000"/>
          <w:sz w:val="28"/>
          <w:szCs w:val="28"/>
        </w:rPr>
        <w:t xml:space="preserve">На записі: </w:t>
      </w:r>
      <w:r w:rsidRPr="00141584">
        <w:rPr>
          <w:rFonts w:cs="Times New Roman"/>
          <w:b/>
          <w:color w:val="000000"/>
          <w:sz w:val="28"/>
          <w:szCs w:val="28"/>
        </w:rPr>
        <w:t>«1. Акт звірки з покупцями (рах. 361)</w:t>
      </w:r>
      <w:r w:rsidRPr="00141584">
        <w:rPr>
          <w:rFonts w:eastAsia="Cardo" w:cs="Times New Roman"/>
          <w:b/>
          <w:color w:val="000000"/>
          <w:sz w:val="28"/>
          <w:szCs w:val="28"/>
        </w:rPr>
        <w:t xml:space="preserve">» </w:t>
      </w:r>
      <w:r w:rsidRPr="00141584">
        <w:rPr>
          <w:rFonts w:eastAsia="Cousine" w:cs="Times New Roman"/>
          <w:sz w:val="28"/>
          <w:szCs w:val="28"/>
        </w:rPr>
        <w:t>виконайте</w:t>
      </w:r>
      <w:r w:rsidRPr="00141584">
        <w:rPr>
          <w:rFonts w:cs="Times New Roman"/>
          <w:i/>
          <w:color w:val="000000"/>
          <w:sz w:val="28"/>
          <w:szCs w:val="28"/>
        </w:rPr>
        <w:t xml:space="preserve"> </w:t>
      </w:r>
      <w:r w:rsidRPr="00141584">
        <w:rPr>
          <w:rFonts w:cs="Times New Roman"/>
          <w:color w:val="000000"/>
          <w:sz w:val="28"/>
          <w:szCs w:val="28"/>
        </w:rPr>
        <w:t>команду</w:t>
      </w:r>
      <w:r w:rsidRPr="00141584">
        <w:rPr>
          <w:rFonts w:cs="Times New Roman"/>
          <w:i/>
          <w:color w:val="000000"/>
          <w:sz w:val="28"/>
          <w:szCs w:val="28"/>
        </w:rPr>
        <w:t xml:space="preserve"> </w:t>
      </w:r>
      <w:r w:rsidR="000C2DF3" w:rsidRPr="00141584">
        <w:rPr>
          <w:rFonts w:eastAsia="Gungsuh" w:cs="Times New Roman"/>
          <w:b/>
          <w:color w:val="000000"/>
          <w:sz w:val="28"/>
          <w:szCs w:val="28"/>
        </w:rPr>
        <w:t>ПКМ →</w:t>
      </w:r>
      <w:r w:rsidRPr="00141584">
        <w:rPr>
          <w:rStyle w:val="af2"/>
          <w:szCs w:val="28"/>
        </w:rPr>
        <w:t xml:space="preserve"> Розрахунок акта звірки</w:t>
      </w:r>
      <w:r w:rsidRPr="00141584">
        <w:rPr>
          <w:rFonts w:eastAsia="Gungsuh" w:cs="Times New Roman"/>
          <w:bCs/>
          <w:color w:val="000000"/>
          <w:sz w:val="28"/>
          <w:szCs w:val="28"/>
        </w:rPr>
        <w:t>.</w:t>
      </w:r>
    </w:p>
    <w:p w14:paraId="54B27D53" w14:textId="77777777" w:rsidR="00AB4577" w:rsidRPr="00141584" w:rsidRDefault="00AB4577" w:rsidP="00DD4BBB">
      <w:pPr>
        <w:pStyle w:val="LO-normal"/>
        <w:spacing w:line="240" w:lineRule="auto"/>
        <w:ind w:firstLine="0"/>
        <w:rPr>
          <w:rFonts w:cs="Times New Roman"/>
          <w:sz w:val="28"/>
          <w:szCs w:val="28"/>
        </w:rPr>
      </w:pPr>
      <w:r w:rsidRPr="00141584">
        <w:rPr>
          <w:rFonts w:cs="Times New Roman"/>
          <w:noProof/>
          <w:sz w:val="28"/>
          <w:szCs w:val="28"/>
        </w:rPr>
        <w:drawing>
          <wp:inline distT="0" distB="0" distL="0" distR="0" wp14:anchorId="30AC4EF9" wp14:editId="5D5E847E">
            <wp:extent cx="6334125" cy="2761615"/>
            <wp:effectExtent l="0" t="0" r="0" b="0"/>
            <wp:docPr id="155" name="image13.png"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13.png" descr="Изображение выглядит как текст&#10;&#10;Автоматически созданное описание"/>
                    <pic:cNvPicPr>
                      <a:picLocks noChangeAspect="1" noChangeArrowheads="1"/>
                    </pic:cNvPicPr>
                  </pic:nvPicPr>
                  <pic:blipFill>
                    <a:blip r:embed="rId155"/>
                    <a:srcRect b="49963"/>
                    <a:stretch>
                      <a:fillRect/>
                    </a:stretch>
                  </pic:blipFill>
                  <pic:spPr bwMode="auto">
                    <a:xfrm>
                      <a:off x="0" y="0"/>
                      <a:ext cx="6334125" cy="2761615"/>
                    </a:xfrm>
                    <a:prstGeom prst="rect">
                      <a:avLst/>
                    </a:prstGeom>
                  </pic:spPr>
                </pic:pic>
              </a:graphicData>
            </a:graphic>
          </wp:inline>
        </w:drawing>
      </w:r>
    </w:p>
    <w:p w14:paraId="5E7EBD8E" w14:textId="7D588A93" w:rsidR="00AB4577" w:rsidRPr="00141584" w:rsidRDefault="000E4619" w:rsidP="002C7BC2">
      <w:pPr>
        <w:pStyle w:val="aff2"/>
        <w:rPr>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141</w:t>
      </w:r>
      <w:r w:rsidR="002C7BC2" w:rsidRPr="00141584">
        <w:rPr>
          <w:szCs w:val="28"/>
        </w:rPr>
        <w:fldChar w:fldCharType="end"/>
      </w:r>
      <w:r w:rsidR="002C7BC2" w:rsidRPr="00141584">
        <w:rPr>
          <w:szCs w:val="28"/>
        </w:rPr>
        <w:t>.</w:t>
      </w:r>
      <w:r w:rsidR="00E17721" w:rsidRPr="00141584">
        <w:rPr>
          <w:szCs w:val="28"/>
        </w:rPr>
        <w:t xml:space="preserve"> Контекстний пункт меню для розрахунку акта звірки</w:t>
      </w:r>
    </w:p>
    <w:p w14:paraId="3F3AD9B6" w14:textId="08A72A56" w:rsidR="00AB4577" w:rsidRPr="00141584" w:rsidRDefault="00AB4577" w:rsidP="00DD4BBB">
      <w:pPr>
        <w:pStyle w:val="LO-normal"/>
        <w:spacing w:line="240" w:lineRule="auto"/>
        <w:ind w:firstLine="624"/>
        <w:rPr>
          <w:rFonts w:cs="Times New Roman"/>
          <w:sz w:val="28"/>
          <w:szCs w:val="28"/>
        </w:rPr>
      </w:pPr>
      <w:r w:rsidRPr="00141584">
        <w:rPr>
          <w:rFonts w:cs="Times New Roman"/>
          <w:color w:val="000000"/>
          <w:sz w:val="28"/>
          <w:szCs w:val="28"/>
        </w:rPr>
        <w:t>У відборі вка</w:t>
      </w:r>
      <w:r w:rsidR="003C58D1">
        <w:rPr>
          <w:rFonts w:cs="Times New Roman"/>
          <w:color w:val="000000"/>
          <w:sz w:val="28"/>
          <w:szCs w:val="28"/>
        </w:rPr>
        <w:t>жіть</w:t>
      </w:r>
      <w:r w:rsidRPr="00141584">
        <w:rPr>
          <w:rFonts w:cs="Times New Roman"/>
          <w:color w:val="000000"/>
          <w:sz w:val="28"/>
          <w:szCs w:val="28"/>
        </w:rPr>
        <w:t xml:space="preserve"> дату, </w:t>
      </w:r>
      <w:r w:rsidR="003C58D1">
        <w:rPr>
          <w:rFonts w:cs="Times New Roman"/>
          <w:color w:val="000000"/>
          <w:sz w:val="28"/>
          <w:szCs w:val="28"/>
        </w:rPr>
        <w:t xml:space="preserve">оберіть </w:t>
      </w:r>
      <w:r w:rsidRPr="00141584">
        <w:rPr>
          <w:rFonts w:cs="Times New Roman"/>
          <w:color w:val="000000"/>
          <w:sz w:val="28"/>
          <w:szCs w:val="28"/>
        </w:rPr>
        <w:t xml:space="preserve">контрагента та </w:t>
      </w:r>
      <w:r w:rsidR="003C58D1">
        <w:rPr>
          <w:rFonts w:cs="Times New Roman"/>
          <w:color w:val="000000"/>
          <w:sz w:val="28"/>
          <w:szCs w:val="28"/>
        </w:rPr>
        <w:t xml:space="preserve">встановіть </w:t>
      </w:r>
      <w:r w:rsidRPr="00141584">
        <w:rPr>
          <w:rFonts w:cs="Times New Roman"/>
          <w:color w:val="000000"/>
          <w:sz w:val="28"/>
          <w:szCs w:val="28"/>
        </w:rPr>
        <w:t>відмітку «</w:t>
      </w:r>
      <w:r w:rsidRPr="00141584">
        <w:rPr>
          <w:rFonts w:cs="Times New Roman"/>
          <w:sz w:val="28"/>
          <w:szCs w:val="28"/>
        </w:rPr>
        <w:t>В</w:t>
      </w:r>
      <w:r w:rsidRPr="00141584">
        <w:rPr>
          <w:rFonts w:cs="Times New Roman"/>
          <w:color w:val="000000"/>
          <w:sz w:val="28"/>
          <w:szCs w:val="28"/>
        </w:rPr>
        <w:t>казувати перелік ТМЦ по накладних»</w:t>
      </w:r>
      <w:r w:rsidR="00E17721" w:rsidRPr="00141584">
        <w:rPr>
          <w:rFonts w:cs="Times New Roman"/>
          <w:color w:val="000000"/>
          <w:sz w:val="28"/>
          <w:szCs w:val="28"/>
        </w:rPr>
        <w:t xml:space="preserve">, наприклад, як це показано на </w:t>
      </w:r>
      <w:r w:rsidR="00E17721" w:rsidRPr="00141584">
        <w:rPr>
          <w:rFonts w:cs="Times New Roman"/>
          <w:color w:val="000000"/>
          <w:sz w:val="28"/>
          <w:szCs w:val="28"/>
        </w:rPr>
        <w:fldChar w:fldCharType="begin"/>
      </w:r>
      <w:r w:rsidR="00E17721" w:rsidRPr="00141584">
        <w:rPr>
          <w:rFonts w:cs="Times New Roman"/>
          <w:color w:val="000000"/>
          <w:sz w:val="28"/>
          <w:szCs w:val="28"/>
        </w:rPr>
        <w:instrText xml:space="preserve"> REF _Ref126834811 \h </w:instrText>
      </w:r>
      <w:r w:rsidR="00141584">
        <w:rPr>
          <w:rFonts w:cs="Times New Roman"/>
          <w:color w:val="000000"/>
          <w:sz w:val="28"/>
          <w:szCs w:val="28"/>
        </w:rPr>
        <w:instrText xml:space="preserve"> \* MERGEFORMAT </w:instrText>
      </w:r>
      <w:r w:rsidR="00E17721" w:rsidRPr="00141584">
        <w:rPr>
          <w:rFonts w:cs="Times New Roman"/>
          <w:color w:val="000000"/>
          <w:sz w:val="28"/>
          <w:szCs w:val="28"/>
        </w:rPr>
      </w:r>
      <w:r w:rsidR="00E17721" w:rsidRPr="00141584">
        <w:rPr>
          <w:rFonts w:cs="Times New Roman"/>
          <w:color w:val="000000"/>
          <w:sz w:val="28"/>
          <w:szCs w:val="28"/>
        </w:rPr>
        <w:fldChar w:fldCharType="separate"/>
      </w:r>
      <w:r w:rsidR="009144EE" w:rsidRPr="009144EE">
        <w:rPr>
          <w:sz w:val="28"/>
          <w:szCs w:val="28"/>
        </w:rPr>
        <w:t>Рис. 142</w:t>
      </w:r>
      <w:r w:rsidR="00E17721" w:rsidRPr="00141584">
        <w:rPr>
          <w:rFonts w:cs="Times New Roman"/>
          <w:color w:val="000000"/>
          <w:sz w:val="28"/>
          <w:szCs w:val="28"/>
        </w:rPr>
        <w:fldChar w:fldCharType="end"/>
      </w:r>
      <w:r w:rsidR="00E17721" w:rsidRPr="00141584">
        <w:rPr>
          <w:rFonts w:cs="Times New Roman"/>
          <w:color w:val="000000"/>
          <w:sz w:val="28"/>
          <w:szCs w:val="28"/>
        </w:rPr>
        <w:t>.</w:t>
      </w:r>
    </w:p>
    <w:p w14:paraId="4FBEEEE3" w14:textId="77777777" w:rsidR="00AB4577" w:rsidRPr="00141584" w:rsidRDefault="00AB4577" w:rsidP="00E17721">
      <w:pPr>
        <w:pStyle w:val="af3"/>
      </w:pPr>
      <w:r w:rsidRPr="00141584">
        <w:rPr>
          <w:noProof/>
        </w:rPr>
        <w:lastRenderedPageBreak/>
        <w:drawing>
          <wp:inline distT="0" distB="0" distL="0" distR="0" wp14:anchorId="0E0DAE0B" wp14:editId="3DDA8E6C">
            <wp:extent cx="6336665" cy="3111500"/>
            <wp:effectExtent l="0" t="0" r="698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336665" cy="3111500"/>
                    </a:xfrm>
                    <a:prstGeom prst="rect">
                      <a:avLst/>
                    </a:prstGeom>
                  </pic:spPr>
                </pic:pic>
              </a:graphicData>
            </a:graphic>
          </wp:inline>
        </w:drawing>
      </w:r>
    </w:p>
    <w:p w14:paraId="6ADF5726" w14:textId="673D4860" w:rsidR="00AB4577" w:rsidRPr="00141584" w:rsidRDefault="000E4619" w:rsidP="002C7BC2">
      <w:pPr>
        <w:pStyle w:val="aff2"/>
        <w:rPr>
          <w:szCs w:val="28"/>
        </w:rPr>
      </w:pPr>
      <w:bookmarkStart w:id="1832" w:name="_Ref126834811"/>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142</w:t>
      </w:r>
      <w:r w:rsidR="002C7BC2" w:rsidRPr="00141584">
        <w:rPr>
          <w:szCs w:val="28"/>
        </w:rPr>
        <w:fldChar w:fldCharType="end"/>
      </w:r>
      <w:bookmarkEnd w:id="1832"/>
      <w:r w:rsidR="002C7BC2" w:rsidRPr="00141584">
        <w:rPr>
          <w:szCs w:val="28"/>
        </w:rPr>
        <w:t>.</w:t>
      </w:r>
      <w:r w:rsidR="00E17721" w:rsidRPr="00141584">
        <w:rPr>
          <w:szCs w:val="28"/>
        </w:rPr>
        <w:t xml:space="preserve"> Діалогове вікно розрахунку акта звірки з контрагентом</w:t>
      </w:r>
    </w:p>
    <w:p w14:paraId="151F4119" w14:textId="34E24A86" w:rsidR="00AB4577" w:rsidRPr="00141584" w:rsidRDefault="00AB4577" w:rsidP="00DD4BBB">
      <w:pPr>
        <w:pStyle w:val="LO-normal"/>
        <w:spacing w:line="240" w:lineRule="auto"/>
        <w:rPr>
          <w:rFonts w:cs="Times New Roman"/>
          <w:sz w:val="28"/>
          <w:szCs w:val="28"/>
        </w:rPr>
      </w:pPr>
      <w:r w:rsidRPr="00141584">
        <w:rPr>
          <w:rFonts w:cs="Times New Roman"/>
          <w:sz w:val="28"/>
          <w:szCs w:val="28"/>
        </w:rPr>
        <w:t>Результат розрахунку</w:t>
      </w:r>
      <w:r w:rsidR="00027707">
        <w:rPr>
          <w:rFonts w:cs="Times New Roman"/>
          <w:sz w:val="28"/>
          <w:szCs w:val="28"/>
        </w:rPr>
        <w:t xml:space="preserve"> акта звірки з контрагентом</w:t>
      </w:r>
      <w:r w:rsidRPr="00141584">
        <w:rPr>
          <w:rFonts w:cs="Times New Roman"/>
          <w:sz w:val="28"/>
          <w:szCs w:val="28"/>
        </w:rPr>
        <w:t xml:space="preserve"> показано на </w:t>
      </w:r>
      <w:r w:rsidR="00E17721" w:rsidRPr="00141584">
        <w:rPr>
          <w:rFonts w:cs="Times New Roman"/>
          <w:sz w:val="28"/>
          <w:szCs w:val="28"/>
        </w:rPr>
        <w:fldChar w:fldCharType="begin"/>
      </w:r>
      <w:r w:rsidR="00E17721" w:rsidRPr="00141584">
        <w:rPr>
          <w:rFonts w:cs="Times New Roman"/>
          <w:sz w:val="28"/>
          <w:szCs w:val="28"/>
        </w:rPr>
        <w:instrText xml:space="preserve"> REF _Ref126835009 \h </w:instrText>
      </w:r>
      <w:r w:rsidR="00141584">
        <w:rPr>
          <w:rFonts w:cs="Times New Roman"/>
          <w:sz w:val="28"/>
          <w:szCs w:val="28"/>
        </w:rPr>
        <w:instrText xml:space="preserve"> \* MERGEFORMAT </w:instrText>
      </w:r>
      <w:r w:rsidR="00E17721" w:rsidRPr="00141584">
        <w:rPr>
          <w:rFonts w:cs="Times New Roman"/>
          <w:sz w:val="28"/>
          <w:szCs w:val="28"/>
        </w:rPr>
      </w:r>
      <w:r w:rsidR="00E17721" w:rsidRPr="00141584">
        <w:rPr>
          <w:rFonts w:cs="Times New Roman"/>
          <w:sz w:val="28"/>
          <w:szCs w:val="28"/>
        </w:rPr>
        <w:fldChar w:fldCharType="separate"/>
      </w:r>
      <w:r w:rsidR="009144EE" w:rsidRPr="009144EE">
        <w:rPr>
          <w:sz w:val="28"/>
          <w:szCs w:val="28"/>
        </w:rPr>
        <w:t>Рис. 143</w:t>
      </w:r>
      <w:r w:rsidR="00E17721" w:rsidRPr="00141584">
        <w:rPr>
          <w:rFonts w:cs="Times New Roman"/>
          <w:sz w:val="28"/>
          <w:szCs w:val="28"/>
        </w:rPr>
        <w:fldChar w:fldCharType="end"/>
      </w:r>
      <w:r w:rsidR="00E17721" w:rsidRPr="00141584">
        <w:rPr>
          <w:rFonts w:cs="Times New Roman"/>
          <w:sz w:val="28"/>
          <w:szCs w:val="28"/>
        </w:rPr>
        <w:t>.</w:t>
      </w:r>
    </w:p>
    <w:p w14:paraId="6B110BF5" w14:textId="309DC78F" w:rsidR="00AB4577" w:rsidRPr="00141584" w:rsidRDefault="00AB4577" w:rsidP="00E17721">
      <w:pPr>
        <w:pStyle w:val="af3"/>
      </w:pPr>
      <w:r w:rsidRPr="00141584">
        <w:rPr>
          <w:noProof/>
        </w:rPr>
        <w:drawing>
          <wp:inline distT="0" distB="0" distL="0" distR="0" wp14:anchorId="0496A872" wp14:editId="22C8BD69">
            <wp:extent cx="6336665" cy="1537335"/>
            <wp:effectExtent l="0" t="0" r="6985" b="5715"/>
            <wp:docPr id="157" name="Рисунок 15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стол&#10;&#10;Автоматически созданное описание"/>
                    <pic:cNvPicPr/>
                  </pic:nvPicPr>
                  <pic:blipFill>
                    <a:blip r:embed="rId157"/>
                    <a:stretch>
                      <a:fillRect/>
                    </a:stretch>
                  </pic:blipFill>
                  <pic:spPr>
                    <a:xfrm>
                      <a:off x="0" y="0"/>
                      <a:ext cx="6336665" cy="1537335"/>
                    </a:xfrm>
                    <a:prstGeom prst="rect">
                      <a:avLst/>
                    </a:prstGeom>
                  </pic:spPr>
                </pic:pic>
              </a:graphicData>
            </a:graphic>
          </wp:inline>
        </w:drawing>
      </w:r>
    </w:p>
    <w:p w14:paraId="2FFD848E" w14:textId="2697190B" w:rsidR="002C7BC2" w:rsidRPr="00141584" w:rsidRDefault="000E4619" w:rsidP="002C7BC2">
      <w:pPr>
        <w:pStyle w:val="aff2"/>
        <w:rPr>
          <w:szCs w:val="28"/>
        </w:rPr>
      </w:pPr>
      <w:bookmarkStart w:id="1833" w:name="_Ref126835009"/>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143</w:t>
      </w:r>
      <w:r w:rsidR="002C7BC2" w:rsidRPr="00141584">
        <w:rPr>
          <w:szCs w:val="28"/>
        </w:rPr>
        <w:fldChar w:fldCharType="end"/>
      </w:r>
      <w:bookmarkEnd w:id="1833"/>
      <w:r w:rsidR="002C7BC2" w:rsidRPr="00141584">
        <w:rPr>
          <w:szCs w:val="28"/>
        </w:rPr>
        <w:t>.</w:t>
      </w:r>
      <w:r w:rsidR="00E17721" w:rsidRPr="00141584">
        <w:rPr>
          <w:szCs w:val="28"/>
        </w:rPr>
        <w:t xml:space="preserve"> Приклад розрахунку акта звірки</w:t>
      </w:r>
    </w:p>
    <w:p w14:paraId="0804B8D5" w14:textId="2964DD97" w:rsidR="00AB4577" w:rsidRPr="00141584" w:rsidRDefault="00AB4577" w:rsidP="00DD4BBB">
      <w:pPr>
        <w:pStyle w:val="LO-normal"/>
        <w:spacing w:line="240" w:lineRule="auto"/>
        <w:rPr>
          <w:rFonts w:cs="Times New Roman"/>
          <w:sz w:val="28"/>
          <w:szCs w:val="28"/>
        </w:rPr>
      </w:pPr>
      <w:r w:rsidRPr="00141584">
        <w:rPr>
          <w:rFonts w:cs="Times New Roman"/>
          <w:color w:val="000000"/>
          <w:sz w:val="28"/>
          <w:szCs w:val="28"/>
        </w:rPr>
        <w:t>Для друку вико</w:t>
      </w:r>
      <w:r w:rsidRPr="00141584">
        <w:rPr>
          <w:rFonts w:cs="Times New Roman"/>
          <w:sz w:val="28"/>
          <w:szCs w:val="28"/>
        </w:rPr>
        <w:t>найте команду</w:t>
      </w:r>
      <w:r w:rsidRPr="00141584">
        <w:rPr>
          <w:rFonts w:cs="Times New Roman"/>
          <w:color w:val="000000"/>
          <w:sz w:val="28"/>
          <w:szCs w:val="28"/>
        </w:rPr>
        <w:t xml:space="preserve"> </w:t>
      </w:r>
      <w:r w:rsidR="000C2DF3" w:rsidRPr="00141584">
        <w:rPr>
          <w:rFonts w:cs="Times New Roman"/>
          <w:b/>
          <w:color w:val="000000"/>
          <w:sz w:val="28"/>
          <w:szCs w:val="28"/>
        </w:rPr>
        <w:t>ПКМ →</w:t>
      </w:r>
      <w:r w:rsidRPr="00141584">
        <w:rPr>
          <w:rFonts w:eastAsia="Cardo" w:cs="Times New Roman"/>
          <w:i/>
          <w:color w:val="1F4D78"/>
          <w:sz w:val="28"/>
          <w:szCs w:val="28"/>
        </w:rPr>
        <w:t xml:space="preserve"> </w:t>
      </w:r>
      <w:r w:rsidRPr="00141584">
        <w:rPr>
          <w:rFonts w:cs="Times New Roman"/>
          <w:i/>
          <w:color w:val="1F4D78"/>
          <w:sz w:val="28"/>
          <w:szCs w:val="28"/>
        </w:rPr>
        <w:t>Друк</w:t>
      </w:r>
      <w:r w:rsidRPr="00141584">
        <w:rPr>
          <w:rFonts w:eastAsia="Cardo" w:cs="Times New Roman"/>
          <w:i/>
          <w:color w:val="1F4D78"/>
          <w:sz w:val="28"/>
          <w:szCs w:val="28"/>
        </w:rPr>
        <w:t xml:space="preserve"> → </w:t>
      </w:r>
      <w:r w:rsidRPr="00141584">
        <w:rPr>
          <w:rFonts w:cs="Times New Roman"/>
          <w:i/>
          <w:color w:val="1F4D78"/>
          <w:sz w:val="28"/>
          <w:szCs w:val="28"/>
        </w:rPr>
        <w:t>Друк списку з форми</w:t>
      </w:r>
      <w:r w:rsidR="00366FA3" w:rsidRPr="00141584">
        <w:rPr>
          <w:rFonts w:cs="Times New Roman"/>
          <w:i/>
          <w:color w:val="1F4D78"/>
          <w:sz w:val="28"/>
          <w:szCs w:val="28"/>
        </w:rPr>
        <w:t>.</w:t>
      </w:r>
    </w:p>
    <w:p w14:paraId="38337C8D" w14:textId="77777777" w:rsidR="00AB4577" w:rsidRPr="00141584" w:rsidRDefault="00AB4577" w:rsidP="00E17721">
      <w:pPr>
        <w:pStyle w:val="af3"/>
        <w:rPr>
          <w:color w:val="000000"/>
        </w:rPr>
      </w:pPr>
      <w:r w:rsidRPr="00141584">
        <w:rPr>
          <w:noProof/>
        </w:rPr>
        <w:drawing>
          <wp:inline distT="0" distB="0" distL="0" distR="0" wp14:anchorId="0A172E21" wp14:editId="36515851">
            <wp:extent cx="6336665" cy="2289175"/>
            <wp:effectExtent l="0" t="0" r="6985" b="0"/>
            <wp:docPr id="158" name="Рисунок 15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текст&#10;&#10;Автоматически созданное описание"/>
                    <pic:cNvPicPr/>
                  </pic:nvPicPr>
                  <pic:blipFill>
                    <a:blip r:embed="rId158"/>
                    <a:stretch>
                      <a:fillRect/>
                    </a:stretch>
                  </pic:blipFill>
                  <pic:spPr>
                    <a:xfrm>
                      <a:off x="0" y="0"/>
                      <a:ext cx="6336665" cy="2289175"/>
                    </a:xfrm>
                    <a:prstGeom prst="rect">
                      <a:avLst/>
                    </a:prstGeom>
                  </pic:spPr>
                </pic:pic>
              </a:graphicData>
            </a:graphic>
          </wp:inline>
        </w:drawing>
      </w:r>
    </w:p>
    <w:p w14:paraId="2A3DF767" w14:textId="0FCD80BF" w:rsidR="00AB4577" w:rsidRPr="00141584" w:rsidRDefault="000E4619" w:rsidP="002C7BC2">
      <w:pPr>
        <w:pStyle w:val="aff2"/>
        <w:rPr>
          <w:color w:val="000000"/>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144</w:t>
      </w:r>
      <w:r w:rsidR="002C7BC2" w:rsidRPr="00141584">
        <w:rPr>
          <w:szCs w:val="28"/>
        </w:rPr>
        <w:fldChar w:fldCharType="end"/>
      </w:r>
      <w:r w:rsidR="002C7BC2" w:rsidRPr="00141584">
        <w:rPr>
          <w:szCs w:val="28"/>
        </w:rPr>
        <w:t>.</w:t>
      </w:r>
      <w:r w:rsidR="00E17721" w:rsidRPr="00141584">
        <w:rPr>
          <w:szCs w:val="28"/>
        </w:rPr>
        <w:t xml:space="preserve"> Контекстний пункт меню для друку акта звірки</w:t>
      </w:r>
    </w:p>
    <w:p w14:paraId="6B763892" w14:textId="77777777" w:rsidR="00027707" w:rsidRDefault="00027707">
      <w:pPr>
        <w:suppressAutoHyphens w:val="0"/>
        <w:spacing w:before="0" w:after="0"/>
        <w:ind w:firstLine="0"/>
        <w:jc w:val="left"/>
      </w:pPr>
      <w:r>
        <w:br w:type="page"/>
      </w:r>
    </w:p>
    <w:p w14:paraId="2648FD84" w14:textId="1D414163" w:rsidR="00AB4577" w:rsidRPr="00141584" w:rsidRDefault="00AB4577" w:rsidP="00366FA3">
      <w:r w:rsidRPr="00141584">
        <w:lastRenderedPageBreak/>
        <w:t>Оберіть форму друку «Акт звірки (зі згортанням сум по документу)»</w:t>
      </w:r>
      <w:r w:rsidR="00366FA3" w:rsidRPr="00141584">
        <w:t>.</w:t>
      </w:r>
    </w:p>
    <w:p w14:paraId="59327549" w14:textId="77777777" w:rsidR="00AB4577" w:rsidRPr="00141584" w:rsidRDefault="00AB4577" w:rsidP="00E17721">
      <w:pPr>
        <w:pStyle w:val="af3"/>
      </w:pPr>
      <w:r w:rsidRPr="00141584">
        <w:rPr>
          <w:noProof/>
        </w:rPr>
        <w:drawing>
          <wp:inline distT="0" distB="0" distL="0" distR="0" wp14:anchorId="69B5FB55" wp14:editId="0577D8E7">
            <wp:extent cx="4889272" cy="2632534"/>
            <wp:effectExtent l="0" t="0" r="6985" b="0"/>
            <wp:docPr id="159" name="Рисунок 15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текст&#10;&#10;Автоматически созданное описание"/>
                    <pic:cNvPicPr/>
                  </pic:nvPicPr>
                  <pic:blipFill>
                    <a:blip r:embed="rId159"/>
                    <a:stretch>
                      <a:fillRect/>
                    </a:stretch>
                  </pic:blipFill>
                  <pic:spPr>
                    <a:xfrm>
                      <a:off x="0" y="0"/>
                      <a:ext cx="4905868" cy="2641470"/>
                    </a:xfrm>
                    <a:prstGeom prst="rect">
                      <a:avLst/>
                    </a:prstGeom>
                  </pic:spPr>
                </pic:pic>
              </a:graphicData>
            </a:graphic>
          </wp:inline>
        </w:drawing>
      </w:r>
    </w:p>
    <w:p w14:paraId="7FCA6488" w14:textId="76AE7350" w:rsidR="00AB4577" w:rsidRPr="00141584" w:rsidRDefault="000E4619" w:rsidP="002C7BC2">
      <w:pPr>
        <w:pStyle w:val="aff2"/>
        <w:rPr>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145</w:t>
      </w:r>
      <w:r w:rsidR="002C7BC2" w:rsidRPr="00141584">
        <w:rPr>
          <w:szCs w:val="28"/>
        </w:rPr>
        <w:fldChar w:fldCharType="end"/>
      </w:r>
      <w:r w:rsidR="002C7BC2" w:rsidRPr="00141584">
        <w:rPr>
          <w:szCs w:val="28"/>
        </w:rPr>
        <w:t>.</w:t>
      </w:r>
      <w:r w:rsidR="00E17721" w:rsidRPr="00141584">
        <w:rPr>
          <w:szCs w:val="28"/>
        </w:rPr>
        <w:t xml:space="preserve"> Діалогове вікно вибору форми друку акта звірки з контрагентом</w:t>
      </w:r>
    </w:p>
    <w:p w14:paraId="127FAEA5" w14:textId="3251FAF1" w:rsidR="00AB4577" w:rsidRPr="00141584" w:rsidRDefault="00AB4577" w:rsidP="00027707">
      <w:r w:rsidRPr="00141584">
        <w:t xml:space="preserve">Результат обраної форми друку зображений на </w:t>
      </w:r>
      <w:r w:rsidR="00E17721" w:rsidRPr="00141584">
        <w:fldChar w:fldCharType="begin"/>
      </w:r>
      <w:r w:rsidR="00E17721" w:rsidRPr="00141584">
        <w:instrText xml:space="preserve"> REF _Ref126835113 \h </w:instrText>
      </w:r>
      <w:r w:rsidR="00141584">
        <w:instrText xml:space="preserve"> \* MERGEFORMAT </w:instrText>
      </w:r>
      <w:r w:rsidR="00E17721" w:rsidRPr="00141584">
        <w:fldChar w:fldCharType="separate"/>
      </w:r>
      <w:r w:rsidR="009144EE" w:rsidRPr="00141584">
        <w:t>Рис. </w:t>
      </w:r>
      <w:r w:rsidR="009144EE">
        <w:t>146</w:t>
      </w:r>
      <w:r w:rsidR="00E17721" w:rsidRPr="00141584">
        <w:fldChar w:fldCharType="end"/>
      </w:r>
      <w:r w:rsidR="00E17721" w:rsidRPr="00141584">
        <w:t>.</w:t>
      </w:r>
    </w:p>
    <w:p w14:paraId="475B9F85" w14:textId="77777777" w:rsidR="00AB4577" w:rsidRPr="00141584" w:rsidRDefault="00AB4577" w:rsidP="00E17721">
      <w:pPr>
        <w:pStyle w:val="af3"/>
      </w:pPr>
      <w:r w:rsidRPr="00141584">
        <w:rPr>
          <w:noProof/>
        </w:rPr>
        <w:drawing>
          <wp:inline distT="0" distB="0" distL="0" distR="0" wp14:anchorId="61C8D468" wp14:editId="7089865A">
            <wp:extent cx="6336665" cy="3066415"/>
            <wp:effectExtent l="0" t="0" r="6985" b="635"/>
            <wp:docPr id="160" name="Рисунок 16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Изображение выглядит как стол&#10;&#10;Автоматически созданное описание"/>
                    <pic:cNvPicPr/>
                  </pic:nvPicPr>
                  <pic:blipFill>
                    <a:blip r:embed="rId160"/>
                    <a:stretch>
                      <a:fillRect/>
                    </a:stretch>
                  </pic:blipFill>
                  <pic:spPr>
                    <a:xfrm>
                      <a:off x="0" y="0"/>
                      <a:ext cx="6336665" cy="3066415"/>
                    </a:xfrm>
                    <a:prstGeom prst="rect">
                      <a:avLst/>
                    </a:prstGeom>
                  </pic:spPr>
                </pic:pic>
              </a:graphicData>
            </a:graphic>
          </wp:inline>
        </w:drawing>
      </w:r>
    </w:p>
    <w:p w14:paraId="21039845" w14:textId="4E81741C" w:rsidR="00AB4577" w:rsidRPr="00141584" w:rsidRDefault="000E4619" w:rsidP="002C7BC2">
      <w:pPr>
        <w:pStyle w:val="aff2"/>
        <w:rPr>
          <w:szCs w:val="28"/>
        </w:rPr>
      </w:pPr>
      <w:bookmarkStart w:id="1834" w:name="_Ref126835113"/>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146</w:t>
      </w:r>
      <w:r w:rsidR="002C7BC2" w:rsidRPr="00141584">
        <w:rPr>
          <w:szCs w:val="28"/>
        </w:rPr>
        <w:fldChar w:fldCharType="end"/>
      </w:r>
      <w:bookmarkEnd w:id="1834"/>
      <w:r w:rsidR="002C7BC2" w:rsidRPr="00141584">
        <w:rPr>
          <w:szCs w:val="28"/>
        </w:rPr>
        <w:t>.</w:t>
      </w:r>
      <w:r w:rsidR="00E17721" w:rsidRPr="00141584">
        <w:rPr>
          <w:szCs w:val="28"/>
        </w:rPr>
        <w:t xml:space="preserve"> Приклад сформованої форми друку акта звірки</w:t>
      </w:r>
    </w:p>
    <w:p w14:paraId="21F55893" w14:textId="1A737DD0" w:rsidR="00AB4577" w:rsidRPr="00141584" w:rsidRDefault="00AB4577" w:rsidP="00DD4BBB">
      <w:pPr>
        <w:pStyle w:val="LO-normal"/>
        <w:numPr>
          <w:ilvl w:val="0"/>
          <w:numId w:val="24"/>
        </w:numPr>
        <w:tabs>
          <w:tab w:val="left" w:pos="993"/>
        </w:tabs>
        <w:spacing w:line="240" w:lineRule="auto"/>
        <w:rPr>
          <w:rFonts w:cs="Times New Roman"/>
          <w:sz w:val="28"/>
          <w:szCs w:val="28"/>
        </w:rPr>
      </w:pPr>
      <w:r w:rsidRPr="00141584">
        <w:rPr>
          <w:rFonts w:cs="Times New Roman"/>
          <w:b/>
          <w:sz w:val="28"/>
          <w:szCs w:val="28"/>
        </w:rPr>
        <w:t>Створіть акт звірки та друковану форму відповідно до того контрагента, який було вказано в завданні № 6</w:t>
      </w:r>
      <w:r w:rsidR="00027707">
        <w:rPr>
          <w:rFonts w:cs="Times New Roman"/>
          <w:b/>
          <w:sz w:val="28"/>
          <w:szCs w:val="28"/>
        </w:rPr>
        <w:t xml:space="preserve"> цієї Роботи</w:t>
      </w:r>
      <w:r w:rsidRPr="00141584">
        <w:rPr>
          <w:rFonts w:cs="Times New Roman"/>
          <w:b/>
          <w:sz w:val="28"/>
          <w:szCs w:val="28"/>
        </w:rPr>
        <w:t>.</w:t>
      </w:r>
    </w:p>
    <w:p w14:paraId="5C53BA25" w14:textId="77777777" w:rsidR="00AB4577" w:rsidRPr="00141584" w:rsidRDefault="00AB4577" w:rsidP="00DD4BBB">
      <w:pPr>
        <w:pStyle w:val="LO-normal"/>
        <w:spacing w:line="240" w:lineRule="auto"/>
        <w:ind w:firstLine="0"/>
        <w:rPr>
          <w:rFonts w:cs="Times New Roman"/>
          <w:b/>
          <w:sz w:val="28"/>
          <w:szCs w:val="28"/>
        </w:rPr>
      </w:pPr>
    </w:p>
    <w:p w14:paraId="131906DE" w14:textId="77777777" w:rsidR="00AB4577" w:rsidRPr="00141584" w:rsidRDefault="00AB4577" w:rsidP="00DD4BBB">
      <w:pPr>
        <w:pStyle w:val="LO-normal"/>
        <w:numPr>
          <w:ilvl w:val="0"/>
          <w:numId w:val="24"/>
        </w:numPr>
        <w:tabs>
          <w:tab w:val="left" w:pos="993"/>
        </w:tabs>
        <w:spacing w:line="240" w:lineRule="auto"/>
        <w:rPr>
          <w:rFonts w:cs="Times New Roman"/>
          <w:sz w:val="28"/>
          <w:szCs w:val="28"/>
        </w:rPr>
      </w:pPr>
      <w:r w:rsidRPr="00141584">
        <w:rPr>
          <w:rFonts w:cs="Times New Roman"/>
          <w:b/>
          <w:sz w:val="28"/>
          <w:szCs w:val="28"/>
        </w:rPr>
        <w:t>Створіть оборотно-сальдову відомість по рахункам (розширену) для відслідковування кредиторської заборгованості.</w:t>
      </w:r>
    </w:p>
    <w:p w14:paraId="5C772E52" w14:textId="78E03BD6" w:rsidR="00027707" w:rsidRDefault="00027707" w:rsidP="00DD4BBB">
      <w:pPr>
        <w:pStyle w:val="LO-normal"/>
        <w:spacing w:line="240" w:lineRule="auto"/>
        <w:rPr>
          <w:rFonts w:cs="Times New Roman"/>
          <w:sz w:val="28"/>
          <w:szCs w:val="28"/>
        </w:rPr>
      </w:pPr>
      <w:r>
        <w:rPr>
          <w:rFonts w:cs="Times New Roman"/>
          <w:sz w:val="28"/>
          <w:szCs w:val="28"/>
        </w:rPr>
        <w:t xml:space="preserve">Послідовність дій відображено на </w:t>
      </w:r>
      <w:r>
        <w:rPr>
          <w:rFonts w:cs="Times New Roman"/>
          <w:sz w:val="28"/>
          <w:szCs w:val="28"/>
        </w:rPr>
        <w:fldChar w:fldCharType="begin"/>
      </w:r>
      <w:r>
        <w:rPr>
          <w:rFonts w:cs="Times New Roman"/>
          <w:sz w:val="28"/>
          <w:szCs w:val="28"/>
        </w:rPr>
        <w:instrText xml:space="preserve"> REF _Ref126914697 \h </w:instrText>
      </w:r>
      <w:r>
        <w:rPr>
          <w:rFonts w:cs="Times New Roman"/>
          <w:sz w:val="28"/>
          <w:szCs w:val="28"/>
        </w:rPr>
      </w:r>
      <w:r>
        <w:rPr>
          <w:rFonts w:cs="Times New Roman"/>
          <w:sz w:val="28"/>
          <w:szCs w:val="28"/>
        </w:rPr>
        <w:fldChar w:fldCharType="separate"/>
      </w:r>
      <w:r w:rsidR="009144EE" w:rsidRPr="00141584">
        <w:rPr>
          <w:szCs w:val="28"/>
        </w:rPr>
        <w:t>Рис. </w:t>
      </w:r>
      <w:r w:rsidR="009144EE">
        <w:rPr>
          <w:noProof/>
          <w:szCs w:val="28"/>
        </w:rPr>
        <w:t>147</w:t>
      </w:r>
      <w:r>
        <w:rPr>
          <w:rFonts w:cs="Times New Roman"/>
          <w:sz w:val="28"/>
          <w:szCs w:val="28"/>
        </w:rPr>
        <w:fldChar w:fldCharType="end"/>
      </w:r>
      <w:r>
        <w:rPr>
          <w:rFonts w:cs="Times New Roman"/>
          <w:sz w:val="28"/>
          <w:szCs w:val="28"/>
        </w:rPr>
        <w:t>-</w:t>
      </w:r>
      <w:r>
        <w:rPr>
          <w:rFonts w:cs="Times New Roman"/>
          <w:sz w:val="28"/>
          <w:szCs w:val="28"/>
        </w:rPr>
        <w:fldChar w:fldCharType="begin"/>
      </w:r>
      <w:r>
        <w:rPr>
          <w:rFonts w:cs="Times New Roman"/>
          <w:sz w:val="28"/>
          <w:szCs w:val="28"/>
        </w:rPr>
        <w:instrText xml:space="preserve"> REF _Ref126835349 \h </w:instrText>
      </w:r>
      <w:r>
        <w:rPr>
          <w:rFonts w:cs="Times New Roman"/>
          <w:sz w:val="28"/>
          <w:szCs w:val="28"/>
        </w:rPr>
      </w:r>
      <w:r>
        <w:rPr>
          <w:rFonts w:cs="Times New Roman"/>
          <w:sz w:val="28"/>
          <w:szCs w:val="28"/>
        </w:rPr>
        <w:fldChar w:fldCharType="separate"/>
      </w:r>
      <w:r w:rsidR="009144EE" w:rsidRPr="00141584">
        <w:rPr>
          <w:szCs w:val="28"/>
        </w:rPr>
        <w:t>Рис. </w:t>
      </w:r>
      <w:r w:rsidR="009144EE">
        <w:rPr>
          <w:noProof/>
          <w:szCs w:val="28"/>
        </w:rPr>
        <w:t>149</w:t>
      </w:r>
      <w:r>
        <w:rPr>
          <w:rFonts w:cs="Times New Roman"/>
          <w:sz w:val="28"/>
          <w:szCs w:val="28"/>
        </w:rPr>
        <w:fldChar w:fldCharType="end"/>
      </w:r>
      <w:r>
        <w:rPr>
          <w:rFonts w:cs="Times New Roman"/>
          <w:sz w:val="28"/>
          <w:szCs w:val="28"/>
        </w:rPr>
        <w:t>.</w:t>
      </w:r>
    </w:p>
    <w:p w14:paraId="5F216151" w14:textId="77777777" w:rsidR="00027707" w:rsidRDefault="00027707">
      <w:pPr>
        <w:suppressAutoHyphens w:val="0"/>
        <w:spacing w:before="0" w:after="0"/>
        <w:ind w:firstLine="0"/>
        <w:jc w:val="left"/>
        <w:rPr>
          <w:rFonts w:eastAsia="NSimSun"/>
          <w:lang w:bidi="hi-IN"/>
        </w:rPr>
      </w:pPr>
      <w:r>
        <w:br w:type="page"/>
      </w:r>
    </w:p>
    <w:p w14:paraId="42293BEE" w14:textId="689960BF" w:rsidR="00AB4577" w:rsidRPr="00141584" w:rsidRDefault="00AB4577" w:rsidP="00DD4BBB">
      <w:pPr>
        <w:pStyle w:val="LO-normal"/>
        <w:spacing w:line="240" w:lineRule="auto"/>
        <w:rPr>
          <w:rFonts w:cs="Times New Roman"/>
          <w:sz w:val="28"/>
          <w:szCs w:val="28"/>
        </w:rPr>
      </w:pPr>
      <w:r w:rsidRPr="00141584">
        <w:rPr>
          <w:rFonts w:cs="Times New Roman"/>
          <w:sz w:val="28"/>
          <w:szCs w:val="28"/>
        </w:rPr>
        <w:lastRenderedPageBreak/>
        <w:t xml:space="preserve">Підсистема </w:t>
      </w:r>
      <w:r w:rsidRPr="00141584">
        <w:rPr>
          <w:rFonts w:cs="Times New Roman"/>
          <w:b/>
          <w:sz w:val="28"/>
          <w:szCs w:val="28"/>
        </w:rPr>
        <w:t>«Зведення бухгалтерського балансу»</w:t>
      </w:r>
    </w:p>
    <w:p w14:paraId="42ECE5AA" w14:textId="77777777" w:rsidR="00AB4577" w:rsidRPr="00141584" w:rsidRDefault="00AB4577" w:rsidP="00DD4BBB">
      <w:pPr>
        <w:pStyle w:val="LO-normal"/>
        <w:spacing w:line="240" w:lineRule="auto"/>
        <w:rPr>
          <w:rFonts w:cs="Times New Roman"/>
          <w:sz w:val="28"/>
          <w:szCs w:val="28"/>
        </w:rPr>
      </w:pPr>
      <w:r w:rsidRPr="00141584">
        <w:rPr>
          <w:rFonts w:eastAsia="Gungsuh" w:cs="Times New Roman"/>
          <w:i/>
          <w:color w:val="1F4D78"/>
          <w:sz w:val="28"/>
          <w:szCs w:val="28"/>
        </w:rPr>
        <w:t>Баланс → Оборотно-сальдова відомість (розширена) → За рахунками</w:t>
      </w:r>
    </w:p>
    <w:p w14:paraId="15337A2F" w14:textId="77777777" w:rsidR="00AB4577" w:rsidRPr="00141584" w:rsidRDefault="00AB4577" w:rsidP="00E17721">
      <w:pPr>
        <w:pStyle w:val="af3"/>
        <w:rPr>
          <w:rFonts w:eastAsia="Gungsuh"/>
        </w:rPr>
      </w:pPr>
      <w:r w:rsidRPr="00141584">
        <w:rPr>
          <w:rFonts w:eastAsia="Gungsuh"/>
          <w:noProof/>
        </w:rPr>
        <w:drawing>
          <wp:inline distT="0" distB="0" distL="0" distR="0" wp14:anchorId="66F40C1A" wp14:editId="63D5218D">
            <wp:extent cx="6336665" cy="2801074"/>
            <wp:effectExtent l="0" t="0" r="6985" b="0"/>
            <wp:docPr id="161"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8"/>
                    <pic:cNvPicPr>
                      <a:picLocks noChangeAspect="1" noChangeArrowheads="1"/>
                    </pic:cNvPicPr>
                  </pic:nvPicPr>
                  <pic:blipFill rotWithShape="1">
                    <a:blip r:embed="rId161"/>
                    <a:srcRect b="20059"/>
                    <a:stretch/>
                  </pic:blipFill>
                  <pic:spPr bwMode="auto">
                    <a:xfrm>
                      <a:off x="0" y="0"/>
                      <a:ext cx="6336665" cy="2801074"/>
                    </a:xfrm>
                    <a:prstGeom prst="rect">
                      <a:avLst/>
                    </a:prstGeom>
                    <a:ln>
                      <a:noFill/>
                    </a:ln>
                    <a:extLst>
                      <a:ext uri="{53640926-AAD7-44D8-BBD7-CCE9431645EC}">
                        <a14:shadowObscured xmlns:a14="http://schemas.microsoft.com/office/drawing/2010/main"/>
                      </a:ext>
                    </a:extLst>
                  </pic:spPr>
                </pic:pic>
              </a:graphicData>
            </a:graphic>
          </wp:inline>
        </w:drawing>
      </w:r>
    </w:p>
    <w:p w14:paraId="72E3253A" w14:textId="4D90880C" w:rsidR="00AB4577" w:rsidRPr="00141584" w:rsidRDefault="000E4619" w:rsidP="002C7BC2">
      <w:pPr>
        <w:pStyle w:val="aff2"/>
        <w:rPr>
          <w:rFonts w:eastAsia="Gungsuh"/>
          <w:i/>
          <w:color w:val="1F4D78"/>
          <w:szCs w:val="28"/>
        </w:rPr>
      </w:pPr>
      <w:bookmarkStart w:id="1835" w:name="_Ref126914697"/>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147</w:t>
      </w:r>
      <w:r w:rsidR="002C7BC2" w:rsidRPr="00141584">
        <w:rPr>
          <w:szCs w:val="28"/>
        </w:rPr>
        <w:fldChar w:fldCharType="end"/>
      </w:r>
      <w:bookmarkEnd w:id="1835"/>
      <w:r w:rsidR="002C7BC2" w:rsidRPr="00141584">
        <w:rPr>
          <w:szCs w:val="28"/>
        </w:rPr>
        <w:t>.</w:t>
      </w:r>
      <w:r w:rsidR="00E17721" w:rsidRPr="00141584">
        <w:rPr>
          <w:szCs w:val="28"/>
        </w:rPr>
        <w:t xml:space="preserve"> Послідовність команд для розрахунку оборотно-сальдової відомості </w:t>
      </w:r>
      <w:r w:rsidR="00E17721" w:rsidRPr="00141584">
        <w:rPr>
          <w:szCs w:val="28"/>
        </w:rPr>
        <w:br/>
        <w:t>за рахунками</w:t>
      </w:r>
    </w:p>
    <w:p w14:paraId="0F181F34" w14:textId="77777777" w:rsidR="00AB4577" w:rsidRPr="00141584" w:rsidRDefault="00AB4577" w:rsidP="00DD4BBB">
      <w:pPr>
        <w:pStyle w:val="LO-normal"/>
        <w:spacing w:line="240" w:lineRule="auto"/>
        <w:ind w:firstLine="566"/>
        <w:rPr>
          <w:rFonts w:cs="Times New Roman"/>
          <w:sz w:val="28"/>
          <w:szCs w:val="28"/>
        </w:rPr>
      </w:pPr>
      <w:r w:rsidRPr="00141584">
        <w:rPr>
          <w:rFonts w:cs="Times New Roman"/>
          <w:sz w:val="28"/>
          <w:szCs w:val="28"/>
        </w:rPr>
        <w:t xml:space="preserve">Дані для відбору інформації: </w:t>
      </w:r>
    </w:p>
    <w:p w14:paraId="2B71CE8E" w14:textId="77777777" w:rsidR="00AB4577" w:rsidRPr="00141584" w:rsidRDefault="00AB4577" w:rsidP="00027707">
      <w:pPr>
        <w:pStyle w:val="a0"/>
      </w:pPr>
      <w:r w:rsidRPr="00141584">
        <w:t>період з 01.01.2023 по 31.01.2023 р.;</w:t>
      </w:r>
    </w:p>
    <w:p w14:paraId="480DEE0F" w14:textId="77777777" w:rsidR="00AB4577" w:rsidRPr="00141584" w:rsidRDefault="00AB4577" w:rsidP="00027707">
      <w:pPr>
        <w:pStyle w:val="a0"/>
      </w:pPr>
      <w:r w:rsidRPr="00141584">
        <w:t>субрахунок 631;</w:t>
      </w:r>
    </w:p>
    <w:p w14:paraId="5972926F" w14:textId="77777777" w:rsidR="00AB4577" w:rsidRPr="00141584" w:rsidRDefault="00AB4577" w:rsidP="00027707">
      <w:pPr>
        <w:pStyle w:val="a0"/>
      </w:pPr>
      <w:r w:rsidRPr="00141584">
        <w:t>вид 1-го рівня аналітики: Контрагенти.</w:t>
      </w:r>
    </w:p>
    <w:p w14:paraId="1B689620" w14:textId="77777777" w:rsidR="00AB4577" w:rsidRPr="00141584" w:rsidRDefault="00AB4577" w:rsidP="00E17721">
      <w:pPr>
        <w:pStyle w:val="af3"/>
      </w:pPr>
      <w:r w:rsidRPr="00141584">
        <w:rPr>
          <w:noProof/>
        </w:rPr>
        <w:drawing>
          <wp:inline distT="0" distB="0" distL="0" distR="0" wp14:anchorId="63C40865" wp14:editId="7282FEC1">
            <wp:extent cx="6336665" cy="3765550"/>
            <wp:effectExtent l="0" t="0" r="6985"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336665" cy="3765550"/>
                    </a:xfrm>
                    <a:prstGeom prst="rect">
                      <a:avLst/>
                    </a:prstGeom>
                  </pic:spPr>
                </pic:pic>
              </a:graphicData>
            </a:graphic>
          </wp:inline>
        </w:drawing>
      </w:r>
    </w:p>
    <w:p w14:paraId="16540F63" w14:textId="1EF22A44" w:rsidR="00AB4577" w:rsidRPr="00141584" w:rsidRDefault="000E4619" w:rsidP="002C7BC2">
      <w:pPr>
        <w:pStyle w:val="aff2"/>
        <w:rPr>
          <w:szCs w:val="28"/>
        </w:rPr>
      </w:pPr>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148</w:t>
      </w:r>
      <w:r w:rsidR="002C7BC2" w:rsidRPr="00141584">
        <w:rPr>
          <w:szCs w:val="28"/>
        </w:rPr>
        <w:fldChar w:fldCharType="end"/>
      </w:r>
      <w:r w:rsidR="002C7BC2" w:rsidRPr="00141584">
        <w:rPr>
          <w:szCs w:val="28"/>
        </w:rPr>
        <w:t>.</w:t>
      </w:r>
      <w:r w:rsidR="00E17721" w:rsidRPr="00141584">
        <w:rPr>
          <w:szCs w:val="28"/>
        </w:rPr>
        <w:t xml:space="preserve"> Діалогове вікно</w:t>
      </w:r>
      <w:r w:rsidR="00D0507A" w:rsidRPr="00141584">
        <w:rPr>
          <w:szCs w:val="28"/>
        </w:rPr>
        <w:t xml:space="preserve"> розрахунку оборотно-сальдової відомості</w:t>
      </w:r>
    </w:p>
    <w:p w14:paraId="31DF0090" w14:textId="23B91E23" w:rsidR="00AB4577" w:rsidRPr="00141584" w:rsidRDefault="00AB4577" w:rsidP="00DD4BBB">
      <w:pPr>
        <w:pStyle w:val="LO-normal"/>
        <w:spacing w:line="240" w:lineRule="auto"/>
        <w:rPr>
          <w:rFonts w:cs="Times New Roman"/>
          <w:sz w:val="28"/>
          <w:szCs w:val="28"/>
        </w:rPr>
      </w:pPr>
      <w:r w:rsidRPr="00141584">
        <w:rPr>
          <w:rFonts w:cs="Times New Roman"/>
          <w:sz w:val="28"/>
          <w:szCs w:val="28"/>
        </w:rPr>
        <w:lastRenderedPageBreak/>
        <w:t>Результат розрахунку показано на</w:t>
      </w:r>
      <w:r w:rsidR="00D0507A" w:rsidRPr="00141584">
        <w:rPr>
          <w:rFonts w:cs="Times New Roman"/>
          <w:sz w:val="28"/>
          <w:szCs w:val="28"/>
        </w:rPr>
        <w:t xml:space="preserve"> </w:t>
      </w:r>
      <w:r w:rsidR="00D0507A" w:rsidRPr="00141584">
        <w:rPr>
          <w:rFonts w:cs="Times New Roman"/>
          <w:sz w:val="28"/>
          <w:szCs w:val="28"/>
        </w:rPr>
        <w:fldChar w:fldCharType="begin"/>
      </w:r>
      <w:r w:rsidR="00D0507A" w:rsidRPr="00141584">
        <w:rPr>
          <w:rFonts w:cs="Times New Roman"/>
          <w:sz w:val="28"/>
          <w:szCs w:val="28"/>
        </w:rPr>
        <w:instrText xml:space="preserve"> REF _Ref126835349 \h </w:instrText>
      </w:r>
      <w:r w:rsidR="00141584">
        <w:rPr>
          <w:rFonts w:cs="Times New Roman"/>
          <w:sz w:val="28"/>
          <w:szCs w:val="28"/>
        </w:rPr>
        <w:instrText xml:space="preserve"> \* MERGEFORMAT </w:instrText>
      </w:r>
      <w:r w:rsidR="00D0507A" w:rsidRPr="00141584">
        <w:rPr>
          <w:rFonts w:cs="Times New Roman"/>
          <w:sz w:val="28"/>
          <w:szCs w:val="28"/>
        </w:rPr>
      </w:r>
      <w:r w:rsidR="00D0507A" w:rsidRPr="00141584">
        <w:rPr>
          <w:rFonts w:cs="Times New Roman"/>
          <w:sz w:val="28"/>
          <w:szCs w:val="28"/>
        </w:rPr>
        <w:fldChar w:fldCharType="separate"/>
      </w:r>
      <w:r w:rsidR="009144EE" w:rsidRPr="009144EE">
        <w:rPr>
          <w:sz w:val="28"/>
          <w:szCs w:val="28"/>
        </w:rPr>
        <w:t>Рис. 149</w:t>
      </w:r>
      <w:r w:rsidR="00D0507A" w:rsidRPr="00141584">
        <w:rPr>
          <w:rFonts w:cs="Times New Roman"/>
          <w:sz w:val="28"/>
          <w:szCs w:val="28"/>
        </w:rPr>
        <w:fldChar w:fldCharType="end"/>
      </w:r>
      <w:r w:rsidRPr="00141584">
        <w:rPr>
          <w:rFonts w:cs="Times New Roman"/>
          <w:sz w:val="28"/>
          <w:szCs w:val="28"/>
        </w:rPr>
        <w:t>.</w:t>
      </w:r>
    </w:p>
    <w:p w14:paraId="5325659C" w14:textId="77777777" w:rsidR="00AB4577" w:rsidRPr="00141584" w:rsidRDefault="00AB4577" w:rsidP="00DD4BBB">
      <w:pPr>
        <w:pStyle w:val="LO-normal"/>
        <w:spacing w:line="240" w:lineRule="auto"/>
        <w:ind w:firstLine="0"/>
        <w:jc w:val="center"/>
        <w:rPr>
          <w:rFonts w:cs="Times New Roman"/>
          <w:sz w:val="28"/>
          <w:szCs w:val="28"/>
        </w:rPr>
      </w:pPr>
      <w:r w:rsidRPr="00141584">
        <w:rPr>
          <w:rFonts w:cs="Times New Roman"/>
          <w:noProof/>
          <w:sz w:val="28"/>
          <w:szCs w:val="28"/>
        </w:rPr>
        <w:drawing>
          <wp:inline distT="0" distB="0" distL="0" distR="0" wp14:anchorId="267419D1" wp14:editId="4F0F2963">
            <wp:extent cx="6336665" cy="2142490"/>
            <wp:effectExtent l="0" t="0" r="6985" b="0"/>
            <wp:docPr id="163" name="Рисунок 16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стол&#10;&#10;Автоматически созданное описание"/>
                    <pic:cNvPicPr/>
                  </pic:nvPicPr>
                  <pic:blipFill>
                    <a:blip r:embed="rId163"/>
                    <a:stretch>
                      <a:fillRect/>
                    </a:stretch>
                  </pic:blipFill>
                  <pic:spPr>
                    <a:xfrm>
                      <a:off x="0" y="0"/>
                      <a:ext cx="6336665" cy="2142490"/>
                    </a:xfrm>
                    <a:prstGeom prst="rect">
                      <a:avLst/>
                    </a:prstGeom>
                  </pic:spPr>
                </pic:pic>
              </a:graphicData>
            </a:graphic>
          </wp:inline>
        </w:drawing>
      </w:r>
    </w:p>
    <w:p w14:paraId="5CB7EE95" w14:textId="070FF432" w:rsidR="00AB4577" w:rsidRPr="00141584" w:rsidRDefault="000E4619" w:rsidP="002C7BC2">
      <w:pPr>
        <w:pStyle w:val="aff2"/>
        <w:rPr>
          <w:szCs w:val="28"/>
        </w:rPr>
      </w:pPr>
      <w:bookmarkStart w:id="1836" w:name="_Ref126835349"/>
      <w:r w:rsidRPr="00141584">
        <w:rPr>
          <w:szCs w:val="28"/>
        </w:rPr>
        <w:t>Рис. </w:t>
      </w:r>
      <w:r w:rsidR="002C7BC2" w:rsidRPr="00141584">
        <w:rPr>
          <w:szCs w:val="28"/>
        </w:rPr>
        <w:fldChar w:fldCharType="begin"/>
      </w:r>
      <w:r w:rsidR="002C7BC2" w:rsidRPr="00141584">
        <w:rPr>
          <w:szCs w:val="28"/>
        </w:rPr>
        <w:instrText xml:space="preserve"> SEQ Рисунок \* ARABIC \n </w:instrText>
      </w:r>
      <w:r w:rsidR="002C7BC2" w:rsidRPr="00141584">
        <w:rPr>
          <w:szCs w:val="28"/>
        </w:rPr>
        <w:fldChar w:fldCharType="separate"/>
      </w:r>
      <w:r w:rsidR="009144EE">
        <w:rPr>
          <w:noProof/>
          <w:szCs w:val="28"/>
        </w:rPr>
        <w:t>149</w:t>
      </w:r>
      <w:r w:rsidR="002C7BC2" w:rsidRPr="00141584">
        <w:rPr>
          <w:szCs w:val="28"/>
        </w:rPr>
        <w:fldChar w:fldCharType="end"/>
      </w:r>
      <w:bookmarkEnd w:id="1836"/>
      <w:r w:rsidR="002C7BC2" w:rsidRPr="00141584">
        <w:rPr>
          <w:szCs w:val="28"/>
        </w:rPr>
        <w:t>.</w:t>
      </w:r>
      <w:r w:rsidR="00D0507A" w:rsidRPr="00141584">
        <w:rPr>
          <w:szCs w:val="28"/>
        </w:rPr>
        <w:t xml:space="preserve"> Результат розрахунку оборотно-сальдової відомості</w:t>
      </w:r>
    </w:p>
    <w:p w14:paraId="1748ACF6" w14:textId="16EDBDAC" w:rsidR="00AB4577" w:rsidRPr="00141584" w:rsidRDefault="00AB4577" w:rsidP="00DD4BBB">
      <w:pPr>
        <w:pStyle w:val="LO-normal"/>
        <w:numPr>
          <w:ilvl w:val="0"/>
          <w:numId w:val="33"/>
        </w:numPr>
        <w:tabs>
          <w:tab w:val="left" w:pos="1134"/>
        </w:tabs>
        <w:spacing w:line="240" w:lineRule="auto"/>
        <w:ind w:left="0" w:firstLine="566"/>
        <w:rPr>
          <w:rFonts w:cs="Times New Roman"/>
          <w:sz w:val="28"/>
          <w:szCs w:val="28"/>
        </w:rPr>
      </w:pPr>
      <w:r w:rsidRPr="00141584">
        <w:rPr>
          <w:rFonts w:cs="Times New Roman"/>
          <w:b/>
          <w:sz w:val="28"/>
          <w:szCs w:val="28"/>
        </w:rPr>
        <w:t>Створіть оборотно-сальдову відомість по рахункам (розширену) для відслідковування дебіторської заборгованості (субрахунок 361).</w:t>
      </w:r>
    </w:p>
    <w:p w14:paraId="39923F5C" w14:textId="5AEFAE88" w:rsidR="00D13E89" w:rsidRPr="00141584" w:rsidRDefault="00D13E89" w:rsidP="00DD4BBB">
      <w:pPr>
        <w:pStyle w:val="LO-normal"/>
        <w:tabs>
          <w:tab w:val="left" w:pos="1134"/>
        </w:tabs>
        <w:spacing w:line="240" w:lineRule="auto"/>
        <w:rPr>
          <w:rFonts w:cs="Times New Roman"/>
          <w:bCs/>
          <w:sz w:val="28"/>
          <w:szCs w:val="28"/>
        </w:rPr>
      </w:pPr>
    </w:p>
    <w:p w14:paraId="698E9B14" w14:textId="746C1084" w:rsidR="00D13E89" w:rsidRPr="00141584" w:rsidRDefault="00D13E89" w:rsidP="00DD4BBB">
      <w:pPr>
        <w:rPr>
          <w:b/>
          <w:bCs/>
        </w:rPr>
      </w:pPr>
      <w:r w:rsidRPr="00141584">
        <w:rPr>
          <w:b/>
          <w:bCs/>
        </w:rPr>
        <w:t>Питання для самоперевірки</w:t>
      </w:r>
    </w:p>
    <w:p w14:paraId="1EE04B19" w14:textId="389FC60D" w:rsidR="00D13E89" w:rsidRPr="00141584" w:rsidRDefault="00D13E89" w:rsidP="00DD4BBB">
      <w:r w:rsidRPr="00141584">
        <w:t xml:space="preserve">1. В чому полягає особливість формування первинних документів з обліку дебіторської та кредиторської заборгованостей </w:t>
      </w:r>
      <w:r w:rsidR="00D0507A" w:rsidRPr="00141584">
        <w:t xml:space="preserve">у програмному середовищі </w:t>
      </w:r>
      <w:r w:rsidRPr="00141584">
        <w:t>«</w:t>
      </w:r>
      <w:r w:rsidR="00FD4105" w:rsidRPr="00141584">
        <w:t>Дебет Плюс</w:t>
      </w:r>
      <w:r w:rsidRPr="00141584">
        <w:t xml:space="preserve">»? </w:t>
      </w:r>
    </w:p>
    <w:p w14:paraId="1DADC916" w14:textId="79F4977D" w:rsidR="00D13E89" w:rsidRPr="00141584" w:rsidRDefault="00D13E89" w:rsidP="00DD4BBB">
      <w:r w:rsidRPr="00141584">
        <w:t xml:space="preserve">2. Як функціонують реєстри аналітичного та синтетичного обліку дебіторської та кредиторської заборгованостей </w:t>
      </w:r>
      <w:r w:rsidR="00D0507A" w:rsidRPr="00141584">
        <w:t xml:space="preserve">у програмному середовищі </w:t>
      </w:r>
      <w:r w:rsidRPr="00141584">
        <w:t>«</w:t>
      </w:r>
      <w:r w:rsidR="00FD4105" w:rsidRPr="00141584">
        <w:t>Дебет Плюс</w:t>
      </w:r>
      <w:r w:rsidRPr="00141584">
        <w:t xml:space="preserve">»? </w:t>
      </w:r>
    </w:p>
    <w:p w14:paraId="2F082404" w14:textId="28F11962" w:rsidR="00D13E89" w:rsidRPr="00141584" w:rsidRDefault="00D13E89" w:rsidP="00DD4BBB">
      <w:r w:rsidRPr="00141584">
        <w:t xml:space="preserve">3. Які особливості формування вихідної інформації з обліку дебіторської та кредиторської заборгованостей </w:t>
      </w:r>
      <w:r w:rsidR="00D0507A" w:rsidRPr="00141584">
        <w:t xml:space="preserve">у програмному середовищі </w:t>
      </w:r>
      <w:r w:rsidRPr="00141584">
        <w:t>«</w:t>
      </w:r>
      <w:r w:rsidR="00FD4105" w:rsidRPr="00141584">
        <w:t>Дебет Плюс</w:t>
      </w:r>
      <w:r w:rsidRPr="00141584">
        <w:t xml:space="preserve">»? </w:t>
      </w:r>
    </w:p>
    <w:p w14:paraId="3807767E" w14:textId="77777777" w:rsidR="00D13E89" w:rsidRPr="00141584" w:rsidRDefault="00D13E89" w:rsidP="00DD4BBB">
      <w:pPr>
        <w:pStyle w:val="LO-normal"/>
        <w:tabs>
          <w:tab w:val="left" w:pos="1134"/>
        </w:tabs>
        <w:spacing w:line="240" w:lineRule="auto"/>
        <w:rPr>
          <w:rFonts w:cs="Times New Roman"/>
          <w:bCs/>
          <w:sz w:val="28"/>
          <w:szCs w:val="28"/>
        </w:rPr>
      </w:pPr>
    </w:p>
    <w:p w14:paraId="3423EA6F" w14:textId="46F191D3" w:rsidR="00AB4577" w:rsidRPr="00141584" w:rsidRDefault="00AB4577" w:rsidP="00DD4BBB">
      <w:r w:rsidRPr="00141584">
        <w:br w:type="page"/>
      </w:r>
    </w:p>
    <w:p w14:paraId="1C631FEA" w14:textId="6B921A7B" w:rsidR="00AB4577" w:rsidRPr="00141584" w:rsidRDefault="009144EE" w:rsidP="00DD4BBB">
      <w:pPr>
        <w:pStyle w:val="1"/>
        <w:rPr>
          <w:bCs/>
        </w:rPr>
      </w:pPr>
      <w:bookmarkStart w:id="1837" w:name="_Toc136956443"/>
      <w:r>
        <w:lastRenderedPageBreak/>
        <w:t>ПРАКТИЧНА</w:t>
      </w:r>
      <w:r w:rsidR="00205791" w:rsidRPr="00141584">
        <w:t xml:space="preserve"> РОБОТА 7.</w:t>
      </w:r>
      <w:r w:rsidR="00205791" w:rsidRPr="00141584">
        <w:br/>
      </w:r>
      <w:r w:rsidR="00C945B7" w:rsidRPr="00141584">
        <w:t>ОБЛІК ВАЛЮТНИХ ОПЕРАЦІЙ У ПРОГРАМІ «</w:t>
      </w:r>
      <w:r w:rsidR="00FD4105" w:rsidRPr="00141584">
        <w:t>ДЕБЕТ ПЛЮС</w:t>
      </w:r>
      <w:r w:rsidR="00C945B7" w:rsidRPr="00141584">
        <w:t>»</w:t>
      </w:r>
      <w:bookmarkEnd w:id="1837"/>
    </w:p>
    <w:p w14:paraId="5F6410BE" w14:textId="33A72A5F" w:rsidR="00205791" w:rsidRPr="00141584" w:rsidRDefault="00205791" w:rsidP="00DD4BBB">
      <w:r w:rsidRPr="00141584">
        <w:rPr>
          <w:b/>
          <w:bCs/>
        </w:rPr>
        <w:t>Мета</w:t>
      </w:r>
      <w:r w:rsidRPr="00141584">
        <w:t>: отримання практичних навичок по роботі з системою «</w:t>
      </w:r>
      <w:r w:rsidR="00FD4105" w:rsidRPr="00141584">
        <w:t>Дебет Плюс</w:t>
      </w:r>
      <w:r w:rsidRPr="00141584">
        <w:t>» в частині обліку валютних операцій.</w:t>
      </w:r>
    </w:p>
    <w:p w14:paraId="1CE33645" w14:textId="77777777" w:rsidR="00205791" w:rsidRPr="00141584" w:rsidRDefault="00205791" w:rsidP="00DD4BBB">
      <w:pPr>
        <w:rPr>
          <w:b/>
          <w:bCs/>
        </w:rPr>
      </w:pPr>
      <w:r w:rsidRPr="00141584">
        <w:rPr>
          <w:b/>
          <w:bCs/>
        </w:rPr>
        <w:t>Завдання для виконання роботи</w:t>
      </w:r>
    </w:p>
    <w:p w14:paraId="53A5C876" w14:textId="59637D94" w:rsidR="00205791" w:rsidRPr="00141584" w:rsidRDefault="00205791" w:rsidP="00DD4BBB">
      <w:r w:rsidRPr="00141584">
        <w:t xml:space="preserve">1. </w:t>
      </w:r>
      <w:r w:rsidR="000C2DF3" w:rsidRPr="00141584">
        <w:t xml:space="preserve">Перейдіть за індивідуальним посиланням у хмарний сервіс програмного середовища </w:t>
      </w:r>
      <w:r w:rsidRPr="00141584">
        <w:t>«</w:t>
      </w:r>
      <w:r w:rsidR="00FD4105" w:rsidRPr="00141584">
        <w:t>Дебет Плюс</w:t>
      </w:r>
      <w:r w:rsidRPr="00141584">
        <w:t xml:space="preserve">» (надається на особисту поштову скриньку студента). </w:t>
      </w:r>
    </w:p>
    <w:p w14:paraId="1A083714" w14:textId="0A531B8B" w:rsidR="00205791" w:rsidRPr="00141584" w:rsidRDefault="00205791" w:rsidP="00DD4BBB">
      <w:r w:rsidRPr="00141584">
        <w:t xml:space="preserve">2. </w:t>
      </w:r>
      <w:r w:rsidR="00D0507A" w:rsidRPr="00141584">
        <w:t>Дотримуючись покрокових інструкцій, створіть документи та сформуйте необхідні звіти з обліку валютних операцій у програмному середовищі «Дебет Плюс».</w:t>
      </w:r>
    </w:p>
    <w:p w14:paraId="3763B12D" w14:textId="77777777" w:rsidR="00205791" w:rsidRPr="00141584" w:rsidRDefault="00205791" w:rsidP="00DD4BBB"/>
    <w:p w14:paraId="285D9DFC" w14:textId="7FB61FAD" w:rsidR="00B2417B" w:rsidRDefault="00B2417B" w:rsidP="00B2417B">
      <w:pPr>
        <w:tabs>
          <w:tab w:val="left" w:pos="993"/>
        </w:tabs>
        <w:ind w:firstLine="0"/>
        <w:jc w:val="center"/>
        <w:rPr>
          <w:b/>
        </w:rPr>
      </w:pPr>
      <w:r>
        <w:rPr>
          <w:b/>
        </w:rPr>
        <w:t>Рахунки обліку, які використовуються в практичній роботі</w:t>
      </w:r>
    </w:p>
    <w:p w14:paraId="2A8291EF" w14:textId="77777777" w:rsidR="00B2417B" w:rsidRDefault="00B2417B" w:rsidP="00B2417B">
      <w:pPr>
        <w:tabs>
          <w:tab w:val="left" w:pos="1134"/>
        </w:tabs>
        <w:ind w:left="567" w:firstLine="0"/>
        <w:rPr>
          <w:bCs/>
        </w:rPr>
      </w:pPr>
      <w:r>
        <w:rPr>
          <w:bCs/>
        </w:rPr>
        <w:t xml:space="preserve">311 </w:t>
      </w:r>
      <w:r>
        <w:rPr>
          <w:bCs/>
        </w:rPr>
        <w:tab/>
        <w:t>«</w:t>
      </w:r>
      <w:r>
        <w:rPr>
          <w:color w:val="333333"/>
          <w:shd w:val="clear" w:color="auto" w:fill="FFFFFF"/>
        </w:rPr>
        <w:t>Поточні рахунки в національній валюті</w:t>
      </w:r>
      <w:r>
        <w:rPr>
          <w:bCs/>
        </w:rPr>
        <w:t>»</w:t>
      </w:r>
    </w:p>
    <w:p w14:paraId="6E2538F1" w14:textId="77777777" w:rsidR="00B2417B" w:rsidRDefault="00B2417B" w:rsidP="00B2417B">
      <w:pPr>
        <w:tabs>
          <w:tab w:val="left" w:pos="1134"/>
        </w:tabs>
        <w:ind w:left="567" w:firstLine="0"/>
        <w:rPr>
          <w:bCs/>
        </w:rPr>
      </w:pPr>
      <w:r>
        <w:rPr>
          <w:bCs/>
        </w:rPr>
        <w:t xml:space="preserve">312 </w:t>
      </w:r>
      <w:r>
        <w:rPr>
          <w:bCs/>
        </w:rPr>
        <w:tab/>
        <w:t>«</w:t>
      </w:r>
      <w:r>
        <w:rPr>
          <w:color w:val="333333"/>
          <w:shd w:val="clear" w:color="auto" w:fill="FFFFFF"/>
        </w:rPr>
        <w:t>Поточні рахунки в іноземній валюті</w:t>
      </w:r>
      <w:r>
        <w:rPr>
          <w:bCs/>
        </w:rPr>
        <w:t>»</w:t>
      </w:r>
    </w:p>
    <w:p w14:paraId="25065B75" w14:textId="77777777" w:rsidR="00B2417B" w:rsidRDefault="00B2417B" w:rsidP="00B2417B">
      <w:pPr>
        <w:tabs>
          <w:tab w:val="left" w:pos="1134"/>
        </w:tabs>
        <w:ind w:left="567" w:firstLine="0"/>
        <w:rPr>
          <w:bCs/>
        </w:rPr>
      </w:pPr>
      <w:r>
        <w:rPr>
          <w:bCs/>
        </w:rPr>
        <w:t xml:space="preserve">333 </w:t>
      </w:r>
      <w:r>
        <w:rPr>
          <w:bCs/>
        </w:rPr>
        <w:tab/>
        <w:t>«</w:t>
      </w:r>
      <w:r>
        <w:rPr>
          <w:color w:val="333333"/>
          <w:shd w:val="clear" w:color="auto" w:fill="FFFFFF"/>
        </w:rPr>
        <w:t>Грошові кошти в дорозі в національній валюті</w:t>
      </w:r>
      <w:r>
        <w:rPr>
          <w:bCs/>
        </w:rPr>
        <w:t>»</w:t>
      </w:r>
    </w:p>
    <w:p w14:paraId="7FEF4C2D" w14:textId="77777777" w:rsidR="00B2417B" w:rsidRDefault="00B2417B" w:rsidP="00B2417B">
      <w:pPr>
        <w:tabs>
          <w:tab w:val="left" w:pos="1134"/>
        </w:tabs>
        <w:ind w:left="567" w:firstLine="0"/>
        <w:rPr>
          <w:bCs/>
        </w:rPr>
      </w:pPr>
      <w:r>
        <w:rPr>
          <w:bCs/>
        </w:rPr>
        <w:t xml:space="preserve">334 </w:t>
      </w:r>
      <w:r>
        <w:rPr>
          <w:bCs/>
        </w:rPr>
        <w:tab/>
        <w:t>«</w:t>
      </w:r>
      <w:r>
        <w:rPr>
          <w:color w:val="333333"/>
          <w:shd w:val="clear" w:color="auto" w:fill="FFFFFF"/>
        </w:rPr>
        <w:t>Грошові кошти в дорозі в іноземній валюті</w:t>
      </w:r>
      <w:r>
        <w:rPr>
          <w:bCs/>
        </w:rPr>
        <w:t>»</w:t>
      </w:r>
    </w:p>
    <w:p w14:paraId="1A4A4ECA" w14:textId="77777777" w:rsidR="00B2417B" w:rsidRDefault="00B2417B" w:rsidP="00B2417B">
      <w:pPr>
        <w:tabs>
          <w:tab w:val="left" w:pos="1134"/>
        </w:tabs>
        <w:ind w:left="567" w:firstLine="0"/>
        <w:rPr>
          <w:bCs/>
        </w:rPr>
      </w:pPr>
      <w:r>
        <w:rPr>
          <w:bCs/>
        </w:rPr>
        <w:t xml:space="preserve">362 </w:t>
      </w:r>
      <w:r>
        <w:rPr>
          <w:bCs/>
        </w:rPr>
        <w:tab/>
        <w:t>«</w:t>
      </w:r>
      <w:r>
        <w:rPr>
          <w:color w:val="333333"/>
          <w:shd w:val="clear" w:color="auto" w:fill="FFFFFF"/>
        </w:rPr>
        <w:t>Розрахунки з іноземними покупцями</w:t>
      </w:r>
      <w:r>
        <w:rPr>
          <w:bCs/>
        </w:rPr>
        <w:t>»</w:t>
      </w:r>
    </w:p>
    <w:p w14:paraId="2FBD595A" w14:textId="77777777" w:rsidR="00B2417B" w:rsidRDefault="00B2417B" w:rsidP="00B2417B">
      <w:pPr>
        <w:tabs>
          <w:tab w:val="left" w:pos="1134"/>
        </w:tabs>
        <w:ind w:left="567" w:firstLine="0"/>
        <w:rPr>
          <w:bCs/>
        </w:rPr>
      </w:pPr>
      <w:r>
        <w:rPr>
          <w:bCs/>
        </w:rPr>
        <w:t xml:space="preserve">632 </w:t>
      </w:r>
      <w:r>
        <w:rPr>
          <w:bCs/>
        </w:rPr>
        <w:tab/>
        <w:t>«</w:t>
      </w:r>
      <w:r>
        <w:rPr>
          <w:color w:val="333333"/>
          <w:shd w:val="clear" w:color="auto" w:fill="FFFFFF"/>
        </w:rPr>
        <w:t>Розрахунки з іноземними постачальниками</w:t>
      </w:r>
      <w:r>
        <w:rPr>
          <w:bCs/>
        </w:rPr>
        <w:t>»</w:t>
      </w:r>
    </w:p>
    <w:p w14:paraId="0E198D7E" w14:textId="77777777" w:rsidR="00B2417B" w:rsidRDefault="00B2417B" w:rsidP="00B2417B">
      <w:pPr>
        <w:tabs>
          <w:tab w:val="left" w:pos="1134"/>
        </w:tabs>
        <w:ind w:left="567" w:firstLine="0"/>
        <w:rPr>
          <w:bCs/>
        </w:rPr>
      </w:pPr>
      <w:r>
        <w:rPr>
          <w:bCs/>
        </w:rPr>
        <w:t xml:space="preserve">711 </w:t>
      </w:r>
      <w:r>
        <w:rPr>
          <w:bCs/>
        </w:rPr>
        <w:tab/>
        <w:t>«</w:t>
      </w:r>
      <w:r>
        <w:rPr>
          <w:color w:val="333333"/>
          <w:shd w:val="clear" w:color="auto" w:fill="FFFFFF"/>
        </w:rPr>
        <w:t>Дохід від купівлі-продажу іноземної валюти</w:t>
      </w:r>
      <w:r>
        <w:rPr>
          <w:bCs/>
        </w:rPr>
        <w:t>»</w:t>
      </w:r>
    </w:p>
    <w:p w14:paraId="0555CC4E" w14:textId="77777777" w:rsidR="00B2417B" w:rsidRDefault="00B2417B" w:rsidP="00B2417B">
      <w:pPr>
        <w:tabs>
          <w:tab w:val="left" w:pos="1134"/>
        </w:tabs>
        <w:ind w:left="567" w:firstLine="0"/>
        <w:rPr>
          <w:bCs/>
        </w:rPr>
      </w:pPr>
      <w:r>
        <w:rPr>
          <w:bCs/>
        </w:rPr>
        <w:t xml:space="preserve">714 </w:t>
      </w:r>
      <w:r>
        <w:rPr>
          <w:bCs/>
        </w:rPr>
        <w:tab/>
        <w:t>«</w:t>
      </w:r>
      <w:r>
        <w:rPr>
          <w:color w:val="333333"/>
          <w:shd w:val="clear" w:color="auto" w:fill="FFFFFF"/>
        </w:rPr>
        <w:t>Дохід від операційної курсової різниці</w:t>
      </w:r>
      <w:r>
        <w:rPr>
          <w:bCs/>
        </w:rPr>
        <w:t>»</w:t>
      </w:r>
    </w:p>
    <w:p w14:paraId="478B8249" w14:textId="77777777" w:rsidR="00B2417B" w:rsidRDefault="00B2417B" w:rsidP="00B2417B">
      <w:pPr>
        <w:tabs>
          <w:tab w:val="left" w:pos="1134"/>
        </w:tabs>
        <w:ind w:left="567" w:firstLine="0"/>
        <w:rPr>
          <w:bCs/>
        </w:rPr>
      </w:pPr>
      <w:r>
        <w:rPr>
          <w:bCs/>
        </w:rPr>
        <w:t xml:space="preserve">942 </w:t>
      </w:r>
      <w:r>
        <w:rPr>
          <w:bCs/>
        </w:rPr>
        <w:tab/>
        <w:t>«</w:t>
      </w:r>
      <w:r>
        <w:rPr>
          <w:color w:val="333333"/>
          <w:shd w:val="clear" w:color="auto" w:fill="FFFFFF"/>
        </w:rPr>
        <w:t>Витрати на купівлю-продаж іноземної валюти</w:t>
      </w:r>
      <w:r>
        <w:rPr>
          <w:bCs/>
        </w:rPr>
        <w:t>»</w:t>
      </w:r>
    </w:p>
    <w:p w14:paraId="4E11FBF7" w14:textId="77777777" w:rsidR="00B2417B" w:rsidRDefault="00B2417B" w:rsidP="00B2417B">
      <w:pPr>
        <w:tabs>
          <w:tab w:val="left" w:pos="1134"/>
        </w:tabs>
        <w:ind w:left="567" w:firstLine="0"/>
        <w:rPr>
          <w:bCs/>
        </w:rPr>
      </w:pPr>
      <w:r>
        <w:rPr>
          <w:bCs/>
        </w:rPr>
        <w:t xml:space="preserve">945 </w:t>
      </w:r>
      <w:r>
        <w:rPr>
          <w:bCs/>
        </w:rPr>
        <w:tab/>
        <w:t>«</w:t>
      </w:r>
      <w:r>
        <w:rPr>
          <w:color w:val="333333"/>
          <w:shd w:val="clear" w:color="auto" w:fill="FFFFFF"/>
        </w:rPr>
        <w:t>Втрати від операційної курсової різниці</w:t>
      </w:r>
      <w:r>
        <w:rPr>
          <w:bCs/>
        </w:rPr>
        <w:t>»</w:t>
      </w:r>
    </w:p>
    <w:p w14:paraId="22FC1D95" w14:textId="77777777" w:rsidR="00B2417B" w:rsidRDefault="00B2417B" w:rsidP="00B2417B">
      <w:pPr>
        <w:tabs>
          <w:tab w:val="left" w:pos="1134"/>
        </w:tabs>
        <w:ind w:left="567" w:firstLine="0"/>
        <w:rPr>
          <w:bCs/>
        </w:rPr>
      </w:pPr>
      <w:r>
        <w:rPr>
          <w:bCs/>
        </w:rPr>
        <w:t xml:space="preserve">92 </w:t>
      </w:r>
      <w:r>
        <w:rPr>
          <w:bCs/>
        </w:rPr>
        <w:tab/>
        <w:t>«</w:t>
      </w:r>
      <w:r>
        <w:rPr>
          <w:color w:val="333333"/>
          <w:shd w:val="clear" w:color="auto" w:fill="FFFFFF"/>
        </w:rPr>
        <w:t>Адміністративні витрати</w:t>
      </w:r>
      <w:r>
        <w:rPr>
          <w:bCs/>
        </w:rPr>
        <w:t>»</w:t>
      </w:r>
    </w:p>
    <w:p w14:paraId="3D07915B" w14:textId="06F144C9" w:rsidR="00B2417B" w:rsidRPr="00CF0D49" w:rsidRDefault="00B2417B" w:rsidP="00B2417B">
      <w:pPr>
        <w:tabs>
          <w:tab w:val="left" w:pos="1134"/>
        </w:tabs>
        <w:ind w:left="567" w:firstLine="0"/>
        <w:jc w:val="right"/>
        <w:rPr>
          <w:bCs/>
          <w:i/>
          <w:iCs/>
        </w:rPr>
      </w:pPr>
      <w:r w:rsidRPr="00CF0D49">
        <w:rPr>
          <w:bCs/>
          <w:i/>
          <w:iCs/>
        </w:rPr>
        <w:t xml:space="preserve">Джерело </w:t>
      </w:r>
      <w:hyperlink r:id="rId164" w:anchor="Text" w:history="1">
        <w:r w:rsidRPr="00CF0D49">
          <w:rPr>
            <w:rStyle w:val="a6"/>
            <w:bCs/>
            <w:i/>
            <w:iCs/>
          </w:rPr>
          <w:t>Інструкція про застосування Плану рахунків бухгалтерського обліку активів, капіталу, зобов'язань і господарських операцій підприємств і організацій</w:t>
        </w:r>
      </w:hyperlink>
    </w:p>
    <w:p w14:paraId="7C21630D" w14:textId="77777777" w:rsidR="00B2417B" w:rsidRDefault="00B2417B" w:rsidP="00B2417B">
      <w:pPr>
        <w:rPr>
          <w:b/>
          <w:bCs/>
        </w:rPr>
      </w:pPr>
    </w:p>
    <w:p w14:paraId="1D531CAD" w14:textId="187FDBD6" w:rsidR="00B2417B" w:rsidRPr="00141584" w:rsidRDefault="00B2417B" w:rsidP="00B2417B">
      <w:pPr>
        <w:rPr>
          <w:b/>
          <w:bCs/>
        </w:rPr>
      </w:pPr>
      <w:r w:rsidRPr="00141584">
        <w:rPr>
          <w:b/>
          <w:bCs/>
        </w:rPr>
        <w:t>Порядок виконання роботи</w:t>
      </w:r>
    </w:p>
    <w:p w14:paraId="03DD7B59" w14:textId="1E524A0D" w:rsidR="00AB4577" w:rsidRPr="00141584" w:rsidRDefault="00AB4577" w:rsidP="00DD4BBB">
      <w:r w:rsidRPr="00141584">
        <w:rPr>
          <w:rFonts w:eastAsia="Wingdings"/>
        </w:rPr>
        <w:t>Перегляньте наявність даних про розрахункові рахунки в іноземній валюті</w:t>
      </w:r>
      <w:r w:rsidR="00D0507A" w:rsidRPr="00141584">
        <w:rPr>
          <w:rFonts w:eastAsia="Wingdings"/>
        </w:rPr>
        <w:t xml:space="preserve"> (див. </w:t>
      </w:r>
      <w:r w:rsidR="00D0507A" w:rsidRPr="00141584">
        <w:rPr>
          <w:rFonts w:eastAsia="Wingdings"/>
        </w:rPr>
        <w:fldChar w:fldCharType="begin"/>
      </w:r>
      <w:r w:rsidR="00D0507A" w:rsidRPr="00141584">
        <w:rPr>
          <w:rFonts w:eastAsia="Wingdings"/>
        </w:rPr>
        <w:instrText xml:space="preserve"> REF _Ref126835646 \h </w:instrText>
      </w:r>
      <w:r w:rsidR="00141584">
        <w:rPr>
          <w:rFonts w:eastAsia="Wingdings"/>
        </w:rPr>
        <w:instrText xml:space="preserve"> \* MERGEFORMAT </w:instrText>
      </w:r>
      <w:r w:rsidR="00D0507A" w:rsidRPr="00141584">
        <w:rPr>
          <w:rFonts w:eastAsia="Wingdings"/>
        </w:rPr>
      </w:r>
      <w:r w:rsidR="00D0507A" w:rsidRPr="00141584">
        <w:rPr>
          <w:rFonts w:eastAsia="Wingdings"/>
        </w:rPr>
        <w:fldChar w:fldCharType="separate"/>
      </w:r>
      <w:r w:rsidR="009144EE" w:rsidRPr="00141584">
        <w:t>Рис. </w:t>
      </w:r>
      <w:r w:rsidR="009144EE">
        <w:t>150</w:t>
      </w:r>
      <w:r w:rsidR="00D0507A" w:rsidRPr="00141584">
        <w:rPr>
          <w:rFonts w:eastAsia="Wingdings"/>
        </w:rPr>
        <w:fldChar w:fldCharType="end"/>
      </w:r>
      <w:r w:rsidR="00D0507A" w:rsidRPr="00141584">
        <w:rPr>
          <w:rFonts w:eastAsia="Wingdings"/>
        </w:rPr>
        <w:t>)</w:t>
      </w:r>
      <w:r w:rsidRPr="00141584">
        <w:rPr>
          <w:rFonts w:eastAsia="Wingdings"/>
        </w:rPr>
        <w:t xml:space="preserve"> своєї організації з відповідним налаштуванням аналітик: </w:t>
      </w:r>
    </w:p>
    <w:p w14:paraId="62D1C099" w14:textId="77777777" w:rsidR="00AB4577" w:rsidRPr="00141584" w:rsidRDefault="00AB4577" w:rsidP="00D0507A">
      <w:pPr>
        <w:ind w:left="927" w:firstLine="0"/>
      </w:pPr>
      <w:r w:rsidRPr="00141584">
        <w:rPr>
          <w:rStyle w:val="af2"/>
          <w:rFonts w:eastAsia="Wingdings"/>
        </w:rPr>
        <w:t xml:space="preserve">Довідники </w:t>
      </w:r>
      <w:r w:rsidRPr="00141584">
        <w:rPr>
          <w:rStyle w:val="af2"/>
        </w:rPr>
        <w:t xml:space="preserve">→ </w:t>
      </w:r>
      <w:r w:rsidRPr="00141584">
        <w:rPr>
          <w:rStyle w:val="af2"/>
          <w:rFonts w:eastAsia="Wingdings"/>
        </w:rPr>
        <w:t>Банківські рахунки</w:t>
      </w:r>
    </w:p>
    <w:p w14:paraId="23D6A16C" w14:textId="7E8E6B7C" w:rsidR="00AB4577" w:rsidRPr="00141584" w:rsidRDefault="00AB4577" w:rsidP="002C7BC2">
      <w:pPr>
        <w:pStyle w:val="af3"/>
      </w:pPr>
      <w:r w:rsidRPr="00141584">
        <w:rPr>
          <w:noProof/>
        </w:rPr>
        <w:drawing>
          <wp:inline distT="0" distB="0" distL="0" distR="0" wp14:anchorId="675836EB" wp14:editId="3E3FCA56">
            <wp:extent cx="6299835" cy="1518285"/>
            <wp:effectExtent l="0" t="0" r="0" b="0"/>
            <wp:docPr id="164" name="Изображение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Изображение36" descr="Изображение выглядит как текст&#10;&#10;Автоматически созданное описание"/>
                    <pic:cNvPicPr>
                      <a:picLocks noChangeAspect="1" noChangeArrowheads="1"/>
                    </pic:cNvPicPr>
                  </pic:nvPicPr>
                  <pic:blipFill>
                    <a:blip r:embed="rId165"/>
                    <a:stretch>
                      <a:fillRect/>
                    </a:stretch>
                  </pic:blipFill>
                  <pic:spPr bwMode="auto">
                    <a:xfrm>
                      <a:off x="0" y="0"/>
                      <a:ext cx="6299835" cy="1518285"/>
                    </a:xfrm>
                    <a:prstGeom prst="rect">
                      <a:avLst/>
                    </a:prstGeom>
                  </pic:spPr>
                </pic:pic>
              </a:graphicData>
            </a:graphic>
          </wp:inline>
        </w:drawing>
      </w:r>
    </w:p>
    <w:p w14:paraId="38BE7201" w14:textId="57B065F0" w:rsidR="00E276CD" w:rsidRPr="00141584" w:rsidRDefault="000E4619" w:rsidP="00E276CD">
      <w:pPr>
        <w:pStyle w:val="aff2"/>
        <w:rPr>
          <w:szCs w:val="28"/>
        </w:rPr>
      </w:pPr>
      <w:bookmarkStart w:id="1838" w:name="_Ref126835646"/>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150</w:t>
      </w:r>
      <w:r w:rsidR="00E276CD" w:rsidRPr="00141584">
        <w:rPr>
          <w:szCs w:val="28"/>
        </w:rPr>
        <w:fldChar w:fldCharType="end"/>
      </w:r>
      <w:bookmarkEnd w:id="1838"/>
      <w:r w:rsidR="00E276CD" w:rsidRPr="00141584">
        <w:rPr>
          <w:szCs w:val="28"/>
        </w:rPr>
        <w:t>.</w:t>
      </w:r>
      <w:r w:rsidR="00D0507A" w:rsidRPr="00141584">
        <w:rPr>
          <w:szCs w:val="28"/>
        </w:rPr>
        <w:t xml:space="preserve"> Доступ до довідника банківських рахунків</w:t>
      </w:r>
    </w:p>
    <w:p w14:paraId="7BFB7F07" w14:textId="05AE5528" w:rsidR="00AB4577" w:rsidRPr="00141584" w:rsidRDefault="00AB4577" w:rsidP="00DD4BBB">
      <w:pPr>
        <w:pStyle w:val="aff9"/>
        <w:numPr>
          <w:ilvl w:val="0"/>
          <w:numId w:val="34"/>
        </w:numPr>
        <w:rPr>
          <w:i/>
          <w:iCs/>
        </w:rPr>
      </w:pPr>
      <w:r w:rsidRPr="00141584">
        <w:rPr>
          <w:rStyle w:val="af2"/>
          <w:rFonts w:eastAsia="Wingdings"/>
          <w:i w:val="0"/>
          <w:iCs w:val="0"/>
          <w:color w:val="000000"/>
        </w:rPr>
        <w:lastRenderedPageBreak/>
        <w:t>Перегляньте дані про види валют організації</w:t>
      </w:r>
      <w:r w:rsidR="00D0507A" w:rsidRPr="00141584">
        <w:rPr>
          <w:rStyle w:val="af2"/>
          <w:rFonts w:eastAsia="Wingdings"/>
          <w:i w:val="0"/>
          <w:iCs w:val="0"/>
          <w:color w:val="000000"/>
        </w:rPr>
        <w:t xml:space="preserve"> (див. </w:t>
      </w:r>
      <w:r w:rsidR="00D0507A" w:rsidRPr="00141584">
        <w:rPr>
          <w:rStyle w:val="af2"/>
          <w:rFonts w:eastAsia="Wingdings"/>
          <w:i w:val="0"/>
          <w:iCs w:val="0"/>
          <w:color w:val="000000"/>
        </w:rPr>
        <w:fldChar w:fldCharType="begin"/>
      </w:r>
      <w:r w:rsidR="00D0507A" w:rsidRPr="00141584">
        <w:rPr>
          <w:rStyle w:val="af2"/>
          <w:rFonts w:eastAsia="Wingdings"/>
          <w:i w:val="0"/>
          <w:iCs w:val="0"/>
          <w:color w:val="000000"/>
        </w:rPr>
        <w:instrText xml:space="preserve"> REF _Ref126835617 \h </w:instrText>
      </w:r>
      <w:r w:rsidR="00141584">
        <w:rPr>
          <w:rStyle w:val="af2"/>
          <w:rFonts w:eastAsia="Wingdings"/>
          <w:i w:val="0"/>
          <w:iCs w:val="0"/>
          <w:color w:val="000000"/>
        </w:rPr>
        <w:instrText xml:space="preserve"> \* MERGEFORMAT </w:instrText>
      </w:r>
      <w:r w:rsidR="00D0507A" w:rsidRPr="00141584">
        <w:rPr>
          <w:rStyle w:val="af2"/>
          <w:rFonts w:eastAsia="Wingdings"/>
          <w:i w:val="0"/>
          <w:iCs w:val="0"/>
          <w:color w:val="000000"/>
        </w:rPr>
      </w:r>
      <w:r w:rsidR="00D0507A" w:rsidRPr="00141584">
        <w:rPr>
          <w:rStyle w:val="af2"/>
          <w:rFonts w:eastAsia="Wingdings"/>
          <w:i w:val="0"/>
          <w:iCs w:val="0"/>
          <w:color w:val="000000"/>
        </w:rPr>
        <w:fldChar w:fldCharType="separate"/>
      </w:r>
      <w:r w:rsidR="009144EE" w:rsidRPr="00141584">
        <w:t>Рис. </w:t>
      </w:r>
      <w:r w:rsidR="009144EE">
        <w:t>151</w:t>
      </w:r>
      <w:r w:rsidR="00D0507A" w:rsidRPr="00141584">
        <w:rPr>
          <w:rStyle w:val="af2"/>
          <w:rFonts w:eastAsia="Wingdings"/>
          <w:i w:val="0"/>
          <w:iCs w:val="0"/>
          <w:color w:val="000000"/>
        </w:rPr>
        <w:fldChar w:fldCharType="end"/>
      </w:r>
      <w:r w:rsidR="00D0507A" w:rsidRPr="00141584">
        <w:rPr>
          <w:rStyle w:val="af2"/>
          <w:rFonts w:eastAsia="Wingdings"/>
          <w:i w:val="0"/>
          <w:iCs w:val="0"/>
          <w:color w:val="000000"/>
        </w:rPr>
        <w:t>)</w:t>
      </w:r>
      <w:r w:rsidRPr="00141584">
        <w:rPr>
          <w:rStyle w:val="af2"/>
          <w:rFonts w:eastAsia="Wingdings"/>
          <w:i w:val="0"/>
          <w:iCs w:val="0"/>
          <w:color w:val="000000"/>
        </w:rPr>
        <w:t xml:space="preserve">: </w:t>
      </w:r>
    </w:p>
    <w:p w14:paraId="7A4524BA" w14:textId="77777777" w:rsidR="00AB4577" w:rsidRPr="00141584" w:rsidRDefault="00AB4577" w:rsidP="00D0507A">
      <w:pPr>
        <w:ind w:left="927" w:firstLine="0"/>
      </w:pPr>
      <w:r w:rsidRPr="00141584">
        <w:rPr>
          <w:rStyle w:val="af2"/>
          <w:rFonts w:eastAsia="Wingdings"/>
        </w:rPr>
        <w:t>Довідники → Види валют</w:t>
      </w:r>
    </w:p>
    <w:p w14:paraId="499EF712" w14:textId="7EF900F7" w:rsidR="00AB4577" w:rsidRPr="00141584" w:rsidRDefault="00AB4577" w:rsidP="002C7BC2">
      <w:pPr>
        <w:pStyle w:val="af3"/>
      </w:pPr>
      <w:r w:rsidRPr="00141584">
        <w:rPr>
          <w:noProof/>
        </w:rPr>
        <w:drawing>
          <wp:inline distT="0" distB="0" distL="0" distR="0" wp14:anchorId="30420D79" wp14:editId="710BB8B1">
            <wp:extent cx="6299835" cy="1666875"/>
            <wp:effectExtent l="0" t="0" r="0" b="0"/>
            <wp:docPr id="165" name="Изображение3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Изображение37" descr="Изображение выглядит как текст&#10;&#10;Автоматически созданное описание"/>
                    <pic:cNvPicPr>
                      <a:picLocks noChangeAspect="1" noChangeArrowheads="1"/>
                    </pic:cNvPicPr>
                  </pic:nvPicPr>
                  <pic:blipFill>
                    <a:blip r:embed="rId166"/>
                    <a:stretch>
                      <a:fillRect/>
                    </a:stretch>
                  </pic:blipFill>
                  <pic:spPr bwMode="auto">
                    <a:xfrm>
                      <a:off x="0" y="0"/>
                      <a:ext cx="6299835" cy="1666875"/>
                    </a:xfrm>
                    <a:prstGeom prst="rect">
                      <a:avLst/>
                    </a:prstGeom>
                  </pic:spPr>
                </pic:pic>
              </a:graphicData>
            </a:graphic>
          </wp:inline>
        </w:drawing>
      </w:r>
    </w:p>
    <w:p w14:paraId="31A700B6" w14:textId="305259D5" w:rsidR="00E276CD" w:rsidRPr="00141584" w:rsidRDefault="000E4619" w:rsidP="00E276CD">
      <w:pPr>
        <w:pStyle w:val="aff2"/>
        <w:rPr>
          <w:szCs w:val="28"/>
        </w:rPr>
      </w:pPr>
      <w:bookmarkStart w:id="1839" w:name="_Ref126835617"/>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151</w:t>
      </w:r>
      <w:r w:rsidR="00E276CD" w:rsidRPr="00141584">
        <w:rPr>
          <w:szCs w:val="28"/>
        </w:rPr>
        <w:fldChar w:fldCharType="end"/>
      </w:r>
      <w:bookmarkEnd w:id="1839"/>
      <w:r w:rsidR="00E276CD" w:rsidRPr="00141584">
        <w:rPr>
          <w:szCs w:val="28"/>
        </w:rPr>
        <w:t>.</w:t>
      </w:r>
      <w:r w:rsidR="00D0507A" w:rsidRPr="00141584">
        <w:rPr>
          <w:szCs w:val="28"/>
        </w:rPr>
        <w:t xml:space="preserve"> Доступ до довідника видів валют</w:t>
      </w:r>
    </w:p>
    <w:p w14:paraId="72793EFC" w14:textId="5A1EA7AE" w:rsidR="00AB4577" w:rsidRPr="00141584" w:rsidRDefault="00AB4577" w:rsidP="00DD4BBB">
      <w:pPr>
        <w:pStyle w:val="aff9"/>
        <w:numPr>
          <w:ilvl w:val="0"/>
          <w:numId w:val="34"/>
        </w:numPr>
        <w:rPr>
          <w:i/>
          <w:iCs/>
        </w:rPr>
      </w:pPr>
      <w:r w:rsidRPr="00141584">
        <w:rPr>
          <w:rStyle w:val="af2"/>
          <w:rFonts w:eastAsia="Wingdings"/>
          <w:i w:val="0"/>
          <w:iCs w:val="0"/>
          <w:color w:val="000000"/>
        </w:rPr>
        <w:t>Перегляньте дані про курси валют</w:t>
      </w:r>
      <w:r w:rsidR="00D0507A" w:rsidRPr="00141584">
        <w:rPr>
          <w:rStyle w:val="af2"/>
          <w:rFonts w:eastAsia="Wingdings"/>
          <w:i w:val="0"/>
          <w:iCs w:val="0"/>
          <w:color w:val="000000"/>
        </w:rPr>
        <w:t xml:space="preserve"> (див. </w:t>
      </w:r>
      <w:r w:rsidR="00D0507A" w:rsidRPr="00141584">
        <w:rPr>
          <w:rStyle w:val="af2"/>
          <w:rFonts w:eastAsia="Wingdings"/>
          <w:i w:val="0"/>
          <w:iCs w:val="0"/>
          <w:color w:val="000000"/>
        </w:rPr>
        <w:fldChar w:fldCharType="begin"/>
      </w:r>
      <w:r w:rsidR="00D0507A" w:rsidRPr="00141584">
        <w:rPr>
          <w:rStyle w:val="af2"/>
          <w:rFonts w:eastAsia="Wingdings"/>
          <w:i w:val="0"/>
          <w:iCs w:val="0"/>
          <w:color w:val="000000"/>
        </w:rPr>
        <w:instrText xml:space="preserve"> REF _Ref126835599 \h </w:instrText>
      </w:r>
      <w:r w:rsidR="00141584">
        <w:rPr>
          <w:rStyle w:val="af2"/>
          <w:rFonts w:eastAsia="Wingdings"/>
          <w:i w:val="0"/>
          <w:iCs w:val="0"/>
          <w:color w:val="000000"/>
        </w:rPr>
        <w:instrText xml:space="preserve"> \* MERGEFORMAT </w:instrText>
      </w:r>
      <w:r w:rsidR="00D0507A" w:rsidRPr="00141584">
        <w:rPr>
          <w:rStyle w:val="af2"/>
          <w:rFonts w:eastAsia="Wingdings"/>
          <w:i w:val="0"/>
          <w:iCs w:val="0"/>
          <w:color w:val="000000"/>
        </w:rPr>
      </w:r>
      <w:r w:rsidR="00D0507A" w:rsidRPr="00141584">
        <w:rPr>
          <w:rStyle w:val="af2"/>
          <w:rFonts w:eastAsia="Wingdings"/>
          <w:i w:val="0"/>
          <w:iCs w:val="0"/>
          <w:color w:val="000000"/>
        </w:rPr>
        <w:fldChar w:fldCharType="separate"/>
      </w:r>
      <w:r w:rsidR="009144EE" w:rsidRPr="00141584">
        <w:t>Рис. </w:t>
      </w:r>
      <w:r w:rsidR="009144EE">
        <w:t>152</w:t>
      </w:r>
      <w:r w:rsidR="00D0507A" w:rsidRPr="00141584">
        <w:rPr>
          <w:rStyle w:val="af2"/>
          <w:rFonts w:eastAsia="Wingdings"/>
          <w:i w:val="0"/>
          <w:iCs w:val="0"/>
          <w:color w:val="000000"/>
        </w:rPr>
        <w:fldChar w:fldCharType="end"/>
      </w:r>
      <w:r w:rsidR="00D0507A" w:rsidRPr="00141584">
        <w:rPr>
          <w:rStyle w:val="af2"/>
          <w:rFonts w:eastAsia="Wingdings"/>
          <w:i w:val="0"/>
          <w:iCs w:val="0"/>
          <w:color w:val="000000"/>
        </w:rPr>
        <w:t>)</w:t>
      </w:r>
      <w:r w:rsidRPr="00141584">
        <w:rPr>
          <w:rStyle w:val="af2"/>
          <w:rFonts w:eastAsia="Wingdings"/>
          <w:i w:val="0"/>
          <w:iCs w:val="0"/>
          <w:color w:val="000000"/>
        </w:rPr>
        <w:t xml:space="preserve">: </w:t>
      </w:r>
    </w:p>
    <w:p w14:paraId="30723465" w14:textId="77777777" w:rsidR="00AB4577" w:rsidRPr="00141584" w:rsidRDefault="00AB4577" w:rsidP="00D0507A">
      <w:pPr>
        <w:ind w:left="927" w:firstLine="0"/>
      </w:pPr>
      <w:r w:rsidRPr="00141584">
        <w:rPr>
          <w:rStyle w:val="af2"/>
          <w:rFonts w:eastAsia="Wingdings"/>
        </w:rPr>
        <w:t>Довідники → Курси валют</w:t>
      </w:r>
    </w:p>
    <w:p w14:paraId="2850E16E" w14:textId="77777777" w:rsidR="00AB4577" w:rsidRPr="00141584" w:rsidRDefault="00AB4577" w:rsidP="002C7BC2">
      <w:pPr>
        <w:pStyle w:val="af3"/>
      </w:pPr>
      <w:r w:rsidRPr="00141584">
        <w:rPr>
          <w:noProof/>
        </w:rPr>
        <w:drawing>
          <wp:inline distT="0" distB="0" distL="0" distR="0" wp14:anchorId="69B9410E" wp14:editId="03019F84">
            <wp:extent cx="6299835" cy="1659255"/>
            <wp:effectExtent l="0" t="0" r="0" b="0"/>
            <wp:docPr id="166" name="Изображение3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Изображение38" descr="Изображение выглядит как текст&#10;&#10;Автоматически созданное описание"/>
                    <pic:cNvPicPr>
                      <a:picLocks noChangeAspect="1" noChangeArrowheads="1"/>
                    </pic:cNvPicPr>
                  </pic:nvPicPr>
                  <pic:blipFill>
                    <a:blip r:embed="rId167"/>
                    <a:stretch>
                      <a:fillRect/>
                    </a:stretch>
                  </pic:blipFill>
                  <pic:spPr bwMode="auto">
                    <a:xfrm>
                      <a:off x="0" y="0"/>
                      <a:ext cx="6299835" cy="1659255"/>
                    </a:xfrm>
                    <a:prstGeom prst="rect">
                      <a:avLst/>
                    </a:prstGeom>
                  </pic:spPr>
                </pic:pic>
              </a:graphicData>
            </a:graphic>
          </wp:inline>
        </w:drawing>
      </w:r>
    </w:p>
    <w:p w14:paraId="41E51187" w14:textId="463EA427" w:rsidR="00AB4577" w:rsidRPr="00141584" w:rsidRDefault="000E4619" w:rsidP="00E276CD">
      <w:pPr>
        <w:pStyle w:val="aff2"/>
        <w:rPr>
          <w:rStyle w:val="af2"/>
          <w:rFonts w:eastAsia="Wingdings"/>
          <w:szCs w:val="28"/>
        </w:rPr>
      </w:pPr>
      <w:bookmarkStart w:id="1840" w:name="_Ref126835599"/>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152</w:t>
      </w:r>
      <w:r w:rsidR="00E276CD" w:rsidRPr="00141584">
        <w:rPr>
          <w:szCs w:val="28"/>
        </w:rPr>
        <w:fldChar w:fldCharType="end"/>
      </w:r>
      <w:bookmarkEnd w:id="1840"/>
      <w:r w:rsidR="00E276CD" w:rsidRPr="00141584">
        <w:rPr>
          <w:szCs w:val="28"/>
        </w:rPr>
        <w:t>.</w:t>
      </w:r>
      <w:r w:rsidR="00D0507A" w:rsidRPr="00141584">
        <w:rPr>
          <w:szCs w:val="28"/>
        </w:rPr>
        <w:t xml:space="preserve"> Доступ до довідника курсів валют</w:t>
      </w:r>
    </w:p>
    <w:p w14:paraId="793C6E27" w14:textId="77777777" w:rsidR="00AB4577" w:rsidRPr="00141584" w:rsidRDefault="00AB4577" w:rsidP="00DD4BBB">
      <w:r w:rsidRPr="00141584">
        <w:t>У бухгалтерському обліку насамперед варто керуватися положеннями (стандартами) бухгалтерського обліку. А профільний «інвалютний» стандарт — П(С)БО 21 «Вплив змін валютних курсів» — у визначенні терміна «іноземна валюта» є лаконічним:</w:t>
      </w:r>
    </w:p>
    <w:p w14:paraId="1E5AD5CA" w14:textId="77777777" w:rsidR="00AB4577" w:rsidRPr="00141584" w:rsidRDefault="00AB4577" w:rsidP="00DD4BBB">
      <w:r w:rsidRPr="00141584">
        <w:rPr>
          <w:b/>
          <w:bCs/>
        </w:rPr>
        <w:t>іноземна валюта</w:t>
      </w:r>
      <w:r w:rsidRPr="00141584">
        <w:t xml:space="preserve"> — валюта інша, ніж валюта звітності (п. 4 П(С)БО 21). Своєю чергою, валютою звітності, певна річ, є грошова одиниця України, тобто гривня. Отже, у розумінні бухгалтерського законодавства, іноземна валюта — це всі види валют, окрім гривні.</w:t>
      </w:r>
    </w:p>
    <w:p w14:paraId="1DC87788" w14:textId="49DD2E14" w:rsidR="00AB4577" w:rsidRDefault="00AB4577" w:rsidP="00DD4BBB">
      <w:pPr>
        <w:rPr>
          <w:shd w:val="clear" w:color="auto" w:fill="FFFFFF"/>
        </w:rPr>
      </w:pPr>
      <w:r w:rsidRPr="00141584">
        <w:rPr>
          <w:shd w:val="clear" w:color="auto" w:fill="FFFFFF"/>
        </w:rPr>
        <w:t>Програмою «</w:t>
      </w:r>
      <w:r w:rsidR="00FD4105" w:rsidRPr="00141584">
        <w:rPr>
          <w:shd w:val="clear" w:color="auto" w:fill="FFFFFF"/>
        </w:rPr>
        <w:t>Дебет Плюс</w:t>
      </w:r>
      <w:r w:rsidRPr="00141584">
        <w:rPr>
          <w:shd w:val="clear" w:color="auto" w:fill="FFFFFF"/>
        </w:rPr>
        <w:t>» передбачено довідники валют, у якому зазначено всі види валют, якими може користуватися підприємство. А також довідник курсів валют, у якому вказано на кожну дату вартість валюти за курсом Національного банку України. У програму ці дані завантажуються автоматично на кожен календарний день, з офіційного сайту Міністерства фінансів України.</w:t>
      </w:r>
    </w:p>
    <w:p w14:paraId="453D80CB" w14:textId="77777777" w:rsidR="00F73346" w:rsidRPr="00141584" w:rsidRDefault="00F73346" w:rsidP="00DD4BBB">
      <w:pPr>
        <w:rPr>
          <w:shd w:val="clear" w:color="auto" w:fill="FFFFFF"/>
        </w:rPr>
      </w:pPr>
    </w:p>
    <w:p w14:paraId="557834AE" w14:textId="77777777" w:rsidR="00B2417B" w:rsidRDefault="00B2417B">
      <w:pPr>
        <w:suppressAutoHyphens w:val="0"/>
        <w:spacing w:before="0" w:after="0"/>
        <w:ind w:firstLine="0"/>
        <w:jc w:val="left"/>
        <w:rPr>
          <w:b/>
          <w:bCs/>
          <w:shd w:val="clear" w:color="auto" w:fill="FFFFFF"/>
        </w:rPr>
      </w:pPr>
      <w:r>
        <w:rPr>
          <w:b/>
          <w:bCs/>
          <w:shd w:val="clear" w:color="auto" w:fill="FFFFFF"/>
        </w:rPr>
        <w:br w:type="page"/>
      </w:r>
    </w:p>
    <w:p w14:paraId="0E8A5350" w14:textId="0C9BF0F9" w:rsidR="00AB4577" w:rsidRPr="00141584" w:rsidRDefault="00AB4577" w:rsidP="00DD4BBB">
      <w:pPr>
        <w:pStyle w:val="aff9"/>
        <w:numPr>
          <w:ilvl w:val="0"/>
          <w:numId w:val="38"/>
        </w:numPr>
        <w:rPr>
          <w:b/>
          <w:bCs/>
        </w:rPr>
      </w:pPr>
      <w:r w:rsidRPr="00141584">
        <w:rPr>
          <w:b/>
          <w:bCs/>
          <w:shd w:val="clear" w:color="auto" w:fill="FFFFFF"/>
        </w:rPr>
        <w:lastRenderedPageBreak/>
        <w:t>Створіть вихідне платіжне доручення для придбання валюти:</w:t>
      </w:r>
    </w:p>
    <w:p w14:paraId="6BAAED31" w14:textId="77777777" w:rsidR="00AB4577" w:rsidRPr="00141584" w:rsidRDefault="00AB4577" w:rsidP="008768D4">
      <w:r w:rsidRPr="00141584">
        <w:rPr>
          <w:shd w:val="clear" w:color="auto" w:fill="FFFFFF"/>
        </w:rPr>
        <w:t>Підсистема «</w:t>
      </w:r>
      <w:r w:rsidRPr="00141584">
        <w:rPr>
          <w:b/>
          <w:bCs/>
          <w:shd w:val="clear" w:color="auto" w:fill="FFFFFF"/>
        </w:rPr>
        <w:t>Облік банківських операцій</w:t>
      </w:r>
      <w:r w:rsidRPr="00141584">
        <w:rPr>
          <w:shd w:val="clear" w:color="auto" w:fill="FFFFFF"/>
        </w:rPr>
        <w:t>»</w:t>
      </w:r>
    </w:p>
    <w:p w14:paraId="175A556F" w14:textId="77777777" w:rsidR="00AB4577" w:rsidRPr="00141584" w:rsidRDefault="00AB4577" w:rsidP="00DD4BBB">
      <w:pPr>
        <w:pStyle w:val="LO-normal"/>
        <w:tabs>
          <w:tab w:val="left" w:pos="516"/>
          <w:tab w:val="left" w:pos="564"/>
        </w:tabs>
        <w:spacing w:line="240" w:lineRule="auto"/>
        <w:rPr>
          <w:rFonts w:cs="Times New Roman"/>
          <w:sz w:val="28"/>
          <w:szCs w:val="28"/>
        </w:rPr>
      </w:pPr>
      <w:r w:rsidRPr="00141584">
        <w:rPr>
          <w:rFonts w:eastAsia="Gungsuh" w:cs="Times New Roman"/>
          <w:i/>
          <w:color w:val="1F4D78"/>
          <w:sz w:val="28"/>
          <w:szCs w:val="28"/>
          <w:highlight w:val="white"/>
        </w:rPr>
        <w:t>Документи → Платіжне доручення вихідне → Перерахування коштів на придбання валюти (Дт 333)</w:t>
      </w:r>
    </w:p>
    <w:p w14:paraId="7F8C34B3" w14:textId="5FEBA376" w:rsidR="00AB4577" w:rsidRPr="00141584" w:rsidRDefault="00AB4577" w:rsidP="008768D4">
      <w:r w:rsidRPr="00141584">
        <w:rPr>
          <w:shd w:val="clear" w:color="auto" w:fill="FFFFFF"/>
        </w:rPr>
        <w:t>a) перерахування коштів на придбання валюти в сумі 100</w:t>
      </w:r>
      <w:r w:rsidR="00490F9D" w:rsidRPr="00141584">
        <w:rPr>
          <w:shd w:val="clear" w:color="auto" w:fill="FFFFFF"/>
        </w:rPr>
        <w:t> </w:t>
      </w:r>
      <w:r w:rsidRPr="00141584">
        <w:rPr>
          <w:shd w:val="clear" w:color="auto" w:fill="FFFFFF"/>
        </w:rPr>
        <w:t xml:space="preserve">000 грн, </w:t>
      </w:r>
      <w:r w:rsidRPr="00141584">
        <w:rPr>
          <w:shd w:val="clear" w:color="auto" w:fill="FFFFFF"/>
        </w:rPr>
        <w:br/>
        <w:t>одержувач</w:t>
      </w:r>
      <w:r w:rsidRPr="00141584">
        <w:rPr>
          <w:shd w:val="clear" w:color="auto" w:fill="FFFFFF"/>
          <w:lang w:val="ru-RU"/>
        </w:rPr>
        <w:t xml:space="preserve"> —</w:t>
      </w:r>
      <w:r w:rsidRPr="00141584">
        <w:rPr>
          <w:shd w:val="clear" w:color="auto" w:fill="FFFFFF"/>
        </w:rPr>
        <w:t xml:space="preserve"> ПАТ КБ «ПРИВАТБАНК».</w:t>
      </w:r>
    </w:p>
    <w:p w14:paraId="40CEABC4" w14:textId="351686A1" w:rsidR="00AB4577" w:rsidRPr="00141584" w:rsidRDefault="00AB4577" w:rsidP="002C7BC2">
      <w:pPr>
        <w:pStyle w:val="af3"/>
      </w:pPr>
      <w:r w:rsidRPr="00141584">
        <w:rPr>
          <w:noProof/>
        </w:rPr>
        <w:drawing>
          <wp:inline distT="0" distB="0" distL="0" distR="0" wp14:anchorId="70512DDE" wp14:editId="2760293A">
            <wp:extent cx="6299200" cy="1670050"/>
            <wp:effectExtent l="0" t="0" r="6350" b="6350"/>
            <wp:docPr id="167" name="Изображение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Изображение1" descr="Изображение выглядит как текст&#10;&#10;Автоматически созданное описание"/>
                    <pic:cNvPicPr>
                      <a:picLocks noChangeAspect="1" noChangeArrowheads="1"/>
                    </pic:cNvPicPr>
                  </pic:nvPicPr>
                  <pic:blipFill rotWithShape="1">
                    <a:blip r:embed="rId168"/>
                    <a:srcRect b="37299"/>
                    <a:stretch/>
                  </pic:blipFill>
                  <pic:spPr bwMode="auto">
                    <a:xfrm>
                      <a:off x="0" y="0"/>
                      <a:ext cx="6299835" cy="1670218"/>
                    </a:xfrm>
                    <a:prstGeom prst="rect">
                      <a:avLst/>
                    </a:prstGeom>
                    <a:ln>
                      <a:noFill/>
                    </a:ln>
                    <a:extLst>
                      <a:ext uri="{53640926-AAD7-44D8-BBD7-CCE9431645EC}">
                        <a14:shadowObscured xmlns:a14="http://schemas.microsoft.com/office/drawing/2010/main"/>
                      </a:ext>
                    </a:extLst>
                  </pic:spPr>
                </pic:pic>
              </a:graphicData>
            </a:graphic>
          </wp:inline>
        </w:drawing>
      </w:r>
    </w:p>
    <w:p w14:paraId="3C378E1A" w14:textId="4E3B2F56" w:rsidR="00E276CD" w:rsidRPr="00141584" w:rsidRDefault="000E4619" w:rsidP="00E276CD">
      <w:pPr>
        <w:pStyle w:val="aff2"/>
        <w:rPr>
          <w:szCs w:val="28"/>
        </w:rPr>
      </w:pPr>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153</w:t>
      </w:r>
      <w:r w:rsidR="00E276CD" w:rsidRPr="00141584">
        <w:rPr>
          <w:szCs w:val="28"/>
        </w:rPr>
        <w:fldChar w:fldCharType="end"/>
      </w:r>
      <w:r w:rsidR="00E276CD" w:rsidRPr="00141584">
        <w:rPr>
          <w:szCs w:val="28"/>
        </w:rPr>
        <w:t>.</w:t>
      </w:r>
      <w:r w:rsidR="00490F9D" w:rsidRPr="00141584">
        <w:rPr>
          <w:szCs w:val="28"/>
        </w:rPr>
        <w:t xml:space="preserve"> Послідовність команд для створення платіжного доручення</w:t>
      </w:r>
    </w:p>
    <w:p w14:paraId="53A0580B" w14:textId="0BDC2C7D" w:rsidR="00AB4577" w:rsidRPr="00141584" w:rsidRDefault="00AB4577" w:rsidP="002C7BC2">
      <w:r w:rsidRPr="00141584">
        <w:rPr>
          <w:shd w:val="clear" w:color="auto" w:fill="FFFFFF"/>
        </w:rPr>
        <w:t xml:space="preserve">Створіть документ через Додавання: </w:t>
      </w:r>
      <w:r w:rsidR="000C2DF3" w:rsidRPr="00141584">
        <w:rPr>
          <w:b/>
          <w:shd w:val="clear" w:color="auto" w:fill="FFFFFF"/>
          <w:lang w:eastAsia="ru-RU"/>
        </w:rPr>
        <w:t>[Insert]</w:t>
      </w:r>
      <w:r w:rsidRPr="00141584">
        <w:rPr>
          <w:shd w:val="clear" w:color="auto" w:fill="FFFFFF"/>
          <w:lang w:eastAsia="ru-RU"/>
        </w:rPr>
        <w:t xml:space="preserve"> або права кнопка миші (</w:t>
      </w:r>
      <w:r w:rsidR="00DF3201" w:rsidRPr="00141584">
        <w:rPr>
          <w:b/>
          <w:shd w:val="clear" w:color="auto" w:fill="FFFFFF"/>
          <w:lang w:eastAsia="ru-RU"/>
        </w:rPr>
        <w:t>ПКМ</w:t>
      </w:r>
      <w:r w:rsidRPr="00141584">
        <w:rPr>
          <w:shd w:val="clear" w:color="auto" w:fill="FFFFFF"/>
          <w:lang w:eastAsia="ru-RU"/>
        </w:rPr>
        <w:t>)</w:t>
      </w:r>
      <w:r w:rsidR="00366FA3" w:rsidRPr="00141584">
        <w:rPr>
          <w:shd w:val="clear" w:color="auto" w:fill="FFFFFF"/>
          <w:lang w:eastAsia="ru-RU"/>
        </w:rPr>
        <w:t> </w:t>
      </w:r>
      <w:r w:rsidRPr="00141584">
        <w:rPr>
          <w:shd w:val="clear" w:color="auto" w:fill="FFFFFF"/>
          <w:lang w:eastAsia="ru-RU"/>
        </w:rPr>
        <w:t xml:space="preserve">→ </w:t>
      </w:r>
      <w:r w:rsidRPr="00141584">
        <w:rPr>
          <w:rStyle w:val="af2"/>
        </w:rPr>
        <w:t>Додати</w:t>
      </w:r>
      <w:r w:rsidRPr="00141584">
        <w:rPr>
          <w:shd w:val="clear" w:color="auto" w:fill="FFFFFF"/>
          <w:lang w:eastAsia="ru-RU"/>
        </w:rPr>
        <w:t xml:space="preserve"> </w:t>
      </w:r>
      <w:r w:rsidRPr="00141584">
        <w:rPr>
          <w:noProof/>
          <w:shd w:val="clear" w:color="auto" w:fill="FFFFFF"/>
          <w:lang w:eastAsia="ru-RU"/>
        </w:rPr>
        <w:drawing>
          <wp:inline distT="0" distB="0" distL="0" distR="0" wp14:anchorId="07FE7469" wp14:editId="47C49F4F">
            <wp:extent cx="242570" cy="306070"/>
            <wp:effectExtent l="0" t="0" r="0" b="0"/>
            <wp:docPr id="1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
                    <pic:cNvPicPr>
                      <a:picLocks noChangeAspect="1" noChangeArrowheads="1"/>
                    </pic:cNvPicPr>
                  </pic:nvPicPr>
                  <pic:blipFill>
                    <a:blip r:embed="rId11"/>
                    <a:srcRect l="7013" t="13694" r="91439" b="82744"/>
                    <a:stretch>
                      <a:fillRect/>
                    </a:stretch>
                  </pic:blipFill>
                  <pic:spPr bwMode="auto">
                    <a:xfrm>
                      <a:off x="0" y="0"/>
                      <a:ext cx="242570" cy="306070"/>
                    </a:xfrm>
                    <a:prstGeom prst="rect">
                      <a:avLst/>
                    </a:prstGeom>
                  </pic:spPr>
                </pic:pic>
              </a:graphicData>
            </a:graphic>
          </wp:inline>
        </w:drawing>
      </w:r>
    </w:p>
    <w:p w14:paraId="495E6FAB" w14:textId="05BE182F" w:rsidR="00AB4577" w:rsidRPr="00141584" w:rsidRDefault="00AB4577" w:rsidP="002C7BC2">
      <w:r w:rsidRPr="00141584">
        <w:t>Заповніть документ</w:t>
      </w:r>
      <w:r w:rsidR="00490F9D" w:rsidRPr="00141584">
        <w:t xml:space="preserve"> за зразком, показаним на </w:t>
      </w:r>
      <w:r w:rsidR="00490F9D" w:rsidRPr="00141584">
        <w:fldChar w:fldCharType="begin"/>
      </w:r>
      <w:r w:rsidR="00490F9D" w:rsidRPr="00141584">
        <w:instrText xml:space="preserve"> REF _Ref126835862 \h </w:instrText>
      </w:r>
      <w:r w:rsidR="00141584">
        <w:instrText xml:space="preserve"> \* MERGEFORMAT </w:instrText>
      </w:r>
      <w:r w:rsidR="00490F9D" w:rsidRPr="00141584">
        <w:fldChar w:fldCharType="separate"/>
      </w:r>
      <w:r w:rsidR="009144EE" w:rsidRPr="00141584">
        <w:t>Рис. </w:t>
      </w:r>
      <w:r w:rsidR="009144EE">
        <w:t>154</w:t>
      </w:r>
      <w:r w:rsidR="00490F9D" w:rsidRPr="00141584">
        <w:fldChar w:fldCharType="end"/>
      </w:r>
      <w:r w:rsidRPr="00141584">
        <w:t>:</w:t>
      </w:r>
    </w:p>
    <w:p w14:paraId="46EECC83" w14:textId="77777777" w:rsidR="00AB4577" w:rsidRPr="00141584" w:rsidRDefault="00AB4577" w:rsidP="002C7BC2">
      <w:pPr>
        <w:pStyle w:val="a0"/>
      </w:pPr>
      <w:r w:rsidRPr="00141584">
        <w:rPr>
          <w:b/>
          <w:shd w:val="clear" w:color="auto" w:fill="FFFFFF"/>
        </w:rPr>
        <w:t>№</w:t>
      </w:r>
      <w:r w:rsidRPr="00141584">
        <w:rPr>
          <w:shd w:val="clear" w:color="auto" w:fill="FFFFFF"/>
        </w:rPr>
        <w:t xml:space="preserve"> – програма визначає автоматично. За бажанням номер документа можна змінити. </w:t>
      </w:r>
    </w:p>
    <w:p w14:paraId="52288BD0" w14:textId="77777777" w:rsidR="00AB4577" w:rsidRPr="00141584" w:rsidRDefault="00AB4577" w:rsidP="002C7BC2">
      <w:pPr>
        <w:pStyle w:val="a0"/>
      </w:pPr>
      <w:r w:rsidRPr="00141584">
        <w:rPr>
          <w:b/>
          <w:shd w:val="clear" w:color="auto" w:fill="FFFFFF"/>
        </w:rPr>
        <w:t xml:space="preserve">Від </w:t>
      </w:r>
      <w:r w:rsidRPr="00141584">
        <w:rPr>
          <w:shd w:val="clear" w:color="auto" w:fill="FFFFFF"/>
        </w:rPr>
        <w:t>– дата документу.</w:t>
      </w:r>
    </w:p>
    <w:p w14:paraId="78889CAD" w14:textId="77777777" w:rsidR="00AB4577" w:rsidRPr="00141584" w:rsidRDefault="00AB4577" w:rsidP="002C7BC2">
      <w:pPr>
        <w:pStyle w:val="a0"/>
      </w:pPr>
      <w:r w:rsidRPr="00141584">
        <w:rPr>
          <w:b/>
          <w:shd w:val="clear" w:color="auto" w:fill="FFFFFF"/>
        </w:rPr>
        <w:t xml:space="preserve">Одержувач </w:t>
      </w:r>
      <w:r w:rsidRPr="00141584">
        <w:rPr>
          <w:bCs/>
          <w:shd w:val="clear" w:color="auto" w:fill="FFFFFF"/>
        </w:rPr>
        <w:t>— у</w:t>
      </w:r>
      <w:r w:rsidRPr="00141584">
        <w:rPr>
          <w:shd w:val="clear" w:color="auto" w:fill="FFFFFF"/>
        </w:rPr>
        <w:t xml:space="preserve"> довіднику 12. Контрагенти оберіть запис № 117 «ПРИВАТБАНК»</w:t>
      </w:r>
      <w:r w:rsidRPr="00141584">
        <w:rPr>
          <w:shd w:val="clear" w:color="auto" w:fill="FFFFFF"/>
          <w:lang w:eastAsia="ru-RU"/>
        </w:rPr>
        <w:t>.</w:t>
      </w:r>
    </w:p>
    <w:p w14:paraId="2BEF8B31" w14:textId="77777777" w:rsidR="00AB4577" w:rsidRPr="00141584" w:rsidRDefault="00AB4577" w:rsidP="002C7BC2">
      <w:pPr>
        <w:pStyle w:val="a0"/>
      </w:pPr>
      <w:r w:rsidRPr="00141584">
        <w:rPr>
          <w:shd w:val="clear" w:color="auto" w:fill="FFFFFF"/>
          <w:lang w:eastAsia="ru-RU"/>
        </w:rPr>
        <w:t xml:space="preserve">Зазначте </w:t>
      </w:r>
      <w:r w:rsidRPr="00141584">
        <w:rPr>
          <w:b/>
          <w:bCs/>
          <w:shd w:val="clear" w:color="auto" w:fill="FFFFFF"/>
          <w:lang w:eastAsia="ru-RU"/>
        </w:rPr>
        <w:t>суму</w:t>
      </w:r>
      <w:r w:rsidRPr="00141584">
        <w:rPr>
          <w:shd w:val="clear" w:color="auto" w:fill="FFFFFF"/>
          <w:lang w:eastAsia="ru-RU"/>
        </w:rPr>
        <w:t xml:space="preserve"> документа та збережіть документ.</w:t>
      </w:r>
    </w:p>
    <w:p w14:paraId="1D8B3F20" w14:textId="30588E59" w:rsidR="00AB4577" w:rsidRPr="00141584" w:rsidRDefault="00AB4577" w:rsidP="002C7BC2">
      <w:pPr>
        <w:pStyle w:val="af3"/>
        <w:rPr>
          <w:lang w:eastAsia="ru-RU"/>
        </w:rPr>
      </w:pPr>
      <w:r w:rsidRPr="00141584">
        <w:rPr>
          <w:noProof/>
        </w:rPr>
        <w:drawing>
          <wp:inline distT="0" distB="0" distL="0" distR="0" wp14:anchorId="5D207842" wp14:editId="41B25EA8">
            <wp:extent cx="6299835" cy="2980690"/>
            <wp:effectExtent l="0" t="0" r="571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299835" cy="2980690"/>
                    </a:xfrm>
                    <a:prstGeom prst="rect">
                      <a:avLst/>
                    </a:prstGeom>
                  </pic:spPr>
                </pic:pic>
              </a:graphicData>
            </a:graphic>
          </wp:inline>
        </w:drawing>
      </w:r>
    </w:p>
    <w:p w14:paraId="5059CB6A" w14:textId="1BAEDF05" w:rsidR="00E276CD" w:rsidRPr="00141584" w:rsidRDefault="000E4619" w:rsidP="00E276CD">
      <w:pPr>
        <w:pStyle w:val="aff2"/>
        <w:rPr>
          <w:szCs w:val="28"/>
          <w:lang w:eastAsia="ru-RU"/>
        </w:rPr>
      </w:pPr>
      <w:bookmarkStart w:id="1841" w:name="_Ref126835862"/>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154</w:t>
      </w:r>
      <w:r w:rsidR="00E276CD" w:rsidRPr="00141584">
        <w:rPr>
          <w:szCs w:val="28"/>
        </w:rPr>
        <w:fldChar w:fldCharType="end"/>
      </w:r>
      <w:bookmarkEnd w:id="1841"/>
      <w:r w:rsidR="00E276CD" w:rsidRPr="00141584">
        <w:rPr>
          <w:szCs w:val="28"/>
        </w:rPr>
        <w:t>.</w:t>
      </w:r>
      <w:r w:rsidR="00490F9D" w:rsidRPr="00141584">
        <w:rPr>
          <w:szCs w:val="28"/>
        </w:rPr>
        <w:t xml:space="preserve"> Приклад заповнення платіжного доручення</w:t>
      </w:r>
    </w:p>
    <w:p w14:paraId="02017A88" w14:textId="31C52FB3" w:rsidR="00AB4577" w:rsidRPr="00141584" w:rsidRDefault="00AB4577" w:rsidP="002C7BC2">
      <w:pPr>
        <w:rPr>
          <w:highlight w:val="white"/>
        </w:rPr>
      </w:pPr>
      <w:r w:rsidRPr="00141584">
        <w:rPr>
          <w:shd w:val="clear" w:color="auto" w:fill="FFFFFF"/>
          <w:lang w:eastAsia="ru-RU"/>
        </w:rPr>
        <w:lastRenderedPageBreak/>
        <w:t>Після збереження документа автоматично формуються проведення</w:t>
      </w:r>
      <w:r w:rsidR="00490F9D" w:rsidRPr="00141584">
        <w:rPr>
          <w:shd w:val="clear" w:color="auto" w:fill="FFFFFF"/>
          <w:lang w:eastAsia="ru-RU"/>
        </w:rPr>
        <w:t xml:space="preserve"> (див. </w:t>
      </w:r>
      <w:r w:rsidR="00490F9D" w:rsidRPr="00141584">
        <w:rPr>
          <w:shd w:val="clear" w:color="auto" w:fill="FFFFFF"/>
          <w:lang w:eastAsia="ru-RU"/>
        </w:rPr>
        <w:fldChar w:fldCharType="begin"/>
      </w:r>
      <w:r w:rsidR="00490F9D" w:rsidRPr="00141584">
        <w:rPr>
          <w:shd w:val="clear" w:color="auto" w:fill="FFFFFF"/>
          <w:lang w:eastAsia="ru-RU"/>
        </w:rPr>
        <w:instrText xml:space="preserve"> REF _Ref126835924 \h </w:instrText>
      </w:r>
      <w:r w:rsidR="00141584">
        <w:rPr>
          <w:shd w:val="clear" w:color="auto" w:fill="FFFFFF"/>
          <w:lang w:eastAsia="ru-RU"/>
        </w:rPr>
        <w:instrText xml:space="preserve"> \* MERGEFORMAT </w:instrText>
      </w:r>
      <w:r w:rsidR="00490F9D" w:rsidRPr="00141584">
        <w:rPr>
          <w:shd w:val="clear" w:color="auto" w:fill="FFFFFF"/>
          <w:lang w:eastAsia="ru-RU"/>
        </w:rPr>
      </w:r>
      <w:r w:rsidR="00490F9D" w:rsidRPr="00141584">
        <w:rPr>
          <w:shd w:val="clear" w:color="auto" w:fill="FFFFFF"/>
          <w:lang w:eastAsia="ru-RU"/>
        </w:rPr>
        <w:fldChar w:fldCharType="separate"/>
      </w:r>
      <w:r w:rsidR="009144EE" w:rsidRPr="00141584">
        <w:t>Рис. </w:t>
      </w:r>
      <w:r w:rsidR="009144EE">
        <w:t>156</w:t>
      </w:r>
      <w:r w:rsidR="00490F9D" w:rsidRPr="00141584">
        <w:rPr>
          <w:shd w:val="clear" w:color="auto" w:fill="FFFFFF"/>
          <w:lang w:eastAsia="ru-RU"/>
        </w:rPr>
        <w:fldChar w:fldCharType="end"/>
      </w:r>
      <w:r w:rsidR="00490F9D" w:rsidRPr="00141584">
        <w:rPr>
          <w:shd w:val="clear" w:color="auto" w:fill="FFFFFF"/>
          <w:lang w:eastAsia="ru-RU"/>
        </w:rPr>
        <w:t>)</w:t>
      </w:r>
      <w:r w:rsidRPr="00141584">
        <w:rPr>
          <w:shd w:val="clear" w:color="auto" w:fill="FFFFFF"/>
          <w:lang w:eastAsia="ru-RU"/>
        </w:rPr>
        <w:t>.</w:t>
      </w:r>
    </w:p>
    <w:p w14:paraId="0DC666F6" w14:textId="188A5123" w:rsidR="00AB4577" w:rsidRPr="00141584" w:rsidRDefault="00AB4577" w:rsidP="002C7BC2">
      <w:pPr>
        <w:rPr>
          <w:i/>
          <w:iCs/>
        </w:rPr>
      </w:pPr>
      <w:r w:rsidRPr="00141584">
        <w:rPr>
          <w:shd w:val="clear" w:color="auto" w:fill="FFFFFF"/>
          <w:lang w:eastAsia="ru-RU"/>
        </w:rPr>
        <w:t xml:space="preserve">Натисніть на документі </w:t>
      </w:r>
      <w:r w:rsidR="000C2DF3" w:rsidRPr="00141584">
        <w:rPr>
          <w:rStyle w:val="af2"/>
          <w:b/>
          <w:i w:val="0"/>
          <w:iCs w:val="0"/>
          <w:color w:val="000000" w:themeColor="text1"/>
          <w:lang w:eastAsia="ru-RU"/>
        </w:rPr>
        <w:t>ПКМ →</w:t>
      </w:r>
      <w:r w:rsidRPr="00141584">
        <w:rPr>
          <w:rStyle w:val="af2"/>
          <w:highlight w:val="white"/>
          <w:lang w:eastAsia="ru-RU"/>
        </w:rPr>
        <w:t xml:space="preserve"> Показати → Проводки</w:t>
      </w:r>
      <w:r w:rsidR="00490F9D" w:rsidRPr="00141584">
        <w:rPr>
          <w:rStyle w:val="af2"/>
          <w:highlight w:val="white"/>
          <w:lang w:eastAsia="ru-RU"/>
        </w:rPr>
        <w:t xml:space="preserve"> </w:t>
      </w:r>
      <w:r w:rsidR="00490F9D" w:rsidRPr="00141584">
        <w:rPr>
          <w:rStyle w:val="af2"/>
          <w:i w:val="0"/>
          <w:iCs w:val="0"/>
          <w:color w:val="auto"/>
          <w:highlight w:val="white"/>
          <w:lang w:eastAsia="ru-RU"/>
        </w:rPr>
        <w:t xml:space="preserve">(див. </w:t>
      </w:r>
      <w:r w:rsidR="00490F9D" w:rsidRPr="00141584">
        <w:rPr>
          <w:rStyle w:val="af2"/>
          <w:i w:val="0"/>
          <w:iCs w:val="0"/>
          <w:color w:val="auto"/>
          <w:highlight w:val="white"/>
          <w:lang w:eastAsia="ru-RU"/>
        </w:rPr>
        <w:fldChar w:fldCharType="begin"/>
      </w:r>
      <w:r w:rsidR="00490F9D" w:rsidRPr="00141584">
        <w:rPr>
          <w:rStyle w:val="af2"/>
          <w:i w:val="0"/>
          <w:iCs w:val="0"/>
          <w:color w:val="auto"/>
          <w:highlight w:val="white"/>
          <w:lang w:eastAsia="ru-RU"/>
        </w:rPr>
        <w:instrText xml:space="preserve"> REF _Ref126835948 \h </w:instrText>
      </w:r>
      <w:r w:rsidR="00141584">
        <w:rPr>
          <w:rStyle w:val="af2"/>
          <w:i w:val="0"/>
          <w:iCs w:val="0"/>
          <w:color w:val="auto"/>
          <w:highlight w:val="white"/>
          <w:lang w:eastAsia="ru-RU"/>
        </w:rPr>
        <w:instrText xml:space="preserve"> \* MERGEFORMAT </w:instrText>
      </w:r>
      <w:r w:rsidR="00490F9D" w:rsidRPr="00141584">
        <w:rPr>
          <w:rStyle w:val="af2"/>
          <w:i w:val="0"/>
          <w:iCs w:val="0"/>
          <w:color w:val="auto"/>
          <w:highlight w:val="white"/>
          <w:lang w:eastAsia="ru-RU"/>
        </w:rPr>
      </w:r>
      <w:r w:rsidR="00490F9D" w:rsidRPr="00141584">
        <w:rPr>
          <w:rStyle w:val="af2"/>
          <w:i w:val="0"/>
          <w:iCs w:val="0"/>
          <w:color w:val="auto"/>
          <w:highlight w:val="white"/>
          <w:lang w:eastAsia="ru-RU"/>
        </w:rPr>
        <w:fldChar w:fldCharType="separate"/>
      </w:r>
      <w:r w:rsidR="009144EE" w:rsidRPr="00141584">
        <w:t>Рис. </w:t>
      </w:r>
      <w:r w:rsidR="009144EE">
        <w:t>155</w:t>
      </w:r>
      <w:r w:rsidR="00490F9D" w:rsidRPr="00141584">
        <w:rPr>
          <w:rStyle w:val="af2"/>
          <w:i w:val="0"/>
          <w:iCs w:val="0"/>
          <w:color w:val="auto"/>
          <w:highlight w:val="white"/>
          <w:lang w:eastAsia="ru-RU"/>
        </w:rPr>
        <w:fldChar w:fldCharType="end"/>
      </w:r>
      <w:r w:rsidR="00490F9D" w:rsidRPr="00141584">
        <w:rPr>
          <w:rStyle w:val="af2"/>
          <w:i w:val="0"/>
          <w:iCs w:val="0"/>
          <w:color w:val="auto"/>
          <w:highlight w:val="white"/>
          <w:lang w:eastAsia="ru-RU"/>
        </w:rPr>
        <w:t>)</w:t>
      </w:r>
      <w:r w:rsidRPr="00141584">
        <w:rPr>
          <w:rStyle w:val="af2"/>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111111"/>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p>
    <w:p w14:paraId="0F689DA6" w14:textId="267CE5BB" w:rsidR="00AB4577" w:rsidRPr="00141584" w:rsidRDefault="00AB4577" w:rsidP="002C7BC2">
      <w:pPr>
        <w:pStyle w:val="af3"/>
        <w:rPr>
          <w:rStyle w:val="af2"/>
          <w:i w:val="0"/>
          <w:color w:val="000000" w:themeColor="text1"/>
          <w:lang w:eastAsia="ru-RU"/>
        </w:rPr>
      </w:pPr>
      <w:r w:rsidRPr="00141584">
        <w:rPr>
          <w:noProof/>
        </w:rPr>
        <w:drawing>
          <wp:inline distT="0" distB="0" distL="0" distR="0" wp14:anchorId="72E63556" wp14:editId="04990A13">
            <wp:extent cx="6299835" cy="3054985"/>
            <wp:effectExtent l="0" t="0" r="571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299835" cy="3054985"/>
                    </a:xfrm>
                    <a:prstGeom prst="rect">
                      <a:avLst/>
                    </a:prstGeom>
                  </pic:spPr>
                </pic:pic>
              </a:graphicData>
            </a:graphic>
          </wp:inline>
        </w:drawing>
      </w:r>
    </w:p>
    <w:p w14:paraId="2085EC82" w14:textId="08FB9AF0" w:rsidR="00E276CD" w:rsidRPr="00141584" w:rsidRDefault="000E4619" w:rsidP="00E276CD">
      <w:pPr>
        <w:pStyle w:val="aff2"/>
        <w:rPr>
          <w:rStyle w:val="af2"/>
          <w:i w:val="0"/>
          <w:color w:val="000000" w:themeColor="text1"/>
          <w:szCs w:val="28"/>
          <w:lang w:eastAsia="ru-RU"/>
        </w:rPr>
      </w:pPr>
      <w:bookmarkStart w:id="1842" w:name="_Ref126835948"/>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155</w:t>
      </w:r>
      <w:r w:rsidR="00E276CD" w:rsidRPr="00141584">
        <w:rPr>
          <w:szCs w:val="28"/>
        </w:rPr>
        <w:fldChar w:fldCharType="end"/>
      </w:r>
      <w:bookmarkEnd w:id="1842"/>
      <w:r w:rsidR="00E276CD" w:rsidRPr="00141584">
        <w:rPr>
          <w:szCs w:val="28"/>
        </w:rPr>
        <w:t>.</w:t>
      </w:r>
      <w:r w:rsidR="00490F9D" w:rsidRPr="00141584">
        <w:rPr>
          <w:szCs w:val="28"/>
        </w:rPr>
        <w:t xml:space="preserve"> Контекстний пункт меню для перегляду проводок до документа</w:t>
      </w:r>
    </w:p>
    <w:p w14:paraId="3B74AF37" w14:textId="69F365D5" w:rsidR="00AB4577" w:rsidRPr="00141584" w:rsidRDefault="00AB4577" w:rsidP="002C7BC2">
      <w:pPr>
        <w:pStyle w:val="af3"/>
        <w:rPr>
          <w:rStyle w:val="af2"/>
          <w:i w:val="0"/>
          <w:color w:val="000000" w:themeColor="text1"/>
          <w:lang w:eastAsia="ru-RU"/>
        </w:rPr>
      </w:pPr>
      <w:r w:rsidRPr="00141584">
        <w:rPr>
          <w:noProof/>
        </w:rPr>
        <w:drawing>
          <wp:inline distT="0" distB="0" distL="0" distR="0" wp14:anchorId="7E2428AE" wp14:editId="4C399ABD">
            <wp:extent cx="6299835" cy="1042670"/>
            <wp:effectExtent l="0" t="0" r="5715" b="508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299835" cy="1042670"/>
                    </a:xfrm>
                    <a:prstGeom prst="rect">
                      <a:avLst/>
                    </a:prstGeom>
                  </pic:spPr>
                </pic:pic>
              </a:graphicData>
            </a:graphic>
          </wp:inline>
        </w:drawing>
      </w:r>
    </w:p>
    <w:p w14:paraId="39968AC0" w14:textId="25ABAC48" w:rsidR="00E276CD" w:rsidRPr="00141584" w:rsidRDefault="000E4619" w:rsidP="00E276CD">
      <w:pPr>
        <w:pStyle w:val="aff2"/>
        <w:rPr>
          <w:rStyle w:val="af2"/>
          <w:i w:val="0"/>
          <w:color w:val="000000" w:themeColor="text1"/>
          <w:szCs w:val="28"/>
          <w:lang w:eastAsia="ru-RU"/>
        </w:rPr>
      </w:pPr>
      <w:bookmarkStart w:id="1843" w:name="_Ref126835924"/>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156</w:t>
      </w:r>
      <w:r w:rsidR="00E276CD" w:rsidRPr="00141584">
        <w:rPr>
          <w:szCs w:val="28"/>
        </w:rPr>
        <w:fldChar w:fldCharType="end"/>
      </w:r>
      <w:bookmarkEnd w:id="1843"/>
      <w:r w:rsidR="00E276CD" w:rsidRPr="00141584">
        <w:rPr>
          <w:szCs w:val="28"/>
        </w:rPr>
        <w:t>.</w:t>
      </w:r>
      <w:r w:rsidR="00490F9D" w:rsidRPr="00141584">
        <w:rPr>
          <w:szCs w:val="28"/>
        </w:rPr>
        <w:t xml:space="preserve"> Сформована проводка до платіжного доручення</w:t>
      </w:r>
    </w:p>
    <w:p w14:paraId="06729685" w14:textId="66F71B2D" w:rsidR="00AB4577" w:rsidRPr="00141584" w:rsidRDefault="00AB4577" w:rsidP="002C7BC2">
      <w:r w:rsidRPr="00141584">
        <w:rPr>
          <w:shd w:val="clear" w:color="auto" w:fill="FFFFFF"/>
        </w:rPr>
        <w:t>b) перерахування коштів від 11.01.2023 р. на придбання валюти в сумі 150</w:t>
      </w:r>
      <w:r w:rsidR="00F73346">
        <w:rPr>
          <w:shd w:val="clear" w:color="auto" w:fill="FFFFFF"/>
        </w:rPr>
        <w:t> </w:t>
      </w:r>
      <w:r w:rsidRPr="00141584">
        <w:rPr>
          <w:shd w:val="clear" w:color="auto" w:fill="FFFFFF"/>
        </w:rPr>
        <w:t>000</w:t>
      </w:r>
      <w:r w:rsidR="00F73346">
        <w:rPr>
          <w:shd w:val="clear" w:color="auto" w:fill="FFFFFF"/>
        </w:rPr>
        <w:t> </w:t>
      </w:r>
      <w:r w:rsidRPr="00141584">
        <w:rPr>
          <w:shd w:val="clear" w:color="auto" w:fill="FFFFFF"/>
        </w:rPr>
        <w:t xml:space="preserve">грн, керуючись вказівками із завдання </w:t>
      </w:r>
      <w:r w:rsidRPr="00141584">
        <w:rPr>
          <w:i/>
          <w:iCs/>
          <w:shd w:val="clear" w:color="auto" w:fill="FFFFFF"/>
        </w:rPr>
        <w:t>a)</w:t>
      </w:r>
      <w:r w:rsidRPr="00141584">
        <w:rPr>
          <w:shd w:val="clear" w:color="auto" w:fill="FFFFFF"/>
        </w:rPr>
        <w:t>, обравши самостійно одержувача з довідника Контрагенти.</w:t>
      </w:r>
    </w:p>
    <w:p w14:paraId="5E1D9D63" w14:textId="5E55A3BD" w:rsidR="00AB4577" w:rsidRPr="00141584" w:rsidRDefault="00AB4577" w:rsidP="00DD4BBB">
      <w:pPr>
        <w:rPr>
          <w:shd w:val="clear" w:color="auto" w:fill="FFFFFF"/>
        </w:rPr>
      </w:pPr>
    </w:p>
    <w:p w14:paraId="312BBAE7" w14:textId="5FBA0AEE" w:rsidR="00AB4577" w:rsidRPr="00141584" w:rsidRDefault="00AB4577" w:rsidP="00DD4BBB">
      <w:pPr>
        <w:pStyle w:val="aff9"/>
        <w:numPr>
          <w:ilvl w:val="0"/>
          <w:numId w:val="38"/>
        </w:numPr>
        <w:rPr>
          <w:b/>
          <w:bCs/>
          <w:shd w:val="clear" w:color="auto" w:fill="FFFFFF"/>
        </w:rPr>
      </w:pPr>
      <w:r w:rsidRPr="00141584">
        <w:rPr>
          <w:b/>
          <w:bCs/>
          <w:shd w:val="clear" w:color="auto" w:fill="FFFFFF"/>
        </w:rPr>
        <w:t>Створіть вхідне платіжне доручення, яке відображає:</w:t>
      </w:r>
    </w:p>
    <w:p w14:paraId="75AE04E2" w14:textId="77777777" w:rsidR="00AB4577" w:rsidRPr="00141584" w:rsidRDefault="00AB4577" w:rsidP="008768D4">
      <w:r w:rsidRPr="00141584">
        <w:rPr>
          <w:shd w:val="clear" w:color="auto" w:fill="FFFFFF"/>
        </w:rPr>
        <w:t>Підсистема «Облік банківських операцій»</w:t>
      </w:r>
    </w:p>
    <w:p w14:paraId="2FFE518E" w14:textId="77777777" w:rsidR="00AB4577" w:rsidRPr="00141584" w:rsidRDefault="00AB4577" w:rsidP="00DD4BBB">
      <w:pPr>
        <w:pStyle w:val="LO-normal"/>
        <w:tabs>
          <w:tab w:val="left" w:pos="516"/>
          <w:tab w:val="left" w:pos="564"/>
        </w:tabs>
        <w:spacing w:line="240" w:lineRule="auto"/>
        <w:ind w:left="567" w:firstLine="0"/>
        <w:rPr>
          <w:rFonts w:cs="Times New Roman"/>
          <w:b/>
          <w:bCs/>
          <w:sz w:val="28"/>
          <w:szCs w:val="28"/>
        </w:rPr>
      </w:pPr>
      <w:r w:rsidRPr="00141584">
        <w:rPr>
          <w:rFonts w:eastAsia="Gungsuh" w:cs="Times New Roman"/>
          <w:i/>
          <w:color w:val="1F4D78"/>
          <w:sz w:val="28"/>
          <w:szCs w:val="28"/>
          <w:highlight w:val="white"/>
        </w:rPr>
        <w:t>Документи → Платіжне доручення вхідне → Зарахування купленої валюти (Кт 333)</w:t>
      </w:r>
    </w:p>
    <w:p w14:paraId="4A8B8D60" w14:textId="1E254171" w:rsidR="00AB4577" w:rsidRPr="00141584" w:rsidRDefault="00AB4577" w:rsidP="008768D4">
      <w:pPr>
        <w:rPr>
          <w:highlight w:val="white"/>
        </w:rPr>
      </w:pPr>
      <w:r w:rsidRPr="00141584">
        <w:rPr>
          <w:shd w:val="clear" w:color="auto" w:fill="FFFFFF"/>
        </w:rPr>
        <w:t>a) зарахування купленої валюти на суму 2466,67 USD.</w:t>
      </w:r>
    </w:p>
    <w:p w14:paraId="66BB7F14" w14:textId="7519CBBE" w:rsidR="00AB4577" w:rsidRPr="00141584" w:rsidRDefault="00AB4577" w:rsidP="008768D4">
      <w:pPr>
        <w:pStyle w:val="af3"/>
      </w:pPr>
      <w:r w:rsidRPr="00141584">
        <w:rPr>
          <w:noProof/>
        </w:rPr>
        <w:lastRenderedPageBreak/>
        <w:drawing>
          <wp:inline distT="0" distB="0" distL="0" distR="0" wp14:anchorId="58F2247E" wp14:editId="1CA4E645">
            <wp:extent cx="6286500" cy="1803400"/>
            <wp:effectExtent l="0" t="0" r="0" b="6350"/>
            <wp:docPr id="172" name="Изображение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Изображение8" descr="Изображение выглядит как текст&#10;&#10;Автоматически созданное описание"/>
                    <pic:cNvPicPr>
                      <a:picLocks noChangeAspect="1" noChangeArrowheads="1"/>
                    </pic:cNvPicPr>
                  </pic:nvPicPr>
                  <pic:blipFill rotWithShape="1">
                    <a:blip r:embed="rId172"/>
                    <a:srcRect b="40993"/>
                    <a:stretch/>
                  </pic:blipFill>
                  <pic:spPr bwMode="auto">
                    <a:xfrm>
                      <a:off x="0" y="0"/>
                      <a:ext cx="6286500" cy="1803400"/>
                    </a:xfrm>
                    <a:prstGeom prst="rect">
                      <a:avLst/>
                    </a:prstGeom>
                    <a:ln>
                      <a:noFill/>
                    </a:ln>
                    <a:extLst>
                      <a:ext uri="{53640926-AAD7-44D8-BBD7-CCE9431645EC}">
                        <a14:shadowObscured xmlns:a14="http://schemas.microsoft.com/office/drawing/2010/main"/>
                      </a:ext>
                    </a:extLst>
                  </pic:spPr>
                </pic:pic>
              </a:graphicData>
            </a:graphic>
          </wp:inline>
        </w:drawing>
      </w:r>
    </w:p>
    <w:p w14:paraId="79AA3CDE" w14:textId="1E84076F" w:rsidR="00E276CD" w:rsidRPr="00141584" w:rsidRDefault="000E4619" w:rsidP="00E276CD">
      <w:pPr>
        <w:pStyle w:val="aff2"/>
        <w:rPr>
          <w:szCs w:val="28"/>
        </w:rPr>
      </w:pPr>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157</w:t>
      </w:r>
      <w:r w:rsidR="00E276CD" w:rsidRPr="00141584">
        <w:rPr>
          <w:szCs w:val="28"/>
        </w:rPr>
        <w:fldChar w:fldCharType="end"/>
      </w:r>
      <w:r w:rsidR="00E276CD" w:rsidRPr="00141584">
        <w:rPr>
          <w:szCs w:val="28"/>
        </w:rPr>
        <w:t>.</w:t>
      </w:r>
      <w:r w:rsidR="00691948" w:rsidRPr="00141584">
        <w:rPr>
          <w:szCs w:val="28"/>
        </w:rPr>
        <w:t xml:space="preserve"> Послідовність команд для створення платіжного доручення</w:t>
      </w:r>
    </w:p>
    <w:p w14:paraId="42070EFD" w14:textId="4F8D808B" w:rsidR="00AB4577" w:rsidRPr="00141584" w:rsidRDefault="00AB4577" w:rsidP="008768D4">
      <w:r w:rsidRPr="00141584">
        <w:rPr>
          <w:shd w:val="clear" w:color="auto" w:fill="FFFFFF"/>
        </w:rPr>
        <w:t xml:space="preserve">Створіть документ через Додавання: </w:t>
      </w:r>
      <w:r w:rsidR="000C2DF3" w:rsidRPr="00141584">
        <w:rPr>
          <w:b/>
          <w:shd w:val="clear" w:color="auto" w:fill="FFFFFF"/>
          <w:lang w:eastAsia="ru-RU"/>
        </w:rPr>
        <w:t>[Insert]</w:t>
      </w:r>
      <w:r w:rsidRPr="00141584">
        <w:rPr>
          <w:shd w:val="clear" w:color="auto" w:fill="FFFFFF"/>
          <w:lang w:eastAsia="ru-RU"/>
        </w:rPr>
        <w:t xml:space="preserve"> або права кнопка миші (</w:t>
      </w:r>
      <w:r w:rsidR="00DF3201" w:rsidRPr="00141584">
        <w:rPr>
          <w:b/>
          <w:shd w:val="clear" w:color="auto" w:fill="FFFFFF"/>
          <w:lang w:eastAsia="ru-RU"/>
        </w:rPr>
        <w:t>ПКМ</w:t>
      </w:r>
      <w:r w:rsidRPr="00141584">
        <w:rPr>
          <w:shd w:val="clear" w:color="auto" w:fill="FFFFFF"/>
          <w:lang w:eastAsia="ru-RU"/>
        </w:rPr>
        <w:t>)</w:t>
      </w:r>
      <w:r w:rsidR="00366FA3" w:rsidRPr="00141584">
        <w:rPr>
          <w:shd w:val="clear" w:color="auto" w:fill="FFFFFF"/>
          <w:lang w:eastAsia="ru-RU"/>
        </w:rPr>
        <w:t> </w:t>
      </w:r>
      <w:r w:rsidRPr="00141584">
        <w:rPr>
          <w:shd w:val="clear" w:color="auto" w:fill="FFFFFF"/>
          <w:lang w:eastAsia="ru-RU"/>
        </w:rPr>
        <w:t xml:space="preserve">→ </w:t>
      </w:r>
      <w:r w:rsidRPr="00141584">
        <w:rPr>
          <w:rStyle w:val="af2"/>
        </w:rPr>
        <w:t>Додати</w:t>
      </w:r>
      <w:r w:rsidRPr="00141584">
        <w:rPr>
          <w:shd w:val="clear" w:color="auto" w:fill="FFFFFF"/>
          <w:lang w:eastAsia="ru-RU"/>
        </w:rPr>
        <w:t xml:space="preserve"> </w:t>
      </w:r>
      <w:r w:rsidRPr="00141584">
        <w:rPr>
          <w:noProof/>
          <w:shd w:val="clear" w:color="auto" w:fill="FFFFFF"/>
          <w:lang w:eastAsia="ru-RU"/>
        </w:rPr>
        <w:drawing>
          <wp:inline distT="0" distB="0" distL="0" distR="0" wp14:anchorId="23F416A1" wp14:editId="6614E452">
            <wp:extent cx="242570" cy="306070"/>
            <wp:effectExtent l="0" t="0" r="0" b="0"/>
            <wp:docPr id="173"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9"/>
                    <pic:cNvPicPr>
                      <a:picLocks noChangeAspect="1" noChangeArrowheads="1"/>
                    </pic:cNvPicPr>
                  </pic:nvPicPr>
                  <pic:blipFill>
                    <a:blip r:embed="rId11"/>
                    <a:srcRect l="7013" t="13694" r="91439" b="82744"/>
                    <a:stretch>
                      <a:fillRect/>
                    </a:stretch>
                  </pic:blipFill>
                  <pic:spPr bwMode="auto">
                    <a:xfrm>
                      <a:off x="0" y="0"/>
                      <a:ext cx="242570" cy="306070"/>
                    </a:xfrm>
                    <a:prstGeom prst="rect">
                      <a:avLst/>
                    </a:prstGeom>
                  </pic:spPr>
                </pic:pic>
              </a:graphicData>
            </a:graphic>
          </wp:inline>
        </w:drawing>
      </w:r>
    </w:p>
    <w:p w14:paraId="23D6C8E4" w14:textId="3355BD9F" w:rsidR="00AB4577" w:rsidRPr="00141584" w:rsidRDefault="00AB4577" w:rsidP="008768D4">
      <w:pPr>
        <w:rPr>
          <w:highlight w:val="white"/>
          <w:lang w:eastAsia="ru-RU"/>
        </w:rPr>
      </w:pPr>
      <w:r w:rsidRPr="00141584">
        <w:rPr>
          <w:highlight w:val="white"/>
          <w:lang w:eastAsia="ru-RU"/>
        </w:rPr>
        <w:t xml:space="preserve">Оберіть платника, потрібну валюту, суму зарахованої валюти, обов’язково зазначте валютний рахунок Одержувача, на вкладці </w:t>
      </w:r>
      <w:r w:rsidR="0051454F">
        <w:rPr>
          <w:highlight w:val="white"/>
          <w:lang w:eastAsia="ru-RU"/>
        </w:rPr>
        <w:t>«</w:t>
      </w:r>
      <w:r w:rsidRPr="00141584">
        <w:rPr>
          <w:highlight w:val="white"/>
          <w:lang w:eastAsia="ru-RU"/>
        </w:rPr>
        <w:t>Розширення</w:t>
      </w:r>
      <w:r w:rsidR="0051454F">
        <w:rPr>
          <w:highlight w:val="white"/>
          <w:lang w:eastAsia="ru-RU"/>
        </w:rPr>
        <w:t>»</w:t>
      </w:r>
      <w:r w:rsidRPr="00141584">
        <w:rPr>
          <w:highlight w:val="white"/>
          <w:lang w:eastAsia="ru-RU"/>
        </w:rPr>
        <w:t xml:space="preserve"> вкажіть комісію та комерційний курс, </w:t>
      </w:r>
      <w:r w:rsidR="0051454F" w:rsidRPr="00141584">
        <w:rPr>
          <w:highlight w:val="white"/>
          <w:lang w:eastAsia="ru-RU"/>
        </w:rPr>
        <w:t xml:space="preserve">збережіть </w:t>
      </w:r>
      <w:r w:rsidRPr="00141584">
        <w:rPr>
          <w:highlight w:val="white"/>
          <w:lang w:eastAsia="ru-RU"/>
        </w:rPr>
        <w:t>платіжку.</w:t>
      </w:r>
    </w:p>
    <w:p w14:paraId="62A53339" w14:textId="77777777" w:rsidR="00AB4577" w:rsidRPr="00141584" w:rsidRDefault="00AB4577" w:rsidP="008768D4">
      <w:pPr>
        <w:pStyle w:val="af3"/>
        <w:rPr>
          <w:highlight w:val="white"/>
          <w:lang w:eastAsia="ru-RU"/>
        </w:rPr>
      </w:pPr>
      <w:r w:rsidRPr="00141584">
        <w:rPr>
          <w:noProof/>
        </w:rPr>
        <w:drawing>
          <wp:inline distT="0" distB="0" distL="0" distR="0" wp14:anchorId="4A8802B8" wp14:editId="5EDD1A05">
            <wp:extent cx="6299835" cy="2722245"/>
            <wp:effectExtent l="0" t="0" r="5715" b="1905"/>
            <wp:docPr id="174" name="Рисунок 1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10;&#10;Автоматически созданное описание"/>
                    <pic:cNvPicPr/>
                  </pic:nvPicPr>
                  <pic:blipFill>
                    <a:blip r:embed="rId173"/>
                    <a:stretch>
                      <a:fillRect/>
                    </a:stretch>
                  </pic:blipFill>
                  <pic:spPr>
                    <a:xfrm>
                      <a:off x="0" y="0"/>
                      <a:ext cx="6299835" cy="2722245"/>
                    </a:xfrm>
                    <a:prstGeom prst="rect">
                      <a:avLst/>
                    </a:prstGeom>
                  </pic:spPr>
                </pic:pic>
              </a:graphicData>
            </a:graphic>
          </wp:inline>
        </w:drawing>
      </w:r>
    </w:p>
    <w:p w14:paraId="76AAFEBA" w14:textId="3566D22B" w:rsidR="00AB4577" w:rsidRPr="00141584" w:rsidRDefault="000E4619" w:rsidP="008768D4">
      <w:pPr>
        <w:pStyle w:val="aff2"/>
        <w:rPr>
          <w:szCs w:val="28"/>
          <w:highlight w:val="white"/>
          <w:lang w:eastAsia="ru-RU"/>
        </w:rPr>
      </w:pPr>
      <w:r w:rsidRPr="00141584">
        <w:rPr>
          <w:szCs w:val="28"/>
        </w:rPr>
        <w:t>Рис. </w:t>
      </w:r>
      <w:r w:rsidR="008768D4" w:rsidRPr="00141584">
        <w:rPr>
          <w:szCs w:val="28"/>
        </w:rPr>
        <w:fldChar w:fldCharType="begin"/>
      </w:r>
      <w:r w:rsidR="008768D4" w:rsidRPr="00141584">
        <w:rPr>
          <w:szCs w:val="28"/>
        </w:rPr>
        <w:instrText xml:space="preserve"> SEQ Рисунок \* ARABIC \n </w:instrText>
      </w:r>
      <w:r w:rsidR="008768D4" w:rsidRPr="00141584">
        <w:rPr>
          <w:szCs w:val="28"/>
        </w:rPr>
        <w:fldChar w:fldCharType="separate"/>
      </w:r>
      <w:r w:rsidR="009144EE">
        <w:rPr>
          <w:noProof/>
          <w:szCs w:val="28"/>
        </w:rPr>
        <w:t>158</w:t>
      </w:r>
      <w:r w:rsidR="008768D4" w:rsidRPr="00141584">
        <w:rPr>
          <w:szCs w:val="28"/>
        </w:rPr>
        <w:fldChar w:fldCharType="end"/>
      </w:r>
      <w:r w:rsidR="008768D4" w:rsidRPr="00141584">
        <w:rPr>
          <w:szCs w:val="28"/>
        </w:rPr>
        <w:t>.</w:t>
      </w:r>
      <w:r w:rsidR="00691948" w:rsidRPr="00141584">
        <w:rPr>
          <w:szCs w:val="28"/>
        </w:rPr>
        <w:t xml:space="preserve"> Приклад заповнення платіжного доручення</w:t>
      </w:r>
    </w:p>
    <w:p w14:paraId="18FB216E" w14:textId="77777777" w:rsidR="00AB4577" w:rsidRPr="00141584" w:rsidRDefault="00AB4577" w:rsidP="008768D4">
      <w:pPr>
        <w:pStyle w:val="af3"/>
        <w:rPr>
          <w:highlight w:val="white"/>
          <w:lang w:eastAsia="ru-RU"/>
        </w:rPr>
      </w:pPr>
      <w:r w:rsidRPr="00141584">
        <w:rPr>
          <w:noProof/>
        </w:rPr>
        <w:lastRenderedPageBreak/>
        <w:drawing>
          <wp:inline distT="0" distB="0" distL="0" distR="0" wp14:anchorId="633C0F1A" wp14:editId="121C37C2">
            <wp:extent cx="4463113" cy="3598922"/>
            <wp:effectExtent l="0" t="0" r="0" b="190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477216" cy="3610294"/>
                    </a:xfrm>
                    <a:prstGeom prst="rect">
                      <a:avLst/>
                    </a:prstGeom>
                  </pic:spPr>
                </pic:pic>
              </a:graphicData>
            </a:graphic>
          </wp:inline>
        </w:drawing>
      </w:r>
    </w:p>
    <w:p w14:paraId="753E362D" w14:textId="4B485E26" w:rsidR="00AB4577" w:rsidRPr="00141584" w:rsidRDefault="000E4619" w:rsidP="00E276CD">
      <w:pPr>
        <w:pStyle w:val="aff2"/>
        <w:rPr>
          <w:szCs w:val="28"/>
          <w:shd w:val="clear" w:color="auto" w:fill="FFFFFF"/>
          <w:lang w:eastAsia="ru-RU"/>
        </w:rPr>
      </w:pPr>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159</w:t>
      </w:r>
      <w:r w:rsidR="00E276CD" w:rsidRPr="00141584">
        <w:rPr>
          <w:szCs w:val="28"/>
        </w:rPr>
        <w:fldChar w:fldCharType="end"/>
      </w:r>
      <w:r w:rsidR="00E276CD" w:rsidRPr="00141584">
        <w:rPr>
          <w:szCs w:val="28"/>
        </w:rPr>
        <w:t>.</w:t>
      </w:r>
      <w:r w:rsidR="00691948" w:rsidRPr="00141584">
        <w:rPr>
          <w:szCs w:val="28"/>
        </w:rPr>
        <w:t xml:space="preserve"> Приклад заповнення платіжно доручення</w:t>
      </w:r>
    </w:p>
    <w:p w14:paraId="6EB1458B" w14:textId="4B7A9ECC" w:rsidR="00AB4577" w:rsidRPr="00141584" w:rsidRDefault="00AB4577" w:rsidP="008768D4">
      <w:pPr>
        <w:rPr>
          <w:i/>
          <w:iCs/>
        </w:rPr>
      </w:pPr>
      <w:r w:rsidRPr="00141584">
        <w:rPr>
          <w:shd w:val="clear" w:color="auto" w:fill="FFFFFF"/>
          <w:lang w:eastAsia="ru-RU"/>
        </w:rPr>
        <w:t xml:space="preserve">Після збереження документа автоматично формуються проведення. Натисніть на документі </w:t>
      </w:r>
      <w:r w:rsidR="000C2DF3" w:rsidRPr="00141584">
        <w:rPr>
          <w:rStyle w:val="af2"/>
          <w:b/>
          <w:i w:val="0"/>
          <w:iCs w:val="0"/>
          <w:color w:val="000000" w:themeColor="text1"/>
          <w:lang w:eastAsia="ru-RU"/>
        </w:rPr>
        <w:t>ПКМ →</w:t>
      </w:r>
      <w:r w:rsidRPr="00141584">
        <w:rPr>
          <w:rStyle w:val="af2"/>
          <w:highlight w:val="white"/>
          <w:lang w:eastAsia="ru-RU"/>
        </w:rPr>
        <w:t xml:space="preserve"> Показати → Проводки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r w:rsidR="00691948" w:rsidRPr="00141584">
        <w:rPr>
          <w:rStyle w:val="af2"/>
          <w:i w:val="0"/>
          <w:iCs w:val="0"/>
          <w:color w:val="000000" w:themeColor="text1"/>
          <w:lang w:eastAsia="ru-RU"/>
        </w:rPr>
        <w:t xml:space="preserve"> Приклад сформованих проводок показано на </w:t>
      </w:r>
      <w:r w:rsidR="00691948" w:rsidRPr="00141584">
        <w:rPr>
          <w:rStyle w:val="af2"/>
          <w:i w:val="0"/>
          <w:iCs w:val="0"/>
          <w:color w:val="000000" w:themeColor="text1"/>
          <w:highlight w:val="white"/>
          <w:lang w:eastAsia="ru-RU"/>
        </w:rPr>
        <w:fldChar w:fldCharType="begin"/>
      </w:r>
      <w:r w:rsidR="00691948" w:rsidRPr="00141584">
        <w:rPr>
          <w:rStyle w:val="af2"/>
          <w:i w:val="0"/>
          <w:iCs w:val="0"/>
          <w:color w:val="000000" w:themeColor="text1"/>
          <w:lang w:eastAsia="ru-RU"/>
        </w:rPr>
        <w:instrText xml:space="preserve"> REF _Ref126836233 \h </w:instrText>
      </w:r>
      <w:r w:rsidR="00141584">
        <w:rPr>
          <w:rStyle w:val="af2"/>
          <w:i w:val="0"/>
          <w:iCs w:val="0"/>
          <w:color w:val="000000" w:themeColor="text1"/>
          <w:highlight w:val="white"/>
          <w:lang w:eastAsia="ru-RU"/>
        </w:rPr>
        <w:instrText xml:space="preserve"> \* MERGEFORMAT </w:instrText>
      </w:r>
      <w:r w:rsidR="00691948" w:rsidRPr="00141584">
        <w:rPr>
          <w:rStyle w:val="af2"/>
          <w:i w:val="0"/>
          <w:iCs w:val="0"/>
          <w:color w:val="000000" w:themeColor="text1"/>
          <w:highlight w:val="white"/>
          <w:lang w:eastAsia="ru-RU"/>
        </w:rPr>
      </w:r>
      <w:r w:rsidR="00691948" w:rsidRPr="00141584">
        <w:rPr>
          <w:rStyle w:val="af2"/>
          <w:i w:val="0"/>
          <w:iCs w:val="0"/>
          <w:color w:val="000000" w:themeColor="text1"/>
          <w:highlight w:val="white"/>
          <w:lang w:eastAsia="ru-RU"/>
        </w:rPr>
        <w:fldChar w:fldCharType="separate"/>
      </w:r>
      <w:r w:rsidR="009144EE" w:rsidRPr="00141584">
        <w:t>Рис. </w:t>
      </w:r>
      <w:r w:rsidR="009144EE">
        <w:t>160</w:t>
      </w:r>
      <w:r w:rsidR="00691948" w:rsidRPr="00141584">
        <w:rPr>
          <w:rStyle w:val="af2"/>
          <w:i w:val="0"/>
          <w:iCs w:val="0"/>
          <w:color w:val="000000" w:themeColor="text1"/>
          <w:highlight w:val="white"/>
          <w:lang w:eastAsia="ru-RU"/>
        </w:rPr>
        <w:fldChar w:fldCharType="end"/>
      </w:r>
      <w:r w:rsidR="00691948" w:rsidRPr="00141584">
        <w:rPr>
          <w:rStyle w:val="af2"/>
          <w:i w:val="0"/>
          <w:iCs w:val="0"/>
          <w:color w:val="000000" w:themeColor="text1"/>
          <w:lang w:eastAsia="ru-RU"/>
        </w:rPr>
        <w:t>.</w:t>
      </w:r>
    </w:p>
    <w:p w14:paraId="21C5E69A" w14:textId="77777777" w:rsidR="00AB4577" w:rsidRPr="00141584" w:rsidRDefault="00AB4577" w:rsidP="008768D4">
      <w:pPr>
        <w:pStyle w:val="af3"/>
        <w:rPr>
          <w:rStyle w:val="af2"/>
          <w:i w:val="0"/>
          <w:color w:val="000000" w:themeColor="text1"/>
          <w:highlight w:val="white"/>
          <w:lang w:eastAsia="ru-RU"/>
        </w:rPr>
      </w:pPr>
      <w:r w:rsidRPr="00141584">
        <w:rPr>
          <w:noProof/>
        </w:rPr>
        <w:drawing>
          <wp:inline distT="0" distB="0" distL="0" distR="0" wp14:anchorId="5F93C2C0" wp14:editId="42A31F35">
            <wp:extent cx="6299835" cy="1871345"/>
            <wp:effectExtent l="0" t="0" r="5715" b="0"/>
            <wp:docPr id="176" name="Рисунок 17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стол&#10;&#10;Автоматически созданное описание"/>
                    <pic:cNvPicPr/>
                  </pic:nvPicPr>
                  <pic:blipFill>
                    <a:blip r:embed="rId175"/>
                    <a:stretch>
                      <a:fillRect/>
                    </a:stretch>
                  </pic:blipFill>
                  <pic:spPr>
                    <a:xfrm>
                      <a:off x="0" y="0"/>
                      <a:ext cx="6299835" cy="1871345"/>
                    </a:xfrm>
                    <a:prstGeom prst="rect">
                      <a:avLst/>
                    </a:prstGeom>
                  </pic:spPr>
                </pic:pic>
              </a:graphicData>
            </a:graphic>
          </wp:inline>
        </w:drawing>
      </w:r>
    </w:p>
    <w:p w14:paraId="402C5439" w14:textId="115A148C" w:rsidR="00AB4577" w:rsidRPr="00141584" w:rsidRDefault="000E4619" w:rsidP="00691948">
      <w:pPr>
        <w:pStyle w:val="aff2"/>
        <w:rPr>
          <w:rStyle w:val="af2"/>
          <w:b/>
          <w:bCs w:val="0"/>
          <w:i w:val="0"/>
          <w:color w:val="000000"/>
          <w:szCs w:val="28"/>
          <w:highlight w:val="white"/>
          <w:lang w:eastAsia="ru-RU"/>
        </w:rPr>
      </w:pPr>
      <w:bookmarkStart w:id="1844" w:name="_Ref126836233"/>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160</w:t>
      </w:r>
      <w:r w:rsidR="00E276CD" w:rsidRPr="00141584">
        <w:rPr>
          <w:szCs w:val="28"/>
        </w:rPr>
        <w:fldChar w:fldCharType="end"/>
      </w:r>
      <w:bookmarkEnd w:id="1844"/>
      <w:r w:rsidR="00E276CD" w:rsidRPr="00141584">
        <w:rPr>
          <w:szCs w:val="28"/>
        </w:rPr>
        <w:t>.</w:t>
      </w:r>
      <w:r w:rsidR="00691948" w:rsidRPr="00141584">
        <w:rPr>
          <w:szCs w:val="28"/>
        </w:rPr>
        <w:t xml:space="preserve"> Проводки до платіжного доручення зарахування купленої валюти</w:t>
      </w:r>
    </w:p>
    <w:p w14:paraId="7FA7E3F9" w14:textId="77777777" w:rsidR="00AB4577" w:rsidRPr="00141584" w:rsidRDefault="00AB4577" w:rsidP="008768D4">
      <w:pPr>
        <w:rPr>
          <w:i/>
          <w:iCs/>
        </w:rPr>
      </w:pPr>
      <w:r w:rsidRPr="00141584">
        <w:rPr>
          <w:rStyle w:val="af2"/>
          <w:i w:val="0"/>
          <w:iCs w:val="0"/>
          <w:color w:val="000000"/>
          <w:highlight w:val="white"/>
          <w:lang w:eastAsia="ru-RU"/>
        </w:rPr>
        <w:t xml:space="preserve">б) створіть платіжне доручення вхідне від 12.01.2023 р. на зарахування купленої валюти в сумі </w:t>
      </w:r>
      <w:r w:rsidRPr="00141584">
        <w:rPr>
          <w:rStyle w:val="af2"/>
          <w:i w:val="0"/>
          <w:iCs w:val="0"/>
          <w:color w:val="000000"/>
          <w:highlight w:val="white"/>
          <w:lang w:val="ru-RU" w:eastAsia="ru-RU"/>
        </w:rPr>
        <w:t>$ 3718</w:t>
      </w:r>
      <w:r w:rsidRPr="00141584">
        <w:rPr>
          <w:rStyle w:val="af2"/>
          <w:i w:val="0"/>
          <w:iCs w:val="0"/>
          <w:color w:val="000000"/>
          <w:highlight w:val="white"/>
          <w:lang w:eastAsia="ru-RU"/>
        </w:rPr>
        <w:t>,36, з комісією 0,10 %, за курсом 40,30 грн, керуючись вказівками із завдання a), обравши самостійно платника із довідника Контрагенти.</w:t>
      </w:r>
    </w:p>
    <w:p w14:paraId="66E1BC6B" w14:textId="77777777" w:rsidR="00AB4577" w:rsidRPr="00141584" w:rsidRDefault="00AB4577" w:rsidP="00DD4BBB">
      <w:pPr>
        <w:pStyle w:val="aff9"/>
        <w:rPr>
          <w:rStyle w:val="af2"/>
          <w:i w:val="0"/>
          <w:color w:val="000000"/>
          <w:highlight w:val="white"/>
          <w:lang w:eastAsia="ru-RU"/>
        </w:rPr>
      </w:pPr>
    </w:p>
    <w:p w14:paraId="1F1CC1AF" w14:textId="77777777" w:rsidR="00B2417B" w:rsidRDefault="00B2417B">
      <w:pPr>
        <w:suppressAutoHyphens w:val="0"/>
        <w:spacing w:before="0" w:after="0"/>
        <w:ind w:firstLine="0"/>
        <w:jc w:val="left"/>
        <w:rPr>
          <w:rStyle w:val="af2"/>
          <w:b/>
          <w:bCs/>
          <w:i w:val="0"/>
          <w:iCs w:val="0"/>
          <w:color w:val="000000"/>
          <w:highlight w:val="white"/>
          <w:lang w:eastAsia="ru-RU"/>
        </w:rPr>
      </w:pPr>
      <w:r>
        <w:rPr>
          <w:rStyle w:val="af2"/>
          <w:b/>
          <w:bCs/>
          <w:i w:val="0"/>
          <w:iCs w:val="0"/>
          <w:color w:val="000000"/>
          <w:highlight w:val="white"/>
          <w:lang w:eastAsia="ru-RU"/>
        </w:rPr>
        <w:br w:type="page"/>
      </w:r>
    </w:p>
    <w:p w14:paraId="7459E9D5" w14:textId="2F1A4D85" w:rsidR="00AB4577" w:rsidRPr="00141584" w:rsidRDefault="00AB4577" w:rsidP="008768D4">
      <w:pPr>
        <w:rPr>
          <w:i/>
          <w:iCs/>
        </w:rPr>
      </w:pPr>
      <w:r w:rsidRPr="00141584">
        <w:rPr>
          <w:rStyle w:val="af2"/>
          <w:b/>
          <w:bCs/>
          <w:i w:val="0"/>
          <w:iCs w:val="0"/>
          <w:color w:val="000000"/>
          <w:highlight w:val="white"/>
          <w:lang w:eastAsia="ru-RU"/>
        </w:rPr>
        <w:lastRenderedPageBreak/>
        <w:t>3. Після отримання валюти створіть документ Прибуткування від іноземних постачальників (Кт 632) у підсистемі «Управління торгівлею та ТМЦ».</w:t>
      </w:r>
    </w:p>
    <w:p w14:paraId="386C9561" w14:textId="77777777" w:rsidR="00AB4577" w:rsidRPr="00141584" w:rsidRDefault="00AB4577" w:rsidP="008768D4">
      <w:pPr>
        <w:pStyle w:val="af3"/>
        <w:rPr>
          <w:rStyle w:val="af2"/>
          <w:i w:val="0"/>
          <w:color w:val="000000"/>
          <w:highlight w:val="white"/>
          <w:lang w:eastAsia="ru-RU"/>
        </w:rPr>
      </w:pPr>
      <w:r w:rsidRPr="00141584">
        <w:rPr>
          <w:noProof/>
        </w:rPr>
        <w:drawing>
          <wp:inline distT="0" distB="0" distL="0" distR="0" wp14:anchorId="06F11DD5" wp14:editId="6B12253B">
            <wp:extent cx="6299835" cy="2700655"/>
            <wp:effectExtent l="0" t="0" r="5715" b="4445"/>
            <wp:docPr id="177" name="Изображение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Изображение13" descr="Изображение выглядит как текст&#10;&#10;Автоматически созданное описание"/>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6299835" cy="2700655"/>
                    </a:xfrm>
                    <a:prstGeom prst="rect">
                      <a:avLst/>
                    </a:prstGeom>
                  </pic:spPr>
                </pic:pic>
              </a:graphicData>
            </a:graphic>
          </wp:inline>
        </w:drawing>
      </w:r>
    </w:p>
    <w:p w14:paraId="38AB6D99" w14:textId="28F8D295" w:rsidR="00AB4577" w:rsidRPr="00141584" w:rsidRDefault="000E4619" w:rsidP="008768D4">
      <w:pPr>
        <w:pStyle w:val="aff2"/>
        <w:rPr>
          <w:rStyle w:val="af2"/>
          <w:i w:val="0"/>
          <w:color w:val="000000"/>
          <w:szCs w:val="28"/>
          <w:highlight w:val="white"/>
          <w:lang w:eastAsia="ru-RU"/>
        </w:rPr>
      </w:pPr>
      <w:r w:rsidRPr="00141584">
        <w:rPr>
          <w:szCs w:val="28"/>
        </w:rPr>
        <w:t>Рис. </w:t>
      </w:r>
      <w:r w:rsidR="008768D4" w:rsidRPr="00141584">
        <w:rPr>
          <w:szCs w:val="28"/>
        </w:rPr>
        <w:fldChar w:fldCharType="begin"/>
      </w:r>
      <w:r w:rsidR="008768D4" w:rsidRPr="00141584">
        <w:rPr>
          <w:szCs w:val="28"/>
        </w:rPr>
        <w:instrText xml:space="preserve"> SEQ Рисунок \* ARABIC \n </w:instrText>
      </w:r>
      <w:r w:rsidR="008768D4" w:rsidRPr="00141584">
        <w:rPr>
          <w:szCs w:val="28"/>
        </w:rPr>
        <w:fldChar w:fldCharType="separate"/>
      </w:r>
      <w:r w:rsidR="009144EE">
        <w:rPr>
          <w:noProof/>
          <w:szCs w:val="28"/>
        </w:rPr>
        <w:t>161</w:t>
      </w:r>
      <w:r w:rsidR="008768D4" w:rsidRPr="00141584">
        <w:rPr>
          <w:szCs w:val="28"/>
        </w:rPr>
        <w:fldChar w:fldCharType="end"/>
      </w:r>
      <w:r w:rsidR="008768D4" w:rsidRPr="00141584">
        <w:rPr>
          <w:szCs w:val="28"/>
        </w:rPr>
        <w:t>.</w:t>
      </w:r>
      <w:r w:rsidR="00691948" w:rsidRPr="00141584">
        <w:rPr>
          <w:szCs w:val="28"/>
        </w:rPr>
        <w:t xml:space="preserve"> Послідовність команд для створення прибуткової накладної</w:t>
      </w:r>
    </w:p>
    <w:p w14:paraId="23986BBD" w14:textId="52DC45C3" w:rsidR="00AB4577" w:rsidRPr="00141584" w:rsidRDefault="00AB4577" w:rsidP="008768D4">
      <w:pPr>
        <w:rPr>
          <w:i/>
          <w:iCs/>
        </w:rPr>
      </w:pPr>
      <w:r w:rsidRPr="00141584">
        <w:rPr>
          <w:rStyle w:val="af2"/>
          <w:i w:val="0"/>
          <w:iCs w:val="0"/>
          <w:color w:val="000000"/>
          <w:highlight w:val="white"/>
          <w:lang w:eastAsia="ru-RU"/>
        </w:rPr>
        <w:t>Вкажіть період, за який показувати документи. Для прикладу вкажіть період за місяць 01.01.2023-31.01.2023. Для створення нової накладної відкрийте вибрану папку,</w:t>
      </w:r>
      <w:r w:rsidRPr="00141584">
        <w:rPr>
          <w:rStyle w:val="af2"/>
          <w:i w:val="0"/>
          <w:iCs w:val="0"/>
          <w:color w:val="FF0000"/>
          <w:highlight w:val="white"/>
          <w:lang w:eastAsia="ru-RU"/>
        </w:rPr>
        <w:t xml:space="preserve"> </w:t>
      </w:r>
      <w:r w:rsidRPr="00141584">
        <w:rPr>
          <w:rStyle w:val="af2"/>
          <w:i w:val="0"/>
          <w:iCs w:val="0"/>
          <w:color w:val="000000"/>
          <w:highlight w:val="white"/>
          <w:lang w:eastAsia="ru-RU"/>
        </w:rPr>
        <w:t xml:space="preserve">натисніть </w:t>
      </w:r>
      <w:r w:rsidR="000C2DF3" w:rsidRPr="00141584">
        <w:rPr>
          <w:rStyle w:val="af2"/>
          <w:b/>
          <w:i w:val="0"/>
          <w:iCs w:val="0"/>
          <w:color w:val="000000"/>
          <w:lang w:eastAsia="ru-RU"/>
        </w:rPr>
        <w:t>[Insert]</w:t>
      </w:r>
      <w:r w:rsidRPr="00141584">
        <w:rPr>
          <w:rStyle w:val="af2"/>
          <w:b/>
          <w:i w:val="0"/>
          <w:iCs w:val="0"/>
          <w:color w:val="000000"/>
          <w:highlight w:val="white"/>
          <w:lang w:eastAsia="ru-RU"/>
        </w:rPr>
        <w:t xml:space="preserve"> </w:t>
      </w:r>
      <w:r w:rsidRPr="00141584">
        <w:rPr>
          <w:rStyle w:val="af2"/>
          <w:i w:val="0"/>
          <w:iCs w:val="0"/>
          <w:color w:val="000000"/>
          <w:highlight w:val="white"/>
          <w:lang w:eastAsia="ru-RU"/>
        </w:rPr>
        <w:t>або</w:t>
      </w:r>
      <w:r w:rsidRPr="00141584">
        <w:rPr>
          <w:rStyle w:val="af2"/>
          <w:b/>
          <w:i w:val="0"/>
          <w:iCs w:val="0"/>
          <w:color w:val="000000"/>
          <w:highlight w:val="white"/>
          <w:lang w:eastAsia="ru-RU"/>
        </w:rPr>
        <w:t xml:space="preserve"> </w:t>
      </w:r>
      <w:r w:rsidR="000C2DF3" w:rsidRPr="00141584">
        <w:rPr>
          <w:rStyle w:val="af2"/>
          <w:b/>
          <w:i w:val="0"/>
          <w:iCs w:val="0"/>
          <w:color w:val="000000"/>
          <w:lang w:eastAsia="ru-RU"/>
        </w:rPr>
        <w:t>ПКМ →</w:t>
      </w:r>
      <w:r w:rsidRPr="00141584">
        <w:rPr>
          <w:rStyle w:val="af2"/>
          <w:b/>
          <w:i w:val="0"/>
          <w:iCs w:val="0"/>
          <w:color w:val="000000"/>
          <w:highlight w:val="white"/>
          <w:lang w:eastAsia="ru-RU"/>
        </w:rPr>
        <w:t xml:space="preserve"> </w:t>
      </w:r>
      <w:r w:rsidRPr="00141584">
        <w:rPr>
          <w:rStyle w:val="af2"/>
          <w:highlight w:val="white"/>
        </w:rPr>
        <w:t>Додати</w:t>
      </w:r>
      <w:r w:rsidRPr="00141584">
        <w:rPr>
          <w:rStyle w:val="af2"/>
          <w:i w:val="0"/>
          <w:iCs w:val="0"/>
          <w:highlight w:val="white"/>
          <w:lang w:eastAsia="ru-RU"/>
        </w:rPr>
        <w:t xml:space="preserve"> </w:t>
      </w:r>
      <w:r w:rsidRPr="00141584">
        <w:rPr>
          <w:rStyle w:val="af2"/>
          <w:i w:val="0"/>
          <w:iCs w:val="0"/>
          <w:color w:val="000000"/>
          <w:highlight w:val="white"/>
          <w:lang w:eastAsia="ru-RU"/>
        </w:rPr>
        <w:t>та заповніть потрібні поля</w:t>
      </w:r>
      <w:r w:rsidR="00691948" w:rsidRPr="00141584">
        <w:rPr>
          <w:rStyle w:val="af2"/>
          <w:i w:val="0"/>
          <w:iCs w:val="0"/>
          <w:color w:val="000000"/>
          <w:highlight w:val="white"/>
          <w:lang w:eastAsia="ru-RU"/>
        </w:rPr>
        <w:t xml:space="preserve"> (див. </w:t>
      </w:r>
      <w:r w:rsidR="00691948" w:rsidRPr="00141584">
        <w:rPr>
          <w:rStyle w:val="af2"/>
          <w:i w:val="0"/>
          <w:iCs w:val="0"/>
          <w:color w:val="000000"/>
          <w:highlight w:val="white"/>
          <w:lang w:eastAsia="ru-RU"/>
        </w:rPr>
        <w:fldChar w:fldCharType="begin"/>
      </w:r>
      <w:r w:rsidR="00691948" w:rsidRPr="00141584">
        <w:rPr>
          <w:rStyle w:val="af2"/>
          <w:i w:val="0"/>
          <w:iCs w:val="0"/>
          <w:color w:val="000000"/>
          <w:highlight w:val="white"/>
          <w:lang w:eastAsia="ru-RU"/>
        </w:rPr>
        <w:instrText xml:space="preserve"> REF _Ref126836504 \h </w:instrText>
      </w:r>
      <w:r w:rsidR="00141584">
        <w:rPr>
          <w:rStyle w:val="af2"/>
          <w:i w:val="0"/>
          <w:iCs w:val="0"/>
          <w:color w:val="000000"/>
          <w:highlight w:val="white"/>
          <w:lang w:eastAsia="ru-RU"/>
        </w:rPr>
        <w:instrText xml:space="preserve"> \* MERGEFORMAT </w:instrText>
      </w:r>
      <w:r w:rsidR="00691948" w:rsidRPr="00141584">
        <w:rPr>
          <w:rStyle w:val="af2"/>
          <w:i w:val="0"/>
          <w:iCs w:val="0"/>
          <w:color w:val="000000"/>
          <w:highlight w:val="white"/>
          <w:lang w:eastAsia="ru-RU"/>
        </w:rPr>
      </w:r>
      <w:r w:rsidR="00691948" w:rsidRPr="00141584">
        <w:rPr>
          <w:rStyle w:val="af2"/>
          <w:i w:val="0"/>
          <w:iCs w:val="0"/>
          <w:color w:val="000000"/>
          <w:highlight w:val="white"/>
          <w:lang w:eastAsia="ru-RU"/>
        </w:rPr>
        <w:fldChar w:fldCharType="separate"/>
      </w:r>
      <w:r w:rsidR="009144EE" w:rsidRPr="00141584">
        <w:t>Рис. </w:t>
      </w:r>
      <w:r w:rsidR="009144EE">
        <w:t>163</w:t>
      </w:r>
      <w:r w:rsidR="00691948" w:rsidRPr="00141584">
        <w:rPr>
          <w:rStyle w:val="af2"/>
          <w:i w:val="0"/>
          <w:iCs w:val="0"/>
          <w:color w:val="000000"/>
          <w:highlight w:val="white"/>
          <w:lang w:eastAsia="ru-RU"/>
        </w:rPr>
        <w:fldChar w:fldCharType="end"/>
      </w:r>
      <w:r w:rsidR="00691948" w:rsidRPr="00141584">
        <w:rPr>
          <w:rStyle w:val="af2"/>
          <w:i w:val="0"/>
          <w:iCs w:val="0"/>
          <w:color w:val="000000"/>
          <w:highlight w:val="white"/>
          <w:lang w:eastAsia="ru-RU"/>
        </w:rPr>
        <w:t>)</w:t>
      </w:r>
      <w:r w:rsidRPr="00141584">
        <w:rPr>
          <w:rStyle w:val="af2"/>
          <w:i w:val="0"/>
          <w:iCs w:val="0"/>
          <w:color w:val="000000"/>
          <w:highlight w:val="white"/>
          <w:lang w:eastAsia="ru-RU"/>
        </w:rPr>
        <w:t>, а саме:</w:t>
      </w:r>
    </w:p>
    <w:p w14:paraId="2969ED61" w14:textId="77777777" w:rsidR="00AB4577" w:rsidRPr="00141584" w:rsidRDefault="00AB4577" w:rsidP="008768D4">
      <w:pPr>
        <w:pStyle w:val="a0"/>
        <w:rPr>
          <w:i/>
          <w:iCs/>
        </w:rPr>
      </w:pPr>
      <w:r w:rsidRPr="00141584">
        <w:rPr>
          <w:rStyle w:val="af2"/>
          <w:i w:val="0"/>
          <w:iCs w:val="0"/>
          <w:color w:val="000000"/>
          <w:highlight w:val="white"/>
          <w:lang w:eastAsia="ru-RU"/>
        </w:rPr>
        <w:t xml:space="preserve">валюта </w:t>
      </w:r>
      <w:r w:rsidRPr="00141584">
        <w:rPr>
          <w:rStyle w:val="af2"/>
          <w:i w:val="0"/>
          <w:iCs w:val="0"/>
          <w:color w:val="000000"/>
          <w:highlight w:val="white"/>
          <w:lang w:val="en-US" w:eastAsia="ru-RU"/>
        </w:rPr>
        <w:t xml:space="preserve">— </w:t>
      </w:r>
      <w:r w:rsidRPr="00141584">
        <w:rPr>
          <w:rStyle w:val="af2"/>
          <w:i w:val="0"/>
          <w:iCs w:val="0"/>
          <w:color w:val="000000"/>
          <w:highlight w:val="white"/>
          <w:lang w:eastAsia="ru-RU"/>
        </w:rPr>
        <w:t>USD;</w:t>
      </w:r>
    </w:p>
    <w:p w14:paraId="5FC47329" w14:textId="77777777" w:rsidR="00AB4577" w:rsidRPr="00141584" w:rsidRDefault="00AB4577" w:rsidP="008768D4">
      <w:pPr>
        <w:pStyle w:val="a0"/>
        <w:rPr>
          <w:i/>
          <w:iCs/>
        </w:rPr>
      </w:pPr>
      <w:r w:rsidRPr="00141584">
        <w:rPr>
          <w:rStyle w:val="af2"/>
          <w:i w:val="0"/>
          <w:iCs w:val="0"/>
          <w:color w:val="000000"/>
          <w:highlight w:val="white"/>
          <w:lang w:eastAsia="ru-RU"/>
        </w:rPr>
        <w:t>постачальник</w:t>
      </w:r>
      <w:r w:rsidRPr="00141584">
        <w:rPr>
          <w:rStyle w:val="af2"/>
          <w:i w:val="0"/>
          <w:iCs w:val="0"/>
          <w:color w:val="000000"/>
          <w:highlight w:val="white"/>
          <w:lang w:val="en-US" w:eastAsia="ru-RU"/>
        </w:rPr>
        <w:t xml:space="preserve"> —</w:t>
      </w:r>
      <w:r w:rsidRPr="00141584">
        <w:rPr>
          <w:rStyle w:val="af2"/>
          <w:i w:val="0"/>
          <w:iCs w:val="0"/>
          <w:color w:val="000000"/>
          <w:highlight w:val="white"/>
          <w:lang w:eastAsia="ru-RU"/>
        </w:rPr>
        <w:t xml:space="preserve"> із довідника Контрагенти № 120;</w:t>
      </w:r>
    </w:p>
    <w:p w14:paraId="0E82CC55" w14:textId="77777777" w:rsidR="00AB4577" w:rsidRPr="00141584" w:rsidRDefault="00AB4577" w:rsidP="008768D4">
      <w:pPr>
        <w:pStyle w:val="a0"/>
        <w:rPr>
          <w:i/>
          <w:iCs/>
        </w:rPr>
      </w:pPr>
      <w:r w:rsidRPr="00141584">
        <w:rPr>
          <w:rStyle w:val="af2"/>
          <w:i w:val="0"/>
          <w:iCs w:val="0"/>
          <w:color w:val="000000"/>
          <w:highlight w:val="white"/>
          <w:lang w:eastAsia="ru-RU"/>
        </w:rPr>
        <w:t>Підрозділ</w:t>
      </w:r>
      <w:r w:rsidRPr="00141584">
        <w:rPr>
          <w:rStyle w:val="af2"/>
          <w:i w:val="0"/>
          <w:iCs w:val="0"/>
          <w:color w:val="000000"/>
          <w:highlight w:val="white"/>
          <w:lang w:val="en-US" w:eastAsia="ru-RU"/>
        </w:rPr>
        <w:t xml:space="preserve"> —</w:t>
      </w:r>
      <w:r w:rsidRPr="00141584">
        <w:rPr>
          <w:rStyle w:val="af2"/>
          <w:i w:val="0"/>
          <w:iCs w:val="0"/>
          <w:color w:val="000000"/>
          <w:highlight w:val="white"/>
          <w:lang w:eastAsia="ru-RU"/>
        </w:rPr>
        <w:t xml:space="preserve"> № 1</w:t>
      </w:r>
      <w:r w:rsidRPr="00141584">
        <w:rPr>
          <w:rStyle w:val="af2"/>
          <w:i w:val="0"/>
          <w:iCs w:val="0"/>
          <w:color w:val="000000"/>
          <w:highlight w:val="white"/>
          <w:lang w:val="en-US" w:eastAsia="ru-RU"/>
        </w:rPr>
        <w:t xml:space="preserve"> </w:t>
      </w:r>
      <w:r w:rsidRPr="00141584">
        <w:rPr>
          <w:rStyle w:val="af2"/>
          <w:i w:val="0"/>
          <w:iCs w:val="0"/>
          <w:color w:val="000000"/>
          <w:highlight w:val="white"/>
          <w:lang w:eastAsia="ru-RU"/>
        </w:rPr>
        <w:t>Матеріальний склад;</w:t>
      </w:r>
    </w:p>
    <w:p w14:paraId="4AE58396" w14:textId="77777777" w:rsidR="00AB4577" w:rsidRPr="00141584" w:rsidRDefault="00AB4577" w:rsidP="008768D4">
      <w:pPr>
        <w:pStyle w:val="a0"/>
        <w:rPr>
          <w:i/>
          <w:iCs/>
        </w:rPr>
      </w:pPr>
      <w:r w:rsidRPr="00141584">
        <w:rPr>
          <w:rStyle w:val="af2"/>
          <w:i w:val="0"/>
          <w:iCs w:val="0"/>
          <w:color w:val="000000"/>
          <w:highlight w:val="white"/>
          <w:lang w:eastAsia="ru-RU"/>
        </w:rPr>
        <w:t>МВО — ваш запис із довідника персоналу;</w:t>
      </w:r>
    </w:p>
    <w:p w14:paraId="61F5FFDC" w14:textId="77777777" w:rsidR="00AB4577" w:rsidRPr="00141584" w:rsidRDefault="00AB4577" w:rsidP="008768D4">
      <w:pPr>
        <w:pStyle w:val="a0"/>
        <w:rPr>
          <w:i/>
          <w:iCs/>
        </w:rPr>
      </w:pPr>
      <w:r w:rsidRPr="00141584">
        <w:rPr>
          <w:rStyle w:val="af2"/>
          <w:i w:val="0"/>
          <w:iCs w:val="0"/>
          <w:color w:val="000000"/>
          <w:highlight w:val="white"/>
          <w:lang w:eastAsia="ru-RU"/>
        </w:rPr>
        <w:t>рахунок 20/201/0.</w:t>
      </w:r>
    </w:p>
    <w:p w14:paraId="35658A1E" w14:textId="78DA9DD0" w:rsidR="00AB4577" w:rsidRPr="00141584" w:rsidRDefault="00AB4577" w:rsidP="00DD4BBB">
      <w:pPr>
        <w:rPr>
          <w:i/>
          <w:iCs/>
        </w:rPr>
      </w:pPr>
      <w:r w:rsidRPr="00141584">
        <w:rPr>
          <w:rStyle w:val="af2"/>
          <w:i w:val="0"/>
          <w:iCs w:val="0"/>
          <w:color w:val="000000"/>
          <w:highlight w:val="white"/>
          <w:lang w:eastAsia="ru-RU"/>
        </w:rPr>
        <w:t xml:space="preserve">Після заповнення всіх елементів у шапці документа, перейдіть до введення рядків накладної. Встановіть маркер на таблиці з рядками і натисніть клавішу </w:t>
      </w:r>
      <w:r w:rsidR="000C2DF3" w:rsidRPr="00141584">
        <w:rPr>
          <w:rStyle w:val="af2"/>
          <w:b/>
          <w:i w:val="0"/>
          <w:iCs w:val="0"/>
          <w:color w:val="000000"/>
          <w:lang w:eastAsia="ru-RU"/>
        </w:rPr>
        <w:t>[Insert]</w:t>
      </w:r>
      <w:r w:rsidRPr="00141584">
        <w:rPr>
          <w:rStyle w:val="af2"/>
          <w:b/>
          <w:i w:val="0"/>
          <w:iCs w:val="0"/>
          <w:color w:val="000000"/>
          <w:highlight w:val="white"/>
          <w:lang w:eastAsia="ru-RU"/>
        </w:rPr>
        <w:t xml:space="preserve"> </w:t>
      </w:r>
      <w:r w:rsidRPr="00141584">
        <w:rPr>
          <w:rStyle w:val="af2"/>
          <w:i w:val="0"/>
          <w:iCs w:val="0"/>
          <w:color w:val="000000"/>
          <w:highlight w:val="white"/>
          <w:lang w:eastAsia="ru-RU"/>
        </w:rPr>
        <w:t>або</w:t>
      </w:r>
      <w:r w:rsidRPr="00141584">
        <w:rPr>
          <w:rStyle w:val="af2"/>
          <w:b/>
          <w:i w:val="0"/>
          <w:iCs w:val="0"/>
          <w:color w:val="000000"/>
          <w:highlight w:val="white"/>
          <w:lang w:eastAsia="ru-RU"/>
        </w:rPr>
        <w:t xml:space="preserve"> </w:t>
      </w:r>
      <w:r w:rsidR="000C2DF3" w:rsidRPr="00141584">
        <w:rPr>
          <w:rStyle w:val="af2"/>
          <w:b/>
          <w:i w:val="0"/>
          <w:iCs w:val="0"/>
          <w:color w:val="000000"/>
          <w:lang w:eastAsia="ru-RU"/>
        </w:rPr>
        <w:t>ПКМ →</w:t>
      </w:r>
      <w:r w:rsidRPr="00141584">
        <w:rPr>
          <w:rStyle w:val="af2"/>
          <w:b/>
          <w:i w:val="0"/>
          <w:iCs w:val="0"/>
          <w:color w:val="000000"/>
          <w:highlight w:val="white"/>
          <w:lang w:eastAsia="ru-RU"/>
        </w:rPr>
        <w:t xml:space="preserve"> </w:t>
      </w:r>
      <w:r w:rsidRPr="00141584">
        <w:rPr>
          <w:rStyle w:val="af2"/>
          <w:highlight w:val="white"/>
        </w:rPr>
        <w:t>Додавання</w:t>
      </w:r>
      <w:r w:rsidRPr="00141584">
        <w:rPr>
          <w:rStyle w:val="af2"/>
          <w:i w:val="0"/>
          <w:iCs w:val="0"/>
          <w:color w:val="000000"/>
          <w:highlight w:val="white"/>
          <w:lang w:eastAsia="ru-RU"/>
        </w:rPr>
        <w:t>.</w:t>
      </w:r>
      <w:r w:rsidRPr="00141584">
        <w:rPr>
          <w:rStyle w:val="af2"/>
          <w:b/>
          <w:i w:val="0"/>
          <w:iCs w:val="0"/>
          <w:color w:val="000000"/>
          <w:highlight w:val="white"/>
          <w:lang w:eastAsia="ru-RU"/>
        </w:rPr>
        <w:t xml:space="preserve"> </w:t>
      </w:r>
      <w:r w:rsidRPr="00141584">
        <w:rPr>
          <w:rStyle w:val="af2"/>
          <w:i w:val="0"/>
          <w:iCs w:val="0"/>
          <w:color w:val="000000"/>
          <w:highlight w:val="white"/>
          <w:lang w:eastAsia="ru-RU"/>
        </w:rPr>
        <w:t>Далі заповніть за зразком</w:t>
      </w:r>
      <w:r w:rsidR="00691948" w:rsidRPr="00141584">
        <w:rPr>
          <w:rStyle w:val="af2"/>
          <w:i w:val="0"/>
          <w:iCs w:val="0"/>
          <w:color w:val="000000"/>
          <w:highlight w:val="white"/>
          <w:lang w:eastAsia="ru-RU"/>
        </w:rPr>
        <w:t xml:space="preserve"> на </w:t>
      </w:r>
      <w:r w:rsidR="00691948" w:rsidRPr="00141584">
        <w:rPr>
          <w:rStyle w:val="af2"/>
          <w:i w:val="0"/>
          <w:iCs w:val="0"/>
          <w:color w:val="000000"/>
          <w:highlight w:val="white"/>
          <w:lang w:eastAsia="ru-RU"/>
        </w:rPr>
        <w:fldChar w:fldCharType="begin"/>
      </w:r>
      <w:r w:rsidR="00691948" w:rsidRPr="00141584">
        <w:rPr>
          <w:rStyle w:val="af2"/>
          <w:i w:val="0"/>
          <w:iCs w:val="0"/>
          <w:color w:val="000000"/>
          <w:highlight w:val="white"/>
          <w:lang w:eastAsia="ru-RU"/>
        </w:rPr>
        <w:instrText xml:space="preserve"> REF _Ref126836527 \h </w:instrText>
      </w:r>
      <w:r w:rsidR="00141584">
        <w:rPr>
          <w:rStyle w:val="af2"/>
          <w:i w:val="0"/>
          <w:iCs w:val="0"/>
          <w:color w:val="000000"/>
          <w:highlight w:val="white"/>
          <w:lang w:eastAsia="ru-RU"/>
        </w:rPr>
        <w:instrText xml:space="preserve"> \* MERGEFORMAT </w:instrText>
      </w:r>
      <w:r w:rsidR="00691948" w:rsidRPr="00141584">
        <w:rPr>
          <w:rStyle w:val="af2"/>
          <w:i w:val="0"/>
          <w:iCs w:val="0"/>
          <w:color w:val="000000"/>
          <w:highlight w:val="white"/>
          <w:lang w:eastAsia="ru-RU"/>
        </w:rPr>
      </w:r>
      <w:r w:rsidR="00691948" w:rsidRPr="00141584">
        <w:rPr>
          <w:rStyle w:val="af2"/>
          <w:i w:val="0"/>
          <w:iCs w:val="0"/>
          <w:color w:val="000000"/>
          <w:highlight w:val="white"/>
          <w:lang w:eastAsia="ru-RU"/>
        </w:rPr>
        <w:fldChar w:fldCharType="separate"/>
      </w:r>
      <w:r w:rsidR="009144EE" w:rsidRPr="00141584">
        <w:t>Рис. </w:t>
      </w:r>
      <w:r w:rsidR="009144EE">
        <w:t>162</w:t>
      </w:r>
      <w:r w:rsidR="00691948" w:rsidRPr="00141584">
        <w:rPr>
          <w:rStyle w:val="af2"/>
          <w:i w:val="0"/>
          <w:iCs w:val="0"/>
          <w:color w:val="000000"/>
          <w:highlight w:val="white"/>
          <w:lang w:eastAsia="ru-RU"/>
        </w:rPr>
        <w:fldChar w:fldCharType="end"/>
      </w:r>
      <w:r w:rsidRPr="00141584">
        <w:rPr>
          <w:rStyle w:val="af2"/>
          <w:i w:val="0"/>
          <w:iCs w:val="0"/>
          <w:color w:val="000000"/>
          <w:highlight w:val="white"/>
          <w:lang w:eastAsia="ru-RU"/>
        </w:rPr>
        <w:t>.</w:t>
      </w:r>
    </w:p>
    <w:p w14:paraId="137069A8" w14:textId="63029F10" w:rsidR="00AB4577" w:rsidRPr="00141584" w:rsidRDefault="00AB4577" w:rsidP="008768D4">
      <w:pPr>
        <w:pStyle w:val="af3"/>
        <w:rPr>
          <w:color w:val="000000"/>
          <w:highlight w:val="white"/>
          <w:lang w:eastAsia="ru-RU"/>
        </w:rPr>
      </w:pPr>
      <w:r w:rsidRPr="00141584">
        <w:rPr>
          <w:noProof/>
        </w:rPr>
        <w:lastRenderedPageBreak/>
        <w:drawing>
          <wp:inline distT="0" distB="0" distL="0" distR="0" wp14:anchorId="322B32C2" wp14:editId="3E470CBA">
            <wp:extent cx="5236751" cy="3726058"/>
            <wp:effectExtent l="0" t="0" r="2540" b="825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57574" cy="3740874"/>
                    </a:xfrm>
                    <a:prstGeom prst="rect">
                      <a:avLst/>
                    </a:prstGeom>
                  </pic:spPr>
                </pic:pic>
              </a:graphicData>
            </a:graphic>
          </wp:inline>
        </w:drawing>
      </w:r>
    </w:p>
    <w:p w14:paraId="769D1D53" w14:textId="360645BE" w:rsidR="00E276CD" w:rsidRPr="00141584" w:rsidRDefault="000E4619" w:rsidP="00E276CD">
      <w:pPr>
        <w:pStyle w:val="aff2"/>
        <w:rPr>
          <w:color w:val="000000"/>
          <w:szCs w:val="28"/>
          <w:highlight w:val="white"/>
          <w:lang w:eastAsia="ru-RU"/>
        </w:rPr>
      </w:pPr>
      <w:bookmarkStart w:id="1845" w:name="_Ref126836527"/>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162</w:t>
      </w:r>
      <w:r w:rsidR="00E276CD" w:rsidRPr="00141584">
        <w:rPr>
          <w:szCs w:val="28"/>
        </w:rPr>
        <w:fldChar w:fldCharType="end"/>
      </w:r>
      <w:bookmarkEnd w:id="1845"/>
      <w:r w:rsidR="00E276CD" w:rsidRPr="00141584">
        <w:rPr>
          <w:szCs w:val="28"/>
        </w:rPr>
        <w:t>.</w:t>
      </w:r>
      <w:r w:rsidR="00691948" w:rsidRPr="00141584">
        <w:rPr>
          <w:szCs w:val="28"/>
        </w:rPr>
        <w:t xml:space="preserve"> Діалогове вікно додавання номенклатури</w:t>
      </w:r>
    </w:p>
    <w:p w14:paraId="5A9213D1" w14:textId="77777777" w:rsidR="00AB4577" w:rsidRPr="00141584" w:rsidRDefault="00AB4577" w:rsidP="008768D4">
      <w:pPr>
        <w:pStyle w:val="af3"/>
        <w:rPr>
          <w:rStyle w:val="af2"/>
          <w:i w:val="0"/>
          <w:color w:val="000000"/>
          <w:highlight w:val="white"/>
          <w:lang w:eastAsia="ru-RU"/>
        </w:rPr>
      </w:pPr>
      <w:r w:rsidRPr="00141584">
        <w:rPr>
          <w:noProof/>
        </w:rPr>
        <w:drawing>
          <wp:inline distT="0" distB="0" distL="0" distR="0" wp14:anchorId="46C003A7" wp14:editId="4F58ED77">
            <wp:extent cx="6299835" cy="3975735"/>
            <wp:effectExtent l="0" t="0" r="5715" b="571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299835" cy="3975735"/>
                    </a:xfrm>
                    <a:prstGeom prst="rect">
                      <a:avLst/>
                    </a:prstGeom>
                  </pic:spPr>
                </pic:pic>
              </a:graphicData>
            </a:graphic>
          </wp:inline>
        </w:drawing>
      </w:r>
    </w:p>
    <w:p w14:paraId="310F2533" w14:textId="06ADF93C" w:rsidR="00AB4577" w:rsidRPr="00141584" w:rsidRDefault="000E4619" w:rsidP="00E276CD">
      <w:pPr>
        <w:pStyle w:val="aff2"/>
        <w:rPr>
          <w:rStyle w:val="af2"/>
          <w:i w:val="0"/>
          <w:iCs w:val="0"/>
          <w:color w:val="auto"/>
          <w:szCs w:val="28"/>
          <w:highlight w:val="white"/>
        </w:rPr>
      </w:pPr>
      <w:bookmarkStart w:id="1846" w:name="_Ref126836504"/>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163</w:t>
      </w:r>
      <w:r w:rsidR="00E276CD" w:rsidRPr="00141584">
        <w:rPr>
          <w:szCs w:val="28"/>
        </w:rPr>
        <w:fldChar w:fldCharType="end"/>
      </w:r>
      <w:bookmarkEnd w:id="1846"/>
      <w:r w:rsidR="00E276CD" w:rsidRPr="00141584">
        <w:rPr>
          <w:szCs w:val="28"/>
        </w:rPr>
        <w:t>.</w:t>
      </w:r>
      <w:r w:rsidR="00691948" w:rsidRPr="00141584">
        <w:rPr>
          <w:szCs w:val="28"/>
        </w:rPr>
        <w:t xml:space="preserve"> </w:t>
      </w:r>
      <w:r w:rsidR="009E1B96" w:rsidRPr="00141584">
        <w:rPr>
          <w:szCs w:val="28"/>
        </w:rPr>
        <w:t>Приклад заповнення прибуткової накладної</w:t>
      </w:r>
    </w:p>
    <w:p w14:paraId="2D12DB10" w14:textId="49B893F7" w:rsidR="00AB4577" w:rsidRPr="00141584" w:rsidRDefault="00AB4577" w:rsidP="008768D4">
      <w:pPr>
        <w:rPr>
          <w:rStyle w:val="af2"/>
          <w:b/>
          <w:i w:val="0"/>
          <w:iCs w:val="0"/>
          <w:color w:val="000000"/>
          <w:lang w:eastAsia="ru-RU"/>
        </w:rPr>
      </w:pPr>
      <w:r w:rsidRPr="00141584">
        <w:rPr>
          <w:rStyle w:val="af2"/>
          <w:i w:val="0"/>
          <w:iCs w:val="0"/>
          <w:color w:val="000000"/>
          <w:highlight w:val="white"/>
          <w:lang w:eastAsia="ru-RU"/>
        </w:rPr>
        <w:t xml:space="preserve">Для перевірки проводок, що сформувались після збереження документа, в списку накладних натисніть на документі </w:t>
      </w:r>
      <w:r w:rsidR="000C2DF3" w:rsidRPr="00141584">
        <w:rPr>
          <w:rStyle w:val="af2"/>
          <w:b/>
          <w:i w:val="0"/>
          <w:iCs w:val="0"/>
          <w:color w:val="000000"/>
          <w:lang w:eastAsia="ru-RU"/>
        </w:rPr>
        <w:t>ПКМ →</w:t>
      </w:r>
      <w:r w:rsidRPr="00141584">
        <w:rPr>
          <w:rStyle w:val="af2"/>
          <w:highlight w:val="white"/>
        </w:rPr>
        <w:t xml:space="preserve"> Проводки → Пошук проводок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[Ctrl] + [P].</w:t>
      </w:r>
    </w:p>
    <w:p w14:paraId="6502CB4F" w14:textId="77777777" w:rsidR="00AB4577" w:rsidRPr="00141584" w:rsidRDefault="00AB4577" w:rsidP="008768D4">
      <w:pPr>
        <w:pStyle w:val="af3"/>
        <w:rPr>
          <w:rStyle w:val="af2"/>
          <w:b/>
          <w:i w:val="0"/>
          <w:color w:val="000000"/>
          <w:highlight w:val="white"/>
          <w:lang w:eastAsia="ru-RU"/>
        </w:rPr>
      </w:pPr>
      <w:r w:rsidRPr="00141584">
        <w:rPr>
          <w:noProof/>
        </w:rPr>
        <w:lastRenderedPageBreak/>
        <w:drawing>
          <wp:inline distT="0" distB="0" distL="0" distR="0" wp14:anchorId="219AD93B" wp14:editId="4C8C6E98">
            <wp:extent cx="6299835" cy="956945"/>
            <wp:effectExtent l="0" t="0" r="571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299835" cy="956945"/>
                    </a:xfrm>
                    <a:prstGeom prst="rect">
                      <a:avLst/>
                    </a:prstGeom>
                  </pic:spPr>
                </pic:pic>
              </a:graphicData>
            </a:graphic>
          </wp:inline>
        </w:drawing>
      </w:r>
    </w:p>
    <w:p w14:paraId="373E717D" w14:textId="211DA1F3" w:rsidR="00AB4577" w:rsidRPr="00141584" w:rsidRDefault="000E4619" w:rsidP="008768D4">
      <w:pPr>
        <w:pStyle w:val="aff2"/>
        <w:rPr>
          <w:rStyle w:val="af2"/>
          <w:i w:val="0"/>
          <w:iCs w:val="0"/>
          <w:color w:val="auto"/>
          <w:szCs w:val="28"/>
          <w:highlight w:val="white"/>
        </w:rPr>
      </w:pPr>
      <w:r w:rsidRPr="00141584">
        <w:rPr>
          <w:szCs w:val="28"/>
        </w:rPr>
        <w:t>Рис. </w:t>
      </w:r>
      <w:r w:rsidR="008768D4" w:rsidRPr="00141584">
        <w:rPr>
          <w:szCs w:val="28"/>
        </w:rPr>
        <w:fldChar w:fldCharType="begin"/>
      </w:r>
      <w:r w:rsidR="008768D4" w:rsidRPr="00141584">
        <w:rPr>
          <w:szCs w:val="28"/>
        </w:rPr>
        <w:instrText xml:space="preserve"> SEQ Рисунок \* ARABIC \n </w:instrText>
      </w:r>
      <w:r w:rsidR="008768D4" w:rsidRPr="00141584">
        <w:rPr>
          <w:szCs w:val="28"/>
        </w:rPr>
        <w:fldChar w:fldCharType="separate"/>
      </w:r>
      <w:r w:rsidR="009144EE">
        <w:rPr>
          <w:noProof/>
          <w:szCs w:val="28"/>
        </w:rPr>
        <w:t>164</w:t>
      </w:r>
      <w:r w:rsidR="008768D4" w:rsidRPr="00141584">
        <w:rPr>
          <w:szCs w:val="28"/>
        </w:rPr>
        <w:fldChar w:fldCharType="end"/>
      </w:r>
      <w:r w:rsidR="008768D4" w:rsidRPr="00141584">
        <w:rPr>
          <w:szCs w:val="28"/>
        </w:rPr>
        <w:t>.</w:t>
      </w:r>
      <w:r w:rsidR="009E1B96" w:rsidRPr="00141584">
        <w:rPr>
          <w:szCs w:val="28"/>
        </w:rPr>
        <w:t xml:space="preserve"> Проводки до прибуткової накладної</w:t>
      </w:r>
    </w:p>
    <w:p w14:paraId="71948F71" w14:textId="77777777" w:rsidR="00AB4577" w:rsidRPr="00141584" w:rsidRDefault="00AB4577" w:rsidP="008768D4">
      <w:pPr>
        <w:rPr>
          <w:i/>
          <w:iCs/>
        </w:rPr>
      </w:pPr>
      <w:r w:rsidRPr="00141584">
        <w:rPr>
          <w:rStyle w:val="af2"/>
          <w:b/>
          <w:i w:val="0"/>
          <w:iCs w:val="0"/>
          <w:color w:val="000000"/>
          <w:highlight w:val="white"/>
          <w:lang w:eastAsia="ru-RU"/>
        </w:rPr>
        <w:t>4. Додайте платіжне доручення вихідне (PP) «Розрахунки з постачальниками (валюта) (Дт 632)» у підсистемі «Облік банківських операцій».</w:t>
      </w:r>
    </w:p>
    <w:p w14:paraId="6B4FC361" w14:textId="3562EBD8" w:rsidR="00AB4577" w:rsidRPr="00141584" w:rsidRDefault="00AB4577" w:rsidP="008768D4">
      <w:pPr>
        <w:pStyle w:val="af3"/>
        <w:rPr>
          <w:rStyle w:val="af2"/>
          <w:i w:val="0"/>
          <w:color w:val="000000"/>
          <w:highlight w:val="white"/>
          <w:lang w:eastAsia="ru-RU"/>
        </w:rPr>
      </w:pPr>
      <w:r w:rsidRPr="00141584">
        <w:rPr>
          <w:noProof/>
        </w:rPr>
        <w:drawing>
          <wp:inline distT="0" distB="0" distL="0" distR="0" wp14:anchorId="427BA5F8" wp14:editId="31F8D9E8">
            <wp:extent cx="6297859" cy="1718841"/>
            <wp:effectExtent l="0" t="0" r="0" b="0"/>
            <wp:docPr id="181" name="Изображение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Изображение17" descr="Изображение выглядит как текст&#10;&#10;Автоматически созданное описание"/>
                    <pic:cNvPicPr>
                      <a:picLocks noChangeAspect="1" noChangeArrowheads="1"/>
                    </pic:cNvPicPr>
                  </pic:nvPicPr>
                  <pic:blipFill rotWithShape="1">
                    <a:blip r:embed="rId180">
                      <a:extLst>
                        <a:ext uri="{28A0092B-C50C-407E-A947-70E740481C1C}">
                          <a14:useLocalDpi xmlns:a14="http://schemas.microsoft.com/office/drawing/2010/main" val="0"/>
                        </a:ext>
                      </a:extLst>
                    </a:blip>
                    <a:srcRect b="30303"/>
                    <a:stretch/>
                  </pic:blipFill>
                  <pic:spPr bwMode="auto">
                    <a:xfrm>
                      <a:off x="0" y="0"/>
                      <a:ext cx="6299835" cy="1719380"/>
                    </a:xfrm>
                    <a:prstGeom prst="rect">
                      <a:avLst/>
                    </a:prstGeom>
                    <a:ln>
                      <a:noFill/>
                    </a:ln>
                    <a:extLst>
                      <a:ext uri="{53640926-AAD7-44D8-BBD7-CCE9431645EC}">
                        <a14:shadowObscured xmlns:a14="http://schemas.microsoft.com/office/drawing/2010/main"/>
                      </a:ext>
                    </a:extLst>
                  </pic:spPr>
                </pic:pic>
              </a:graphicData>
            </a:graphic>
          </wp:inline>
        </w:drawing>
      </w:r>
    </w:p>
    <w:p w14:paraId="2EFE93CA" w14:textId="3960BE12" w:rsidR="00E276CD" w:rsidRPr="00141584" w:rsidRDefault="000E4619" w:rsidP="00E276CD">
      <w:pPr>
        <w:pStyle w:val="aff2"/>
        <w:rPr>
          <w:rStyle w:val="af2"/>
          <w:i w:val="0"/>
          <w:color w:val="000000"/>
          <w:szCs w:val="28"/>
          <w:highlight w:val="white"/>
          <w:lang w:eastAsia="ru-RU"/>
        </w:rPr>
      </w:pPr>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165</w:t>
      </w:r>
      <w:r w:rsidR="00E276CD" w:rsidRPr="00141584">
        <w:rPr>
          <w:szCs w:val="28"/>
        </w:rPr>
        <w:fldChar w:fldCharType="end"/>
      </w:r>
      <w:r w:rsidR="00E276CD" w:rsidRPr="00141584">
        <w:rPr>
          <w:szCs w:val="28"/>
        </w:rPr>
        <w:t>.</w:t>
      </w:r>
      <w:r w:rsidR="009E1B96" w:rsidRPr="00141584">
        <w:rPr>
          <w:szCs w:val="28"/>
        </w:rPr>
        <w:t xml:space="preserve"> Послідовність команд для створення платіжного доручення</w:t>
      </w:r>
    </w:p>
    <w:p w14:paraId="2BC6A3E7" w14:textId="6FE616A0" w:rsidR="00AB4577" w:rsidRPr="00141584" w:rsidRDefault="00AB4577" w:rsidP="008768D4">
      <w:pPr>
        <w:rPr>
          <w:i/>
          <w:iCs/>
        </w:rPr>
      </w:pPr>
      <w:r w:rsidRPr="00141584">
        <w:rPr>
          <w:rStyle w:val="af2"/>
          <w:i w:val="0"/>
          <w:iCs w:val="0"/>
          <w:color w:val="000000"/>
          <w:highlight w:val="white"/>
          <w:lang w:eastAsia="ru-RU"/>
        </w:rPr>
        <w:t>Вкажіть період, за який показувати документи. Для прикладу вкажіть період за місяць 01.01.2023-31.01.2023. Для створення нового платіжного доручення відкрийте вибрану папку,</w:t>
      </w:r>
      <w:r w:rsidRPr="00141584">
        <w:rPr>
          <w:rStyle w:val="af2"/>
          <w:i w:val="0"/>
          <w:iCs w:val="0"/>
          <w:color w:val="FF0000"/>
          <w:highlight w:val="white"/>
          <w:lang w:eastAsia="ru-RU"/>
        </w:rPr>
        <w:t xml:space="preserve"> </w:t>
      </w:r>
      <w:r w:rsidRPr="00141584">
        <w:rPr>
          <w:rStyle w:val="af2"/>
          <w:i w:val="0"/>
          <w:iCs w:val="0"/>
          <w:color w:val="000000"/>
          <w:highlight w:val="white"/>
          <w:lang w:eastAsia="ru-RU"/>
        </w:rPr>
        <w:t xml:space="preserve">натисніть </w:t>
      </w:r>
      <w:r w:rsidR="000C2DF3" w:rsidRPr="00141584">
        <w:rPr>
          <w:rStyle w:val="af2"/>
          <w:b/>
          <w:i w:val="0"/>
          <w:iCs w:val="0"/>
          <w:color w:val="000000"/>
          <w:lang w:eastAsia="ru-RU"/>
        </w:rPr>
        <w:t>[Insert]</w:t>
      </w:r>
      <w:r w:rsidRPr="00141584">
        <w:rPr>
          <w:rStyle w:val="af2"/>
          <w:i w:val="0"/>
          <w:iCs w:val="0"/>
          <w:color w:val="000000"/>
          <w:highlight w:val="white"/>
          <w:lang w:eastAsia="ru-RU"/>
        </w:rPr>
        <w:t xml:space="preserve"> або </w:t>
      </w:r>
      <w:r w:rsidR="000C2DF3" w:rsidRPr="00141584">
        <w:rPr>
          <w:rStyle w:val="af2"/>
          <w:b/>
          <w:bCs/>
          <w:i w:val="0"/>
          <w:iCs w:val="0"/>
          <w:color w:val="000000"/>
          <w:lang w:eastAsia="ru-RU"/>
        </w:rPr>
        <w:t>ПКМ →</w:t>
      </w:r>
      <w:r w:rsidRPr="00141584">
        <w:rPr>
          <w:rStyle w:val="af2"/>
          <w:i w:val="0"/>
          <w:iCs w:val="0"/>
          <w:color w:val="000000"/>
          <w:highlight w:val="white"/>
          <w:lang w:eastAsia="ru-RU"/>
        </w:rPr>
        <w:t xml:space="preserve"> </w:t>
      </w:r>
      <w:r w:rsidRPr="00141584">
        <w:rPr>
          <w:rStyle w:val="af2"/>
          <w:highlight w:val="white"/>
        </w:rPr>
        <w:t>Додати</w:t>
      </w:r>
      <w:r w:rsidRPr="00141584">
        <w:rPr>
          <w:rStyle w:val="af2"/>
          <w:i w:val="0"/>
          <w:iCs w:val="0"/>
          <w:highlight w:val="white"/>
          <w:lang w:eastAsia="ru-RU"/>
        </w:rPr>
        <w:t xml:space="preserve"> </w:t>
      </w:r>
      <w:r w:rsidRPr="00141584">
        <w:rPr>
          <w:rStyle w:val="af2"/>
          <w:i w:val="0"/>
          <w:iCs w:val="0"/>
          <w:color w:val="000000"/>
          <w:highlight w:val="white"/>
          <w:lang w:eastAsia="ru-RU"/>
        </w:rPr>
        <w:t>та заповніть потрібні поля</w:t>
      </w:r>
      <w:r w:rsidR="009E1B96" w:rsidRPr="00141584">
        <w:rPr>
          <w:rStyle w:val="af2"/>
          <w:i w:val="0"/>
          <w:iCs w:val="0"/>
          <w:color w:val="000000"/>
          <w:highlight w:val="white"/>
          <w:lang w:eastAsia="ru-RU"/>
        </w:rPr>
        <w:t xml:space="preserve"> за зразком, наведеним на </w:t>
      </w:r>
      <w:r w:rsidR="009E1B96" w:rsidRPr="00141584">
        <w:rPr>
          <w:rStyle w:val="af2"/>
          <w:i w:val="0"/>
          <w:iCs w:val="0"/>
          <w:color w:val="000000"/>
          <w:highlight w:val="white"/>
          <w:lang w:eastAsia="ru-RU"/>
        </w:rPr>
        <w:fldChar w:fldCharType="begin"/>
      </w:r>
      <w:r w:rsidR="009E1B96" w:rsidRPr="00141584">
        <w:rPr>
          <w:rStyle w:val="af2"/>
          <w:i w:val="0"/>
          <w:iCs w:val="0"/>
          <w:color w:val="000000"/>
          <w:highlight w:val="white"/>
          <w:lang w:eastAsia="ru-RU"/>
        </w:rPr>
        <w:instrText xml:space="preserve"> REF _Ref126841697 \h </w:instrText>
      </w:r>
      <w:r w:rsidR="00141584">
        <w:rPr>
          <w:rStyle w:val="af2"/>
          <w:i w:val="0"/>
          <w:iCs w:val="0"/>
          <w:color w:val="000000"/>
          <w:highlight w:val="white"/>
          <w:lang w:eastAsia="ru-RU"/>
        </w:rPr>
        <w:instrText xml:space="preserve"> \* MERGEFORMAT </w:instrText>
      </w:r>
      <w:r w:rsidR="009E1B96" w:rsidRPr="00141584">
        <w:rPr>
          <w:rStyle w:val="af2"/>
          <w:i w:val="0"/>
          <w:iCs w:val="0"/>
          <w:color w:val="000000"/>
          <w:highlight w:val="white"/>
          <w:lang w:eastAsia="ru-RU"/>
        </w:rPr>
      </w:r>
      <w:r w:rsidR="009E1B96" w:rsidRPr="00141584">
        <w:rPr>
          <w:rStyle w:val="af2"/>
          <w:i w:val="0"/>
          <w:iCs w:val="0"/>
          <w:color w:val="000000"/>
          <w:highlight w:val="white"/>
          <w:lang w:eastAsia="ru-RU"/>
        </w:rPr>
        <w:fldChar w:fldCharType="separate"/>
      </w:r>
      <w:r w:rsidR="009144EE" w:rsidRPr="00141584">
        <w:t>Рис. </w:t>
      </w:r>
      <w:r w:rsidR="009144EE">
        <w:t>166</w:t>
      </w:r>
      <w:r w:rsidR="009E1B96" w:rsidRPr="00141584">
        <w:rPr>
          <w:rStyle w:val="af2"/>
          <w:i w:val="0"/>
          <w:iCs w:val="0"/>
          <w:color w:val="000000"/>
          <w:highlight w:val="white"/>
          <w:lang w:eastAsia="ru-RU"/>
        </w:rPr>
        <w:fldChar w:fldCharType="end"/>
      </w:r>
      <w:r w:rsidRPr="00141584">
        <w:rPr>
          <w:rStyle w:val="af2"/>
          <w:i w:val="0"/>
          <w:iCs w:val="0"/>
          <w:color w:val="000000"/>
          <w:highlight w:val="white"/>
          <w:lang w:eastAsia="ru-RU"/>
        </w:rPr>
        <w:t>, а саме:</w:t>
      </w:r>
    </w:p>
    <w:p w14:paraId="7E8AA52A" w14:textId="77777777" w:rsidR="00AB4577" w:rsidRPr="00141584" w:rsidRDefault="00AB4577" w:rsidP="008768D4">
      <w:pPr>
        <w:pStyle w:val="a0"/>
        <w:rPr>
          <w:i/>
          <w:iCs/>
        </w:rPr>
      </w:pPr>
      <w:r w:rsidRPr="00141584">
        <w:rPr>
          <w:rStyle w:val="af2"/>
          <w:i w:val="0"/>
          <w:iCs w:val="0"/>
          <w:color w:val="000000"/>
          <w:highlight w:val="white"/>
          <w:lang w:eastAsia="ru-RU"/>
        </w:rPr>
        <w:t xml:space="preserve">валюту операції — </w:t>
      </w:r>
      <w:r w:rsidRPr="00141584">
        <w:rPr>
          <w:rStyle w:val="af2"/>
          <w:i w:val="0"/>
          <w:iCs w:val="0"/>
          <w:color w:val="000000"/>
          <w:highlight w:val="white"/>
          <w:lang w:val="en-US" w:eastAsia="ru-RU"/>
        </w:rPr>
        <w:t>USD</w:t>
      </w:r>
      <w:r w:rsidRPr="00141584">
        <w:rPr>
          <w:rStyle w:val="af2"/>
          <w:i w:val="0"/>
          <w:iCs w:val="0"/>
          <w:color w:val="000000"/>
          <w:highlight w:val="white"/>
          <w:lang w:eastAsia="ru-RU"/>
        </w:rPr>
        <w:t>;</w:t>
      </w:r>
    </w:p>
    <w:p w14:paraId="27EF2AB4" w14:textId="77777777" w:rsidR="00AB4577" w:rsidRPr="00141584" w:rsidRDefault="00AB4577" w:rsidP="008768D4">
      <w:pPr>
        <w:pStyle w:val="a0"/>
        <w:rPr>
          <w:i/>
          <w:iCs/>
        </w:rPr>
      </w:pPr>
      <w:r w:rsidRPr="00141584">
        <w:rPr>
          <w:rStyle w:val="af2"/>
          <w:i w:val="0"/>
          <w:iCs w:val="0"/>
          <w:color w:val="000000"/>
          <w:highlight w:val="white"/>
          <w:lang w:eastAsia="ru-RU"/>
        </w:rPr>
        <w:t>банківський рахунок Платника у валюті;</w:t>
      </w:r>
    </w:p>
    <w:p w14:paraId="1D460B57" w14:textId="77777777" w:rsidR="00AB4577" w:rsidRPr="00141584" w:rsidRDefault="00AB4577" w:rsidP="008768D4">
      <w:pPr>
        <w:pStyle w:val="a0"/>
        <w:rPr>
          <w:i/>
          <w:iCs/>
        </w:rPr>
      </w:pPr>
      <w:r w:rsidRPr="00141584">
        <w:rPr>
          <w:rStyle w:val="af2"/>
          <w:i w:val="0"/>
          <w:iCs w:val="0"/>
          <w:color w:val="000000"/>
          <w:highlight w:val="white"/>
          <w:lang w:eastAsia="ru-RU"/>
        </w:rPr>
        <w:t>одержувач із довідника Контрагенти</w:t>
      </w:r>
      <w:r w:rsidRPr="00141584">
        <w:rPr>
          <w:rStyle w:val="af2"/>
          <w:i w:val="0"/>
          <w:iCs w:val="0"/>
          <w:color w:val="000000"/>
          <w:highlight w:val="white"/>
          <w:lang w:val="en-US" w:eastAsia="ru-RU"/>
        </w:rPr>
        <w:t xml:space="preserve"> — </w:t>
      </w:r>
      <w:r w:rsidRPr="00141584">
        <w:rPr>
          <w:rStyle w:val="af2"/>
          <w:i w:val="0"/>
          <w:iCs w:val="0"/>
          <w:color w:val="000000"/>
          <w:highlight w:val="white"/>
          <w:lang w:eastAsia="ru-RU"/>
        </w:rPr>
        <w:t>№ 120;</w:t>
      </w:r>
    </w:p>
    <w:p w14:paraId="232DDB2E" w14:textId="77777777" w:rsidR="00AB4577" w:rsidRPr="00141584" w:rsidRDefault="00AB4577" w:rsidP="008768D4">
      <w:pPr>
        <w:pStyle w:val="a0"/>
        <w:rPr>
          <w:i/>
          <w:iCs/>
        </w:rPr>
      </w:pPr>
      <w:r w:rsidRPr="00141584">
        <w:rPr>
          <w:rStyle w:val="af2"/>
          <w:i w:val="0"/>
          <w:iCs w:val="0"/>
          <w:color w:val="000000"/>
          <w:highlight w:val="white"/>
          <w:lang w:eastAsia="ru-RU"/>
        </w:rPr>
        <w:t xml:space="preserve">сума у валюті — </w:t>
      </w:r>
      <w:r w:rsidRPr="00141584">
        <w:rPr>
          <w:rStyle w:val="af2"/>
          <w:i w:val="0"/>
          <w:iCs w:val="0"/>
          <w:color w:val="000000"/>
          <w:highlight w:val="white"/>
          <w:lang w:val="en-US" w:eastAsia="ru-RU"/>
        </w:rPr>
        <w:t xml:space="preserve">$ </w:t>
      </w:r>
      <w:r w:rsidRPr="00141584">
        <w:rPr>
          <w:rStyle w:val="af2"/>
          <w:i w:val="0"/>
          <w:iCs w:val="0"/>
          <w:color w:val="000000"/>
          <w:highlight w:val="white"/>
          <w:lang w:eastAsia="ru-RU"/>
        </w:rPr>
        <w:t>1625</w:t>
      </w:r>
      <w:r w:rsidRPr="00141584">
        <w:rPr>
          <w:rStyle w:val="af2"/>
          <w:i w:val="0"/>
          <w:iCs w:val="0"/>
          <w:color w:val="000000"/>
          <w:highlight w:val="white"/>
          <w:lang w:val="en-US" w:eastAsia="ru-RU"/>
        </w:rPr>
        <w:t>,00</w:t>
      </w:r>
      <w:r w:rsidRPr="00141584">
        <w:rPr>
          <w:rStyle w:val="af2"/>
          <w:i w:val="0"/>
          <w:iCs w:val="0"/>
          <w:color w:val="000000"/>
          <w:highlight w:val="white"/>
          <w:lang w:eastAsia="ru-RU"/>
        </w:rPr>
        <w:t>.</w:t>
      </w:r>
    </w:p>
    <w:p w14:paraId="313E2DA2" w14:textId="77777777" w:rsidR="00AB4577" w:rsidRPr="00141584" w:rsidRDefault="00AB4577" w:rsidP="008768D4">
      <w:pPr>
        <w:pStyle w:val="af3"/>
        <w:rPr>
          <w:rStyle w:val="af2"/>
          <w:i w:val="0"/>
          <w:color w:val="000000"/>
          <w:highlight w:val="white"/>
          <w:lang w:eastAsia="ru-RU"/>
        </w:rPr>
      </w:pPr>
      <w:r w:rsidRPr="00141584">
        <w:rPr>
          <w:noProof/>
        </w:rPr>
        <w:lastRenderedPageBreak/>
        <w:drawing>
          <wp:inline distT="0" distB="0" distL="0" distR="0" wp14:anchorId="7F518AE4" wp14:editId="764A3F3E">
            <wp:extent cx="6299835" cy="4103370"/>
            <wp:effectExtent l="0" t="0" r="571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299835" cy="4103370"/>
                    </a:xfrm>
                    <a:prstGeom prst="rect">
                      <a:avLst/>
                    </a:prstGeom>
                  </pic:spPr>
                </pic:pic>
              </a:graphicData>
            </a:graphic>
          </wp:inline>
        </w:drawing>
      </w:r>
    </w:p>
    <w:p w14:paraId="396962FD" w14:textId="6535B178" w:rsidR="00AB4577" w:rsidRPr="00141584" w:rsidRDefault="000E4619" w:rsidP="00E276CD">
      <w:pPr>
        <w:pStyle w:val="aff2"/>
        <w:rPr>
          <w:rStyle w:val="af2"/>
          <w:i w:val="0"/>
          <w:iCs w:val="0"/>
          <w:color w:val="auto"/>
          <w:szCs w:val="28"/>
          <w:highlight w:val="white"/>
        </w:rPr>
      </w:pPr>
      <w:bookmarkStart w:id="1847" w:name="_Ref126841697"/>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166</w:t>
      </w:r>
      <w:r w:rsidR="00E276CD" w:rsidRPr="00141584">
        <w:rPr>
          <w:szCs w:val="28"/>
        </w:rPr>
        <w:fldChar w:fldCharType="end"/>
      </w:r>
      <w:bookmarkEnd w:id="1847"/>
      <w:r w:rsidR="00E276CD" w:rsidRPr="00141584">
        <w:rPr>
          <w:szCs w:val="28"/>
        </w:rPr>
        <w:t>.</w:t>
      </w:r>
      <w:r w:rsidR="009E1B96" w:rsidRPr="00141584">
        <w:rPr>
          <w:szCs w:val="28"/>
        </w:rPr>
        <w:t xml:space="preserve"> Приклад заповнення платіжного доручення</w:t>
      </w:r>
    </w:p>
    <w:p w14:paraId="1B075429" w14:textId="6D5E97E3" w:rsidR="00AB4577" w:rsidRPr="00141584" w:rsidRDefault="00AB4577" w:rsidP="008768D4">
      <w:pPr>
        <w:rPr>
          <w:rStyle w:val="af2"/>
          <w:i w:val="0"/>
          <w:iCs w:val="0"/>
          <w:color w:val="000000" w:themeColor="text1"/>
          <w:lang w:eastAsia="ru-RU"/>
        </w:rPr>
      </w:pPr>
      <w:r w:rsidRPr="00141584">
        <w:rPr>
          <w:rStyle w:val="af2"/>
          <w:i w:val="0"/>
          <w:iCs w:val="0"/>
          <w:color w:val="000000"/>
          <w:highlight w:val="white"/>
          <w:lang w:eastAsia="ru-RU"/>
        </w:rPr>
        <w:t xml:space="preserve">Після збереження документа автоматично формуються проведення. Натисніть на документі </w:t>
      </w:r>
      <w:r w:rsidR="000C2DF3" w:rsidRPr="00141584">
        <w:rPr>
          <w:rStyle w:val="af2"/>
          <w:b/>
          <w:i w:val="0"/>
          <w:iCs w:val="0"/>
          <w:color w:val="000000" w:themeColor="text1"/>
          <w:lang w:eastAsia="ru-RU"/>
        </w:rPr>
        <w:t>ПКМ →</w:t>
      </w:r>
      <w:r w:rsidRPr="00141584">
        <w:rPr>
          <w:rStyle w:val="af2"/>
          <w:highlight w:val="white"/>
        </w:rPr>
        <w:t xml:space="preserve"> 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p>
    <w:p w14:paraId="0DDEF69F" w14:textId="77777777" w:rsidR="00AB4577" w:rsidRPr="00141584" w:rsidRDefault="00AB4577" w:rsidP="008768D4">
      <w:pPr>
        <w:pStyle w:val="af3"/>
        <w:rPr>
          <w:rStyle w:val="af2"/>
          <w:i w:val="0"/>
          <w:color w:val="000000" w:themeColor="text1"/>
          <w:highlight w:val="white"/>
          <w:lang w:eastAsia="ru-RU"/>
        </w:rPr>
      </w:pPr>
      <w:r w:rsidRPr="00141584">
        <w:rPr>
          <w:noProof/>
        </w:rPr>
        <w:drawing>
          <wp:inline distT="0" distB="0" distL="0" distR="0" wp14:anchorId="19691574" wp14:editId="6F68B437">
            <wp:extent cx="6299835" cy="1106170"/>
            <wp:effectExtent l="0" t="0" r="5715" b="0"/>
            <wp:docPr id="183" name="Рисунок 18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стол&#10;&#10;Автоматически созданное описание"/>
                    <pic:cNvPicPr/>
                  </pic:nvPicPr>
                  <pic:blipFill>
                    <a:blip r:embed="rId182"/>
                    <a:stretch>
                      <a:fillRect/>
                    </a:stretch>
                  </pic:blipFill>
                  <pic:spPr>
                    <a:xfrm>
                      <a:off x="0" y="0"/>
                      <a:ext cx="6299835" cy="1106170"/>
                    </a:xfrm>
                    <a:prstGeom prst="rect">
                      <a:avLst/>
                    </a:prstGeom>
                  </pic:spPr>
                </pic:pic>
              </a:graphicData>
            </a:graphic>
          </wp:inline>
        </w:drawing>
      </w:r>
    </w:p>
    <w:p w14:paraId="3DA7F666" w14:textId="72A68A3C" w:rsidR="00AB4577" w:rsidRPr="00141584" w:rsidRDefault="000E4619" w:rsidP="00E276CD">
      <w:pPr>
        <w:pStyle w:val="aff2"/>
        <w:rPr>
          <w:rStyle w:val="af2"/>
          <w:b/>
          <w:bCs w:val="0"/>
          <w:i w:val="0"/>
          <w:iCs w:val="0"/>
          <w:color w:val="000000"/>
          <w:szCs w:val="28"/>
          <w:highlight w:val="white"/>
          <w:lang w:eastAsia="ru-RU"/>
        </w:rPr>
      </w:pPr>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167</w:t>
      </w:r>
      <w:r w:rsidR="00E276CD" w:rsidRPr="00141584">
        <w:rPr>
          <w:szCs w:val="28"/>
        </w:rPr>
        <w:fldChar w:fldCharType="end"/>
      </w:r>
      <w:r w:rsidR="00E276CD" w:rsidRPr="00141584">
        <w:rPr>
          <w:szCs w:val="28"/>
        </w:rPr>
        <w:t>.</w:t>
      </w:r>
      <w:r w:rsidR="009E1B96" w:rsidRPr="00141584">
        <w:rPr>
          <w:szCs w:val="28"/>
        </w:rPr>
        <w:t xml:space="preserve"> Проводки до платіжного доручення у валюті</w:t>
      </w:r>
    </w:p>
    <w:p w14:paraId="5627F1C2" w14:textId="77777777" w:rsidR="009E1B96" w:rsidRPr="00141584" w:rsidRDefault="009E1B96">
      <w:pPr>
        <w:suppressAutoHyphens w:val="0"/>
        <w:spacing w:before="0" w:after="0"/>
        <w:ind w:firstLine="0"/>
        <w:jc w:val="left"/>
        <w:rPr>
          <w:rStyle w:val="af2"/>
          <w:b/>
          <w:bCs/>
          <w:i w:val="0"/>
          <w:iCs w:val="0"/>
          <w:color w:val="000000"/>
          <w:highlight w:val="white"/>
          <w:lang w:eastAsia="ru-RU"/>
        </w:rPr>
      </w:pPr>
      <w:r w:rsidRPr="00141584">
        <w:rPr>
          <w:rStyle w:val="af2"/>
          <w:b/>
          <w:bCs/>
          <w:i w:val="0"/>
          <w:iCs w:val="0"/>
          <w:color w:val="000000"/>
          <w:highlight w:val="white"/>
          <w:lang w:eastAsia="ru-RU"/>
        </w:rPr>
        <w:br w:type="page"/>
      </w:r>
    </w:p>
    <w:p w14:paraId="14D7C408" w14:textId="1CD5EE69" w:rsidR="00AB4577" w:rsidRPr="00141584" w:rsidRDefault="00AB4577" w:rsidP="008768D4">
      <w:pPr>
        <w:rPr>
          <w:i/>
          <w:iCs/>
        </w:rPr>
      </w:pPr>
      <w:r w:rsidRPr="00141584">
        <w:rPr>
          <w:rStyle w:val="af2"/>
          <w:b/>
          <w:bCs/>
          <w:i w:val="0"/>
          <w:iCs w:val="0"/>
          <w:color w:val="000000"/>
          <w:highlight w:val="white"/>
          <w:lang w:eastAsia="ru-RU"/>
        </w:rPr>
        <w:lastRenderedPageBreak/>
        <w:t>5. Створіть видаткову накладну (Реалізацію) на реалізацію товару за кордон у підсистемі «Управління торгівлею та ТМЦ».</w:t>
      </w:r>
    </w:p>
    <w:p w14:paraId="348818BC" w14:textId="77777777" w:rsidR="00AB4577" w:rsidRPr="00141584" w:rsidRDefault="00AB4577" w:rsidP="008768D4">
      <w:pPr>
        <w:pStyle w:val="af3"/>
        <w:rPr>
          <w:rStyle w:val="af2"/>
          <w:i w:val="0"/>
          <w:color w:val="000000"/>
          <w:highlight w:val="white"/>
          <w:lang w:eastAsia="ru-RU"/>
        </w:rPr>
      </w:pPr>
      <w:r w:rsidRPr="00141584">
        <w:rPr>
          <w:noProof/>
        </w:rPr>
        <w:drawing>
          <wp:inline distT="0" distB="0" distL="0" distR="0" wp14:anchorId="1ED6A136" wp14:editId="2AF35894">
            <wp:extent cx="6299835" cy="2903855"/>
            <wp:effectExtent l="0" t="0" r="571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99835" cy="2903855"/>
                    </a:xfrm>
                    <a:prstGeom prst="rect">
                      <a:avLst/>
                    </a:prstGeom>
                  </pic:spPr>
                </pic:pic>
              </a:graphicData>
            </a:graphic>
          </wp:inline>
        </w:drawing>
      </w:r>
    </w:p>
    <w:p w14:paraId="6429B61E" w14:textId="70ADC78B" w:rsidR="00AB4577" w:rsidRPr="00141584" w:rsidRDefault="000E4619" w:rsidP="00E276CD">
      <w:pPr>
        <w:pStyle w:val="aff2"/>
        <w:rPr>
          <w:rStyle w:val="af2"/>
          <w:i w:val="0"/>
          <w:color w:val="000000"/>
          <w:szCs w:val="28"/>
          <w:highlight w:val="white"/>
          <w:lang w:eastAsia="ru-RU"/>
        </w:rPr>
      </w:pPr>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168</w:t>
      </w:r>
      <w:r w:rsidR="00E276CD" w:rsidRPr="00141584">
        <w:rPr>
          <w:szCs w:val="28"/>
        </w:rPr>
        <w:fldChar w:fldCharType="end"/>
      </w:r>
      <w:r w:rsidR="00E276CD" w:rsidRPr="00141584">
        <w:rPr>
          <w:szCs w:val="28"/>
        </w:rPr>
        <w:t>.</w:t>
      </w:r>
      <w:r w:rsidR="009E1B96" w:rsidRPr="00141584">
        <w:rPr>
          <w:szCs w:val="28"/>
        </w:rPr>
        <w:t xml:space="preserve"> Послідовність команд для створення видаткової накладної</w:t>
      </w:r>
    </w:p>
    <w:p w14:paraId="2F3C843A" w14:textId="2DFB23B7" w:rsidR="00AB4577" w:rsidRPr="00141584" w:rsidRDefault="00AB4577" w:rsidP="00DD4BBB">
      <w:pPr>
        <w:rPr>
          <w:i/>
          <w:iCs/>
        </w:rPr>
      </w:pPr>
      <w:r w:rsidRPr="00141584">
        <w:rPr>
          <w:rStyle w:val="af2"/>
          <w:i w:val="0"/>
          <w:iCs w:val="0"/>
          <w:color w:val="000000"/>
          <w:highlight w:val="white"/>
          <w:lang w:eastAsia="ru-RU"/>
        </w:rPr>
        <w:t>Вкажіть період, за який показувати документи. Для прикладу вкажіть період за місяць 01.01.2023-31.01.2023. Для створення накладної відкрийте вибрану папку,</w:t>
      </w:r>
      <w:r w:rsidRPr="00141584">
        <w:rPr>
          <w:rStyle w:val="af2"/>
          <w:i w:val="0"/>
          <w:iCs w:val="0"/>
          <w:color w:val="FF0000"/>
          <w:highlight w:val="white"/>
          <w:lang w:eastAsia="ru-RU"/>
        </w:rPr>
        <w:t xml:space="preserve"> </w:t>
      </w:r>
      <w:r w:rsidRPr="00141584">
        <w:rPr>
          <w:rStyle w:val="af2"/>
          <w:i w:val="0"/>
          <w:iCs w:val="0"/>
          <w:color w:val="000000"/>
          <w:highlight w:val="white"/>
          <w:lang w:eastAsia="ru-RU"/>
        </w:rPr>
        <w:t xml:space="preserve">натисніть </w:t>
      </w:r>
      <w:r w:rsidR="000C2DF3" w:rsidRPr="00141584">
        <w:rPr>
          <w:rStyle w:val="af2"/>
          <w:b/>
          <w:i w:val="0"/>
          <w:iCs w:val="0"/>
          <w:color w:val="000000"/>
          <w:lang w:eastAsia="ru-RU"/>
        </w:rPr>
        <w:t>[Insert]</w:t>
      </w:r>
      <w:r w:rsidRPr="00141584">
        <w:rPr>
          <w:rStyle w:val="af2"/>
          <w:b/>
          <w:i w:val="0"/>
          <w:iCs w:val="0"/>
          <w:color w:val="000000"/>
          <w:highlight w:val="white"/>
          <w:lang w:eastAsia="ru-RU"/>
        </w:rPr>
        <w:t xml:space="preserve"> </w:t>
      </w:r>
      <w:r w:rsidRPr="00141584">
        <w:rPr>
          <w:rStyle w:val="af2"/>
          <w:i w:val="0"/>
          <w:iCs w:val="0"/>
          <w:color w:val="000000"/>
          <w:highlight w:val="white"/>
          <w:lang w:eastAsia="ru-RU"/>
        </w:rPr>
        <w:t>або</w:t>
      </w:r>
      <w:r w:rsidRPr="00141584">
        <w:rPr>
          <w:rStyle w:val="af2"/>
          <w:b/>
          <w:i w:val="0"/>
          <w:iCs w:val="0"/>
          <w:color w:val="000000"/>
          <w:highlight w:val="white"/>
          <w:lang w:eastAsia="ru-RU"/>
        </w:rPr>
        <w:t xml:space="preserve"> </w:t>
      </w:r>
      <w:r w:rsidR="000C2DF3" w:rsidRPr="00141584">
        <w:rPr>
          <w:rStyle w:val="af2"/>
          <w:b/>
          <w:i w:val="0"/>
          <w:iCs w:val="0"/>
          <w:color w:val="000000"/>
          <w:lang w:eastAsia="ru-RU"/>
        </w:rPr>
        <w:t>ПКМ →</w:t>
      </w:r>
      <w:r w:rsidRPr="00141584">
        <w:rPr>
          <w:rStyle w:val="af2"/>
          <w:b/>
          <w:i w:val="0"/>
          <w:iCs w:val="0"/>
          <w:color w:val="000000"/>
          <w:highlight w:val="white"/>
          <w:lang w:eastAsia="ru-RU"/>
        </w:rPr>
        <w:t xml:space="preserve"> </w:t>
      </w:r>
      <w:r w:rsidRPr="00141584">
        <w:rPr>
          <w:rStyle w:val="af2"/>
          <w:highlight w:val="white"/>
        </w:rPr>
        <w:t>Додати</w:t>
      </w:r>
      <w:r w:rsidRPr="00141584">
        <w:rPr>
          <w:rStyle w:val="af2"/>
          <w:i w:val="0"/>
          <w:iCs w:val="0"/>
          <w:highlight w:val="white"/>
          <w:lang w:eastAsia="ru-RU"/>
        </w:rPr>
        <w:t xml:space="preserve"> </w:t>
      </w:r>
      <w:r w:rsidRPr="00141584">
        <w:rPr>
          <w:rStyle w:val="af2"/>
          <w:i w:val="0"/>
          <w:iCs w:val="0"/>
          <w:color w:val="000000"/>
          <w:highlight w:val="white"/>
          <w:lang w:eastAsia="ru-RU"/>
        </w:rPr>
        <w:t>та заповніть потрібні поля</w:t>
      </w:r>
      <w:r w:rsidR="009E1B96" w:rsidRPr="00141584">
        <w:rPr>
          <w:rStyle w:val="af2"/>
          <w:i w:val="0"/>
          <w:iCs w:val="0"/>
          <w:color w:val="000000"/>
          <w:highlight w:val="white"/>
          <w:lang w:eastAsia="ru-RU"/>
        </w:rPr>
        <w:t xml:space="preserve"> (див. </w:t>
      </w:r>
      <w:r w:rsidR="009E1B96" w:rsidRPr="00141584">
        <w:rPr>
          <w:rStyle w:val="af2"/>
          <w:i w:val="0"/>
          <w:iCs w:val="0"/>
          <w:color w:val="000000"/>
          <w:highlight w:val="white"/>
          <w:lang w:eastAsia="ru-RU"/>
        </w:rPr>
        <w:fldChar w:fldCharType="begin"/>
      </w:r>
      <w:r w:rsidR="009E1B96" w:rsidRPr="00141584">
        <w:rPr>
          <w:rStyle w:val="af2"/>
          <w:i w:val="0"/>
          <w:iCs w:val="0"/>
          <w:color w:val="000000"/>
          <w:highlight w:val="white"/>
          <w:lang w:eastAsia="ru-RU"/>
        </w:rPr>
        <w:instrText xml:space="preserve"> REF _Ref126841818 \h </w:instrText>
      </w:r>
      <w:r w:rsidR="00141584">
        <w:rPr>
          <w:rStyle w:val="af2"/>
          <w:i w:val="0"/>
          <w:iCs w:val="0"/>
          <w:color w:val="000000"/>
          <w:highlight w:val="white"/>
          <w:lang w:eastAsia="ru-RU"/>
        </w:rPr>
        <w:instrText xml:space="preserve"> \* MERGEFORMAT </w:instrText>
      </w:r>
      <w:r w:rsidR="009E1B96" w:rsidRPr="00141584">
        <w:rPr>
          <w:rStyle w:val="af2"/>
          <w:i w:val="0"/>
          <w:iCs w:val="0"/>
          <w:color w:val="000000"/>
          <w:highlight w:val="white"/>
          <w:lang w:eastAsia="ru-RU"/>
        </w:rPr>
      </w:r>
      <w:r w:rsidR="009E1B96" w:rsidRPr="00141584">
        <w:rPr>
          <w:rStyle w:val="af2"/>
          <w:i w:val="0"/>
          <w:iCs w:val="0"/>
          <w:color w:val="000000"/>
          <w:highlight w:val="white"/>
          <w:lang w:eastAsia="ru-RU"/>
        </w:rPr>
        <w:fldChar w:fldCharType="separate"/>
      </w:r>
      <w:r w:rsidR="009144EE" w:rsidRPr="00141584">
        <w:t>Рис. </w:t>
      </w:r>
      <w:r w:rsidR="009144EE">
        <w:t>169</w:t>
      </w:r>
      <w:r w:rsidR="009E1B96" w:rsidRPr="00141584">
        <w:rPr>
          <w:rStyle w:val="af2"/>
          <w:i w:val="0"/>
          <w:iCs w:val="0"/>
          <w:color w:val="000000"/>
          <w:highlight w:val="white"/>
          <w:lang w:eastAsia="ru-RU"/>
        </w:rPr>
        <w:fldChar w:fldCharType="end"/>
      </w:r>
      <w:r w:rsidR="009E1B96" w:rsidRPr="00141584">
        <w:rPr>
          <w:rStyle w:val="af2"/>
          <w:i w:val="0"/>
          <w:iCs w:val="0"/>
          <w:color w:val="000000"/>
          <w:highlight w:val="white"/>
          <w:lang w:eastAsia="ru-RU"/>
        </w:rPr>
        <w:t>)</w:t>
      </w:r>
      <w:r w:rsidRPr="00141584">
        <w:rPr>
          <w:rStyle w:val="af2"/>
          <w:i w:val="0"/>
          <w:iCs w:val="0"/>
          <w:color w:val="000000"/>
          <w:highlight w:val="white"/>
          <w:lang w:eastAsia="ru-RU"/>
        </w:rPr>
        <w:t>, а саме:</w:t>
      </w:r>
    </w:p>
    <w:p w14:paraId="3FA96B0E" w14:textId="77777777" w:rsidR="00AB4577" w:rsidRPr="00141584" w:rsidRDefault="00AB4577" w:rsidP="008768D4">
      <w:pPr>
        <w:pStyle w:val="a0"/>
        <w:rPr>
          <w:i/>
          <w:iCs/>
        </w:rPr>
      </w:pPr>
      <w:r w:rsidRPr="00141584">
        <w:rPr>
          <w:rStyle w:val="af2"/>
          <w:i w:val="0"/>
          <w:iCs w:val="0"/>
          <w:color w:val="000000"/>
          <w:highlight w:val="white"/>
          <w:lang w:eastAsia="ru-RU"/>
        </w:rPr>
        <w:t>валюта PLN;</w:t>
      </w:r>
    </w:p>
    <w:p w14:paraId="617CC496" w14:textId="77777777" w:rsidR="00AB4577" w:rsidRPr="00141584" w:rsidRDefault="00AB4577" w:rsidP="008768D4">
      <w:pPr>
        <w:pStyle w:val="a0"/>
        <w:rPr>
          <w:i/>
          <w:iCs/>
        </w:rPr>
      </w:pPr>
      <w:r w:rsidRPr="00141584">
        <w:rPr>
          <w:rStyle w:val="af2"/>
          <w:i w:val="0"/>
          <w:iCs w:val="0"/>
          <w:color w:val="000000"/>
          <w:highlight w:val="white"/>
          <w:lang w:eastAsia="ru-RU"/>
        </w:rPr>
        <w:t>постачальника із довідника Контрагенти №119;</w:t>
      </w:r>
    </w:p>
    <w:p w14:paraId="0A8E99CB" w14:textId="77777777" w:rsidR="00AB4577" w:rsidRPr="00141584" w:rsidRDefault="00AB4577" w:rsidP="008768D4">
      <w:pPr>
        <w:pStyle w:val="a0"/>
        <w:rPr>
          <w:i/>
          <w:iCs/>
        </w:rPr>
      </w:pPr>
      <w:r w:rsidRPr="00141584">
        <w:rPr>
          <w:rStyle w:val="af2"/>
          <w:i w:val="0"/>
          <w:iCs w:val="0"/>
          <w:color w:val="000000"/>
          <w:highlight w:val="white"/>
          <w:lang w:eastAsia="ru-RU"/>
        </w:rPr>
        <w:t>Підрозділ №1;</w:t>
      </w:r>
    </w:p>
    <w:p w14:paraId="1BAEB86C" w14:textId="77777777" w:rsidR="00AB4577" w:rsidRPr="00141584" w:rsidRDefault="00AB4577" w:rsidP="008768D4">
      <w:pPr>
        <w:pStyle w:val="a0"/>
        <w:rPr>
          <w:i/>
          <w:iCs/>
        </w:rPr>
      </w:pPr>
      <w:r w:rsidRPr="00141584">
        <w:rPr>
          <w:rStyle w:val="af2"/>
          <w:i w:val="0"/>
          <w:iCs w:val="0"/>
          <w:color w:val="000000"/>
          <w:highlight w:val="white"/>
          <w:lang w:eastAsia="ru-RU"/>
        </w:rPr>
        <w:t>МВО №11;</w:t>
      </w:r>
    </w:p>
    <w:p w14:paraId="18E5B924" w14:textId="77777777" w:rsidR="00AB4577" w:rsidRPr="00141584" w:rsidRDefault="00AB4577" w:rsidP="008768D4">
      <w:pPr>
        <w:pStyle w:val="a0"/>
        <w:rPr>
          <w:rStyle w:val="af2"/>
          <w:i w:val="0"/>
          <w:iCs w:val="0"/>
          <w:color w:val="00000A"/>
        </w:rPr>
      </w:pPr>
      <w:r w:rsidRPr="00141584">
        <w:rPr>
          <w:rStyle w:val="af2"/>
          <w:i w:val="0"/>
          <w:iCs w:val="0"/>
          <w:color w:val="000000"/>
          <w:highlight w:val="white"/>
          <w:lang w:eastAsia="ru-RU"/>
        </w:rPr>
        <w:t>рахунок 36 субрахунок 362.</w:t>
      </w:r>
    </w:p>
    <w:p w14:paraId="4D0FD411" w14:textId="02E4F519" w:rsidR="00AB4577" w:rsidRPr="00141584" w:rsidRDefault="00AB4577" w:rsidP="008768D4">
      <w:pPr>
        <w:pStyle w:val="af3"/>
        <w:rPr>
          <w:rStyle w:val="af2"/>
          <w:i w:val="0"/>
          <w:color w:val="000000"/>
          <w:highlight w:val="white"/>
          <w:lang w:eastAsia="ru-RU"/>
        </w:rPr>
      </w:pPr>
      <w:r w:rsidRPr="00141584">
        <w:rPr>
          <w:noProof/>
        </w:rPr>
        <w:drawing>
          <wp:inline distT="0" distB="0" distL="0" distR="0" wp14:anchorId="5499F5F0" wp14:editId="317CDFAA">
            <wp:extent cx="6299835" cy="1240155"/>
            <wp:effectExtent l="0" t="0" r="571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299835" cy="1240155"/>
                    </a:xfrm>
                    <a:prstGeom prst="rect">
                      <a:avLst/>
                    </a:prstGeom>
                  </pic:spPr>
                </pic:pic>
              </a:graphicData>
            </a:graphic>
          </wp:inline>
        </w:drawing>
      </w:r>
    </w:p>
    <w:p w14:paraId="249B6D31" w14:textId="727630F6" w:rsidR="00E276CD" w:rsidRPr="00141584" w:rsidRDefault="000E4619" w:rsidP="00E276CD">
      <w:pPr>
        <w:pStyle w:val="aff2"/>
        <w:rPr>
          <w:rStyle w:val="af2"/>
          <w:i w:val="0"/>
          <w:color w:val="000000"/>
          <w:szCs w:val="28"/>
          <w:highlight w:val="white"/>
          <w:lang w:eastAsia="ru-RU"/>
        </w:rPr>
      </w:pPr>
      <w:bookmarkStart w:id="1848" w:name="_Ref126841818"/>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169</w:t>
      </w:r>
      <w:r w:rsidR="00E276CD" w:rsidRPr="00141584">
        <w:rPr>
          <w:szCs w:val="28"/>
        </w:rPr>
        <w:fldChar w:fldCharType="end"/>
      </w:r>
      <w:bookmarkEnd w:id="1848"/>
      <w:r w:rsidR="00E276CD" w:rsidRPr="00141584">
        <w:rPr>
          <w:szCs w:val="28"/>
        </w:rPr>
        <w:t>.</w:t>
      </w:r>
      <w:r w:rsidR="009E1B96" w:rsidRPr="00141584">
        <w:rPr>
          <w:szCs w:val="28"/>
        </w:rPr>
        <w:t xml:space="preserve"> Приклад заповнення видаткової накладної</w:t>
      </w:r>
    </w:p>
    <w:p w14:paraId="73477CE5" w14:textId="62180CD4" w:rsidR="00AB4577" w:rsidRPr="00141584" w:rsidRDefault="00AB4577" w:rsidP="00DD4BBB">
      <w:r w:rsidRPr="00141584">
        <w:t xml:space="preserve">У табличну частину додайте дані з відомості залишків </w:t>
      </w:r>
      <w:r w:rsidR="000C2DF3" w:rsidRPr="00141584">
        <w:rPr>
          <w:rStyle w:val="af2"/>
          <w:b/>
          <w:i w:val="0"/>
          <w:iCs w:val="0"/>
          <w:color w:val="000000"/>
          <w:lang w:eastAsia="ru-RU"/>
        </w:rPr>
        <w:t>ПКМ →</w:t>
      </w:r>
      <w:r w:rsidRPr="00141584">
        <w:rPr>
          <w:rStyle w:val="af2"/>
          <w:highlight w:val="white"/>
          <w:lang w:eastAsia="ru-RU"/>
        </w:rPr>
        <w:t xml:space="preserve"> Масове введення → За відомістю залишків (розрахунок) (рахунок у відборі вказуємо той, на якому є залишок матеріалів</w:t>
      </w:r>
      <w:r w:rsidR="009E1B96" w:rsidRPr="00141584">
        <w:rPr>
          <w:rStyle w:val="af2"/>
          <w:lang w:eastAsia="ru-RU"/>
        </w:rPr>
        <w:t>)</w:t>
      </w:r>
      <w:r w:rsidR="009E1B96" w:rsidRPr="00141584">
        <w:rPr>
          <w:rStyle w:val="af2"/>
          <w:i w:val="0"/>
          <w:iCs w:val="0"/>
          <w:color w:val="auto"/>
          <w:lang w:eastAsia="ru-RU"/>
        </w:rPr>
        <w:t xml:space="preserve">, як показано на </w:t>
      </w:r>
      <w:r w:rsidR="009E1B96" w:rsidRPr="00141584">
        <w:rPr>
          <w:rStyle w:val="af2"/>
          <w:i w:val="0"/>
          <w:iCs w:val="0"/>
          <w:color w:val="auto"/>
          <w:lang w:eastAsia="ru-RU"/>
        </w:rPr>
        <w:fldChar w:fldCharType="begin"/>
      </w:r>
      <w:r w:rsidR="009E1B96" w:rsidRPr="00141584">
        <w:rPr>
          <w:rStyle w:val="af2"/>
          <w:i w:val="0"/>
          <w:iCs w:val="0"/>
          <w:color w:val="auto"/>
          <w:lang w:eastAsia="ru-RU"/>
        </w:rPr>
        <w:instrText xml:space="preserve"> REF _Ref126841875 \h </w:instrText>
      </w:r>
      <w:r w:rsidR="00141584">
        <w:rPr>
          <w:rStyle w:val="af2"/>
          <w:i w:val="0"/>
          <w:iCs w:val="0"/>
          <w:color w:val="auto"/>
          <w:lang w:eastAsia="ru-RU"/>
        </w:rPr>
        <w:instrText xml:space="preserve"> \* MERGEFORMAT </w:instrText>
      </w:r>
      <w:r w:rsidR="009E1B96" w:rsidRPr="00141584">
        <w:rPr>
          <w:rStyle w:val="af2"/>
          <w:i w:val="0"/>
          <w:iCs w:val="0"/>
          <w:color w:val="auto"/>
          <w:lang w:eastAsia="ru-RU"/>
        </w:rPr>
      </w:r>
      <w:r w:rsidR="009E1B96" w:rsidRPr="00141584">
        <w:rPr>
          <w:rStyle w:val="af2"/>
          <w:i w:val="0"/>
          <w:iCs w:val="0"/>
          <w:color w:val="auto"/>
          <w:lang w:eastAsia="ru-RU"/>
        </w:rPr>
        <w:fldChar w:fldCharType="separate"/>
      </w:r>
      <w:r w:rsidR="009144EE" w:rsidRPr="00141584">
        <w:t>Рис. </w:t>
      </w:r>
      <w:r w:rsidR="009144EE">
        <w:t>170</w:t>
      </w:r>
      <w:r w:rsidR="009E1B96" w:rsidRPr="00141584">
        <w:rPr>
          <w:rStyle w:val="af2"/>
          <w:i w:val="0"/>
          <w:iCs w:val="0"/>
          <w:color w:val="auto"/>
          <w:lang w:eastAsia="ru-RU"/>
        </w:rPr>
        <w:fldChar w:fldCharType="end"/>
      </w:r>
      <w:r w:rsidR="009E1B96" w:rsidRPr="00141584">
        <w:rPr>
          <w:rStyle w:val="af2"/>
          <w:i w:val="0"/>
          <w:iCs w:val="0"/>
          <w:color w:val="auto"/>
          <w:lang w:eastAsia="ru-RU"/>
        </w:rPr>
        <w:t>.</w:t>
      </w:r>
    </w:p>
    <w:p w14:paraId="188F4C8A" w14:textId="6B6F1F75" w:rsidR="00AB4577" w:rsidRPr="00141584" w:rsidRDefault="00AB4577" w:rsidP="008768D4">
      <w:pPr>
        <w:pStyle w:val="af3"/>
      </w:pPr>
      <w:r w:rsidRPr="00141584">
        <w:rPr>
          <w:noProof/>
        </w:rPr>
        <w:lastRenderedPageBreak/>
        <w:drawing>
          <wp:inline distT="0" distB="0" distL="0" distR="0" wp14:anchorId="1E9D50AE" wp14:editId="142CE779">
            <wp:extent cx="4257905" cy="1051096"/>
            <wp:effectExtent l="0" t="0" r="0" b="0"/>
            <wp:docPr id="186" name="Изображение2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Изображение22" descr="Изображение выглядит как стол&#10;&#10;Автоматически созданное описание"/>
                    <pic:cNvPicPr>
                      <a:picLocks noChangeAspect="1" noChangeArrowheads="1"/>
                    </pic:cNvPicPr>
                  </pic:nvPicPr>
                  <pic:blipFill>
                    <a:blip r:embed="rId185">
                      <a:extLst>
                        <a:ext uri="{28A0092B-C50C-407E-A947-70E740481C1C}">
                          <a14:useLocalDpi xmlns:a14="http://schemas.microsoft.com/office/drawing/2010/main" val="0"/>
                        </a:ext>
                      </a:extLst>
                    </a:blip>
                    <a:srcRect b="8266"/>
                    <a:stretch>
                      <a:fillRect/>
                    </a:stretch>
                  </pic:blipFill>
                  <pic:spPr bwMode="auto">
                    <a:xfrm>
                      <a:off x="0" y="0"/>
                      <a:ext cx="4277207" cy="1055861"/>
                    </a:xfrm>
                    <a:prstGeom prst="rect">
                      <a:avLst/>
                    </a:prstGeom>
                  </pic:spPr>
                </pic:pic>
              </a:graphicData>
            </a:graphic>
          </wp:inline>
        </w:drawing>
      </w:r>
    </w:p>
    <w:p w14:paraId="2116A964" w14:textId="70FC2500" w:rsidR="00E276CD" w:rsidRPr="00141584" w:rsidRDefault="000E4619" w:rsidP="00E276CD">
      <w:pPr>
        <w:pStyle w:val="aff2"/>
        <w:rPr>
          <w:szCs w:val="28"/>
        </w:rPr>
      </w:pPr>
      <w:bookmarkStart w:id="1849" w:name="_Ref126841875"/>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170</w:t>
      </w:r>
      <w:r w:rsidR="00E276CD" w:rsidRPr="00141584">
        <w:rPr>
          <w:szCs w:val="28"/>
        </w:rPr>
        <w:fldChar w:fldCharType="end"/>
      </w:r>
      <w:bookmarkEnd w:id="1849"/>
      <w:r w:rsidR="00E276CD" w:rsidRPr="00141584">
        <w:rPr>
          <w:szCs w:val="28"/>
        </w:rPr>
        <w:t>.</w:t>
      </w:r>
      <w:r w:rsidR="009E1B96" w:rsidRPr="00141584">
        <w:rPr>
          <w:szCs w:val="28"/>
        </w:rPr>
        <w:t xml:space="preserve"> Контекстний пункт меню для масового введення номенклатур</w:t>
      </w:r>
    </w:p>
    <w:p w14:paraId="4C77FA9C" w14:textId="196DE16F" w:rsidR="00AB4577" w:rsidRPr="00141584" w:rsidRDefault="00AB4577" w:rsidP="008768D4">
      <w:pPr>
        <w:rPr>
          <w:i/>
          <w:iCs/>
        </w:rPr>
      </w:pPr>
      <w:r w:rsidRPr="00141584">
        <w:rPr>
          <w:rStyle w:val="af2"/>
          <w:i w:val="0"/>
          <w:iCs w:val="0"/>
          <w:color w:val="000000"/>
          <w:highlight w:val="white"/>
          <w:lang w:eastAsia="ru-RU"/>
        </w:rPr>
        <w:t>Дані відбору: дата підрозділ, МВО, рахунок, які уже були зазначені в документі, програма використає їх автоматично, рахунок/субрахунок за потреби можна вказати. Всі ці дані можуть бути скориговані або уточнені додатковими параметрами.</w:t>
      </w:r>
      <w:r w:rsidR="009E1B96" w:rsidRPr="00141584">
        <w:rPr>
          <w:rStyle w:val="af2"/>
          <w:i w:val="0"/>
          <w:iCs w:val="0"/>
          <w:color w:val="000000"/>
          <w:lang w:eastAsia="ru-RU"/>
        </w:rPr>
        <w:t xml:space="preserve"> Приклад заповнення показано на </w:t>
      </w:r>
      <w:r w:rsidR="009E1B96" w:rsidRPr="00141584">
        <w:rPr>
          <w:rStyle w:val="af2"/>
          <w:i w:val="0"/>
          <w:iCs w:val="0"/>
          <w:color w:val="000000"/>
          <w:lang w:eastAsia="ru-RU"/>
        </w:rPr>
        <w:fldChar w:fldCharType="begin"/>
      </w:r>
      <w:r w:rsidR="009E1B96" w:rsidRPr="00141584">
        <w:rPr>
          <w:rStyle w:val="af2"/>
          <w:i w:val="0"/>
          <w:iCs w:val="0"/>
          <w:color w:val="000000"/>
          <w:lang w:eastAsia="ru-RU"/>
        </w:rPr>
        <w:instrText xml:space="preserve"> REF _Ref126841918 \h </w:instrText>
      </w:r>
      <w:r w:rsidR="00141584">
        <w:rPr>
          <w:rStyle w:val="af2"/>
          <w:i w:val="0"/>
          <w:iCs w:val="0"/>
          <w:color w:val="000000"/>
          <w:lang w:eastAsia="ru-RU"/>
        </w:rPr>
        <w:instrText xml:space="preserve"> \* MERGEFORMAT </w:instrText>
      </w:r>
      <w:r w:rsidR="009E1B96" w:rsidRPr="00141584">
        <w:rPr>
          <w:rStyle w:val="af2"/>
          <w:i w:val="0"/>
          <w:iCs w:val="0"/>
          <w:color w:val="000000"/>
          <w:lang w:eastAsia="ru-RU"/>
        </w:rPr>
      </w:r>
      <w:r w:rsidR="009E1B96" w:rsidRPr="00141584">
        <w:rPr>
          <w:rStyle w:val="af2"/>
          <w:i w:val="0"/>
          <w:iCs w:val="0"/>
          <w:color w:val="000000"/>
          <w:lang w:eastAsia="ru-RU"/>
        </w:rPr>
        <w:fldChar w:fldCharType="separate"/>
      </w:r>
      <w:r w:rsidR="009144EE" w:rsidRPr="00141584">
        <w:t>Рис. </w:t>
      </w:r>
      <w:r w:rsidR="009144EE">
        <w:t>171</w:t>
      </w:r>
      <w:r w:rsidR="009E1B96" w:rsidRPr="00141584">
        <w:rPr>
          <w:rStyle w:val="af2"/>
          <w:i w:val="0"/>
          <w:iCs w:val="0"/>
          <w:color w:val="000000"/>
          <w:lang w:eastAsia="ru-RU"/>
        </w:rPr>
        <w:fldChar w:fldCharType="end"/>
      </w:r>
      <w:r w:rsidR="009E1B96" w:rsidRPr="00141584">
        <w:rPr>
          <w:rStyle w:val="af2"/>
          <w:i w:val="0"/>
          <w:iCs w:val="0"/>
          <w:color w:val="000000"/>
          <w:lang w:eastAsia="ru-RU"/>
        </w:rPr>
        <w:t>.</w:t>
      </w:r>
    </w:p>
    <w:p w14:paraId="31D62085" w14:textId="3C23A660" w:rsidR="00AB4577" w:rsidRPr="00141584" w:rsidRDefault="00B2417B" w:rsidP="008768D4">
      <w:pPr>
        <w:pStyle w:val="af3"/>
      </w:pPr>
      <w:r>
        <w:rPr>
          <w:noProof/>
        </w:rPr>
        <w:drawing>
          <wp:inline distT="0" distB="0" distL="0" distR="0" wp14:anchorId="3EB286BE" wp14:editId="2AB854E1">
            <wp:extent cx="6120765" cy="4379731"/>
            <wp:effectExtent l="0" t="0" r="0" b="1905"/>
            <wp:docPr id="55908311" name="Рисунок 1" descr="Изображение выглядит как текст, снимок экрана, дисплей,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8311" name="Рисунок 1" descr="Изображение выглядит как текст, снимок экрана, дисплей, программное обеспечение&#10;&#10;Автоматически созданное описание"/>
                    <pic:cNvPicPr/>
                  </pic:nvPicPr>
                  <pic:blipFill>
                    <a:blip r:embed="rId186"/>
                    <a:stretch>
                      <a:fillRect/>
                    </a:stretch>
                  </pic:blipFill>
                  <pic:spPr>
                    <a:xfrm>
                      <a:off x="0" y="0"/>
                      <a:ext cx="6120765" cy="4379731"/>
                    </a:xfrm>
                    <a:prstGeom prst="rect">
                      <a:avLst/>
                    </a:prstGeom>
                  </pic:spPr>
                </pic:pic>
              </a:graphicData>
            </a:graphic>
          </wp:inline>
        </w:drawing>
      </w:r>
    </w:p>
    <w:p w14:paraId="7EAA4CBA" w14:textId="4CA1D30A" w:rsidR="00AB4577" w:rsidRPr="00141584" w:rsidRDefault="000E4619" w:rsidP="00E276CD">
      <w:pPr>
        <w:pStyle w:val="aff2"/>
        <w:rPr>
          <w:szCs w:val="28"/>
        </w:rPr>
      </w:pPr>
      <w:bookmarkStart w:id="1850" w:name="_Ref126841918"/>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171</w:t>
      </w:r>
      <w:r w:rsidR="00E276CD" w:rsidRPr="00141584">
        <w:rPr>
          <w:szCs w:val="28"/>
        </w:rPr>
        <w:fldChar w:fldCharType="end"/>
      </w:r>
      <w:bookmarkEnd w:id="1850"/>
      <w:r w:rsidR="00E276CD" w:rsidRPr="00141584">
        <w:rPr>
          <w:szCs w:val="28"/>
        </w:rPr>
        <w:t>.</w:t>
      </w:r>
      <w:r w:rsidR="009E1B96" w:rsidRPr="00141584">
        <w:rPr>
          <w:szCs w:val="28"/>
        </w:rPr>
        <w:t xml:space="preserve"> Діалогове вікно з параметрами розрахунку відомості залишків</w:t>
      </w:r>
    </w:p>
    <w:p w14:paraId="664E8789" w14:textId="77777777" w:rsidR="00AB4577" w:rsidRPr="00141584" w:rsidRDefault="00AB4577" w:rsidP="00DD4BBB">
      <w:r w:rsidRPr="00141584">
        <w:t xml:space="preserve">Після натискання кнопки </w:t>
      </w:r>
      <w:r w:rsidRPr="00141584">
        <w:rPr>
          <w:b/>
          <w:lang w:eastAsia="uk-UA"/>
        </w:rPr>
        <w:t>«ОК»</w:t>
      </w:r>
      <w:r w:rsidRPr="00141584">
        <w:t xml:space="preserve"> буде сформовано відомість залишків з можливістю вибрати рядки в документ одним із двох способів:</w:t>
      </w:r>
    </w:p>
    <w:p w14:paraId="6DB2784B" w14:textId="248FDDB0" w:rsidR="00AB4577" w:rsidRPr="00141584" w:rsidRDefault="00AB4577" w:rsidP="00DD4BBB">
      <w:r w:rsidRPr="00141584">
        <w:rPr>
          <w:b/>
        </w:rPr>
        <w:t>Спосіб 1.</w:t>
      </w:r>
      <w:r w:rsidRPr="00141584">
        <w:t xml:space="preserve"> У відомості залишків виділіть потрібні позиції </w:t>
      </w:r>
      <w:r w:rsidR="000C2DF3" w:rsidRPr="00141584">
        <w:rPr>
          <w:rStyle w:val="af2"/>
          <w:b/>
          <w:i w:val="0"/>
          <w:iCs w:val="0"/>
          <w:color w:val="000000"/>
        </w:rPr>
        <w:t>ПКМ →</w:t>
      </w:r>
      <w:r w:rsidRPr="00141584">
        <w:rPr>
          <w:rStyle w:val="af2"/>
        </w:rPr>
        <w:t xml:space="preserve"> Додати відмічені у накладну</w:t>
      </w:r>
      <w:r w:rsidRPr="00141584">
        <w:t xml:space="preserve">, особливо корисно при зміні МВО. При використанні цього способу матеріали додаються у накладну з повною кількістю. За потреби кількість можна відкоригувати після додавання рядків в табличну частину документа. </w:t>
      </w:r>
    </w:p>
    <w:p w14:paraId="72BDDA2B" w14:textId="57963AC6" w:rsidR="00AB4577" w:rsidRPr="00141584" w:rsidRDefault="00AB4577" w:rsidP="00DD4BBB">
      <w:pPr>
        <w:rPr>
          <w:i/>
          <w:iCs/>
        </w:rPr>
      </w:pPr>
      <w:r w:rsidRPr="00141584">
        <w:rPr>
          <w:rStyle w:val="af2"/>
          <w:b/>
          <w:i w:val="0"/>
          <w:iCs w:val="0"/>
          <w:color w:val="111111"/>
          <w:highlight w:val="white"/>
          <w:lang w:eastAsia="ru-RU"/>
        </w:rPr>
        <w:t>Спосіб 2.</w:t>
      </w:r>
      <w:r w:rsidRPr="00141584">
        <w:rPr>
          <w:rStyle w:val="af2"/>
          <w:i w:val="0"/>
          <w:iCs w:val="0"/>
          <w:color w:val="111111"/>
          <w:highlight w:val="white"/>
          <w:lang w:eastAsia="ru-RU"/>
        </w:rPr>
        <w:t xml:space="preserve"> У відомості залишків подвійним натисканням </w:t>
      </w:r>
      <w:r w:rsidRPr="00141584">
        <w:rPr>
          <w:rStyle w:val="af2"/>
          <w:b/>
          <w:i w:val="0"/>
          <w:iCs w:val="0"/>
          <w:color w:val="111111"/>
          <w:highlight w:val="white"/>
          <w:lang w:eastAsia="ru-RU"/>
        </w:rPr>
        <w:t>ЛКМ</w:t>
      </w:r>
      <w:r w:rsidRPr="00141584">
        <w:rPr>
          <w:rStyle w:val="af2"/>
          <w:i w:val="0"/>
          <w:iCs w:val="0"/>
          <w:color w:val="111111"/>
          <w:highlight w:val="white"/>
          <w:lang w:eastAsia="ru-RU"/>
        </w:rPr>
        <w:t xml:space="preserve"> відкрийте обрану позицію та вкажіть потрібну кількіст</w:t>
      </w:r>
      <w:r w:rsidR="00205791" w:rsidRPr="00141584">
        <w:rPr>
          <w:rStyle w:val="af2"/>
          <w:i w:val="0"/>
          <w:iCs w:val="0"/>
          <w:color w:val="111111"/>
          <w:lang w:eastAsia="ru-RU"/>
        </w:rPr>
        <w:t>ь</w:t>
      </w:r>
      <w:r w:rsidR="009E1B96" w:rsidRPr="00141584">
        <w:rPr>
          <w:rStyle w:val="af2"/>
          <w:i w:val="0"/>
          <w:iCs w:val="0"/>
          <w:color w:val="111111"/>
          <w:lang w:eastAsia="ru-RU"/>
        </w:rPr>
        <w:t xml:space="preserve"> (див. </w:t>
      </w:r>
      <w:r w:rsidR="009E1B96" w:rsidRPr="00141584">
        <w:rPr>
          <w:rStyle w:val="af2"/>
          <w:i w:val="0"/>
          <w:iCs w:val="0"/>
          <w:color w:val="111111"/>
          <w:lang w:eastAsia="ru-RU"/>
        </w:rPr>
        <w:fldChar w:fldCharType="begin"/>
      </w:r>
      <w:r w:rsidR="009E1B96" w:rsidRPr="00141584">
        <w:rPr>
          <w:rStyle w:val="af2"/>
          <w:i w:val="0"/>
          <w:iCs w:val="0"/>
          <w:color w:val="111111"/>
          <w:lang w:eastAsia="ru-RU"/>
        </w:rPr>
        <w:instrText xml:space="preserve"> REF _Ref126842012 \h </w:instrText>
      </w:r>
      <w:r w:rsidR="00141584">
        <w:rPr>
          <w:rStyle w:val="af2"/>
          <w:i w:val="0"/>
          <w:iCs w:val="0"/>
          <w:color w:val="111111"/>
          <w:lang w:eastAsia="ru-RU"/>
        </w:rPr>
        <w:instrText xml:space="preserve"> \* MERGEFORMAT </w:instrText>
      </w:r>
      <w:r w:rsidR="009E1B96" w:rsidRPr="00141584">
        <w:rPr>
          <w:rStyle w:val="af2"/>
          <w:i w:val="0"/>
          <w:iCs w:val="0"/>
          <w:color w:val="111111"/>
          <w:lang w:eastAsia="ru-RU"/>
        </w:rPr>
      </w:r>
      <w:r w:rsidR="009E1B96" w:rsidRPr="00141584">
        <w:rPr>
          <w:rStyle w:val="af2"/>
          <w:i w:val="0"/>
          <w:iCs w:val="0"/>
          <w:color w:val="111111"/>
          <w:lang w:eastAsia="ru-RU"/>
        </w:rPr>
        <w:fldChar w:fldCharType="separate"/>
      </w:r>
      <w:r w:rsidR="009144EE" w:rsidRPr="00141584">
        <w:t>Рис. </w:t>
      </w:r>
      <w:r w:rsidR="009144EE">
        <w:t>172</w:t>
      </w:r>
      <w:r w:rsidR="009E1B96" w:rsidRPr="00141584">
        <w:rPr>
          <w:rStyle w:val="af2"/>
          <w:i w:val="0"/>
          <w:iCs w:val="0"/>
          <w:color w:val="111111"/>
          <w:lang w:eastAsia="ru-RU"/>
        </w:rPr>
        <w:fldChar w:fldCharType="end"/>
      </w:r>
      <w:r w:rsidR="009E1B96" w:rsidRPr="00141584">
        <w:rPr>
          <w:rStyle w:val="af2"/>
          <w:i w:val="0"/>
          <w:iCs w:val="0"/>
          <w:color w:val="111111"/>
          <w:lang w:eastAsia="ru-RU"/>
        </w:rPr>
        <w:t>)</w:t>
      </w:r>
      <w:r w:rsidR="00205791" w:rsidRPr="00141584">
        <w:rPr>
          <w:rStyle w:val="af2"/>
          <w:i w:val="0"/>
          <w:iCs w:val="0"/>
          <w:color w:val="111111"/>
          <w:lang w:eastAsia="ru-RU"/>
        </w:rPr>
        <w:t>.</w:t>
      </w:r>
    </w:p>
    <w:p w14:paraId="78678673" w14:textId="35E163AD" w:rsidR="00AB4577" w:rsidRPr="00141584" w:rsidRDefault="00B2417B" w:rsidP="008768D4">
      <w:pPr>
        <w:pStyle w:val="af3"/>
        <w:rPr>
          <w:rStyle w:val="af2"/>
          <w:i w:val="0"/>
          <w:iCs w:val="0"/>
          <w:color w:val="111111"/>
          <w:highlight w:val="white"/>
          <w:lang w:eastAsia="ru-RU"/>
        </w:rPr>
      </w:pPr>
      <w:r>
        <w:rPr>
          <w:noProof/>
        </w:rPr>
        <w:lastRenderedPageBreak/>
        <w:drawing>
          <wp:inline distT="0" distB="0" distL="0" distR="0" wp14:anchorId="22B9B812" wp14:editId="3169A38C">
            <wp:extent cx="6120765" cy="4219324"/>
            <wp:effectExtent l="0" t="0" r="0" b="0"/>
            <wp:docPr id="1025592649" name="Рисунок 1"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92649" name="Рисунок 1" descr="Изображение выглядит как текст, снимок экрана, программное обеспечение, дисплей&#10;&#10;Автоматически созданное описание"/>
                    <pic:cNvPicPr/>
                  </pic:nvPicPr>
                  <pic:blipFill>
                    <a:blip r:embed="rId187"/>
                    <a:stretch>
                      <a:fillRect/>
                    </a:stretch>
                  </pic:blipFill>
                  <pic:spPr>
                    <a:xfrm>
                      <a:off x="0" y="0"/>
                      <a:ext cx="6120765" cy="4219324"/>
                    </a:xfrm>
                    <a:prstGeom prst="rect">
                      <a:avLst/>
                    </a:prstGeom>
                  </pic:spPr>
                </pic:pic>
              </a:graphicData>
            </a:graphic>
          </wp:inline>
        </w:drawing>
      </w:r>
    </w:p>
    <w:p w14:paraId="369DDA19" w14:textId="34FAC19B" w:rsidR="00AB4577" w:rsidRPr="00141584" w:rsidRDefault="000E4619" w:rsidP="00E276CD">
      <w:pPr>
        <w:pStyle w:val="aff2"/>
        <w:rPr>
          <w:rStyle w:val="af2"/>
          <w:szCs w:val="28"/>
          <w:highlight w:val="white"/>
          <w:lang w:eastAsia="ru-RU"/>
        </w:rPr>
      </w:pPr>
      <w:bookmarkStart w:id="1851" w:name="_Ref126842012"/>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172</w:t>
      </w:r>
      <w:r w:rsidR="00E276CD" w:rsidRPr="00141584">
        <w:rPr>
          <w:szCs w:val="28"/>
        </w:rPr>
        <w:fldChar w:fldCharType="end"/>
      </w:r>
      <w:bookmarkEnd w:id="1851"/>
      <w:r w:rsidR="00E276CD" w:rsidRPr="00141584">
        <w:rPr>
          <w:szCs w:val="28"/>
        </w:rPr>
        <w:t>.</w:t>
      </w:r>
      <w:r w:rsidR="009E1B96" w:rsidRPr="00141584">
        <w:rPr>
          <w:szCs w:val="28"/>
        </w:rPr>
        <w:t xml:space="preserve"> Діалогове вікно додавання/редагування рядків видаткової накладної</w:t>
      </w:r>
    </w:p>
    <w:p w14:paraId="60C4AF59" w14:textId="7E2826B6" w:rsidR="00AB4577" w:rsidRPr="00141584" w:rsidRDefault="00AB4577" w:rsidP="00DD4BBB">
      <w:pPr>
        <w:rPr>
          <w:i/>
          <w:iCs/>
        </w:rPr>
      </w:pPr>
      <w:r w:rsidRPr="00141584">
        <w:rPr>
          <w:rStyle w:val="af2"/>
          <w:i w:val="0"/>
          <w:iCs w:val="0"/>
          <w:color w:val="1C1C1C"/>
          <w:highlight w:val="white"/>
          <w:lang w:eastAsia="ru-RU"/>
        </w:rPr>
        <w:t xml:space="preserve">Після завантаження рядків у накладну будь-яким із вищезазначених способів натисніть </w:t>
      </w:r>
      <w:r w:rsidR="000E4619" w:rsidRPr="00141584">
        <w:rPr>
          <w:rStyle w:val="af2"/>
          <w:b/>
          <w:i w:val="0"/>
          <w:iCs w:val="0"/>
          <w:color w:val="1C1C1C"/>
          <w:lang w:eastAsia="ru-RU"/>
        </w:rPr>
        <w:t>«Зберегти»</w:t>
      </w:r>
      <w:r w:rsidRPr="00141584">
        <w:rPr>
          <w:rStyle w:val="af2"/>
          <w:i w:val="0"/>
          <w:iCs w:val="0"/>
          <w:color w:val="1C1C1C"/>
          <w:highlight w:val="white"/>
          <w:lang w:eastAsia="ru-RU"/>
        </w:rPr>
        <w:t>.</w:t>
      </w:r>
    </w:p>
    <w:p w14:paraId="7487C0FF" w14:textId="02771CD6" w:rsidR="00AB4577" w:rsidRPr="00141584" w:rsidRDefault="00B2417B" w:rsidP="008768D4">
      <w:pPr>
        <w:pStyle w:val="af3"/>
        <w:rPr>
          <w:rStyle w:val="af2"/>
          <w:i w:val="0"/>
          <w:iCs w:val="0"/>
          <w:color w:val="1C1C1C"/>
          <w:highlight w:val="white"/>
          <w:lang w:eastAsia="ru-RU"/>
        </w:rPr>
      </w:pPr>
      <w:r>
        <w:rPr>
          <w:noProof/>
        </w:rPr>
        <w:drawing>
          <wp:inline distT="0" distB="0" distL="0" distR="0" wp14:anchorId="2E99F63D" wp14:editId="4673E7D0">
            <wp:extent cx="6120765" cy="3427160"/>
            <wp:effectExtent l="0" t="0" r="0" b="1905"/>
            <wp:docPr id="1259561053" name="Рисунок 1"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61053" name="Рисунок 1" descr="Изображение выглядит как текст, снимок экрана, программное обеспечение, дисплей&#10;&#10;Автоматически созданное описание"/>
                    <pic:cNvPicPr/>
                  </pic:nvPicPr>
                  <pic:blipFill>
                    <a:blip r:embed="rId188"/>
                    <a:stretch>
                      <a:fillRect/>
                    </a:stretch>
                  </pic:blipFill>
                  <pic:spPr>
                    <a:xfrm>
                      <a:off x="0" y="0"/>
                      <a:ext cx="6120765" cy="3427160"/>
                    </a:xfrm>
                    <a:prstGeom prst="rect">
                      <a:avLst/>
                    </a:prstGeom>
                  </pic:spPr>
                </pic:pic>
              </a:graphicData>
            </a:graphic>
          </wp:inline>
        </w:drawing>
      </w:r>
    </w:p>
    <w:p w14:paraId="1703E469" w14:textId="540F5B42" w:rsidR="00AB4577" w:rsidRPr="00141584" w:rsidRDefault="000E4619" w:rsidP="00E276CD">
      <w:pPr>
        <w:pStyle w:val="aff2"/>
        <w:rPr>
          <w:rStyle w:val="af2"/>
          <w:i w:val="0"/>
          <w:iCs w:val="0"/>
          <w:color w:val="1C1C1C"/>
          <w:szCs w:val="28"/>
          <w:highlight w:val="white"/>
          <w:lang w:eastAsia="ru-RU"/>
        </w:rPr>
      </w:pPr>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173</w:t>
      </w:r>
      <w:r w:rsidR="00E276CD" w:rsidRPr="00141584">
        <w:rPr>
          <w:szCs w:val="28"/>
        </w:rPr>
        <w:fldChar w:fldCharType="end"/>
      </w:r>
      <w:r w:rsidR="00E276CD" w:rsidRPr="00141584">
        <w:rPr>
          <w:szCs w:val="28"/>
        </w:rPr>
        <w:t>.</w:t>
      </w:r>
      <w:r w:rsidR="009E1B96" w:rsidRPr="00141584">
        <w:rPr>
          <w:szCs w:val="28"/>
        </w:rPr>
        <w:t xml:space="preserve"> Приклад заповнення видаткової накладної на реалізацію в іноземній валюті</w:t>
      </w:r>
    </w:p>
    <w:p w14:paraId="0B5E47AC" w14:textId="16EA2165" w:rsidR="00AB4577" w:rsidRPr="00141584" w:rsidRDefault="00AB4577" w:rsidP="008768D4">
      <w:pPr>
        <w:rPr>
          <w:i/>
          <w:iCs/>
        </w:rPr>
      </w:pPr>
      <w:r w:rsidRPr="00141584">
        <w:rPr>
          <w:rStyle w:val="af2"/>
          <w:i w:val="0"/>
          <w:iCs w:val="0"/>
          <w:color w:val="1C1C1C"/>
          <w:highlight w:val="white"/>
          <w:lang w:eastAsia="ru-RU"/>
        </w:rPr>
        <w:lastRenderedPageBreak/>
        <w:t xml:space="preserve">Після збереження документа автоматично формуються проведення. Натисніть на документі </w:t>
      </w:r>
      <w:r w:rsidR="000C2DF3" w:rsidRPr="00141584">
        <w:rPr>
          <w:rStyle w:val="af2"/>
          <w:b/>
          <w:i w:val="0"/>
          <w:iCs w:val="0"/>
          <w:color w:val="000000" w:themeColor="text1"/>
          <w:lang w:eastAsia="ru-RU"/>
        </w:rPr>
        <w:t>ПКМ →</w:t>
      </w:r>
      <w:r w:rsidRPr="00141584">
        <w:rPr>
          <w:rStyle w:val="af2"/>
          <w:highlight w:val="white"/>
        </w:rPr>
        <w:t xml:space="preserve"> 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p>
    <w:p w14:paraId="3AF03573" w14:textId="44964C1C" w:rsidR="00AB4577" w:rsidRPr="00141584" w:rsidRDefault="00B2417B" w:rsidP="008768D4">
      <w:pPr>
        <w:pStyle w:val="af3"/>
        <w:rPr>
          <w:rStyle w:val="af2"/>
          <w:i w:val="0"/>
          <w:color w:val="000000" w:themeColor="text1"/>
          <w:highlight w:val="white"/>
          <w:lang w:eastAsia="ru-RU"/>
        </w:rPr>
      </w:pPr>
      <w:r>
        <w:rPr>
          <w:noProof/>
        </w:rPr>
        <w:drawing>
          <wp:inline distT="0" distB="0" distL="0" distR="0" wp14:anchorId="54F2AE3B" wp14:editId="300FD08F">
            <wp:extent cx="6120765" cy="2035936"/>
            <wp:effectExtent l="0" t="0" r="0" b="2540"/>
            <wp:docPr id="556893972" name="Рисунок 1" descr="Изображение выглядит как текст, число,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93972" name="Рисунок 1" descr="Изображение выглядит как текст, число, Шрифт, линия&#10;&#10;Автоматически созданное описание"/>
                    <pic:cNvPicPr/>
                  </pic:nvPicPr>
                  <pic:blipFill>
                    <a:blip r:embed="rId189"/>
                    <a:stretch>
                      <a:fillRect/>
                    </a:stretch>
                  </pic:blipFill>
                  <pic:spPr>
                    <a:xfrm>
                      <a:off x="0" y="0"/>
                      <a:ext cx="6120765" cy="2035936"/>
                    </a:xfrm>
                    <a:prstGeom prst="rect">
                      <a:avLst/>
                    </a:prstGeom>
                  </pic:spPr>
                </pic:pic>
              </a:graphicData>
            </a:graphic>
          </wp:inline>
        </w:drawing>
      </w:r>
    </w:p>
    <w:p w14:paraId="2C3F5DD0" w14:textId="4FE3DF00" w:rsidR="00AB4577" w:rsidRPr="00141584" w:rsidRDefault="000E4619" w:rsidP="00E276CD">
      <w:pPr>
        <w:pStyle w:val="aff2"/>
        <w:rPr>
          <w:rStyle w:val="af2"/>
          <w:i w:val="0"/>
          <w:iCs w:val="0"/>
          <w:color w:val="auto"/>
          <w:szCs w:val="28"/>
          <w:highlight w:val="white"/>
        </w:rPr>
      </w:pPr>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174</w:t>
      </w:r>
      <w:r w:rsidR="00E276CD" w:rsidRPr="00141584">
        <w:rPr>
          <w:szCs w:val="28"/>
        </w:rPr>
        <w:fldChar w:fldCharType="end"/>
      </w:r>
      <w:r w:rsidR="00E276CD" w:rsidRPr="00141584">
        <w:rPr>
          <w:szCs w:val="28"/>
        </w:rPr>
        <w:t>.</w:t>
      </w:r>
      <w:r w:rsidR="009E1B96" w:rsidRPr="00141584">
        <w:rPr>
          <w:szCs w:val="28"/>
        </w:rPr>
        <w:t xml:space="preserve"> Проводки до накладної на реалізацію товарів в іноземній валюті</w:t>
      </w:r>
    </w:p>
    <w:p w14:paraId="15FEB0A8" w14:textId="77777777" w:rsidR="00AB4577" w:rsidRPr="00141584" w:rsidRDefault="00AB4577" w:rsidP="008768D4">
      <w:pPr>
        <w:rPr>
          <w:rStyle w:val="af2"/>
          <w:b/>
          <w:i w:val="0"/>
          <w:iCs w:val="0"/>
          <w:color w:val="000000"/>
          <w:lang w:eastAsia="ru-RU"/>
        </w:rPr>
      </w:pPr>
      <w:r w:rsidRPr="00141584">
        <w:rPr>
          <w:rStyle w:val="af2"/>
          <w:b/>
          <w:i w:val="0"/>
          <w:iCs w:val="0"/>
          <w:color w:val="000000"/>
          <w:highlight w:val="white"/>
          <w:lang w:eastAsia="ru-RU"/>
        </w:rPr>
        <w:t>6. Додайте платіжне доручення вхідне (PV) «Надходження валютної виручки на розподільчий рахунок Кт 362 (курс НБУ)» у підсистемі «Облік банківських операцій».</w:t>
      </w:r>
    </w:p>
    <w:p w14:paraId="37ED7027" w14:textId="77777777" w:rsidR="00AB4577" w:rsidRPr="00141584" w:rsidRDefault="00AB4577" w:rsidP="008768D4">
      <w:pPr>
        <w:pStyle w:val="af3"/>
        <w:rPr>
          <w:rStyle w:val="af2"/>
          <w:bCs/>
          <w:i w:val="0"/>
          <w:color w:val="000000"/>
          <w:highlight w:val="white"/>
          <w:lang w:eastAsia="ru-RU"/>
        </w:rPr>
      </w:pPr>
      <w:r w:rsidRPr="00141584">
        <w:rPr>
          <w:noProof/>
          <w:highlight w:val="white"/>
          <w:lang w:eastAsia="ru-RU"/>
        </w:rPr>
        <w:drawing>
          <wp:inline distT="0" distB="0" distL="0" distR="0" wp14:anchorId="63A4FCFE" wp14:editId="4B8A9A9A">
            <wp:extent cx="6299835" cy="2191385"/>
            <wp:effectExtent l="0" t="0" r="5715" b="0"/>
            <wp:docPr id="191" name="Изображение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Изображение27" descr="Изображение выглядит как текст&#10;&#10;Автоматически созданное описание"/>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6299835" cy="2191385"/>
                    </a:xfrm>
                    <a:prstGeom prst="rect">
                      <a:avLst/>
                    </a:prstGeom>
                  </pic:spPr>
                </pic:pic>
              </a:graphicData>
            </a:graphic>
          </wp:inline>
        </w:drawing>
      </w:r>
    </w:p>
    <w:p w14:paraId="2AF45B1D" w14:textId="5F71DCE7" w:rsidR="00AB4577" w:rsidRPr="00141584" w:rsidRDefault="000E4619" w:rsidP="00E276CD">
      <w:pPr>
        <w:pStyle w:val="aff2"/>
        <w:rPr>
          <w:rStyle w:val="af2"/>
          <w:i w:val="0"/>
          <w:color w:val="000000"/>
          <w:szCs w:val="28"/>
          <w:highlight w:val="white"/>
          <w:lang w:eastAsia="ru-RU"/>
        </w:rPr>
      </w:pPr>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175</w:t>
      </w:r>
      <w:r w:rsidR="00E276CD" w:rsidRPr="00141584">
        <w:rPr>
          <w:szCs w:val="28"/>
        </w:rPr>
        <w:fldChar w:fldCharType="end"/>
      </w:r>
      <w:r w:rsidR="00E276CD" w:rsidRPr="00141584">
        <w:rPr>
          <w:szCs w:val="28"/>
        </w:rPr>
        <w:t>.</w:t>
      </w:r>
      <w:r w:rsidR="009E1B96" w:rsidRPr="00141584">
        <w:rPr>
          <w:szCs w:val="28"/>
        </w:rPr>
        <w:t xml:space="preserve"> Послідовність команд для створення вхідного платіжного доручення</w:t>
      </w:r>
    </w:p>
    <w:p w14:paraId="7B58444B" w14:textId="411BB17C" w:rsidR="00AB4577" w:rsidRPr="00141584" w:rsidRDefault="00AB4577" w:rsidP="00DD4BBB">
      <w:pPr>
        <w:rPr>
          <w:i/>
          <w:iCs/>
        </w:rPr>
      </w:pPr>
      <w:r w:rsidRPr="00141584">
        <w:rPr>
          <w:rStyle w:val="af2"/>
          <w:i w:val="0"/>
          <w:iCs w:val="0"/>
          <w:color w:val="000000"/>
          <w:highlight w:val="white"/>
          <w:lang w:eastAsia="ru-RU"/>
        </w:rPr>
        <w:t>Вкажіть період, за який показувати документи. Для прикладу вкажіть період за місяць 01.01.2023-31.01.2023. Для створення нового платіжного доручення відкрийте вибрану папку,</w:t>
      </w:r>
      <w:r w:rsidRPr="00141584">
        <w:rPr>
          <w:rStyle w:val="af2"/>
          <w:i w:val="0"/>
          <w:iCs w:val="0"/>
          <w:color w:val="FF0000"/>
          <w:highlight w:val="white"/>
          <w:lang w:eastAsia="ru-RU"/>
        </w:rPr>
        <w:t xml:space="preserve"> </w:t>
      </w:r>
      <w:r w:rsidRPr="00141584">
        <w:rPr>
          <w:rStyle w:val="af2"/>
          <w:i w:val="0"/>
          <w:iCs w:val="0"/>
          <w:color w:val="000000"/>
          <w:highlight w:val="white"/>
          <w:lang w:eastAsia="ru-RU"/>
        </w:rPr>
        <w:t xml:space="preserve">натисніть </w:t>
      </w:r>
      <w:r w:rsidR="000C2DF3" w:rsidRPr="00141584">
        <w:rPr>
          <w:rStyle w:val="af2"/>
          <w:b/>
          <w:i w:val="0"/>
          <w:iCs w:val="0"/>
          <w:color w:val="000000"/>
          <w:lang w:eastAsia="ru-RU"/>
        </w:rPr>
        <w:t>[Insert]</w:t>
      </w:r>
      <w:r w:rsidRPr="00141584">
        <w:rPr>
          <w:rStyle w:val="af2"/>
          <w:i w:val="0"/>
          <w:iCs w:val="0"/>
          <w:color w:val="000000"/>
          <w:highlight w:val="white"/>
          <w:lang w:eastAsia="ru-RU"/>
        </w:rPr>
        <w:t xml:space="preserve"> або</w:t>
      </w:r>
      <w:r w:rsidRPr="00141584">
        <w:rPr>
          <w:rStyle w:val="af2"/>
          <w:color w:val="000000"/>
          <w:highlight w:val="white"/>
          <w:lang w:eastAsia="ru-RU"/>
        </w:rPr>
        <w:t xml:space="preserve"> </w:t>
      </w:r>
      <w:r w:rsidR="000C2DF3" w:rsidRPr="00141584">
        <w:rPr>
          <w:rStyle w:val="af2"/>
          <w:b/>
          <w:bCs/>
          <w:i w:val="0"/>
          <w:iCs w:val="0"/>
          <w:color w:val="000000"/>
          <w:lang w:eastAsia="ru-RU"/>
        </w:rPr>
        <w:t>ПКМ →</w:t>
      </w:r>
      <w:r w:rsidRPr="00141584">
        <w:rPr>
          <w:rStyle w:val="af2"/>
          <w:color w:val="000000"/>
          <w:highlight w:val="white"/>
          <w:lang w:eastAsia="ru-RU"/>
        </w:rPr>
        <w:t xml:space="preserve"> </w:t>
      </w:r>
      <w:r w:rsidRPr="00141584">
        <w:rPr>
          <w:rStyle w:val="af2"/>
          <w:highlight w:val="white"/>
          <w:lang w:eastAsia="ru-RU"/>
        </w:rPr>
        <w:t xml:space="preserve">Додати </w:t>
      </w:r>
      <w:r w:rsidRPr="00141584">
        <w:rPr>
          <w:rStyle w:val="af2"/>
          <w:i w:val="0"/>
          <w:iCs w:val="0"/>
          <w:color w:val="000000"/>
          <w:highlight w:val="white"/>
          <w:lang w:eastAsia="ru-RU"/>
        </w:rPr>
        <w:t>та заповніть потрібні поля</w:t>
      </w:r>
      <w:r w:rsidR="0051454F">
        <w:rPr>
          <w:rStyle w:val="af2"/>
          <w:i w:val="0"/>
          <w:iCs w:val="0"/>
          <w:color w:val="000000"/>
          <w:highlight w:val="white"/>
          <w:lang w:eastAsia="ru-RU"/>
        </w:rPr>
        <w:t xml:space="preserve"> (див. </w:t>
      </w:r>
      <w:r w:rsidR="0051454F">
        <w:rPr>
          <w:rStyle w:val="af2"/>
          <w:i w:val="0"/>
          <w:iCs w:val="0"/>
          <w:color w:val="000000"/>
          <w:highlight w:val="white"/>
          <w:lang w:eastAsia="ru-RU"/>
        </w:rPr>
        <w:fldChar w:fldCharType="begin"/>
      </w:r>
      <w:r w:rsidR="0051454F">
        <w:rPr>
          <w:rStyle w:val="af2"/>
          <w:i w:val="0"/>
          <w:iCs w:val="0"/>
          <w:color w:val="000000"/>
          <w:highlight w:val="white"/>
          <w:lang w:eastAsia="ru-RU"/>
        </w:rPr>
        <w:instrText xml:space="preserve"> REF _Ref126917053 \h </w:instrText>
      </w:r>
      <w:r w:rsidR="0051454F">
        <w:rPr>
          <w:rStyle w:val="af2"/>
          <w:i w:val="0"/>
          <w:iCs w:val="0"/>
          <w:color w:val="000000"/>
          <w:highlight w:val="white"/>
          <w:lang w:eastAsia="ru-RU"/>
        </w:rPr>
      </w:r>
      <w:r w:rsidR="0051454F">
        <w:rPr>
          <w:rStyle w:val="af2"/>
          <w:i w:val="0"/>
          <w:iCs w:val="0"/>
          <w:color w:val="000000"/>
          <w:highlight w:val="white"/>
          <w:lang w:eastAsia="ru-RU"/>
        </w:rPr>
        <w:fldChar w:fldCharType="separate"/>
      </w:r>
      <w:r w:rsidR="009144EE" w:rsidRPr="00141584">
        <w:t>Рис. </w:t>
      </w:r>
      <w:r w:rsidR="009144EE">
        <w:rPr>
          <w:noProof/>
        </w:rPr>
        <w:t>176</w:t>
      </w:r>
      <w:r w:rsidR="0051454F">
        <w:rPr>
          <w:rStyle w:val="af2"/>
          <w:i w:val="0"/>
          <w:iCs w:val="0"/>
          <w:color w:val="000000"/>
          <w:highlight w:val="white"/>
          <w:lang w:eastAsia="ru-RU"/>
        </w:rPr>
        <w:fldChar w:fldCharType="end"/>
      </w:r>
      <w:r w:rsidR="0051454F">
        <w:rPr>
          <w:rStyle w:val="af2"/>
          <w:i w:val="0"/>
          <w:iCs w:val="0"/>
          <w:color w:val="000000"/>
          <w:highlight w:val="white"/>
          <w:lang w:eastAsia="ru-RU"/>
        </w:rPr>
        <w:t>)</w:t>
      </w:r>
      <w:r w:rsidRPr="00141584">
        <w:rPr>
          <w:rStyle w:val="af2"/>
          <w:i w:val="0"/>
          <w:iCs w:val="0"/>
          <w:color w:val="000000"/>
          <w:highlight w:val="white"/>
          <w:lang w:eastAsia="ru-RU"/>
        </w:rPr>
        <w:t>, а саме:</w:t>
      </w:r>
    </w:p>
    <w:p w14:paraId="0440EC82" w14:textId="77777777" w:rsidR="00AB4577" w:rsidRPr="00141584" w:rsidRDefault="00AB4577" w:rsidP="008768D4">
      <w:pPr>
        <w:pStyle w:val="a0"/>
        <w:rPr>
          <w:i/>
          <w:iCs/>
        </w:rPr>
      </w:pPr>
      <w:r w:rsidRPr="00141584">
        <w:rPr>
          <w:rStyle w:val="af2"/>
          <w:i w:val="0"/>
          <w:iCs w:val="0"/>
          <w:color w:val="000000"/>
          <w:highlight w:val="white"/>
          <w:lang w:eastAsia="ru-RU"/>
        </w:rPr>
        <w:t>валюту операції PLN;</w:t>
      </w:r>
    </w:p>
    <w:p w14:paraId="49BDE30F" w14:textId="77777777" w:rsidR="00AB4577" w:rsidRPr="00141584" w:rsidRDefault="00AB4577" w:rsidP="008768D4">
      <w:pPr>
        <w:pStyle w:val="a0"/>
        <w:rPr>
          <w:i/>
          <w:iCs/>
        </w:rPr>
      </w:pPr>
      <w:r w:rsidRPr="00141584">
        <w:rPr>
          <w:rStyle w:val="af2"/>
          <w:i w:val="0"/>
          <w:iCs w:val="0"/>
          <w:color w:val="000000"/>
          <w:highlight w:val="white"/>
          <w:lang w:eastAsia="ru-RU"/>
        </w:rPr>
        <w:t>банківський рахунок Платника у валюті;</w:t>
      </w:r>
    </w:p>
    <w:p w14:paraId="14BC9A42" w14:textId="77777777" w:rsidR="00AB4577" w:rsidRPr="00141584" w:rsidRDefault="00AB4577" w:rsidP="008768D4">
      <w:pPr>
        <w:pStyle w:val="a0"/>
        <w:rPr>
          <w:i/>
          <w:iCs/>
        </w:rPr>
      </w:pPr>
      <w:r w:rsidRPr="00141584">
        <w:rPr>
          <w:rStyle w:val="af2"/>
          <w:i w:val="0"/>
          <w:iCs w:val="0"/>
          <w:color w:val="000000"/>
          <w:highlight w:val="white"/>
          <w:lang w:eastAsia="ru-RU"/>
        </w:rPr>
        <w:t>одержувач №</w:t>
      </w:r>
      <w:r w:rsidRPr="00141584">
        <w:rPr>
          <w:rStyle w:val="af2"/>
          <w:i w:val="0"/>
          <w:iCs w:val="0"/>
          <w:color w:val="000000"/>
          <w:highlight w:val="white"/>
          <w:lang w:val="en-US" w:eastAsia="ru-RU"/>
        </w:rPr>
        <w:t xml:space="preserve"> 119</w:t>
      </w:r>
      <w:r w:rsidRPr="00141584">
        <w:rPr>
          <w:rStyle w:val="af2"/>
          <w:i w:val="0"/>
          <w:iCs w:val="0"/>
          <w:color w:val="000000"/>
          <w:highlight w:val="white"/>
          <w:lang w:eastAsia="ru-RU"/>
        </w:rPr>
        <w:t xml:space="preserve"> з довідника Контрагенти;</w:t>
      </w:r>
    </w:p>
    <w:p w14:paraId="2276875B" w14:textId="77777777" w:rsidR="00AB4577" w:rsidRPr="00141584" w:rsidRDefault="00AB4577" w:rsidP="008768D4">
      <w:pPr>
        <w:pStyle w:val="a0"/>
        <w:rPr>
          <w:i/>
          <w:iCs/>
        </w:rPr>
      </w:pPr>
      <w:r w:rsidRPr="00141584">
        <w:rPr>
          <w:rStyle w:val="af2"/>
          <w:i w:val="0"/>
          <w:iCs w:val="0"/>
          <w:color w:val="000000"/>
          <w:highlight w:val="white"/>
          <w:lang w:eastAsia="ru-RU"/>
        </w:rPr>
        <w:t xml:space="preserve">сума у валюті 15 000,00 </w:t>
      </w:r>
      <w:r w:rsidRPr="00141584">
        <w:rPr>
          <w:rStyle w:val="af2"/>
          <w:i w:val="0"/>
          <w:iCs w:val="0"/>
          <w:color w:val="000000"/>
          <w:highlight w:val="white"/>
          <w:lang w:val="en-US" w:eastAsia="ru-RU"/>
        </w:rPr>
        <w:t>PLN</w:t>
      </w:r>
      <w:r w:rsidRPr="00141584">
        <w:rPr>
          <w:rStyle w:val="af2"/>
          <w:i w:val="0"/>
          <w:iCs w:val="0"/>
          <w:color w:val="000000"/>
          <w:highlight w:val="white"/>
          <w:lang w:eastAsia="ru-RU"/>
        </w:rPr>
        <w:t>.</w:t>
      </w:r>
    </w:p>
    <w:p w14:paraId="38337C6F" w14:textId="77777777" w:rsidR="00AB4577" w:rsidRPr="00141584" w:rsidRDefault="00AB4577" w:rsidP="008768D4">
      <w:pPr>
        <w:pStyle w:val="af3"/>
        <w:rPr>
          <w:rStyle w:val="af2"/>
          <w:bCs/>
          <w:i w:val="0"/>
          <w:color w:val="000000"/>
          <w:highlight w:val="white"/>
          <w:lang w:eastAsia="ru-RU"/>
        </w:rPr>
      </w:pPr>
      <w:r w:rsidRPr="00141584">
        <w:rPr>
          <w:noProof/>
        </w:rPr>
        <w:lastRenderedPageBreak/>
        <w:drawing>
          <wp:inline distT="0" distB="0" distL="0" distR="0" wp14:anchorId="1F59E93A" wp14:editId="57552365">
            <wp:extent cx="6299835" cy="3453130"/>
            <wp:effectExtent l="0" t="0" r="5715" b="0"/>
            <wp:docPr id="192" name="Рисунок 19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pic:nvPicPr>
                  <pic:blipFill>
                    <a:blip r:embed="rId191"/>
                    <a:stretch>
                      <a:fillRect/>
                    </a:stretch>
                  </pic:blipFill>
                  <pic:spPr>
                    <a:xfrm>
                      <a:off x="0" y="0"/>
                      <a:ext cx="6299835" cy="3453130"/>
                    </a:xfrm>
                    <a:prstGeom prst="rect">
                      <a:avLst/>
                    </a:prstGeom>
                  </pic:spPr>
                </pic:pic>
              </a:graphicData>
            </a:graphic>
          </wp:inline>
        </w:drawing>
      </w:r>
    </w:p>
    <w:p w14:paraId="2A398804" w14:textId="7519ACA7" w:rsidR="00AB4577" w:rsidRPr="00141584" w:rsidRDefault="000E4619" w:rsidP="00E276CD">
      <w:pPr>
        <w:pStyle w:val="aff2"/>
        <w:rPr>
          <w:rStyle w:val="af2"/>
          <w:i w:val="0"/>
          <w:color w:val="000000"/>
          <w:szCs w:val="28"/>
          <w:highlight w:val="white"/>
          <w:lang w:eastAsia="ru-RU"/>
        </w:rPr>
      </w:pPr>
      <w:bookmarkStart w:id="1852" w:name="_Ref126917053"/>
      <w:r w:rsidRPr="00141584">
        <w:rPr>
          <w:szCs w:val="28"/>
        </w:rPr>
        <w:t>Рис. </w:t>
      </w:r>
      <w:r w:rsidR="00E276CD" w:rsidRPr="00141584">
        <w:rPr>
          <w:szCs w:val="28"/>
        </w:rPr>
        <w:fldChar w:fldCharType="begin"/>
      </w:r>
      <w:r w:rsidR="00E276CD" w:rsidRPr="00141584">
        <w:rPr>
          <w:szCs w:val="28"/>
        </w:rPr>
        <w:instrText xml:space="preserve"> SEQ Рисунок \* ARABIC \n </w:instrText>
      </w:r>
      <w:r w:rsidR="00E276CD" w:rsidRPr="00141584">
        <w:rPr>
          <w:szCs w:val="28"/>
        </w:rPr>
        <w:fldChar w:fldCharType="separate"/>
      </w:r>
      <w:r w:rsidR="009144EE">
        <w:rPr>
          <w:noProof/>
          <w:szCs w:val="28"/>
        </w:rPr>
        <w:t>176</w:t>
      </w:r>
      <w:r w:rsidR="00E276CD" w:rsidRPr="00141584">
        <w:rPr>
          <w:szCs w:val="28"/>
        </w:rPr>
        <w:fldChar w:fldCharType="end"/>
      </w:r>
      <w:bookmarkEnd w:id="1852"/>
      <w:r w:rsidR="00E276CD" w:rsidRPr="00141584">
        <w:rPr>
          <w:szCs w:val="28"/>
        </w:rPr>
        <w:t>.</w:t>
      </w:r>
      <w:r w:rsidR="009E1B96" w:rsidRPr="00141584">
        <w:rPr>
          <w:szCs w:val="28"/>
        </w:rPr>
        <w:t xml:space="preserve"> Приклад заповнення вхідного платіжного доручення в іноземній валюті</w:t>
      </w:r>
    </w:p>
    <w:p w14:paraId="7C23C52F" w14:textId="4B2A1CC9" w:rsidR="00AB4577" w:rsidRPr="00141584" w:rsidRDefault="00AB4577" w:rsidP="00DD4BBB">
      <w:pPr>
        <w:rPr>
          <w:i/>
          <w:iCs/>
        </w:rPr>
      </w:pPr>
      <w:r w:rsidRPr="00141584">
        <w:rPr>
          <w:rStyle w:val="af2"/>
          <w:i w:val="0"/>
          <w:iCs w:val="0"/>
          <w:color w:val="000000"/>
          <w:highlight w:val="white"/>
          <w:lang w:eastAsia="ru-RU"/>
        </w:rPr>
        <w:t xml:space="preserve">Після збереження документа автоматично формуються проведення. Натисніть на документі </w:t>
      </w:r>
      <w:r w:rsidR="000C2DF3" w:rsidRPr="00141584">
        <w:rPr>
          <w:rStyle w:val="af2"/>
          <w:b/>
          <w:i w:val="0"/>
          <w:iCs w:val="0"/>
          <w:color w:val="000000" w:themeColor="text1"/>
          <w:lang w:eastAsia="ru-RU"/>
        </w:rPr>
        <w:t>ПКМ →</w:t>
      </w:r>
      <w:r w:rsidRPr="00141584">
        <w:rPr>
          <w:rStyle w:val="af2"/>
          <w:highlight w:val="white"/>
        </w:rPr>
        <w:t xml:space="preserve"> 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p>
    <w:p w14:paraId="47B31417" w14:textId="1E30006D" w:rsidR="00AB4577" w:rsidRPr="00141584" w:rsidRDefault="00AB4577" w:rsidP="008768D4">
      <w:pPr>
        <w:pStyle w:val="af3"/>
      </w:pPr>
      <w:r w:rsidRPr="00141584">
        <w:rPr>
          <w:noProof/>
        </w:rPr>
        <w:drawing>
          <wp:inline distT="0" distB="0" distL="0" distR="0" wp14:anchorId="783BC4E9" wp14:editId="27FE1C14">
            <wp:extent cx="6299835" cy="970280"/>
            <wp:effectExtent l="0" t="0" r="5715" b="1270"/>
            <wp:docPr id="193" name="Рисунок 19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стол&#10;&#10;Автоматически созданное описание"/>
                    <pic:cNvPicPr/>
                  </pic:nvPicPr>
                  <pic:blipFill>
                    <a:blip r:embed="rId192"/>
                    <a:stretch>
                      <a:fillRect/>
                    </a:stretch>
                  </pic:blipFill>
                  <pic:spPr>
                    <a:xfrm>
                      <a:off x="0" y="0"/>
                      <a:ext cx="6299835" cy="970280"/>
                    </a:xfrm>
                    <a:prstGeom prst="rect">
                      <a:avLst/>
                    </a:prstGeom>
                  </pic:spPr>
                </pic:pic>
              </a:graphicData>
            </a:graphic>
          </wp:inline>
        </w:drawing>
      </w:r>
    </w:p>
    <w:p w14:paraId="328D2699" w14:textId="5064AEC6" w:rsidR="00217DDA" w:rsidRPr="00141584" w:rsidRDefault="000E4619" w:rsidP="00217DDA">
      <w:pPr>
        <w:pStyle w:val="aff2"/>
        <w:rPr>
          <w:szCs w:val="28"/>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177</w:t>
      </w:r>
      <w:r w:rsidR="00217DDA" w:rsidRPr="00141584">
        <w:rPr>
          <w:szCs w:val="28"/>
        </w:rPr>
        <w:fldChar w:fldCharType="end"/>
      </w:r>
      <w:r w:rsidR="00217DDA" w:rsidRPr="00141584">
        <w:rPr>
          <w:szCs w:val="28"/>
        </w:rPr>
        <w:t>.</w:t>
      </w:r>
      <w:r w:rsidR="009E1B96" w:rsidRPr="00141584">
        <w:rPr>
          <w:szCs w:val="28"/>
        </w:rPr>
        <w:t xml:space="preserve"> Проводки до платіжного доручення про надходження валютної виручки</w:t>
      </w:r>
    </w:p>
    <w:p w14:paraId="3C16901F" w14:textId="77777777" w:rsidR="00AB4577" w:rsidRPr="00141584" w:rsidRDefault="00AB4577" w:rsidP="008768D4">
      <w:pPr>
        <w:rPr>
          <w:i/>
          <w:iCs/>
        </w:rPr>
      </w:pPr>
      <w:r w:rsidRPr="00141584">
        <w:rPr>
          <w:rStyle w:val="af2"/>
          <w:b/>
          <w:i w:val="0"/>
          <w:iCs w:val="0"/>
          <w:color w:val="000000"/>
          <w:highlight w:val="white"/>
          <w:lang w:eastAsia="ru-RU"/>
        </w:rPr>
        <w:t>7. Внесіть платіжне доручення вихідне (PP) «Перерахування валютних коштів для продажу (Дт 334)» у підсистемі «Облік банківських операцій».</w:t>
      </w:r>
    </w:p>
    <w:p w14:paraId="48A3D6F8" w14:textId="713178D1" w:rsidR="00AB4577" w:rsidRPr="00141584" w:rsidRDefault="00AB4577" w:rsidP="008768D4">
      <w:pPr>
        <w:rPr>
          <w:i/>
          <w:iCs/>
        </w:rPr>
      </w:pPr>
      <w:r w:rsidRPr="00141584">
        <w:rPr>
          <w:rStyle w:val="af2"/>
          <w:i w:val="0"/>
          <w:iCs w:val="0"/>
          <w:color w:val="000000"/>
          <w:highlight w:val="white"/>
          <w:lang w:eastAsia="ru-RU"/>
        </w:rPr>
        <w:t>Вкажіть період, за який показувати документи. Для прикладу вкажіть період за місяць 01.01.2023-31.01.2023. Для створення нового платіжного доручення відкрийте вибрану папку,</w:t>
      </w:r>
      <w:r w:rsidRPr="00141584">
        <w:rPr>
          <w:rStyle w:val="af2"/>
          <w:i w:val="0"/>
          <w:iCs w:val="0"/>
          <w:color w:val="FF0000"/>
          <w:highlight w:val="white"/>
          <w:lang w:eastAsia="ru-RU"/>
        </w:rPr>
        <w:t xml:space="preserve"> </w:t>
      </w:r>
      <w:r w:rsidRPr="00141584">
        <w:rPr>
          <w:rStyle w:val="af2"/>
          <w:i w:val="0"/>
          <w:iCs w:val="0"/>
          <w:color w:val="000000"/>
          <w:highlight w:val="white"/>
          <w:lang w:eastAsia="ru-RU"/>
        </w:rPr>
        <w:t xml:space="preserve">натисніть </w:t>
      </w:r>
      <w:r w:rsidR="000C2DF3" w:rsidRPr="00141584">
        <w:rPr>
          <w:rStyle w:val="af2"/>
          <w:b/>
          <w:i w:val="0"/>
          <w:iCs w:val="0"/>
          <w:color w:val="000000"/>
          <w:lang w:eastAsia="ru-RU"/>
        </w:rPr>
        <w:t>[Insert]</w:t>
      </w:r>
      <w:r w:rsidRPr="00141584">
        <w:rPr>
          <w:rStyle w:val="af2"/>
          <w:i w:val="0"/>
          <w:iCs w:val="0"/>
          <w:color w:val="000000"/>
          <w:highlight w:val="white"/>
          <w:lang w:eastAsia="ru-RU"/>
        </w:rPr>
        <w:t xml:space="preserve"> або </w:t>
      </w:r>
      <w:r w:rsidR="000C2DF3" w:rsidRPr="00141584">
        <w:rPr>
          <w:rStyle w:val="af2"/>
          <w:b/>
          <w:bCs/>
          <w:i w:val="0"/>
          <w:iCs w:val="0"/>
          <w:color w:val="000000"/>
          <w:lang w:eastAsia="ru-RU"/>
        </w:rPr>
        <w:t>ПКМ →</w:t>
      </w:r>
      <w:r w:rsidRPr="00141584">
        <w:rPr>
          <w:rStyle w:val="af2"/>
          <w:i w:val="0"/>
          <w:iCs w:val="0"/>
          <w:color w:val="000000"/>
          <w:highlight w:val="white"/>
          <w:lang w:eastAsia="ru-RU"/>
        </w:rPr>
        <w:t xml:space="preserve"> </w:t>
      </w:r>
      <w:r w:rsidRPr="00141584">
        <w:rPr>
          <w:rStyle w:val="af2"/>
          <w:highlight w:val="white"/>
        </w:rPr>
        <w:t>Додати</w:t>
      </w:r>
      <w:r w:rsidRPr="00141584">
        <w:rPr>
          <w:rStyle w:val="af2"/>
          <w:i w:val="0"/>
          <w:iCs w:val="0"/>
          <w:highlight w:val="white"/>
          <w:lang w:eastAsia="ru-RU"/>
        </w:rPr>
        <w:t xml:space="preserve"> </w:t>
      </w:r>
      <w:r w:rsidRPr="00141584">
        <w:rPr>
          <w:rStyle w:val="af2"/>
          <w:i w:val="0"/>
          <w:iCs w:val="0"/>
          <w:color w:val="000000"/>
          <w:highlight w:val="white"/>
          <w:lang w:eastAsia="ru-RU"/>
        </w:rPr>
        <w:t>та заповніть потрібні поля</w:t>
      </w:r>
      <w:r w:rsidR="0051454F">
        <w:rPr>
          <w:rStyle w:val="af2"/>
          <w:i w:val="0"/>
          <w:iCs w:val="0"/>
          <w:color w:val="000000"/>
          <w:highlight w:val="white"/>
          <w:lang w:eastAsia="ru-RU"/>
        </w:rPr>
        <w:t xml:space="preserve"> (див. </w:t>
      </w:r>
      <w:r w:rsidR="0051454F">
        <w:rPr>
          <w:rStyle w:val="af2"/>
          <w:i w:val="0"/>
          <w:iCs w:val="0"/>
          <w:color w:val="000000"/>
          <w:highlight w:val="white"/>
          <w:lang w:eastAsia="ru-RU"/>
        </w:rPr>
        <w:fldChar w:fldCharType="begin"/>
      </w:r>
      <w:r w:rsidR="0051454F">
        <w:rPr>
          <w:rStyle w:val="af2"/>
          <w:i w:val="0"/>
          <w:iCs w:val="0"/>
          <w:color w:val="000000"/>
          <w:highlight w:val="white"/>
          <w:lang w:eastAsia="ru-RU"/>
        </w:rPr>
        <w:instrText xml:space="preserve"> REF _Ref126917084 \h </w:instrText>
      </w:r>
      <w:r w:rsidR="0051454F">
        <w:rPr>
          <w:rStyle w:val="af2"/>
          <w:i w:val="0"/>
          <w:iCs w:val="0"/>
          <w:color w:val="000000"/>
          <w:highlight w:val="white"/>
          <w:lang w:eastAsia="ru-RU"/>
        </w:rPr>
      </w:r>
      <w:r w:rsidR="0051454F">
        <w:rPr>
          <w:rStyle w:val="af2"/>
          <w:i w:val="0"/>
          <w:iCs w:val="0"/>
          <w:color w:val="000000"/>
          <w:highlight w:val="white"/>
          <w:lang w:eastAsia="ru-RU"/>
        </w:rPr>
        <w:fldChar w:fldCharType="separate"/>
      </w:r>
      <w:r w:rsidR="009144EE" w:rsidRPr="00141584">
        <w:t>Рис. </w:t>
      </w:r>
      <w:r w:rsidR="009144EE">
        <w:rPr>
          <w:noProof/>
        </w:rPr>
        <w:t>178</w:t>
      </w:r>
      <w:r w:rsidR="0051454F">
        <w:rPr>
          <w:rStyle w:val="af2"/>
          <w:i w:val="0"/>
          <w:iCs w:val="0"/>
          <w:color w:val="000000"/>
          <w:highlight w:val="white"/>
          <w:lang w:eastAsia="ru-RU"/>
        </w:rPr>
        <w:fldChar w:fldCharType="end"/>
      </w:r>
      <w:r w:rsidR="0051454F">
        <w:rPr>
          <w:rStyle w:val="af2"/>
          <w:i w:val="0"/>
          <w:iCs w:val="0"/>
          <w:color w:val="000000"/>
          <w:highlight w:val="white"/>
          <w:lang w:eastAsia="ru-RU"/>
        </w:rPr>
        <w:t>)</w:t>
      </w:r>
      <w:r w:rsidRPr="00141584">
        <w:rPr>
          <w:rStyle w:val="af2"/>
          <w:i w:val="0"/>
          <w:iCs w:val="0"/>
          <w:color w:val="000000"/>
          <w:highlight w:val="white"/>
          <w:lang w:eastAsia="ru-RU"/>
        </w:rPr>
        <w:t>, а саме:</w:t>
      </w:r>
    </w:p>
    <w:p w14:paraId="507ABC8A" w14:textId="77777777" w:rsidR="00AB4577" w:rsidRPr="00141584" w:rsidRDefault="00AB4577" w:rsidP="008768D4">
      <w:pPr>
        <w:pStyle w:val="a0"/>
        <w:rPr>
          <w:i/>
          <w:iCs/>
        </w:rPr>
      </w:pPr>
      <w:r w:rsidRPr="00141584">
        <w:rPr>
          <w:rStyle w:val="af2"/>
          <w:i w:val="0"/>
          <w:iCs w:val="0"/>
          <w:color w:val="000000"/>
          <w:highlight w:val="white"/>
          <w:lang w:eastAsia="ru-RU"/>
        </w:rPr>
        <w:t>валюту операції PLN;</w:t>
      </w:r>
    </w:p>
    <w:p w14:paraId="0F9FC8D0" w14:textId="77777777" w:rsidR="00AB4577" w:rsidRPr="00141584" w:rsidRDefault="00AB4577" w:rsidP="008768D4">
      <w:pPr>
        <w:pStyle w:val="a0"/>
        <w:rPr>
          <w:i/>
          <w:iCs/>
        </w:rPr>
      </w:pPr>
      <w:r w:rsidRPr="00141584">
        <w:rPr>
          <w:rStyle w:val="af2"/>
          <w:i w:val="0"/>
          <w:iCs w:val="0"/>
          <w:color w:val="000000"/>
          <w:highlight w:val="white"/>
          <w:lang w:eastAsia="ru-RU"/>
        </w:rPr>
        <w:t>банківський рахунок Платника у валюті;</w:t>
      </w:r>
    </w:p>
    <w:p w14:paraId="7FE77C65" w14:textId="77777777" w:rsidR="00AB4577" w:rsidRPr="00141584" w:rsidRDefault="00AB4577" w:rsidP="008768D4">
      <w:pPr>
        <w:pStyle w:val="a0"/>
        <w:rPr>
          <w:i/>
          <w:iCs/>
        </w:rPr>
      </w:pPr>
      <w:r w:rsidRPr="00141584">
        <w:rPr>
          <w:rStyle w:val="af2"/>
          <w:i w:val="0"/>
          <w:iCs w:val="0"/>
          <w:color w:val="000000"/>
          <w:highlight w:val="white"/>
          <w:lang w:eastAsia="ru-RU"/>
        </w:rPr>
        <w:t>одержувач із довідника Контрагенти № 11</w:t>
      </w:r>
      <w:r w:rsidRPr="00141584">
        <w:rPr>
          <w:rStyle w:val="af2"/>
          <w:i w:val="0"/>
          <w:iCs w:val="0"/>
          <w:color w:val="000000"/>
          <w:highlight w:val="white"/>
          <w:lang w:val="en-US" w:eastAsia="ru-RU"/>
        </w:rPr>
        <w:t>7</w:t>
      </w:r>
      <w:r w:rsidRPr="00141584">
        <w:rPr>
          <w:rStyle w:val="af2"/>
          <w:i w:val="0"/>
          <w:iCs w:val="0"/>
          <w:color w:val="000000"/>
          <w:highlight w:val="white"/>
          <w:lang w:eastAsia="ru-RU"/>
        </w:rPr>
        <w:t>;</w:t>
      </w:r>
    </w:p>
    <w:p w14:paraId="6E9C2EAB" w14:textId="77777777" w:rsidR="00AB4577" w:rsidRPr="00141584" w:rsidRDefault="00AB4577" w:rsidP="008768D4">
      <w:pPr>
        <w:pStyle w:val="a0"/>
        <w:rPr>
          <w:i/>
          <w:iCs/>
        </w:rPr>
      </w:pPr>
      <w:r w:rsidRPr="00141584">
        <w:rPr>
          <w:rStyle w:val="af2"/>
          <w:i w:val="0"/>
          <w:iCs w:val="0"/>
          <w:color w:val="000000"/>
          <w:highlight w:val="white"/>
          <w:lang w:eastAsia="ru-RU"/>
        </w:rPr>
        <w:t xml:space="preserve">сума у валюті </w:t>
      </w:r>
      <w:r w:rsidRPr="00141584">
        <w:rPr>
          <w:rStyle w:val="af2"/>
          <w:i w:val="0"/>
          <w:iCs w:val="0"/>
          <w:color w:val="000000"/>
          <w:highlight w:val="white"/>
          <w:lang w:val="en-US" w:eastAsia="ru-RU"/>
        </w:rPr>
        <w:t xml:space="preserve">PLN </w:t>
      </w:r>
      <w:r w:rsidRPr="00141584">
        <w:rPr>
          <w:rStyle w:val="af2"/>
          <w:i w:val="0"/>
          <w:iCs w:val="0"/>
          <w:color w:val="000000"/>
          <w:highlight w:val="white"/>
          <w:lang w:eastAsia="ru-RU"/>
        </w:rPr>
        <w:t>1500.</w:t>
      </w:r>
    </w:p>
    <w:p w14:paraId="78B73940" w14:textId="77777777" w:rsidR="00AB4577" w:rsidRPr="00141584" w:rsidRDefault="00AB4577" w:rsidP="008768D4">
      <w:pPr>
        <w:pStyle w:val="af3"/>
        <w:rPr>
          <w:rStyle w:val="af2"/>
          <w:i w:val="0"/>
          <w:color w:val="000000"/>
          <w:highlight w:val="white"/>
          <w:lang w:eastAsia="ru-RU"/>
        </w:rPr>
      </w:pPr>
      <w:r w:rsidRPr="00141584">
        <w:rPr>
          <w:noProof/>
        </w:rPr>
        <w:lastRenderedPageBreak/>
        <w:drawing>
          <wp:inline distT="0" distB="0" distL="0" distR="0" wp14:anchorId="5A87E170" wp14:editId="29E06C0B">
            <wp:extent cx="6299835" cy="4084320"/>
            <wp:effectExtent l="0" t="0" r="571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299835" cy="4084320"/>
                    </a:xfrm>
                    <a:prstGeom prst="rect">
                      <a:avLst/>
                    </a:prstGeom>
                  </pic:spPr>
                </pic:pic>
              </a:graphicData>
            </a:graphic>
          </wp:inline>
        </w:drawing>
      </w:r>
    </w:p>
    <w:p w14:paraId="281C3214" w14:textId="236BE055" w:rsidR="00AB4577" w:rsidRPr="00141584" w:rsidRDefault="000E4619" w:rsidP="00217DDA">
      <w:pPr>
        <w:pStyle w:val="aff2"/>
        <w:rPr>
          <w:rStyle w:val="af2"/>
          <w:i w:val="0"/>
          <w:color w:val="000000"/>
          <w:szCs w:val="28"/>
          <w:highlight w:val="white"/>
          <w:lang w:eastAsia="ru-RU"/>
        </w:rPr>
      </w:pPr>
      <w:bookmarkStart w:id="1853" w:name="_Ref126917084"/>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178</w:t>
      </w:r>
      <w:r w:rsidR="00217DDA" w:rsidRPr="00141584">
        <w:rPr>
          <w:szCs w:val="28"/>
        </w:rPr>
        <w:fldChar w:fldCharType="end"/>
      </w:r>
      <w:bookmarkEnd w:id="1853"/>
      <w:r w:rsidR="00217DDA" w:rsidRPr="00141584">
        <w:rPr>
          <w:szCs w:val="28"/>
        </w:rPr>
        <w:t>.</w:t>
      </w:r>
      <w:r w:rsidR="009E1B96" w:rsidRPr="00141584">
        <w:rPr>
          <w:szCs w:val="28"/>
        </w:rPr>
        <w:t xml:space="preserve"> Приклад заповнення вихідного платіжного доручення в іноземній валюті</w:t>
      </w:r>
    </w:p>
    <w:p w14:paraId="5CB9FD69" w14:textId="378E3452" w:rsidR="00AB4577" w:rsidRPr="00141584" w:rsidRDefault="00AB4577" w:rsidP="008768D4">
      <w:pPr>
        <w:rPr>
          <w:rStyle w:val="af2"/>
          <w:i w:val="0"/>
          <w:iCs w:val="0"/>
          <w:color w:val="000000" w:themeColor="text1"/>
          <w:lang w:eastAsia="ru-RU"/>
        </w:rPr>
      </w:pPr>
      <w:r w:rsidRPr="00141584">
        <w:rPr>
          <w:rStyle w:val="af2"/>
          <w:i w:val="0"/>
          <w:iCs w:val="0"/>
          <w:color w:val="000000"/>
          <w:highlight w:val="white"/>
          <w:lang w:eastAsia="ru-RU"/>
        </w:rPr>
        <w:t xml:space="preserve">Після збереження документа автоматично формуються проведення. Натисніть на документі </w:t>
      </w:r>
      <w:r w:rsidR="000C2DF3" w:rsidRPr="00141584">
        <w:rPr>
          <w:rStyle w:val="af2"/>
          <w:b/>
          <w:i w:val="0"/>
          <w:iCs w:val="0"/>
          <w:color w:val="000000" w:themeColor="text1"/>
          <w:lang w:eastAsia="ru-RU"/>
        </w:rPr>
        <w:t>ПКМ →</w:t>
      </w:r>
      <w:r w:rsidRPr="00141584">
        <w:rPr>
          <w:rStyle w:val="af2"/>
          <w:highlight w:val="white"/>
        </w:rPr>
        <w:t xml:space="preserve"> 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p>
    <w:p w14:paraId="13697C63" w14:textId="77777777" w:rsidR="00AB4577" w:rsidRPr="00141584" w:rsidRDefault="00AB4577" w:rsidP="00DD4BBB">
      <w:pPr>
        <w:pStyle w:val="af3"/>
      </w:pPr>
      <w:r w:rsidRPr="00141584">
        <w:rPr>
          <w:noProof/>
        </w:rPr>
        <w:drawing>
          <wp:inline distT="0" distB="0" distL="0" distR="0" wp14:anchorId="219D9A1F" wp14:editId="362E4C9D">
            <wp:extent cx="6299835" cy="1131570"/>
            <wp:effectExtent l="0" t="0" r="5715" b="0"/>
            <wp:docPr id="195" name="Рисунок 19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стол&#10;&#10;Автоматически созданное описание"/>
                    <pic:cNvPicPr/>
                  </pic:nvPicPr>
                  <pic:blipFill>
                    <a:blip r:embed="rId194"/>
                    <a:stretch>
                      <a:fillRect/>
                    </a:stretch>
                  </pic:blipFill>
                  <pic:spPr>
                    <a:xfrm>
                      <a:off x="0" y="0"/>
                      <a:ext cx="6299835" cy="1131570"/>
                    </a:xfrm>
                    <a:prstGeom prst="rect">
                      <a:avLst/>
                    </a:prstGeom>
                  </pic:spPr>
                </pic:pic>
              </a:graphicData>
            </a:graphic>
          </wp:inline>
        </w:drawing>
      </w:r>
    </w:p>
    <w:p w14:paraId="50D593B7" w14:textId="5EE14782" w:rsidR="00AB4577" w:rsidRPr="00141584" w:rsidRDefault="000E4619" w:rsidP="00DD4BBB">
      <w:pPr>
        <w:pStyle w:val="aff2"/>
        <w:rPr>
          <w:rStyle w:val="af2"/>
          <w:b/>
          <w:i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179</w:t>
      </w:r>
      <w:r w:rsidR="00217DDA" w:rsidRPr="00141584">
        <w:rPr>
          <w:szCs w:val="28"/>
        </w:rPr>
        <w:fldChar w:fldCharType="end"/>
      </w:r>
      <w:r w:rsidR="00217DDA" w:rsidRPr="00141584">
        <w:rPr>
          <w:szCs w:val="28"/>
        </w:rPr>
        <w:t>.</w:t>
      </w:r>
      <w:r w:rsidR="009E1B96" w:rsidRPr="00141584">
        <w:rPr>
          <w:szCs w:val="28"/>
        </w:rPr>
        <w:t xml:space="preserve"> Проводки до платіжного доручення на перерахування валюти</w:t>
      </w:r>
    </w:p>
    <w:p w14:paraId="6DEFDA4B" w14:textId="77777777" w:rsidR="009E1B96" w:rsidRPr="00141584" w:rsidRDefault="009E1B96">
      <w:pPr>
        <w:suppressAutoHyphens w:val="0"/>
        <w:spacing w:before="0" w:after="0"/>
        <w:ind w:firstLine="0"/>
        <w:jc w:val="left"/>
        <w:rPr>
          <w:rStyle w:val="af2"/>
          <w:b/>
          <w:i w:val="0"/>
          <w:iCs w:val="0"/>
          <w:color w:val="000000"/>
          <w:highlight w:val="white"/>
          <w:lang w:eastAsia="ru-RU"/>
        </w:rPr>
      </w:pPr>
      <w:r w:rsidRPr="00141584">
        <w:rPr>
          <w:rStyle w:val="af2"/>
          <w:b/>
          <w:i w:val="0"/>
          <w:iCs w:val="0"/>
          <w:color w:val="000000"/>
          <w:highlight w:val="white"/>
          <w:lang w:eastAsia="ru-RU"/>
        </w:rPr>
        <w:br w:type="page"/>
      </w:r>
    </w:p>
    <w:p w14:paraId="2C90C4B3" w14:textId="3571E877" w:rsidR="00AB4577" w:rsidRPr="00141584" w:rsidRDefault="00AB4577" w:rsidP="008768D4">
      <w:pPr>
        <w:rPr>
          <w:rStyle w:val="af2"/>
          <w:b/>
          <w:i w:val="0"/>
          <w:iCs w:val="0"/>
          <w:color w:val="000000"/>
          <w:lang w:eastAsia="ru-RU"/>
        </w:rPr>
      </w:pPr>
      <w:r w:rsidRPr="00141584">
        <w:rPr>
          <w:rStyle w:val="af2"/>
          <w:b/>
          <w:i w:val="0"/>
          <w:iCs w:val="0"/>
          <w:color w:val="000000"/>
          <w:highlight w:val="white"/>
          <w:lang w:eastAsia="ru-RU"/>
        </w:rPr>
        <w:lastRenderedPageBreak/>
        <w:t xml:space="preserve">8. Додайте платіжне доручення вхідне (PV) </w:t>
      </w:r>
      <w:r w:rsidRPr="00141584">
        <w:rPr>
          <w:rStyle w:val="af2"/>
          <w:b/>
          <w:i w:val="0"/>
          <w:iCs w:val="0"/>
          <w:color w:val="000000"/>
          <w:lang w:eastAsia="ru-RU"/>
        </w:rPr>
        <w:t>«Зарахування коштів від продажу валюти»</w:t>
      </w:r>
      <w:r w:rsidRPr="00141584">
        <w:rPr>
          <w:rStyle w:val="af2"/>
          <w:b/>
          <w:i w:val="0"/>
          <w:iCs w:val="0"/>
          <w:color w:val="000000"/>
          <w:highlight w:val="white"/>
          <w:lang w:eastAsia="ru-RU"/>
        </w:rPr>
        <w:t xml:space="preserve"> у підсистемі «Облік банківських операцій».</w:t>
      </w:r>
    </w:p>
    <w:p w14:paraId="73613A24" w14:textId="77777777" w:rsidR="00AB4577" w:rsidRPr="00141584" w:rsidRDefault="00AB4577" w:rsidP="008768D4">
      <w:pPr>
        <w:pStyle w:val="af3"/>
        <w:rPr>
          <w:rStyle w:val="af2"/>
          <w:bCs/>
          <w:i w:val="0"/>
          <w:color w:val="000000"/>
          <w:highlight w:val="white"/>
          <w:lang w:eastAsia="ru-RU"/>
        </w:rPr>
      </w:pPr>
      <w:r w:rsidRPr="00141584">
        <w:rPr>
          <w:noProof/>
          <w:highlight w:val="white"/>
          <w:lang w:eastAsia="ru-RU"/>
        </w:rPr>
        <w:drawing>
          <wp:inline distT="0" distB="0" distL="0" distR="0" wp14:anchorId="293DE31A" wp14:editId="463E1B89">
            <wp:extent cx="6299835" cy="2140585"/>
            <wp:effectExtent l="0" t="0" r="5715" b="0"/>
            <wp:docPr id="196" name="Изображение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Изображение32" descr="Изображение выглядит как текст&#10;&#10;Автоматически созданное описание"/>
                    <pic:cNvPicPr>
                      <a:picLocks noChangeAspect="1" noChangeArrowheads="1"/>
                    </pic:cNvPicPr>
                  </pic:nvPicPr>
                  <pic:blipFill>
                    <a:blip r:embed="rId195">
                      <a:extLst>
                        <a:ext uri="{28A0092B-C50C-407E-A947-70E740481C1C}">
                          <a14:useLocalDpi xmlns:a14="http://schemas.microsoft.com/office/drawing/2010/main" val="0"/>
                        </a:ext>
                      </a:extLst>
                    </a:blip>
                    <a:stretch>
                      <a:fillRect/>
                    </a:stretch>
                  </pic:blipFill>
                  <pic:spPr bwMode="auto">
                    <a:xfrm>
                      <a:off x="0" y="0"/>
                      <a:ext cx="6299835" cy="2140585"/>
                    </a:xfrm>
                    <a:prstGeom prst="rect">
                      <a:avLst/>
                    </a:prstGeom>
                  </pic:spPr>
                </pic:pic>
              </a:graphicData>
            </a:graphic>
          </wp:inline>
        </w:drawing>
      </w:r>
    </w:p>
    <w:p w14:paraId="74006D76" w14:textId="33452DBE" w:rsidR="00AB4577" w:rsidRPr="00141584" w:rsidRDefault="000E4619" w:rsidP="00217DDA">
      <w:pPr>
        <w:pStyle w:val="aff2"/>
        <w:rPr>
          <w:rStyle w:val="af2"/>
          <w:i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180</w:t>
      </w:r>
      <w:r w:rsidR="00217DDA" w:rsidRPr="00141584">
        <w:rPr>
          <w:szCs w:val="28"/>
        </w:rPr>
        <w:fldChar w:fldCharType="end"/>
      </w:r>
      <w:r w:rsidR="00217DDA" w:rsidRPr="00141584">
        <w:rPr>
          <w:szCs w:val="28"/>
        </w:rPr>
        <w:t>.</w:t>
      </w:r>
      <w:r w:rsidR="009E1B96" w:rsidRPr="00141584">
        <w:rPr>
          <w:szCs w:val="28"/>
        </w:rPr>
        <w:t xml:space="preserve"> Послідовність команд для створення вхідного платіжного доручення</w:t>
      </w:r>
    </w:p>
    <w:p w14:paraId="4F7447C5" w14:textId="4780A996" w:rsidR="00AB4577" w:rsidRPr="00141584" w:rsidRDefault="00AB4577" w:rsidP="00DD4BBB">
      <w:pPr>
        <w:rPr>
          <w:i/>
          <w:iCs/>
        </w:rPr>
      </w:pPr>
      <w:r w:rsidRPr="00141584">
        <w:rPr>
          <w:rStyle w:val="af2"/>
          <w:i w:val="0"/>
          <w:iCs w:val="0"/>
          <w:color w:val="000000"/>
          <w:highlight w:val="white"/>
          <w:lang w:eastAsia="ru-RU"/>
        </w:rPr>
        <w:t>Вкажіть період, за який показувати документи. Для прикладу вкажіть період за місяць 01.01.2023-31.01.2023. Для створення нового платіжного доручення відкрийте вибрану папку,</w:t>
      </w:r>
      <w:r w:rsidRPr="00141584">
        <w:rPr>
          <w:rStyle w:val="af2"/>
          <w:i w:val="0"/>
          <w:iCs w:val="0"/>
          <w:color w:val="FF0000"/>
          <w:highlight w:val="white"/>
          <w:lang w:eastAsia="ru-RU"/>
        </w:rPr>
        <w:t xml:space="preserve"> </w:t>
      </w:r>
      <w:r w:rsidRPr="00141584">
        <w:rPr>
          <w:rStyle w:val="af2"/>
          <w:i w:val="0"/>
          <w:iCs w:val="0"/>
          <w:color w:val="000000"/>
          <w:highlight w:val="white"/>
          <w:lang w:eastAsia="ru-RU"/>
        </w:rPr>
        <w:t xml:space="preserve">натисніть </w:t>
      </w:r>
      <w:r w:rsidR="000C2DF3" w:rsidRPr="00141584">
        <w:rPr>
          <w:rStyle w:val="af2"/>
          <w:b/>
          <w:i w:val="0"/>
          <w:iCs w:val="0"/>
          <w:color w:val="000000"/>
          <w:lang w:eastAsia="ru-RU"/>
        </w:rPr>
        <w:t>[Insert]</w:t>
      </w:r>
      <w:r w:rsidRPr="00141584">
        <w:rPr>
          <w:rStyle w:val="af2"/>
          <w:i w:val="0"/>
          <w:iCs w:val="0"/>
          <w:color w:val="000000"/>
          <w:highlight w:val="white"/>
          <w:lang w:eastAsia="ru-RU"/>
        </w:rPr>
        <w:t xml:space="preserve"> або </w:t>
      </w:r>
      <w:r w:rsidR="000C2DF3" w:rsidRPr="00141584">
        <w:rPr>
          <w:rStyle w:val="af2"/>
          <w:b/>
          <w:bCs/>
          <w:i w:val="0"/>
          <w:iCs w:val="0"/>
          <w:color w:val="000000"/>
          <w:lang w:eastAsia="ru-RU"/>
        </w:rPr>
        <w:t>ПКМ →</w:t>
      </w:r>
      <w:r w:rsidRPr="00141584">
        <w:rPr>
          <w:rStyle w:val="af2"/>
          <w:highlight w:val="white"/>
        </w:rPr>
        <w:t xml:space="preserve"> Додати</w:t>
      </w:r>
      <w:r w:rsidRPr="00141584">
        <w:rPr>
          <w:rStyle w:val="af2"/>
          <w:i w:val="0"/>
          <w:iCs w:val="0"/>
          <w:highlight w:val="white"/>
          <w:lang w:eastAsia="ru-RU"/>
        </w:rPr>
        <w:t xml:space="preserve"> </w:t>
      </w:r>
      <w:r w:rsidRPr="00141584">
        <w:rPr>
          <w:rStyle w:val="af2"/>
          <w:i w:val="0"/>
          <w:iCs w:val="0"/>
          <w:color w:val="000000"/>
          <w:highlight w:val="white"/>
          <w:lang w:eastAsia="ru-RU"/>
        </w:rPr>
        <w:t>та заповніть потрібні поля</w:t>
      </w:r>
      <w:r w:rsidR="0051454F">
        <w:rPr>
          <w:rStyle w:val="af2"/>
          <w:i w:val="0"/>
          <w:iCs w:val="0"/>
          <w:color w:val="000000"/>
          <w:highlight w:val="white"/>
          <w:lang w:eastAsia="ru-RU"/>
        </w:rPr>
        <w:t xml:space="preserve"> (див. </w:t>
      </w:r>
      <w:r w:rsidR="0051454F">
        <w:rPr>
          <w:rStyle w:val="af2"/>
          <w:i w:val="0"/>
          <w:iCs w:val="0"/>
          <w:color w:val="000000"/>
          <w:highlight w:val="white"/>
          <w:lang w:eastAsia="ru-RU"/>
        </w:rPr>
        <w:fldChar w:fldCharType="begin"/>
      </w:r>
      <w:r w:rsidR="0051454F">
        <w:rPr>
          <w:rStyle w:val="af2"/>
          <w:i w:val="0"/>
          <w:iCs w:val="0"/>
          <w:color w:val="000000"/>
          <w:highlight w:val="white"/>
          <w:lang w:eastAsia="ru-RU"/>
        </w:rPr>
        <w:instrText xml:space="preserve"> REF _Ref126917137 \h </w:instrText>
      </w:r>
      <w:r w:rsidR="0051454F">
        <w:rPr>
          <w:rStyle w:val="af2"/>
          <w:i w:val="0"/>
          <w:iCs w:val="0"/>
          <w:color w:val="000000"/>
          <w:highlight w:val="white"/>
          <w:lang w:eastAsia="ru-RU"/>
        </w:rPr>
      </w:r>
      <w:r w:rsidR="0051454F">
        <w:rPr>
          <w:rStyle w:val="af2"/>
          <w:i w:val="0"/>
          <w:iCs w:val="0"/>
          <w:color w:val="000000"/>
          <w:highlight w:val="white"/>
          <w:lang w:eastAsia="ru-RU"/>
        </w:rPr>
        <w:fldChar w:fldCharType="separate"/>
      </w:r>
      <w:r w:rsidR="009144EE" w:rsidRPr="00141584">
        <w:t>Рис. </w:t>
      </w:r>
      <w:r w:rsidR="009144EE">
        <w:rPr>
          <w:noProof/>
        </w:rPr>
        <w:t>181</w:t>
      </w:r>
      <w:r w:rsidR="0051454F">
        <w:rPr>
          <w:rStyle w:val="af2"/>
          <w:i w:val="0"/>
          <w:iCs w:val="0"/>
          <w:color w:val="000000"/>
          <w:highlight w:val="white"/>
          <w:lang w:eastAsia="ru-RU"/>
        </w:rPr>
        <w:fldChar w:fldCharType="end"/>
      </w:r>
      <w:r w:rsidR="0051454F">
        <w:rPr>
          <w:rStyle w:val="af2"/>
          <w:i w:val="0"/>
          <w:iCs w:val="0"/>
          <w:color w:val="000000"/>
          <w:highlight w:val="white"/>
          <w:lang w:eastAsia="ru-RU"/>
        </w:rPr>
        <w:t>-</w:t>
      </w:r>
      <w:r w:rsidR="0051454F">
        <w:rPr>
          <w:rStyle w:val="af2"/>
          <w:i w:val="0"/>
          <w:iCs w:val="0"/>
          <w:color w:val="000000"/>
          <w:highlight w:val="white"/>
          <w:lang w:eastAsia="ru-RU"/>
        </w:rPr>
        <w:fldChar w:fldCharType="begin"/>
      </w:r>
      <w:r w:rsidR="0051454F">
        <w:rPr>
          <w:rStyle w:val="af2"/>
          <w:i w:val="0"/>
          <w:iCs w:val="0"/>
          <w:color w:val="000000"/>
          <w:highlight w:val="white"/>
          <w:lang w:eastAsia="ru-RU"/>
        </w:rPr>
        <w:instrText xml:space="preserve"> REF _Ref126917161 \h </w:instrText>
      </w:r>
      <w:r w:rsidR="0051454F">
        <w:rPr>
          <w:rStyle w:val="af2"/>
          <w:i w:val="0"/>
          <w:iCs w:val="0"/>
          <w:color w:val="000000"/>
          <w:highlight w:val="white"/>
          <w:lang w:eastAsia="ru-RU"/>
        </w:rPr>
      </w:r>
      <w:r w:rsidR="0051454F">
        <w:rPr>
          <w:rStyle w:val="af2"/>
          <w:i w:val="0"/>
          <w:iCs w:val="0"/>
          <w:color w:val="000000"/>
          <w:highlight w:val="white"/>
          <w:lang w:eastAsia="ru-RU"/>
        </w:rPr>
        <w:fldChar w:fldCharType="separate"/>
      </w:r>
      <w:r w:rsidR="009144EE" w:rsidRPr="00141584">
        <w:t>Рис. </w:t>
      </w:r>
      <w:r w:rsidR="009144EE">
        <w:rPr>
          <w:noProof/>
        </w:rPr>
        <w:t>182</w:t>
      </w:r>
      <w:r w:rsidR="0051454F">
        <w:rPr>
          <w:rStyle w:val="af2"/>
          <w:i w:val="0"/>
          <w:iCs w:val="0"/>
          <w:color w:val="000000"/>
          <w:highlight w:val="white"/>
          <w:lang w:eastAsia="ru-RU"/>
        </w:rPr>
        <w:fldChar w:fldCharType="end"/>
      </w:r>
      <w:r w:rsidR="0051454F">
        <w:rPr>
          <w:rStyle w:val="af2"/>
          <w:i w:val="0"/>
          <w:iCs w:val="0"/>
          <w:color w:val="000000"/>
          <w:highlight w:val="white"/>
          <w:lang w:eastAsia="ru-RU"/>
        </w:rPr>
        <w:t>)</w:t>
      </w:r>
      <w:r w:rsidRPr="00141584">
        <w:rPr>
          <w:rStyle w:val="af2"/>
          <w:i w:val="0"/>
          <w:iCs w:val="0"/>
          <w:color w:val="000000"/>
          <w:highlight w:val="white"/>
          <w:lang w:eastAsia="ru-RU"/>
        </w:rPr>
        <w:t>, а саме:</w:t>
      </w:r>
    </w:p>
    <w:p w14:paraId="3AF22CCE" w14:textId="77777777" w:rsidR="00AB4577" w:rsidRPr="00141584" w:rsidRDefault="00AB4577" w:rsidP="008768D4">
      <w:pPr>
        <w:pStyle w:val="a0"/>
        <w:rPr>
          <w:i/>
          <w:iCs/>
        </w:rPr>
      </w:pPr>
      <w:r w:rsidRPr="00141584">
        <w:rPr>
          <w:rStyle w:val="af2"/>
          <w:i w:val="0"/>
          <w:iCs w:val="0"/>
          <w:color w:val="000000"/>
          <w:highlight w:val="white"/>
          <w:lang w:eastAsia="ru-RU"/>
        </w:rPr>
        <w:t>валюту операції UAH;</w:t>
      </w:r>
    </w:p>
    <w:p w14:paraId="77ADA550" w14:textId="77777777" w:rsidR="00AB4577" w:rsidRPr="00141584" w:rsidRDefault="00AB4577" w:rsidP="008768D4">
      <w:pPr>
        <w:pStyle w:val="a0"/>
        <w:rPr>
          <w:rStyle w:val="af2"/>
          <w:i w:val="0"/>
          <w:iCs w:val="0"/>
          <w:color w:val="00000A"/>
        </w:rPr>
      </w:pPr>
      <w:r w:rsidRPr="00141584">
        <w:rPr>
          <w:rStyle w:val="af2"/>
          <w:i w:val="0"/>
          <w:iCs w:val="0"/>
          <w:color w:val="000000"/>
          <w:highlight w:val="white"/>
          <w:lang w:eastAsia="ru-RU"/>
        </w:rPr>
        <w:t>Платник із довідника Контрагенти № 117;</w:t>
      </w:r>
    </w:p>
    <w:p w14:paraId="5BABDD08" w14:textId="77777777" w:rsidR="00AB4577" w:rsidRPr="00141584" w:rsidRDefault="00AB4577" w:rsidP="008768D4">
      <w:pPr>
        <w:pStyle w:val="a0"/>
        <w:rPr>
          <w:i/>
          <w:iCs/>
        </w:rPr>
      </w:pPr>
      <w:r w:rsidRPr="00141584">
        <w:rPr>
          <w:rStyle w:val="af2"/>
          <w:i w:val="0"/>
          <w:iCs w:val="0"/>
          <w:color w:val="000000"/>
          <w:highlight w:val="white"/>
          <w:lang w:eastAsia="ru-RU"/>
        </w:rPr>
        <w:t>банківський рахунок Одержувача в нац. валюті;</w:t>
      </w:r>
    </w:p>
    <w:p w14:paraId="6B4B5631" w14:textId="77777777" w:rsidR="00AB4577" w:rsidRPr="00141584" w:rsidRDefault="00AB4577" w:rsidP="008768D4">
      <w:pPr>
        <w:pStyle w:val="a0"/>
        <w:rPr>
          <w:i/>
          <w:iCs/>
        </w:rPr>
      </w:pPr>
      <w:r w:rsidRPr="00141584">
        <w:rPr>
          <w:rStyle w:val="af2"/>
          <w:i w:val="0"/>
          <w:iCs w:val="0"/>
          <w:color w:val="000000"/>
          <w:highlight w:val="white"/>
          <w:lang w:eastAsia="ru-RU"/>
        </w:rPr>
        <w:t>сума у нац. Валюті 10425,00 грн;</w:t>
      </w:r>
    </w:p>
    <w:p w14:paraId="44369148" w14:textId="77777777" w:rsidR="00AB4577" w:rsidRPr="00141584" w:rsidRDefault="00AB4577" w:rsidP="008768D4">
      <w:pPr>
        <w:pStyle w:val="a0"/>
        <w:rPr>
          <w:i/>
          <w:iCs/>
        </w:rPr>
      </w:pPr>
      <w:r w:rsidRPr="00141584">
        <w:rPr>
          <w:rStyle w:val="af2"/>
          <w:i w:val="0"/>
          <w:iCs w:val="0"/>
          <w:color w:val="000000"/>
          <w:highlight w:val="white"/>
          <w:lang w:eastAsia="ru-RU"/>
        </w:rPr>
        <w:t>на закладці Розширення:</w:t>
      </w:r>
    </w:p>
    <w:p w14:paraId="7C705E2E" w14:textId="77777777" w:rsidR="00AB4577" w:rsidRPr="00141584" w:rsidRDefault="00AB4577" w:rsidP="008768D4">
      <w:pPr>
        <w:pStyle w:val="a0"/>
        <w:rPr>
          <w:i/>
          <w:iCs/>
        </w:rPr>
      </w:pPr>
      <w:r w:rsidRPr="00141584">
        <w:rPr>
          <w:rStyle w:val="af2"/>
          <w:i w:val="0"/>
          <w:iCs w:val="0"/>
          <w:color w:val="000000"/>
          <w:highlight w:val="white"/>
          <w:lang w:eastAsia="ru-RU"/>
        </w:rPr>
        <w:t>курс НБУ на дату перерахування на продаж 7,0826;</w:t>
      </w:r>
    </w:p>
    <w:p w14:paraId="7DDA018B" w14:textId="77777777" w:rsidR="00AB4577" w:rsidRPr="00141584" w:rsidRDefault="00AB4577" w:rsidP="008768D4">
      <w:pPr>
        <w:pStyle w:val="a0"/>
        <w:rPr>
          <w:i/>
          <w:iCs/>
        </w:rPr>
      </w:pPr>
      <w:r w:rsidRPr="00141584">
        <w:rPr>
          <w:rStyle w:val="af2"/>
          <w:i w:val="0"/>
          <w:iCs w:val="0"/>
          <w:color w:val="000000"/>
          <w:highlight w:val="white"/>
          <w:lang w:eastAsia="ru-RU"/>
        </w:rPr>
        <w:t>курс НБУ на дату продажу валюти 7,0927;</w:t>
      </w:r>
    </w:p>
    <w:p w14:paraId="2F7A34FF" w14:textId="77777777" w:rsidR="00AB4577" w:rsidRPr="00141584" w:rsidRDefault="00AB4577" w:rsidP="008768D4">
      <w:pPr>
        <w:pStyle w:val="a0"/>
        <w:rPr>
          <w:i/>
          <w:iCs/>
        </w:rPr>
      </w:pPr>
      <w:r w:rsidRPr="00141584">
        <w:rPr>
          <w:rStyle w:val="af2"/>
          <w:i w:val="0"/>
          <w:iCs w:val="0"/>
          <w:color w:val="000000"/>
          <w:highlight w:val="white"/>
          <w:lang w:eastAsia="ru-RU"/>
        </w:rPr>
        <w:t>курс реалізації 8,10;</w:t>
      </w:r>
    </w:p>
    <w:p w14:paraId="7E4FEC15" w14:textId="77777777" w:rsidR="00AB4577" w:rsidRPr="00141584" w:rsidRDefault="00AB4577" w:rsidP="008768D4">
      <w:pPr>
        <w:pStyle w:val="a0"/>
        <w:rPr>
          <w:i/>
          <w:iCs/>
        </w:rPr>
      </w:pPr>
      <w:r w:rsidRPr="00141584">
        <w:rPr>
          <w:rStyle w:val="af2"/>
          <w:i w:val="0"/>
          <w:iCs w:val="0"/>
          <w:color w:val="000000"/>
          <w:highlight w:val="white"/>
          <w:lang w:eastAsia="ru-RU"/>
        </w:rPr>
        <w:t>сума проданої валюти 1500;</w:t>
      </w:r>
    </w:p>
    <w:p w14:paraId="5B20CC7A" w14:textId="77777777" w:rsidR="00AB4577" w:rsidRPr="00141584" w:rsidRDefault="00AB4577" w:rsidP="008768D4">
      <w:pPr>
        <w:pStyle w:val="a0"/>
        <w:rPr>
          <w:i/>
          <w:iCs/>
        </w:rPr>
      </w:pPr>
      <w:r w:rsidRPr="00141584">
        <w:rPr>
          <w:rStyle w:val="af2"/>
          <w:i w:val="0"/>
          <w:iCs w:val="0"/>
          <w:color w:val="000000"/>
          <w:highlight w:val="white"/>
          <w:lang w:eastAsia="ru-RU"/>
        </w:rPr>
        <w:t>валюта PLN.</w:t>
      </w:r>
    </w:p>
    <w:p w14:paraId="0BECFB05" w14:textId="170ECF79" w:rsidR="00AB4577" w:rsidRPr="00141584" w:rsidRDefault="00AB4577" w:rsidP="008768D4">
      <w:pPr>
        <w:pStyle w:val="af3"/>
        <w:rPr>
          <w:color w:val="000000"/>
          <w:highlight w:val="white"/>
          <w:lang w:eastAsia="ru-RU"/>
        </w:rPr>
      </w:pPr>
      <w:r w:rsidRPr="00141584">
        <w:rPr>
          <w:noProof/>
        </w:rPr>
        <w:lastRenderedPageBreak/>
        <w:drawing>
          <wp:inline distT="0" distB="0" distL="0" distR="0" wp14:anchorId="57B32E5C" wp14:editId="1006663A">
            <wp:extent cx="6299835" cy="3484245"/>
            <wp:effectExtent l="0" t="0" r="5715" b="1905"/>
            <wp:docPr id="197" name="Рисунок 1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текст&#10;&#10;Автоматически созданное описание"/>
                    <pic:cNvPicPr/>
                  </pic:nvPicPr>
                  <pic:blipFill>
                    <a:blip r:embed="rId196"/>
                    <a:stretch>
                      <a:fillRect/>
                    </a:stretch>
                  </pic:blipFill>
                  <pic:spPr>
                    <a:xfrm>
                      <a:off x="0" y="0"/>
                      <a:ext cx="6299835" cy="3484245"/>
                    </a:xfrm>
                    <a:prstGeom prst="rect">
                      <a:avLst/>
                    </a:prstGeom>
                  </pic:spPr>
                </pic:pic>
              </a:graphicData>
            </a:graphic>
          </wp:inline>
        </w:drawing>
      </w:r>
    </w:p>
    <w:p w14:paraId="2E3A20F0" w14:textId="783CADA0" w:rsidR="00217DDA" w:rsidRPr="00141584" w:rsidRDefault="000E4619" w:rsidP="00217DDA">
      <w:pPr>
        <w:pStyle w:val="aff2"/>
        <w:rPr>
          <w:color w:val="000000"/>
          <w:szCs w:val="28"/>
          <w:highlight w:val="white"/>
          <w:lang w:eastAsia="ru-RU"/>
        </w:rPr>
      </w:pPr>
      <w:bookmarkStart w:id="1854" w:name="_Ref126917137"/>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181</w:t>
      </w:r>
      <w:r w:rsidR="00217DDA" w:rsidRPr="00141584">
        <w:rPr>
          <w:szCs w:val="28"/>
        </w:rPr>
        <w:fldChar w:fldCharType="end"/>
      </w:r>
      <w:bookmarkEnd w:id="1854"/>
      <w:r w:rsidR="00217DDA" w:rsidRPr="00141584">
        <w:rPr>
          <w:szCs w:val="28"/>
        </w:rPr>
        <w:t>.</w:t>
      </w:r>
      <w:r w:rsidR="009E1B96" w:rsidRPr="00141584">
        <w:rPr>
          <w:szCs w:val="28"/>
        </w:rPr>
        <w:t xml:space="preserve"> Приклад заповнення вхідного платіжного доручення в національній валюті</w:t>
      </w:r>
    </w:p>
    <w:p w14:paraId="1D6696C1" w14:textId="77777777" w:rsidR="00AB4577" w:rsidRPr="00141584" w:rsidRDefault="00AB4577" w:rsidP="008768D4">
      <w:pPr>
        <w:pStyle w:val="af3"/>
        <w:rPr>
          <w:color w:val="000000"/>
          <w:highlight w:val="white"/>
          <w:lang w:eastAsia="ru-RU"/>
        </w:rPr>
      </w:pPr>
      <w:r w:rsidRPr="00141584">
        <w:rPr>
          <w:noProof/>
        </w:rPr>
        <w:drawing>
          <wp:inline distT="0" distB="0" distL="0" distR="0" wp14:anchorId="608C7AA3" wp14:editId="0849A891">
            <wp:extent cx="6299835" cy="3481705"/>
            <wp:effectExtent l="0" t="0" r="5715" b="4445"/>
            <wp:docPr id="198" name="Рисунок 1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екст&#10;&#10;Автоматически созданное описание"/>
                    <pic:cNvPicPr/>
                  </pic:nvPicPr>
                  <pic:blipFill>
                    <a:blip r:embed="rId197"/>
                    <a:stretch>
                      <a:fillRect/>
                    </a:stretch>
                  </pic:blipFill>
                  <pic:spPr>
                    <a:xfrm>
                      <a:off x="0" y="0"/>
                      <a:ext cx="6299835" cy="3481705"/>
                    </a:xfrm>
                    <a:prstGeom prst="rect">
                      <a:avLst/>
                    </a:prstGeom>
                  </pic:spPr>
                </pic:pic>
              </a:graphicData>
            </a:graphic>
          </wp:inline>
        </w:drawing>
      </w:r>
    </w:p>
    <w:p w14:paraId="03B23CD7" w14:textId="0AE4BE93" w:rsidR="00AB4577" w:rsidRPr="00141584" w:rsidRDefault="000E4619" w:rsidP="00217DDA">
      <w:pPr>
        <w:pStyle w:val="aff2"/>
        <w:rPr>
          <w:rStyle w:val="af2"/>
          <w:i w:val="0"/>
          <w:color w:val="000000"/>
          <w:szCs w:val="28"/>
          <w:highlight w:val="white"/>
          <w:lang w:eastAsia="ru-RU"/>
        </w:rPr>
      </w:pPr>
      <w:bookmarkStart w:id="1855" w:name="_Ref126917161"/>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182</w:t>
      </w:r>
      <w:r w:rsidR="00217DDA" w:rsidRPr="00141584">
        <w:rPr>
          <w:szCs w:val="28"/>
        </w:rPr>
        <w:fldChar w:fldCharType="end"/>
      </w:r>
      <w:bookmarkEnd w:id="1855"/>
      <w:r w:rsidR="00217DDA" w:rsidRPr="00141584">
        <w:rPr>
          <w:szCs w:val="28"/>
        </w:rPr>
        <w:t>.</w:t>
      </w:r>
      <w:r w:rsidR="009E1B96" w:rsidRPr="00141584">
        <w:rPr>
          <w:szCs w:val="28"/>
        </w:rPr>
        <w:t xml:space="preserve"> Приклад заповнення вхідного платіжного доручення в національній валюті (додаткові реквізити)</w:t>
      </w:r>
    </w:p>
    <w:p w14:paraId="67D4A599" w14:textId="381D3177" w:rsidR="00AB4577" w:rsidRPr="00141584" w:rsidRDefault="00AB4577" w:rsidP="008768D4">
      <w:pPr>
        <w:rPr>
          <w:i/>
          <w:iCs/>
        </w:rPr>
      </w:pPr>
      <w:r w:rsidRPr="00141584">
        <w:rPr>
          <w:rStyle w:val="af2"/>
          <w:i w:val="0"/>
          <w:iCs w:val="0"/>
          <w:color w:val="000000"/>
          <w:highlight w:val="white"/>
          <w:lang w:eastAsia="ru-RU"/>
        </w:rPr>
        <w:t xml:space="preserve">Після збереження документа автоматично формуються проведення. Натисніть на документі </w:t>
      </w:r>
      <w:r w:rsidR="000C2DF3" w:rsidRPr="00141584">
        <w:rPr>
          <w:rStyle w:val="af2"/>
          <w:b/>
          <w:i w:val="0"/>
          <w:iCs w:val="0"/>
          <w:color w:val="000000" w:themeColor="text1"/>
          <w:lang w:eastAsia="ru-RU"/>
        </w:rPr>
        <w:t>ПКМ →</w:t>
      </w:r>
      <w:r w:rsidRPr="00141584">
        <w:rPr>
          <w:rStyle w:val="af2"/>
          <w:highlight w:val="white"/>
        </w:rPr>
        <w:t xml:space="preserve"> 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r w:rsidR="009E1B96" w:rsidRPr="00141584">
        <w:rPr>
          <w:rStyle w:val="af2"/>
          <w:i w:val="0"/>
          <w:iCs w:val="0"/>
          <w:color w:val="000000" w:themeColor="text1"/>
          <w:lang w:eastAsia="ru-RU"/>
        </w:rPr>
        <w:t xml:space="preserve"> Приклад сформованих проводок показано на </w:t>
      </w:r>
      <w:r w:rsidR="009E1B96" w:rsidRPr="00141584">
        <w:rPr>
          <w:rStyle w:val="af2"/>
          <w:i w:val="0"/>
          <w:iCs w:val="0"/>
          <w:color w:val="000000" w:themeColor="text1"/>
          <w:highlight w:val="white"/>
          <w:lang w:eastAsia="ru-RU"/>
        </w:rPr>
        <w:fldChar w:fldCharType="begin"/>
      </w:r>
      <w:r w:rsidR="009E1B96" w:rsidRPr="00141584">
        <w:rPr>
          <w:rStyle w:val="af2"/>
          <w:i w:val="0"/>
          <w:iCs w:val="0"/>
          <w:color w:val="000000" w:themeColor="text1"/>
          <w:lang w:eastAsia="ru-RU"/>
        </w:rPr>
        <w:instrText xml:space="preserve"> REF _Ref126842474 \h </w:instrText>
      </w:r>
      <w:r w:rsidR="00141584">
        <w:rPr>
          <w:rStyle w:val="af2"/>
          <w:i w:val="0"/>
          <w:iCs w:val="0"/>
          <w:color w:val="000000" w:themeColor="text1"/>
          <w:highlight w:val="white"/>
          <w:lang w:eastAsia="ru-RU"/>
        </w:rPr>
        <w:instrText xml:space="preserve"> \* MERGEFORMAT </w:instrText>
      </w:r>
      <w:r w:rsidR="009E1B96" w:rsidRPr="00141584">
        <w:rPr>
          <w:rStyle w:val="af2"/>
          <w:i w:val="0"/>
          <w:iCs w:val="0"/>
          <w:color w:val="000000" w:themeColor="text1"/>
          <w:highlight w:val="white"/>
          <w:lang w:eastAsia="ru-RU"/>
        </w:rPr>
      </w:r>
      <w:r w:rsidR="009E1B96" w:rsidRPr="00141584">
        <w:rPr>
          <w:rStyle w:val="af2"/>
          <w:i w:val="0"/>
          <w:iCs w:val="0"/>
          <w:color w:val="000000" w:themeColor="text1"/>
          <w:highlight w:val="white"/>
          <w:lang w:eastAsia="ru-RU"/>
        </w:rPr>
        <w:fldChar w:fldCharType="separate"/>
      </w:r>
      <w:r w:rsidR="009144EE" w:rsidRPr="00141584">
        <w:t>Рис. </w:t>
      </w:r>
      <w:r w:rsidR="009144EE">
        <w:t>183</w:t>
      </w:r>
      <w:r w:rsidR="009E1B96" w:rsidRPr="00141584">
        <w:rPr>
          <w:rStyle w:val="af2"/>
          <w:i w:val="0"/>
          <w:iCs w:val="0"/>
          <w:color w:val="000000" w:themeColor="text1"/>
          <w:highlight w:val="white"/>
          <w:lang w:eastAsia="ru-RU"/>
        </w:rPr>
        <w:fldChar w:fldCharType="end"/>
      </w:r>
      <w:r w:rsidR="009E1B96" w:rsidRPr="00141584">
        <w:rPr>
          <w:rStyle w:val="af2"/>
          <w:i w:val="0"/>
          <w:iCs w:val="0"/>
          <w:color w:val="000000" w:themeColor="text1"/>
          <w:lang w:eastAsia="ru-RU"/>
        </w:rPr>
        <w:t>.</w:t>
      </w:r>
    </w:p>
    <w:p w14:paraId="66896C1A" w14:textId="383EA604" w:rsidR="00AB4577" w:rsidRPr="00141584" w:rsidRDefault="00B2417B" w:rsidP="008768D4">
      <w:pPr>
        <w:pStyle w:val="af3"/>
        <w:rPr>
          <w:rStyle w:val="af2"/>
          <w:i w:val="0"/>
          <w:color w:val="000000" w:themeColor="text1"/>
          <w:highlight w:val="white"/>
          <w:lang w:eastAsia="ru-RU"/>
        </w:rPr>
      </w:pPr>
      <w:r>
        <w:rPr>
          <w:noProof/>
        </w:rPr>
        <w:lastRenderedPageBreak/>
        <w:drawing>
          <wp:inline distT="0" distB="0" distL="0" distR="0" wp14:anchorId="5673ACFC" wp14:editId="7389DD16">
            <wp:extent cx="6120765" cy="2208066"/>
            <wp:effectExtent l="0" t="0" r="0" b="1905"/>
            <wp:docPr id="1395097321" name="Рисунок 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97321" name="Рисунок 1" descr="Изображение выглядит как текст, снимок экрана, число, Шрифт&#10;&#10;Автоматически созданное описание"/>
                    <pic:cNvPicPr/>
                  </pic:nvPicPr>
                  <pic:blipFill>
                    <a:blip r:embed="rId198"/>
                    <a:stretch>
                      <a:fillRect/>
                    </a:stretch>
                  </pic:blipFill>
                  <pic:spPr>
                    <a:xfrm>
                      <a:off x="0" y="0"/>
                      <a:ext cx="6120765" cy="2208066"/>
                    </a:xfrm>
                    <a:prstGeom prst="rect">
                      <a:avLst/>
                    </a:prstGeom>
                  </pic:spPr>
                </pic:pic>
              </a:graphicData>
            </a:graphic>
          </wp:inline>
        </w:drawing>
      </w:r>
    </w:p>
    <w:p w14:paraId="410508D9" w14:textId="46DE4A7C" w:rsidR="00AB4577" w:rsidRPr="00141584" w:rsidRDefault="000E4619" w:rsidP="00217DDA">
      <w:pPr>
        <w:pStyle w:val="aff2"/>
        <w:rPr>
          <w:rStyle w:val="af2"/>
          <w:i w:val="0"/>
          <w:color w:val="000000" w:themeColor="text1"/>
          <w:szCs w:val="28"/>
          <w:highlight w:val="white"/>
          <w:lang w:eastAsia="ru-RU"/>
        </w:rPr>
      </w:pPr>
      <w:bookmarkStart w:id="1856" w:name="_Ref126842474"/>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183</w:t>
      </w:r>
      <w:r w:rsidR="00217DDA" w:rsidRPr="00141584">
        <w:rPr>
          <w:szCs w:val="28"/>
        </w:rPr>
        <w:fldChar w:fldCharType="end"/>
      </w:r>
      <w:bookmarkEnd w:id="1856"/>
      <w:r w:rsidR="00217DDA" w:rsidRPr="00141584">
        <w:rPr>
          <w:szCs w:val="28"/>
        </w:rPr>
        <w:t>.</w:t>
      </w:r>
      <w:r w:rsidR="009E1B96" w:rsidRPr="00141584">
        <w:rPr>
          <w:szCs w:val="28"/>
        </w:rPr>
        <w:t xml:space="preserve"> Проводки до платіжного доручення про надходження національної валюти</w:t>
      </w:r>
    </w:p>
    <w:p w14:paraId="793139C8" w14:textId="1482940F" w:rsidR="00AB4577" w:rsidRPr="00141584" w:rsidRDefault="00AB4577" w:rsidP="008768D4">
      <w:r w:rsidRPr="00141584">
        <w:rPr>
          <w:rStyle w:val="af2"/>
          <w:i w:val="0"/>
          <w:iCs w:val="0"/>
          <w:color w:val="000000" w:themeColor="text1"/>
          <w:highlight w:val="white"/>
          <w:lang w:eastAsia="ru-RU"/>
        </w:rPr>
        <w:t>І на сам кінець, для формування фінансової звітності на дату балансу необхідно визнати курсові різниці. В програмі «</w:t>
      </w:r>
      <w:r w:rsidR="00FD4105" w:rsidRPr="00141584">
        <w:rPr>
          <w:rStyle w:val="af2"/>
          <w:i w:val="0"/>
          <w:iCs w:val="0"/>
          <w:color w:val="000000" w:themeColor="text1"/>
          <w:highlight w:val="white"/>
          <w:lang w:eastAsia="ru-RU"/>
        </w:rPr>
        <w:t>Дебет Плюс</w:t>
      </w:r>
      <w:r w:rsidRPr="00141584">
        <w:rPr>
          <w:rStyle w:val="af2"/>
          <w:i w:val="0"/>
          <w:iCs w:val="0"/>
          <w:color w:val="000000" w:themeColor="text1"/>
          <w:highlight w:val="white"/>
          <w:lang w:eastAsia="ru-RU"/>
        </w:rPr>
        <w:t>» для цього призначений відповідний пункт меню. Період, як правило, співпадає з періодом формування фінансової звітності. Курсові різниці будуть формуватися, як за монетарними так і немонетарними рахунками.</w:t>
      </w:r>
    </w:p>
    <w:p w14:paraId="70829C66" w14:textId="77777777" w:rsidR="00AB4577" w:rsidRPr="00141584" w:rsidRDefault="00AB4577" w:rsidP="008768D4">
      <w:pPr>
        <w:rPr>
          <w:rStyle w:val="af2"/>
          <w:i w:val="0"/>
          <w:iCs w:val="0"/>
          <w:color w:val="000000"/>
          <w:highlight w:val="white"/>
          <w:lang w:eastAsia="ru-RU"/>
        </w:rPr>
      </w:pPr>
      <w:r w:rsidRPr="00141584">
        <w:t xml:space="preserve">Для визначення курсової різниці перейдіть у підсистему «Зведення бухгалтерського балансу» </w:t>
      </w:r>
      <w:r w:rsidRPr="00141584">
        <w:rPr>
          <w:rStyle w:val="af2"/>
          <w:highlight w:val="white"/>
        </w:rPr>
        <w:t>→ Валюта → Курсові різниці — Розрахунок курсових</w:t>
      </w:r>
      <w:r w:rsidRPr="00141584">
        <w:rPr>
          <w:rStyle w:val="af2"/>
          <w:i w:val="0"/>
          <w:iCs w:val="0"/>
          <w:color w:val="111111"/>
          <w:highlight w:val="white"/>
          <w:lang w:eastAsia="ru-RU"/>
        </w:rPr>
        <w:t xml:space="preserve"> </w:t>
      </w:r>
      <w:r w:rsidRPr="00141584">
        <w:rPr>
          <w:rStyle w:val="af2"/>
          <w:highlight w:val="white"/>
        </w:rPr>
        <w:t>різниць</w:t>
      </w:r>
      <w:r w:rsidRPr="00141584">
        <w:rPr>
          <w:rStyle w:val="af2"/>
          <w:i w:val="0"/>
          <w:iCs w:val="0"/>
          <w:color w:val="111111"/>
          <w:highlight w:val="white"/>
          <w:lang w:eastAsia="ru-RU"/>
        </w:rPr>
        <w:t xml:space="preserve">. </w:t>
      </w:r>
      <w:r w:rsidRPr="00141584">
        <w:rPr>
          <w:rStyle w:val="af2"/>
          <w:i w:val="0"/>
          <w:iCs w:val="0"/>
          <w:color w:val="000000"/>
          <w:highlight w:val="white"/>
          <w:lang w:eastAsia="ru-RU"/>
        </w:rPr>
        <w:t>Для прикладу вкажіть період за місяць 01.01.2023-31.01.2023. Програма автоматично формує проводки за курсовими різницями відповідно до налаштувань.</w:t>
      </w:r>
    </w:p>
    <w:p w14:paraId="5DB6E0E0" w14:textId="0DB8867B" w:rsidR="00AB4577" w:rsidRPr="00141584" w:rsidRDefault="00AB4577" w:rsidP="008768D4">
      <w:r w:rsidRPr="00141584">
        <w:rPr>
          <w:rStyle w:val="af2"/>
          <w:i w:val="0"/>
          <w:iCs w:val="0"/>
          <w:color w:val="000000"/>
          <w:highlight w:val="white"/>
          <w:lang w:eastAsia="ru-RU"/>
        </w:rPr>
        <w:t xml:space="preserve">Якщо сформовані проводки правильні, відмічаємо їх «галками» </w:t>
      </w:r>
      <w:r w:rsidRPr="00141584">
        <w:rPr>
          <w:rStyle w:val="af2"/>
          <w:i w:val="0"/>
          <w:iCs w:val="0"/>
          <w:color w:val="111111"/>
          <w:highlight w:val="white"/>
          <w:lang w:eastAsia="ru-RU"/>
        </w:rPr>
        <w:t xml:space="preserve">→ </w:t>
      </w:r>
      <w:r w:rsidR="000C2DF3" w:rsidRPr="00141584">
        <w:rPr>
          <w:rStyle w:val="af2"/>
          <w:b/>
          <w:i w:val="0"/>
          <w:iCs w:val="0"/>
          <w:color w:val="000000" w:themeColor="text1"/>
          <w:lang w:eastAsia="ru-RU"/>
        </w:rPr>
        <w:t>ПКМ →</w:t>
      </w:r>
      <w:r w:rsidRPr="00141584">
        <w:rPr>
          <w:rStyle w:val="af2"/>
          <w:i w:val="0"/>
          <w:iCs w:val="0"/>
          <w:color w:val="111111"/>
          <w:highlight w:val="white"/>
          <w:lang w:eastAsia="ru-RU"/>
        </w:rPr>
        <w:t xml:space="preserve"> </w:t>
      </w:r>
      <w:r w:rsidRPr="00141584">
        <w:rPr>
          <w:rStyle w:val="af2"/>
          <w:highlight w:val="white"/>
        </w:rPr>
        <w:t>Перенести проводки до балансу</w:t>
      </w:r>
      <w:r w:rsidRPr="00141584">
        <w:rPr>
          <w:rStyle w:val="af2"/>
          <w:i w:val="0"/>
          <w:iCs w:val="0"/>
          <w:color w:val="111111"/>
          <w:highlight w:val="white"/>
          <w:lang w:eastAsia="ru-RU"/>
        </w:rPr>
        <w:t>.</w:t>
      </w:r>
    </w:p>
    <w:p w14:paraId="18FD354F" w14:textId="77777777" w:rsidR="00AB4577" w:rsidRPr="00141584" w:rsidRDefault="00AB4577" w:rsidP="008768D4">
      <w:pPr>
        <w:pStyle w:val="af3"/>
      </w:pPr>
      <w:r w:rsidRPr="00141584">
        <w:rPr>
          <w:noProof/>
        </w:rPr>
        <w:drawing>
          <wp:inline distT="0" distB="0" distL="0" distR="0" wp14:anchorId="786F02D8" wp14:editId="55CD0A82">
            <wp:extent cx="6299835" cy="3060700"/>
            <wp:effectExtent l="0" t="0" r="5715" b="6350"/>
            <wp:docPr id="200" name="Изображение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Изображение39" descr="Изображение выглядит как текст&#10;&#10;Автоматически созданное описание"/>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0" y="0"/>
                      <a:ext cx="6299835" cy="3060700"/>
                    </a:xfrm>
                    <a:prstGeom prst="rect">
                      <a:avLst/>
                    </a:prstGeom>
                  </pic:spPr>
                </pic:pic>
              </a:graphicData>
            </a:graphic>
          </wp:inline>
        </w:drawing>
      </w:r>
    </w:p>
    <w:p w14:paraId="44F2C8A1" w14:textId="26E2D791" w:rsidR="00AB4577" w:rsidRPr="00141584" w:rsidRDefault="000E4619" w:rsidP="00217DDA">
      <w:pPr>
        <w:pStyle w:val="aff2"/>
        <w:rPr>
          <w:szCs w:val="28"/>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184</w:t>
      </w:r>
      <w:r w:rsidR="00217DDA" w:rsidRPr="00141584">
        <w:rPr>
          <w:szCs w:val="28"/>
        </w:rPr>
        <w:fldChar w:fldCharType="end"/>
      </w:r>
      <w:r w:rsidR="00217DDA" w:rsidRPr="00141584">
        <w:rPr>
          <w:szCs w:val="28"/>
        </w:rPr>
        <w:t>.</w:t>
      </w:r>
      <w:r w:rsidR="009E1B96" w:rsidRPr="00141584">
        <w:rPr>
          <w:szCs w:val="28"/>
        </w:rPr>
        <w:t xml:space="preserve"> </w:t>
      </w:r>
      <w:r w:rsidR="009D5B64" w:rsidRPr="00141584">
        <w:rPr>
          <w:szCs w:val="28"/>
        </w:rPr>
        <w:t>Послідовність команд для розрахунку курсових різниць</w:t>
      </w:r>
    </w:p>
    <w:p w14:paraId="3107936B" w14:textId="77777777" w:rsidR="00AB4577" w:rsidRPr="00141584" w:rsidRDefault="00AB4577" w:rsidP="00DD4BBB">
      <w:pPr>
        <w:pStyle w:val="af3"/>
      </w:pPr>
      <w:r w:rsidRPr="00141584">
        <w:rPr>
          <w:noProof/>
        </w:rPr>
        <w:lastRenderedPageBreak/>
        <w:drawing>
          <wp:inline distT="0" distB="0" distL="0" distR="0" wp14:anchorId="361908C0" wp14:editId="79717A53">
            <wp:extent cx="2117871" cy="1209369"/>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149549" cy="1227458"/>
                    </a:xfrm>
                    <a:prstGeom prst="rect">
                      <a:avLst/>
                    </a:prstGeom>
                  </pic:spPr>
                </pic:pic>
              </a:graphicData>
            </a:graphic>
          </wp:inline>
        </w:drawing>
      </w:r>
    </w:p>
    <w:p w14:paraId="0AAF3BED" w14:textId="7EE5EC1C" w:rsidR="00AB4577" w:rsidRPr="00141584" w:rsidRDefault="000E4619" w:rsidP="00217DDA">
      <w:pPr>
        <w:pStyle w:val="aff2"/>
        <w:rPr>
          <w:szCs w:val="28"/>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185</w:t>
      </w:r>
      <w:r w:rsidR="00217DDA" w:rsidRPr="00141584">
        <w:rPr>
          <w:szCs w:val="28"/>
        </w:rPr>
        <w:fldChar w:fldCharType="end"/>
      </w:r>
      <w:r w:rsidR="00217DDA" w:rsidRPr="00141584">
        <w:rPr>
          <w:szCs w:val="28"/>
        </w:rPr>
        <w:t>.</w:t>
      </w:r>
      <w:r w:rsidR="009D5B64" w:rsidRPr="00141584">
        <w:rPr>
          <w:szCs w:val="28"/>
        </w:rPr>
        <w:t xml:space="preserve"> Діалогове вікно для зазначення періоду формування курсових різниць</w:t>
      </w:r>
    </w:p>
    <w:p w14:paraId="7F9AB495" w14:textId="77777777" w:rsidR="00AB4577" w:rsidRPr="00141584" w:rsidRDefault="00AB4577" w:rsidP="00DD4BBB">
      <w:pPr>
        <w:pStyle w:val="af3"/>
      </w:pPr>
      <w:r w:rsidRPr="00141584">
        <w:rPr>
          <w:noProof/>
        </w:rPr>
        <w:drawing>
          <wp:inline distT="0" distB="0" distL="0" distR="0" wp14:anchorId="116EB46C" wp14:editId="5F0C46DC">
            <wp:extent cx="6299835" cy="2792730"/>
            <wp:effectExtent l="0" t="0" r="5715" b="7620"/>
            <wp:docPr id="202" name="Изображение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41"/>
                    <pic:cNvPicPr>
                      <a:picLocks noChangeAspect="1" noChangeArrowheads="1"/>
                    </pic:cNvPicPr>
                  </pic:nvPicPr>
                  <pic:blipFill>
                    <a:blip r:embed="rId201">
                      <a:extLst>
                        <a:ext uri="{28A0092B-C50C-407E-A947-70E740481C1C}">
                          <a14:useLocalDpi xmlns:a14="http://schemas.microsoft.com/office/drawing/2010/main" val="0"/>
                        </a:ext>
                      </a:extLst>
                    </a:blip>
                    <a:stretch>
                      <a:fillRect/>
                    </a:stretch>
                  </pic:blipFill>
                  <pic:spPr bwMode="auto">
                    <a:xfrm>
                      <a:off x="0" y="0"/>
                      <a:ext cx="6299835" cy="2792730"/>
                    </a:xfrm>
                    <a:prstGeom prst="rect">
                      <a:avLst/>
                    </a:prstGeom>
                  </pic:spPr>
                </pic:pic>
              </a:graphicData>
            </a:graphic>
          </wp:inline>
        </w:drawing>
      </w:r>
    </w:p>
    <w:p w14:paraId="6D0EAEE3" w14:textId="45D3300D" w:rsidR="00AB4577" w:rsidRPr="00141584" w:rsidRDefault="000E4619" w:rsidP="00217DDA">
      <w:pPr>
        <w:pStyle w:val="aff2"/>
        <w:rPr>
          <w:szCs w:val="28"/>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186</w:t>
      </w:r>
      <w:r w:rsidR="00217DDA" w:rsidRPr="00141584">
        <w:rPr>
          <w:szCs w:val="28"/>
        </w:rPr>
        <w:fldChar w:fldCharType="end"/>
      </w:r>
      <w:r w:rsidR="00217DDA" w:rsidRPr="00141584">
        <w:rPr>
          <w:szCs w:val="28"/>
        </w:rPr>
        <w:t>.</w:t>
      </w:r>
      <w:r w:rsidR="009D5B64" w:rsidRPr="00141584">
        <w:rPr>
          <w:szCs w:val="28"/>
        </w:rPr>
        <w:t xml:space="preserve"> Перелік сформованих проводок по курсових різницях</w:t>
      </w:r>
    </w:p>
    <w:p w14:paraId="1D1628B0" w14:textId="77777777" w:rsidR="00217DDA" w:rsidRPr="00141584" w:rsidRDefault="00217DDA" w:rsidP="00217DDA">
      <w:pPr>
        <w:rPr>
          <w:b/>
          <w:bCs/>
        </w:rPr>
      </w:pPr>
      <w:r w:rsidRPr="00141584">
        <w:rPr>
          <w:b/>
          <w:bCs/>
        </w:rPr>
        <w:t>Питання для самоперевірки</w:t>
      </w:r>
    </w:p>
    <w:p w14:paraId="7623980A" w14:textId="7E073F42" w:rsidR="00217DDA" w:rsidRPr="00141584" w:rsidRDefault="00217DDA" w:rsidP="00217DDA">
      <w:r w:rsidRPr="00141584">
        <w:t xml:space="preserve">1. В чому полягає особливість формування первинних документів з обліку валютних операцій у програмному середовищі «Дебет Плюс»? </w:t>
      </w:r>
    </w:p>
    <w:p w14:paraId="4E8CA900" w14:textId="7444601C" w:rsidR="00217DDA" w:rsidRPr="00141584" w:rsidRDefault="00217DDA" w:rsidP="00217DDA">
      <w:r w:rsidRPr="00141584">
        <w:t xml:space="preserve">2. Як функціонують реєстри аналітичного та синтетичного обліку валютних операцій у програмному середовищі «Дебет Плюс»? </w:t>
      </w:r>
    </w:p>
    <w:p w14:paraId="053C3819" w14:textId="30C6C468" w:rsidR="00217DDA" w:rsidRPr="00141584" w:rsidRDefault="00217DDA" w:rsidP="00217DDA">
      <w:r w:rsidRPr="00141584">
        <w:t xml:space="preserve">3. Які особливості формування вихідної інформації з обліку валюти в програмному середовищі «Дебет Плюс»? </w:t>
      </w:r>
    </w:p>
    <w:p w14:paraId="1A4D2877" w14:textId="77777777" w:rsidR="00217DDA" w:rsidRPr="00141584" w:rsidRDefault="00217DDA" w:rsidP="00DD4BBB"/>
    <w:p w14:paraId="3C741B87" w14:textId="607241A4" w:rsidR="00AB4577" w:rsidRPr="00141584" w:rsidRDefault="00AB4577" w:rsidP="00DD4BBB">
      <w:r w:rsidRPr="00141584">
        <w:br w:type="page"/>
      </w:r>
    </w:p>
    <w:p w14:paraId="4DBD0288" w14:textId="583DDD24" w:rsidR="00D13E89" w:rsidRPr="00141584" w:rsidRDefault="009144EE" w:rsidP="00DD4BBB">
      <w:pPr>
        <w:pStyle w:val="1"/>
      </w:pPr>
      <w:bookmarkStart w:id="1857" w:name="_Toc136956444"/>
      <w:r>
        <w:lastRenderedPageBreak/>
        <w:t>ПРАКТИЧНА</w:t>
      </w:r>
      <w:r w:rsidR="00D13E89" w:rsidRPr="00141584">
        <w:t xml:space="preserve"> РОБОТА </w:t>
      </w:r>
      <w:r w:rsidR="00205791" w:rsidRPr="00141584">
        <w:t>8</w:t>
      </w:r>
      <w:r w:rsidR="00D13E89" w:rsidRPr="00141584">
        <w:t>.</w:t>
      </w:r>
      <w:r w:rsidR="00EA77C0" w:rsidRPr="00141584">
        <w:br/>
      </w:r>
      <w:r w:rsidR="00D13E89" w:rsidRPr="00141584">
        <w:t>ВИКОРИСТАННЯ ПРОГРАМНОГО СЕРЕДОВИЩА «</w:t>
      </w:r>
      <w:r w:rsidR="00FD4105" w:rsidRPr="00141584">
        <w:t>ДЕБЕТ ПЛЮС</w:t>
      </w:r>
      <w:r w:rsidR="00EA77C0" w:rsidRPr="00141584">
        <w:t> </w:t>
      </w:r>
      <w:r w:rsidR="00D13E89" w:rsidRPr="00141584">
        <w:t>V12» ПРИ УПРАВЛІННІ ДОХОДАМИ ПІДПРИЄМСТВА</w:t>
      </w:r>
      <w:bookmarkEnd w:id="1857"/>
    </w:p>
    <w:p w14:paraId="6716EB81" w14:textId="34126F30" w:rsidR="00D13E89" w:rsidRPr="00141584" w:rsidRDefault="00D13E89" w:rsidP="00DD4BBB">
      <w:r w:rsidRPr="00141584">
        <w:rPr>
          <w:b/>
          <w:bCs/>
        </w:rPr>
        <w:t>Мета</w:t>
      </w:r>
      <w:r w:rsidRPr="00141584">
        <w:t>: отримання практичних навичок по роботі з системою «</w:t>
      </w:r>
      <w:r w:rsidR="00FD4105" w:rsidRPr="00141584">
        <w:t>Дебет Плюс</w:t>
      </w:r>
      <w:r w:rsidRPr="00141584">
        <w:t>» в частині опрацювання інформації щодо доходів підприємства</w:t>
      </w:r>
      <w:r w:rsidR="00EA77C0" w:rsidRPr="00141584">
        <w:t>.</w:t>
      </w:r>
    </w:p>
    <w:p w14:paraId="7555945E" w14:textId="328EF550" w:rsidR="00D13E89" w:rsidRPr="00141584" w:rsidRDefault="00D13E89" w:rsidP="00DD4BBB">
      <w:pPr>
        <w:rPr>
          <w:b/>
          <w:bCs/>
        </w:rPr>
      </w:pPr>
      <w:r w:rsidRPr="00141584">
        <w:rPr>
          <w:b/>
          <w:bCs/>
        </w:rPr>
        <w:t>Завдання для виконання роботи</w:t>
      </w:r>
    </w:p>
    <w:p w14:paraId="6F29D88D" w14:textId="261E924C" w:rsidR="00D13E89" w:rsidRPr="00141584" w:rsidRDefault="00D13E89" w:rsidP="00DD4BBB">
      <w:r w:rsidRPr="00141584">
        <w:t xml:space="preserve">1. </w:t>
      </w:r>
      <w:r w:rsidR="00B763F7" w:rsidRPr="00141584">
        <w:t>Перейд</w:t>
      </w:r>
      <w:r w:rsidR="001D10C6" w:rsidRPr="00141584">
        <w:t>іть</w:t>
      </w:r>
      <w:r w:rsidRPr="00141584">
        <w:t xml:space="preserve"> за індивідуальним посиланням </w:t>
      </w:r>
      <w:r w:rsidR="008768D4" w:rsidRPr="00141584">
        <w:t>у</w:t>
      </w:r>
      <w:r w:rsidRPr="00141584">
        <w:t xml:space="preserve"> </w:t>
      </w:r>
      <w:r w:rsidR="000C2DF3" w:rsidRPr="00141584">
        <w:t xml:space="preserve">хмарний </w:t>
      </w:r>
      <w:r w:rsidR="00B763F7" w:rsidRPr="00141584">
        <w:t xml:space="preserve">сервіс </w:t>
      </w:r>
      <w:r w:rsidRPr="00141584">
        <w:t>програм</w:t>
      </w:r>
      <w:r w:rsidR="00B763F7" w:rsidRPr="00141584">
        <w:t>ного середовища</w:t>
      </w:r>
      <w:r w:rsidRPr="00141584">
        <w:t xml:space="preserve"> «</w:t>
      </w:r>
      <w:r w:rsidR="00FD4105" w:rsidRPr="00141584">
        <w:t>Дебет Плюс</w:t>
      </w:r>
      <w:r w:rsidRPr="00141584">
        <w:t>» (логін і пароль надається на особисту поштову скриньку студента).</w:t>
      </w:r>
    </w:p>
    <w:p w14:paraId="3365838C" w14:textId="6DF579CA" w:rsidR="00D13E89" w:rsidRPr="00141584" w:rsidRDefault="00D13E89" w:rsidP="00DD4BBB">
      <w:r w:rsidRPr="00141584">
        <w:t xml:space="preserve">2. </w:t>
      </w:r>
      <w:r w:rsidR="009D5B64" w:rsidRPr="00141584">
        <w:t>Дотримуючись покрокових інструкцій, створіть документи, що відображають доходи підприємства, та проаналізуйте стан рахунків класу 7 «Доходи і результати діяльності» в програмному середовищі «Дебет Плюс».</w:t>
      </w:r>
    </w:p>
    <w:p w14:paraId="5874621B" w14:textId="77777777" w:rsidR="00D13E89" w:rsidRPr="00141584" w:rsidRDefault="00D13E89" w:rsidP="00DD4BBB">
      <w:pPr>
        <w:pStyle w:val="Default"/>
        <w:rPr>
          <w:sz w:val="28"/>
          <w:szCs w:val="28"/>
        </w:rPr>
      </w:pPr>
    </w:p>
    <w:p w14:paraId="03E49442" w14:textId="54B19593" w:rsidR="00D13E89" w:rsidRPr="00141584" w:rsidRDefault="00D13E89" w:rsidP="00DD4BBB">
      <w:pPr>
        <w:rPr>
          <w:b/>
          <w:bCs/>
        </w:rPr>
      </w:pPr>
      <w:r w:rsidRPr="00141584">
        <w:rPr>
          <w:b/>
          <w:bCs/>
        </w:rPr>
        <w:t>Порядок виконання роботи</w:t>
      </w:r>
    </w:p>
    <w:p w14:paraId="7C2A4625" w14:textId="77777777" w:rsidR="00AB4577" w:rsidRPr="00141584" w:rsidRDefault="00AB4577" w:rsidP="00B763F7">
      <w:r w:rsidRPr="00141584">
        <w:t xml:space="preserve">У системі управління підприємством велика увага приділяється фінансовим результатам. </w:t>
      </w:r>
      <w:r w:rsidRPr="00141584">
        <w:rPr>
          <w:b/>
          <w:bCs/>
        </w:rPr>
        <w:t>На формування фінансових результатів значним чином впливають доходи та витрати підприємства</w:t>
      </w:r>
      <w:r w:rsidRPr="00141584">
        <w:t>. Беззаперечно, що кінцевий фінансовий результат залежить від доходів та витрат підприємства, що актуалізує проблему формування і належної організації їх обліку.</w:t>
      </w:r>
    </w:p>
    <w:p w14:paraId="7CD1E1F7" w14:textId="0EF24053" w:rsidR="00AB4577" w:rsidRPr="00141584" w:rsidRDefault="009D5B64" w:rsidP="00B763F7">
      <w:r w:rsidRPr="00141584">
        <w:rPr>
          <w:rStyle w:val="affc"/>
          <w:caps w:val="0"/>
          <w:color w:val="222222"/>
        </w:rPr>
        <w:t xml:space="preserve">Дохід підприємства </w:t>
      </w:r>
      <w:r w:rsidR="00AB4577" w:rsidRPr="00141584">
        <w:t>– це фінансові ресурси, що формуються в результаті виробництва та реалізації товарів, забезпечують кругообіг основного та оборотного капіталу. При аналізі фінансової діяльності підприємства більша увага приділяється розгляду структури одержуваних доходів та динаміки формування прибутку. Це пов'язано з тим, що прибуток є основним оціночним показником діяльності підприємства, а так само є джерелом надходження доходів до бюджету держави, за допомогою системи оподаткування.</w:t>
      </w:r>
    </w:p>
    <w:p w14:paraId="1AD6A98F" w14:textId="77777777" w:rsidR="00AB4577" w:rsidRPr="00141584" w:rsidRDefault="00AB4577" w:rsidP="00B763F7">
      <w:r w:rsidRPr="00141584">
        <w:rPr>
          <w:b/>
          <w:bCs/>
        </w:rPr>
        <w:t>Витрати</w:t>
      </w:r>
      <w:r w:rsidRPr="00141584">
        <w:t xml:space="preserve"> — це сукупність переданих у грошовій формі витрачань підприємства, пов'язаних з виробництвом продукції, наданням послуг, виконанням робіт та їх реалізацією. Основну частину витрат підприємства становлять виплати на користь власників ресурсів, залучених до виробництва (матеріальний, трудових, фінансових). </w:t>
      </w:r>
    </w:p>
    <w:p w14:paraId="38338AEC" w14:textId="77777777" w:rsidR="00AB4577" w:rsidRPr="00141584" w:rsidRDefault="00AB4577" w:rsidP="00DD4BBB">
      <w:pPr>
        <w:pStyle w:val="aff9"/>
      </w:pPr>
    </w:p>
    <w:p w14:paraId="455B62E5" w14:textId="77777777" w:rsidR="00AB4577" w:rsidRPr="00141584" w:rsidRDefault="00AB4577" w:rsidP="00DD4BBB">
      <w:pPr>
        <w:pStyle w:val="aff9"/>
        <w:numPr>
          <w:ilvl w:val="0"/>
          <w:numId w:val="54"/>
        </w:numPr>
        <w:rPr>
          <w:b/>
          <w:bCs/>
        </w:rPr>
      </w:pPr>
      <w:r w:rsidRPr="00141584">
        <w:rPr>
          <w:b/>
          <w:bCs/>
          <w:shd w:val="clear" w:color="auto" w:fill="FFFFFF"/>
        </w:rPr>
        <w:t>Дохід від реалізації товарів.</w:t>
      </w:r>
    </w:p>
    <w:p w14:paraId="074D62D4" w14:textId="04A88D89" w:rsidR="00AB4577" w:rsidRPr="003B741E" w:rsidRDefault="00AB4577" w:rsidP="00B763F7">
      <w:pPr>
        <w:rPr>
          <w:iCs/>
        </w:rPr>
      </w:pPr>
      <w:r w:rsidRPr="00141584">
        <w:rPr>
          <w:shd w:val="clear" w:color="auto" w:fill="FFFFFF"/>
        </w:rPr>
        <w:t xml:space="preserve">1. Створіть/перегляньте документ «Кількісні залишки», де буде вказані товари для продажу (Дт 281): Підсистема «Управління торгівлею та ТМЦ» </w:t>
      </w:r>
      <w:r w:rsidRPr="00141584">
        <w:rPr>
          <w:rFonts w:eastAsia="Gungsuh"/>
          <w:i/>
          <w:color w:val="1F4D78"/>
          <w:highlight w:val="white"/>
        </w:rPr>
        <w:t>Д</w:t>
      </w:r>
      <w:r w:rsidRPr="00141584">
        <w:rPr>
          <w:rFonts w:eastAsia="Gungsuh"/>
          <w:i/>
          <w:color w:val="1F4D78"/>
          <w:highlight w:val="white"/>
          <w:lang w:eastAsia="en-US"/>
        </w:rPr>
        <w:t>окументи</w:t>
      </w:r>
      <w:r w:rsidRPr="00141584">
        <w:rPr>
          <w:rFonts w:eastAsia="Gungsuh"/>
          <w:i/>
          <w:color w:val="1F4D78"/>
          <w:highlight w:val="white"/>
        </w:rPr>
        <w:t xml:space="preserve"> → Кількісні залишки → Кількісні залишки. </w:t>
      </w:r>
      <w:r w:rsidR="003B741E">
        <w:rPr>
          <w:rFonts w:eastAsia="Gungsuh"/>
          <w:iCs/>
        </w:rPr>
        <w:t xml:space="preserve">Послідовність дій проілюстровано на </w:t>
      </w:r>
      <w:r w:rsidR="003B741E">
        <w:rPr>
          <w:rFonts w:eastAsia="Gungsuh"/>
          <w:iCs/>
          <w:highlight w:val="white"/>
        </w:rPr>
        <w:fldChar w:fldCharType="begin"/>
      </w:r>
      <w:r w:rsidR="003B741E">
        <w:rPr>
          <w:rFonts w:eastAsia="Gungsuh"/>
          <w:iCs/>
        </w:rPr>
        <w:instrText xml:space="preserve"> REF _Ref126917228 \h </w:instrText>
      </w:r>
      <w:r w:rsidR="003B741E">
        <w:rPr>
          <w:rFonts w:eastAsia="Gungsuh"/>
          <w:iCs/>
          <w:highlight w:val="white"/>
        </w:rPr>
      </w:r>
      <w:r w:rsidR="003B741E">
        <w:rPr>
          <w:rFonts w:eastAsia="Gungsuh"/>
          <w:iCs/>
          <w:highlight w:val="white"/>
        </w:rPr>
        <w:fldChar w:fldCharType="separate"/>
      </w:r>
      <w:r w:rsidR="009144EE" w:rsidRPr="00141584">
        <w:t>Рис. </w:t>
      </w:r>
      <w:r w:rsidR="009144EE">
        <w:rPr>
          <w:noProof/>
        </w:rPr>
        <w:t>187</w:t>
      </w:r>
      <w:r w:rsidR="003B741E">
        <w:rPr>
          <w:rFonts w:eastAsia="Gungsuh"/>
          <w:iCs/>
          <w:highlight w:val="white"/>
        </w:rPr>
        <w:fldChar w:fldCharType="end"/>
      </w:r>
      <w:r w:rsidR="003B741E">
        <w:rPr>
          <w:rFonts w:eastAsia="Gungsuh"/>
          <w:iCs/>
        </w:rPr>
        <w:t>.</w:t>
      </w:r>
    </w:p>
    <w:p w14:paraId="3ED5224D" w14:textId="1182D236" w:rsidR="00AB4577" w:rsidRPr="00141584" w:rsidRDefault="00AB4577" w:rsidP="00B763F7">
      <w:pPr>
        <w:rPr>
          <w:rFonts w:eastAsia="Gungsuh"/>
        </w:rPr>
      </w:pPr>
      <w:r w:rsidRPr="00141584">
        <w:rPr>
          <w:rFonts w:eastAsia="Gungsuh"/>
          <w:highlight w:val="white"/>
        </w:rPr>
        <w:t>При необхідності створіть документ на 01.01.2023 по субрахунку 281, де вкажіть декілька позицій для подальшої роботи з ними.</w:t>
      </w:r>
      <w:r w:rsidR="003B741E">
        <w:rPr>
          <w:rFonts w:eastAsia="Gungsuh"/>
        </w:rPr>
        <w:t xml:space="preserve"> Приклад зображено на </w:t>
      </w:r>
      <w:r w:rsidR="003B741E">
        <w:rPr>
          <w:rFonts w:eastAsia="Gungsuh"/>
          <w:highlight w:val="white"/>
        </w:rPr>
        <w:fldChar w:fldCharType="begin"/>
      </w:r>
      <w:r w:rsidR="003B741E">
        <w:rPr>
          <w:rFonts w:eastAsia="Gungsuh"/>
        </w:rPr>
        <w:instrText xml:space="preserve"> REF _Ref126917256 \h </w:instrText>
      </w:r>
      <w:r w:rsidR="003B741E">
        <w:rPr>
          <w:rFonts w:eastAsia="Gungsuh"/>
          <w:highlight w:val="white"/>
        </w:rPr>
      </w:r>
      <w:r w:rsidR="003B741E">
        <w:rPr>
          <w:rFonts w:eastAsia="Gungsuh"/>
          <w:highlight w:val="white"/>
        </w:rPr>
        <w:fldChar w:fldCharType="separate"/>
      </w:r>
      <w:r w:rsidR="009144EE" w:rsidRPr="00141584">
        <w:t>Рис. </w:t>
      </w:r>
      <w:r w:rsidR="009144EE">
        <w:rPr>
          <w:noProof/>
        </w:rPr>
        <w:t>188</w:t>
      </w:r>
      <w:r w:rsidR="003B741E">
        <w:rPr>
          <w:rFonts w:eastAsia="Gungsuh"/>
          <w:highlight w:val="white"/>
        </w:rPr>
        <w:fldChar w:fldCharType="end"/>
      </w:r>
      <w:r w:rsidR="003B741E">
        <w:rPr>
          <w:rFonts w:eastAsia="Gungsuh"/>
        </w:rPr>
        <w:t>.</w:t>
      </w:r>
    </w:p>
    <w:p w14:paraId="1191C229" w14:textId="77777777" w:rsidR="00AB4577" w:rsidRPr="00141584" w:rsidRDefault="00AB4577" w:rsidP="00B763F7">
      <w:pPr>
        <w:pStyle w:val="af3"/>
      </w:pPr>
      <w:r w:rsidRPr="00141584">
        <w:rPr>
          <w:rFonts w:eastAsia="Gungsuh"/>
          <w:noProof/>
          <w:highlight w:val="white"/>
        </w:rPr>
        <w:lastRenderedPageBreak/>
        <w:drawing>
          <wp:inline distT="0" distB="0" distL="0" distR="0" wp14:anchorId="3AD2A322" wp14:editId="3DC921EC">
            <wp:extent cx="5841216" cy="3065930"/>
            <wp:effectExtent l="0" t="0" r="7620" b="1270"/>
            <wp:docPr id="203" name="Изображение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Изображение выглядит как текст&#10;&#10;Автоматически созданное описание"/>
                    <pic:cNvPicPr>
                      <a:picLocks noChangeAspect="1" noChangeArrowheads="1"/>
                    </pic:cNvPicPr>
                  </pic:nvPicPr>
                  <pic:blipFill rotWithShape="1">
                    <a:blip r:embed="rId202">
                      <a:extLst>
                        <a:ext uri="{28A0092B-C50C-407E-A947-70E740481C1C}">
                          <a14:useLocalDpi xmlns:a14="http://schemas.microsoft.com/office/drawing/2010/main" val="0"/>
                        </a:ext>
                      </a:extLst>
                    </a:blip>
                    <a:srcRect t="1" b="10350"/>
                    <a:stretch/>
                  </pic:blipFill>
                  <pic:spPr bwMode="auto">
                    <a:xfrm>
                      <a:off x="0" y="0"/>
                      <a:ext cx="5842635" cy="3066675"/>
                    </a:xfrm>
                    <a:prstGeom prst="rect">
                      <a:avLst/>
                    </a:prstGeom>
                    <a:ln>
                      <a:noFill/>
                    </a:ln>
                    <a:extLst>
                      <a:ext uri="{53640926-AAD7-44D8-BBD7-CCE9431645EC}">
                        <a14:shadowObscured xmlns:a14="http://schemas.microsoft.com/office/drawing/2010/main"/>
                      </a:ext>
                    </a:extLst>
                  </pic:spPr>
                </pic:pic>
              </a:graphicData>
            </a:graphic>
          </wp:inline>
        </w:drawing>
      </w:r>
    </w:p>
    <w:p w14:paraId="1FD25EBC" w14:textId="42522252" w:rsidR="00AB4577" w:rsidRPr="00141584" w:rsidRDefault="000E4619" w:rsidP="00217DDA">
      <w:pPr>
        <w:pStyle w:val="aff2"/>
        <w:rPr>
          <w:szCs w:val="28"/>
        </w:rPr>
      </w:pPr>
      <w:bookmarkStart w:id="1858" w:name="_Ref126917228"/>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187</w:t>
      </w:r>
      <w:r w:rsidR="00217DDA" w:rsidRPr="00141584">
        <w:rPr>
          <w:szCs w:val="28"/>
        </w:rPr>
        <w:fldChar w:fldCharType="end"/>
      </w:r>
      <w:bookmarkEnd w:id="1858"/>
      <w:r w:rsidR="00217DDA" w:rsidRPr="00141584">
        <w:rPr>
          <w:szCs w:val="28"/>
        </w:rPr>
        <w:t>.</w:t>
      </w:r>
      <w:r w:rsidR="009D5B64" w:rsidRPr="00141584">
        <w:rPr>
          <w:szCs w:val="28"/>
        </w:rPr>
        <w:t xml:space="preserve"> Послідовність команд для створення/перегляду кількісних залишків</w:t>
      </w:r>
    </w:p>
    <w:p w14:paraId="648922D8" w14:textId="4ABC2275" w:rsidR="00AB4577" w:rsidRPr="00141584" w:rsidRDefault="00AB4577" w:rsidP="00B763F7">
      <w:pPr>
        <w:pStyle w:val="af3"/>
        <w:rPr>
          <w:color w:val="000000"/>
        </w:rPr>
      </w:pPr>
      <w:r w:rsidRPr="00141584">
        <w:rPr>
          <w:noProof/>
        </w:rPr>
        <w:drawing>
          <wp:inline distT="0" distB="0" distL="0" distR="0" wp14:anchorId="68273B04" wp14:editId="440FF1F4">
            <wp:extent cx="6299835" cy="2673985"/>
            <wp:effectExtent l="0" t="0" r="571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299835" cy="2673985"/>
                    </a:xfrm>
                    <a:prstGeom prst="rect">
                      <a:avLst/>
                    </a:prstGeom>
                  </pic:spPr>
                </pic:pic>
              </a:graphicData>
            </a:graphic>
          </wp:inline>
        </w:drawing>
      </w:r>
    </w:p>
    <w:p w14:paraId="2E82CC4E" w14:textId="125BD521" w:rsidR="00217DDA" w:rsidRPr="00141584" w:rsidRDefault="000E4619" w:rsidP="00217DDA">
      <w:pPr>
        <w:pStyle w:val="aff2"/>
        <w:rPr>
          <w:color w:val="000000"/>
          <w:szCs w:val="28"/>
        </w:rPr>
      </w:pPr>
      <w:bookmarkStart w:id="1859" w:name="_Ref126917256"/>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188</w:t>
      </w:r>
      <w:r w:rsidR="00217DDA" w:rsidRPr="00141584">
        <w:rPr>
          <w:szCs w:val="28"/>
        </w:rPr>
        <w:fldChar w:fldCharType="end"/>
      </w:r>
      <w:bookmarkEnd w:id="1859"/>
      <w:r w:rsidR="00217DDA" w:rsidRPr="00141584">
        <w:rPr>
          <w:szCs w:val="28"/>
        </w:rPr>
        <w:t>.</w:t>
      </w:r>
      <w:r w:rsidR="009D5B64" w:rsidRPr="00141584">
        <w:rPr>
          <w:szCs w:val="28"/>
        </w:rPr>
        <w:t xml:space="preserve"> Приклад заповнення документа з кількісними залишками</w:t>
      </w:r>
    </w:p>
    <w:p w14:paraId="7C0A9C6B" w14:textId="77777777" w:rsidR="00AB4577" w:rsidRPr="003B741E" w:rsidRDefault="00AB4577" w:rsidP="00B763F7">
      <w:pPr>
        <w:rPr>
          <w:b/>
          <w:bCs/>
        </w:rPr>
      </w:pPr>
      <w:r w:rsidRPr="003B741E">
        <w:rPr>
          <w:b/>
          <w:bCs/>
          <w:shd w:val="clear" w:color="auto" w:fill="FFFFFF"/>
        </w:rPr>
        <w:t>2. Створіть накладну на реалізацію з рядками із документа «Кількісні залишки».</w:t>
      </w:r>
    </w:p>
    <w:p w14:paraId="3E1FC0EA" w14:textId="026D4660" w:rsidR="00AB4577" w:rsidRPr="00141584" w:rsidRDefault="00AB4577" w:rsidP="00B763F7">
      <w:r w:rsidRPr="00141584">
        <w:t>У накладній на реалізацію</w:t>
      </w:r>
      <w:r w:rsidR="003B741E">
        <w:t xml:space="preserve"> (див. </w:t>
      </w:r>
      <w:r w:rsidR="003B741E">
        <w:fldChar w:fldCharType="begin"/>
      </w:r>
      <w:r w:rsidR="003B741E">
        <w:instrText xml:space="preserve"> REF _Ref126917293 \h </w:instrText>
      </w:r>
      <w:r w:rsidR="003B741E">
        <w:fldChar w:fldCharType="separate"/>
      </w:r>
      <w:r w:rsidR="009144EE" w:rsidRPr="00141584">
        <w:t>Рис. </w:t>
      </w:r>
      <w:r w:rsidR="009144EE">
        <w:rPr>
          <w:noProof/>
        </w:rPr>
        <w:t>189</w:t>
      </w:r>
      <w:r w:rsidR="003B741E">
        <w:fldChar w:fldCharType="end"/>
      </w:r>
      <w:r w:rsidR="003B741E">
        <w:t>-</w:t>
      </w:r>
      <w:r w:rsidR="003B741E">
        <w:fldChar w:fldCharType="begin"/>
      </w:r>
      <w:r w:rsidR="003B741E">
        <w:instrText xml:space="preserve"> REF _Ref126917299 \h </w:instrText>
      </w:r>
      <w:r w:rsidR="003B741E">
        <w:fldChar w:fldCharType="separate"/>
      </w:r>
      <w:r w:rsidR="009144EE" w:rsidRPr="00141584">
        <w:t>Рис. </w:t>
      </w:r>
      <w:r w:rsidR="009144EE">
        <w:rPr>
          <w:noProof/>
        </w:rPr>
        <w:t>190</w:t>
      </w:r>
      <w:r w:rsidR="003B741E">
        <w:fldChar w:fldCharType="end"/>
      </w:r>
      <w:r w:rsidR="003B741E">
        <w:t>)</w:t>
      </w:r>
      <w:r w:rsidRPr="00141584">
        <w:t xml:space="preserve"> вкажіть:</w:t>
      </w:r>
    </w:p>
    <w:p w14:paraId="63389737" w14:textId="77777777" w:rsidR="00AB4577" w:rsidRPr="00141584" w:rsidRDefault="00AB4577" w:rsidP="00B763F7">
      <w:pPr>
        <w:pStyle w:val="a0"/>
      </w:pPr>
      <w:r w:rsidRPr="00141584">
        <w:rPr>
          <w:b/>
          <w:shd w:val="clear" w:color="auto" w:fill="FFFFFF"/>
        </w:rPr>
        <w:t>№</w:t>
      </w:r>
      <w:r w:rsidRPr="00141584">
        <w:rPr>
          <w:shd w:val="clear" w:color="auto" w:fill="FFFFFF"/>
        </w:rPr>
        <w:t xml:space="preserve"> – програма визначає автоматично. За бажанням номер документа можна змінити. </w:t>
      </w:r>
    </w:p>
    <w:p w14:paraId="0D0DFA64" w14:textId="58A31AFD" w:rsidR="00AB4577" w:rsidRPr="00141584" w:rsidRDefault="00AB4577" w:rsidP="00B763F7">
      <w:pPr>
        <w:pStyle w:val="a0"/>
      </w:pPr>
      <w:r w:rsidRPr="00141584">
        <w:rPr>
          <w:b/>
          <w:shd w:val="clear" w:color="auto" w:fill="FFFFFF"/>
        </w:rPr>
        <w:t xml:space="preserve">Від </w:t>
      </w:r>
      <w:r w:rsidRPr="00141584">
        <w:rPr>
          <w:shd w:val="clear" w:color="auto" w:fill="FFFFFF"/>
        </w:rPr>
        <w:t>– дата документ</w:t>
      </w:r>
      <w:r w:rsidR="009D5B64" w:rsidRPr="00141584">
        <w:rPr>
          <w:shd w:val="clear" w:color="auto" w:fill="FFFFFF"/>
        </w:rPr>
        <w:t>а</w:t>
      </w:r>
      <w:r w:rsidRPr="00141584">
        <w:rPr>
          <w:shd w:val="clear" w:color="auto" w:fill="FFFFFF"/>
        </w:rPr>
        <w:t>.</w:t>
      </w:r>
    </w:p>
    <w:p w14:paraId="6C4B86E6" w14:textId="587E6FC1" w:rsidR="00AB4577" w:rsidRPr="00141584" w:rsidRDefault="00AB4577" w:rsidP="00B763F7">
      <w:pPr>
        <w:pStyle w:val="a0"/>
      </w:pPr>
      <w:r w:rsidRPr="00141584">
        <w:rPr>
          <w:b/>
          <w:bCs/>
          <w:shd w:val="clear" w:color="auto" w:fill="FFFFFF"/>
        </w:rPr>
        <w:t xml:space="preserve">Відпущено </w:t>
      </w:r>
      <w:r w:rsidRPr="00141584">
        <w:rPr>
          <w:shd w:val="clear" w:color="auto" w:fill="FFFFFF"/>
        </w:rPr>
        <w:t xml:space="preserve">— </w:t>
      </w:r>
      <w:r w:rsidR="00217DDA" w:rsidRPr="00141584">
        <w:rPr>
          <w:shd w:val="clear" w:color="auto" w:fill="FFFFFF"/>
        </w:rPr>
        <w:t>у</w:t>
      </w:r>
      <w:r w:rsidRPr="00141584">
        <w:rPr>
          <w:shd w:val="clear" w:color="auto" w:fill="FFFFFF"/>
        </w:rPr>
        <w:t xml:space="preserve"> довіднику 12 Контрагенти оберіть потрібного контрагента, наприклад 116 ТОВ «АТП-17».</w:t>
      </w:r>
    </w:p>
    <w:p w14:paraId="288304B7" w14:textId="77777777" w:rsidR="00AB4577" w:rsidRPr="00141584" w:rsidRDefault="00AB4577" w:rsidP="00B763F7">
      <w:pPr>
        <w:pStyle w:val="a0"/>
      </w:pPr>
      <w:r w:rsidRPr="00141584">
        <w:rPr>
          <w:b/>
          <w:bCs/>
          <w:shd w:val="clear" w:color="auto" w:fill="FFFFFF"/>
        </w:rPr>
        <w:t>Підрозділ</w:t>
      </w:r>
      <w:r w:rsidRPr="00141584">
        <w:rPr>
          <w:shd w:val="clear" w:color="auto" w:fill="FFFFFF"/>
        </w:rPr>
        <w:t xml:space="preserve"> та </w:t>
      </w:r>
      <w:r w:rsidRPr="00141584">
        <w:rPr>
          <w:b/>
          <w:bCs/>
          <w:shd w:val="clear" w:color="auto" w:fill="FFFFFF"/>
        </w:rPr>
        <w:t xml:space="preserve">МВО </w:t>
      </w:r>
      <w:r w:rsidRPr="00141584">
        <w:rPr>
          <w:shd w:val="clear" w:color="auto" w:fill="FFFFFF"/>
        </w:rPr>
        <w:t>вкажіть ті, які вказали в документі Кількісні залишки.</w:t>
      </w:r>
    </w:p>
    <w:p w14:paraId="4558AE55" w14:textId="77777777" w:rsidR="00AB4577" w:rsidRPr="00141584" w:rsidRDefault="00AB4577" w:rsidP="00B763F7">
      <w:pPr>
        <w:pStyle w:val="a0"/>
      </w:pPr>
      <w:r w:rsidRPr="00141584">
        <w:rPr>
          <w:rStyle w:val="af2"/>
          <w:i w:val="0"/>
          <w:iCs w:val="0"/>
          <w:color w:val="000000"/>
          <w:highlight w:val="white"/>
          <w:lang w:eastAsia="ru-RU"/>
        </w:rPr>
        <w:t>Рахунок 36, субрахунок 361</w:t>
      </w:r>
      <w:r w:rsidRPr="00141584">
        <w:rPr>
          <w:rStyle w:val="af2"/>
          <w:color w:val="000000"/>
          <w:highlight w:val="white"/>
          <w:lang w:eastAsia="ru-RU"/>
        </w:rPr>
        <w:t>.</w:t>
      </w:r>
    </w:p>
    <w:p w14:paraId="7624C226" w14:textId="059234D4" w:rsidR="00AB4577" w:rsidRPr="00141584" w:rsidRDefault="00AB4577" w:rsidP="00B763F7">
      <w:pPr>
        <w:pStyle w:val="af3"/>
      </w:pPr>
      <w:r w:rsidRPr="00141584">
        <w:rPr>
          <w:noProof/>
        </w:rPr>
        <w:lastRenderedPageBreak/>
        <w:drawing>
          <wp:inline distT="0" distB="0" distL="0" distR="0" wp14:anchorId="32C1EDE4" wp14:editId="3CA9BD55">
            <wp:extent cx="6069043" cy="1105383"/>
            <wp:effectExtent l="0" t="0" r="0" b="0"/>
            <wp:docPr id="205" name="Изображение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Изображение3" descr="Изображение выглядит как текст&#10;&#10;Автоматически созданное описание"/>
                    <pic:cNvPicPr>
                      <a:picLocks noChangeAspect="1" noChangeArrowheads="1"/>
                    </pic:cNvPicPr>
                  </pic:nvPicPr>
                  <pic:blipFill rotWithShape="1">
                    <a:blip r:embed="rId204">
                      <a:extLst>
                        <a:ext uri="{28A0092B-C50C-407E-A947-70E740481C1C}">
                          <a14:useLocalDpi xmlns:a14="http://schemas.microsoft.com/office/drawing/2010/main" val="0"/>
                        </a:ext>
                      </a:extLst>
                    </a:blip>
                    <a:srcRect b="55188"/>
                    <a:stretch/>
                  </pic:blipFill>
                  <pic:spPr bwMode="auto">
                    <a:xfrm>
                      <a:off x="0" y="0"/>
                      <a:ext cx="6071235" cy="1105782"/>
                    </a:xfrm>
                    <a:prstGeom prst="rect">
                      <a:avLst/>
                    </a:prstGeom>
                    <a:ln>
                      <a:noFill/>
                    </a:ln>
                    <a:extLst>
                      <a:ext uri="{53640926-AAD7-44D8-BBD7-CCE9431645EC}">
                        <a14:shadowObscured xmlns:a14="http://schemas.microsoft.com/office/drawing/2010/main"/>
                      </a:ext>
                    </a:extLst>
                  </pic:spPr>
                </pic:pic>
              </a:graphicData>
            </a:graphic>
          </wp:inline>
        </w:drawing>
      </w:r>
    </w:p>
    <w:p w14:paraId="55016A34" w14:textId="3038EAC4" w:rsidR="00217DDA" w:rsidRPr="00141584" w:rsidRDefault="000E4619" w:rsidP="00217DDA">
      <w:pPr>
        <w:pStyle w:val="aff2"/>
        <w:rPr>
          <w:szCs w:val="28"/>
        </w:rPr>
      </w:pPr>
      <w:bookmarkStart w:id="1860" w:name="_Ref126917293"/>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189</w:t>
      </w:r>
      <w:r w:rsidR="00217DDA" w:rsidRPr="00141584">
        <w:rPr>
          <w:szCs w:val="28"/>
        </w:rPr>
        <w:fldChar w:fldCharType="end"/>
      </w:r>
      <w:bookmarkEnd w:id="1860"/>
      <w:r w:rsidR="00217DDA" w:rsidRPr="00141584">
        <w:rPr>
          <w:szCs w:val="28"/>
        </w:rPr>
        <w:t>.</w:t>
      </w:r>
      <w:r w:rsidR="009D5B64" w:rsidRPr="00141584">
        <w:rPr>
          <w:szCs w:val="28"/>
        </w:rPr>
        <w:t xml:space="preserve"> Послідовність команд для створення накладної на реалізацію</w:t>
      </w:r>
    </w:p>
    <w:p w14:paraId="7B3932BF" w14:textId="0F49060D" w:rsidR="00AB4577" w:rsidRPr="00141584" w:rsidRDefault="00AB4577" w:rsidP="00B763F7">
      <w:pPr>
        <w:rPr>
          <w:i/>
          <w:iCs/>
        </w:rPr>
      </w:pPr>
      <w:r w:rsidRPr="00141584">
        <w:rPr>
          <w:rStyle w:val="af2"/>
          <w:i w:val="0"/>
          <w:iCs w:val="0"/>
          <w:color w:val="000000"/>
          <w:highlight w:val="white"/>
          <w:lang w:eastAsia="ru-RU"/>
        </w:rPr>
        <w:t>У табличну частину додайте дані з відомості залишків</w:t>
      </w:r>
      <w:r w:rsidRPr="00141584">
        <w:rPr>
          <w:rStyle w:val="af2"/>
          <w:color w:val="000000"/>
          <w:highlight w:val="white"/>
          <w:lang w:eastAsia="ru-RU"/>
        </w:rPr>
        <w:t xml:space="preserve"> </w:t>
      </w:r>
      <w:r w:rsidR="000C2DF3" w:rsidRPr="00141584">
        <w:rPr>
          <w:rStyle w:val="af2"/>
          <w:b/>
          <w:i w:val="0"/>
          <w:iCs w:val="0"/>
          <w:color w:val="000000"/>
          <w:lang w:eastAsia="ru-RU"/>
        </w:rPr>
        <w:t>ПКМ →</w:t>
      </w:r>
      <w:r w:rsidRPr="00141584">
        <w:rPr>
          <w:rStyle w:val="af2"/>
          <w:highlight w:val="white"/>
          <w:lang w:eastAsia="ru-RU"/>
        </w:rPr>
        <w:t xml:space="preserve"> Масове введення → За відомістю залишків (розрахунок) </w:t>
      </w:r>
      <w:r w:rsidRPr="00141584">
        <w:rPr>
          <w:rStyle w:val="af2"/>
          <w:i w:val="0"/>
          <w:iCs w:val="0"/>
          <w:color w:val="auto"/>
          <w:highlight w:val="white"/>
          <w:lang w:eastAsia="ru-RU"/>
        </w:rPr>
        <w:t>(рахунок у відборі вказуємо той, на якому є залишок товарів)</w:t>
      </w:r>
      <w:r w:rsidR="00B763F7" w:rsidRPr="00141584">
        <w:rPr>
          <w:rStyle w:val="af2"/>
          <w:i w:val="0"/>
          <w:iCs w:val="0"/>
          <w:color w:val="auto"/>
          <w:lang w:eastAsia="ru-RU"/>
        </w:rPr>
        <w:t>.</w:t>
      </w:r>
    </w:p>
    <w:p w14:paraId="5C5CCED5" w14:textId="77777777" w:rsidR="00AB4577" w:rsidRPr="00141584" w:rsidRDefault="00AB4577" w:rsidP="00B763F7">
      <w:pPr>
        <w:pStyle w:val="af3"/>
        <w:rPr>
          <w:rStyle w:val="af2"/>
          <w:highlight w:val="white"/>
          <w:lang w:eastAsia="ru-RU"/>
        </w:rPr>
      </w:pPr>
      <w:r w:rsidRPr="00141584">
        <w:rPr>
          <w:noProof/>
        </w:rPr>
        <w:drawing>
          <wp:inline distT="0" distB="0" distL="0" distR="0" wp14:anchorId="4C65B971" wp14:editId="49670769">
            <wp:extent cx="6111433" cy="2919886"/>
            <wp:effectExtent l="0" t="0" r="381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22255" cy="2925056"/>
                    </a:xfrm>
                    <a:prstGeom prst="rect">
                      <a:avLst/>
                    </a:prstGeom>
                  </pic:spPr>
                </pic:pic>
              </a:graphicData>
            </a:graphic>
          </wp:inline>
        </w:drawing>
      </w:r>
    </w:p>
    <w:p w14:paraId="6F77AE8C" w14:textId="5CCD8722" w:rsidR="00AB4577" w:rsidRPr="00141584" w:rsidRDefault="000E4619" w:rsidP="00217DDA">
      <w:pPr>
        <w:pStyle w:val="aff2"/>
        <w:rPr>
          <w:szCs w:val="28"/>
        </w:rPr>
      </w:pPr>
      <w:bookmarkStart w:id="1861" w:name="_Ref126917299"/>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190</w:t>
      </w:r>
      <w:r w:rsidR="00217DDA" w:rsidRPr="00141584">
        <w:rPr>
          <w:szCs w:val="28"/>
        </w:rPr>
        <w:fldChar w:fldCharType="end"/>
      </w:r>
      <w:bookmarkEnd w:id="1861"/>
      <w:r w:rsidR="00217DDA" w:rsidRPr="00141584">
        <w:rPr>
          <w:szCs w:val="28"/>
        </w:rPr>
        <w:t>.</w:t>
      </w:r>
      <w:r w:rsidR="009D5B64" w:rsidRPr="00141584">
        <w:rPr>
          <w:szCs w:val="28"/>
        </w:rPr>
        <w:t xml:space="preserve"> Приклад заповнення видаткової накладної</w:t>
      </w:r>
    </w:p>
    <w:p w14:paraId="5D7023A6" w14:textId="122A16E8" w:rsidR="00AB4577" w:rsidRPr="00141584" w:rsidRDefault="00AB4577" w:rsidP="00B763F7">
      <w:pPr>
        <w:pStyle w:val="af3"/>
        <w:rPr>
          <w:rStyle w:val="af2"/>
          <w:i w:val="0"/>
          <w:iCs w:val="0"/>
          <w:color w:val="111111"/>
          <w:highlight w:val="white"/>
          <w:lang w:eastAsia="ru-RU"/>
        </w:rPr>
      </w:pPr>
      <w:r w:rsidRPr="00141584">
        <w:rPr>
          <w:noProof/>
        </w:rPr>
        <w:drawing>
          <wp:inline distT="0" distB="0" distL="0" distR="0" wp14:anchorId="7FB627E1" wp14:editId="40BC8488">
            <wp:extent cx="4686709" cy="3368233"/>
            <wp:effectExtent l="0" t="0" r="0"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724850" cy="3395644"/>
                    </a:xfrm>
                    <a:prstGeom prst="rect">
                      <a:avLst/>
                    </a:prstGeom>
                  </pic:spPr>
                </pic:pic>
              </a:graphicData>
            </a:graphic>
          </wp:inline>
        </w:drawing>
      </w:r>
    </w:p>
    <w:p w14:paraId="73BD6BB7" w14:textId="13E4BC84" w:rsidR="00217DDA" w:rsidRPr="00141584" w:rsidRDefault="000E4619" w:rsidP="00217DDA">
      <w:pPr>
        <w:pStyle w:val="aff2"/>
        <w:rPr>
          <w:rStyle w:val="af2"/>
          <w:i w:val="0"/>
          <w:iCs w:val="0"/>
          <w:color w:val="111111"/>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191</w:t>
      </w:r>
      <w:r w:rsidR="00217DDA" w:rsidRPr="00141584">
        <w:rPr>
          <w:szCs w:val="28"/>
        </w:rPr>
        <w:fldChar w:fldCharType="end"/>
      </w:r>
      <w:r w:rsidR="00217DDA" w:rsidRPr="00141584">
        <w:rPr>
          <w:szCs w:val="28"/>
        </w:rPr>
        <w:t>.</w:t>
      </w:r>
      <w:r w:rsidR="009D5B64" w:rsidRPr="00141584">
        <w:rPr>
          <w:szCs w:val="28"/>
        </w:rPr>
        <w:t xml:space="preserve"> Діалогове вікно </w:t>
      </w:r>
      <w:r w:rsidR="00964853" w:rsidRPr="00141584">
        <w:rPr>
          <w:szCs w:val="28"/>
        </w:rPr>
        <w:t>з параметрами розрахунку відомості залишків</w:t>
      </w:r>
    </w:p>
    <w:p w14:paraId="32147BA3" w14:textId="1334A470" w:rsidR="00AB4577" w:rsidRPr="00141584" w:rsidRDefault="00AB4577" w:rsidP="00DD4BBB">
      <w:pPr>
        <w:rPr>
          <w:i/>
          <w:iCs/>
        </w:rPr>
      </w:pPr>
      <w:r w:rsidRPr="00141584">
        <w:rPr>
          <w:rStyle w:val="af2"/>
          <w:i w:val="0"/>
          <w:iCs w:val="0"/>
          <w:color w:val="111111"/>
          <w:highlight w:val="white"/>
          <w:lang w:eastAsia="ru-RU"/>
        </w:rPr>
        <w:lastRenderedPageBreak/>
        <w:t xml:space="preserve">У відомості залишків подвійним натисканням </w:t>
      </w:r>
      <w:r w:rsidRPr="00141584">
        <w:rPr>
          <w:rStyle w:val="af2"/>
          <w:b/>
          <w:i w:val="0"/>
          <w:iCs w:val="0"/>
          <w:color w:val="111111"/>
          <w:highlight w:val="white"/>
          <w:lang w:eastAsia="ru-RU"/>
        </w:rPr>
        <w:t>ЛКМ</w:t>
      </w:r>
      <w:r w:rsidRPr="00141584">
        <w:rPr>
          <w:rStyle w:val="af2"/>
          <w:i w:val="0"/>
          <w:iCs w:val="0"/>
          <w:color w:val="111111"/>
          <w:highlight w:val="white"/>
          <w:lang w:eastAsia="ru-RU"/>
        </w:rPr>
        <w:t xml:space="preserve"> відкрийте обрану позицію та вкажіть потрібну кількість, відпускну ціну та % скидки, якщо вона має бути, і натисніть </w:t>
      </w:r>
      <w:r w:rsidR="00E353C8" w:rsidRPr="00E353C8">
        <w:rPr>
          <w:rStyle w:val="af2"/>
          <w:b/>
          <w:bCs/>
          <w:i w:val="0"/>
          <w:iCs w:val="0"/>
          <w:color w:val="111111"/>
          <w:highlight w:val="white"/>
          <w:lang w:eastAsia="ru-RU"/>
        </w:rPr>
        <w:t>«</w:t>
      </w:r>
      <w:r w:rsidRPr="00141584">
        <w:rPr>
          <w:rStyle w:val="af2"/>
          <w:b/>
          <w:bCs/>
          <w:i w:val="0"/>
          <w:iCs w:val="0"/>
          <w:color w:val="111111"/>
          <w:highlight w:val="white"/>
          <w:lang w:eastAsia="ru-RU"/>
        </w:rPr>
        <w:t>Зберегти</w:t>
      </w:r>
      <w:r w:rsidR="00E353C8">
        <w:rPr>
          <w:rStyle w:val="af2"/>
          <w:b/>
          <w:bCs/>
          <w:i w:val="0"/>
          <w:iCs w:val="0"/>
          <w:color w:val="111111"/>
          <w:highlight w:val="white"/>
          <w:lang w:eastAsia="ru-RU"/>
        </w:rPr>
        <w:t>»</w:t>
      </w:r>
      <w:r w:rsidRPr="00141584">
        <w:rPr>
          <w:rStyle w:val="af2"/>
          <w:i w:val="0"/>
          <w:iCs w:val="0"/>
          <w:color w:val="111111"/>
          <w:highlight w:val="white"/>
          <w:lang w:eastAsia="ru-RU"/>
        </w:rPr>
        <w:t>:</w:t>
      </w:r>
    </w:p>
    <w:p w14:paraId="56D7D802" w14:textId="730C1AC0" w:rsidR="00AB4577" w:rsidRPr="00141584" w:rsidRDefault="00AB4577" w:rsidP="00B763F7">
      <w:pPr>
        <w:pStyle w:val="af3"/>
        <w:rPr>
          <w:rStyle w:val="af2"/>
          <w:i w:val="0"/>
          <w:iCs w:val="0"/>
          <w:color w:val="111111"/>
          <w:highlight w:val="white"/>
          <w:lang w:eastAsia="ru-RU"/>
        </w:rPr>
      </w:pPr>
      <w:r w:rsidRPr="00141584">
        <w:rPr>
          <w:noProof/>
        </w:rPr>
        <w:drawing>
          <wp:inline distT="0" distB="0" distL="0" distR="0" wp14:anchorId="4661EF6F" wp14:editId="362B431A">
            <wp:extent cx="4505744" cy="2850777"/>
            <wp:effectExtent l="0" t="0" r="9525" b="698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549580" cy="2878512"/>
                    </a:xfrm>
                    <a:prstGeom prst="rect">
                      <a:avLst/>
                    </a:prstGeom>
                  </pic:spPr>
                </pic:pic>
              </a:graphicData>
            </a:graphic>
          </wp:inline>
        </w:drawing>
      </w:r>
    </w:p>
    <w:p w14:paraId="326B2991" w14:textId="2D2BDCEB" w:rsidR="00217DDA" w:rsidRPr="00141584" w:rsidRDefault="000E4619" w:rsidP="00217DDA">
      <w:pPr>
        <w:pStyle w:val="aff2"/>
        <w:rPr>
          <w:rStyle w:val="af2"/>
          <w:i w:val="0"/>
          <w:iCs w:val="0"/>
          <w:color w:val="111111"/>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192</w:t>
      </w:r>
      <w:r w:rsidR="00217DDA" w:rsidRPr="00141584">
        <w:rPr>
          <w:szCs w:val="28"/>
        </w:rPr>
        <w:fldChar w:fldCharType="end"/>
      </w:r>
      <w:r w:rsidR="00217DDA" w:rsidRPr="00141584">
        <w:rPr>
          <w:szCs w:val="28"/>
        </w:rPr>
        <w:t>.</w:t>
      </w:r>
      <w:r w:rsidR="00964853" w:rsidRPr="00141584">
        <w:rPr>
          <w:szCs w:val="28"/>
        </w:rPr>
        <w:t xml:space="preserve"> Приклад заповнення рядка накладної на реалізацію товарів</w:t>
      </w:r>
    </w:p>
    <w:p w14:paraId="31869C9E" w14:textId="6BE1F974" w:rsidR="00AB4577" w:rsidRPr="00141584" w:rsidRDefault="00AB4577" w:rsidP="00B763F7">
      <w:pPr>
        <w:pStyle w:val="af3"/>
        <w:rPr>
          <w:rStyle w:val="af2"/>
          <w:i w:val="0"/>
          <w:iCs w:val="0"/>
          <w:color w:val="1C1C1C"/>
          <w:highlight w:val="white"/>
          <w:lang w:eastAsia="ru-RU"/>
        </w:rPr>
      </w:pPr>
      <w:r w:rsidRPr="00141584">
        <w:rPr>
          <w:noProof/>
        </w:rPr>
        <w:drawing>
          <wp:inline distT="0" distB="0" distL="0" distR="0" wp14:anchorId="34BA04C1" wp14:editId="5F551E74">
            <wp:extent cx="6299835" cy="2992120"/>
            <wp:effectExtent l="0" t="0" r="571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299835" cy="2992120"/>
                    </a:xfrm>
                    <a:prstGeom prst="rect">
                      <a:avLst/>
                    </a:prstGeom>
                  </pic:spPr>
                </pic:pic>
              </a:graphicData>
            </a:graphic>
          </wp:inline>
        </w:drawing>
      </w:r>
    </w:p>
    <w:p w14:paraId="572BB819" w14:textId="63D802D0" w:rsidR="00217DDA" w:rsidRPr="00141584" w:rsidRDefault="000E4619" w:rsidP="00217DDA">
      <w:pPr>
        <w:pStyle w:val="aff2"/>
        <w:rPr>
          <w:rStyle w:val="af2"/>
          <w:i w:val="0"/>
          <w:iCs w:val="0"/>
          <w:color w:val="1C1C1C"/>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193</w:t>
      </w:r>
      <w:r w:rsidR="00217DDA" w:rsidRPr="00141584">
        <w:rPr>
          <w:szCs w:val="28"/>
        </w:rPr>
        <w:fldChar w:fldCharType="end"/>
      </w:r>
      <w:r w:rsidR="00217DDA" w:rsidRPr="00141584">
        <w:rPr>
          <w:szCs w:val="28"/>
        </w:rPr>
        <w:t>.</w:t>
      </w:r>
      <w:r w:rsidR="00964853" w:rsidRPr="00141584">
        <w:rPr>
          <w:szCs w:val="28"/>
        </w:rPr>
        <w:t xml:space="preserve"> Приклад заповнення накладної на реалізацію товарів</w:t>
      </w:r>
    </w:p>
    <w:p w14:paraId="143335B7" w14:textId="6A44F417" w:rsidR="00AB4577" w:rsidRPr="00141584" w:rsidRDefault="00AB4577" w:rsidP="00DD4BBB">
      <w:pPr>
        <w:rPr>
          <w:rStyle w:val="af2"/>
          <w:i w:val="0"/>
          <w:iCs w:val="0"/>
          <w:color w:val="000000" w:themeColor="text1"/>
          <w:lang w:eastAsia="ru-RU"/>
        </w:rPr>
      </w:pPr>
      <w:r w:rsidRPr="00141584">
        <w:rPr>
          <w:rStyle w:val="af2"/>
          <w:i w:val="0"/>
          <w:iCs w:val="0"/>
          <w:color w:val="1C1C1C"/>
          <w:highlight w:val="white"/>
          <w:lang w:eastAsia="ru-RU"/>
        </w:rPr>
        <w:t xml:space="preserve">Після завантаження потрібних рядків у накладну будь-яким із вищезазначених способів натисніть </w:t>
      </w:r>
      <w:r w:rsidR="000E4619" w:rsidRPr="00141584">
        <w:rPr>
          <w:rStyle w:val="af2"/>
          <w:b/>
          <w:i w:val="0"/>
          <w:iCs w:val="0"/>
          <w:color w:val="1C1C1C"/>
          <w:lang w:eastAsia="ru-RU"/>
        </w:rPr>
        <w:t>«Зберегти»</w:t>
      </w:r>
      <w:r w:rsidRPr="00141584">
        <w:rPr>
          <w:rStyle w:val="af2"/>
          <w:i w:val="0"/>
          <w:iCs w:val="0"/>
          <w:color w:val="1C1C1C"/>
          <w:highlight w:val="white"/>
          <w:lang w:eastAsia="ru-RU"/>
        </w:rPr>
        <w:t xml:space="preserve">. Після збереження документа автоматично формуються проведення. Натисніть на документі </w:t>
      </w:r>
      <w:r w:rsidR="000C2DF3" w:rsidRPr="00141584">
        <w:rPr>
          <w:rStyle w:val="af2"/>
          <w:b/>
          <w:i w:val="0"/>
          <w:iCs w:val="0"/>
          <w:color w:val="000000" w:themeColor="text1"/>
          <w:lang w:eastAsia="ru-RU"/>
        </w:rPr>
        <w:t>ПКМ →</w:t>
      </w:r>
      <w:r w:rsidRPr="00141584">
        <w:rPr>
          <w:rStyle w:val="af2"/>
          <w:i w:val="0"/>
          <w:iCs w:val="0"/>
          <w:highlight w:val="white"/>
          <w:lang w:eastAsia="ru-RU"/>
        </w:rPr>
        <w:t xml:space="preserve"> </w:t>
      </w:r>
      <w:r w:rsidRPr="00141584">
        <w:rPr>
          <w:rStyle w:val="af2"/>
          <w:highlight w:val="white"/>
        </w:rPr>
        <w:t>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r w:rsidR="00E353C8">
        <w:rPr>
          <w:rStyle w:val="af2"/>
          <w:i w:val="0"/>
          <w:iCs w:val="0"/>
          <w:color w:val="000000" w:themeColor="text1"/>
          <w:highlight w:val="white"/>
          <w:lang w:eastAsia="ru-RU"/>
        </w:rPr>
        <w:t xml:space="preserve"> (див. </w:t>
      </w:r>
      <w:r w:rsidR="00E353C8">
        <w:rPr>
          <w:rStyle w:val="af2"/>
          <w:i w:val="0"/>
          <w:iCs w:val="0"/>
          <w:color w:val="000000" w:themeColor="text1"/>
          <w:highlight w:val="white"/>
          <w:lang w:eastAsia="ru-RU"/>
        </w:rPr>
        <w:fldChar w:fldCharType="begin"/>
      </w:r>
      <w:r w:rsidR="00E353C8">
        <w:rPr>
          <w:rStyle w:val="af2"/>
          <w:i w:val="0"/>
          <w:iCs w:val="0"/>
          <w:color w:val="000000" w:themeColor="text1"/>
          <w:highlight w:val="white"/>
          <w:lang w:eastAsia="ru-RU"/>
        </w:rPr>
        <w:instrText xml:space="preserve"> REF _Ref126917433 \h </w:instrText>
      </w:r>
      <w:r w:rsidR="00E353C8">
        <w:rPr>
          <w:rStyle w:val="af2"/>
          <w:i w:val="0"/>
          <w:iCs w:val="0"/>
          <w:color w:val="000000" w:themeColor="text1"/>
          <w:highlight w:val="white"/>
          <w:lang w:eastAsia="ru-RU"/>
        </w:rPr>
      </w:r>
      <w:r w:rsidR="00E353C8">
        <w:rPr>
          <w:rStyle w:val="af2"/>
          <w:i w:val="0"/>
          <w:iCs w:val="0"/>
          <w:color w:val="000000" w:themeColor="text1"/>
          <w:highlight w:val="white"/>
          <w:lang w:eastAsia="ru-RU"/>
        </w:rPr>
        <w:fldChar w:fldCharType="separate"/>
      </w:r>
      <w:r w:rsidR="009144EE" w:rsidRPr="00141584">
        <w:t>Рис. </w:t>
      </w:r>
      <w:r w:rsidR="009144EE">
        <w:rPr>
          <w:noProof/>
        </w:rPr>
        <w:t>194</w:t>
      </w:r>
      <w:r w:rsidR="00E353C8">
        <w:rPr>
          <w:rStyle w:val="af2"/>
          <w:i w:val="0"/>
          <w:iCs w:val="0"/>
          <w:color w:val="000000" w:themeColor="text1"/>
          <w:highlight w:val="white"/>
          <w:lang w:eastAsia="ru-RU"/>
        </w:rPr>
        <w:fldChar w:fldCharType="end"/>
      </w:r>
      <w:r w:rsidR="00E353C8">
        <w:rPr>
          <w:rStyle w:val="af2"/>
          <w:i w:val="0"/>
          <w:iCs w:val="0"/>
          <w:color w:val="000000" w:themeColor="text1"/>
          <w:highlight w:val="white"/>
          <w:lang w:eastAsia="ru-RU"/>
        </w:rPr>
        <w:t>)</w:t>
      </w:r>
      <w:r w:rsidRPr="00141584">
        <w:rPr>
          <w:rStyle w:val="af2"/>
          <w:i w:val="0"/>
          <w:iCs w:val="0"/>
          <w:color w:val="000000" w:themeColor="text1"/>
          <w:highlight w:val="white"/>
          <w:lang w:eastAsia="ru-RU"/>
        </w:rPr>
        <w:t>.</w:t>
      </w:r>
    </w:p>
    <w:p w14:paraId="0BA05891" w14:textId="3180B542" w:rsidR="00AB4577" w:rsidRPr="00141584" w:rsidRDefault="00AB4577" w:rsidP="00B763F7">
      <w:pPr>
        <w:pStyle w:val="af3"/>
      </w:pPr>
      <w:r w:rsidRPr="00141584">
        <w:rPr>
          <w:noProof/>
        </w:rPr>
        <w:lastRenderedPageBreak/>
        <w:drawing>
          <wp:inline distT="0" distB="0" distL="0" distR="0" wp14:anchorId="5F7E26C6" wp14:editId="05A26395">
            <wp:extent cx="6299835" cy="1838325"/>
            <wp:effectExtent l="0" t="0" r="5715" b="9525"/>
            <wp:docPr id="210" name="Рисунок 21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стол&#10;&#10;Автоматически созданное описание"/>
                    <pic:cNvPicPr/>
                  </pic:nvPicPr>
                  <pic:blipFill>
                    <a:blip r:embed="rId209"/>
                    <a:stretch>
                      <a:fillRect/>
                    </a:stretch>
                  </pic:blipFill>
                  <pic:spPr>
                    <a:xfrm>
                      <a:off x="0" y="0"/>
                      <a:ext cx="6299835" cy="1838325"/>
                    </a:xfrm>
                    <a:prstGeom prst="rect">
                      <a:avLst/>
                    </a:prstGeom>
                  </pic:spPr>
                </pic:pic>
              </a:graphicData>
            </a:graphic>
          </wp:inline>
        </w:drawing>
      </w:r>
    </w:p>
    <w:p w14:paraId="31B6687D" w14:textId="35FDBF07" w:rsidR="00217DDA" w:rsidRPr="00141584" w:rsidRDefault="000E4619" w:rsidP="00217DDA">
      <w:pPr>
        <w:pStyle w:val="aff2"/>
        <w:rPr>
          <w:szCs w:val="28"/>
        </w:rPr>
      </w:pPr>
      <w:bookmarkStart w:id="1862" w:name="_Ref126917433"/>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194</w:t>
      </w:r>
      <w:r w:rsidR="00217DDA" w:rsidRPr="00141584">
        <w:rPr>
          <w:szCs w:val="28"/>
        </w:rPr>
        <w:fldChar w:fldCharType="end"/>
      </w:r>
      <w:bookmarkEnd w:id="1862"/>
      <w:r w:rsidR="00217DDA" w:rsidRPr="00141584">
        <w:rPr>
          <w:szCs w:val="28"/>
        </w:rPr>
        <w:t>.</w:t>
      </w:r>
      <w:r w:rsidR="00964853" w:rsidRPr="00141584">
        <w:rPr>
          <w:szCs w:val="28"/>
        </w:rPr>
        <w:t xml:space="preserve"> Проводки до накладної на реалізацію товарів</w:t>
      </w:r>
    </w:p>
    <w:p w14:paraId="2172772A" w14:textId="61CF5AA9" w:rsidR="00AB4577" w:rsidRPr="00141584" w:rsidRDefault="00AB4577" w:rsidP="00B763F7">
      <w:pPr>
        <w:rPr>
          <w:rStyle w:val="af2"/>
          <w:i w:val="0"/>
          <w:iCs w:val="0"/>
          <w:lang w:eastAsia="ru-RU"/>
        </w:rPr>
      </w:pPr>
      <w:r w:rsidRPr="00141584">
        <w:rPr>
          <w:rStyle w:val="af2"/>
          <w:b/>
          <w:bCs/>
          <w:i w:val="0"/>
          <w:iCs w:val="0"/>
          <w:color w:val="000000"/>
          <w:highlight w:val="white"/>
          <w:lang w:eastAsia="ru-RU"/>
        </w:rPr>
        <w:t xml:space="preserve">3. Щоб проаналізувати дохід/витрати від продажу товару, скористайтеся пунктом </w:t>
      </w:r>
      <w:r w:rsidRPr="00141584">
        <w:rPr>
          <w:rStyle w:val="af2"/>
          <w:highlight w:val="white"/>
          <w:lang w:eastAsia="ru-RU"/>
        </w:rPr>
        <w:t>Звіти — Аналіз — Продажу-Розрахунок</w:t>
      </w:r>
      <w:r w:rsidR="00964853" w:rsidRPr="00141584">
        <w:rPr>
          <w:rStyle w:val="af2"/>
          <w:i w:val="0"/>
          <w:iCs w:val="0"/>
          <w:highlight w:val="white"/>
          <w:lang w:eastAsia="ru-RU"/>
        </w:rPr>
        <w:t xml:space="preserve"> </w:t>
      </w:r>
      <w:r w:rsidR="00964853" w:rsidRPr="00141584">
        <w:rPr>
          <w:rStyle w:val="af2"/>
          <w:i w:val="0"/>
          <w:iCs w:val="0"/>
          <w:color w:val="auto"/>
          <w:highlight w:val="white"/>
          <w:lang w:eastAsia="ru-RU"/>
        </w:rPr>
        <w:t xml:space="preserve">(див. </w:t>
      </w:r>
      <w:r w:rsidR="00964853" w:rsidRPr="00141584">
        <w:rPr>
          <w:rStyle w:val="af2"/>
          <w:i w:val="0"/>
          <w:iCs w:val="0"/>
          <w:color w:val="auto"/>
          <w:highlight w:val="white"/>
          <w:lang w:eastAsia="ru-RU"/>
        </w:rPr>
        <w:fldChar w:fldCharType="begin"/>
      </w:r>
      <w:r w:rsidR="00964853" w:rsidRPr="00141584">
        <w:rPr>
          <w:rStyle w:val="af2"/>
          <w:i w:val="0"/>
          <w:iCs w:val="0"/>
          <w:color w:val="auto"/>
          <w:highlight w:val="white"/>
          <w:lang w:eastAsia="ru-RU"/>
        </w:rPr>
        <w:instrText xml:space="preserve"> REF _Ref126844008 \h </w:instrText>
      </w:r>
      <w:r w:rsidR="00141584">
        <w:rPr>
          <w:rStyle w:val="af2"/>
          <w:i w:val="0"/>
          <w:iCs w:val="0"/>
          <w:color w:val="auto"/>
          <w:highlight w:val="white"/>
          <w:lang w:eastAsia="ru-RU"/>
        </w:rPr>
        <w:instrText xml:space="preserve"> \* MERGEFORMAT </w:instrText>
      </w:r>
      <w:r w:rsidR="00964853" w:rsidRPr="00141584">
        <w:rPr>
          <w:rStyle w:val="af2"/>
          <w:i w:val="0"/>
          <w:iCs w:val="0"/>
          <w:color w:val="auto"/>
          <w:highlight w:val="white"/>
          <w:lang w:eastAsia="ru-RU"/>
        </w:rPr>
      </w:r>
      <w:r w:rsidR="00964853" w:rsidRPr="00141584">
        <w:rPr>
          <w:rStyle w:val="af2"/>
          <w:i w:val="0"/>
          <w:iCs w:val="0"/>
          <w:color w:val="auto"/>
          <w:highlight w:val="white"/>
          <w:lang w:eastAsia="ru-RU"/>
        </w:rPr>
        <w:fldChar w:fldCharType="separate"/>
      </w:r>
      <w:r w:rsidR="009144EE" w:rsidRPr="00141584">
        <w:t>Рис. </w:t>
      </w:r>
      <w:r w:rsidR="009144EE">
        <w:t>195</w:t>
      </w:r>
      <w:r w:rsidR="00964853" w:rsidRPr="00141584">
        <w:rPr>
          <w:rStyle w:val="af2"/>
          <w:i w:val="0"/>
          <w:iCs w:val="0"/>
          <w:color w:val="auto"/>
          <w:highlight w:val="white"/>
          <w:lang w:eastAsia="ru-RU"/>
        </w:rPr>
        <w:fldChar w:fldCharType="end"/>
      </w:r>
      <w:r w:rsidR="00964853" w:rsidRPr="00141584">
        <w:rPr>
          <w:rStyle w:val="af2"/>
          <w:i w:val="0"/>
          <w:iCs w:val="0"/>
          <w:color w:val="auto"/>
          <w:highlight w:val="white"/>
          <w:lang w:eastAsia="ru-RU"/>
        </w:rPr>
        <w:t>)</w:t>
      </w:r>
      <w:r w:rsidRPr="00141584">
        <w:rPr>
          <w:rStyle w:val="af2"/>
          <w:highlight w:val="white"/>
          <w:lang w:eastAsia="ru-RU"/>
        </w:rPr>
        <w:t>.</w:t>
      </w:r>
    </w:p>
    <w:p w14:paraId="3F523A7C" w14:textId="77777777" w:rsidR="00AB4577" w:rsidRPr="00141584" w:rsidRDefault="00AB4577" w:rsidP="00DD4BBB">
      <w:pPr>
        <w:pStyle w:val="aff9"/>
      </w:pPr>
    </w:p>
    <w:p w14:paraId="509A71AD" w14:textId="5CECA889" w:rsidR="00AB4577" w:rsidRPr="00141584" w:rsidRDefault="00AB4577" w:rsidP="00B763F7">
      <w:pPr>
        <w:pStyle w:val="af3"/>
        <w:rPr>
          <w:highlight w:val="white"/>
          <w:lang w:eastAsia="ru-RU"/>
        </w:rPr>
      </w:pPr>
      <w:r w:rsidRPr="00141584">
        <w:rPr>
          <w:noProof/>
          <w:highlight w:val="white"/>
          <w:lang w:eastAsia="ru-RU"/>
        </w:rPr>
        <w:drawing>
          <wp:inline distT="0" distB="0" distL="0" distR="0" wp14:anchorId="41D302F3" wp14:editId="57250A7A">
            <wp:extent cx="6299835" cy="2531110"/>
            <wp:effectExtent l="0" t="0" r="5715" b="2540"/>
            <wp:docPr id="211" name="Изображение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Изображение8" descr="Изображение выглядит как текст&#10;&#10;Автоматически созданное описание"/>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6299835" cy="2531110"/>
                    </a:xfrm>
                    <a:prstGeom prst="rect">
                      <a:avLst/>
                    </a:prstGeom>
                  </pic:spPr>
                </pic:pic>
              </a:graphicData>
            </a:graphic>
          </wp:inline>
        </w:drawing>
      </w:r>
    </w:p>
    <w:p w14:paraId="7E0A8088" w14:textId="60F44E29" w:rsidR="00217DDA" w:rsidRPr="00141584" w:rsidRDefault="000E4619" w:rsidP="00217DDA">
      <w:pPr>
        <w:pStyle w:val="aff2"/>
        <w:rPr>
          <w:szCs w:val="28"/>
          <w:highlight w:val="white"/>
          <w:lang w:eastAsia="ru-RU"/>
        </w:rPr>
      </w:pPr>
      <w:bookmarkStart w:id="1863" w:name="_Ref126844008"/>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195</w:t>
      </w:r>
      <w:r w:rsidR="00217DDA" w:rsidRPr="00141584">
        <w:rPr>
          <w:szCs w:val="28"/>
        </w:rPr>
        <w:fldChar w:fldCharType="end"/>
      </w:r>
      <w:bookmarkEnd w:id="1863"/>
      <w:r w:rsidR="00217DDA" w:rsidRPr="00141584">
        <w:rPr>
          <w:szCs w:val="28"/>
        </w:rPr>
        <w:t>.</w:t>
      </w:r>
      <w:r w:rsidR="00964853" w:rsidRPr="00141584">
        <w:rPr>
          <w:szCs w:val="28"/>
        </w:rPr>
        <w:t xml:space="preserve"> Послідовність команд для створення звіту з реалізації товарів</w:t>
      </w:r>
    </w:p>
    <w:p w14:paraId="5007D064" w14:textId="5195A0A0" w:rsidR="00AB4577" w:rsidRPr="00141584" w:rsidRDefault="00AB4577" w:rsidP="00DD4BBB">
      <w:pPr>
        <w:rPr>
          <w:rStyle w:val="af2"/>
          <w:i w:val="0"/>
          <w:iCs w:val="0"/>
          <w:color w:val="000000"/>
          <w:lang w:eastAsia="ru-RU"/>
        </w:rPr>
      </w:pPr>
      <w:r w:rsidRPr="00141584">
        <w:rPr>
          <w:rStyle w:val="af2"/>
          <w:i w:val="0"/>
          <w:iCs w:val="0"/>
          <w:color w:val="000000"/>
          <w:highlight w:val="white"/>
          <w:lang w:eastAsia="ru-RU"/>
        </w:rPr>
        <w:t xml:space="preserve">Вкажіть період, за який показувати документи. Для прикладу вкажіть період вид підсумку, період розрахунку, наприклад 01.01.2023-31.12.2023, № контрагента, за потреби можна вказати Підрозділ, МВО, номенклатуру, потім натискаємо </w:t>
      </w:r>
      <w:r w:rsidR="000E4619" w:rsidRPr="00141584">
        <w:rPr>
          <w:rStyle w:val="af2"/>
          <w:b/>
          <w:bCs/>
          <w:i w:val="0"/>
          <w:iCs w:val="0"/>
          <w:color w:val="000000"/>
          <w:highlight w:val="white"/>
          <w:lang w:eastAsia="ru-RU"/>
        </w:rPr>
        <w:t>«</w:t>
      </w:r>
      <w:r w:rsidRPr="00141584">
        <w:rPr>
          <w:rStyle w:val="af2"/>
          <w:b/>
          <w:bCs/>
          <w:i w:val="0"/>
          <w:iCs w:val="0"/>
          <w:color w:val="000000"/>
          <w:highlight w:val="white"/>
          <w:lang w:eastAsia="ru-RU"/>
        </w:rPr>
        <w:t>Зберегти</w:t>
      </w:r>
      <w:r w:rsidR="000E4619" w:rsidRPr="00141584">
        <w:rPr>
          <w:rStyle w:val="af2"/>
          <w:b/>
          <w:bCs/>
          <w:i w:val="0"/>
          <w:iCs w:val="0"/>
          <w:color w:val="000000"/>
          <w:highlight w:val="white"/>
          <w:lang w:eastAsia="ru-RU"/>
        </w:rPr>
        <w:t>»</w:t>
      </w:r>
      <w:r w:rsidRPr="00141584">
        <w:rPr>
          <w:rStyle w:val="af2"/>
          <w:i w:val="0"/>
          <w:iCs w:val="0"/>
          <w:color w:val="000000"/>
          <w:highlight w:val="white"/>
          <w:lang w:eastAsia="ru-RU"/>
        </w:rPr>
        <w:t>.</w:t>
      </w:r>
    </w:p>
    <w:p w14:paraId="5F787EDF" w14:textId="687A9B6B" w:rsidR="00AB4577" w:rsidRPr="00141584" w:rsidRDefault="00AB4577" w:rsidP="00B763F7">
      <w:pPr>
        <w:pStyle w:val="af3"/>
      </w:pPr>
      <w:r w:rsidRPr="00141584">
        <w:rPr>
          <w:noProof/>
        </w:rPr>
        <w:lastRenderedPageBreak/>
        <w:drawing>
          <wp:inline distT="0" distB="0" distL="0" distR="0" wp14:anchorId="430FE13B" wp14:editId="53407863">
            <wp:extent cx="4784282" cy="4474203"/>
            <wp:effectExtent l="0" t="0" r="0" b="317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800044" cy="4488943"/>
                    </a:xfrm>
                    <a:prstGeom prst="rect">
                      <a:avLst/>
                    </a:prstGeom>
                  </pic:spPr>
                </pic:pic>
              </a:graphicData>
            </a:graphic>
          </wp:inline>
        </w:drawing>
      </w:r>
    </w:p>
    <w:p w14:paraId="42A93FCC" w14:textId="5D72EF38" w:rsidR="00217DDA" w:rsidRPr="00141584" w:rsidRDefault="000E4619" w:rsidP="00217DDA">
      <w:pPr>
        <w:pStyle w:val="aff2"/>
        <w:rPr>
          <w:szCs w:val="28"/>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196</w:t>
      </w:r>
      <w:r w:rsidR="00217DDA" w:rsidRPr="00141584">
        <w:rPr>
          <w:szCs w:val="28"/>
        </w:rPr>
        <w:fldChar w:fldCharType="end"/>
      </w:r>
      <w:r w:rsidR="00217DDA" w:rsidRPr="00141584">
        <w:rPr>
          <w:szCs w:val="28"/>
        </w:rPr>
        <w:t>.</w:t>
      </w:r>
      <w:r w:rsidR="00964853" w:rsidRPr="00141584">
        <w:rPr>
          <w:szCs w:val="28"/>
        </w:rPr>
        <w:t xml:space="preserve"> Діалогове вікно з параметрами розрахунку звіту з реалізації товарів</w:t>
      </w:r>
    </w:p>
    <w:p w14:paraId="2CA8151E" w14:textId="77777777" w:rsidR="00AB4577" w:rsidRPr="00141584" w:rsidRDefault="00AB4577" w:rsidP="00B763F7">
      <w:pPr>
        <w:pStyle w:val="af3"/>
        <w:rPr>
          <w:rStyle w:val="af2"/>
          <w:b/>
          <w:bCs/>
          <w:i w:val="0"/>
          <w:color w:val="000000"/>
          <w:highlight w:val="white"/>
          <w:lang w:eastAsia="ru-RU"/>
        </w:rPr>
      </w:pPr>
      <w:r w:rsidRPr="00141584">
        <w:rPr>
          <w:noProof/>
        </w:rPr>
        <w:drawing>
          <wp:inline distT="0" distB="0" distL="0" distR="0" wp14:anchorId="6B5753A4" wp14:editId="1030A714">
            <wp:extent cx="6299835" cy="1835785"/>
            <wp:effectExtent l="0" t="0" r="5715" b="0"/>
            <wp:docPr id="213" name="Рисунок 21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стол&#10;&#10;Автоматически созданное описание"/>
                    <pic:cNvPicPr/>
                  </pic:nvPicPr>
                  <pic:blipFill>
                    <a:blip r:embed="rId212"/>
                    <a:stretch>
                      <a:fillRect/>
                    </a:stretch>
                  </pic:blipFill>
                  <pic:spPr>
                    <a:xfrm>
                      <a:off x="0" y="0"/>
                      <a:ext cx="6299835" cy="1835785"/>
                    </a:xfrm>
                    <a:prstGeom prst="rect">
                      <a:avLst/>
                    </a:prstGeom>
                  </pic:spPr>
                </pic:pic>
              </a:graphicData>
            </a:graphic>
          </wp:inline>
        </w:drawing>
      </w:r>
    </w:p>
    <w:p w14:paraId="473EED26" w14:textId="2062B618" w:rsidR="00AB4577" w:rsidRPr="00141584" w:rsidRDefault="000E4619" w:rsidP="00217DDA">
      <w:pPr>
        <w:pStyle w:val="aff2"/>
        <w:rPr>
          <w:rStyle w:val="af2"/>
          <w:b/>
          <w:bCs w:val="0"/>
          <w:i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197</w:t>
      </w:r>
      <w:r w:rsidR="00217DDA" w:rsidRPr="00141584">
        <w:rPr>
          <w:szCs w:val="28"/>
        </w:rPr>
        <w:fldChar w:fldCharType="end"/>
      </w:r>
      <w:r w:rsidR="00217DDA" w:rsidRPr="00141584">
        <w:rPr>
          <w:szCs w:val="28"/>
        </w:rPr>
        <w:t>.</w:t>
      </w:r>
      <w:r w:rsidR="00964853" w:rsidRPr="00141584">
        <w:rPr>
          <w:szCs w:val="28"/>
        </w:rPr>
        <w:t xml:space="preserve"> Приклад розрахованого звіту з реалізації товарів</w:t>
      </w:r>
    </w:p>
    <w:p w14:paraId="4DDD10A7" w14:textId="77777777" w:rsidR="00E353C8" w:rsidRPr="00E353C8" w:rsidRDefault="00E353C8" w:rsidP="00E353C8">
      <w:pPr>
        <w:rPr>
          <w:rStyle w:val="af2"/>
          <w:color w:val="auto"/>
        </w:rPr>
      </w:pPr>
    </w:p>
    <w:p w14:paraId="541CAF0F" w14:textId="2EAA1464" w:rsidR="00AB4577" w:rsidRPr="00E353C8" w:rsidRDefault="00AB4577" w:rsidP="00DD4BBB">
      <w:pPr>
        <w:pStyle w:val="aff9"/>
        <w:numPr>
          <w:ilvl w:val="0"/>
          <w:numId w:val="54"/>
        </w:numPr>
        <w:rPr>
          <w:rStyle w:val="af2"/>
          <w:color w:val="auto"/>
        </w:rPr>
      </w:pPr>
      <w:r w:rsidRPr="00141584">
        <w:rPr>
          <w:rStyle w:val="af2"/>
          <w:b/>
          <w:bCs/>
          <w:i w:val="0"/>
          <w:iCs w:val="0"/>
          <w:color w:val="000000"/>
          <w:highlight w:val="white"/>
          <w:lang w:eastAsia="ru-RU"/>
        </w:rPr>
        <w:t>Дохід підприємства від реалізації ОЗ, які отримано безкоштовно.</w:t>
      </w:r>
    </w:p>
    <w:p w14:paraId="1D0D7369" w14:textId="77777777" w:rsidR="00E353C8" w:rsidRPr="00E353C8" w:rsidRDefault="00E353C8" w:rsidP="00E353C8"/>
    <w:p w14:paraId="136CD762" w14:textId="518F930E" w:rsidR="00E353C8" w:rsidRPr="00E353C8" w:rsidRDefault="00AB4577" w:rsidP="00E353C8">
      <w:pPr>
        <w:pStyle w:val="aff9"/>
        <w:numPr>
          <w:ilvl w:val="1"/>
          <w:numId w:val="38"/>
        </w:numPr>
        <w:tabs>
          <w:tab w:val="clear" w:pos="1080"/>
          <w:tab w:val="num" w:pos="1276"/>
        </w:tabs>
        <w:ind w:left="993"/>
        <w:rPr>
          <w:rStyle w:val="af2"/>
          <w:i w:val="0"/>
          <w:iCs w:val="0"/>
          <w:color w:val="000000"/>
          <w:highlight w:val="white"/>
          <w:lang w:eastAsia="ru-RU"/>
        </w:rPr>
      </w:pPr>
      <w:r w:rsidRPr="00E353C8">
        <w:rPr>
          <w:rStyle w:val="af2"/>
          <w:b/>
          <w:bCs/>
          <w:i w:val="0"/>
          <w:iCs w:val="0"/>
          <w:color w:val="000000"/>
          <w:highlight w:val="white"/>
          <w:lang w:eastAsia="ru-RU"/>
        </w:rPr>
        <w:t>Створіть запис про основний засіб у довіднику ОЗ.</w:t>
      </w:r>
      <w:r w:rsidRPr="00E353C8">
        <w:rPr>
          <w:rStyle w:val="af2"/>
          <w:i w:val="0"/>
          <w:iCs w:val="0"/>
          <w:color w:val="000000"/>
          <w:highlight w:val="white"/>
          <w:lang w:eastAsia="ru-RU"/>
        </w:rPr>
        <w:t xml:space="preserve"> </w:t>
      </w:r>
    </w:p>
    <w:p w14:paraId="74F2F9AA" w14:textId="77777777" w:rsidR="00E353C8" w:rsidRDefault="00AB4577" w:rsidP="00E353C8">
      <w:pPr>
        <w:rPr>
          <w:rStyle w:val="af2"/>
          <w:b/>
          <w:bCs/>
          <w:i w:val="0"/>
          <w:iCs w:val="0"/>
          <w:color w:val="000000"/>
          <w:highlight w:val="white"/>
          <w:lang w:eastAsia="ru-RU"/>
        </w:rPr>
      </w:pPr>
      <w:r w:rsidRPr="00E353C8">
        <w:rPr>
          <w:rStyle w:val="af2"/>
          <w:i w:val="0"/>
          <w:iCs w:val="0"/>
          <w:color w:val="000000"/>
          <w:highlight w:val="white"/>
          <w:lang w:eastAsia="ru-RU"/>
        </w:rPr>
        <w:t>Підсистема</w:t>
      </w:r>
      <w:r w:rsidRPr="00E353C8">
        <w:rPr>
          <w:rStyle w:val="af2"/>
          <w:b/>
          <w:bCs/>
          <w:i w:val="0"/>
          <w:iCs w:val="0"/>
          <w:color w:val="000000"/>
          <w:highlight w:val="white"/>
          <w:lang w:eastAsia="ru-RU"/>
        </w:rPr>
        <w:t xml:space="preserve"> «Корпоративний облік ОЗ» </w:t>
      </w:r>
    </w:p>
    <w:p w14:paraId="76362239" w14:textId="3993C4D5" w:rsidR="00AB4577" w:rsidRPr="00141584" w:rsidRDefault="00AB4577" w:rsidP="00E353C8">
      <w:r w:rsidRPr="00E353C8">
        <w:rPr>
          <w:rStyle w:val="af2"/>
          <w:rFonts w:eastAsia="Gungsuh"/>
          <w:highlight w:val="white"/>
          <w:lang w:eastAsia="en-US"/>
        </w:rPr>
        <w:t>Довідники</w:t>
      </w:r>
      <w:r w:rsidRPr="00E353C8">
        <w:rPr>
          <w:rStyle w:val="af2"/>
          <w:rFonts w:eastAsia="Gungsuh"/>
          <w:highlight w:val="white"/>
          <w:lang w:eastAsia="ru-RU"/>
        </w:rPr>
        <w:t xml:space="preserve"> → Довідники аналітики → № 400 Основні засоби.</w:t>
      </w:r>
    </w:p>
    <w:p w14:paraId="15CBE703" w14:textId="690519FD" w:rsidR="00AB4577" w:rsidRPr="00141584" w:rsidRDefault="00AB4577" w:rsidP="00DD4BBB">
      <w:pPr>
        <w:rPr>
          <w:i/>
          <w:iCs/>
        </w:rPr>
      </w:pPr>
      <w:r w:rsidRPr="00141584">
        <w:rPr>
          <w:rStyle w:val="af2"/>
          <w:rFonts w:eastAsia="Gungsuh"/>
          <w:i w:val="0"/>
          <w:iCs w:val="0"/>
          <w:color w:val="000000"/>
          <w:highlight w:val="white"/>
          <w:lang w:eastAsia="ru-RU"/>
        </w:rPr>
        <w:t xml:space="preserve">Дата перегляду дорівнює даті додавання основного засобу, через додати </w:t>
      </w:r>
      <w:r w:rsidR="000C2DF3" w:rsidRPr="00141584">
        <w:rPr>
          <w:rStyle w:val="af2"/>
          <w:rFonts w:eastAsia="Gungsuh"/>
          <w:b/>
          <w:i w:val="0"/>
          <w:iCs w:val="0"/>
          <w:color w:val="000000"/>
          <w:lang w:eastAsia="ru-RU"/>
        </w:rPr>
        <w:t>[Insert]</w:t>
      </w:r>
      <w:r w:rsidRPr="00141584">
        <w:rPr>
          <w:rStyle w:val="af2"/>
          <w:rFonts w:eastAsia="Gungsuh"/>
          <w:i w:val="0"/>
          <w:iCs w:val="0"/>
          <w:color w:val="000000"/>
          <w:highlight w:val="white"/>
          <w:lang w:eastAsia="ru-RU"/>
        </w:rPr>
        <w:t xml:space="preserve"> або права кнопка миші (</w:t>
      </w:r>
      <w:r w:rsidR="00DF3201" w:rsidRPr="00141584">
        <w:rPr>
          <w:rStyle w:val="af2"/>
          <w:rFonts w:eastAsia="Gungsuh"/>
          <w:b/>
          <w:i w:val="0"/>
          <w:iCs w:val="0"/>
          <w:color w:val="000000"/>
          <w:lang w:eastAsia="ru-RU"/>
        </w:rPr>
        <w:t>ПКМ</w:t>
      </w:r>
      <w:r w:rsidRPr="00141584">
        <w:rPr>
          <w:rStyle w:val="af2"/>
          <w:rFonts w:eastAsia="Gungsuh"/>
          <w:i w:val="0"/>
          <w:iCs w:val="0"/>
          <w:color w:val="000000"/>
          <w:highlight w:val="white"/>
          <w:lang w:eastAsia="ru-RU"/>
        </w:rPr>
        <w:t>) додайте інвентарну картку.</w:t>
      </w:r>
    </w:p>
    <w:p w14:paraId="4A6A0CC5" w14:textId="75D4F92F" w:rsidR="00AB4577" w:rsidRPr="00141584" w:rsidRDefault="00AB4577" w:rsidP="00DD4BBB">
      <w:r w:rsidRPr="00141584">
        <w:rPr>
          <w:rStyle w:val="af2"/>
          <w:rFonts w:eastAsia="Gungsuh"/>
          <w:i w:val="0"/>
          <w:iCs w:val="0"/>
          <w:color w:val="000000"/>
          <w:highlight w:val="white"/>
          <w:lang w:eastAsia="ru-RU"/>
        </w:rPr>
        <w:lastRenderedPageBreak/>
        <w:t>Н</w:t>
      </w:r>
      <w:r w:rsidRPr="00141584">
        <w:t>а вкладці «Стр. 1» заповніть дані</w:t>
      </w:r>
      <w:r w:rsidR="00964853" w:rsidRPr="00141584">
        <w:t xml:space="preserve"> (див. </w:t>
      </w:r>
      <w:r w:rsidR="00964853" w:rsidRPr="00141584">
        <w:fldChar w:fldCharType="begin"/>
      </w:r>
      <w:r w:rsidR="00964853" w:rsidRPr="00141584">
        <w:instrText xml:space="preserve"> REF _Ref126844181 \h </w:instrText>
      </w:r>
      <w:r w:rsidR="00141584">
        <w:instrText xml:space="preserve"> \* MERGEFORMAT </w:instrText>
      </w:r>
      <w:r w:rsidR="00964853" w:rsidRPr="00141584">
        <w:fldChar w:fldCharType="separate"/>
      </w:r>
      <w:r w:rsidR="009144EE" w:rsidRPr="00141584">
        <w:t>Рис. </w:t>
      </w:r>
      <w:r w:rsidR="009144EE">
        <w:t>198</w:t>
      </w:r>
      <w:r w:rsidR="00964853" w:rsidRPr="00141584">
        <w:fldChar w:fldCharType="end"/>
      </w:r>
      <w:r w:rsidR="00964853" w:rsidRPr="00141584">
        <w:t>)</w:t>
      </w:r>
      <w:r w:rsidRPr="00141584">
        <w:t>:</w:t>
      </w:r>
    </w:p>
    <w:p w14:paraId="6178C19F" w14:textId="77777777" w:rsidR="00AB4577" w:rsidRPr="00141584" w:rsidRDefault="00AB4577" w:rsidP="00DD4BBB">
      <w:pPr>
        <w:pStyle w:val="aff9"/>
        <w:numPr>
          <w:ilvl w:val="0"/>
          <w:numId w:val="43"/>
        </w:numPr>
      </w:pPr>
      <w:r w:rsidRPr="00141584">
        <w:t>встановіть ознаку «Очікує введення в експлуатацію»;</w:t>
      </w:r>
    </w:p>
    <w:p w14:paraId="70A8EBB7" w14:textId="77777777" w:rsidR="00AB4577" w:rsidRPr="00141584" w:rsidRDefault="00AB4577" w:rsidP="00DD4BBB">
      <w:pPr>
        <w:pStyle w:val="aff9"/>
        <w:numPr>
          <w:ilvl w:val="0"/>
          <w:numId w:val="43"/>
        </w:numPr>
      </w:pPr>
      <w:r w:rsidRPr="00141584">
        <w:t>встановіть відмітку «Присвоєний інвентарний номер» та введіть інвентарний номер;</w:t>
      </w:r>
    </w:p>
    <w:p w14:paraId="1B67CE75" w14:textId="77777777" w:rsidR="00AB4577" w:rsidRPr="00141584" w:rsidRDefault="00AB4577" w:rsidP="00DD4BBB">
      <w:pPr>
        <w:pStyle w:val="aff9"/>
        <w:numPr>
          <w:ilvl w:val="0"/>
          <w:numId w:val="43"/>
        </w:numPr>
        <w:rPr>
          <w:i/>
          <w:iCs/>
        </w:rPr>
      </w:pPr>
      <w:r w:rsidRPr="00141584">
        <w:rPr>
          <w:rStyle w:val="af2"/>
          <w:rFonts w:eastAsia="Gungsuh"/>
          <w:color w:val="000000"/>
          <w:highlight w:val="white"/>
          <w:lang w:eastAsia="ru-RU"/>
        </w:rPr>
        <w:t>«</w:t>
      </w:r>
      <w:r w:rsidRPr="00141584">
        <w:rPr>
          <w:rStyle w:val="af2"/>
          <w:rFonts w:eastAsia="Gungsuh"/>
          <w:i w:val="0"/>
          <w:iCs w:val="0"/>
          <w:color w:val="000000"/>
          <w:highlight w:val="white"/>
          <w:lang w:eastAsia="ru-RU"/>
        </w:rPr>
        <w:t>Назва</w:t>
      </w:r>
      <w:r w:rsidRPr="00141584">
        <w:rPr>
          <w:rStyle w:val="af2"/>
          <w:rFonts w:eastAsia="Gungsuh"/>
          <w:color w:val="000000"/>
          <w:highlight w:val="white"/>
          <w:lang w:eastAsia="ru-RU"/>
        </w:rPr>
        <w:t xml:space="preserve">» – </w:t>
      </w:r>
      <w:r w:rsidRPr="00141584">
        <w:rPr>
          <w:rStyle w:val="af2"/>
          <w:rFonts w:eastAsia="Gungsuh"/>
          <w:i w:val="0"/>
          <w:iCs w:val="0"/>
          <w:color w:val="000000"/>
          <w:highlight w:val="white"/>
          <w:lang w:eastAsia="ru-RU"/>
        </w:rPr>
        <w:t>вкажіть повну назву основного засобу;</w:t>
      </w:r>
    </w:p>
    <w:p w14:paraId="78682575" w14:textId="77777777" w:rsidR="00AB4577" w:rsidRPr="00141584" w:rsidRDefault="00AB4577" w:rsidP="00DD4BBB">
      <w:pPr>
        <w:pStyle w:val="aff9"/>
        <w:numPr>
          <w:ilvl w:val="0"/>
          <w:numId w:val="43"/>
        </w:numPr>
      </w:pPr>
      <w:r w:rsidRPr="00141584">
        <w:rPr>
          <w:rStyle w:val="af2"/>
          <w:rFonts w:eastAsia="Gungsuh"/>
          <w:i w:val="0"/>
          <w:iCs w:val="0"/>
          <w:color w:val="000000"/>
          <w:highlight w:val="white"/>
          <w:lang w:eastAsia="ru-RU"/>
        </w:rPr>
        <w:t>встановіть відмітку</w:t>
      </w:r>
      <w:r w:rsidRPr="00141584">
        <w:rPr>
          <w:rStyle w:val="af2"/>
          <w:rFonts w:eastAsia="Gungsuh"/>
          <w:color w:val="000000"/>
          <w:highlight w:val="white"/>
          <w:lang w:eastAsia="ru-RU"/>
        </w:rPr>
        <w:t xml:space="preserve"> «Є об’єктом бухгалтерського обліку».</w:t>
      </w:r>
    </w:p>
    <w:p w14:paraId="059985AD" w14:textId="77777777" w:rsidR="00AB4577" w:rsidRPr="00141584" w:rsidRDefault="00AB4577" w:rsidP="00B763F7">
      <w:pPr>
        <w:pStyle w:val="af3"/>
        <w:rPr>
          <w:rStyle w:val="af2"/>
          <w:rFonts w:eastAsia="Gungsuh"/>
          <w:i w:val="0"/>
          <w:iCs w:val="0"/>
          <w:color w:val="000000"/>
          <w:highlight w:val="white"/>
          <w:lang w:eastAsia="ru-RU"/>
        </w:rPr>
      </w:pPr>
      <w:r w:rsidRPr="00141584">
        <w:rPr>
          <w:noProof/>
        </w:rPr>
        <w:drawing>
          <wp:inline distT="0" distB="0" distL="0" distR="0" wp14:anchorId="35865E57" wp14:editId="7EDE12A8">
            <wp:extent cx="5500185" cy="3127915"/>
            <wp:effectExtent l="0" t="0" r="571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510424" cy="3133738"/>
                    </a:xfrm>
                    <a:prstGeom prst="rect">
                      <a:avLst/>
                    </a:prstGeom>
                  </pic:spPr>
                </pic:pic>
              </a:graphicData>
            </a:graphic>
          </wp:inline>
        </w:drawing>
      </w:r>
    </w:p>
    <w:p w14:paraId="6DA9E1F6" w14:textId="431AF892" w:rsidR="00AB4577" w:rsidRPr="00141584" w:rsidRDefault="000E4619" w:rsidP="00217DDA">
      <w:pPr>
        <w:pStyle w:val="aff2"/>
        <w:rPr>
          <w:szCs w:val="28"/>
        </w:rPr>
      </w:pPr>
      <w:bookmarkStart w:id="1864" w:name="_Ref126844181"/>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198</w:t>
      </w:r>
      <w:r w:rsidR="00217DDA" w:rsidRPr="00141584">
        <w:rPr>
          <w:szCs w:val="28"/>
        </w:rPr>
        <w:fldChar w:fldCharType="end"/>
      </w:r>
      <w:bookmarkEnd w:id="1864"/>
      <w:r w:rsidR="00217DDA" w:rsidRPr="00141584">
        <w:rPr>
          <w:szCs w:val="28"/>
        </w:rPr>
        <w:t>.</w:t>
      </w:r>
      <w:r w:rsidR="00964853" w:rsidRPr="00141584">
        <w:rPr>
          <w:szCs w:val="28"/>
        </w:rPr>
        <w:t xml:space="preserve"> Приклад заповнення картки основного засобу</w:t>
      </w:r>
    </w:p>
    <w:p w14:paraId="294E8956" w14:textId="662711E3" w:rsidR="00AB4577" w:rsidRPr="00141584" w:rsidRDefault="00AB4577" w:rsidP="00DD4BBB">
      <w:r w:rsidRPr="00141584">
        <w:t xml:space="preserve">На вкладці </w:t>
      </w:r>
      <w:r w:rsidRPr="00141584">
        <w:rPr>
          <w:b/>
        </w:rPr>
        <w:t>«Параметри ОЗ»</w:t>
      </w:r>
      <w:r w:rsidRPr="00141584">
        <w:t xml:space="preserve"> заповніть обов’язкові поля</w:t>
      </w:r>
      <w:r w:rsidR="00964853" w:rsidRPr="00141584">
        <w:t xml:space="preserve"> (див. </w:t>
      </w:r>
      <w:r w:rsidR="00964853" w:rsidRPr="00141584">
        <w:fldChar w:fldCharType="begin"/>
      </w:r>
      <w:r w:rsidR="00964853" w:rsidRPr="00141584">
        <w:instrText xml:space="preserve"> REF _Ref126844202 \h </w:instrText>
      </w:r>
      <w:r w:rsidR="00141584">
        <w:instrText xml:space="preserve"> \* MERGEFORMAT </w:instrText>
      </w:r>
      <w:r w:rsidR="00964853" w:rsidRPr="00141584">
        <w:fldChar w:fldCharType="separate"/>
      </w:r>
      <w:r w:rsidR="009144EE" w:rsidRPr="00141584">
        <w:t>Рис. </w:t>
      </w:r>
      <w:r w:rsidR="009144EE">
        <w:t>199</w:t>
      </w:r>
      <w:r w:rsidR="00964853" w:rsidRPr="00141584">
        <w:fldChar w:fldCharType="end"/>
      </w:r>
      <w:r w:rsidR="00964853" w:rsidRPr="00141584">
        <w:t>)</w:t>
      </w:r>
      <w:r w:rsidRPr="00141584">
        <w:t>. Інші поля заповніть за потреби.</w:t>
      </w:r>
    </w:p>
    <w:p w14:paraId="44F78288" w14:textId="77777777" w:rsidR="00AB4577" w:rsidRPr="00141584" w:rsidRDefault="00AB4577" w:rsidP="00DD4BBB">
      <w:pPr>
        <w:pStyle w:val="a0"/>
        <w:numPr>
          <w:ilvl w:val="0"/>
          <w:numId w:val="42"/>
        </w:numPr>
      </w:pPr>
      <w:r w:rsidRPr="00141584">
        <w:t>«МВО» – вкажіть матеріально відповідальну особу;</w:t>
      </w:r>
    </w:p>
    <w:p w14:paraId="66577086" w14:textId="77777777" w:rsidR="00AB4577" w:rsidRPr="00141584" w:rsidRDefault="00AB4577" w:rsidP="00DD4BBB">
      <w:pPr>
        <w:pStyle w:val="a0"/>
        <w:numPr>
          <w:ilvl w:val="0"/>
          <w:numId w:val="42"/>
        </w:numPr>
      </w:pPr>
      <w:r w:rsidRPr="00141584">
        <w:t>«Підрозділ» – зазначте підрозділ;</w:t>
      </w:r>
    </w:p>
    <w:p w14:paraId="4384ABB5" w14:textId="77777777" w:rsidR="00AB4577" w:rsidRPr="00141584" w:rsidRDefault="00AB4577" w:rsidP="00DD4BBB">
      <w:pPr>
        <w:pStyle w:val="a0"/>
        <w:numPr>
          <w:ilvl w:val="0"/>
          <w:numId w:val="42"/>
        </w:numPr>
      </w:pPr>
      <w:r w:rsidRPr="00141584">
        <w:t xml:space="preserve">«Дата випуску» – </w:t>
      </w:r>
      <w:r w:rsidRPr="00141584">
        <w:rPr>
          <w:b/>
          <w:bCs/>
        </w:rPr>
        <w:t xml:space="preserve">01.12.2020 </w:t>
      </w:r>
      <w:r w:rsidRPr="00141584">
        <w:t xml:space="preserve">р.; </w:t>
      </w:r>
    </w:p>
    <w:p w14:paraId="53BC0F3A" w14:textId="77777777" w:rsidR="00AB4577" w:rsidRPr="00141584" w:rsidRDefault="00AB4577" w:rsidP="00DD4BBB">
      <w:pPr>
        <w:pStyle w:val="a0"/>
        <w:numPr>
          <w:ilvl w:val="0"/>
          <w:numId w:val="42"/>
        </w:numPr>
      </w:pPr>
      <w:r w:rsidRPr="00141584">
        <w:t>«Код КОФ» – оберіть один із елементів довідника «423. Довідник кодів КОФ»</w:t>
      </w:r>
      <w:r w:rsidRPr="00141584">
        <w:rPr>
          <w:b/>
        </w:rPr>
        <w:t>;</w:t>
      </w:r>
    </w:p>
    <w:p w14:paraId="70A1010E" w14:textId="77777777" w:rsidR="00AB4577" w:rsidRPr="00141584" w:rsidRDefault="00AB4577" w:rsidP="00DD4BBB">
      <w:pPr>
        <w:pStyle w:val="a0"/>
        <w:numPr>
          <w:ilvl w:val="0"/>
          <w:numId w:val="42"/>
        </w:numPr>
      </w:pPr>
      <w:r w:rsidRPr="00141584">
        <w:t>Інформація про ОЗ (заводський шифр, характеристика об’єкта тощо) не є обов’язковою до заповнення. За її наявності дані будуть автоматично перенесені до форми друку інвентарної картки основного засобу;</w:t>
      </w:r>
    </w:p>
    <w:p w14:paraId="35154D39" w14:textId="64A2AAF2" w:rsidR="00AB4577" w:rsidRPr="00141584" w:rsidRDefault="00AB4577" w:rsidP="00DD4BBB">
      <w:pPr>
        <w:pStyle w:val="a0"/>
        <w:numPr>
          <w:ilvl w:val="0"/>
          <w:numId w:val="42"/>
        </w:numPr>
        <w:rPr>
          <w:rStyle w:val="af2"/>
          <w:i w:val="0"/>
          <w:iCs w:val="0"/>
          <w:color w:val="auto"/>
        </w:rPr>
      </w:pPr>
      <w:r w:rsidRPr="00141584">
        <w:rPr>
          <w:rStyle w:val="af2"/>
          <w:i w:val="0"/>
          <w:iCs w:val="0"/>
          <w:color w:val="000000"/>
          <w:highlight w:val="white"/>
          <w:lang w:eastAsia="ru-RU"/>
        </w:rPr>
        <w:t>«Строк корисного використання (в місяцях, довідково)» – строк експлуатації ОЗ згідно з технічною документацією.</w:t>
      </w:r>
    </w:p>
    <w:p w14:paraId="0D4061BF" w14:textId="66242731" w:rsidR="00AB4577" w:rsidRPr="00141584" w:rsidRDefault="00AB4577" w:rsidP="00B763F7">
      <w:pPr>
        <w:pStyle w:val="af3"/>
        <w:rPr>
          <w:rStyle w:val="af2"/>
          <w:b/>
          <w:bCs/>
          <w:i w:val="0"/>
          <w:color w:val="000000"/>
          <w:highlight w:val="white"/>
          <w:lang w:eastAsia="ru-RU"/>
        </w:rPr>
      </w:pPr>
      <w:r w:rsidRPr="00141584">
        <w:rPr>
          <w:noProof/>
        </w:rPr>
        <w:lastRenderedPageBreak/>
        <w:drawing>
          <wp:inline distT="0" distB="0" distL="0" distR="0" wp14:anchorId="287EBC2E" wp14:editId="21060203">
            <wp:extent cx="6299835" cy="3965575"/>
            <wp:effectExtent l="0" t="0" r="571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299835" cy="3965575"/>
                    </a:xfrm>
                    <a:prstGeom prst="rect">
                      <a:avLst/>
                    </a:prstGeom>
                  </pic:spPr>
                </pic:pic>
              </a:graphicData>
            </a:graphic>
          </wp:inline>
        </w:drawing>
      </w:r>
    </w:p>
    <w:p w14:paraId="14005ED1" w14:textId="7A827649" w:rsidR="00217DDA" w:rsidRPr="00141584" w:rsidRDefault="000E4619" w:rsidP="00217DDA">
      <w:pPr>
        <w:pStyle w:val="aff2"/>
        <w:rPr>
          <w:rStyle w:val="af2"/>
          <w:b/>
          <w:bCs w:val="0"/>
          <w:i w:val="0"/>
          <w:color w:val="000000"/>
          <w:szCs w:val="28"/>
          <w:highlight w:val="white"/>
          <w:lang w:eastAsia="ru-RU"/>
        </w:rPr>
      </w:pPr>
      <w:bookmarkStart w:id="1865" w:name="_Ref126844202"/>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199</w:t>
      </w:r>
      <w:r w:rsidR="00217DDA" w:rsidRPr="00141584">
        <w:rPr>
          <w:szCs w:val="28"/>
        </w:rPr>
        <w:fldChar w:fldCharType="end"/>
      </w:r>
      <w:bookmarkEnd w:id="1865"/>
      <w:r w:rsidR="00217DDA" w:rsidRPr="00141584">
        <w:rPr>
          <w:szCs w:val="28"/>
        </w:rPr>
        <w:t>.</w:t>
      </w:r>
      <w:r w:rsidR="00964853" w:rsidRPr="00141584">
        <w:rPr>
          <w:szCs w:val="28"/>
        </w:rPr>
        <w:t xml:space="preserve"> Приклад заповнення картки основного засобу</w:t>
      </w:r>
    </w:p>
    <w:p w14:paraId="79F28E49" w14:textId="7B1BD612" w:rsidR="00AB4577" w:rsidRPr="00141584" w:rsidRDefault="00AB4577" w:rsidP="00DD4BBB">
      <w:r w:rsidRPr="00141584">
        <w:t xml:space="preserve">На вкладці </w:t>
      </w:r>
      <w:r w:rsidRPr="00141584">
        <w:rPr>
          <w:b/>
        </w:rPr>
        <w:t xml:space="preserve">«Бухгалтерський облік» </w:t>
      </w:r>
      <w:r w:rsidRPr="00141584">
        <w:t>заповніть поля</w:t>
      </w:r>
      <w:r w:rsidR="00964853" w:rsidRPr="00141584">
        <w:t xml:space="preserve"> (див. </w:t>
      </w:r>
      <w:r w:rsidR="00964853" w:rsidRPr="00141584">
        <w:fldChar w:fldCharType="begin"/>
      </w:r>
      <w:r w:rsidR="00964853" w:rsidRPr="00141584">
        <w:instrText xml:space="preserve"> REF _Ref126844240 \h </w:instrText>
      </w:r>
      <w:r w:rsidR="00141584">
        <w:instrText xml:space="preserve"> \* MERGEFORMAT </w:instrText>
      </w:r>
      <w:r w:rsidR="00964853" w:rsidRPr="00141584">
        <w:fldChar w:fldCharType="separate"/>
      </w:r>
      <w:r w:rsidR="009144EE" w:rsidRPr="00141584">
        <w:t>Рис. </w:t>
      </w:r>
      <w:r w:rsidR="009144EE">
        <w:t>200</w:t>
      </w:r>
      <w:r w:rsidR="00964853" w:rsidRPr="00141584">
        <w:fldChar w:fldCharType="end"/>
      </w:r>
      <w:r w:rsidR="00964853" w:rsidRPr="00141584">
        <w:t>)</w:t>
      </w:r>
      <w:r w:rsidRPr="00141584">
        <w:t xml:space="preserve">: </w:t>
      </w:r>
    </w:p>
    <w:p w14:paraId="694985AC" w14:textId="77777777" w:rsidR="00AB4577" w:rsidRPr="00141584" w:rsidRDefault="00AB4577" w:rsidP="00DD4BBB">
      <w:pPr>
        <w:pStyle w:val="a0"/>
        <w:numPr>
          <w:ilvl w:val="0"/>
          <w:numId w:val="52"/>
        </w:numPr>
      </w:pPr>
      <w:r w:rsidRPr="00141584">
        <w:t>«Первісна вартість» – вкажіть вартість об’єкта;</w:t>
      </w:r>
    </w:p>
    <w:p w14:paraId="4499FAC4" w14:textId="77777777" w:rsidR="00AB4577" w:rsidRPr="00141584" w:rsidRDefault="00AB4577" w:rsidP="00DD4BBB">
      <w:pPr>
        <w:pStyle w:val="a0"/>
        <w:numPr>
          <w:ilvl w:val="0"/>
          <w:numId w:val="52"/>
        </w:numPr>
      </w:pPr>
      <w:r w:rsidRPr="00141584">
        <w:t>«Знос» – вкажіть суму нараховано зносу (якщо він нараховувався);</w:t>
      </w:r>
    </w:p>
    <w:p w14:paraId="6235FE87" w14:textId="77777777" w:rsidR="00AB4577" w:rsidRPr="00141584" w:rsidRDefault="00AB4577" w:rsidP="00DD4BBB">
      <w:pPr>
        <w:pStyle w:val="a0"/>
        <w:numPr>
          <w:ilvl w:val="0"/>
          <w:numId w:val="52"/>
        </w:numPr>
      </w:pPr>
      <w:r w:rsidRPr="00141584">
        <w:t>«Залишкова вартість» – поле розраховується автоматично;</w:t>
      </w:r>
    </w:p>
    <w:p w14:paraId="4C726C44" w14:textId="77777777" w:rsidR="00AB4577" w:rsidRPr="00141584" w:rsidRDefault="00AB4577" w:rsidP="00DD4BBB">
      <w:pPr>
        <w:pStyle w:val="a0"/>
        <w:numPr>
          <w:ilvl w:val="0"/>
          <w:numId w:val="52"/>
        </w:numPr>
      </w:pPr>
      <w:r w:rsidRPr="00141584">
        <w:t>«Ліквідаційна вартість» – вкажіть суму ліквідаційної вартості;</w:t>
      </w:r>
    </w:p>
    <w:p w14:paraId="5CB043C5" w14:textId="77777777" w:rsidR="00AB4577" w:rsidRPr="00141584" w:rsidRDefault="00AB4577" w:rsidP="00DD4BBB">
      <w:pPr>
        <w:pStyle w:val="a0"/>
        <w:numPr>
          <w:ilvl w:val="0"/>
          <w:numId w:val="52"/>
        </w:numPr>
      </w:pPr>
      <w:r w:rsidRPr="00141584">
        <w:t>вкажіть субрахунки для «Дебет», «Кредит», «Витрати», «Амортизація» ;</w:t>
      </w:r>
    </w:p>
    <w:p w14:paraId="7124B8F3" w14:textId="77777777" w:rsidR="00AB4577" w:rsidRPr="00141584" w:rsidRDefault="00AB4577" w:rsidP="00DD4BBB">
      <w:pPr>
        <w:pStyle w:val="a0"/>
        <w:numPr>
          <w:ilvl w:val="0"/>
          <w:numId w:val="52"/>
        </w:numPr>
      </w:pPr>
      <w:r w:rsidRPr="00141584">
        <w:t>встановіть галку “безоплатно отриманий ОЗ”;</w:t>
      </w:r>
    </w:p>
    <w:p w14:paraId="28D8410F" w14:textId="77777777" w:rsidR="00AB4577" w:rsidRPr="00141584" w:rsidRDefault="00AB4577" w:rsidP="00DD4BBB">
      <w:pPr>
        <w:pStyle w:val="a0"/>
        <w:numPr>
          <w:ilvl w:val="0"/>
          <w:numId w:val="52"/>
        </w:numPr>
      </w:pPr>
      <w:r w:rsidRPr="00141584">
        <w:t xml:space="preserve">«Метод розрахунку амортизації» – </w:t>
      </w:r>
      <w:r w:rsidRPr="00141584">
        <w:rPr>
          <w:b/>
          <w:bCs/>
        </w:rPr>
        <w:t>о</w:t>
      </w:r>
      <w:r w:rsidRPr="00141584">
        <w:t>беріть прямолінійний метод;</w:t>
      </w:r>
    </w:p>
    <w:p w14:paraId="0B449CD1" w14:textId="77777777" w:rsidR="00AB4577" w:rsidRPr="00141584" w:rsidRDefault="00AB4577" w:rsidP="00DD4BBB">
      <w:pPr>
        <w:pStyle w:val="a0"/>
        <w:numPr>
          <w:ilvl w:val="0"/>
          <w:numId w:val="52"/>
        </w:numPr>
      </w:pPr>
      <w:r w:rsidRPr="00141584">
        <w:rPr>
          <w:shd w:val="clear" w:color="auto" w:fill="FFFFFF"/>
        </w:rPr>
        <w:t>«Термін використання (міс.)» залишковий</w:t>
      </w:r>
      <w:r w:rsidRPr="00141584">
        <w:rPr>
          <w:b/>
          <w:shd w:val="clear" w:color="auto" w:fill="FFFFFF"/>
        </w:rPr>
        <w:t>;</w:t>
      </w:r>
    </w:p>
    <w:p w14:paraId="6240B286" w14:textId="77777777" w:rsidR="00AB4577" w:rsidRPr="00141584" w:rsidRDefault="00AB4577" w:rsidP="00DD4BBB">
      <w:pPr>
        <w:pStyle w:val="a0"/>
        <w:numPr>
          <w:ilvl w:val="0"/>
          <w:numId w:val="52"/>
        </w:numPr>
      </w:pPr>
      <w:r w:rsidRPr="00141584">
        <w:t xml:space="preserve"> «Група» — оберіть групу ОЗ.</w:t>
      </w:r>
    </w:p>
    <w:p w14:paraId="670DAC26" w14:textId="77777777" w:rsidR="00AB4577" w:rsidRPr="00141584" w:rsidRDefault="00AB4577" w:rsidP="00B763F7">
      <w:pPr>
        <w:pStyle w:val="af3"/>
        <w:rPr>
          <w:rStyle w:val="af2"/>
          <w:b/>
          <w:bCs/>
          <w:i w:val="0"/>
          <w:color w:val="000000"/>
          <w:highlight w:val="white"/>
          <w:lang w:eastAsia="ru-RU"/>
        </w:rPr>
      </w:pPr>
      <w:r w:rsidRPr="00141584">
        <w:rPr>
          <w:noProof/>
        </w:rPr>
        <w:lastRenderedPageBreak/>
        <w:drawing>
          <wp:inline distT="0" distB="0" distL="0" distR="0" wp14:anchorId="7E87E3A2" wp14:editId="3E34C70C">
            <wp:extent cx="6299835" cy="3911600"/>
            <wp:effectExtent l="0" t="0" r="5715" b="0"/>
            <wp:docPr id="216" name="Рисунок 21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стол&#10;&#10;Автоматически созданное описание"/>
                    <pic:cNvPicPr/>
                  </pic:nvPicPr>
                  <pic:blipFill>
                    <a:blip r:embed="rId215"/>
                    <a:stretch>
                      <a:fillRect/>
                    </a:stretch>
                  </pic:blipFill>
                  <pic:spPr>
                    <a:xfrm>
                      <a:off x="0" y="0"/>
                      <a:ext cx="6299835" cy="3911600"/>
                    </a:xfrm>
                    <a:prstGeom prst="rect">
                      <a:avLst/>
                    </a:prstGeom>
                  </pic:spPr>
                </pic:pic>
              </a:graphicData>
            </a:graphic>
          </wp:inline>
        </w:drawing>
      </w:r>
    </w:p>
    <w:p w14:paraId="1292161C" w14:textId="5C26B6A1" w:rsidR="00AB4577" w:rsidRPr="00141584" w:rsidRDefault="000E4619" w:rsidP="00217DDA">
      <w:pPr>
        <w:pStyle w:val="aff2"/>
        <w:rPr>
          <w:rStyle w:val="af2"/>
          <w:i w:val="0"/>
          <w:color w:val="000000"/>
          <w:szCs w:val="28"/>
          <w:highlight w:val="white"/>
          <w:lang w:eastAsia="ru-RU"/>
        </w:rPr>
      </w:pPr>
      <w:bookmarkStart w:id="1866" w:name="_Ref126844240"/>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200</w:t>
      </w:r>
      <w:r w:rsidR="00217DDA" w:rsidRPr="00141584">
        <w:rPr>
          <w:szCs w:val="28"/>
        </w:rPr>
        <w:fldChar w:fldCharType="end"/>
      </w:r>
      <w:bookmarkEnd w:id="1866"/>
      <w:r w:rsidR="00217DDA" w:rsidRPr="00141584">
        <w:rPr>
          <w:szCs w:val="28"/>
        </w:rPr>
        <w:t>.</w:t>
      </w:r>
      <w:r w:rsidR="00964853" w:rsidRPr="00141584">
        <w:rPr>
          <w:szCs w:val="28"/>
        </w:rPr>
        <w:t xml:space="preserve"> Приклад заповнення картки основного засобу</w:t>
      </w:r>
    </w:p>
    <w:p w14:paraId="0966DDA8" w14:textId="06D8424C" w:rsidR="00AB4577" w:rsidRPr="00141584" w:rsidRDefault="00AB4577" w:rsidP="00DD4BBB">
      <w:pPr>
        <w:rPr>
          <w:i/>
          <w:iCs/>
        </w:rPr>
      </w:pPr>
      <w:r w:rsidRPr="00141584">
        <w:rPr>
          <w:rStyle w:val="af2"/>
          <w:i w:val="0"/>
          <w:iCs w:val="0"/>
          <w:color w:val="000000"/>
          <w:highlight w:val="white"/>
          <w:lang w:eastAsia="ru-RU"/>
        </w:rPr>
        <w:t xml:space="preserve">Після заповнення форми натисніть </w:t>
      </w:r>
      <w:r w:rsidR="000E4619" w:rsidRPr="00141584">
        <w:rPr>
          <w:rStyle w:val="af2"/>
          <w:b/>
          <w:i w:val="0"/>
          <w:iCs w:val="0"/>
          <w:color w:val="000000"/>
          <w:lang w:eastAsia="ru-RU"/>
        </w:rPr>
        <w:t>«Зберегти»</w:t>
      </w:r>
      <w:r w:rsidRPr="00141584">
        <w:rPr>
          <w:rStyle w:val="af2"/>
          <w:i w:val="0"/>
          <w:iCs w:val="0"/>
          <w:color w:val="000000"/>
          <w:highlight w:val="white"/>
          <w:lang w:eastAsia="ru-RU"/>
        </w:rPr>
        <w:t>.</w:t>
      </w:r>
    </w:p>
    <w:p w14:paraId="4E87C0F5" w14:textId="77777777" w:rsidR="00AB4577" w:rsidRPr="00141584" w:rsidRDefault="00AB4577" w:rsidP="00B763F7">
      <w:pPr>
        <w:pStyle w:val="af3"/>
        <w:rPr>
          <w:rStyle w:val="af2"/>
          <w:b/>
          <w:bCs/>
          <w:i w:val="0"/>
          <w:color w:val="000000"/>
          <w:highlight w:val="white"/>
          <w:lang w:eastAsia="ru-RU"/>
        </w:rPr>
      </w:pPr>
      <w:r w:rsidRPr="00141584">
        <w:rPr>
          <w:noProof/>
        </w:rPr>
        <w:drawing>
          <wp:inline distT="0" distB="0" distL="0" distR="0" wp14:anchorId="09C4E151" wp14:editId="61049E9D">
            <wp:extent cx="6299835" cy="1194435"/>
            <wp:effectExtent l="0" t="0" r="5715" b="5715"/>
            <wp:docPr id="217" name="Рисунок 21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стол&#10;&#10;Автоматически созданное описание"/>
                    <pic:cNvPicPr/>
                  </pic:nvPicPr>
                  <pic:blipFill>
                    <a:blip r:embed="rId216"/>
                    <a:stretch>
                      <a:fillRect/>
                    </a:stretch>
                  </pic:blipFill>
                  <pic:spPr>
                    <a:xfrm>
                      <a:off x="0" y="0"/>
                      <a:ext cx="6299835" cy="1194435"/>
                    </a:xfrm>
                    <a:prstGeom prst="rect">
                      <a:avLst/>
                    </a:prstGeom>
                  </pic:spPr>
                </pic:pic>
              </a:graphicData>
            </a:graphic>
          </wp:inline>
        </w:drawing>
      </w:r>
    </w:p>
    <w:p w14:paraId="49024D9F" w14:textId="11EFA0C6" w:rsidR="00AB4577" w:rsidRPr="00141584" w:rsidRDefault="000E4619" w:rsidP="00217DDA">
      <w:pPr>
        <w:pStyle w:val="aff2"/>
        <w:rPr>
          <w:rStyle w:val="af2"/>
          <w:b/>
          <w:bCs w:val="0"/>
          <w:i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201</w:t>
      </w:r>
      <w:r w:rsidR="00217DDA" w:rsidRPr="00141584">
        <w:rPr>
          <w:szCs w:val="28"/>
        </w:rPr>
        <w:fldChar w:fldCharType="end"/>
      </w:r>
      <w:r w:rsidR="00217DDA" w:rsidRPr="00141584">
        <w:rPr>
          <w:szCs w:val="28"/>
        </w:rPr>
        <w:t>.</w:t>
      </w:r>
      <w:r w:rsidR="00964853" w:rsidRPr="00141584">
        <w:rPr>
          <w:szCs w:val="28"/>
        </w:rPr>
        <w:t xml:space="preserve"> Новий основний засіб у довіднику ОЗ</w:t>
      </w:r>
    </w:p>
    <w:p w14:paraId="7868A5B3" w14:textId="3E257966" w:rsidR="00AB4577" w:rsidRPr="00E353C8" w:rsidRDefault="00AB4577" w:rsidP="00DD4BBB">
      <w:pPr>
        <w:rPr>
          <w:b/>
          <w:bCs/>
          <w:i/>
          <w:iCs/>
        </w:rPr>
      </w:pPr>
      <w:r w:rsidRPr="00E353C8">
        <w:rPr>
          <w:rStyle w:val="af2"/>
          <w:b/>
          <w:bCs/>
          <w:i w:val="0"/>
          <w:iCs w:val="0"/>
          <w:color w:val="000000"/>
        </w:rPr>
        <w:t>2. Введіть ОЗ в експлуатацію.</w:t>
      </w:r>
    </w:p>
    <w:p w14:paraId="61A9B52B" w14:textId="17F5720F" w:rsidR="00AB4577" w:rsidRPr="00141584" w:rsidRDefault="00AB4577" w:rsidP="00DD4BBB">
      <w:r w:rsidRPr="00141584">
        <w:rPr>
          <w:rStyle w:val="af2"/>
          <w:highlight w:val="white"/>
          <w:lang w:eastAsia="ru-RU"/>
        </w:rPr>
        <w:t>Документи → Акт приймання-передачі ОЗ</w:t>
      </w:r>
      <w:r w:rsidRPr="00141584">
        <w:rPr>
          <w:rStyle w:val="af2"/>
          <w:color w:val="000000"/>
          <w:highlight w:val="white"/>
          <w:lang w:eastAsia="ru-RU"/>
        </w:rPr>
        <w:t>.</w:t>
      </w:r>
    </w:p>
    <w:p w14:paraId="46981740" w14:textId="013F32BE" w:rsidR="00AB4577" w:rsidRPr="00141584" w:rsidRDefault="00AB4577" w:rsidP="00DD4BBB">
      <w:pPr>
        <w:rPr>
          <w:i/>
          <w:iCs/>
        </w:rPr>
      </w:pPr>
      <w:r w:rsidRPr="00141584">
        <w:rPr>
          <w:rStyle w:val="af2"/>
          <w:i w:val="0"/>
          <w:iCs w:val="0"/>
          <w:color w:val="000000"/>
          <w:highlight w:val="white"/>
          <w:lang w:eastAsia="ru-RU"/>
        </w:rPr>
        <w:t xml:space="preserve">У списку видів документів виберіть «Акти приймання-передачі ОЗ» та перейдіть до папки документів «10. Акти приймання-передачі ОЗ». Для додавання нового документа натисніть клавішу </w:t>
      </w:r>
      <w:r w:rsidR="000C2DF3" w:rsidRPr="00141584">
        <w:rPr>
          <w:rStyle w:val="af2"/>
          <w:b/>
          <w:i w:val="0"/>
          <w:iCs w:val="0"/>
          <w:color w:val="000000"/>
          <w:lang w:eastAsia="ru-RU"/>
        </w:rPr>
        <w:t>[Insert]</w:t>
      </w:r>
      <w:r w:rsidRPr="00141584">
        <w:rPr>
          <w:rStyle w:val="af2"/>
          <w:bCs/>
          <w:i w:val="0"/>
          <w:iCs w:val="0"/>
          <w:color w:val="000000"/>
          <w:highlight w:val="white"/>
          <w:lang w:eastAsia="ru-RU"/>
        </w:rPr>
        <w:t>,</w:t>
      </w:r>
      <w:r w:rsidRPr="00141584">
        <w:rPr>
          <w:rStyle w:val="af2"/>
          <w:b/>
          <w:i w:val="0"/>
          <w:iCs w:val="0"/>
          <w:color w:val="000000"/>
          <w:highlight w:val="white"/>
          <w:lang w:eastAsia="ru-RU"/>
        </w:rPr>
        <w:t xml:space="preserve"> </w:t>
      </w:r>
      <w:r w:rsidRPr="00141584">
        <w:rPr>
          <w:rStyle w:val="af2"/>
          <w:i w:val="0"/>
          <w:iCs w:val="0"/>
          <w:color w:val="000000"/>
          <w:highlight w:val="white"/>
          <w:lang w:eastAsia="ru-RU"/>
        </w:rPr>
        <w:t>або виконайте</w:t>
      </w:r>
      <w:r w:rsidRPr="00141584">
        <w:rPr>
          <w:rStyle w:val="af2"/>
          <w:b/>
          <w:i w:val="0"/>
          <w:iCs w:val="0"/>
          <w:color w:val="000000"/>
          <w:highlight w:val="white"/>
          <w:lang w:eastAsia="ru-RU"/>
        </w:rPr>
        <w:t xml:space="preserve"> </w:t>
      </w:r>
      <w:r w:rsidR="000C2DF3" w:rsidRPr="00141584">
        <w:rPr>
          <w:rStyle w:val="af2"/>
          <w:b/>
          <w:i w:val="0"/>
          <w:iCs w:val="0"/>
          <w:color w:val="000000"/>
          <w:lang w:eastAsia="ru-RU"/>
        </w:rPr>
        <w:t>ПКМ →</w:t>
      </w:r>
      <w:r w:rsidRPr="00141584">
        <w:rPr>
          <w:rStyle w:val="af2"/>
          <w:b/>
          <w:i w:val="0"/>
          <w:iCs w:val="0"/>
          <w:color w:val="000000"/>
          <w:highlight w:val="white"/>
          <w:lang w:eastAsia="ru-RU"/>
        </w:rPr>
        <w:t xml:space="preserve"> </w:t>
      </w:r>
      <w:r w:rsidRPr="00141584">
        <w:rPr>
          <w:rStyle w:val="af2"/>
          <w:highlight w:val="white"/>
          <w:lang w:eastAsia="ru-RU"/>
        </w:rPr>
        <w:t>Додати</w:t>
      </w:r>
      <w:r w:rsidRPr="00141584">
        <w:rPr>
          <w:rStyle w:val="af2"/>
          <w:i w:val="0"/>
          <w:iCs w:val="0"/>
          <w:highlight w:val="white"/>
          <w:lang w:eastAsia="ru-RU"/>
        </w:rPr>
        <w:t xml:space="preserve">. </w:t>
      </w:r>
      <w:r w:rsidRPr="00141584">
        <w:rPr>
          <w:rStyle w:val="af2"/>
          <w:i w:val="0"/>
          <w:iCs w:val="0"/>
          <w:color w:val="000000"/>
          <w:highlight w:val="white"/>
          <w:lang w:eastAsia="ru-RU"/>
        </w:rPr>
        <w:t>Після цього заповніть форму додавання документа:</w:t>
      </w:r>
    </w:p>
    <w:p w14:paraId="53C0C9EA" w14:textId="3EAF10A0" w:rsidR="00AB4577" w:rsidRPr="00141584" w:rsidRDefault="00AB4577" w:rsidP="00B763F7">
      <w:pPr>
        <w:pStyle w:val="a0"/>
        <w:rPr>
          <w:i/>
          <w:iCs/>
        </w:rPr>
      </w:pPr>
      <w:r w:rsidRPr="00141584">
        <w:rPr>
          <w:rStyle w:val="af2"/>
          <w:i w:val="0"/>
          <w:iCs w:val="0"/>
          <w:color w:val="000000"/>
          <w:highlight w:val="white"/>
          <w:lang w:eastAsia="ru-RU"/>
        </w:rPr>
        <w:t>«Основний засіб» — виберіть із довідника ОЗ, при цьому дата документа приймання-передачі буде автоматично змінена на дату введення ОЗ до довідника основних засобів;</w:t>
      </w:r>
    </w:p>
    <w:p w14:paraId="260F03C8" w14:textId="77777777" w:rsidR="00AB4577" w:rsidRPr="00141584" w:rsidRDefault="00AB4577" w:rsidP="00B763F7">
      <w:pPr>
        <w:pStyle w:val="a0"/>
        <w:rPr>
          <w:i/>
          <w:iCs/>
        </w:rPr>
      </w:pPr>
      <w:r w:rsidRPr="00141584">
        <w:rPr>
          <w:rStyle w:val="af2"/>
          <w:i w:val="0"/>
          <w:iCs w:val="0"/>
          <w:color w:val="000000"/>
          <w:highlight w:val="white"/>
          <w:lang w:eastAsia="ru-RU"/>
        </w:rPr>
        <w:t>«Причина зміни» – виберіть із довідника причин зміни;</w:t>
      </w:r>
    </w:p>
    <w:p w14:paraId="2910C71B" w14:textId="4A2288CC" w:rsidR="00AB4577" w:rsidRPr="00141584" w:rsidRDefault="00AB4577" w:rsidP="00B763F7">
      <w:pPr>
        <w:pStyle w:val="a0"/>
        <w:rPr>
          <w:i/>
          <w:iCs/>
        </w:rPr>
      </w:pPr>
      <w:r w:rsidRPr="00141584">
        <w:rPr>
          <w:rStyle w:val="af2"/>
          <w:i w:val="0"/>
          <w:iCs w:val="0"/>
          <w:color w:val="000000"/>
          <w:highlight w:val="white"/>
          <w:lang w:eastAsia="ru-RU"/>
        </w:rPr>
        <w:t xml:space="preserve">Після заповнення всіх обов’язкових полів натисніть </w:t>
      </w:r>
      <w:r w:rsidR="000E4619" w:rsidRPr="00141584">
        <w:rPr>
          <w:rStyle w:val="af2"/>
          <w:b/>
          <w:i w:val="0"/>
          <w:iCs w:val="0"/>
          <w:color w:val="000000"/>
          <w:lang w:eastAsia="ru-RU"/>
        </w:rPr>
        <w:t>«Зберегти»</w:t>
      </w:r>
      <w:r w:rsidRPr="00141584">
        <w:rPr>
          <w:rStyle w:val="af2"/>
          <w:b/>
          <w:bCs/>
          <w:i w:val="0"/>
          <w:iCs w:val="0"/>
          <w:color w:val="000000"/>
          <w:highlight w:val="white"/>
          <w:lang w:eastAsia="ru-RU"/>
        </w:rPr>
        <w:t>.</w:t>
      </w:r>
    </w:p>
    <w:p w14:paraId="03B31A2C" w14:textId="13DBC076" w:rsidR="00AB4577" w:rsidRPr="00141584" w:rsidRDefault="00AB4577" w:rsidP="00B763F7">
      <w:pPr>
        <w:pStyle w:val="af3"/>
        <w:rPr>
          <w:rStyle w:val="af2"/>
          <w:i w:val="0"/>
          <w:color w:val="000000"/>
          <w:highlight w:val="white"/>
          <w:lang w:eastAsia="ru-RU"/>
        </w:rPr>
      </w:pPr>
      <w:r w:rsidRPr="00141584">
        <w:rPr>
          <w:noProof/>
          <w:highlight w:val="white"/>
          <w:lang w:eastAsia="ru-RU"/>
        </w:rPr>
        <w:lastRenderedPageBreak/>
        <w:drawing>
          <wp:inline distT="0" distB="0" distL="0" distR="0" wp14:anchorId="0945E41A" wp14:editId="594C5E9C">
            <wp:extent cx="6071235" cy="1623427"/>
            <wp:effectExtent l="0" t="0" r="5715" b="0"/>
            <wp:docPr id="218" name="Изображение1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Изображение17" descr="Изображение выглядит как стол&#10;&#10;Автоматически созданное описание"/>
                    <pic:cNvPicPr>
                      <a:picLocks noChangeAspect="1" noChangeArrowheads="1"/>
                    </pic:cNvPicPr>
                  </pic:nvPicPr>
                  <pic:blipFill rotWithShape="1">
                    <a:blip r:embed="rId217">
                      <a:extLst>
                        <a:ext uri="{28A0092B-C50C-407E-A947-70E740481C1C}">
                          <a14:useLocalDpi xmlns:a14="http://schemas.microsoft.com/office/drawing/2010/main" val="0"/>
                        </a:ext>
                      </a:extLst>
                    </a:blip>
                    <a:srcRect b="52409"/>
                    <a:stretch/>
                  </pic:blipFill>
                  <pic:spPr bwMode="auto">
                    <a:xfrm>
                      <a:off x="0" y="0"/>
                      <a:ext cx="6071235" cy="1623427"/>
                    </a:xfrm>
                    <a:prstGeom prst="rect">
                      <a:avLst/>
                    </a:prstGeom>
                    <a:ln>
                      <a:noFill/>
                    </a:ln>
                    <a:extLst>
                      <a:ext uri="{53640926-AAD7-44D8-BBD7-CCE9431645EC}">
                        <a14:shadowObscured xmlns:a14="http://schemas.microsoft.com/office/drawing/2010/main"/>
                      </a:ext>
                    </a:extLst>
                  </pic:spPr>
                </pic:pic>
              </a:graphicData>
            </a:graphic>
          </wp:inline>
        </w:drawing>
      </w:r>
    </w:p>
    <w:p w14:paraId="70733153" w14:textId="5F041DE7" w:rsidR="00217DDA" w:rsidRPr="00141584" w:rsidRDefault="000E4619" w:rsidP="00217DDA">
      <w:pPr>
        <w:pStyle w:val="aff2"/>
        <w:rPr>
          <w:rStyle w:val="af2"/>
          <w:i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202</w:t>
      </w:r>
      <w:r w:rsidR="00217DDA" w:rsidRPr="00141584">
        <w:rPr>
          <w:szCs w:val="28"/>
        </w:rPr>
        <w:fldChar w:fldCharType="end"/>
      </w:r>
      <w:r w:rsidR="00217DDA" w:rsidRPr="00141584">
        <w:rPr>
          <w:szCs w:val="28"/>
        </w:rPr>
        <w:t>.</w:t>
      </w:r>
      <w:r w:rsidR="00964853" w:rsidRPr="00141584">
        <w:rPr>
          <w:szCs w:val="28"/>
        </w:rPr>
        <w:t xml:space="preserve"> Послідовність команд для створення акта приймання-передачі ОЗ</w:t>
      </w:r>
    </w:p>
    <w:p w14:paraId="08FFC8C7" w14:textId="77777777" w:rsidR="00AB4577" w:rsidRPr="00141584" w:rsidRDefault="00AB4577" w:rsidP="00B763F7">
      <w:pPr>
        <w:pStyle w:val="af3"/>
        <w:rPr>
          <w:rStyle w:val="af2"/>
          <w:b/>
          <w:bCs/>
          <w:i w:val="0"/>
          <w:color w:val="000000"/>
          <w:highlight w:val="white"/>
          <w:lang w:eastAsia="ru-RU"/>
        </w:rPr>
      </w:pPr>
      <w:r w:rsidRPr="00141584">
        <w:rPr>
          <w:noProof/>
        </w:rPr>
        <w:drawing>
          <wp:inline distT="0" distB="0" distL="0" distR="0" wp14:anchorId="61D6641B" wp14:editId="78CB4D0D">
            <wp:extent cx="6299835" cy="2523490"/>
            <wp:effectExtent l="0" t="0" r="571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299835" cy="2523490"/>
                    </a:xfrm>
                    <a:prstGeom prst="rect">
                      <a:avLst/>
                    </a:prstGeom>
                  </pic:spPr>
                </pic:pic>
              </a:graphicData>
            </a:graphic>
          </wp:inline>
        </w:drawing>
      </w:r>
    </w:p>
    <w:p w14:paraId="57C63602" w14:textId="3A2648F0" w:rsidR="00AB4577" w:rsidRPr="00141584" w:rsidRDefault="000E4619" w:rsidP="00217DDA">
      <w:pPr>
        <w:pStyle w:val="aff2"/>
        <w:rPr>
          <w:rStyle w:val="af2"/>
          <w:i w:val="0"/>
          <w:iCs w:val="0"/>
          <w:color w:val="1C1C1C"/>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203</w:t>
      </w:r>
      <w:r w:rsidR="00217DDA" w:rsidRPr="00141584">
        <w:rPr>
          <w:szCs w:val="28"/>
        </w:rPr>
        <w:fldChar w:fldCharType="end"/>
      </w:r>
      <w:r w:rsidR="00217DDA" w:rsidRPr="00141584">
        <w:rPr>
          <w:szCs w:val="28"/>
        </w:rPr>
        <w:t>.</w:t>
      </w:r>
      <w:r w:rsidR="00964853" w:rsidRPr="00141584">
        <w:rPr>
          <w:szCs w:val="28"/>
        </w:rPr>
        <w:t xml:space="preserve"> Приклад заповнення акта приймання-передачі</w:t>
      </w:r>
    </w:p>
    <w:p w14:paraId="6A12E203" w14:textId="03BB39FB" w:rsidR="00AB4577" w:rsidRPr="00141584" w:rsidRDefault="00AB4577" w:rsidP="00B763F7">
      <w:pPr>
        <w:rPr>
          <w:i/>
          <w:iCs/>
        </w:rPr>
      </w:pPr>
      <w:r w:rsidRPr="00141584">
        <w:rPr>
          <w:rStyle w:val="af2"/>
          <w:i w:val="0"/>
          <w:iCs w:val="0"/>
          <w:color w:val="1C1C1C"/>
          <w:highlight w:val="white"/>
          <w:lang w:eastAsia="ru-RU"/>
        </w:rPr>
        <w:t xml:space="preserve">Натисніть на документі </w:t>
      </w:r>
      <w:r w:rsidR="000C2DF3" w:rsidRPr="00141584">
        <w:rPr>
          <w:rStyle w:val="af2"/>
          <w:b/>
          <w:i w:val="0"/>
          <w:iCs w:val="0"/>
          <w:color w:val="000000" w:themeColor="text1"/>
          <w:lang w:eastAsia="ru-RU"/>
        </w:rPr>
        <w:t>ПКМ →</w:t>
      </w:r>
      <w:r w:rsidRPr="00141584">
        <w:rPr>
          <w:rStyle w:val="af2"/>
          <w:highlight w:val="white"/>
          <w:lang w:eastAsia="ru-RU"/>
        </w:rPr>
        <w:t xml:space="preserve"> 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p>
    <w:p w14:paraId="71756D85" w14:textId="77777777" w:rsidR="00AB4577" w:rsidRPr="00141584" w:rsidRDefault="00AB4577" w:rsidP="00B763F7">
      <w:pPr>
        <w:pStyle w:val="af3"/>
        <w:rPr>
          <w:rStyle w:val="af2"/>
          <w:b/>
          <w:bCs/>
          <w:i w:val="0"/>
          <w:color w:val="000000"/>
          <w:highlight w:val="white"/>
          <w:lang w:eastAsia="ru-RU"/>
        </w:rPr>
      </w:pPr>
      <w:r w:rsidRPr="00141584">
        <w:rPr>
          <w:noProof/>
        </w:rPr>
        <w:drawing>
          <wp:inline distT="0" distB="0" distL="0" distR="0" wp14:anchorId="2A57E57C" wp14:editId="090B7FF8">
            <wp:extent cx="6299835" cy="1634490"/>
            <wp:effectExtent l="0" t="0" r="5715" b="3810"/>
            <wp:docPr id="220" name="Рисунок 22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descr="Изображение выглядит как стол&#10;&#10;Автоматически созданное описание"/>
                    <pic:cNvPicPr/>
                  </pic:nvPicPr>
                  <pic:blipFill>
                    <a:blip r:embed="rId219"/>
                    <a:stretch>
                      <a:fillRect/>
                    </a:stretch>
                  </pic:blipFill>
                  <pic:spPr>
                    <a:xfrm>
                      <a:off x="0" y="0"/>
                      <a:ext cx="6299835" cy="1634490"/>
                    </a:xfrm>
                    <a:prstGeom prst="rect">
                      <a:avLst/>
                    </a:prstGeom>
                  </pic:spPr>
                </pic:pic>
              </a:graphicData>
            </a:graphic>
          </wp:inline>
        </w:drawing>
      </w:r>
    </w:p>
    <w:p w14:paraId="40F77EC1" w14:textId="6E8F37A1" w:rsidR="00AB4577" w:rsidRPr="00141584" w:rsidRDefault="000E4619" w:rsidP="00217DDA">
      <w:pPr>
        <w:pStyle w:val="aff2"/>
        <w:rPr>
          <w:rStyle w:val="af2"/>
          <w:b/>
          <w:bCs w:val="0"/>
          <w:i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204</w:t>
      </w:r>
      <w:r w:rsidR="00217DDA" w:rsidRPr="00141584">
        <w:rPr>
          <w:szCs w:val="28"/>
        </w:rPr>
        <w:fldChar w:fldCharType="end"/>
      </w:r>
      <w:r w:rsidR="00217DDA" w:rsidRPr="00141584">
        <w:rPr>
          <w:szCs w:val="28"/>
        </w:rPr>
        <w:t>.</w:t>
      </w:r>
      <w:r w:rsidR="00964853" w:rsidRPr="00141584">
        <w:rPr>
          <w:szCs w:val="28"/>
        </w:rPr>
        <w:t xml:space="preserve"> Проводки до акти приймання-передачі ОЗ</w:t>
      </w:r>
    </w:p>
    <w:p w14:paraId="71C67A44" w14:textId="49F9F066" w:rsidR="00AB4577" w:rsidRPr="00E353C8" w:rsidRDefault="00AB4577" w:rsidP="00DD4BBB">
      <w:pPr>
        <w:rPr>
          <w:b/>
          <w:bCs/>
          <w:i/>
          <w:iCs/>
        </w:rPr>
      </w:pPr>
      <w:r w:rsidRPr="00E353C8">
        <w:rPr>
          <w:rStyle w:val="af2"/>
          <w:b/>
          <w:bCs/>
          <w:i w:val="0"/>
          <w:iCs w:val="0"/>
          <w:color w:val="000000"/>
          <w:highlight w:val="white"/>
          <w:lang w:eastAsia="ru-RU"/>
        </w:rPr>
        <w:t xml:space="preserve">3. Створіть документ </w:t>
      </w:r>
      <w:r w:rsidR="00E353C8">
        <w:rPr>
          <w:rStyle w:val="af2"/>
          <w:b/>
          <w:bCs/>
          <w:i w:val="0"/>
          <w:iCs w:val="0"/>
          <w:color w:val="000000"/>
          <w:highlight w:val="white"/>
          <w:lang w:eastAsia="ru-RU"/>
        </w:rPr>
        <w:t>«</w:t>
      </w:r>
      <w:r w:rsidRPr="00E353C8">
        <w:rPr>
          <w:rStyle w:val="af2"/>
          <w:b/>
          <w:bCs/>
          <w:i w:val="0"/>
          <w:iCs w:val="0"/>
          <w:color w:val="000000"/>
          <w:highlight w:val="white"/>
          <w:lang w:eastAsia="ru-RU"/>
        </w:rPr>
        <w:t>Дооцінка ОЗ</w:t>
      </w:r>
      <w:r w:rsidR="00E353C8">
        <w:rPr>
          <w:rStyle w:val="af2"/>
          <w:b/>
          <w:bCs/>
          <w:i w:val="0"/>
          <w:iCs w:val="0"/>
          <w:color w:val="000000"/>
          <w:highlight w:val="white"/>
          <w:lang w:eastAsia="ru-RU"/>
        </w:rPr>
        <w:t>»</w:t>
      </w:r>
      <w:r w:rsidRPr="00E353C8">
        <w:rPr>
          <w:rStyle w:val="af2"/>
          <w:b/>
          <w:bCs/>
          <w:i w:val="0"/>
          <w:iCs w:val="0"/>
          <w:color w:val="000000"/>
          <w:highlight w:val="white"/>
          <w:lang w:eastAsia="ru-RU"/>
        </w:rPr>
        <w:t xml:space="preserve">, у зв’язку з поліпшенням доданого </w:t>
      </w:r>
      <w:r w:rsidR="00E353C8">
        <w:rPr>
          <w:rStyle w:val="af2"/>
          <w:b/>
          <w:bCs/>
          <w:i w:val="0"/>
          <w:iCs w:val="0"/>
          <w:color w:val="000000"/>
          <w:highlight w:val="white"/>
          <w:lang w:eastAsia="ru-RU"/>
        </w:rPr>
        <w:t>основного засобу</w:t>
      </w:r>
      <w:r w:rsidRPr="00E353C8">
        <w:rPr>
          <w:rStyle w:val="af2"/>
          <w:b/>
          <w:bCs/>
          <w:i w:val="0"/>
          <w:iCs w:val="0"/>
          <w:color w:val="000000"/>
          <w:highlight w:val="white"/>
          <w:lang w:eastAsia="ru-RU"/>
        </w:rPr>
        <w:t>.</w:t>
      </w:r>
    </w:p>
    <w:p w14:paraId="664D7FD5" w14:textId="197B0860" w:rsidR="00AB4577" w:rsidRPr="00141584" w:rsidRDefault="00AB4577" w:rsidP="00DD4BBB">
      <w:pPr>
        <w:rPr>
          <w:rStyle w:val="af2"/>
          <w:lang w:eastAsia="ru-RU"/>
        </w:rPr>
      </w:pPr>
      <w:r w:rsidRPr="00141584">
        <w:rPr>
          <w:rStyle w:val="af2"/>
          <w:highlight w:val="white"/>
          <w:lang w:eastAsia="ru-RU"/>
        </w:rPr>
        <w:t>Документи → Зміни в обліку ОЗ →Дооцінка ОЗ</w:t>
      </w:r>
    </w:p>
    <w:p w14:paraId="1FFD15BB" w14:textId="55AD290C" w:rsidR="00964853" w:rsidRPr="00141584" w:rsidRDefault="00964853" w:rsidP="00964853">
      <w:pPr>
        <w:rPr>
          <w:rStyle w:val="af2"/>
          <w:i w:val="0"/>
          <w:iCs w:val="0"/>
          <w:color w:val="auto"/>
          <w:lang w:eastAsia="ru-RU"/>
        </w:rPr>
      </w:pPr>
      <w:r w:rsidRPr="00141584">
        <w:t xml:space="preserve">Послідовність команд для створення документа дооцінки зображено на </w:t>
      </w:r>
      <w:r w:rsidRPr="00141584">
        <w:fldChar w:fldCharType="begin"/>
      </w:r>
      <w:r w:rsidRPr="00141584">
        <w:instrText xml:space="preserve"> REF _Ref126844453 \h </w:instrText>
      </w:r>
      <w:r w:rsidR="00141584">
        <w:instrText xml:space="preserve"> \* MERGEFORMAT </w:instrText>
      </w:r>
      <w:r w:rsidRPr="00141584">
        <w:fldChar w:fldCharType="separate"/>
      </w:r>
      <w:r w:rsidR="009144EE" w:rsidRPr="00141584">
        <w:t>Рис. </w:t>
      </w:r>
      <w:r w:rsidR="009144EE">
        <w:t>205</w:t>
      </w:r>
      <w:r w:rsidRPr="00141584">
        <w:fldChar w:fldCharType="end"/>
      </w:r>
      <w:r w:rsidRPr="00141584">
        <w:t>.</w:t>
      </w:r>
    </w:p>
    <w:p w14:paraId="6C2C6740" w14:textId="77777777" w:rsidR="00AB4577" w:rsidRPr="00141584" w:rsidRDefault="00AB4577" w:rsidP="00B763F7">
      <w:pPr>
        <w:pStyle w:val="af3"/>
        <w:rPr>
          <w:rStyle w:val="af2"/>
          <w:i w:val="0"/>
          <w:color w:val="000000"/>
          <w:highlight w:val="white"/>
          <w:lang w:eastAsia="ru-RU"/>
        </w:rPr>
      </w:pPr>
      <w:r w:rsidRPr="00141584">
        <w:rPr>
          <w:noProof/>
          <w:highlight w:val="white"/>
          <w:lang w:eastAsia="ru-RU"/>
        </w:rPr>
        <w:lastRenderedPageBreak/>
        <w:drawing>
          <wp:inline distT="0" distB="0" distL="0" distR="0" wp14:anchorId="1939103B" wp14:editId="3D3077AF">
            <wp:extent cx="6240145" cy="1511300"/>
            <wp:effectExtent l="0" t="0" r="8255" b="0"/>
            <wp:docPr id="221" name="Изображение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Изображение19" descr="Изображение выглядит как текст&#10;&#10;Автоматически созданное описание"/>
                    <pic:cNvPicPr>
                      <a:picLocks noChangeAspect="1" noChangeArrowheads="1"/>
                    </pic:cNvPicPr>
                  </pic:nvPicPr>
                  <pic:blipFill rotWithShape="1">
                    <a:blip r:embed="rId220">
                      <a:extLst>
                        <a:ext uri="{28A0092B-C50C-407E-A947-70E740481C1C}">
                          <a14:useLocalDpi xmlns:a14="http://schemas.microsoft.com/office/drawing/2010/main" val="0"/>
                        </a:ext>
                      </a:extLst>
                    </a:blip>
                    <a:srcRect l="944" r="1" b="47029"/>
                    <a:stretch/>
                  </pic:blipFill>
                  <pic:spPr bwMode="auto">
                    <a:xfrm>
                      <a:off x="0" y="0"/>
                      <a:ext cx="6240145" cy="1511300"/>
                    </a:xfrm>
                    <a:prstGeom prst="rect">
                      <a:avLst/>
                    </a:prstGeom>
                    <a:ln>
                      <a:noFill/>
                    </a:ln>
                    <a:extLst>
                      <a:ext uri="{53640926-AAD7-44D8-BBD7-CCE9431645EC}">
                        <a14:shadowObscured xmlns:a14="http://schemas.microsoft.com/office/drawing/2010/main"/>
                      </a:ext>
                    </a:extLst>
                  </pic:spPr>
                </pic:pic>
              </a:graphicData>
            </a:graphic>
          </wp:inline>
        </w:drawing>
      </w:r>
    </w:p>
    <w:p w14:paraId="7E820599" w14:textId="15212542" w:rsidR="00AB4577" w:rsidRPr="00141584" w:rsidRDefault="000E4619" w:rsidP="00217DDA">
      <w:pPr>
        <w:pStyle w:val="aff2"/>
        <w:rPr>
          <w:rStyle w:val="af2"/>
          <w:i w:val="0"/>
          <w:color w:val="000000"/>
          <w:szCs w:val="28"/>
          <w:highlight w:val="white"/>
          <w:lang w:eastAsia="ru-RU"/>
        </w:rPr>
      </w:pPr>
      <w:bookmarkStart w:id="1867" w:name="_Ref126844453"/>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205</w:t>
      </w:r>
      <w:r w:rsidR="00217DDA" w:rsidRPr="00141584">
        <w:rPr>
          <w:szCs w:val="28"/>
        </w:rPr>
        <w:fldChar w:fldCharType="end"/>
      </w:r>
      <w:bookmarkEnd w:id="1867"/>
      <w:r w:rsidR="00217DDA" w:rsidRPr="00141584">
        <w:rPr>
          <w:szCs w:val="28"/>
        </w:rPr>
        <w:t>.</w:t>
      </w:r>
      <w:r w:rsidR="00964853" w:rsidRPr="00141584">
        <w:rPr>
          <w:szCs w:val="28"/>
        </w:rPr>
        <w:t xml:space="preserve"> Послідовність команд для створення документа дооцінки ОЗ</w:t>
      </w:r>
    </w:p>
    <w:p w14:paraId="55D45D4E" w14:textId="56F37845" w:rsidR="00AB4577" w:rsidRPr="00141584" w:rsidRDefault="00AB4577" w:rsidP="00DD4BBB">
      <w:pPr>
        <w:rPr>
          <w:i/>
          <w:iCs/>
        </w:rPr>
      </w:pPr>
      <w:r w:rsidRPr="00141584">
        <w:rPr>
          <w:rStyle w:val="af2"/>
          <w:i w:val="0"/>
          <w:iCs w:val="0"/>
          <w:color w:val="000000"/>
          <w:highlight w:val="white"/>
          <w:lang w:eastAsia="ru-RU"/>
        </w:rPr>
        <w:t xml:space="preserve">Для додавання нового документа натисніть клавішу </w:t>
      </w:r>
      <w:r w:rsidR="000C2DF3" w:rsidRPr="00141584">
        <w:rPr>
          <w:rStyle w:val="af2"/>
          <w:b/>
          <w:i w:val="0"/>
          <w:iCs w:val="0"/>
          <w:color w:val="000000"/>
          <w:lang w:eastAsia="ru-RU"/>
        </w:rPr>
        <w:t>[Insert]</w:t>
      </w:r>
      <w:r w:rsidRPr="00141584">
        <w:rPr>
          <w:rStyle w:val="af2"/>
          <w:bCs/>
          <w:i w:val="0"/>
          <w:iCs w:val="0"/>
          <w:color w:val="000000"/>
          <w:highlight w:val="white"/>
          <w:lang w:eastAsia="ru-RU"/>
        </w:rPr>
        <w:t>,</w:t>
      </w:r>
      <w:r w:rsidRPr="00141584">
        <w:rPr>
          <w:rStyle w:val="af2"/>
          <w:b/>
          <w:i w:val="0"/>
          <w:iCs w:val="0"/>
          <w:color w:val="000000"/>
          <w:highlight w:val="white"/>
          <w:lang w:eastAsia="ru-RU"/>
        </w:rPr>
        <w:t xml:space="preserve"> </w:t>
      </w:r>
      <w:r w:rsidRPr="00141584">
        <w:rPr>
          <w:rStyle w:val="af2"/>
          <w:i w:val="0"/>
          <w:iCs w:val="0"/>
          <w:color w:val="000000"/>
          <w:highlight w:val="white"/>
          <w:lang w:eastAsia="ru-RU"/>
        </w:rPr>
        <w:t>або виконайте</w:t>
      </w:r>
      <w:r w:rsidRPr="00141584">
        <w:rPr>
          <w:rStyle w:val="af2"/>
          <w:b/>
          <w:i w:val="0"/>
          <w:iCs w:val="0"/>
          <w:color w:val="000000"/>
          <w:highlight w:val="white"/>
          <w:lang w:eastAsia="ru-RU"/>
        </w:rPr>
        <w:t xml:space="preserve"> </w:t>
      </w:r>
      <w:r w:rsidR="000C2DF3" w:rsidRPr="00141584">
        <w:rPr>
          <w:rStyle w:val="af2"/>
          <w:b/>
          <w:i w:val="0"/>
          <w:iCs w:val="0"/>
          <w:color w:val="000000"/>
          <w:lang w:eastAsia="ru-RU"/>
        </w:rPr>
        <w:t>ПКМ →</w:t>
      </w:r>
      <w:r w:rsidRPr="00141584">
        <w:rPr>
          <w:rStyle w:val="af2"/>
          <w:b/>
          <w:i w:val="0"/>
          <w:iCs w:val="0"/>
          <w:color w:val="000000"/>
          <w:highlight w:val="white"/>
          <w:lang w:eastAsia="ru-RU"/>
        </w:rPr>
        <w:t xml:space="preserve"> </w:t>
      </w:r>
      <w:r w:rsidRPr="00141584">
        <w:rPr>
          <w:rStyle w:val="af2"/>
          <w:highlight w:val="white"/>
        </w:rPr>
        <w:t>Додати</w:t>
      </w:r>
      <w:r w:rsidRPr="00141584">
        <w:rPr>
          <w:rStyle w:val="af2"/>
          <w:i w:val="0"/>
          <w:iCs w:val="0"/>
          <w:highlight w:val="white"/>
          <w:lang w:eastAsia="ru-RU"/>
        </w:rPr>
        <w:t xml:space="preserve">. </w:t>
      </w:r>
      <w:r w:rsidRPr="00141584">
        <w:rPr>
          <w:rStyle w:val="af2"/>
          <w:i w:val="0"/>
          <w:iCs w:val="0"/>
          <w:color w:val="000000"/>
          <w:highlight w:val="white"/>
          <w:lang w:eastAsia="ru-RU"/>
        </w:rPr>
        <w:t>Після цього заповніть обов’язкові поля</w:t>
      </w:r>
      <w:r w:rsidR="00964853" w:rsidRPr="00141584">
        <w:rPr>
          <w:rStyle w:val="af2"/>
          <w:i w:val="0"/>
          <w:iCs w:val="0"/>
          <w:color w:val="000000"/>
          <w:highlight w:val="white"/>
          <w:lang w:eastAsia="ru-RU"/>
        </w:rPr>
        <w:t xml:space="preserve"> (див. </w:t>
      </w:r>
      <w:r w:rsidR="00964853" w:rsidRPr="00141584">
        <w:rPr>
          <w:rStyle w:val="af2"/>
          <w:i w:val="0"/>
          <w:iCs w:val="0"/>
          <w:color w:val="000000"/>
          <w:highlight w:val="white"/>
          <w:lang w:eastAsia="ru-RU"/>
        </w:rPr>
        <w:fldChar w:fldCharType="begin"/>
      </w:r>
      <w:r w:rsidR="00964853" w:rsidRPr="00141584">
        <w:rPr>
          <w:rStyle w:val="af2"/>
          <w:i w:val="0"/>
          <w:iCs w:val="0"/>
          <w:color w:val="000000"/>
          <w:highlight w:val="white"/>
          <w:lang w:eastAsia="ru-RU"/>
        </w:rPr>
        <w:instrText xml:space="preserve"> REF _Ref126844513 \h </w:instrText>
      </w:r>
      <w:r w:rsidR="00141584">
        <w:rPr>
          <w:rStyle w:val="af2"/>
          <w:i w:val="0"/>
          <w:iCs w:val="0"/>
          <w:color w:val="000000"/>
          <w:highlight w:val="white"/>
          <w:lang w:eastAsia="ru-RU"/>
        </w:rPr>
        <w:instrText xml:space="preserve"> \* MERGEFORMAT </w:instrText>
      </w:r>
      <w:r w:rsidR="00964853" w:rsidRPr="00141584">
        <w:rPr>
          <w:rStyle w:val="af2"/>
          <w:i w:val="0"/>
          <w:iCs w:val="0"/>
          <w:color w:val="000000"/>
          <w:highlight w:val="white"/>
          <w:lang w:eastAsia="ru-RU"/>
        </w:rPr>
      </w:r>
      <w:r w:rsidR="00964853" w:rsidRPr="00141584">
        <w:rPr>
          <w:rStyle w:val="af2"/>
          <w:i w:val="0"/>
          <w:iCs w:val="0"/>
          <w:color w:val="000000"/>
          <w:highlight w:val="white"/>
          <w:lang w:eastAsia="ru-RU"/>
        </w:rPr>
        <w:fldChar w:fldCharType="separate"/>
      </w:r>
      <w:r w:rsidR="009144EE" w:rsidRPr="00141584">
        <w:t>Рис. </w:t>
      </w:r>
      <w:r w:rsidR="009144EE">
        <w:t>206</w:t>
      </w:r>
      <w:r w:rsidR="00964853" w:rsidRPr="00141584">
        <w:rPr>
          <w:rStyle w:val="af2"/>
          <w:i w:val="0"/>
          <w:iCs w:val="0"/>
          <w:color w:val="000000"/>
          <w:highlight w:val="white"/>
          <w:lang w:eastAsia="ru-RU"/>
        </w:rPr>
        <w:fldChar w:fldCharType="end"/>
      </w:r>
      <w:r w:rsidR="00964853" w:rsidRPr="00141584">
        <w:rPr>
          <w:rStyle w:val="af2"/>
          <w:i w:val="0"/>
          <w:iCs w:val="0"/>
          <w:color w:val="000000"/>
          <w:highlight w:val="white"/>
          <w:lang w:eastAsia="ru-RU"/>
        </w:rPr>
        <w:t>)</w:t>
      </w:r>
      <w:r w:rsidRPr="00141584">
        <w:rPr>
          <w:rStyle w:val="af2"/>
          <w:i w:val="0"/>
          <w:iCs w:val="0"/>
          <w:color w:val="000000"/>
          <w:highlight w:val="white"/>
          <w:lang w:eastAsia="ru-RU"/>
        </w:rPr>
        <w:t>:</w:t>
      </w:r>
    </w:p>
    <w:p w14:paraId="4F0C5A25" w14:textId="77777777" w:rsidR="00AB4577" w:rsidRPr="00141584" w:rsidRDefault="00AB4577" w:rsidP="00B763F7">
      <w:pPr>
        <w:pStyle w:val="a0"/>
        <w:rPr>
          <w:i/>
          <w:iCs/>
        </w:rPr>
      </w:pPr>
      <w:r w:rsidRPr="00141584">
        <w:rPr>
          <w:rStyle w:val="af2"/>
          <w:i w:val="0"/>
          <w:iCs w:val="0"/>
          <w:color w:val="000000"/>
          <w:highlight w:val="white"/>
          <w:lang w:eastAsia="ru-RU"/>
        </w:rPr>
        <w:t>дата дооцінки ОЗ;</w:t>
      </w:r>
    </w:p>
    <w:p w14:paraId="27EB0AFE" w14:textId="77777777" w:rsidR="00AB4577" w:rsidRPr="00141584" w:rsidRDefault="00AB4577" w:rsidP="00B763F7">
      <w:pPr>
        <w:pStyle w:val="a0"/>
        <w:rPr>
          <w:i/>
          <w:iCs/>
        </w:rPr>
      </w:pPr>
      <w:r w:rsidRPr="00141584">
        <w:rPr>
          <w:rStyle w:val="af2"/>
          <w:i w:val="0"/>
          <w:iCs w:val="0"/>
          <w:color w:val="000000"/>
          <w:highlight w:val="white"/>
          <w:lang w:eastAsia="ru-RU"/>
        </w:rPr>
        <w:t>оберіть ОЗ із довідника 400;</w:t>
      </w:r>
    </w:p>
    <w:p w14:paraId="7F118C09" w14:textId="77777777" w:rsidR="00AB4577" w:rsidRPr="00141584" w:rsidRDefault="00AB4577" w:rsidP="00B763F7">
      <w:pPr>
        <w:pStyle w:val="a0"/>
        <w:rPr>
          <w:i/>
          <w:iCs/>
        </w:rPr>
      </w:pPr>
      <w:r w:rsidRPr="00141584">
        <w:rPr>
          <w:rStyle w:val="af2"/>
          <w:i w:val="0"/>
          <w:iCs w:val="0"/>
          <w:color w:val="000000"/>
          <w:highlight w:val="white"/>
          <w:lang w:eastAsia="ru-RU"/>
        </w:rPr>
        <w:t>вкажіть Причину зміни ОЗ;</w:t>
      </w:r>
    </w:p>
    <w:p w14:paraId="5F362656" w14:textId="77777777" w:rsidR="00AB4577" w:rsidRPr="00141584" w:rsidRDefault="00AB4577" w:rsidP="00B763F7">
      <w:pPr>
        <w:pStyle w:val="a0"/>
        <w:rPr>
          <w:i/>
          <w:iCs/>
        </w:rPr>
      </w:pPr>
      <w:r w:rsidRPr="00141584">
        <w:rPr>
          <w:rStyle w:val="af2"/>
          <w:i w:val="0"/>
          <w:iCs w:val="0"/>
          <w:color w:val="000000"/>
          <w:highlight w:val="white"/>
          <w:lang w:eastAsia="ru-RU"/>
        </w:rPr>
        <w:t>на вкладці «Бухгалтерській облік» вкажіть суму дооцінки;</w:t>
      </w:r>
    </w:p>
    <w:p w14:paraId="3B698ED4" w14:textId="1777C1CA" w:rsidR="00AB4577" w:rsidRPr="00141584" w:rsidRDefault="00AB4577" w:rsidP="00B763F7">
      <w:pPr>
        <w:pStyle w:val="a0"/>
        <w:rPr>
          <w:rStyle w:val="af2"/>
          <w:i w:val="0"/>
          <w:iCs w:val="0"/>
          <w:color w:val="00000A"/>
        </w:rPr>
      </w:pPr>
      <w:r w:rsidRPr="00141584">
        <w:rPr>
          <w:rStyle w:val="af2"/>
          <w:i w:val="0"/>
          <w:iCs w:val="0"/>
          <w:color w:val="000000"/>
          <w:highlight w:val="white"/>
          <w:lang w:eastAsia="ru-RU"/>
        </w:rPr>
        <w:t xml:space="preserve">після заповнення полів натисніть </w:t>
      </w:r>
      <w:r w:rsidR="000E4619" w:rsidRPr="00141584">
        <w:rPr>
          <w:rStyle w:val="af2"/>
          <w:b/>
          <w:i w:val="0"/>
          <w:iCs w:val="0"/>
          <w:color w:val="000000"/>
          <w:lang w:eastAsia="ru-RU"/>
        </w:rPr>
        <w:t>«Зберегти»</w:t>
      </w:r>
      <w:r w:rsidRPr="00141584">
        <w:rPr>
          <w:rStyle w:val="af2"/>
          <w:i w:val="0"/>
          <w:iCs w:val="0"/>
          <w:color w:val="000000"/>
          <w:highlight w:val="white"/>
          <w:lang w:eastAsia="ru-RU"/>
        </w:rPr>
        <w:t>.</w:t>
      </w:r>
    </w:p>
    <w:p w14:paraId="1ECCEFE6" w14:textId="77777777" w:rsidR="00AB4577" w:rsidRPr="00141584" w:rsidRDefault="00AB4577" w:rsidP="00B763F7">
      <w:pPr>
        <w:pStyle w:val="af3"/>
        <w:rPr>
          <w:rStyle w:val="af2"/>
          <w:i w:val="0"/>
          <w:iCs w:val="0"/>
          <w:color w:val="00000A"/>
        </w:rPr>
      </w:pPr>
      <w:r w:rsidRPr="00141584">
        <w:rPr>
          <w:noProof/>
        </w:rPr>
        <w:drawing>
          <wp:inline distT="0" distB="0" distL="0" distR="0" wp14:anchorId="076C3CA9" wp14:editId="5E5FC8D4">
            <wp:extent cx="5480842" cy="1965716"/>
            <wp:effectExtent l="0" t="0" r="571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b="13699"/>
                    <a:stretch/>
                  </pic:blipFill>
                  <pic:spPr bwMode="auto">
                    <a:xfrm>
                      <a:off x="0" y="0"/>
                      <a:ext cx="5503680" cy="1973907"/>
                    </a:xfrm>
                    <a:prstGeom prst="rect">
                      <a:avLst/>
                    </a:prstGeom>
                    <a:ln>
                      <a:noFill/>
                    </a:ln>
                    <a:extLst>
                      <a:ext uri="{53640926-AAD7-44D8-BBD7-CCE9431645EC}">
                        <a14:shadowObscured xmlns:a14="http://schemas.microsoft.com/office/drawing/2010/main"/>
                      </a:ext>
                    </a:extLst>
                  </pic:spPr>
                </pic:pic>
              </a:graphicData>
            </a:graphic>
          </wp:inline>
        </w:drawing>
      </w:r>
    </w:p>
    <w:p w14:paraId="371C0526" w14:textId="48F0393C" w:rsidR="00AB4577" w:rsidRPr="00141584" w:rsidRDefault="000E4619" w:rsidP="00217DDA">
      <w:pPr>
        <w:pStyle w:val="aff2"/>
        <w:rPr>
          <w:szCs w:val="28"/>
        </w:rPr>
      </w:pPr>
      <w:bookmarkStart w:id="1868" w:name="_Ref126844513"/>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206</w:t>
      </w:r>
      <w:r w:rsidR="00217DDA" w:rsidRPr="00141584">
        <w:rPr>
          <w:szCs w:val="28"/>
        </w:rPr>
        <w:fldChar w:fldCharType="end"/>
      </w:r>
      <w:bookmarkEnd w:id="1868"/>
      <w:r w:rsidR="00217DDA" w:rsidRPr="00141584">
        <w:rPr>
          <w:szCs w:val="28"/>
        </w:rPr>
        <w:t>.</w:t>
      </w:r>
      <w:r w:rsidR="00964853" w:rsidRPr="00141584">
        <w:rPr>
          <w:szCs w:val="28"/>
        </w:rPr>
        <w:t xml:space="preserve"> Приклад заповнення документа на дооцінку основного засобу</w:t>
      </w:r>
    </w:p>
    <w:p w14:paraId="48FE5E4B" w14:textId="77777777" w:rsidR="00AB4577" w:rsidRPr="00141584" w:rsidRDefault="00AB4577" w:rsidP="00B763F7">
      <w:pPr>
        <w:pStyle w:val="af3"/>
        <w:rPr>
          <w:rStyle w:val="af2"/>
          <w:b/>
          <w:bCs/>
          <w:i w:val="0"/>
          <w:color w:val="000000"/>
          <w:highlight w:val="white"/>
          <w:lang w:eastAsia="ru-RU"/>
        </w:rPr>
      </w:pPr>
      <w:r w:rsidRPr="00141584">
        <w:rPr>
          <w:noProof/>
        </w:rPr>
        <w:lastRenderedPageBreak/>
        <w:drawing>
          <wp:inline distT="0" distB="0" distL="0" distR="0" wp14:anchorId="1BA85804" wp14:editId="2445539E">
            <wp:extent cx="6299835" cy="3652520"/>
            <wp:effectExtent l="0" t="0" r="5715" b="5080"/>
            <wp:docPr id="223" name="Рисунок 22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Изображение выглядит как стол&#10;&#10;Автоматически созданное описание"/>
                    <pic:cNvPicPr/>
                  </pic:nvPicPr>
                  <pic:blipFill>
                    <a:blip r:embed="rId222"/>
                    <a:stretch>
                      <a:fillRect/>
                    </a:stretch>
                  </pic:blipFill>
                  <pic:spPr>
                    <a:xfrm>
                      <a:off x="0" y="0"/>
                      <a:ext cx="6299835" cy="3652520"/>
                    </a:xfrm>
                    <a:prstGeom prst="rect">
                      <a:avLst/>
                    </a:prstGeom>
                  </pic:spPr>
                </pic:pic>
              </a:graphicData>
            </a:graphic>
          </wp:inline>
        </w:drawing>
      </w:r>
    </w:p>
    <w:p w14:paraId="617434C4" w14:textId="52F5A29A" w:rsidR="00AB4577" w:rsidRPr="00141584" w:rsidRDefault="000E4619" w:rsidP="00217DDA">
      <w:pPr>
        <w:pStyle w:val="aff2"/>
        <w:rPr>
          <w:rStyle w:val="af2"/>
          <w:i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207</w:t>
      </w:r>
      <w:r w:rsidR="00217DDA" w:rsidRPr="00141584">
        <w:rPr>
          <w:szCs w:val="28"/>
        </w:rPr>
        <w:fldChar w:fldCharType="end"/>
      </w:r>
      <w:r w:rsidR="00217DDA" w:rsidRPr="00141584">
        <w:rPr>
          <w:szCs w:val="28"/>
        </w:rPr>
        <w:t>.</w:t>
      </w:r>
      <w:r w:rsidR="000621E9" w:rsidRPr="00141584">
        <w:rPr>
          <w:szCs w:val="28"/>
        </w:rPr>
        <w:t xml:space="preserve"> Приклад заповнення документа дооцінки ОЗ</w:t>
      </w:r>
    </w:p>
    <w:p w14:paraId="42193505" w14:textId="2146680D" w:rsidR="00AB4577" w:rsidRPr="00141584" w:rsidRDefault="00AB4577" w:rsidP="00B763F7">
      <w:pPr>
        <w:rPr>
          <w:rStyle w:val="af2"/>
          <w:i w:val="0"/>
          <w:iCs w:val="0"/>
          <w:color w:val="000000" w:themeColor="text1"/>
          <w:lang w:eastAsia="ru-RU"/>
        </w:rPr>
      </w:pPr>
      <w:r w:rsidRPr="00141584">
        <w:rPr>
          <w:rStyle w:val="af2"/>
          <w:i w:val="0"/>
          <w:iCs w:val="0"/>
          <w:color w:val="1C1C1C"/>
          <w:highlight w:val="white"/>
          <w:lang w:eastAsia="ru-RU"/>
        </w:rPr>
        <w:t xml:space="preserve">Натисніть на документі </w:t>
      </w:r>
      <w:r w:rsidR="000C2DF3" w:rsidRPr="00141584">
        <w:rPr>
          <w:rStyle w:val="af2"/>
          <w:b/>
          <w:i w:val="0"/>
          <w:iCs w:val="0"/>
          <w:color w:val="000000" w:themeColor="text1"/>
          <w:lang w:eastAsia="ru-RU"/>
        </w:rPr>
        <w:t>ПКМ →</w:t>
      </w:r>
      <w:r w:rsidRPr="00141584">
        <w:rPr>
          <w:rStyle w:val="af2"/>
          <w:highlight w:val="white"/>
        </w:rPr>
        <w:t xml:space="preserve"> 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p>
    <w:p w14:paraId="5C13D748" w14:textId="77777777" w:rsidR="00AB4577" w:rsidRPr="00141584" w:rsidRDefault="00AB4577" w:rsidP="00B763F7">
      <w:pPr>
        <w:pStyle w:val="af3"/>
        <w:rPr>
          <w:rStyle w:val="af2"/>
          <w:i w:val="0"/>
          <w:color w:val="000000" w:themeColor="text1"/>
          <w:highlight w:val="white"/>
          <w:lang w:eastAsia="ru-RU"/>
        </w:rPr>
      </w:pPr>
      <w:r w:rsidRPr="00141584">
        <w:rPr>
          <w:noProof/>
        </w:rPr>
        <w:drawing>
          <wp:inline distT="0" distB="0" distL="0" distR="0" wp14:anchorId="12A596CA" wp14:editId="7596744F">
            <wp:extent cx="6299835" cy="1010920"/>
            <wp:effectExtent l="0" t="0" r="5715" b="0"/>
            <wp:docPr id="224" name="Рисунок 22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Изображение выглядит как стол&#10;&#10;Автоматически созданное описание"/>
                    <pic:cNvPicPr/>
                  </pic:nvPicPr>
                  <pic:blipFill>
                    <a:blip r:embed="rId223"/>
                    <a:stretch>
                      <a:fillRect/>
                    </a:stretch>
                  </pic:blipFill>
                  <pic:spPr>
                    <a:xfrm>
                      <a:off x="0" y="0"/>
                      <a:ext cx="6299835" cy="1010920"/>
                    </a:xfrm>
                    <a:prstGeom prst="rect">
                      <a:avLst/>
                    </a:prstGeom>
                  </pic:spPr>
                </pic:pic>
              </a:graphicData>
            </a:graphic>
          </wp:inline>
        </w:drawing>
      </w:r>
    </w:p>
    <w:p w14:paraId="0036D687" w14:textId="2390A1A9" w:rsidR="00AB4577" w:rsidRPr="00141584" w:rsidRDefault="000E4619" w:rsidP="00217DDA">
      <w:pPr>
        <w:pStyle w:val="aff2"/>
        <w:rPr>
          <w:rStyle w:val="af2"/>
          <w:i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208</w:t>
      </w:r>
      <w:r w:rsidR="00217DDA" w:rsidRPr="00141584">
        <w:rPr>
          <w:szCs w:val="28"/>
        </w:rPr>
        <w:fldChar w:fldCharType="end"/>
      </w:r>
      <w:r w:rsidR="00217DDA" w:rsidRPr="00141584">
        <w:rPr>
          <w:szCs w:val="28"/>
        </w:rPr>
        <w:t>.</w:t>
      </w:r>
      <w:r w:rsidR="000621E9" w:rsidRPr="00141584">
        <w:rPr>
          <w:szCs w:val="28"/>
        </w:rPr>
        <w:t xml:space="preserve"> Проводки до документа дооцінки основних засобів</w:t>
      </w:r>
    </w:p>
    <w:p w14:paraId="52D0A5B3" w14:textId="77777777" w:rsidR="00AB4577" w:rsidRPr="00E353C8" w:rsidRDefault="00AB4577" w:rsidP="00DD4BBB">
      <w:pPr>
        <w:rPr>
          <w:b/>
          <w:bCs/>
          <w:i/>
          <w:iCs/>
        </w:rPr>
      </w:pPr>
      <w:r w:rsidRPr="00E353C8">
        <w:rPr>
          <w:rStyle w:val="af2"/>
          <w:b/>
          <w:bCs/>
          <w:i w:val="0"/>
          <w:iCs w:val="0"/>
          <w:color w:val="000000"/>
          <w:highlight w:val="white"/>
          <w:lang w:eastAsia="ru-RU"/>
        </w:rPr>
        <w:t>4. Створіть документ акт ліквідації ОЗ, а саме Реалізацію.</w:t>
      </w:r>
    </w:p>
    <w:p w14:paraId="2971A7C3" w14:textId="29A26AC3" w:rsidR="00AB4577" w:rsidRPr="00141584" w:rsidRDefault="00AB4577" w:rsidP="00B763F7">
      <w:r w:rsidRPr="00141584">
        <w:rPr>
          <w:rStyle w:val="af2"/>
          <w:highlight w:val="white"/>
          <w:lang w:eastAsia="ru-RU"/>
        </w:rPr>
        <w:t>Документи → Акт ліквідації → Реалізація</w:t>
      </w:r>
    </w:p>
    <w:p w14:paraId="083D9CA4" w14:textId="5CDC6BA5" w:rsidR="00AB4577" w:rsidRPr="00141584" w:rsidRDefault="00B763F7" w:rsidP="00B763F7">
      <w:pPr>
        <w:pStyle w:val="af3"/>
        <w:rPr>
          <w:rStyle w:val="af2"/>
          <w:highlight w:val="white"/>
          <w:lang w:eastAsia="ru-RU"/>
        </w:rPr>
      </w:pPr>
      <w:r w:rsidRPr="00141584">
        <w:rPr>
          <w:noProof/>
          <w:highlight w:val="white"/>
          <w:lang w:eastAsia="ru-RU"/>
        </w:rPr>
        <w:drawing>
          <wp:inline distT="0" distB="0" distL="0" distR="0" wp14:anchorId="48B6167B" wp14:editId="2021D7D2">
            <wp:extent cx="6120765" cy="1702783"/>
            <wp:effectExtent l="0" t="0" r="0" b="0"/>
            <wp:docPr id="225"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22"/>
                    <pic:cNvPicPr>
                      <a:picLocks noChangeAspect="1" noChangeArrowheads="1"/>
                    </pic:cNvPicPr>
                  </pic:nvPicPr>
                  <pic:blipFill rotWithShape="1">
                    <a:blip r:embed="rId224">
                      <a:extLst>
                        <a:ext uri="{28A0092B-C50C-407E-A947-70E740481C1C}">
                          <a14:useLocalDpi xmlns:a14="http://schemas.microsoft.com/office/drawing/2010/main" val="0"/>
                        </a:ext>
                      </a:extLst>
                    </a:blip>
                    <a:srcRect b="34363"/>
                    <a:stretch/>
                  </pic:blipFill>
                  <pic:spPr bwMode="auto">
                    <a:xfrm>
                      <a:off x="0" y="0"/>
                      <a:ext cx="6120765" cy="1702783"/>
                    </a:xfrm>
                    <a:prstGeom prst="rect">
                      <a:avLst/>
                    </a:prstGeom>
                    <a:ln>
                      <a:noFill/>
                    </a:ln>
                    <a:extLst>
                      <a:ext uri="{53640926-AAD7-44D8-BBD7-CCE9431645EC}">
                        <a14:shadowObscured xmlns:a14="http://schemas.microsoft.com/office/drawing/2010/main"/>
                      </a:ext>
                    </a:extLst>
                  </pic:spPr>
                </pic:pic>
              </a:graphicData>
            </a:graphic>
          </wp:inline>
        </w:drawing>
      </w:r>
    </w:p>
    <w:p w14:paraId="0F1A7D33" w14:textId="15C2D600" w:rsidR="00217DDA" w:rsidRPr="00141584" w:rsidRDefault="000E4619" w:rsidP="00217DDA">
      <w:pPr>
        <w:pStyle w:val="aff2"/>
        <w:rPr>
          <w:rStyle w:val="af2"/>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209</w:t>
      </w:r>
      <w:r w:rsidR="00217DDA" w:rsidRPr="00141584">
        <w:rPr>
          <w:szCs w:val="28"/>
        </w:rPr>
        <w:fldChar w:fldCharType="end"/>
      </w:r>
      <w:r w:rsidR="00217DDA" w:rsidRPr="00141584">
        <w:rPr>
          <w:szCs w:val="28"/>
        </w:rPr>
        <w:t>.</w:t>
      </w:r>
      <w:r w:rsidR="000621E9" w:rsidRPr="00141584">
        <w:rPr>
          <w:szCs w:val="28"/>
        </w:rPr>
        <w:t xml:space="preserve"> Послідовність команд для створення документа реалізації ОЗ</w:t>
      </w:r>
    </w:p>
    <w:p w14:paraId="3907D882" w14:textId="77777777" w:rsidR="00E353C8" w:rsidRDefault="00AB4577" w:rsidP="00DD4BBB">
      <w:pPr>
        <w:rPr>
          <w:rStyle w:val="af2"/>
          <w:i w:val="0"/>
          <w:iCs w:val="0"/>
          <w:highlight w:val="white"/>
          <w:lang w:eastAsia="ru-RU"/>
        </w:rPr>
      </w:pPr>
      <w:r w:rsidRPr="00141584">
        <w:rPr>
          <w:rStyle w:val="af2"/>
          <w:i w:val="0"/>
          <w:iCs w:val="0"/>
          <w:color w:val="000000"/>
          <w:highlight w:val="white"/>
          <w:lang w:eastAsia="ru-RU"/>
        </w:rPr>
        <w:t xml:space="preserve">Для додавання нового документа натисніть клавішу </w:t>
      </w:r>
      <w:r w:rsidR="000C2DF3" w:rsidRPr="00141584">
        <w:rPr>
          <w:rStyle w:val="af2"/>
          <w:b/>
          <w:i w:val="0"/>
          <w:iCs w:val="0"/>
          <w:color w:val="000000"/>
          <w:lang w:eastAsia="ru-RU"/>
        </w:rPr>
        <w:t>[Insert]</w:t>
      </w:r>
      <w:r w:rsidRPr="00141584">
        <w:rPr>
          <w:rStyle w:val="af2"/>
          <w:bCs/>
          <w:i w:val="0"/>
          <w:iCs w:val="0"/>
          <w:color w:val="000000"/>
          <w:highlight w:val="white"/>
          <w:lang w:eastAsia="ru-RU"/>
        </w:rPr>
        <w:t>,</w:t>
      </w:r>
      <w:r w:rsidRPr="00141584">
        <w:rPr>
          <w:rStyle w:val="af2"/>
          <w:b/>
          <w:i w:val="0"/>
          <w:iCs w:val="0"/>
          <w:color w:val="000000"/>
          <w:highlight w:val="white"/>
          <w:lang w:eastAsia="ru-RU"/>
        </w:rPr>
        <w:t xml:space="preserve"> </w:t>
      </w:r>
      <w:r w:rsidRPr="00141584">
        <w:rPr>
          <w:rStyle w:val="af2"/>
          <w:i w:val="0"/>
          <w:iCs w:val="0"/>
          <w:color w:val="000000"/>
          <w:highlight w:val="white"/>
          <w:lang w:eastAsia="ru-RU"/>
        </w:rPr>
        <w:t>або виконайте</w:t>
      </w:r>
      <w:r w:rsidRPr="00141584">
        <w:rPr>
          <w:rStyle w:val="af2"/>
          <w:b/>
          <w:i w:val="0"/>
          <w:iCs w:val="0"/>
          <w:color w:val="000000"/>
          <w:highlight w:val="white"/>
          <w:lang w:eastAsia="ru-RU"/>
        </w:rPr>
        <w:t xml:space="preserve"> </w:t>
      </w:r>
      <w:r w:rsidR="000C2DF3" w:rsidRPr="00141584">
        <w:rPr>
          <w:rStyle w:val="af2"/>
          <w:b/>
          <w:i w:val="0"/>
          <w:iCs w:val="0"/>
          <w:color w:val="000000"/>
          <w:lang w:eastAsia="ru-RU"/>
        </w:rPr>
        <w:t>ПКМ →</w:t>
      </w:r>
      <w:r w:rsidRPr="00141584">
        <w:rPr>
          <w:rStyle w:val="af2"/>
          <w:b/>
          <w:i w:val="0"/>
          <w:iCs w:val="0"/>
          <w:color w:val="000000"/>
          <w:highlight w:val="white"/>
          <w:lang w:eastAsia="ru-RU"/>
        </w:rPr>
        <w:t xml:space="preserve"> </w:t>
      </w:r>
      <w:r w:rsidRPr="00141584">
        <w:rPr>
          <w:rStyle w:val="af2"/>
          <w:highlight w:val="white"/>
        </w:rPr>
        <w:t>Додати</w:t>
      </w:r>
      <w:r w:rsidRPr="00141584">
        <w:rPr>
          <w:rStyle w:val="af2"/>
          <w:i w:val="0"/>
          <w:iCs w:val="0"/>
          <w:highlight w:val="white"/>
          <w:lang w:eastAsia="ru-RU"/>
        </w:rPr>
        <w:t xml:space="preserve">. </w:t>
      </w:r>
    </w:p>
    <w:p w14:paraId="3EAEE6EA" w14:textId="66FE015E" w:rsidR="00AB4577" w:rsidRPr="00141584" w:rsidRDefault="00AB4577" w:rsidP="00DD4BBB">
      <w:pPr>
        <w:rPr>
          <w:i/>
          <w:iCs/>
        </w:rPr>
      </w:pPr>
      <w:r w:rsidRPr="00141584">
        <w:rPr>
          <w:rStyle w:val="af2"/>
          <w:i w:val="0"/>
          <w:iCs w:val="0"/>
          <w:color w:val="000000"/>
          <w:highlight w:val="white"/>
          <w:lang w:eastAsia="ru-RU"/>
        </w:rPr>
        <w:lastRenderedPageBreak/>
        <w:t>Після цього заповніть обов’язкові поля</w:t>
      </w:r>
      <w:r w:rsidR="000F393F" w:rsidRPr="00141584">
        <w:rPr>
          <w:rStyle w:val="af2"/>
          <w:i w:val="0"/>
          <w:iCs w:val="0"/>
          <w:color w:val="000000"/>
          <w:highlight w:val="white"/>
          <w:lang w:eastAsia="ru-RU"/>
        </w:rPr>
        <w:t xml:space="preserve"> (</w:t>
      </w:r>
      <w:r w:rsidR="000F393F" w:rsidRPr="00141584">
        <w:rPr>
          <w:rStyle w:val="af2"/>
          <w:i w:val="0"/>
          <w:iCs w:val="0"/>
          <w:color w:val="000000"/>
          <w:highlight w:val="white"/>
          <w:lang w:eastAsia="ru-RU"/>
        </w:rPr>
        <w:fldChar w:fldCharType="begin"/>
      </w:r>
      <w:r w:rsidR="000F393F" w:rsidRPr="00141584">
        <w:rPr>
          <w:rStyle w:val="af2"/>
          <w:i w:val="0"/>
          <w:iCs w:val="0"/>
          <w:color w:val="000000"/>
          <w:highlight w:val="white"/>
          <w:lang w:eastAsia="ru-RU"/>
        </w:rPr>
        <w:instrText xml:space="preserve"> REF _Ref126845895 \h </w:instrText>
      </w:r>
      <w:r w:rsidR="00141584">
        <w:rPr>
          <w:rStyle w:val="af2"/>
          <w:i w:val="0"/>
          <w:iCs w:val="0"/>
          <w:color w:val="000000"/>
          <w:highlight w:val="white"/>
          <w:lang w:eastAsia="ru-RU"/>
        </w:rPr>
        <w:instrText xml:space="preserve"> \* MERGEFORMAT </w:instrText>
      </w:r>
      <w:r w:rsidR="000F393F" w:rsidRPr="00141584">
        <w:rPr>
          <w:rStyle w:val="af2"/>
          <w:i w:val="0"/>
          <w:iCs w:val="0"/>
          <w:color w:val="000000"/>
          <w:highlight w:val="white"/>
          <w:lang w:eastAsia="ru-RU"/>
        </w:rPr>
      </w:r>
      <w:r w:rsidR="000F393F" w:rsidRPr="00141584">
        <w:rPr>
          <w:rStyle w:val="af2"/>
          <w:i w:val="0"/>
          <w:iCs w:val="0"/>
          <w:color w:val="000000"/>
          <w:highlight w:val="white"/>
          <w:lang w:eastAsia="ru-RU"/>
        </w:rPr>
        <w:fldChar w:fldCharType="separate"/>
      </w:r>
      <w:r w:rsidR="009144EE" w:rsidRPr="00141584">
        <w:t>Рис. </w:t>
      </w:r>
      <w:r w:rsidR="009144EE">
        <w:t>210</w:t>
      </w:r>
      <w:r w:rsidR="000F393F" w:rsidRPr="00141584">
        <w:rPr>
          <w:rStyle w:val="af2"/>
          <w:i w:val="0"/>
          <w:iCs w:val="0"/>
          <w:color w:val="000000"/>
          <w:highlight w:val="white"/>
          <w:lang w:eastAsia="ru-RU"/>
        </w:rPr>
        <w:fldChar w:fldCharType="end"/>
      </w:r>
      <w:r w:rsidR="000F393F" w:rsidRPr="00141584">
        <w:rPr>
          <w:rStyle w:val="af2"/>
          <w:i w:val="0"/>
          <w:iCs w:val="0"/>
          <w:color w:val="000000"/>
          <w:highlight w:val="white"/>
          <w:lang w:eastAsia="ru-RU"/>
        </w:rPr>
        <w:t>)</w:t>
      </w:r>
      <w:r w:rsidRPr="00141584">
        <w:rPr>
          <w:rStyle w:val="af2"/>
          <w:i w:val="0"/>
          <w:iCs w:val="0"/>
          <w:color w:val="000000"/>
          <w:highlight w:val="white"/>
          <w:lang w:eastAsia="ru-RU"/>
        </w:rPr>
        <w:t>:</w:t>
      </w:r>
    </w:p>
    <w:p w14:paraId="56DD86B5" w14:textId="77777777" w:rsidR="00AB4577" w:rsidRPr="00141584" w:rsidRDefault="00AB4577" w:rsidP="00B763F7">
      <w:pPr>
        <w:pStyle w:val="a0"/>
        <w:rPr>
          <w:i/>
          <w:iCs/>
        </w:rPr>
      </w:pPr>
      <w:r w:rsidRPr="00141584">
        <w:rPr>
          <w:rStyle w:val="af2"/>
          <w:i w:val="0"/>
          <w:iCs w:val="0"/>
          <w:color w:val="000000"/>
          <w:highlight w:val="white"/>
          <w:lang w:eastAsia="ru-RU"/>
        </w:rPr>
        <w:t>дата реалізації ОЗ;</w:t>
      </w:r>
    </w:p>
    <w:p w14:paraId="0B85B695" w14:textId="77777777" w:rsidR="00AB4577" w:rsidRPr="00141584" w:rsidRDefault="00AB4577" w:rsidP="00B763F7">
      <w:pPr>
        <w:pStyle w:val="a0"/>
        <w:rPr>
          <w:i/>
          <w:iCs/>
        </w:rPr>
      </w:pPr>
      <w:r w:rsidRPr="00141584">
        <w:rPr>
          <w:rStyle w:val="af2"/>
          <w:i w:val="0"/>
          <w:iCs w:val="0"/>
          <w:color w:val="000000"/>
          <w:highlight w:val="white"/>
          <w:lang w:eastAsia="ru-RU"/>
        </w:rPr>
        <w:t>оберіть ОЗ із довідника 400;</w:t>
      </w:r>
    </w:p>
    <w:p w14:paraId="23BA2A07" w14:textId="77777777" w:rsidR="00AB4577" w:rsidRPr="00141584" w:rsidRDefault="00AB4577" w:rsidP="00B763F7">
      <w:pPr>
        <w:pStyle w:val="a0"/>
        <w:rPr>
          <w:i/>
          <w:iCs/>
        </w:rPr>
      </w:pPr>
      <w:r w:rsidRPr="00141584">
        <w:rPr>
          <w:rStyle w:val="af2"/>
          <w:i w:val="0"/>
          <w:iCs w:val="0"/>
          <w:color w:val="000000"/>
          <w:highlight w:val="white"/>
          <w:lang w:eastAsia="ru-RU"/>
        </w:rPr>
        <w:t>вкажіть Причину ліквідації ОЗ;</w:t>
      </w:r>
    </w:p>
    <w:p w14:paraId="37EB155A" w14:textId="77777777" w:rsidR="00AB4577" w:rsidRPr="00141584" w:rsidRDefault="00AB4577" w:rsidP="00B763F7">
      <w:pPr>
        <w:pStyle w:val="a0"/>
        <w:rPr>
          <w:i/>
          <w:iCs/>
        </w:rPr>
      </w:pPr>
      <w:r w:rsidRPr="00141584">
        <w:rPr>
          <w:rStyle w:val="af2"/>
          <w:i w:val="0"/>
          <w:iCs w:val="0"/>
          <w:color w:val="000000"/>
          <w:highlight w:val="white"/>
          <w:lang w:eastAsia="ru-RU"/>
        </w:rPr>
        <w:t>Покупець — оберіть Контрагента із довідника 12;</w:t>
      </w:r>
    </w:p>
    <w:p w14:paraId="509EEA1F" w14:textId="77777777" w:rsidR="00AB4577" w:rsidRPr="00141584" w:rsidRDefault="00AB4577" w:rsidP="00B763F7">
      <w:pPr>
        <w:pStyle w:val="a0"/>
        <w:rPr>
          <w:i/>
          <w:iCs/>
        </w:rPr>
      </w:pPr>
      <w:r w:rsidRPr="00141584">
        <w:rPr>
          <w:rStyle w:val="af2"/>
          <w:i w:val="0"/>
          <w:iCs w:val="0"/>
          <w:color w:val="000000"/>
          <w:highlight w:val="white"/>
          <w:lang w:eastAsia="ru-RU"/>
        </w:rPr>
        <w:t>Сума — вкажіть суму, за якою буде здійснюватися реалізація ОЗ;</w:t>
      </w:r>
    </w:p>
    <w:p w14:paraId="7B888B96" w14:textId="77777777" w:rsidR="00AB4577" w:rsidRPr="00141584" w:rsidRDefault="00AB4577" w:rsidP="00B763F7">
      <w:pPr>
        <w:pStyle w:val="a0"/>
        <w:rPr>
          <w:i/>
          <w:iCs/>
        </w:rPr>
      </w:pPr>
      <w:r w:rsidRPr="00141584">
        <w:rPr>
          <w:rStyle w:val="af2"/>
          <w:i w:val="0"/>
          <w:iCs w:val="0"/>
          <w:color w:val="000000"/>
          <w:highlight w:val="white"/>
          <w:lang w:eastAsia="ru-RU"/>
        </w:rPr>
        <w:t>вкажіть Статтю витрат — Реалізація ОЗ;</w:t>
      </w:r>
    </w:p>
    <w:p w14:paraId="40600203" w14:textId="303D092C" w:rsidR="00AB4577" w:rsidRPr="00141584" w:rsidRDefault="00AB4577" w:rsidP="00B763F7">
      <w:pPr>
        <w:pStyle w:val="a0"/>
        <w:rPr>
          <w:i/>
          <w:iCs/>
        </w:rPr>
      </w:pPr>
      <w:r w:rsidRPr="00141584">
        <w:rPr>
          <w:rStyle w:val="af2"/>
          <w:i w:val="0"/>
          <w:iCs w:val="0"/>
          <w:color w:val="000000"/>
          <w:highlight w:val="white"/>
          <w:lang w:eastAsia="ru-RU"/>
        </w:rPr>
        <w:t xml:space="preserve">після заповнення полів натисніть </w:t>
      </w:r>
      <w:r w:rsidR="000E4619" w:rsidRPr="00141584">
        <w:rPr>
          <w:rStyle w:val="af2"/>
          <w:b/>
          <w:i w:val="0"/>
          <w:iCs w:val="0"/>
          <w:color w:val="000000"/>
          <w:lang w:eastAsia="ru-RU"/>
        </w:rPr>
        <w:t>«Зберегти»</w:t>
      </w:r>
      <w:r w:rsidRPr="00141584">
        <w:rPr>
          <w:rStyle w:val="af2"/>
          <w:b/>
          <w:bCs/>
          <w:i w:val="0"/>
          <w:iCs w:val="0"/>
          <w:color w:val="000000"/>
          <w:highlight w:val="white"/>
          <w:lang w:eastAsia="ru-RU"/>
        </w:rPr>
        <w:t>.</w:t>
      </w:r>
    </w:p>
    <w:p w14:paraId="52E3AD3C" w14:textId="77777777" w:rsidR="00AB4577" w:rsidRPr="00141584" w:rsidRDefault="00AB4577" w:rsidP="00B763F7">
      <w:pPr>
        <w:pStyle w:val="af3"/>
        <w:rPr>
          <w:rStyle w:val="af2"/>
          <w:b/>
          <w:bCs/>
          <w:i w:val="0"/>
          <w:color w:val="000000"/>
          <w:highlight w:val="white"/>
          <w:lang w:eastAsia="ru-RU"/>
        </w:rPr>
      </w:pPr>
      <w:r w:rsidRPr="00141584">
        <w:rPr>
          <w:noProof/>
        </w:rPr>
        <w:drawing>
          <wp:inline distT="0" distB="0" distL="0" distR="0" wp14:anchorId="062AC702" wp14:editId="322141C3">
            <wp:extent cx="6299835" cy="4642485"/>
            <wp:effectExtent l="0" t="0" r="5715" b="571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299835" cy="4642485"/>
                    </a:xfrm>
                    <a:prstGeom prst="rect">
                      <a:avLst/>
                    </a:prstGeom>
                  </pic:spPr>
                </pic:pic>
              </a:graphicData>
            </a:graphic>
          </wp:inline>
        </w:drawing>
      </w:r>
    </w:p>
    <w:p w14:paraId="0379C65E" w14:textId="283C96DB" w:rsidR="00AB4577" w:rsidRPr="00141584" w:rsidRDefault="000E4619" w:rsidP="00217DDA">
      <w:pPr>
        <w:pStyle w:val="aff2"/>
        <w:rPr>
          <w:rStyle w:val="af2"/>
          <w:b/>
          <w:bCs w:val="0"/>
          <w:i w:val="0"/>
          <w:color w:val="000000"/>
          <w:szCs w:val="28"/>
          <w:highlight w:val="white"/>
          <w:lang w:eastAsia="ru-RU"/>
        </w:rPr>
      </w:pPr>
      <w:bookmarkStart w:id="1869" w:name="_Ref126845895"/>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210</w:t>
      </w:r>
      <w:r w:rsidR="00217DDA" w:rsidRPr="00141584">
        <w:rPr>
          <w:szCs w:val="28"/>
        </w:rPr>
        <w:fldChar w:fldCharType="end"/>
      </w:r>
      <w:bookmarkEnd w:id="1869"/>
      <w:r w:rsidR="00217DDA" w:rsidRPr="00141584">
        <w:rPr>
          <w:szCs w:val="28"/>
        </w:rPr>
        <w:t>.</w:t>
      </w:r>
      <w:r w:rsidR="000F393F" w:rsidRPr="00141584">
        <w:rPr>
          <w:szCs w:val="28"/>
        </w:rPr>
        <w:t xml:space="preserve"> Приклад заповнення накладної на реалізацію</w:t>
      </w:r>
    </w:p>
    <w:p w14:paraId="71BBC961" w14:textId="4CDA1A12" w:rsidR="00AB4577" w:rsidRPr="00141584" w:rsidRDefault="00AB4577" w:rsidP="00B763F7">
      <w:pPr>
        <w:rPr>
          <w:rStyle w:val="af2"/>
          <w:i w:val="0"/>
          <w:iCs w:val="0"/>
          <w:color w:val="000000" w:themeColor="text1"/>
          <w:lang w:eastAsia="ru-RU"/>
        </w:rPr>
      </w:pPr>
      <w:r w:rsidRPr="00141584">
        <w:rPr>
          <w:rStyle w:val="af2"/>
          <w:i w:val="0"/>
          <w:iCs w:val="0"/>
          <w:color w:val="1C1C1C"/>
          <w:highlight w:val="white"/>
          <w:lang w:eastAsia="ru-RU"/>
        </w:rPr>
        <w:t xml:space="preserve">Натисніть на документі </w:t>
      </w:r>
      <w:r w:rsidR="000C2DF3" w:rsidRPr="00141584">
        <w:rPr>
          <w:rStyle w:val="af2"/>
          <w:b/>
          <w:i w:val="0"/>
          <w:iCs w:val="0"/>
          <w:color w:val="000000" w:themeColor="text1"/>
          <w:lang w:eastAsia="ru-RU"/>
        </w:rPr>
        <w:t>ПКМ →</w:t>
      </w:r>
      <w:r w:rsidRPr="00141584">
        <w:rPr>
          <w:rStyle w:val="af2"/>
          <w:highlight w:val="white"/>
          <w:lang w:eastAsia="ru-RU"/>
        </w:rPr>
        <w:t xml:space="preserve"> 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r w:rsidR="000F393F" w:rsidRPr="00141584">
        <w:rPr>
          <w:rStyle w:val="af2"/>
          <w:i w:val="0"/>
          <w:iCs w:val="0"/>
          <w:color w:val="000000" w:themeColor="text1"/>
          <w:lang w:eastAsia="ru-RU"/>
        </w:rPr>
        <w:t xml:space="preserve"> Перелік проводок показано на </w:t>
      </w:r>
      <w:r w:rsidR="000F393F" w:rsidRPr="00141584">
        <w:rPr>
          <w:rStyle w:val="af2"/>
          <w:i w:val="0"/>
          <w:iCs w:val="0"/>
          <w:color w:val="000000" w:themeColor="text1"/>
          <w:highlight w:val="white"/>
          <w:lang w:eastAsia="ru-RU"/>
        </w:rPr>
        <w:fldChar w:fldCharType="begin"/>
      </w:r>
      <w:r w:rsidR="000F393F" w:rsidRPr="00141584">
        <w:rPr>
          <w:rStyle w:val="af2"/>
          <w:i w:val="0"/>
          <w:iCs w:val="0"/>
          <w:color w:val="000000" w:themeColor="text1"/>
          <w:lang w:eastAsia="ru-RU"/>
        </w:rPr>
        <w:instrText xml:space="preserve"> REF _Ref126845961 \h </w:instrText>
      </w:r>
      <w:r w:rsidR="00141584">
        <w:rPr>
          <w:rStyle w:val="af2"/>
          <w:i w:val="0"/>
          <w:iCs w:val="0"/>
          <w:color w:val="000000" w:themeColor="text1"/>
          <w:highlight w:val="white"/>
          <w:lang w:eastAsia="ru-RU"/>
        </w:rPr>
        <w:instrText xml:space="preserve"> \* MERGEFORMAT </w:instrText>
      </w:r>
      <w:r w:rsidR="000F393F" w:rsidRPr="00141584">
        <w:rPr>
          <w:rStyle w:val="af2"/>
          <w:i w:val="0"/>
          <w:iCs w:val="0"/>
          <w:color w:val="000000" w:themeColor="text1"/>
          <w:highlight w:val="white"/>
          <w:lang w:eastAsia="ru-RU"/>
        </w:rPr>
      </w:r>
      <w:r w:rsidR="000F393F" w:rsidRPr="00141584">
        <w:rPr>
          <w:rStyle w:val="af2"/>
          <w:i w:val="0"/>
          <w:iCs w:val="0"/>
          <w:color w:val="000000" w:themeColor="text1"/>
          <w:highlight w:val="white"/>
          <w:lang w:eastAsia="ru-RU"/>
        </w:rPr>
        <w:fldChar w:fldCharType="separate"/>
      </w:r>
      <w:r w:rsidR="009144EE" w:rsidRPr="00141584">
        <w:t>Рис. </w:t>
      </w:r>
      <w:r w:rsidR="009144EE">
        <w:t>211</w:t>
      </w:r>
      <w:r w:rsidR="000F393F" w:rsidRPr="00141584">
        <w:rPr>
          <w:rStyle w:val="af2"/>
          <w:i w:val="0"/>
          <w:iCs w:val="0"/>
          <w:color w:val="000000" w:themeColor="text1"/>
          <w:highlight w:val="white"/>
          <w:lang w:eastAsia="ru-RU"/>
        </w:rPr>
        <w:fldChar w:fldCharType="end"/>
      </w:r>
      <w:r w:rsidR="000F393F" w:rsidRPr="00141584">
        <w:rPr>
          <w:rStyle w:val="af2"/>
          <w:i w:val="0"/>
          <w:iCs w:val="0"/>
          <w:color w:val="000000" w:themeColor="text1"/>
          <w:lang w:eastAsia="ru-RU"/>
        </w:rPr>
        <w:t>.</w:t>
      </w:r>
    </w:p>
    <w:p w14:paraId="7058E1A9" w14:textId="77777777" w:rsidR="00AB4577" w:rsidRPr="00141584" w:rsidRDefault="00AB4577" w:rsidP="00B763F7">
      <w:pPr>
        <w:pStyle w:val="af3"/>
        <w:rPr>
          <w:rStyle w:val="af2"/>
          <w:i w:val="0"/>
          <w:color w:val="000000" w:themeColor="text1"/>
          <w:highlight w:val="white"/>
          <w:lang w:eastAsia="ru-RU"/>
        </w:rPr>
      </w:pPr>
      <w:r w:rsidRPr="00141584">
        <w:rPr>
          <w:noProof/>
        </w:rPr>
        <w:lastRenderedPageBreak/>
        <w:drawing>
          <wp:inline distT="0" distB="0" distL="0" distR="0" wp14:anchorId="40E4ABDC" wp14:editId="1FA1DE7B">
            <wp:extent cx="6299835" cy="1826895"/>
            <wp:effectExtent l="0" t="0" r="5715" b="1905"/>
            <wp:docPr id="227" name="Рисунок 227" descr="Изображение выглядит как текст,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текст, стол&#10;&#10;Автоматически созданное описание"/>
                    <pic:cNvPicPr/>
                  </pic:nvPicPr>
                  <pic:blipFill>
                    <a:blip r:embed="rId226"/>
                    <a:stretch>
                      <a:fillRect/>
                    </a:stretch>
                  </pic:blipFill>
                  <pic:spPr>
                    <a:xfrm>
                      <a:off x="0" y="0"/>
                      <a:ext cx="6299835" cy="1826895"/>
                    </a:xfrm>
                    <a:prstGeom prst="rect">
                      <a:avLst/>
                    </a:prstGeom>
                  </pic:spPr>
                </pic:pic>
              </a:graphicData>
            </a:graphic>
          </wp:inline>
        </w:drawing>
      </w:r>
    </w:p>
    <w:p w14:paraId="1CD5F1A7" w14:textId="05038D10" w:rsidR="00AB4577" w:rsidRPr="00141584" w:rsidRDefault="000E4619" w:rsidP="00217DDA">
      <w:pPr>
        <w:pStyle w:val="aff2"/>
        <w:rPr>
          <w:rStyle w:val="af2"/>
          <w:b/>
          <w:bCs w:val="0"/>
          <w:i w:val="0"/>
          <w:color w:val="000000"/>
          <w:szCs w:val="28"/>
          <w:highlight w:val="white"/>
          <w:lang w:eastAsia="ru-RU"/>
        </w:rPr>
      </w:pPr>
      <w:bookmarkStart w:id="1870" w:name="_Ref126845961"/>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211</w:t>
      </w:r>
      <w:r w:rsidR="00217DDA" w:rsidRPr="00141584">
        <w:rPr>
          <w:szCs w:val="28"/>
        </w:rPr>
        <w:fldChar w:fldCharType="end"/>
      </w:r>
      <w:bookmarkEnd w:id="1870"/>
      <w:r w:rsidR="00217DDA" w:rsidRPr="00141584">
        <w:rPr>
          <w:szCs w:val="28"/>
        </w:rPr>
        <w:t>.</w:t>
      </w:r>
      <w:r w:rsidR="000F393F" w:rsidRPr="00141584">
        <w:rPr>
          <w:szCs w:val="28"/>
        </w:rPr>
        <w:t xml:space="preserve"> Проводки з реалізації основного засобу</w:t>
      </w:r>
    </w:p>
    <w:p w14:paraId="56A464D0" w14:textId="77777777" w:rsidR="00AB4577" w:rsidRPr="00141584" w:rsidRDefault="00AB4577" w:rsidP="00DD4BBB">
      <w:pPr>
        <w:pStyle w:val="aff9"/>
        <w:numPr>
          <w:ilvl w:val="0"/>
          <w:numId w:val="54"/>
        </w:numPr>
        <w:rPr>
          <w:i/>
          <w:iCs/>
        </w:rPr>
      </w:pPr>
      <w:r w:rsidRPr="00141584">
        <w:rPr>
          <w:rStyle w:val="af2"/>
          <w:b/>
          <w:bCs/>
          <w:i w:val="0"/>
          <w:iCs w:val="0"/>
          <w:color w:val="000000"/>
          <w:highlight w:val="white"/>
          <w:lang w:eastAsia="ru-RU"/>
        </w:rPr>
        <w:t>Дохід підприємства від отримання відсотків від банку.</w:t>
      </w:r>
    </w:p>
    <w:p w14:paraId="07DD86A2" w14:textId="79B9D19D" w:rsidR="00AB4577" w:rsidRPr="00E353C8" w:rsidRDefault="00AB4577" w:rsidP="00B763F7">
      <w:pPr>
        <w:rPr>
          <w:b/>
          <w:bCs/>
        </w:rPr>
      </w:pPr>
      <w:r w:rsidRPr="00E353C8">
        <w:rPr>
          <w:b/>
          <w:bCs/>
          <w:shd w:val="clear" w:color="auto" w:fill="FFFFFF"/>
        </w:rPr>
        <w:t>1. Створіть платіжне доручення «Проценти від банку (Кт719)»</w:t>
      </w:r>
      <w:r w:rsidR="00E353C8">
        <w:rPr>
          <w:b/>
          <w:bCs/>
          <w:shd w:val="clear" w:color="auto" w:fill="FFFFFF"/>
        </w:rPr>
        <w:t>.</w:t>
      </w:r>
    </w:p>
    <w:p w14:paraId="588297B1" w14:textId="441F684E" w:rsidR="00AB4577" w:rsidRPr="00141584" w:rsidRDefault="00AB4577" w:rsidP="00B763F7">
      <w:r w:rsidRPr="00141584">
        <w:rPr>
          <w:shd w:val="clear" w:color="auto" w:fill="FFFFFF"/>
        </w:rPr>
        <w:t>Підсистема</w:t>
      </w:r>
      <w:r w:rsidRPr="00141584">
        <w:rPr>
          <w:b/>
          <w:bCs/>
          <w:shd w:val="clear" w:color="auto" w:fill="FFFFFF"/>
        </w:rPr>
        <w:t xml:space="preserve"> «Облік банківських операцій» </w:t>
      </w:r>
      <w:r w:rsidRPr="00141584">
        <w:rPr>
          <w:rStyle w:val="af2"/>
          <w:rFonts w:eastAsia="Gungsuh"/>
          <w:highlight w:val="white"/>
        </w:rPr>
        <w:t>Документи → Платіжне доручення вхідне → Проценти від банку (Кт719).</w:t>
      </w:r>
      <w:r w:rsidRPr="00141584">
        <w:rPr>
          <w:rFonts w:eastAsia="Gungsuh"/>
          <w:highlight w:val="white"/>
        </w:rPr>
        <w:t xml:space="preserve"> </w:t>
      </w:r>
    </w:p>
    <w:p w14:paraId="25024CE6" w14:textId="2D8B1446" w:rsidR="00AB4577" w:rsidRPr="00141584" w:rsidRDefault="00B763F7" w:rsidP="00B763F7">
      <w:pPr>
        <w:pStyle w:val="af3"/>
        <w:rPr>
          <w:rStyle w:val="af2"/>
          <w:rFonts w:eastAsia="Gungsuh"/>
          <w:i w:val="0"/>
          <w:iCs w:val="0"/>
          <w:color w:val="000000"/>
          <w:lang w:eastAsia="ru-RU"/>
        </w:rPr>
      </w:pPr>
      <w:r w:rsidRPr="00141584">
        <w:rPr>
          <w:rFonts w:eastAsia="Gungsuh"/>
          <w:noProof/>
          <w:highlight w:val="white"/>
          <w:lang w:eastAsia="ru-RU"/>
        </w:rPr>
        <w:drawing>
          <wp:inline distT="0" distB="0" distL="0" distR="0" wp14:anchorId="3A4CDD2C" wp14:editId="289668B3">
            <wp:extent cx="6120765" cy="1933523"/>
            <wp:effectExtent l="0" t="0" r="0" b="0"/>
            <wp:docPr id="228" name="Изображение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0" descr="Изображение выглядит как текст&#10;&#10;Автоматически созданное описание"/>
                    <pic:cNvPicPr>
                      <a:picLocks noChangeAspect="1" noChangeArrowheads="1"/>
                    </pic:cNvPicPr>
                  </pic:nvPicPr>
                  <pic:blipFill rotWithShape="1">
                    <a:blip r:embed="rId227">
                      <a:extLst>
                        <a:ext uri="{28A0092B-C50C-407E-A947-70E740481C1C}">
                          <a14:useLocalDpi xmlns:a14="http://schemas.microsoft.com/office/drawing/2010/main" val="0"/>
                        </a:ext>
                      </a:extLst>
                    </a:blip>
                    <a:srcRect b="16779"/>
                    <a:stretch/>
                  </pic:blipFill>
                  <pic:spPr bwMode="auto">
                    <a:xfrm>
                      <a:off x="0" y="0"/>
                      <a:ext cx="6120765" cy="1933523"/>
                    </a:xfrm>
                    <a:prstGeom prst="rect">
                      <a:avLst/>
                    </a:prstGeom>
                    <a:ln>
                      <a:noFill/>
                    </a:ln>
                    <a:extLst>
                      <a:ext uri="{53640926-AAD7-44D8-BBD7-CCE9431645EC}">
                        <a14:shadowObscured xmlns:a14="http://schemas.microsoft.com/office/drawing/2010/main"/>
                      </a:ext>
                    </a:extLst>
                  </pic:spPr>
                </pic:pic>
              </a:graphicData>
            </a:graphic>
          </wp:inline>
        </w:drawing>
      </w:r>
    </w:p>
    <w:p w14:paraId="4B9597D2" w14:textId="0BAF24EB" w:rsidR="00217DDA" w:rsidRPr="00141584" w:rsidRDefault="000E4619" w:rsidP="00217DDA">
      <w:pPr>
        <w:pStyle w:val="aff2"/>
        <w:rPr>
          <w:rStyle w:val="af2"/>
          <w:rFonts w:eastAsia="Gungsuh"/>
          <w:i w:val="0"/>
          <w:iCs w:val="0"/>
          <w:color w:val="000000"/>
          <w:szCs w:val="28"/>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212</w:t>
      </w:r>
      <w:r w:rsidR="00217DDA" w:rsidRPr="00141584">
        <w:rPr>
          <w:szCs w:val="28"/>
        </w:rPr>
        <w:fldChar w:fldCharType="end"/>
      </w:r>
      <w:r w:rsidR="00217DDA" w:rsidRPr="00141584">
        <w:rPr>
          <w:szCs w:val="28"/>
        </w:rPr>
        <w:t>.</w:t>
      </w:r>
      <w:r w:rsidR="000F393F" w:rsidRPr="00141584">
        <w:rPr>
          <w:szCs w:val="28"/>
        </w:rPr>
        <w:t xml:space="preserve"> Послідовність команд для створення вхідного платіжного доручення</w:t>
      </w:r>
    </w:p>
    <w:p w14:paraId="644CE719" w14:textId="77777777" w:rsidR="00AB4577" w:rsidRPr="00141584" w:rsidRDefault="00AB4577" w:rsidP="00B763F7">
      <w:pPr>
        <w:pStyle w:val="af3"/>
        <w:rPr>
          <w:rStyle w:val="af2"/>
          <w:rFonts w:eastAsia="Gungsuh"/>
          <w:i w:val="0"/>
          <w:iCs w:val="0"/>
          <w:color w:val="000000"/>
          <w:highlight w:val="white"/>
          <w:lang w:eastAsia="ru-RU"/>
        </w:rPr>
      </w:pPr>
      <w:r w:rsidRPr="00141584">
        <w:rPr>
          <w:noProof/>
        </w:rPr>
        <w:drawing>
          <wp:inline distT="0" distB="0" distL="0" distR="0" wp14:anchorId="686BD5EE" wp14:editId="324D0144">
            <wp:extent cx="6070600" cy="3364805"/>
            <wp:effectExtent l="0" t="0" r="6350" b="7620"/>
            <wp:docPr id="229" name="Рисунок 22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pic:nvPicPr>
                  <pic:blipFill>
                    <a:blip r:embed="rId228"/>
                    <a:stretch>
                      <a:fillRect/>
                    </a:stretch>
                  </pic:blipFill>
                  <pic:spPr>
                    <a:xfrm>
                      <a:off x="0" y="0"/>
                      <a:ext cx="6074440" cy="3366933"/>
                    </a:xfrm>
                    <a:prstGeom prst="rect">
                      <a:avLst/>
                    </a:prstGeom>
                  </pic:spPr>
                </pic:pic>
              </a:graphicData>
            </a:graphic>
          </wp:inline>
        </w:drawing>
      </w:r>
    </w:p>
    <w:p w14:paraId="754A9839" w14:textId="09B2A4CB" w:rsidR="00AB4577" w:rsidRPr="00141584" w:rsidRDefault="000E4619" w:rsidP="00217DDA">
      <w:pPr>
        <w:pStyle w:val="aff2"/>
        <w:rPr>
          <w:rStyle w:val="af2"/>
          <w:i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213</w:t>
      </w:r>
      <w:r w:rsidR="00217DDA" w:rsidRPr="00141584">
        <w:rPr>
          <w:szCs w:val="28"/>
        </w:rPr>
        <w:fldChar w:fldCharType="end"/>
      </w:r>
      <w:r w:rsidR="00217DDA" w:rsidRPr="00141584">
        <w:rPr>
          <w:szCs w:val="28"/>
        </w:rPr>
        <w:t>.</w:t>
      </w:r>
      <w:r w:rsidR="000F393F" w:rsidRPr="00141584">
        <w:rPr>
          <w:szCs w:val="28"/>
        </w:rPr>
        <w:t xml:space="preserve"> Приклад заповнення вхідного платіжного доручення</w:t>
      </w:r>
    </w:p>
    <w:p w14:paraId="49BEC35C" w14:textId="50491C24" w:rsidR="00AB4577" w:rsidRPr="00141584" w:rsidRDefault="00AB4577" w:rsidP="00B763F7">
      <w:pPr>
        <w:rPr>
          <w:i/>
          <w:iCs/>
        </w:rPr>
      </w:pPr>
      <w:r w:rsidRPr="00141584">
        <w:rPr>
          <w:rStyle w:val="af2"/>
          <w:i w:val="0"/>
          <w:iCs w:val="0"/>
          <w:color w:val="000000"/>
          <w:highlight w:val="white"/>
          <w:lang w:eastAsia="ru-RU"/>
        </w:rPr>
        <w:lastRenderedPageBreak/>
        <w:t xml:space="preserve">Після збереження документа автоматично формуються проведення. Натисніть на документі </w:t>
      </w:r>
      <w:r w:rsidR="000C2DF3" w:rsidRPr="00141584">
        <w:rPr>
          <w:rStyle w:val="af2"/>
          <w:b/>
          <w:i w:val="0"/>
          <w:iCs w:val="0"/>
          <w:color w:val="000000" w:themeColor="text1"/>
          <w:lang w:eastAsia="ru-RU"/>
        </w:rPr>
        <w:t>ПКМ →</w:t>
      </w:r>
      <w:r w:rsidRPr="00141584">
        <w:rPr>
          <w:rStyle w:val="af2"/>
          <w:highlight w:val="white"/>
          <w:lang w:eastAsia="ru-RU"/>
        </w:rPr>
        <w:t xml:space="preserve"> Показати → Проводки</w:t>
      </w:r>
      <w:r w:rsidRPr="00141584">
        <w:rPr>
          <w:rStyle w:val="af2"/>
          <w:i w:val="0"/>
          <w:iCs w:val="0"/>
          <w:highlight w:val="white"/>
          <w:lang w:eastAsia="ru-RU"/>
        </w:rPr>
        <w:t xml:space="preserve"> </w:t>
      </w:r>
      <w:r w:rsidRPr="00141584">
        <w:rPr>
          <w:rStyle w:val="af2"/>
          <w:i w:val="0"/>
          <w:iCs w:val="0"/>
          <w:color w:val="000000"/>
          <w:highlight w:val="white"/>
          <w:lang w:eastAsia="ru-RU"/>
        </w:rPr>
        <w:t xml:space="preserve">або скористайтесь комбінацією клавіш на клавіатурі </w:t>
      </w:r>
      <w:r w:rsidRPr="00141584">
        <w:rPr>
          <w:rStyle w:val="af2"/>
          <w:b/>
          <w:i w:val="0"/>
          <w:iCs w:val="0"/>
          <w:color w:val="000000"/>
          <w:highlight w:val="white"/>
          <w:lang w:eastAsia="ru-RU"/>
        </w:rPr>
        <w:t xml:space="preserve">[Ctrl] + [P] </w:t>
      </w:r>
      <w:r w:rsidRPr="00141584">
        <w:rPr>
          <w:rStyle w:val="af2"/>
          <w:i w:val="0"/>
          <w:iCs w:val="0"/>
          <w:color w:val="000000"/>
          <w:highlight w:val="white"/>
          <w:lang w:eastAsia="ru-RU"/>
        </w:rPr>
        <w:t>і</w:t>
      </w:r>
      <w:r w:rsidRPr="00141584">
        <w:rPr>
          <w:rStyle w:val="af2"/>
          <w:i w:val="0"/>
          <w:iCs w:val="0"/>
          <w:highlight w:val="white"/>
          <w:lang w:eastAsia="ru-RU"/>
        </w:rPr>
        <w:t xml:space="preserve"> </w:t>
      </w:r>
      <w:r w:rsidRPr="00141584">
        <w:rPr>
          <w:rStyle w:val="af2"/>
          <w:i w:val="0"/>
          <w:iCs w:val="0"/>
          <w:color w:val="000000" w:themeColor="text1"/>
          <w:highlight w:val="white"/>
          <w:lang w:eastAsia="ru-RU"/>
        </w:rPr>
        <w:t>перегляньте проведення за документом.</w:t>
      </w:r>
    </w:p>
    <w:p w14:paraId="2101F608" w14:textId="77777777" w:rsidR="00AB4577" w:rsidRPr="00141584" w:rsidRDefault="00AB4577" w:rsidP="00B763F7">
      <w:pPr>
        <w:pStyle w:val="af3"/>
        <w:rPr>
          <w:rStyle w:val="af2"/>
          <w:rFonts w:eastAsia="Gungsuh"/>
          <w:i w:val="0"/>
          <w:color w:val="000000" w:themeColor="text1"/>
          <w:highlight w:val="white"/>
          <w:lang w:eastAsia="ru-RU"/>
        </w:rPr>
      </w:pPr>
      <w:r w:rsidRPr="00141584">
        <w:rPr>
          <w:noProof/>
        </w:rPr>
        <w:drawing>
          <wp:inline distT="0" distB="0" distL="0" distR="0" wp14:anchorId="3929485C" wp14:editId="7FC9D599">
            <wp:extent cx="6299835" cy="897255"/>
            <wp:effectExtent l="0" t="0" r="5715" b="0"/>
            <wp:docPr id="230" name="Рисунок 23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descr="Изображение выглядит как стол&#10;&#10;Автоматически созданное описание"/>
                    <pic:cNvPicPr/>
                  </pic:nvPicPr>
                  <pic:blipFill>
                    <a:blip r:embed="rId229"/>
                    <a:stretch>
                      <a:fillRect/>
                    </a:stretch>
                  </pic:blipFill>
                  <pic:spPr>
                    <a:xfrm>
                      <a:off x="0" y="0"/>
                      <a:ext cx="6299835" cy="897255"/>
                    </a:xfrm>
                    <a:prstGeom prst="rect">
                      <a:avLst/>
                    </a:prstGeom>
                  </pic:spPr>
                </pic:pic>
              </a:graphicData>
            </a:graphic>
          </wp:inline>
        </w:drawing>
      </w:r>
    </w:p>
    <w:p w14:paraId="63485D42" w14:textId="28416A92" w:rsidR="00AB4577" w:rsidRPr="00141584" w:rsidRDefault="000E4619" w:rsidP="00217DDA">
      <w:pPr>
        <w:pStyle w:val="aff2"/>
        <w:rPr>
          <w:rStyle w:val="af2"/>
          <w:rFonts w:eastAsia="Gungsuh"/>
          <w:i w:val="0"/>
          <w:iCs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214</w:t>
      </w:r>
      <w:r w:rsidR="00217DDA" w:rsidRPr="00141584">
        <w:rPr>
          <w:szCs w:val="28"/>
        </w:rPr>
        <w:fldChar w:fldCharType="end"/>
      </w:r>
      <w:r w:rsidR="00217DDA" w:rsidRPr="00141584">
        <w:rPr>
          <w:szCs w:val="28"/>
        </w:rPr>
        <w:t>.</w:t>
      </w:r>
      <w:r w:rsidR="000F393F" w:rsidRPr="00141584">
        <w:rPr>
          <w:szCs w:val="28"/>
        </w:rPr>
        <w:t xml:space="preserve"> Проводки до платіжного доручення</w:t>
      </w:r>
    </w:p>
    <w:p w14:paraId="6A2E8A56" w14:textId="77777777" w:rsidR="00AB4577" w:rsidRPr="00E353C8" w:rsidRDefault="00AB4577" w:rsidP="00DD4BBB">
      <w:pPr>
        <w:pStyle w:val="aff9"/>
        <w:numPr>
          <w:ilvl w:val="0"/>
          <w:numId w:val="54"/>
        </w:numPr>
        <w:rPr>
          <w:rStyle w:val="af2"/>
          <w:rFonts w:eastAsia="Gungsuh"/>
          <w:b/>
          <w:bCs/>
          <w:i w:val="0"/>
          <w:iCs w:val="0"/>
          <w:color w:val="000000"/>
          <w:highlight w:val="white"/>
          <w:lang w:eastAsia="ru-RU"/>
        </w:rPr>
      </w:pPr>
      <w:r w:rsidRPr="00E353C8">
        <w:rPr>
          <w:rStyle w:val="af2"/>
          <w:rFonts w:eastAsia="Gungsuh"/>
          <w:b/>
          <w:bCs/>
          <w:i w:val="0"/>
          <w:iCs w:val="0"/>
          <w:color w:val="000000"/>
          <w:highlight w:val="white"/>
          <w:lang w:eastAsia="ru-RU"/>
        </w:rPr>
        <w:t>Аналіз доходів через оборотний баланс</w:t>
      </w:r>
    </w:p>
    <w:p w14:paraId="167DEB86" w14:textId="77777777" w:rsidR="00AB4577" w:rsidRPr="00141584" w:rsidRDefault="00AB4577" w:rsidP="00DD4BBB">
      <w:pPr>
        <w:rPr>
          <w:rStyle w:val="af2"/>
          <w:rFonts w:eastAsia="Gungsuh"/>
          <w:i w:val="0"/>
          <w:iCs w:val="0"/>
          <w:color w:val="000000"/>
          <w:lang w:eastAsia="ru-RU"/>
        </w:rPr>
      </w:pPr>
      <w:r w:rsidRPr="00141584">
        <w:rPr>
          <w:rStyle w:val="af2"/>
          <w:rFonts w:eastAsia="Gungsuh"/>
          <w:i w:val="0"/>
          <w:iCs w:val="0"/>
          <w:color w:val="000000"/>
          <w:lang w:eastAsia="ru-RU"/>
        </w:rPr>
        <w:t xml:space="preserve">Підсистема </w:t>
      </w:r>
      <w:r w:rsidRPr="00141584">
        <w:rPr>
          <w:rStyle w:val="af2"/>
          <w:rFonts w:eastAsia="Gungsuh"/>
          <w:b/>
          <w:bCs/>
          <w:i w:val="0"/>
          <w:iCs w:val="0"/>
          <w:color w:val="000000"/>
          <w:lang w:eastAsia="ru-RU"/>
        </w:rPr>
        <w:t>«Зведення бухгалтерського балансу»</w:t>
      </w:r>
    </w:p>
    <w:p w14:paraId="77C124D4" w14:textId="77777777" w:rsidR="00AB4577" w:rsidRPr="00141584" w:rsidRDefault="00AB4577" w:rsidP="00DD4BBB">
      <w:pPr>
        <w:rPr>
          <w:rStyle w:val="af2"/>
          <w:rFonts w:eastAsia="Gungsuh"/>
          <w:color w:val="4472C4" w:themeColor="accent5"/>
          <w:lang w:eastAsia="ru-RU"/>
        </w:rPr>
      </w:pPr>
      <w:r w:rsidRPr="00141584">
        <w:rPr>
          <w:rStyle w:val="af2"/>
          <w:rFonts w:eastAsia="Gungsuh"/>
          <w:color w:val="4472C4" w:themeColor="accent5"/>
          <w:lang w:eastAsia="ru-RU"/>
        </w:rPr>
        <w:t>Баланс → Оборотний баланс → Розрахунок</w:t>
      </w:r>
    </w:p>
    <w:p w14:paraId="47AEDF36" w14:textId="15E46431" w:rsidR="00AB4577" w:rsidRPr="00141584" w:rsidRDefault="00AB4577" w:rsidP="00DD4BBB">
      <w:pPr>
        <w:rPr>
          <w:rStyle w:val="af2"/>
          <w:rFonts w:eastAsia="Gungsuh"/>
          <w:i w:val="0"/>
          <w:iCs w:val="0"/>
          <w:color w:val="000000"/>
          <w:highlight w:val="white"/>
          <w:lang w:eastAsia="ru-RU"/>
        </w:rPr>
      </w:pPr>
      <w:r w:rsidRPr="00141584">
        <w:rPr>
          <w:rStyle w:val="af2"/>
          <w:rFonts w:eastAsia="Gungsuh"/>
          <w:i w:val="0"/>
          <w:iCs w:val="0"/>
          <w:color w:val="000000"/>
          <w:lang w:eastAsia="ru-RU"/>
        </w:rPr>
        <w:t>У вікні відбору вкажіть період</w:t>
      </w:r>
      <w:r w:rsidR="000F393F" w:rsidRPr="00141584">
        <w:rPr>
          <w:rStyle w:val="af2"/>
          <w:rFonts w:eastAsia="Gungsuh"/>
          <w:i w:val="0"/>
          <w:iCs w:val="0"/>
          <w:color w:val="000000"/>
          <w:lang w:eastAsia="ru-RU"/>
        </w:rPr>
        <w:t xml:space="preserve"> (див. </w:t>
      </w:r>
      <w:r w:rsidR="000F393F" w:rsidRPr="00141584">
        <w:rPr>
          <w:rStyle w:val="af2"/>
          <w:rFonts w:eastAsia="Gungsuh"/>
          <w:i w:val="0"/>
          <w:iCs w:val="0"/>
          <w:color w:val="000000"/>
          <w:lang w:eastAsia="ru-RU"/>
        </w:rPr>
        <w:fldChar w:fldCharType="begin"/>
      </w:r>
      <w:r w:rsidR="000F393F" w:rsidRPr="00141584">
        <w:rPr>
          <w:rStyle w:val="af2"/>
          <w:rFonts w:eastAsia="Gungsuh"/>
          <w:i w:val="0"/>
          <w:iCs w:val="0"/>
          <w:color w:val="000000"/>
          <w:lang w:eastAsia="ru-RU"/>
        </w:rPr>
        <w:instrText xml:space="preserve"> REF _Ref126846201 \h </w:instrText>
      </w:r>
      <w:r w:rsidR="00141584">
        <w:rPr>
          <w:rStyle w:val="af2"/>
          <w:rFonts w:eastAsia="Gungsuh"/>
          <w:i w:val="0"/>
          <w:iCs w:val="0"/>
          <w:color w:val="000000"/>
          <w:lang w:eastAsia="ru-RU"/>
        </w:rPr>
        <w:instrText xml:space="preserve"> \* MERGEFORMAT </w:instrText>
      </w:r>
      <w:r w:rsidR="000F393F" w:rsidRPr="00141584">
        <w:rPr>
          <w:rStyle w:val="af2"/>
          <w:rFonts w:eastAsia="Gungsuh"/>
          <w:i w:val="0"/>
          <w:iCs w:val="0"/>
          <w:color w:val="000000"/>
          <w:lang w:eastAsia="ru-RU"/>
        </w:rPr>
      </w:r>
      <w:r w:rsidR="000F393F" w:rsidRPr="00141584">
        <w:rPr>
          <w:rStyle w:val="af2"/>
          <w:rFonts w:eastAsia="Gungsuh"/>
          <w:i w:val="0"/>
          <w:iCs w:val="0"/>
          <w:color w:val="000000"/>
          <w:lang w:eastAsia="ru-RU"/>
        </w:rPr>
        <w:fldChar w:fldCharType="separate"/>
      </w:r>
      <w:r w:rsidR="009144EE" w:rsidRPr="00141584">
        <w:t>Рис. </w:t>
      </w:r>
      <w:r w:rsidR="009144EE">
        <w:t>216</w:t>
      </w:r>
      <w:r w:rsidR="000F393F" w:rsidRPr="00141584">
        <w:rPr>
          <w:rStyle w:val="af2"/>
          <w:rFonts w:eastAsia="Gungsuh"/>
          <w:i w:val="0"/>
          <w:iCs w:val="0"/>
          <w:color w:val="000000"/>
          <w:lang w:eastAsia="ru-RU"/>
        </w:rPr>
        <w:fldChar w:fldCharType="end"/>
      </w:r>
      <w:r w:rsidR="000F393F" w:rsidRPr="00141584">
        <w:rPr>
          <w:rStyle w:val="af2"/>
          <w:rFonts w:eastAsia="Gungsuh"/>
          <w:i w:val="0"/>
          <w:iCs w:val="0"/>
          <w:color w:val="000000"/>
          <w:lang w:eastAsia="ru-RU"/>
        </w:rPr>
        <w:t>)</w:t>
      </w:r>
      <w:r w:rsidRPr="00141584">
        <w:rPr>
          <w:rStyle w:val="af2"/>
          <w:rFonts w:eastAsia="Gungsuh"/>
          <w:i w:val="0"/>
          <w:iCs w:val="0"/>
          <w:color w:val="000000"/>
          <w:lang w:eastAsia="ru-RU"/>
        </w:rPr>
        <w:t>, за який необхідно сформувати оборотний баланс (01.01.2023 — 31.12.2023 рр.), та натисніть «</w:t>
      </w:r>
      <w:r w:rsidRPr="00141584">
        <w:rPr>
          <w:rStyle w:val="af2"/>
          <w:rFonts w:eastAsia="Gungsuh"/>
          <w:b/>
          <w:bCs/>
          <w:i w:val="0"/>
          <w:iCs w:val="0"/>
          <w:color w:val="000000"/>
          <w:lang w:eastAsia="ru-RU"/>
        </w:rPr>
        <w:t>ОК</w:t>
      </w:r>
      <w:r w:rsidRPr="00141584">
        <w:rPr>
          <w:rStyle w:val="af2"/>
          <w:rFonts w:eastAsia="Gungsuh"/>
          <w:i w:val="0"/>
          <w:iCs w:val="0"/>
          <w:color w:val="000000"/>
          <w:lang w:eastAsia="ru-RU"/>
        </w:rPr>
        <w:t>».</w:t>
      </w:r>
    </w:p>
    <w:p w14:paraId="534768F7" w14:textId="77777777" w:rsidR="00AB4577" w:rsidRPr="00141584" w:rsidRDefault="00AB4577" w:rsidP="00B763F7">
      <w:pPr>
        <w:pStyle w:val="af3"/>
        <w:rPr>
          <w:rStyle w:val="af2"/>
          <w:rFonts w:eastAsia="Gungsuh"/>
          <w:i w:val="0"/>
          <w:iCs w:val="0"/>
          <w:color w:val="000000"/>
          <w:highlight w:val="white"/>
          <w:lang w:eastAsia="ru-RU"/>
        </w:rPr>
      </w:pPr>
      <w:r w:rsidRPr="00141584">
        <w:rPr>
          <w:noProof/>
        </w:rPr>
        <w:drawing>
          <wp:inline distT="0" distB="0" distL="0" distR="0" wp14:anchorId="7D144929" wp14:editId="0E47B065">
            <wp:extent cx="6299835" cy="2609850"/>
            <wp:effectExtent l="0" t="0" r="5715" b="0"/>
            <wp:docPr id="231" name="Рисунок 23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стол&#10;&#10;Автоматически созданное описание"/>
                    <pic:cNvPicPr/>
                  </pic:nvPicPr>
                  <pic:blipFill>
                    <a:blip r:embed="rId230"/>
                    <a:stretch>
                      <a:fillRect/>
                    </a:stretch>
                  </pic:blipFill>
                  <pic:spPr>
                    <a:xfrm>
                      <a:off x="0" y="0"/>
                      <a:ext cx="6299835" cy="2609850"/>
                    </a:xfrm>
                    <a:prstGeom prst="rect">
                      <a:avLst/>
                    </a:prstGeom>
                  </pic:spPr>
                </pic:pic>
              </a:graphicData>
            </a:graphic>
          </wp:inline>
        </w:drawing>
      </w:r>
    </w:p>
    <w:p w14:paraId="7592B3CE" w14:textId="37592C1E" w:rsidR="00AB4577" w:rsidRPr="00141584" w:rsidRDefault="000E4619" w:rsidP="00217DDA">
      <w:pPr>
        <w:pStyle w:val="aff2"/>
        <w:rPr>
          <w:rStyle w:val="af2"/>
          <w:rFonts w:eastAsia="Gungsuh"/>
          <w:i w:val="0"/>
          <w:iCs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215</w:t>
      </w:r>
      <w:r w:rsidR="00217DDA" w:rsidRPr="00141584">
        <w:rPr>
          <w:szCs w:val="28"/>
        </w:rPr>
        <w:fldChar w:fldCharType="end"/>
      </w:r>
      <w:r w:rsidR="00217DDA" w:rsidRPr="00141584">
        <w:rPr>
          <w:szCs w:val="28"/>
        </w:rPr>
        <w:t>.</w:t>
      </w:r>
      <w:r w:rsidR="000F393F" w:rsidRPr="00141584">
        <w:rPr>
          <w:szCs w:val="28"/>
        </w:rPr>
        <w:t xml:space="preserve"> Послідовність команд для формування оборотного балансу</w:t>
      </w:r>
    </w:p>
    <w:p w14:paraId="1808CB24" w14:textId="77777777" w:rsidR="00AB4577" w:rsidRPr="00141584" w:rsidRDefault="00AB4577" w:rsidP="00B763F7">
      <w:pPr>
        <w:pStyle w:val="af3"/>
        <w:rPr>
          <w:rStyle w:val="af2"/>
          <w:rFonts w:eastAsia="Gungsuh"/>
          <w:i w:val="0"/>
          <w:iCs w:val="0"/>
          <w:color w:val="000000"/>
          <w:highlight w:val="white"/>
          <w:lang w:eastAsia="ru-RU"/>
        </w:rPr>
      </w:pPr>
      <w:r w:rsidRPr="00141584">
        <w:rPr>
          <w:noProof/>
        </w:rPr>
        <w:drawing>
          <wp:inline distT="0" distB="0" distL="0" distR="0" wp14:anchorId="6F46C7F6" wp14:editId="09722E31">
            <wp:extent cx="2209676" cy="1141261"/>
            <wp:effectExtent l="0" t="0" r="635" b="1905"/>
            <wp:docPr id="232" name="Рисунок 2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текст&#10;&#10;Автоматически созданное описание"/>
                    <pic:cNvPicPr/>
                  </pic:nvPicPr>
                  <pic:blipFill>
                    <a:blip r:embed="rId231"/>
                    <a:stretch>
                      <a:fillRect/>
                    </a:stretch>
                  </pic:blipFill>
                  <pic:spPr>
                    <a:xfrm>
                      <a:off x="0" y="0"/>
                      <a:ext cx="2228818" cy="1151148"/>
                    </a:xfrm>
                    <a:prstGeom prst="rect">
                      <a:avLst/>
                    </a:prstGeom>
                  </pic:spPr>
                </pic:pic>
              </a:graphicData>
            </a:graphic>
          </wp:inline>
        </w:drawing>
      </w:r>
    </w:p>
    <w:p w14:paraId="2465EDBC" w14:textId="1CC3755C" w:rsidR="00AB4577" w:rsidRPr="00141584" w:rsidRDefault="000E4619" w:rsidP="00217DDA">
      <w:pPr>
        <w:pStyle w:val="aff2"/>
        <w:rPr>
          <w:rStyle w:val="af2"/>
          <w:rFonts w:eastAsia="Gungsuh"/>
          <w:i w:val="0"/>
          <w:iCs w:val="0"/>
          <w:color w:val="000000"/>
          <w:szCs w:val="28"/>
          <w:highlight w:val="white"/>
          <w:lang w:eastAsia="ru-RU"/>
        </w:rPr>
      </w:pPr>
      <w:bookmarkStart w:id="1871" w:name="_Ref126846201"/>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216</w:t>
      </w:r>
      <w:r w:rsidR="00217DDA" w:rsidRPr="00141584">
        <w:rPr>
          <w:szCs w:val="28"/>
        </w:rPr>
        <w:fldChar w:fldCharType="end"/>
      </w:r>
      <w:bookmarkEnd w:id="1871"/>
      <w:r w:rsidR="00217DDA" w:rsidRPr="00141584">
        <w:rPr>
          <w:szCs w:val="28"/>
        </w:rPr>
        <w:t>.</w:t>
      </w:r>
      <w:r w:rsidR="000F393F" w:rsidRPr="00141584">
        <w:rPr>
          <w:szCs w:val="28"/>
        </w:rPr>
        <w:t xml:space="preserve"> Діалогове вікно з датами для оборотного балансу</w:t>
      </w:r>
    </w:p>
    <w:p w14:paraId="755E0DF9" w14:textId="04E75B2A" w:rsidR="00AB4577" w:rsidRPr="00141584" w:rsidRDefault="00AB4577" w:rsidP="00DD4BBB">
      <w:pPr>
        <w:rPr>
          <w:rStyle w:val="af2"/>
          <w:rFonts w:eastAsia="Gungsuh"/>
          <w:i w:val="0"/>
          <w:iCs w:val="0"/>
          <w:color w:val="000000"/>
          <w:highlight w:val="white"/>
          <w:lang w:eastAsia="ru-RU"/>
        </w:rPr>
      </w:pPr>
      <w:r w:rsidRPr="00141584">
        <w:rPr>
          <w:rStyle w:val="af2"/>
          <w:rFonts w:eastAsia="Gungsuh"/>
          <w:i w:val="0"/>
          <w:iCs w:val="0"/>
          <w:color w:val="000000"/>
          <w:highlight w:val="white"/>
          <w:lang w:eastAsia="ru-RU"/>
        </w:rPr>
        <w:t>Якщо мова йде про доходи, то в першу чергу варто звернути увагу на рахунки класу 7</w:t>
      </w:r>
      <w:r w:rsidR="000F393F" w:rsidRPr="00141584">
        <w:rPr>
          <w:rStyle w:val="af2"/>
          <w:rFonts w:eastAsia="Gungsuh"/>
          <w:i w:val="0"/>
          <w:iCs w:val="0"/>
          <w:color w:val="000000"/>
          <w:highlight w:val="white"/>
          <w:lang w:eastAsia="ru-RU"/>
        </w:rPr>
        <w:t xml:space="preserve"> (див. </w:t>
      </w:r>
      <w:r w:rsidR="000F393F" w:rsidRPr="00141584">
        <w:rPr>
          <w:rStyle w:val="af2"/>
          <w:rFonts w:eastAsia="Gungsuh"/>
          <w:i w:val="0"/>
          <w:iCs w:val="0"/>
          <w:color w:val="000000"/>
          <w:highlight w:val="white"/>
          <w:lang w:eastAsia="ru-RU"/>
        </w:rPr>
        <w:fldChar w:fldCharType="begin"/>
      </w:r>
      <w:r w:rsidR="000F393F" w:rsidRPr="00141584">
        <w:rPr>
          <w:rStyle w:val="af2"/>
          <w:rFonts w:eastAsia="Gungsuh"/>
          <w:i w:val="0"/>
          <w:iCs w:val="0"/>
          <w:color w:val="000000"/>
          <w:highlight w:val="white"/>
          <w:lang w:eastAsia="ru-RU"/>
        </w:rPr>
        <w:instrText xml:space="preserve"> REF _Ref126846175 \h </w:instrText>
      </w:r>
      <w:r w:rsidR="00141584">
        <w:rPr>
          <w:rStyle w:val="af2"/>
          <w:rFonts w:eastAsia="Gungsuh"/>
          <w:i w:val="0"/>
          <w:iCs w:val="0"/>
          <w:color w:val="000000"/>
          <w:highlight w:val="white"/>
          <w:lang w:eastAsia="ru-RU"/>
        </w:rPr>
        <w:instrText xml:space="preserve"> \* MERGEFORMAT </w:instrText>
      </w:r>
      <w:r w:rsidR="000F393F" w:rsidRPr="00141584">
        <w:rPr>
          <w:rStyle w:val="af2"/>
          <w:rFonts w:eastAsia="Gungsuh"/>
          <w:i w:val="0"/>
          <w:iCs w:val="0"/>
          <w:color w:val="000000"/>
          <w:highlight w:val="white"/>
          <w:lang w:eastAsia="ru-RU"/>
        </w:rPr>
      </w:r>
      <w:r w:rsidR="000F393F" w:rsidRPr="00141584">
        <w:rPr>
          <w:rStyle w:val="af2"/>
          <w:rFonts w:eastAsia="Gungsuh"/>
          <w:i w:val="0"/>
          <w:iCs w:val="0"/>
          <w:color w:val="000000"/>
          <w:highlight w:val="white"/>
          <w:lang w:eastAsia="ru-RU"/>
        </w:rPr>
        <w:fldChar w:fldCharType="separate"/>
      </w:r>
      <w:r w:rsidR="009144EE" w:rsidRPr="00141584">
        <w:t>Рис. </w:t>
      </w:r>
      <w:r w:rsidR="009144EE">
        <w:t>217</w:t>
      </w:r>
      <w:r w:rsidR="000F393F" w:rsidRPr="00141584">
        <w:rPr>
          <w:rStyle w:val="af2"/>
          <w:rFonts w:eastAsia="Gungsuh"/>
          <w:i w:val="0"/>
          <w:iCs w:val="0"/>
          <w:color w:val="000000"/>
          <w:highlight w:val="white"/>
          <w:lang w:eastAsia="ru-RU"/>
        </w:rPr>
        <w:fldChar w:fldCharType="end"/>
      </w:r>
      <w:r w:rsidR="000F393F" w:rsidRPr="00141584">
        <w:rPr>
          <w:rStyle w:val="af2"/>
          <w:rFonts w:eastAsia="Gungsuh"/>
          <w:i w:val="0"/>
          <w:iCs w:val="0"/>
          <w:color w:val="000000"/>
          <w:highlight w:val="white"/>
          <w:lang w:eastAsia="ru-RU"/>
        </w:rPr>
        <w:t>)</w:t>
      </w:r>
      <w:r w:rsidRPr="00141584">
        <w:rPr>
          <w:rStyle w:val="af2"/>
          <w:rFonts w:eastAsia="Gungsuh"/>
          <w:i w:val="0"/>
          <w:iCs w:val="0"/>
          <w:color w:val="000000"/>
          <w:highlight w:val="white"/>
          <w:lang w:eastAsia="ru-RU"/>
        </w:rPr>
        <w:t>.</w:t>
      </w:r>
    </w:p>
    <w:p w14:paraId="3ED81D78" w14:textId="77777777" w:rsidR="00AB4577" w:rsidRPr="00141584" w:rsidRDefault="00AB4577" w:rsidP="00B763F7">
      <w:pPr>
        <w:pStyle w:val="af3"/>
        <w:rPr>
          <w:rStyle w:val="af2"/>
          <w:rFonts w:eastAsia="Gungsuh"/>
          <w:i w:val="0"/>
          <w:iCs w:val="0"/>
          <w:color w:val="000000"/>
          <w:highlight w:val="white"/>
          <w:lang w:eastAsia="ru-RU"/>
        </w:rPr>
      </w:pPr>
      <w:r w:rsidRPr="00141584">
        <w:rPr>
          <w:noProof/>
        </w:rPr>
        <w:lastRenderedPageBreak/>
        <w:drawing>
          <wp:inline distT="0" distB="0" distL="0" distR="0" wp14:anchorId="7C62D128" wp14:editId="75FEF70B">
            <wp:extent cx="6299835" cy="2473960"/>
            <wp:effectExtent l="0" t="0" r="5715" b="2540"/>
            <wp:docPr id="233" name="Рисунок 23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Изображение выглядит как стол&#10;&#10;Автоматически созданное описание"/>
                    <pic:cNvPicPr/>
                  </pic:nvPicPr>
                  <pic:blipFill>
                    <a:blip r:embed="rId232"/>
                    <a:stretch>
                      <a:fillRect/>
                    </a:stretch>
                  </pic:blipFill>
                  <pic:spPr>
                    <a:xfrm>
                      <a:off x="0" y="0"/>
                      <a:ext cx="6299835" cy="2473960"/>
                    </a:xfrm>
                    <a:prstGeom prst="rect">
                      <a:avLst/>
                    </a:prstGeom>
                  </pic:spPr>
                </pic:pic>
              </a:graphicData>
            </a:graphic>
          </wp:inline>
        </w:drawing>
      </w:r>
    </w:p>
    <w:p w14:paraId="03EF50BA" w14:textId="1EF1FE48" w:rsidR="00AB4577" w:rsidRPr="00141584" w:rsidRDefault="000E4619" w:rsidP="00217DDA">
      <w:pPr>
        <w:pStyle w:val="aff2"/>
        <w:rPr>
          <w:rStyle w:val="af2"/>
          <w:rFonts w:eastAsia="Gungsuh"/>
          <w:i w:val="0"/>
          <w:iCs w:val="0"/>
          <w:color w:val="000000"/>
          <w:szCs w:val="28"/>
          <w:highlight w:val="white"/>
          <w:lang w:eastAsia="ru-RU"/>
        </w:rPr>
      </w:pPr>
      <w:bookmarkStart w:id="1872" w:name="_Ref126846175"/>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217</w:t>
      </w:r>
      <w:r w:rsidR="00217DDA" w:rsidRPr="00141584">
        <w:rPr>
          <w:szCs w:val="28"/>
        </w:rPr>
        <w:fldChar w:fldCharType="end"/>
      </w:r>
      <w:bookmarkEnd w:id="1872"/>
      <w:r w:rsidR="00217DDA" w:rsidRPr="00141584">
        <w:rPr>
          <w:szCs w:val="28"/>
        </w:rPr>
        <w:t>.</w:t>
      </w:r>
      <w:r w:rsidR="000F393F" w:rsidRPr="00141584">
        <w:rPr>
          <w:szCs w:val="28"/>
        </w:rPr>
        <w:t xml:space="preserve"> Рахунки класу 7 «Доходи </w:t>
      </w:r>
      <w:r w:rsidR="0044279D" w:rsidRPr="00141584">
        <w:rPr>
          <w:szCs w:val="28"/>
        </w:rPr>
        <w:t>і результати</w:t>
      </w:r>
      <w:r w:rsidR="00E353C8">
        <w:rPr>
          <w:szCs w:val="28"/>
        </w:rPr>
        <w:t xml:space="preserve"> </w:t>
      </w:r>
      <w:r w:rsidR="0044279D" w:rsidRPr="00141584">
        <w:rPr>
          <w:szCs w:val="28"/>
        </w:rPr>
        <w:t>діяльності</w:t>
      </w:r>
      <w:r w:rsidR="000F393F" w:rsidRPr="00141584">
        <w:rPr>
          <w:szCs w:val="28"/>
        </w:rPr>
        <w:t>» в оборотному балансі</w:t>
      </w:r>
    </w:p>
    <w:p w14:paraId="0EF891AA" w14:textId="740AB12D" w:rsidR="00AB4577" w:rsidRPr="00141584" w:rsidRDefault="00AB4577" w:rsidP="00DD4BBB">
      <w:pPr>
        <w:rPr>
          <w:rStyle w:val="af2"/>
          <w:rFonts w:eastAsia="Gungsuh"/>
          <w:i w:val="0"/>
          <w:iCs w:val="0"/>
          <w:color w:val="000000"/>
          <w:highlight w:val="white"/>
          <w:lang w:eastAsia="ru-RU"/>
        </w:rPr>
      </w:pPr>
      <w:r w:rsidRPr="00141584">
        <w:rPr>
          <w:rStyle w:val="af2"/>
          <w:rFonts w:eastAsia="Gungsuh"/>
          <w:i w:val="0"/>
          <w:iCs w:val="0"/>
          <w:color w:val="000000"/>
          <w:highlight w:val="white"/>
          <w:lang w:eastAsia="ru-RU"/>
        </w:rPr>
        <w:t>Обороти за будь-яким рахунком/субрахунком/статтею можна проаналізувати (деталізувати), скориставшись контекстним меню: пункти «Розкрити дебетові обороти», «Розкрити кредитові обороти», «Розрахувати виписку по рахунку». Останній з перерахованих пунктів містить як дебетові, так і кредитові обороти.</w:t>
      </w:r>
      <w:r w:rsidR="000F393F" w:rsidRPr="00141584">
        <w:rPr>
          <w:rStyle w:val="af2"/>
          <w:rFonts w:eastAsia="Gungsuh"/>
          <w:i w:val="0"/>
          <w:iCs w:val="0"/>
          <w:color w:val="000000"/>
          <w:highlight w:val="white"/>
          <w:lang w:eastAsia="ru-RU"/>
        </w:rPr>
        <w:t xml:space="preserve"> Контекстний пункт меню з переліченими командами зображено на </w:t>
      </w:r>
      <w:r w:rsidR="000F393F" w:rsidRPr="00141584">
        <w:rPr>
          <w:rStyle w:val="af2"/>
          <w:rFonts w:eastAsia="Gungsuh"/>
          <w:i w:val="0"/>
          <w:iCs w:val="0"/>
          <w:color w:val="000000"/>
          <w:highlight w:val="white"/>
          <w:lang w:eastAsia="ru-RU"/>
        </w:rPr>
        <w:fldChar w:fldCharType="begin"/>
      </w:r>
      <w:r w:rsidR="000F393F" w:rsidRPr="00141584">
        <w:rPr>
          <w:rStyle w:val="af2"/>
          <w:rFonts w:eastAsia="Gungsuh"/>
          <w:i w:val="0"/>
          <w:iCs w:val="0"/>
          <w:color w:val="000000"/>
          <w:highlight w:val="white"/>
          <w:lang w:eastAsia="ru-RU"/>
        </w:rPr>
        <w:instrText xml:space="preserve"> REF _Ref126846280 \h </w:instrText>
      </w:r>
      <w:r w:rsidR="00141584">
        <w:rPr>
          <w:rStyle w:val="af2"/>
          <w:rFonts w:eastAsia="Gungsuh"/>
          <w:i w:val="0"/>
          <w:iCs w:val="0"/>
          <w:color w:val="000000"/>
          <w:highlight w:val="white"/>
          <w:lang w:eastAsia="ru-RU"/>
        </w:rPr>
        <w:instrText xml:space="preserve"> \* MERGEFORMAT </w:instrText>
      </w:r>
      <w:r w:rsidR="000F393F" w:rsidRPr="00141584">
        <w:rPr>
          <w:rStyle w:val="af2"/>
          <w:rFonts w:eastAsia="Gungsuh"/>
          <w:i w:val="0"/>
          <w:iCs w:val="0"/>
          <w:color w:val="000000"/>
          <w:highlight w:val="white"/>
          <w:lang w:eastAsia="ru-RU"/>
        </w:rPr>
      </w:r>
      <w:r w:rsidR="000F393F" w:rsidRPr="00141584">
        <w:rPr>
          <w:rStyle w:val="af2"/>
          <w:rFonts w:eastAsia="Gungsuh"/>
          <w:i w:val="0"/>
          <w:iCs w:val="0"/>
          <w:color w:val="000000"/>
          <w:highlight w:val="white"/>
          <w:lang w:eastAsia="ru-RU"/>
        </w:rPr>
        <w:fldChar w:fldCharType="separate"/>
      </w:r>
      <w:r w:rsidR="009144EE" w:rsidRPr="00141584">
        <w:t>Рис. </w:t>
      </w:r>
      <w:r w:rsidR="009144EE">
        <w:t>218</w:t>
      </w:r>
      <w:r w:rsidR="000F393F" w:rsidRPr="00141584">
        <w:rPr>
          <w:rStyle w:val="af2"/>
          <w:rFonts w:eastAsia="Gungsuh"/>
          <w:i w:val="0"/>
          <w:iCs w:val="0"/>
          <w:color w:val="000000"/>
          <w:highlight w:val="white"/>
          <w:lang w:eastAsia="ru-RU"/>
        </w:rPr>
        <w:fldChar w:fldCharType="end"/>
      </w:r>
      <w:r w:rsidR="000F393F" w:rsidRPr="00141584">
        <w:rPr>
          <w:rStyle w:val="af2"/>
          <w:rFonts w:eastAsia="Gungsuh"/>
          <w:i w:val="0"/>
          <w:iCs w:val="0"/>
          <w:color w:val="000000"/>
          <w:highlight w:val="white"/>
          <w:lang w:eastAsia="ru-RU"/>
        </w:rPr>
        <w:t>.</w:t>
      </w:r>
    </w:p>
    <w:p w14:paraId="199076AA" w14:textId="77777777" w:rsidR="00AB4577" w:rsidRPr="00141584" w:rsidRDefault="00AB4577" w:rsidP="00B763F7">
      <w:pPr>
        <w:pStyle w:val="af3"/>
        <w:rPr>
          <w:rStyle w:val="af2"/>
          <w:rFonts w:eastAsia="Gungsuh"/>
          <w:i w:val="0"/>
          <w:iCs w:val="0"/>
          <w:color w:val="000000"/>
          <w:highlight w:val="white"/>
          <w:lang w:eastAsia="ru-RU"/>
        </w:rPr>
      </w:pPr>
      <w:r w:rsidRPr="00141584">
        <w:rPr>
          <w:noProof/>
        </w:rPr>
        <w:drawing>
          <wp:inline distT="0" distB="0" distL="0" distR="0" wp14:anchorId="51586997" wp14:editId="47D7A4CA">
            <wp:extent cx="6299835" cy="2903220"/>
            <wp:effectExtent l="0" t="0" r="5715" b="0"/>
            <wp:docPr id="234" name="Рисунок 23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Изображение выглядит как стол&#10;&#10;Автоматически созданное описание"/>
                    <pic:cNvPicPr/>
                  </pic:nvPicPr>
                  <pic:blipFill>
                    <a:blip r:embed="rId233"/>
                    <a:stretch>
                      <a:fillRect/>
                    </a:stretch>
                  </pic:blipFill>
                  <pic:spPr>
                    <a:xfrm>
                      <a:off x="0" y="0"/>
                      <a:ext cx="6299835" cy="2903220"/>
                    </a:xfrm>
                    <a:prstGeom prst="rect">
                      <a:avLst/>
                    </a:prstGeom>
                  </pic:spPr>
                </pic:pic>
              </a:graphicData>
            </a:graphic>
          </wp:inline>
        </w:drawing>
      </w:r>
    </w:p>
    <w:p w14:paraId="56251BDE" w14:textId="29F35B72" w:rsidR="00AB4577" w:rsidRPr="00141584" w:rsidRDefault="000E4619" w:rsidP="00217DDA">
      <w:pPr>
        <w:pStyle w:val="aff2"/>
        <w:rPr>
          <w:rStyle w:val="af2"/>
          <w:rFonts w:eastAsia="Gungsuh"/>
          <w:i w:val="0"/>
          <w:iCs w:val="0"/>
          <w:color w:val="000000"/>
          <w:szCs w:val="28"/>
          <w:highlight w:val="white"/>
          <w:lang w:eastAsia="ru-RU"/>
        </w:rPr>
      </w:pPr>
      <w:bookmarkStart w:id="1873" w:name="_Ref126846280"/>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218</w:t>
      </w:r>
      <w:r w:rsidR="00217DDA" w:rsidRPr="00141584">
        <w:rPr>
          <w:szCs w:val="28"/>
        </w:rPr>
        <w:fldChar w:fldCharType="end"/>
      </w:r>
      <w:bookmarkEnd w:id="1873"/>
      <w:r w:rsidR="00217DDA" w:rsidRPr="00141584">
        <w:rPr>
          <w:szCs w:val="28"/>
        </w:rPr>
        <w:t>.</w:t>
      </w:r>
      <w:r w:rsidR="000F393F" w:rsidRPr="00141584">
        <w:rPr>
          <w:szCs w:val="28"/>
        </w:rPr>
        <w:t xml:space="preserve"> Контекстний пункт меню в оборотному балансі підприємства</w:t>
      </w:r>
    </w:p>
    <w:p w14:paraId="68AAF1C2" w14:textId="77777777" w:rsidR="00AB4577" w:rsidRPr="00141584" w:rsidRDefault="00AB4577" w:rsidP="00B763F7">
      <w:pPr>
        <w:pStyle w:val="af3"/>
        <w:rPr>
          <w:rStyle w:val="af2"/>
          <w:rFonts w:eastAsia="Gungsuh"/>
          <w:i w:val="0"/>
          <w:iCs w:val="0"/>
          <w:color w:val="000000"/>
          <w:highlight w:val="white"/>
          <w:lang w:eastAsia="ru-RU"/>
        </w:rPr>
      </w:pPr>
      <w:r w:rsidRPr="00141584">
        <w:rPr>
          <w:noProof/>
        </w:rPr>
        <w:lastRenderedPageBreak/>
        <w:drawing>
          <wp:inline distT="0" distB="0" distL="0" distR="0" wp14:anchorId="36D9B88B" wp14:editId="59897A32">
            <wp:extent cx="6299835" cy="1932940"/>
            <wp:effectExtent l="0" t="0" r="5715" b="0"/>
            <wp:docPr id="235" name="Рисунок 23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Изображение выглядит как стол&#10;&#10;Автоматически созданное описание"/>
                    <pic:cNvPicPr/>
                  </pic:nvPicPr>
                  <pic:blipFill>
                    <a:blip r:embed="rId234"/>
                    <a:stretch>
                      <a:fillRect/>
                    </a:stretch>
                  </pic:blipFill>
                  <pic:spPr>
                    <a:xfrm>
                      <a:off x="0" y="0"/>
                      <a:ext cx="6299835" cy="1932940"/>
                    </a:xfrm>
                    <a:prstGeom prst="rect">
                      <a:avLst/>
                    </a:prstGeom>
                  </pic:spPr>
                </pic:pic>
              </a:graphicData>
            </a:graphic>
          </wp:inline>
        </w:drawing>
      </w:r>
    </w:p>
    <w:p w14:paraId="01097EB7" w14:textId="262A51DE" w:rsidR="00AB4577" w:rsidRPr="00141584" w:rsidRDefault="000E4619" w:rsidP="00217DDA">
      <w:pPr>
        <w:pStyle w:val="aff2"/>
        <w:rPr>
          <w:rStyle w:val="af2"/>
          <w:rFonts w:eastAsia="Gungsuh"/>
          <w:i w:val="0"/>
          <w:iCs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219</w:t>
      </w:r>
      <w:r w:rsidR="00217DDA" w:rsidRPr="00141584">
        <w:rPr>
          <w:szCs w:val="28"/>
        </w:rPr>
        <w:fldChar w:fldCharType="end"/>
      </w:r>
      <w:r w:rsidR="00217DDA" w:rsidRPr="00141584">
        <w:rPr>
          <w:szCs w:val="28"/>
        </w:rPr>
        <w:t>.</w:t>
      </w:r>
      <w:r w:rsidR="000F393F" w:rsidRPr="00141584">
        <w:rPr>
          <w:szCs w:val="28"/>
        </w:rPr>
        <w:t xml:space="preserve"> Аналіз рахунку 712 «Дохід від реалізації інших оборотних активів»</w:t>
      </w:r>
    </w:p>
    <w:p w14:paraId="644EE0C9" w14:textId="0B685E72" w:rsidR="00AB4577" w:rsidRPr="00141584" w:rsidRDefault="00AB4577" w:rsidP="00DD4BBB">
      <w:pPr>
        <w:rPr>
          <w:rStyle w:val="af2"/>
          <w:rFonts w:eastAsia="Gungsuh"/>
          <w:i w:val="0"/>
          <w:iCs w:val="0"/>
          <w:color w:val="000000"/>
          <w:highlight w:val="white"/>
          <w:lang w:val="ru-RU" w:eastAsia="ru-RU"/>
        </w:rPr>
      </w:pPr>
      <w:r w:rsidRPr="00141584">
        <w:rPr>
          <w:rStyle w:val="af2"/>
          <w:rFonts w:eastAsia="Gungsuh"/>
          <w:i w:val="0"/>
          <w:iCs w:val="0"/>
          <w:color w:val="000000"/>
          <w:highlight w:val="white"/>
          <w:lang w:eastAsia="ru-RU"/>
        </w:rPr>
        <w:t xml:space="preserve">Щоб перейти до документа, який сформував ту чи іншу проводку, натисніть </w:t>
      </w:r>
      <w:r w:rsidR="000C2DF3" w:rsidRPr="00141584">
        <w:rPr>
          <w:rStyle w:val="af2"/>
          <w:rFonts w:eastAsia="Gungsuh"/>
          <w:b/>
          <w:bCs/>
          <w:i w:val="0"/>
          <w:iCs w:val="0"/>
          <w:color w:val="000000"/>
          <w:lang w:eastAsia="ru-RU"/>
        </w:rPr>
        <w:t>ПКМ →</w:t>
      </w:r>
      <w:r w:rsidRPr="00141584">
        <w:rPr>
          <w:rStyle w:val="af2"/>
          <w:rFonts w:eastAsia="Gungsuh"/>
          <w:b/>
          <w:bCs/>
          <w:i w:val="0"/>
          <w:iCs w:val="0"/>
          <w:color w:val="000000"/>
          <w:highlight w:val="white"/>
          <w:lang w:eastAsia="ru-RU"/>
        </w:rPr>
        <w:t xml:space="preserve"> </w:t>
      </w:r>
      <w:r w:rsidRPr="00141584">
        <w:rPr>
          <w:rStyle w:val="af2"/>
          <w:rFonts w:eastAsia="Gungsuh"/>
          <w:highlight w:val="white"/>
        </w:rPr>
        <w:t>Пошук документа</w:t>
      </w:r>
      <w:r w:rsidRPr="00141584">
        <w:rPr>
          <w:rStyle w:val="af2"/>
          <w:rFonts w:eastAsia="Gungsuh"/>
          <w:i w:val="0"/>
          <w:iCs w:val="0"/>
          <w:color w:val="000000"/>
          <w:highlight w:val="white"/>
          <w:lang w:eastAsia="ru-RU"/>
        </w:rPr>
        <w:t>.</w:t>
      </w:r>
    </w:p>
    <w:p w14:paraId="795D7C3E" w14:textId="77777777" w:rsidR="00AB4577" w:rsidRPr="00141584" w:rsidRDefault="00AB4577" w:rsidP="00B763F7">
      <w:pPr>
        <w:pStyle w:val="af3"/>
        <w:rPr>
          <w:rStyle w:val="af2"/>
          <w:rFonts w:eastAsia="Gungsuh"/>
          <w:i w:val="0"/>
          <w:iCs w:val="0"/>
          <w:color w:val="000000"/>
          <w:highlight w:val="white"/>
          <w:lang w:eastAsia="ru-RU"/>
        </w:rPr>
      </w:pPr>
      <w:r w:rsidRPr="00141584">
        <w:rPr>
          <w:noProof/>
        </w:rPr>
        <w:drawing>
          <wp:inline distT="0" distB="0" distL="0" distR="0" wp14:anchorId="0A21B7DE" wp14:editId="4A97821C">
            <wp:extent cx="6299835" cy="1996440"/>
            <wp:effectExtent l="0" t="0" r="5715" b="3810"/>
            <wp:docPr id="236" name="Рисунок 2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Изображение выглядит как текст&#10;&#10;Автоматически созданное описание"/>
                    <pic:cNvPicPr/>
                  </pic:nvPicPr>
                  <pic:blipFill>
                    <a:blip r:embed="rId235"/>
                    <a:stretch>
                      <a:fillRect/>
                    </a:stretch>
                  </pic:blipFill>
                  <pic:spPr>
                    <a:xfrm>
                      <a:off x="0" y="0"/>
                      <a:ext cx="6299835" cy="1996440"/>
                    </a:xfrm>
                    <a:prstGeom prst="rect">
                      <a:avLst/>
                    </a:prstGeom>
                  </pic:spPr>
                </pic:pic>
              </a:graphicData>
            </a:graphic>
          </wp:inline>
        </w:drawing>
      </w:r>
    </w:p>
    <w:p w14:paraId="12744F9C" w14:textId="2F19BE2B" w:rsidR="00AB4577" w:rsidRPr="00141584" w:rsidRDefault="000E4619" w:rsidP="00217DDA">
      <w:pPr>
        <w:pStyle w:val="aff2"/>
        <w:rPr>
          <w:rStyle w:val="af2"/>
          <w:rFonts w:eastAsia="Gungsuh"/>
          <w:i w:val="0"/>
          <w:iCs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220</w:t>
      </w:r>
      <w:r w:rsidR="00217DDA" w:rsidRPr="00141584">
        <w:rPr>
          <w:szCs w:val="28"/>
        </w:rPr>
        <w:fldChar w:fldCharType="end"/>
      </w:r>
      <w:r w:rsidR="00217DDA" w:rsidRPr="00141584">
        <w:rPr>
          <w:szCs w:val="28"/>
        </w:rPr>
        <w:t>.</w:t>
      </w:r>
      <w:r w:rsidR="000F393F" w:rsidRPr="00141584">
        <w:rPr>
          <w:szCs w:val="28"/>
        </w:rPr>
        <w:t xml:space="preserve"> Контекстний пункт меню для пошуку документа за проводкою</w:t>
      </w:r>
    </w:p>
    <w:p w14:paraId="131EDB88" w14:textId="52BD625C" w:rsidR="00AB4577" w:rsidRPr="00141584" w:rsidRDefault="00AB4577" w:rsidP="00B763F7">
      <w:pPr>
        <w:pStyle w:val="af3"/>
        <w:rPr>
          <w:rStyle w:val="af2"/>
          <w:rFonts w:eastAsia="Gungsuh"/>
          <w:i w:val="0"/>
          <w:iCs w:val="0"/>
          <w:color w:val="000000"/>
          <w:highlight w:val="white"/>
          <w:lang w:eastAsia="ru-RU"/>
        </w:rPr>
      </w:pPr>
      <w:r w:rsidRPr="00141584">
        <w:rPr>
          <w:noProof/>
        </w:rPr>
        <w:drawing>
          <wp:inline distT="0" distB="0" distL="0" distR="0" wp14:anchorId="31674A6F" wp14:editId="629F4B21">
            <wp:extent cx="6299835" cy="1266190"/>
            <wp:effectExtent l="0" t="0" r="571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299835" cy="1266190"/>
                    </a:xfrm>
                    <a:prstGeom prst="rect">
                      <a:avLst/>
                    </a:prstGeom>
                  </pic:spPr>
                </pic:pic>
              </a:graphicData>
            </a:graphic>
          </wp:inline>
        </w:drawing>
      </w:r>
    </w:p>
    <w:p w14:paraId="467356A9" w14:textId="62C46E92" w:rsidR="00D13E89" w:rsidRPr="00141584" w:rsidRDefault="000E4619" w:rsidP="00217DDA">
      <w:pPr>
        <w:pStyle w:val="aff2"/>
        <w:rPr>
          <w:rStyle w:val="af2"/>
          <w:rFonts w:eastAsia="Gungsuh"/>
          <w:i w:val="0"/>
          <w:iCs w:val="0"/>
          <w:color w:val="000000"/>
          <w:szCs w:val="28"/>
          <w:highlight w:val="white"/>
          <w:lang w:eastAsia="ru-RU"/>
        </w:rPr>
      </w:pPr>
      <w:r w:rsidRPr="00141584">
        <w:rPr>
          <w:szCs w:val="28"/>
        </w:rPr>
        <w:t>Рис. </w:t>
      </w:r>
      <w:r w:rsidR="00217DDA" w:rsidRPr="00141584">
        <w:rPr>
          <w:szCs w:val="28"/>
        </w:rPr>
        <w:fldChar w:fldCharType="begin"/>
      </w:r>
      <w:r w:rsidR="00217DDA" w:rsidRPr="00141584">
        <w:rPr>
          <w:szCs w:val="28"/>
        </w:rPr>
        <w:instrText xml:space="preserve"> SEQ Рисунок \* ARABIC \n </w:instrText>
      </w:r>
      <w:r w:rsidR="00217DDA" w:rsidRPr="00141584">
        <w:rPr>
          <w:szCs w:val="28"/>
        </w:rPr>
        <w:fldChar w:fldCharType="separate"/>
      </w:r>
      <w:r w:rsidR="009144EE">
        <w:rPr>
          <w:noProof/>
          <w:szCs w:val="28"/>
        </w:rPr>
        <w:t>221</w:t>
      </w:r>
      <w:r w:rsidR="00217DDA" w:rsidRPr="00141584">
        <w:rPr>
          <w:szCs w:val="28"/>
        </w:rPr>
        <w:fldChar w:fldCharType="end"/>
      </w:r>
      <w:r w:rsidR="00217DDA" w:rsidRPr="00141584">
        <w:rPr>
          <w:szCs w:val="28"/>
        </w:rPr>
        <w:t>.</w:t>
      </w:r>
      <w:r w:rsidR="000F393F" w:rsidRPr="00141584">
        <w:rPr>
          <w:szCs w:val="28"/>
        </w:rPr>
        <w:t xml:space="preserve"> Папка з документом реалізації основного засобу</w:t>
      </w:r>
    </w:p>
    <w:p w14:paraId="24842107" w14:textId="37755450" w:rsidR="00D13E89" w:rsidRPr="00141584" w:rsidRDefault="00D13E89" w:rsidP="00DD4BBB">
      <w:pPr>
        <w:rPr>
          <w:b/>
          <w:bCs/>
        </w:rPr>
      </w:pPr>
      <w:r w:rsidRPr="00141584">
        <w:rPr>
          <w:b/>
          <w:bCs/>
        </w:rPr>
        <w:t>Питання для самоперевірки</w:t>
      </w:r>
    </w:p>
    <w:p w14:paraId="7BF3CBB4" w14:textId="401C21D2" w:rsidR="00D13E89" w:rsidRPr="00141584" w:rsidRDefault="00D13E89" w:rsidP="00DD4BBB">
      <w:r w:rsidRPr="00141584">
        <w:t xml:space="preserve">1. В чому полягає особливість формування доходів і результатів діяльності в </w:t>
      </w:r>
      <w:r w:rsidR="000F393F" w:rsidRPr="00141584">
        <w:t xml:space="preserve">програмному середовищі </w:t>
      </w:r>
      <w:r w:rsidRPr="00141584">
        <w:t>«</w:t>
      </w:r>
      <w:r w:rsidR="00FD4105" w:rsidRPr="00141584">
        <w:t>Дебет Плюс</w:t>
      </w:r>
      <w:r w:rsidRPr="00141584">
        <w:t xml:space="preserve">»? </w:t>
      </w:r>
    </w:p>
    <w:p w14:paraId="52DAA124" w14:textId="1457E108" w:rsidR="00D13E89" w:rsidRPr="00141584" w:rsidRDefault="00D13E89" w:rsidP="00DD4BBB">
      <w:r w:rsidRPr="00141584">
        <w:t>2. Як</w:t>
      </w:r>
      <w:r w:rsidR="000F393F" w:rsidRPr="00141584">
        <w:t xml:space="preserve">ий функціонал надає звіт «Оборотний баланс» у програмному середовищі </w:t>
      </w:r>
      <w:r w:rsidRPr="00141584">
        <w:t>«</w:t>
      </w:r>
      <w:r w:rsidR="00FD4105" w:rsidRPr="00141584">
        <w:t>Дебет Плюс</w:t>
      </w:r>
      <w:r w:rsidRPr="00141584">
        <w:t xml:space="preserve">»? </w:t>
      </w:r>
    </w:p>
    <w:p w14:paraId="45C5566A" w14:textId="77777777" w:rsidR="00D13E89" w:rsidRPr="00141584" w:rsidRDefault="00D13E89" w:rsidP="00DD4BBB">
      <w:pPr>
        <w:rPr>
          <w:rStyle w:val="af2"/>
          <w:rFonts w:eastAsia="Gungsuh"/>
          <w:i w:val="0"/>
          <w:iCs w:val="0"/>
          <w:color w:val="000000"/>
          <w:highlight w:val="white"/>
          <w:lang w:eastAsia="ru-RU"/>
        </w:rPr>
      </w:pPr>
    </w:p>
    <w:p w14:paraId="103079F9" w14:textId="77777777" w:rsidR="00AB4577" w:rsidRPr="00141584" w:rsidRDefault="00AB4577" w:rsidP="00DD4BBB">
      <w:pPr>
        <w:rPr>
          <w:rStyle w:val="af2"/>
          <w:rFonts w:eastAsia="Gungsuh"/>
          <w:b/>
          <w:bCs/>
          <w:i w:val="0"/>
          <w:iCs w:val="0"/>
          <w:color w:val="000000"/>
          <w:highlight w:val="white"/>
          <w:lang w:eastAsia="ru-RU"/>
        </w:rPr>
      </w:pPr>
      <w:r w:rsidRPr="00141584">
        <w:rPr>
          <w:rStyle w:val="af2"/>
          <w:rFonts w:eastAsia="Gungsuh"/>
          <w:b/>
          <w:bCs/>
          <w:color w:val="000000"/>
          <w:highlight w:val="white"/>
          <w:lang w:eastAsia="ru-RU"/>
        </w:rPr>
        <w:br w:type="page"/>
      </w:r>
    </w:p>
    <w:p w14:paraId="6C921162" w14:textId="7E023111" w:rsidR="00C22D63" w:rsidRPr="00141584" w:rsidRDefault="009144EE" w:rsidP="00DD4BBB">
      <w:pPr>
        <w:pStyle w:val="1"/>
      </w:pPr>
      <w:bookmarkStart w:id="1874" w:name="_Toc136956445"/>
      <w:r>
        <w:lastRenderedPageBreak/>
        <w:t>ПРАКТИЧНА</w:t>
      </w:r>
      <w:r w:rsidR="00C22D63" w:rsidRPr="00141584">
        <w:t xml:space="preserve"> РОБОТА </w:t>
      </w:r>
      <w:r w:rsidR="00C945B7" w:rsidRPr="00141584">
        <w:t>9</w:t>
      </w:r>
      <w:r w:rsidR="00C22D63" w:rsidRPr="00141584">
        <w:t>.</w:t>
      </w:r>
      <w:r w:rsidR="00C945B7" w:rsidRPr="00141584">
        <w:br/>
      </w:r>
      <w:r w:rsidR="00C22D63" w:rsidRPr="00141584">
        <w:t>АВТОМАТИЗОВАНІ СИСТЕМИ УПРАВЛІННЯ ВИТРАТ</w:t>
      </w:r>
      <w:r w:rsidR="00773A97" w:rsidRPr="00141584">
        <w:t>ами</w:t>
      </w:r>
      <w:r w:rsidR="00C22D63" w:rsidRPr="00141584">
        <w:t xml:space="preserve"> ПІДПРИЄМСТВ</w:t>
      </w:r>
      <w:r w:rsidR="00773A97" w:rsidRPr="00141584">
        <w:t>а</w:t>
      </w:r>
      <w:bookmarkEnd w:id="1874"/>
    </w:p>
    <w:p w14:paraId="18A0115E" w14:textId="3BB5D241" w:rsidR="00C22D63" w:rsidRPr="00141584" w:rsidRDefault="00C22D63" w:rsidP="00DD4BBB">
      <w:r w:rsidRPr="00141584">
        <w:rPr>
          <w:b/>
          <w:bCs/>
        </w:rPr>
        <w:t>Мета</w:t>
      </w:r>
      <w:r w:rsidRPr="00141584">
        <w:t>: отримання практичних навичок по роботі з системою «</w:t>
      </w:r>
      <w:r w:rsidR="00FD4105" w:rsidRPr="00141584">
        <w:t>Дебет Плюс</w:t>
      </w:r>
      <w:r w:rsidRPr="00141584">
        <w:t>» в частині опрацювання інформації щодо витрат підприємства</w:t>
      </w:r>
      <w:r w:rsidR="000F393F" w:rsidRPr="00141584">
        <w:t>.</w:t>
      </w:r>
    </w:p>
    <w:p w14:paraId="0D228E58" w14:textId="0619F6A9" w:rsidR="00C22D63" w:rsidRPr="00141584" w:rsidRDefault="00C22D63" w:rsidP="00DD4BBB">
      <w:pPr>
        <w:rPr>
          <w:b/>
          <w:bCs/>
        </w:rPr>
      </w:pPr>
      <w:r w:rsidRPr="00141584">
        <w:rPr>
          <w:b/>
          <w:bCs/>
        </w:rPr>
        <w:t>Завдання для виконання роботи</w:t>
      </w:r>
    </w:p>
    <w:p w14:paraId="01BB709B" w14:textId="180038EB" w:rsidR="00C22D63" w:rsidRPr="00141584" w:rsidRDefault="00C22D63" w:rsidP="00DD4BBB">
      <w:r w:rsidRPr="00141584">
        <w:t xml:space="preserve">1. </w:t>
      </w:r>
      <w:r w:rsidR="000C2DF3" w:rsidRPr="00141584">
        <w:t xml:space="preserve">Перейдіть за індивідуальним посиланням у хмарний сервіс програмного середовища </w:t>
      </w:r>
      <w:r w:rsidRPr="00141584">
        <w:t>«</w:t>
      </w:r>
      <w:r w:rsidR="00FD4105" w:rsidRPr="00141584">
        <w:t>Дебет Плюс</w:t>
      </w:r>
      <w:r w:rsidRPr="00141584">
        <w:t xml:space="preserve">» (логін і пароль надається на особисту поштову скриньку студента). </w:t>
      </w:r>
    </w:p>
    <w:p w14:paraId="0EDBAB5A" w14:textId="6E848BD6" w:rsidR="00C22D63" w:rsidRPr="00141584" w:rsidRDefault="00C22D63" w:rsidP="00DD4BBB">
      <w:r w:rsidRPr="00141584">
        <w:t xml:space="preserve">2. </w:t>
      </w:r>
      <w:r w:rsidR="000F393F" w:rsidRPr="00141584">
        <w:t>Дотримуючись покрокових інструкцій, створіть документи, що відображають доходи підприємства, та проаналізуйте стан рахунків класу 9 «Витрати діяльності» в програмному середовищі «Дебет Плюс».</w:t>
      </w:r>
    </w:p>
    <w:p w14:paraId="1AFA71A7" w14:textId="14E6E6B1" w:rsidR="00C945B7" w:rsidRPr="00141584" w:rsidRDefault="00C945B7" w:rsidP="00DD4BBB"/>
    <w:p w14:paraId="47745DE5" w14:textId="77777777" w:rsidR="00C945B7" w:rsidRPr="00141584" w:rsidRDefault="00C945B7" w:rsidP="00DD4BBB">
      <w:pPr>
        <w:rPr>
          <w:b/>
          <w:bCs/>
        </w:rPr>
      </w:pPr>
      <w:r w:rsidRPr="00141584">
        <w:rPr>
          <w:b/>
          <w:bCs/>
        </w:rPr>
        <w:t>Порядок виконання роботи</w:t>
      </w:r>
    </w:p>
    <w:p w14:paraId="199551BD" w14:textId="77777777" w:rsidR="00AB4577" w:rsidRPr="00141584" w:rsidRDefault="00AB4577" w:rsidP="00217DDA">
      <w:pPr>
        <w:pStyle w:val="aff9"/>
        <w:numPr>
          <w:ilvl w:val="0"/>
          <w:numId w:val="46"/>
        </w:numPr>
        <w:tabs>
          <w:tab w:val="clear" w:pos="720"/>
          <w:tab w:val="num" w:pos="993"/>
        </w:tabs>
        <w:ind w:left="851" w:hanging="284"/>
        <w:rPr>
          <w:i/>
          <w:iCs/>
        </w:rPr>
      </w:pPr>
      <w:r w:rsidRPr="00141584">
        <w:rPr>
          <w:rStyle w:val="af2"/>
          <w:rFonts w:eastAsia="Gungsuh"/>
          <w:b/>
          <w:bCs/>
          <w:i w:val="0"/>
          <w:iCs w:val="0"/>
          <w:color w:val="000000"/>
          <w:highlight w:val="white"/>
          <w:lang w:eastAsia="ru-RU"/>
        </w:rPr>
        <w:t>Витрати на оплату праці</w:t>
      </w:r>
    </w:p>
    <w:p w14:paraId="106D84F9" w14:textId="77777777" w:rsidR="00AB4577" w:rsidRPr="00141584" w:rsidRDefault="00AB4577" w:rsidP="007F0B08">
      <w:pPr>
        <w:rPr>
          <w:rStyle w:val="af2"/>
        </w:rPr>
      </w:pPr>
      <w:r w:rsidRPr="00141584">
        <w:rPr>
          <w:rStyle w:val="af2"/>
          <w:rFonts w:eastAsia="Gungsuh"/>
          <w:i w:val="0"/>
          <w:iCs w:val="0"/>
          <w:color w:val="000000"/>
          <w:highlight w:val="white"/>
          <w:lang w:eastAsia="ru-RU"/>
        </w:rPr>
        <w:t>Підсистема</w:t>
      </w:r>
      <w:r w:rsidRPr="00141584">
        <w:rPr>
          <w:rStyle w:val="af2"/>
          <w:rFonts w:eastAsia="Gungsuh"/>
          <w:b/>
          <w:bCs/>
          <w:i w:val="0"/>
          <w:iCs w:val="0"/>
          <w:color w:val="000000"/>
          <w:highlight w:val="white"/>
          <w:lang w:eastAsia="ru-RU"/>
        </w:rPr>
        <w:t xml:space="preserve"> «Облік заробітної плати» </w:t>
      </w:r>
      <w:r w:rsidRPr="00141584">
        <w:rPr>
          <w:rStyle w:val="af2"/>
          <w:rFonts w:eastAsia="Gungsuh"/>
          <w:highlight w:val="white"/>
        </w:rPr>
        <w:t>→ Первинні документи → Штатний розпис → Розрахунковий період.</w:t>
      </w:r>
    </w:p>
    <w:p w14:paraId="5492F89B" w14:textId="77777777" w:rsidR="00AB4577" w:rsidRPr="00141584" w:rsidRDefault="00AB4577" w:rsidP="007F0B08">
      <w:pPr>
        <w:rPr>
          <w:rFonts w:eastAsia="Gungsuh"/>
          <w:i/>
          <w:iCs/>
          <w:highlight w:val="white"/>
          <w:lang w:eastAsia="ru-RU"/>
        </w:rPr>
      </w:pPr>
      <w:r w:rsidRPr="00141584">
        <w:rPr>
          <w:rStyle w:val="af2"/>
          <w:rFonts w:eastAsia="Gungsuh"/>
          <w:i w:val="0"/>
          <w:iCs w:val="0"/>
          <w:color w:val="000000"/>
          <w:highlight w:val="white"/>
          <w:lang w:eastAsia="ru-RU"/>
        </w:rPr>
        <w:t>За потреби створіть/перегляньте запис в Штатному розписі по обраному працівнику. Зверніть увагу на внесений код для ШВВ, це і є рахунок, на який будуть відноситися витрати по заробітній платі.</w:t>
      </w:r>
    </w:p>
    <w:p w14:paraId="25583C56" w14:textId="2FDFDA5C" w:rsidR="00AB4577" w:rsidRPr="00141584" w:rsidRDefault="00AB4577" w:rsidP="007F0B08">
      <w:pPr>
        <w:pStyle w:val="af3"/>
        <w:rPr>
          <w:rStyle w:val="af2"/>
          <w:i w:val="0"/>
          <w:iCs w:val="0"/>
          <w:color w:val="000000"/>
          <w:highlight w:val="white"/>
        </w:rPr>
      </w:pPr>
      <w:r w:rsidRPr="00141584">
        <w:rPr>
          <w:noProof/>
        </w:rPr>
        <w:drawing>
          <wp:inline distT="0" distB="0" distL="0" distR="0" wp14:anchorId="141223C8" wp14:editId="16F36DA0">
            <wp:extent cx="6299835" cy="4135755"/>
            <wp:effectExtent l="0" t="0" r="571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299835" cy="4135755"/>
                    </a:xfrm>
                    <a:prstGeom prst="rect">
                      <a:avLst/>
                    </a:prstGeom>
                  </pic:spPr>
                </pic:pic>
              </a:graphicData>
            </a:graphic>
          </wp:inline>
        </w:drawing>
      </w:r>
    </w:p>
    <w:p w14:paraId="39C8D69C" w14:textId="3DACA300" w:rsidR="001677EA" w:rsidRPr="00141584" w:rsidRDefault="000E4619" w:rsidP="001677EA">
      <w:pPr>
        <w:pStyle w:val="aff2"/>
        <w:rPr>
          <w:rStyle w:val="af2"/>
          <w:i w:val="0"/>
          <w:iCs w:val="0"/>
          <w:color w:val="000000"/>
          <w:szCs w:val="28"/>
          <w:highlight w:val="white"/>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222</w:t>
      </w:r>
      <w:r w:rsidR="001677EA" w:rsidRPr="00141584">
        <w:rPr>
          <w:szCs w:val="28"/>
        </w:rPr>
        <w:fldChar w:fldCharType="end"/>
      </w:r>
      <w:r w:rsidR="001677EA" w:rsidRPr="00141584">
        <w:rPr>
          <w:szCs w:val="28"/>
        </w:rPr>
        <w:t>.</w:t>
      </w:r>
      <w:r w:rsidR="00773A97" w:rsidRPr="00141584">
        <w:rPr>
          <w:szCs w:val="28"/>
        </w:rPr>
        <w:t xml:space="preserve"> Запис у штатному розписі підприємства</w:t>
      </w:r>
    </w:p>
    <w:p w14:paraId="450F638B" w14:textId="339D8E7F" w:rsidR="00AB4577" w:rsidRPr="00141584" w:rsidRDefault="00AB4577" w:rsidP="00DD4BBB">
      <w:pPr>
        <w:rPr>
          <w:i/>
          <w:iCs/>
        </w:rPr>
      </w:pPr>
      <w:r w:rsidRPr="00141584">
        <w:rPr>
          <w:rStyle w:val="af2"/>
          <w:rFonts w:eastAsia="Gungsuh"/>
          <w:i w:val="0"/>
          <w:iCs w:val="0"/>
          <w:color w:val="000000"/>
          <w:highlight w:val="white"/>
          <w:lang w:eastAsia="ru-RU"/>
        </w:rPr>
        <w:lastRenderedPageBreak/>
        <w:t xml:space="preserve">Для формуванню табеля по працівнику оберіть </w:t>
      </w:r>
      <w:r w:rsidRPr="00141584">
        <w:rPr>
          <w:rStyle w:val="af2"/>
          <w:rFonts w:eastAsia="Gungsuh"/>
          <w:highlight w:val="white"/>
        </w:rPr>
        <w:t>Первинні документи → Табелі → Формування табелів → Формування табелів по таб. №,</w:t>
      </w:r>
      <w:r w:rsidRPr="00141584">
        <w:rPr>
          <w:rStyle w:val="af2"/>
          <w:rFonts w:eastAsia="Gungsuh"/>
          <w:i w:val="0"/>
          <w:iCs w:val="0"/>
          <w:highlight w:val="white"/>
          <w:lang w:eastAsia="ru-RU"/>
        </w:rPr>
        <w:t xml:space="preserve"> </w:t>
      </w:r>
      <w:r w:rsidRPr="00141584">
        <w:rPr>
          <w:rStyle w:val="af2"/>
          <w:rFonts w:eastAsia="Gungsuh"/>
          <w:i w:val="0"/>
          <w:iCs w:val="0"/>
          <w:color w:val="000000"/>
          <w:highlight w:val="white"/>
          <w:lang w:eastAsia="ru-RU"/>
        </w:rPr>
        <w:t>вкажіть табельний номер працівника, по якому буде розраховуватися заробітна плата</w:t>
      </w:r>
      <w:r w:rsidR="00D944D4">
        <w:rPr>
          <w:rStyle w:val="af2"/>
          <w:rFonts w:eastAsia="Gungsuh"/>
          <w:i w:val="0"/>
          <w:iCs w:val="0"/>
          <w:color w:val="000000"/>
          <w:highlight w:val="white"/>
          <w:lang w:eastAsia="ru-RU"/>
        </w:rPr>
        <w:t xml:space="preserve">, </w:t>
      </w:r>
      <w:r w:rsidRPr="00141584">
        <w:rPr>
          <w:rStyle w:val="af2"/>
          <w:rFonts w:eastAsia="Gungsuh"/>
          <w:i w:val="0"/>
          <w:iCs w:val="0"/>
          <w:color w:val="000000"/>
          <w:highlight w:val="white"/>
          <w:lang w:eastAsia="ru-RU"/>
        </w:rPr>
        <w:t>наприклад, Ваш табельний номер за лютий 2023 року</w:t>
      </w:r>
      <w:r w:rsidR="00D944D4">
        <w:rPr>
          <w:rStyle w:val="af2"/>
          <w:rFonts w:eastAsia="Gungsuh"/>
          <w:i w:val="0"/>
          <w:iCs w:val="0"/>
          <w:color w:val="000000"/>
          <w:highlight w:val="white"/>
          <w:lang w:eastAsia="ru-RU"/>
        </w:rPr>
        <w:t xml:space="preserve"> (див. </w:t>
      </w:r>
      <w:r w:rsidR="00D944D4">
        <w:rPr>
          <w:rStyle w:val="af2"/>
          <w:rFonts w:eastAsia="Gungsuh"/>
          <w:i w:val="0"/>
          <w:iCs w:val="0"/>
          <w:color w:val="000000"/>
          <w:highlight w:val="white"/>
          <w:lang w:eastAsia="ru-RU"/>
        </w:rPr>
        <w:fldChar w:fldCharType="begin"/>
      </w:r>
      <w:r w:rsidR="00D944D4">
        <w:rPr>
          <w:rStyle w:val="af2"/>
          <w:rFonts w:eastAsia="Gungsuh"/>
          <w:i w:val="0"/>
          <w:iCs w:val="0"/>
          <w:color w:val="000000"/>
          <w:highlight w:val="white"/>
          <w:lang w:eastAsia="ru-RU"/>
        </w:rPr>
        <w:instrText xml:space="preserve"> REF _Ref126918107 \h </w:instrText>
      </w:r>
      <w:r w:rsidR="00D944D4">
        <w:rPr>
          <w:rStyle w:val="af2"/>
          <w:rFonts w:eastAsia="Gungsuh"/>
          <w:i w:val="0"/>
          <w:iCs w:val="0"/>
          <w:color w:val="000000"/>
          <w:highlight w:val="white"/>
          <w:lang w:eastAsia="ru-RU"/>
        </w:rPr>
      </w:r>
      <w:r w:rsidR="00D944D4">
        <w:rPr>
          <w:rStyle w:val="af2"/>
          <w:rFonts w:eastAsia="Gungsuh"/>
          <w:i w:val="0"/>
          <w:iCs w:val="0"/>
          <w:color w:val="000000"/>
          <w:highlight w:val="white"/>
          <w:lang w:eastAsia="ru-RU"/>
        </w:rPr>
        <w:fldChar w:fldCharType="separate"/>
      </w:r>
      <w:r w:rsidR="009144EE" w:rsidRPr="00141584">
        <w:t>Рис. </w:t>
      </w:r>
      <w:r w:rsidR="009144EE">
        <w:rPr>
          <w:noProof/>
        </w:rPr>
        <w:t>223</w:t>
      </w:r>
      <w:r w:rsidR="00D944D4">
        <w:rPr>
          <w:rStyle w:val="af2"/>
          <w:rFonts w:eastAsia="Gungsuh"/>
          <w:i w:val="0"/>
          <w:iCs w:val="0"/>
          <w:color w:val="000000"/>
          <w:highlight w:val="white"/>
          <w:lang w:eastAsia="ru-RU"/>
        </w:rPr>
        <w:fldChar w:fldCharType="end"/>
      </w:r>
      <w:r w:rsidR="00D944D4">
        <w:rPr>
          <w:rStyle w:val="af2"/>
          <w:rFonts w:eastAsia="Gungsuh"/>
          <w:i w:val="0"/>
          <w:iCs w:val="0"/>
          <w:color w:val="000000"/>
          <w:highlight w:val="white"/>
          <w:lang w:eastAsia="ru-RU"/>
        </w:rPr>
        <w:t>-</w:t>
      </w:r>
      <w:r w:rsidR="00D944D4">
        <w:rPr>
          <w:rStyle w:val="af2"/>
          <w:rFonts w:eastAsia="Gungsuh"/>
          <w:i w:val="0"/>
          <w:iCs w:val="0"/>
          <w:color w:val="000000"/>
          <w:highlight w:val="white"/>
          <w:lang w:eastAsia="ru-RU"/>
        </w:rPr>
        <w:fldChar w:fldCharType="begin"/>
      </w:r>
      <w:r w:rsidR="00D944D4">
        <w:rPr>
          <w:rStyle w:val="af2"/>
          <w:rFonts w:eastAsia="Gungsuh"/>
          <w:i w:val="0"/>
          <w:iCs w:val="0"/>
          <w:color w:val="000000"/>
          <w:highlight w:val="white"/>
          <w:lang w:eastAsia="ru-RU"/>
        </w:rPr>
        <w:instrText xml:space="preserve"> REF _Ref126918117 \h </w:instrText>
      </w:r>
      <w:r w:rsidR="00D944D4">
        <w:rPr>
          <w:rStyle w:val="af2"/>
          <w:rFonts w:eastAsia="Gungsuh"/>
          <w:i w:val="0"/>
          <w:iCs w:val="0"/>
          <w:color w:val="000000"/>
          <w:highlight w:val="white"/>
          <w:lang w:eastAsia="ru-RU"/>
        </w:rPr>
      </w:r>
      <w:r w:rsidR="00D944D4">
        <w:rPr>
          <w:rStyle w:val="af2"/>
          <w:rFonts w:eastAsia="Gungsuh"/>
          <w:i w:val="0"/>
          <w:iCs w:val="0"/>
          <w:color w:val="000000"/>
          <w:highlight w:val="white"/>
          <w:lang w:eastAsia="ru-RU"/>
        </w:rPr>
        <w:fldChar w:fldCharType="separate"/>
      </w:r>
      <w:r w:rsidR="009144EE" w:rsidRPr="00141584">
        <w:t>Рис. </w:t>
      </w:r>
      <w:r w:rsidR="009144EE">
        <w:rPr>
          <w:noProof/>
        </w:rPr>
        <w:t>226</w:t>
      </w:r>
      <w:r w:rsidR="00D944D4">
        <w:rPr>
          <w:rStyle w:val="af2"/>
          <w:rFonts w:eastAsia="Gungsuh"/>
          <w:i w:val="0"/>
          <w:iCs w:val="0"/>
          <w:color w:val="000000"/>
          <w:highlight w:val="white"/>
          <w:lang w:eastAsia="ru-RU"/>
        </w:rPr>
        <w:fldChar w:fldCharType="end"/>
      </w:r>
      <w:r w:rsidR="00D944D4">
        <w:rPr>
          <w:rStyle w:val="af2"/>
          <w:rFonts w:eastAsia="Gungsuh"/>
          <w:i w:val="0"/>
          <w:iCs w:val="0"/>
          <w:color w:val="000000"/>
          <w:highlight w:val="white"/>
          <w:lang w:eastAsia="ru-RU"/>
        </w:rPr>
        <w:t>)</w:t>
      </w:r>
      <w:r w:rsidRPr="00141584">
        <w:rPr>
          <w:rStyle w:val="af2"/>
          <w:rFonts w:eastAsia="Gungsuh"/>
          <w:i w:val="0"/>
          <w:iCs w:val="0"/>
          <w:color w:val="000000"/>
          <w:highlight w:val="white"/>
          <w:lang w:eastAsia="ru-RU"/>
        </w:rPr>
        <w:t>.</w:t>
      </w:r>
    </w:p>
    <w:p w14:paraId="7A6A9D17" w14:textId="0BAF8920" w:rsidR="00AB4577" w:rsidRPr="00141584" w:rsidRDefault="00AB4577" w:rsidP="007F0B08">
      <w:pPr>
        <w:pStyle w:val="af3"/>
        <w:rPr>
          <w:rStyle w:val="af2"/>
          <w:rFonts w:eastAsia="Gungsuh"/>
          <w:i w:val="0"/>
          <w:iCs w:val="0"/>
          <w:highlight w:val="white"/>
          <w:lang w:eastAsia="ru-RU"/>
        </w:rPr>
      </w:pPr>
      <w:r w:rsidRPr="00141584">
        <w:rPr>
          <w:noProof/>
        </w:rPr>
        <w:drawing>
          <wp:inline distT="0" distB="0" distL="0" distR="0" wp14:anchorId="13C14EEC" wp14:editId="79FD6542">
            <wp:extent cx="2013952" cy="875365"/>
            <wp:effectExtent l="0" t="0" r="5715" b="1270"/>
            <wp:docPr id="239" name="Рисунок 2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10;&#10;Автоматически созданное описание"/>
                    <pic:cNvPicPr/>
                  </pic:nvPicPr>
                  <pic:blipFill>
                    <a:blip r:embed="rId238"/>
                    <a:stretch>
                      <a:fillRect/>
                    </a:stretch>
                  </pic:blipFill>
                  <pic:spPr>
                    <a:xfrm>
                      <a:off x="0" y="0"/>
                      <a:ext cx="2042653" cy="887840"/>
                    </a:xfrm>
                    <a:prstGeom prst="rect">
                      <a:avLst/>
                    </a:prstGeom>
                  </pic:spPr>
                </pic:pic>
              </a:graphicData>
            </a:graphic>
          </wp:inline>
        </w:drawing>
      </w:r>
    </w:p>
    <w:p w14:paraId="682C4346" w14:textId="6E90ABEB" w:rsidR="001677EA" w:rsidRPr="00141584" w:rsidRDefault="000E4619" w:rsidP="007F0B08">
      <w:pPr>
        <w:pStyle w:val="af3"/>
        <w:rPr>
          <w:rStyle w:val="af2"/>
          <w:rFonts w:eastAsia="Gungsuh"/>
          <w:i w:val="0"/>
          <w:iCs w:val="0"/>
          <w:highlight w:val="white"/>
          <w:lang w:eastAsia="ru-RU"/>
        </w:rPr>
      </w:pPr>
      <w:bookmarkStart w:id="1875" w:name="_Ref126918107"/>
      <w:r w:rsidRPr="00141584">
        <w:t>Рис. </w:t>
      </w:r>
      <w:r w:rsidR="001677EA" w:rsidRPr="00141584">
        <w:fldChar w:fldCharType="begin"/>
      </w:r>
      <w:r w:rsidR="001677EA" w:rsidRPr="00141584">
        <w:instrText xml:space="preserve"> SEQ Рисунок \* ARABIC \n </w:instrText>
      </w:r>
      <w:r w:rsidR="001677EA" w:rsidRPr="00141584">
        <w:fldChar w:fldCharType="separate"/>
      </w:r>
      <w:r w:rsidR="009144EE">
        <w:rPr>
          <w:noProof/>
        </w:rPr>
        <w:t>223</w:t>
      </w:r>
      <w:r w:rsidR="001677EA" w:rsidRPr="00141584">
        <w:fldChar w:fldCharType="end"/>
      </w:r>
      <w:bookmarkEnd w:id="1875"/>
      <w:r w:rsidR="001677EA" w:rsidRPr="00141584">
        <w:t>.</w:t>
      </w:r>
      <w:r w:rsidR="00773A97" w:rsidRPr="00141584">
        <w:t xml:space="preserve"> Діалогове вікно з датою формування табеля відпрацьованого часу</w:t>
      </w:r>
    </w:p>
    <w:p w14:paraId="67197423" w14:textId="77777777" w:rsidR="00AB4577" w:rsidRPr="00141584" w:rsidRDefault="00AB4577" w:rsidP="007F0B08">
      <w:pPr>
        <w:pStyle w:val="af3"/>
        <w:rPr>
          <w:rStyle w:val="af2"/>
          <w:rFonts w:eastAsia="Gungsuh"/>
          <w:i w:val="0"/>
          <w:iCs w:val="0"/>
          <w:highlight w:val="white"/>
          <w:lang w:eastAsia="ru-RU"/>
        </w:rPr>
      </w:pPr>
      <w:r w:rsidRPr="00141584">
        <w:rPr>
          <w:noProof/>
        </w:rPr>
        <w:drawing>
          <wp:inline distT="0" distB="0" distL="0" distR="0" wp14:anchorId="092297A8" wp14:editId="0F20B31E">
            <wp:extent cx="4288389" cy="1429463"/>
            <wp:effectExtent l="0" t="0" r="0" b="0"/>
            <wp:docPr id="240" name="Рисунок 24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pic:nvPicPr>
                  <pic:blipFill>
                    <a:blip r:embed="rId239"/>
                    <a:stretch>
                      <a:fillRect/>
                    </a:stretch>
                  </pic:blipFill>
                  <pic:spPr>
                    <a:xfrm>
                      <a:off x="0" y="0"/>
                      <a:ext cx="4316271" cy="1438757"/>
                    </a:xfrm>
                    <a:prstGeom prst="rect">
                      <a:avLst/>
                    </a:prstGeom>
                  </pic:spPr>
                </pic:pic>
              </a:graphicData>
            </a:graphic>
          </wp:inline>
        </w:drawing>
      </w:r>
    </w:p>
    <w:p w14:paraId="56895B6C" w14:textId="15C5CCDA" w:rsidR="00AB4577" w:rsidRPr="00141584" w:rsidRDefault="000E4619" w:rsidP="001677EA">
      <w:pPr>
        <w:pStyle w:val="aff2"/>
        <w:rPr>
          <w:rStyle w:val="af2"/>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224</w:t>
      </w:r>
      <w:r w:rsidR="001677EA" w:rsidRPr="00141584">
        <w:rPr>
          <w:szCs w:val="28"/>
        </w:rPr>
        <w:fldChar w:fldCharType="end"/>
      </w:r>
      <w:r w:rsidR="001677EA" w:rsidRPr="00141584">
        <w:rPr>
          <w:szCs w:val="28"/>
        </w:rPr>
        <w:t>.</w:t>
      </w:r>
      <w:r w:rsidR="00773A97" w:rsidRPr="00141584">
        <w:rPr>
          <w:szCs w:val="28"/>
        </w:rPr>
        <w:t xml:space="preserve"> Діалогове вікно з вибором працівника для формування табеля</w:t>
      </w:r>
    </w:p>
    <w:p w14:paraId="6E852FF9" w14:textId="77777777" w:rsidR="00AB4577" w:rsidRPr="00141584" w:rsidRDefault="00AB4577" w:rsidP="007F0B08">
      <w:pPr>
        <w:pStyle w:val="af3"/>
        <w:rPr>
          <w:rStyle w:val="af2"/>
          <w:rFonts w:eastAsia="Gungsuh"/>
          <w:i w:val="0"/>
          <w:iCs w:val="0"/>
          <w:highlight w:val="white"/>
          <w:lang w:eastAsia="ru-RU"/>
        </w:rPr>
      </w:pPr>
      <w:r w:rsidRPr="00141584">
        <w:rPr>
          <w:noProof/>
        </w:rPr>
        <w:drawing>
          <wp:inline distT="0" distB="0" distL="0" distR="0" wp14:anchorId="74844A61" wp14:editId="12266C31">
            <wp:extent cx="3876217" cy="1150361"/>
            <wp:effectExtent l="0" t="0" r="0" b="0"/>
            <wp:docPr id="241" name="Рисунок 2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pic:nvPicPr>
                  <pic:blipFill>
                    <a:blip r:embed="rId240"/>
                    <a:stretch>
                      <a:fillRect/>
                    </a:stretch>
                  </pic:blipFill>
                  <pic:spPr>
                    <a:xfrm>
                      <a:off x="0" y="0"/>
                      <a:ext cx="3904086" cy="1158632"/>
                    </a:xfrm>
                    <a:prstGeom prst="rect">
                      <a:avLst/>
                    </a:prstGeom>
                  </pic:spPr>
                </pic:pic>
              </a:graphicData>
            </a:graphic>
          </wp:inline>
        </w:drawing>
      </w:r>
    </w:p>
    <w:p w14:paraId="068E5953" w14:textId="64F55AE5" w:rsidR="00AB4577" w:rsidRPr="00141584" w:rsidRDefault="000E4619" w:rsidP="001677EA">
      <w:pPr>
        <w:pStyle w:val="aff2"/>
        <w:rPr>
          <w:rStyle w:val="af2"/>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225</w:t>
      </w:r>
      <w:r w:rsidR="001677EA" w:rsidRPr="00141584">
        <w:rPr>
          <w:szCs w:val="28"/>
        </w:rPr>
        <w:fldChar w:fldCharType="end"/>
      </w:r>
      <w:r w:rsidR="001677EA" w:rsidRPr="00141584">
        <w:rPr>
          <w:szCs w:val="28"/>
        </w:rPr>
        <w:t>.</w:t>
      </w:r>
      <w:r w:rsidR="00773A97" w:rsidRPr="00141584">
        <w:rPr>
          <w:szCs w:val="28"/>
        </w:rPr>
        <w:t xml:space="preserve"> Діалогове вікно підтвердження розрахунку</w:t>
      </w:r>
    </w:p>
    <w:p w14:paraId="1E056DFE" w14:textId="77777777" w:rsidR="00AB4577" w:rsidRPr="00141584" w:rsidRDefault="00AB4577" w:rsidP="007F0B08">
      <w:pPr>
        <w:pStyle w:val="af3"/>
        <w:rPr>
          <w:rStyle w:val="af2"/>
          <w:rFonts w:eastAsia="Gungsuh"/>
          <w:i w:val="0"/>
          <w:iCs w:val="0"/>
          <w:highlight w:val="white"/>
          <w:lang w:eastAsia="ru-RU"/>
        </w:rPr>
      </w:pPr>
      <w:r w:rsidRPr="00141584">
        <w:rPr>
          <w:noProof/>
        </w:rPr>
        <w:drawing>
          <wp:inline distT="0" distB="0" distL="0" distR="0" wp14:anchorId="67115E81" wp14:editId="20635860">
            <wp:extent cx="6299835" cy="1306195"/>
            <wp:effectExtent l="0" t="0" r="5715" b="8255"/>
            <wp:docPr id="242" name="Рисунок 24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10;&#10;Автоматически созданное описание"/>
                    <pic:cNvPicPr/>
                  </pic:nvPicPr>
                  <pic:blipFill>
                    <a:blip r:embed="rId241"/>
                    <a:stretch>
                      <a:fillRect/>
                    </a:stretch>
                  </pic:blipFill>
                  <pic:spPr>
                    <a:xfrm>
                      <a:off x="0" y="0"/>
                      <a:ext cx="6299835" cy="1306195"/>
                    </a:xfrm>
                    <a:prstGeom prst="rect">
                      <a:avLst/>
                    </a:prstGeom>
                  </pic:spPr>
                </pic:pic>
              </a:graphicData>
            </a:graphic>
          </wp:inline>
        </w:drawing>
      </w:r>
    </w:p>
    <w:p w14:paraId="51595C86" w14:textId="42170CD2" w:rsidR="00AB4577" w:rsidRPr="00141584" w:rsidRDefault="000E4619" w:rsidP="001677EA">
      <w:pPr>
        <w:pStyle w:val="aff2"/>
        <w:rPr>
          <w:rStyle w:val="af2"/>
          <w:rFonts w:eastAsia="Gungsuh"/>
          <w:szCs w:val="28"/>
          <w:highlight w:val="white"/>
          <w:lang w:eastAsia="ru-RU"/>
        </w:rPr>
      </w:pPr>
      <w:bookmarkStart w:id="1876" w:name="_Ref126918117"/>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226</w:t>
      </w:r>
      <w:r w:rsidR="001677EA" w:rsidRPr="00141584">
        <w:rPr>
          <w:szCs w:val="28"/>
        </w:rPr>
        <w:fldChar w:fldCharType="end"/>
      </w:r>
      <w:bookmarkEnd w:id="1876"/>
      <w:r w:rsidR="001677EA" w:rsidRPr="00141584">
        <w:rPr>
          <w:szCs w:val="28"/>
        </w:rPr>
        <w:t>.</w:t>
      </w:r>
      <w:r w:rsidR="00773A97" w:rsidRPr="00141584">
        <w:rPr>
          <w:szCs w:val="28"/>
        </w:rPr>
        <w:t xml:space="preserve"> Штатний розпис підприємства</w:t>
      </w:r>
    </w:p>
    <w:p w14:paraId="6C3F63CF" w14:textId="20E5F252" w:rsidR="00AB4577" w:rsidRPr="00141584" w:rsidRDefault="00AB4577" w:rsidP="00DD4BBB">
      <w:pPr>
        <w:rPr>
          <w:i/>
          <w:iCs/>
        </w:rPr>
      </w:pPr>
      <w:r w:rsidRPr="00141584">
        <w:rPr>
          <w:rStyle w:val="af2"/>
          <w:rFonts w:eastAsia="Gungsuh"/>
          <w:i w:val="0"/>
          <w:iCs w:val="0"/>
          <w:color w:val="000000"/>
          <w:highlight w:val="white"/>
          <w:lang w:eastAsia="ru-RU"/>
        </w:rPr>
        <w:t>Для розрахунку заробітної плати оберіть розрахунковий місяць:</w:t>
      </w:r>
      <w:r w:rsidR="00366FA3" w:rsidRPr="00141584">
        <w:rPr>
          <w:rStyle w:val="af2"/>
          <w:rFonts w:eastAsia="Gungsuh"/>
          <w:i w:val="0"/>
          <w:iCs w:val="0"/>
          <w:color w:val="000000"/>
          <w:highlight w:val="white"/>
          <w:lang w:eastAsia="ru-RU"/>
        </w:rPr>
        <w:br/>
      </w:r>
      <w:r w:rsidRPr="00141584">
        <w:rPr>
          <w:rStyle w:val="af2"/>
          <w:rFonts w:eastAsia="Gungsuh"/>
          <w:highlight w:val="white"/>
        </w:rPr>
        <w:t>Розрахунки → Відбір місяців для розрахунку</w:t>
      </w:r>
      <w:r w:rsidRPr="00141584">
        <w:rPr>
          <w:rStyle w:val="af2"/>
          <w:rFonts w:eastAsia="Gungsuh"/>
          <w:i w:val="0"/>
          <w:iCs w:val="0"/>
          <w:highlight w:val="white"/>
          <w:lang w:eastAsia="ru-RU"/>
        </w:rPr>
        <w:t>,</w:t>
      </w:r>
      <w:r w:rsidRPr="00141584">
        <w:rPr>
          <w:rStyle w:val="af2"/>
          <w:rFonts w:eastAsia="Gungsuh"/>
          <w:i w:val="0"/>
          <w:iCs w:val="0"/>
          <w:color w:val="000000"/>
          <w:highlight w:val="white"/>
          <w:lang w:eastAsia="ru-RU"/>
        </w:rPr>
        <w:t xml:space="preserve"> потрібний місяць для розрахунку </w:t>
      </w:r>
      <w:r w:rsidR="000C2DF3" w:rsidRPr="00141584">
        <w:rPr>
          <w:rStyle w:val="af2"/>
          <w:rFonts w:eastAsia="Gungsuh"/>
          <w:b/>
          <w:bCs/>
          <w:i w:val="0"/>
          <w:iCs w:val="0"/>
          <w:color w:val="000000"/>
          <w:lang w:eastAsia="ru-RU"/>
        </w:rPr>
        <w:t>ПКМ →</w:t>
      </w:r>
      <w:r w:rsidRPr="00141584">
        <w:rPr>
          <w:rStyle w:val="af2"/>
          <w:rFonts w:eastAsia="Gungsuh"/>
          <w:i w:val="0"/>
          <w:iCs w:val="0"/>
          <w:color w:val="000000"/>
          <w:highlight w:val="white"/>
          <w:lang w:eastAsia="ru-RU"/>
        </w:rPr>
        <w:t xml:space="preserve"> </w:t>
      </w:r>
      <w:r w:rsidRPr="00141584">
        <w:rPr>
          <w:rStyle w:val="af2"/>
          <w:rFonts w:eastAsia="Gungsuh"/>
          <w:highlight w:val="white"/>
        </w:rPr>
        <w:t>Включити</w:t>
      </w:r>
      <w:r w:rsidRPr="00141584">
        <w:rPr>
          <w:rStyle w:val="af2"/>
          <w:rFonts w:eastAsia="Gungsuh"/>
          <w:i w:val="0"/>
          <w:iCs w:val="0"/>
          <w:color w:val="000000"/>
          <w:highlight w:val="white"/>
          <w:lang w:eastAsia="ru-RU"/>
        </w:rPr>
        <w:t xml:space="preserve">, потім </w:t>
      </w:r>
      <w:r w:rsidRPr="00141584">
        <w:rPr>
          <w:rStyle w:val="af2"/>
          <w:rFonts w:eastAsia="Gungsuh"/>
          <w:highlight w:val="white"/>
        </w:rPr>
        <w:t>Зняти фіксацію</w:t>
      </w:r>
      <w:r w:rsidRPr="00141584">
        <w:rPr>
          <w:rStyle w:val="af2"/>
          <w:rFonts w:eastAsia="Gungsuh"/>
          <w:i w:val="0"/>
          <w:iCs w:val="0"/>
          <w:color w:val="000000"/>
          <w:highlight w:val="white"/>
          <w:lang w:eastAsia="ru-RU"/>
        </w:rPr>
        <w:t xml:space="preserve"> (якщо відмітка «Фіксація» вказана).</w:t>
      </w:r>
      <w:r w:rsidR="00D944D4">
        <w:rPr>
          <w:rStyle w:val="af2"/>
          <w:rFonts w:eastAsia="Gungsuh"/>
          <w:i w:val="0"/>
          <w:iCs w:val="0"/>
          <w:color w:val="000000"/>
          <w:lang w:eastAsia="ru-RU"/>
        </w:rPr>
        <w:t xml:space="preserve"> Перелік місяців для розрахунку та правильно обраний розрахунковий місяць зображено на </w:t>
      </w:r>
      <w:r w:rsidR="00D944D4">
        <w:rPr>
          <w:rStyle w:val="af2"/>
          <w:rFonts w:eastAsia="Gungsuh"/>
          <w:i w:val="0"/>
          <w:iCs w:val="0"/>
          <w:color w:val="000000"/>
          <w:highlight w:val="white"/>
          <w:lang w:eastAsia="ru-RU"/>
        </w:rPr>
        <w:fldChar w:fldCharType="begin"/>
      </w:r>
      <w:r w:rsidR="00D944D4">
        <w:rPr>
          <w:rStyle w:val="af2"/>
          <w:rFonts w:eastAsia="Gungsuh"/>
          <w:i w:val="0"/>
          <w:iCs w:val="0"/>
          <w:color w:val="000000"/>
          <w:lang w:eastAsia="ru-RU"/>
        </w:rPr>
        <w:instrText xml:space="preserve"> REF _Ref126918172 \h </w:instrText>
      </w:r>
      <w:r w:rsidR="00D944D4">
        <w:rPr>
          <w:rStyle w:val="af2"/>
          <w:rFonts w:eastAsia="Gungsuh"/>
          <w:i w:val="0"/>
          <w:iCs w:val="0"/>
          <w:color w:val="000000"/>
          <w:highlight w:val="white"/>
          <w:lang w:eastAsia="ru-RU"/>
        </w:rPr>
      </w:r>
      <w:r w:rsidR="00D944D4">
        <w:rPr>
          <w:rStyle w:val="af2"/>
          <w:rFonts w:eastAsia="Gungsuh"/>
          <w:i w:val="0"/>
          <w:iCs w:val="0"/>
          <w:color w:val="000000"/>
          <w:highlight w:val="white"/>
          <w:lang w:eastAsia="ru-RU"/>
        </w:rPr>
        <w:fldChar w:fldCharType="separate"/>
      </w:r>
      <w:r w:rsidR="009144EE" w:rsidRPr="00141584">
        <w:t>Рис. </w:t>
      </w:r>
      <w:r w:rsidR="009144EE">
        <w:rPr>
          <w:noProof/>
        </w:rPr>
        <w:t>227</w:t>
      </w:r>
      <w:r w:rsidR="00D944D4">
        <w:rPr>
          <w:rStyle w:val="af2"/>
          <w:rFonts w:eastAsia="Gungsuh"/>
          <w:i w:val="0"/>
          <w:iCs w:val="0"/>
          <w:color w:val="000000"/>
          <w:highlight w:val="white"/>
          <w:lang w:eastAsia="ru-RU"/>
        </w:rPr>
        <w:fldChar w:fldCharType="end"/>
      </w:r>
      <w:r w:rsidR="00D944D4">
        <w:rPr>
          <w:rStyle w:val="af2"/>
          <w:rFonts w:eastAsia="Gungsuh"/>
          <w:i w:val="0"/>
          <w:iCs w:val="0"/>
          <w:color w:val="000000"/>
          <w:lang w:eastAsia="ru-RU"/>
        </w:rPr>
        <w:t>.</w:t>
      </w:r>
    </w:p>
    <w:p w14:paraId="25BD1AE5" w14:textId="77777777" w:rsidR="00AB4577" w:rsidRPr="00141584" w:rsidRDefault="00AB4577" w:rsidP="007F0B08">
      <w:pPr>
        <w:pStyle w:val="af3"/>
        <w:rPr>
          <w:rStyle w:val="af2"/>
          <w:rFonts w:eastAsia="Gungsuh"/>
          <w:i w:val="0"/>
          <w:iCs w:val="0"/>
          <w:highlight w:val="white"/>
          <w:lang w:eastAsia="ru-RU"/>
        </w:rPr>
      </w:pPr>
      <w:r w:rsidRPr="00141584">
        <w:rPr>
          <w:noProof/>
        </w:rPr>
        <w:lastRenderedPageBreak/>
        <w:drawing>
          <wp:inline distT="0" distB="0" distL="0" distR="0" wp14:anchorId="1E4228BA" wp14:editId="6B2136D8">
            <wp:extent cx="5404994" cy="2185751"/>
            <wp:effectExtent l="0" t="0" r="5715" b="5080"/>
            <wp:docPr id="243" name="Рисунок 24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стол&#10;&#10;Автоматически созданное описание"/>
                    <pic:cNvPicPr/>
                  </pic:nvPicPr>
                  <pic:blipFill>
                    <a:blip r:embed="rId242"/>
                    <a:stretch>
                      <a:fillRect/>
                    </a:stretch>
                  </pic:blipFill>
                  <pic:spPr>
                    <a:xfrm>
                      <a:off x="0" y="0"/>
                      <a:ext cx="5419689" cy="2191694"/>
                    </a:xfrm>
                    <a:prstGeom prst="rect">
                      <a:avLst/>
                    </a:prstGeom>
                  </pic:spPr>
                </pic:pic>
              </a:graphicData>
            </a:graphic>
          </wp:inline>
        </w:drawing>
      </w:r>
    </w:p>
    <w:p w14:paraId="62BD8115" w14:textId="56656ABF" w:rsidR="00AB4577" w:rsidRPr="00141584" w:rsidRDefault="000E4619" w:rsidP="001677EA">
      <w:pPr>
        <w:pStyle w:val="aff2"/>
        <w:rPr>
          <w:rStyle w:val="af2"/>
          <w:rFonts w:eastAsia="Gungsuh"/>
          <w:szCs w:val="28"/>
          <w:highlight w:val="white"/>
          <w:lang w:eastAsia="ru-RU"/>
        </w:rPr>
      </w:pPr>
      <w:bookmarkStart w:id="1877" w:name="_Ref126918172"/>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227</w:t>
      </w:r>
      <w:r w:rsidR="001677EA" w:rsidRPr="00141584">
        <w:rPr>
          <w:szCs w:val="28"/>
        </w:rPr>
        <w:fldChar w:fldCharType="end"/>
      </w:r>
      <w:bookmarkEnd w:id="1877"/>
      <w:r w:rsidR="001677EA" w:rsidRPr="00141584">
        <w:rPr>
          <w:szCs w:val="28"/>
        </w:rPr>
        <w:t>.</w:t>
      </w:r>
      <w:r w:rsidR="00773A97" w:rsidRPr="00141584">
        <w:rPr>
          <w:szCs w:val="28"/>
        </w:rPr>
        <w:t xml:space="preserve"> Перелік місяців розрахунку ЗП</w:t>
      </w:r>
    </w:p>
    <w:p w14:paraId="1B0DDDD2" w14:textId="77777777" w:rsidR="00AB4577" w:rsidRPr="00141584" w:rsidRDefault="00AB4577" w:rsidP="001677EA">
      <w:pPr>
        <w:rPr>
          <w:rStyle w:val="af2"/>
          <w:rFonts w:eastAsia="Gungsuh"/>
          <w:lang w:eastAsia="ru-RU"/>
        </w:rPr>
      </w:pPr>
      <w:r w:rsidRPr="00141584">
        <w:rPr>
          <w:rStyle w:val="af2"/>
          <w:rFonts w:eastAsia="Gungsuh"/>
          <w:i w:val="0"/>
          <w:iCs w:val="0"/>
          <w:color w:val="000000"/>
          <w:highlight w:val="white"/>
          <w:lang w:eastAsia="ru-RU"/>
        </w:rPr>
        <w:t>Після того, як вказали розрахунковий місяць, обираємо</w:t>
      </w:r>
      <w:r w:rsidRPr="00141584">
        <w:rPr>
          <w:rStyle w:val="af2"/>
          <w:rFonts w:eastAsia="Gungsuh"/>
          <w:highlight w:val="white"/>
          <w:lang w:eastAsia="ru-RU"/>
        </w:rPr>
        <w:t xml:space="preserve"> Розрахунки → Розрахунок з/п.</w:t>
      </w:r>
    </w:p>
    <w:p w14:paraId="65F6B11F" w14:textId="77777777" w:rsidR="00AB4577" w:rsidRPr="00141584" w:rsidRDefault="00AB4577" w:rsidP="007F0B08">
      <w:pPr>
        <w:pStyle w:val="af3"/>
        <w:rPr>
          <w:rStyle w:val="af2"/>
          <w:rFonts w:eastAsia="Gungsuh"/>
          <w:i w:val="0"/>
          <w:iCs w:val="0"/>
          <w:highlight w:val="white"/>
          <w:lang w:eastAsia="ru-RU"/>
        </w:rPr>
      </w:pPr>
      <w:r w:rsidRPr="00141584">
        <w:rPr>
          <w:noProof/>
        </w:rPr>
        <w:drawing>
          <wp:inline distT="0" distB="0" distL="0" distR="0" wp14:anchorId="7441DD0C" wp14:editId="3463AE83">
            <wp:extent cx="5682204" cy="1892461"/>
            <wp:effectExtent l="0" t="0" r="0" b="0"/>
            <wp:docPr id="244" name="Рисунок 2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текст&#10;&#10;Автоматически созданное описание"/>
                    <pic:cNvPicPr/>
                  </pic:nvPicPr>
                  <pic:blipFill rotWithShape="1">
                    <a:blip r:embed="rId243"/>
                    <a:srcRect b="15860"/>
                    <a:stretch/>
                  </pic:blipFill>
                  <pic:spPr bwMode="auto">
                    <a:xfrm>
                      <a:off x="0" y="0"/>
                      <a:ext cx="5696074" cy="1897080"/>
                    </a:xfrm>
                    <a:prstGeom prst="rect">
                      <a:avLst/>
                    </a:prstGeom>
                    <a:ln>
                      <a:noFill/>
                    </a:ln>
                    <a:extLst>
                      <a:ext uri="{53640926-AAD7-44D8-BBD7-CCE9431645EC}">
                        <a14:shadowObscured xmlns:a14="http://schemas.microsoft.com/office/drawing/2010/main"/>
                      </a:ext>
                    </a:extLst>
                  </pic:spPr>
                </pic:pic>
              </a:graphicData>
            </a:graphic>
          </wp:inline>
        </w:drawing>
      </w:r>
    </w:p>
    <w:p w14:paraId="43F5EDAB" w14:textId="3155D3C8" w:rsidR="00AB4577" w:rsidRPr="00141584" w:rsidRDefault="000E4619" w:rsidP="001677EA">
      <w:pPr>
        <w:pStyle w:val="aff2"/>
        <w:rPr>
          <w:rStyle w:val="af2"/>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228</w:t>
      </w:r>
      <w:r w:rsidR="001677EA" w:rsidRPr="00141584">
        <w:rPr>
          <w:szCs w:val="28"/>
        </w:rPr>
        <w:fldChar w:fldCharType="end"/>
      </w:r>
      <w:r w:rsidR="001677EA" w:rsidRPr="00141584">
        <w:rPr>
          <w:szCs w:val="28"/>
        </w:rPr>
        <w:t>.</w:t>
      </w:r>
      <w:r w:rsidR="00773A97" w:rsidRPr="00141584">
        <w:rPr>
          <w:szCs w:val="28"/>
        </w:rPr>
        <w:t xml:space="preserve"> Послідовність команд для розрахунку заробітної плати</w:t>
      </w:r>
    </w:p>
    <w:p w14:paraId="4CAB992E" w14:textId="77777777" w:rsidR="00AB4577" w:rsidRPr="00141584" w:rsidRDefault="00AB4577" w:rsidP="007F0B08">
      <w:pPr>
        <w:pStyle w:val="af3"/>
        <w:rPr>
          <w:rStyle w:val="af2"/>
          <w:rFonts w:eastAsia="Gungsuh"/>
          <w:i w:val="0"/>
          <w:iCs w:val="0"/>
          <w:highlight w:val="white"/>
          <w:lang w:eastAsia="ru-RU"/>
        </w:rPr>
      </w:pPr>
      <w:r w:rsidRPr="00141584">
        <w:rPr>
          <w:noProof/>
        </w:rPr>
        <w:drawing>
          <wp:inline distT="0" distB="0" distL="0" distR="0" wp14:anchorId="6D733E01" wp14:editId="0C13F81D">
            <wp:extent cx="5931535" cy="3274571"/>
            <wp:effectExtent l="0" t="0" r="0" b="2540"/>
            <wp:docPr id="245" name="Рисунок 2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10;&#10;Автоматически созданное описание"/>
                    <pic:cNvPicPr/>
                  </pic:nvPicPr>
                  <pic:blipFill>
                    <a:blip r:embed="rId244"/>
                    <a:stretch>
                      <a:fillRect/>
                    </a:stretch>
                  </pic:blipFill>
                  <pic:spPr>
                    <a:xfrm>
                      <a:off x="0" y="0"/>
                      <a:ext cx="5949110" cy="3284273"/>
                    </a:xfrm>
                    <a:prstGeom prst="rect">
                      <a:avLst/>
                    </a:prstGeom>
                  </pic:spPr>
                </pic:pic>
              </a:graphicData>
            </a:graphic>
          </wp:inline>
        </w:drawing>
      </w:r>
    </w:p>
    <w:p w14:paraId="6E204E4D" w14:textId="381BF786" w:rsidR="00AB4577" w:rsidRPr="00141584" w:rsidRDefault="000E4619" w:rsidP="001677EA">
      <w:pPr>
        <w:pStyle w:val="aff2"/>
        <w:rPr>
          <w:rStyle w:val="af2"/>
          <w:rFonts w:eastAsia="Gungsuh"/>
          <w:i w:val="0"/>
          <w:iCs w:val="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229</w:t>
      </w:r>
      <w:r w:rsidR="001677EA" w:rsidRPr="00141584">
        <w:rPr>
          <w:szCs w:val="28"/>
        </w:rPr>
        <w:fldChar w:fldCharType="end"/>
      </w:r>
      <w:r w:rsidR="001677EA" w:rsidRPr="00141584">
        <w:rPr>
          <w:szCs w:val="28"/>
        </w:rPr>
        <w:t>.</w:t>
      </w:r>
      <w:r w:rsidR="00773A97" w:rsidRPr="00141584">
        <w:rPr>
          <w:szCs w:val="28"/>
        </w:rPr>
        <w:t xml:space="preserve"> Діалогове вікно вибору працівника для розрахунку заробітної плати</w:t>
      </w:r>
    </w:p>
    <w:p w14:paraId="6868E2F2" w14:textId="77777777" w:rsidR="00AB4577" w:rsidRPr="00141584" w:rsidRDefault="00AB4577" w:rsidP="007F0B08">
      <w:pPr>
        <w:pStyle w:val="af3"/>
        <w:rPr>
          <w:rStyle w:val="af2"/>
          <w:rFonts w:eastAsia="Gungsuh"/>
          <w:i w:val="0"/>
          <w:iCs w:val="0"/>
          <w:highlight w:val="white"/>
          <w:lang w:eastAsia="ru-RU"/>
        </w:rPr>
      </w:pPr>
      <w:r w:rsidRPr="00141584">
        <w:rPr>
          <w:noProof/>
        </w:rPr>
        <w:lastRenderedPageBreak/>
        <w:drawing>
          <wp:inline distT="0" distB="0" distL="0" distR="0" wp14:anchorId="26CC7F80" wp14:editId="0E440D5F">
            <wp:extent cx="4524823" cy="930870"/>
            <wp:effectExtent l="0" t="0" r="0" b="3175"/>
            <wp:docPr id="246" name="Рисунок 24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pic:nvPicPr>
                  <pic:blipFill>
                    <a:blip r:embed="rId245"/>
                    <a:stretch>
                      <a:fillRect/>
                    </a:stretch>
                  </pic:blipFill>
                  <pic:spPr>
                    <a:xfrm>
                      <a:off x="0" y="0"/>
                      <a:ext cx="4606898" cy="947755"/>
                    </a:xfrm>
                    <a:prstGeom prst="rect">
                      <a:avLst/>
                    </a:prstGeom>
                  </pic:spPr>
                </pic:pic>
              </a:graphicData>
            </a:graphic>
          </wp:inline>
        </w:drawing>
      </w:r>
    </w:p>
    <w:p w14:paraId="1AD74B3D" w14:textId="776CD534" w:rsidR="00AB4577" w:rsidRPr="00141584" w:rsidRDefault="000E4619" w:rsidP="001677EA">
      <w:pPr>
        <w:pStyle w:val="aff2"/>
        <w:rPr>
          <w:rStyle w:val="af2"/>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230</w:t>
      </w:r>
      <w:r w:rsidR="001677EA" w:rsidRPr="00141584">
        <w:rPr>
          <w:szCs w:val="28"/>
        </w:rPr>
        <w:fldChar w:fldCharType="end"/>
      </w:r>
      <w:r w:rsidR="001677EA" w:rsidRPr="00141584">
        <w:rPr>
          <w:szCs w:val="28"/>
        </w:rPr>
        <w:t>.</w:t>
      </w:r>
      <w:r w:rsidR="00773A97" w:rsidRPr="00141584">
        <w:rPr>
          <w:szCs w:val="28"/>
        </w:rPr>
        <w:t xml:space="preserve"> Діалогове вікно підтвердження розрахунку ЗП</w:t>
      </w:r>
    </w:p>
    <w:p w14:paraId="506E1729" w14:textId="321EDBDF" w:rsidR="00AB4577" w:rsidRPr="00141584" w:rsidRDefault="00AB4577" w:rsidP="00DD4BBB">
      <w:pPr>
        <w:rPr>
          <w:i/>
          <w:iCs/>
        </w:rPr>
      </w:pPr>
      <w:r w:rsidRPr="00141584">
        <w:rPr>
          <w:rStyle w:val="af2"/>
          <w:rFonts w:eastAsia="Gungsuh"/>
          <w:i w:val="0"/>
          <w:iCs w:val="0"/>
          <w:color w:val="000000"/>
          <w:highlight w:val="white"/>
          <w:lang w:eastAsia="ru-RU"/>
        </w:rPr>
        <w:t>Після розрахунку заробітної плати оберіть</w:t>
      </w:r>
      <w:r w:rsidRPr="00141584">
        <w:rPr>
          <w:rStyle w:val="af2"/>
          <w:rFonts w:eastAsia="Gungsuh"/>
          <w:i w:val="0"/>
          <w:iCs w:val="0"/>
          <w:highlight w:val="white"/>
          <w:lang w:eastAsia="ru-RU"/>
        </w:rPr>
        <w:t xml:space="preserve"> </w:t>
      </w:r>
      <w:r w:rsidRPr="00141584">
        <w:rPr>
          <w:rStyle w:val="af2"/>
          <w:rFonts w:eastAsia="Gungsuh"/>
          <w:highlight w:val="white"/>
        </w:rPr>
        <w:t>Первинні документи → Особові рахунки</w:t>
      </w:r>
      <w:r w:rsidRPr="00141584">
        <w:rPr>
          <w:rStyle w:val="af2"/>
          <w:rFonts w:eastAsia="Gungsuh"/>
          <w:i w:val="0"/>
          <w:iCs w:val="0"/>
          <w:highlight w:val="white"/>
          <w:lang w:eastAsia="ru-RU"/>
        </w:rPr>
        <w:t xml:space="preserve"> → </w:t>
      </w:r>
      <w:r w:rsidRPr="00141584">
        <w:rPr>
          <w:rStyle w:val="af2"/>
          <w:rFonts w:eastAsia="Gungsuh"/>
          <w:i w:val="0"/>
          <w:iCs w:val="0"/>
          <w:color w:val="000000"/>
          <w:highlight w:val="white"/>
          <w:lang w:eastAsia="ru-RU"/>
        </w:rPr>
        <w:t xml:space="preserve">місяць, який розраховували, перегляд особового рахунку працівника, по якому розраховували зарплату. Щоб сформувалися проводки по нарахуванню та утриманню ЗП оберіть </w:t>
      </w:r>
      <w:r w:rsidRPr="00141584">
        <w:rPr>
          <w:rStyle w:val="af2"/>
          <w:rFonts w:eastAsia="Gungsuh"/>
          <w:highlight w:val="white"/>
        </w:rPr>
        <w:t>Зведення → Рознесення по рахунках → Розрахунок по таб. №</w:t>
      </w:r>
      <w:r w:rsidRPr="00141584">
        <w:rPr>
          <w:rStyle w:val="af2"/>
          <w:rFonts w:eastAsia="Gungsuh"/>
          <w:i w:val="0"/>
          <w:iCs w:val="0"/>
          <w:highlight w:val="white"/>
          <w:lang w:eastAsia="ru-RU"/>
        </w:rPr>
        <w:t xml:space="preserve">, </w:t>
      </w:r>
      <w:r w:rsidRPr="00141584">
        <w:rPr>
          <w:rStyle w:val="af2"/>
          <w:rFonts w:eastAsia="Gungsuh"/>
          <w:i w:val="0"/>
          <w:iCs w:val="0"/>
          <w:color w:val="000000"/>
          <w:highlight w:val="white"/>
          <w:lang w:eastAsia="ru-RU"/>
        </w:rPr>
        <w:t xml:space="preserve">оберіть розрахунковий місяць, таб. № працівника </w:t>
      </w:r>
      <w:r w:rsidRPr="00141584">
        <w:rPr>
          <w:rStyle w:val="af2"/>
          <w:rFonts w:eastAsia="Gungsuh"/>
          <w:i w:val="0"/>
          <w:iCs w:val="0"/>
          <w:highlight w:val="white"/>
          <w:lang w:eastAsia="ru-RU"/>
        </w:rPr>
        <w:t xml:space="preserve">→ </w:t>
      </w:r>
      <w:r w:rsidR="000F5B9B" w:rsidRPr="00141584">
        <w:rPr>
          <w:rStyle w:val="af2"/>
          <w:rFonts w:eastAsia="Gungsuh"/>
          <w:b/>
          <w:bCs/>
          <w:i w:val="0"/>
          <w:iCs w:val="0"/>
          <w:color w:val="auto"/>
          <w:highlight w:val="white"/>
          <w:lang w:eastAsia="ru-RU"/>
        </w:rPr>
        <w:t>«</w:t>
      </w:r>
      <w:r w:rsidRPr="00141584">
        <w:rPr>
          <w:rStyle w:val="af2"/>
          <w:rFonts w:eastAsia="Gungsuh"/>
          <w:b/>
          <w:bCs/>
          <w:i w:val="0"/>
          <w:iCs w:val="0"/>
          <w:color w:val="auto"/>
          <w:highlight w:val="white"/>
          <w:lang w:eastAsia="ru-RU"/>
        </w:rPr>
        <w:t>Зберегти</w:t>
      </w:r>
      <w:r w:rsidR="000F5B9B" w:rsidRPr="00141584">
        <w:rPr>
          <w:rStyle w:val="af2"/>
          <w:rFonts w:eastAsia="Gungsuh"/>
          <w:b/>
          <w:bCs/>
          <w:i w:val="0"/>
          <w:iCs w:val="0"/>
          <w:color w:val="auto"/>
          <w:highlight w:val="white"/>
          <w:lang w:eastAsia="ru-RU"/>
        </w:rPr>
        <w:t>»</w:t>
      </w:r>
      <w:r w:rsidRPr="00141584">
        <w:rPr>
          <w:rStyle w:val="af2"/>
          <w:rFonts w:eastAsia="Gungsuh"/>
          <w:b/>
          <w:bCs/>
          <w:i w:val="0"/>
          <w:iCs w:val="0"/>
          <w:color w:val="auto"/>
          <w:highlight w:val="white"/>
          <w:lang w:eastAsia="ru-RU"/>
        </w:rPr>
        <w:t>.</w:t>
      </w:r>
    </w:p>
    <w:p w14:paraId="2A7B5BFC" w14:textId="20275099" w:rsidR="00AB4577" w:rsidRPr="00141584" w:rsidRDefault="00AB4577" w:rsidP="007F0B08">
      <w:pPr>
        <w:rPr>
          <w:rStyle w:val="af2"/>
          <w:rFonts w:eastAsia="Gungsuh"/>
          <w:i w:val="0"/>
          <w:iCs w:val="0"/>
          <w:lang w:eastAsia="ru-RU"/>
        </w:rPr>
      </w:pPr>
      <w:r w:rsidRPr="00141584">
        <w:rPr>
          <w:rStyle w:val="af2"/>
          <w:rFonts w:eastAsia="Gungsuh"/>
          <w:i w:val="0"/>
          <w:iCs w:val="0"/>
          <w:color w:val="000000"/>
          <w:highlight w:val="white"/>
          <w:lang w:eastAsia="ru-RU"/>
        </w:rPr>
        <w:t xml:space="preserve">Проводки, що сформувалися, виділяємо галками, </w:t>
      </w:r>
      <w:r w:rsidR="000C2DF3" w:rsidRPr="00141584">
        <w:rPr>
          <w:rStyle w:val="af2"/>
          <w:rFonts w:eastAsia="Gungsuh"/>
          <w:b/>
          <w:i w:val="0"/>
          <w:iCs w:val="0"/>
          <w:color w:val="000000"/>
          <w:lang w:eastAsia="ru-RU"/>
        </w:rPr>
        <w:t>ПКМ →</w:t>
      </w:r>
      <w:r w:rsidRPr="00141584">
        <w:rPr>
          <w:rStyle w:val="af2"/>
          <w:rFonts w:eastAsia="Gungsuh"/>
          <w:highlight w:val="white"/>
        </w:rPr>
        <w:t xml:space="preserve"> Перенести відмічені проводки до балансу (без видалення з балансу попередніх проводок).</w:t>
      </w:r>
    </w:p>
    <w:p w14:paraId="4D723634" w14:textId="77777777" w:rsidR="00AB4577" w:rsidRPr="00141584" w:rsidRDefault="00AB4577" w:rsidP="007F0B08">
      <w:pPr>
        <w:pStyle w:val="af3"/>
        <w:rPr>
          <w:rStyle w:val="af2"/>
          <w:rFonts w:eastAsia="Gungsuh"/>
          <w:i w:val="0"/>
          <w:iCs w:val="0"/>
          <w:highlight w:val="white"/>
          <w:lang w:eastAsia="ru-RU"/>
        </w:rPr>
      </w:pPr>
      <w:r w:rsidRPr="00141584">
        <w:rPr>
          <w:noProof/>
        </w:rPr>
        <w:drawing>
          <wp:inline distT="0" distB="0" distL="0" distR="0" wp14:anchorId="63C1AE01" wp14:editId="183D5AEB">
            <wp:extent cx="6299835" cy="2042160"/>
            <wp:effectExtent l="0" t="0" r="5715" b="0"/>
            <wp:docPr id="247" name="Рисунок 2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текст&#10;&#10;Автоматически созданное описание"/>
                    <pic:cNvPicPr/>
                  </pic:nvPicPr>
                  <pic:blipFill>
                    <a:blip r:embed="rId246"/>
                    <a:stretch>
                      <a:fillRect/>
                    </a:stretch>
                  </pic:blipFill>
                  <pic:spPr>
                    <a:xfrm>
                      <a:off x="0" y="0"/>
                      <a:ext cx="6299835" cy="2042160"/>
                    </a:xfrm>
                    <a:prstGeom prst="rect">
                      <a:avLst/>
                    </a:prstGeom>
                  </pic:spPr>
                </pic:pic>
              </a:graphicData>
            </a:graphic>
          </wp:inline>
        </w:drawing>
      </w:r>
    </w:p>
    <w:p w14:paraId="3F552B6F" w14:textId="2F105868" w:rsidR="00C945B7" w:rsidRPr="00141584" w:rsidRDefault="000E4619" w:rsidP="001677EA">
      <w:pPr>
        <w:pStyle w:val="aff2"/>
        <w:rPr>
          <w:rStyle w:val="af2"/>
          <w:rFonts w:eastAsia="Gungsuh"/>
          <w:b/>
          <w:bCs w:val="0"/>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231</w:t>
      </w:r>
      <w:r w:rsidR="001677EA" w:rsidRPr="00141584">
        <w:rPr>
          <w:szCs w:val="28"/>
        </w:rPr>
        <w:fldChar w:fldCharType="end"/>
      </w:r>
      <w:r w:rsidR="001677EA" w:rsidRPr="00141584">
        <w:rPr>
          <w:szCs w:val="28"/>
        </w:rPr>
        <w:t>.</w:t>
      </w:r>
      <w:r w:rsidR="00600231" w:rsidRPr="00141584">
        <w:rPr>
          <w:szCs w:val="28"/>
        </w:rPr>
        <w:t xml:space="preserve"> Формування проводок за результатами розрахунку заробітної плати</w:t>
      </w:r>
    </w:p>
    <w:p w14:paraId="6C7C7240" w14:textId="77777777" w:rsidR="00AB4577" w:rsidRPr="00141584" w:rsidRDefault="00AB4577" w:rsidP="00773A97">
      <w:pPr>
        <w:pStyle w:val="aff9"/>
        <w:ind w:left="0"/>
        <w:rPr>
          <w:i/>
          <w:iCs/>
        </w:rPr>
      </w:pPr>
      <w:r w:rsidRPr="00141584">
        <w:rPr>
          <w:rStyle w:val="af2"/>
          <w:rFonts w:eastAsia="Gungsuh"/>
          <w:b/>
          <w:bCs/>
          <w:i w:val="0"/>
          <w:iCs w:val="0"/>
          <w:color w:val="000000"/>
          <w:highlight w:val="white"/>
          <w:lang w:eastAsia="ru-RU"/>
        </w:rPr>
        <w:t>2. Прибуткування послуг</w:t>
      </w:r>
    </w:p>
    <w:p w14:paraId="7D37EF3E" w14:textId="1027F3D1" w:rsidR="00AB4577" w:rsidRPr="00141584" w:rsidRDefault="00AB4577" w:rsidP="00DD4BBB">
      <w:r w:rsidRPr="00141584">
        <w:rPr>
          <w:rStyle w:val="af2"/>
          <w:rFonts w:eastAsia="Gungsuh"/>
          <w:i w:val="0"/>
          <w:iCs w:val="0"/>
          <w:color w:val="000000"/>
          <w:highlight w:val="white"/>
          <w:lang w:eastAsia="ru-RU"/>
        </w:rPr>
        <w:t>Підсистема</w:t>
      </w:r>
      <w:r w:rsidRPr="00141584">
        <w:rPr>
          <w:rStyle w:val="af2"/>
          <w:rFonts w:eastAsia="Gungsuh"/>
          <w:b/>
          <w:bCs/>
          <w:i w:val="0"/>
          <w:iCs w:val="0"/>
          <w:color w:val="000000"/>
          <w:highlight w:val="white"/>
          <w:lang w:eastAsia="ru-RU"/>
        </w:rPr>
        <w:t xml:space="preserve"> «Управління торгівлею та ТМЦ» </w:t>
      </w:r>
      <w:r w:rsidRPr="00141584">
        <w:rPr>
          <w:rStyle w:val="af2"/>
          <w:rFonts w:eastAsia="Gungsuh"/>
          <w:highlight w:val="white"/>
          <w:lang w:eastAsia="ru-RU"/>
        </w:rPr>
        <w:t>→ Документи → Прибуткування ТМЦ</w:t>
      </w:r>
      <w:r w:rsidRPr="00141584">
        <w:rPr>
          <w:rStyle w:val="af2"/>
          <w:rFonts w:eastAsia="Gungsuh"/>
          <w:lang w:eastAsia="ru-RU"/>
        </w:rPr>
        <w:t> </w:t>
      </w:r>
      <w:r w:rsidRPr="00141584">
        <w:rPr>
          <w:rStyle w:val="af2"/>
          <w:rFonts w:eastAsia="Gungsuh"/>
          <w:highlight w:val="white"/>
          <w:lang w:eastAsia="ru-RU"/>
        </w:rPr>
        <w:t>→ Прибуткування послуг</w:t>
      </w:r>
      <w:r w:rsidR="00600231" w:rsidRPr="00141584">
        <w:rPr>
          <w:rStyle w:val="af2"/>
          <w:rFonts w:eastAsia="Gungsuh"/>
          <w:lang w:eastAsia="ru-RU"/>
        </w:rPr>
        <w:t>.</w:t>
      </w:r>
    </w:p>
    <w:p w14:paraId="65E2103D" w14:textId="70212C8A" w:rsidR="00AB4577" w:rsidRPr="00141584" w:rsidRDefault="00AB4577" w:rsidP="007F0B08">
      <w:pPr>
        <w:pStyle w:val="af3"/>
        <w:rPr>
          <w:rStyle w:val="af2"/>
          <w:rFonts w:eastAsia="Gungsuh"/>
          <w:i w:val="0"/>
          <w:iCs w:val="0"/>
          <w:highlight w:val="white"/>
          <w:lang w:eastAsia="ru-RU"/>
        </w:rPr>
      </w:pPr>
      <w:r w:rsidRPr="00141584">
        <w:rPr>
          <w:rFonts w:eastAsia="Gungsuh"/>
          <w:noProof/>
          <w:highlight w:val="white"/>
          <w:lang w:eastAsia="ru-RU"/>
        </w:rPr>
        <w:drawing>
          <wp:inline distT="0" distB="0" distL="0" distR="0" wp14:anchorId="04D5BB32" wp14:editId="2B9EE2A1">
            <wp:extent cx="6299835" cy="2813050"/>
            <wp:effectExtent l="0" t="0" r="5715" b="6350"/>
            <wp:docPr id="248" name="Изображение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Изображение33" descr="Изображение выглядит как текст&#10;&#10;Автоматически созданное описание"/>
                    <pic:cNvPicPr>
                      <a:picLocks noChangeAspect="1" noChangeArrowheads="1"/>
                    </pic:cNvPicPr>
                  </pic:nvPicPr>
                  <pic:blipFill rotWithShape="1">
                    <a:blip r:embed="rId247">
                      <a:extLst>
                        <a:ext uri="{28A0092B-C50C-407E-A947-70E740481C1C}">
                          <a14:useLocalDpi xmlns:a14="http://schemas.microsoft.com/office/drawing/2010/main" val="0"/>
                        </a:ext>
                      </a:extLst>
                    </a:blip>
                    <a:srcRect b="10954"/>
                    <a:stretch/>
                  </pic:blipFill>
                  <pic:spPr bwMode="auto">
                    <a:xfrm>
                      <a:off x="0" y="0"/>
                      <a:ext cx="6299835" cy="2813050"/>
                    </a:xfrm>
                    <a:prstGeom prst="rect">
                      <a:avLst/>
                    </a:prstGeom>
                    <a:ln>
                      <a:noFill/>
                    </a:ln>
                    <a:extLst>
                      <a:ext uri="{53640926-AAD7-44D8-BBD7-CCE9431645EC}">
                        <a14:shadowObscured xmlns:a14="http://schemas.microsoft.com/office/drawing/2010/main"/>
                      </a:ext>
                    </a:extLst>
                  </pic:spPr>
                </pic:pic>
              </a:graphicData>
            </a:graphic>
          </wp:inline>
        </w:drawing>
      </w:r>
    </w:p>
    <w:p w14:paraId="43B6A1F1" w14:textId="579A37FD" w:rsidR="001677EA" w:rsidRPr="00141584" w:rsidRDefault="000E4619" w:rsidP="001677EA">
      <w:pPr>
        <w:pStyle w:val="aff2"/>
        <w:rPr>
          <w:rStyle w:val="af2"/>
          <w:rFonts w:eastAsia="Gungsuh"/>
          <w:i w:val="0"/>
          <w:iCs w:val="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232</w:t>
      </w:r>
      <w:r w:rsidR="001677EA" w:rsidRPr="00141584">
        <w:rPr>
          <w:szCs w:val="28"/>
        </w:rPr>
        <w:fldChar w:fldCharType="end"/>
      </w:r>
      <w:r w:rsidR="001677EA" w:rsidRPr="00141584">
        <w:rPr>
          <w:szCs w:val="28"/>
        </w:rPr>
        <w:t>.</w:t>
      </w:r>
      <w:r w:rsidR="00600231" w:rsidRPr="00141584">
        <w:rPr>
          <w:szCs w:val="28"/>
        </w:rPr>
        <w:t xml:space="preserve"> Послідовність команд створення документа на прибуткування послуг</w:t>
      </w:r>
    </w:p>
    <w:p w14:paraId="2C95D199" w14:textId="6382421C" w:rsidR="00AB4577" w:rsidRPr="00141584" w:rsidRDefault="00AB4577" w:rsidP="00DD4BBB">
      <w:pPr>
        <w:rPr>
          <w:rStyle w:val="af2"/>
          <w:rFonts w:eastAsia="Gungsuh"/>
          <w:i w:val="0"/>
          <w:iCs w:val="0"/>
          <w:lang w:eastAsia="ru-RU"/>
        </w:rPr>
      </w:pPr>
      <w:r w:rsidRPr="00141584">
        <w:rPr>
          <w:rStyle w:val="af2"/>
          <w:rFonts w:eastAsia="Gungsuh"/>
          <w:i w:val="0"/>
          <w:iCs w:val="0"/>
          <w:color w:val="000000"/>
          <w:highlight w:val="white"/>
          <w:lang w:eastAsia="ru-RU"/>
        </w:rPr>
        <w:lastRenderedPageBreak/>
        <w:t xml:space="preserve">Вкажіть період, за який показувати документи. Для прикладу вкажіть період за місяць 01.01.2023-31.12.2023. Для створення нової накладної натисніть </w:t>
      </w:r>
      <w:r w:rsidR="000C2DF3" w:rsidRPr="00141584">
        <w:rPr>
          <w:rStyle w:val="af2"/>
          <w:rFonts w:eastAsia="Gungsuh"/>
          <w:b/>
          <w:i w:val="0"/>
          <w:iCs w:val="0"/>
          <w:color w:val="000000"/>
          <w:lang w:eastAsia="ru-RU"/>
        </w:rPr>
        <w:t>[Insert]</w:t>
      </w:r>
      <w:r w:rsidRPr="00141584">
        <w:rPr>
          <w:rStyle w:val="af2"/>
          <w:rFonts w:eastAsia="Gungsuh"/>
          <w:b/>
          <w:i w:val="0"/>
          <w:iCs w:val="0"/>
          <w:color w:val="000000"/>
          <w:highlight w:val="white"/>
          <w:lang w:eastAsia="ru-RU"/>
        </w:rPr>
        <w:t xml:space="preserve"> </w:t>
      </w:r>
      <w:r w:rsidRPr="00141584">
        <w:rPr>
          <w:rStyle w:val="af2"/>
          <w:rFonts w:eastAsia="Gungsuh"/>
          <w:i w:val="0"/>
          <w:iCs w:val="0"/>
          <w:color w:val="000000"/>
          <w:highlight w:val="white"/>
          <w:lang w:eastAsia="ru-RU"/>
        </w:rPr>
        <w:t>або</w:t>
      </w:r>
      <w:r w:rsidRPr="00141584">
        <w:rPr>
          <w:rStyle w:val="af2"/>
          <w:rFonts w:eastAsia="Gungsuh"/>
          <w:b/>
          <w:i w:val="0"/>
          <w:iCs w:val="0"/>
          <w:color w:val="000000"/>
          <w:highlight w:val="white"/>
          <w:lang w:eastAsia="ru-RU"/>
        </w:rPr>
        <w:t xml:space="preserve"> </w:t>
      </w:r>
      <w:r w:rsidR="000C2DF3" w:rsidRPr="00141584">
        <w:rPr>
          <w:rStyle w:val="af2"/>
          <w:rFonts w:eastAsia="Gungsuh"/>
          <w:b/>
          <w:i w:val="0"/>
          <w:iCs w:val="0"/>
          <w:color w:val="000000"/>
          <w:lang w:eastAsia="ru-RU"/>
        </w:rPr>
        <w:t>ПКМ →</w:t>
      </w:r>
      <w:r w:rsidRPr="00141584">
        <w:rPr>
          <w:rStyle w:val="af2"/>
          <w:rFonts w:eastAsia="Gungsuh"/>
          <w:b/>
          <w:i w:val="0"/>
          <w:iCs w:val="0"/>
          <w:color w:val="000000"/>
          <w:highlight w:val="white"/>
          <w:lang w:eastAsia="ru-RU"/>
        </w:rPr>
        <w:t xml:space="preserve"> </w:t>
      </w:r>
      <w:r w:rsidRPr="00141584">
        <w:rPr>
          <w:rStyle w:val="af2"/>
          <w:rFonts w:eastAsia="Gungsuh"/>
          <w:highlight w:val="white"/>
        </w:rPr>
        <w:t>Додати</w:t>
      </w:r>
      <w:r w:rsidRPr="00141584">
        <w:rPr>
          <w:rStyle w:val="af2"/>
          <w:rFonts w:eastAsia="Gungsuh"/>
          <w:i w:val="0"/>
          <w:iCs w:val="0"/>
          <w:highlight w:val="white"/>
          <w:lang w:eastAsia="ru-RU"/>
        </w:rPr>
        <w:t xml:space="preserve"> </w:t>
      </w:r>
      <w:r w:rsidRPr="00141584">
        <w:rPr>
          <w:rStyle w:val="af2"/>
          <w:rFonts w:eastAsia="Gungsuh"/>
          <w:i w:val="0"/>
          <w:iCs w:val="0"/>
          <w:color w:val="000000"/>
          <w:highlight w:val="white"/>
          <w:lang w:eastAsia="ru-RU"/>
        </w:rPr>
        <w:t>та заповніть потрібні поля. Вказати витратний рахунок в шапці документа з необхідною аналітикою. Для переходу до наступного поля даних використовуйте клавішу</w:t>
      </w:r>
      <w:r w:rsidRPr="00141584">
        <w:rPr>
          <w:rStyle w:val="af2"/>
          <w:rFonts w:eastAsia="Gungsuh"/>
          <w:b/>
          <w:i w:val="0"/>
          <w:iCs w:val="0"/>
          <w:color w:val="000000"/>
          <w:highlight w:val="white"/>
          <w:lang w:eastAsia="ru-RU"/>
        </w:rPr>
        <w:t xml:space="preserve"> </w:t>
      </w:r>
      <w:r w:rsidR="000C2DF3" w:rsidRPr="00141584">
        <w:rPr>
          <w:rStyle w:val="af2"/>
          <w:rFonts w:eastAsia="Gungsuh"/>
          <w:b/>
          <w:i w:val="0"/>
          <w:iCs w:val="0"/>
          <w:color w:val="000000"/>
          <w:lang w:eastAsia="ru-RU"/>
        </w:rPr>
        <w:t>[Enter]</w:t>
      </w:r>
      <w:r w:rsidRPr="00141584">
        <w:rPr>
          <w:rStyle w:val="af2"/>
          <w:rFonts w:eastAsia="Gungsuh"/>
          <w:i w:val="0"/>
          <w:iCs w:val="0"/>
          <w:color w:val="000000"/>
          <w:highlight w:val="white"/>
          <w:lang w:eastAsia="ru-RU"/>
        </w:rPr>
        <w:t>.</w:t>
      </w:r>
      <w:r w:rsidRPr="00141584">
        <w:rPr>
          <w:rStyle w:val="af2"/>
          <w:rFonts w:eastAsia="Gungsuh"/>
          <w:b/>
          <w:i w:val="0"/>
          <w:iCs w:val="0"/>
          <w:color w:val="000000"/>
          <w:highlight w:val="white"/>
          <w:lang w:eastAsia="ru-RU"/>
        </w:rPr>
        <w:t xml:space="preserve"> </w:t>
      </w:r>
      <w:r w:rsidRPr="00141584">
        <w:rPr>
          <w:rStyle w:val="af2"/>
          <w:rFonts w:eastAsia="Gungsuh"/>
          <w:i w:val="0"/>
          <w:iCs w:val="0"/>
          <w:color w:val="000000"/>
          <w:highlight w:val="white"/>
          <w:lang w:eastAsia="ru-RU"/>
        </w:rPr>
        <w:t xml:space="preserve">Після заповнення всіх елементів у шапці документа, перейдіть до введення рядків накладної. Встановіть маркер на таблиці з рядками і натисніть клавішу </w:t>
      </w:r>
      <w:r w:rsidR="000C2DF3" w:rsidRPr="00141584">
        <w:rPr>
          <w:rStyle w:val="af2"/>
          <w:rFonts w:eastAsia="Gungsuh"/>
          <w:b/>
          <w:i w:val="0"/>
          <w:iCs w:val="0"/>
          <w:color w:val="000000"/>
          <w:lang w:eastAsia="ru-RU"/>
        </w:rPr>
        <w:t>[Insert]</w:t>
      </w:r>
      <w:r w:rsidRPr="00141584">
        <w:rPr>
          <w:rStyle w:val="af2"/>
          <w:rFonts w:eastAsia="Gungsuh"/>
          <w:b/>
          <w:i w:val="0"/>
          <w:iCs w:val="0"/>
          <w:color w:val="000000"/>
          <w:highlight w:val="white"/>
          <w:lang w:eastAsia="ru-RU"/>
        </w:rPr>
        <w:t xml:space="preserve"> </w:t>
      </w:r>
      <w:r w:rsidRPr="00141584">
        <w:rPr>
          <w:rStyle w:val="af2"/>
          <w:rFonts w:eastAsia="Gungsuh"/>
          <w:i w:val="0"/>
          <w:iCs w:val="0"/>
          <w:color w:val="000000"/>
          <w:highlight w:val="white"/>
          <w:lang w:eastAsia="ru-RU"/>
        </w:rPr>
        <w:t>або</w:t>
      </w:r>
      <w:r w:rsidRPr="00141584">
        <w:rPr>
          <w:rStyle w:val="af2"/>
          <w:rFonts w:eastAsia="Gungsuh"/>
          <w:b/>
          <w:i w:val="0"/>
          <w:iCs w:val="0"/>
          <w:color w:val="000000"/>
          <w:highlight w:val="white"/>
          <w:lang w:eastAsia="ru-RU"/>
        </w:rPr>
        <w:t xml:space="preserve"> </w:t>
      </w:r>
      <w:r w:rsidR="000C2DF3" w:rsidRPr="00141584">
        <w:rPr>
          <w:rStyle w:val="af2"/>
          <w:rFonts w:eastAsia="Gungsuh"/>
          <w:b/>
          <w:i w:val="0"/>
          <w:iCs w:val="0"/>
          <w:color w:val="000000"/>
          <w:lang w:eastAsia="ru-RU"/>
        </w:rPr>
        <w:t>ПКМ →</w:t>
      </w:r>
      <w:r w:rsidRPr="00141584">
        <w:rPr>
          <w:rStyle w:val="af2"/>
          <w:rFonts w:eastAsia="Gungsuh"/>
          <w:b/>
          <w:i w:val="0"/>
          <w:iCs w:val="0"/>
          <w:color w:val="000000"/>
          <w:highlight w:val="white"/>
          <w:lang w:eastAsia="ru-RU"/>
        </w:rPr>
        <w:t xml:space="preserve"> </w:t>
      </w:r>
      <w:r w:rsidRPr="00141584">
        <w:rPr>
          <w:rStyle w:val="af2"/>
          <w:rFonts w:eastAsia="Gungsuh"/>
          <w:highlight w:val="white"/>
        </w:rPr>
        <w:t>Додавання</w:t>
      </w:r>
      <w:r w:rsidRPr="00141584">
        <w:rPr>
          <w:rStyle w:val="af2"/>
          <w:rFonts w:eastAsia="Gungsuh"/>
          <w:i w:val="0"/>
          <w:iCs w:val="0"/>
          <w:highlight w:val="white"/>
          <w:lang w:eastAsia="ru-RU"/>
        </w:rPr>
        <w:t>.</w:t>
      </w:r>
    </w:p>
    <w:p w14:paraId="4FBD25A0" w14:textId="77777777" w:rsidR="00AB4577" w:rsidRPr="00141584" w:rsidRDefault="00AB4577" w:rsidP="007F0B08">
      <w:pPr>
        <w:pStyle w:val="af3"/>
        <w:rPr>
          <w:rStyle w:val="af2"/>
          <w:rFonts w:eastAsia="Gungsuh"/>
          <w:i w:val="0"/>
          <w:iCs w:val="0"/>
          <w:highlight w:val="white"/>
          <w:lang w:eastAsia="ru-RU"/>
        </w:rPr>
      </w:pPr>
      <w:r w:rsidRPr="00141584">
        <w:rPr>
          <w:noProof/>
        </w:rPr>
        <w:drawing>
          <wp:inline distT="0" distB="0" distL="0" distR="0" wp14:anchorId="0EA56DFA" wp14:editId="7B78B5F5">
            <wp:extent cx="6299835" cy="3265170"/>
            <wp:effectExtent l="0" t="0" r="571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299835" cy="3265170"/>
                    </a:xfrm>
                    <a:prstGeom prst="rect">
                      <a:avLst/>
                    </a:prstGeom>
                  </pic:spPr>
                </pic:pic>
              </a:graphicData>
            </a:graphic>
          </wp:inline>
        </w:drawing>
      </w:r>
    </w:p>
    <w:p w14:paraId="29D1FD38" w14:textId="7211866F" w:rsidR="005E66B9" w:rsidRPr="00141584" w:rsidRDefault="000E4619" w:rsidP="001677EA">
      <w:pPr>
        <w:pStyle w:val="aff2"/>
        <w:rPr>
          <w:rStyle w:val="af2"/>
          <w:rFonts w:eastAsia="Gungsuh"/>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233</w:t>
      </w:r>
      <w:r w:rsidR="001677EA" w:rsidRPr="00141584">
        <w:rPr>
          <w:szCs w:val="28"/>
        </w:rPr>
        <w:fldChar w:fldCharType="end"/>
      </w:r>
      <w:r w:rsidR="001677EA" w:rsidRPr="00141584">
        <w:rPr>
          <w:szCs w:val="28"/>
        </w:rPr>
        <w:t>.</w:t>
      </w:r>
      <w:r w:rsidR="00E17F69" w:rsidRPr="00141584">
        <w:rPr>
          <w:szCs w:val="28"/>
        </w:rPr>
        <w:t xml:space="preserve"> Приклад заповнення документа прибуткування послуг</w:t>
      </w:r>
    </w:p>
    <w:p w14:paraId="4AABDE69" w14:textId="77777777" w:rsidR="00AB4577" w:rsidRPr="00141584" w:rsidRDefault="00AB4577" w:rsidP="00DD4BBB">
      <w:pPr>
        <w:rPr>
          <w:i/>
          <w:iCs/>
        </w:rPr>
      </w:pPr>
      <w:r w:rsidRPr="00141584">
        <w:rPr>
          <w:rStyle w:val="af2"/>
          <w:rFonts w:eastAsia="Gungsuh"/>
          <w:i w:val="0"/>
          <w:iCs w:val="0"/>
          <w:color w:val="000000"/>
          <w:highlight w:val="white"/>
          <w:lang w:eastAsia="ru-RU"/>
        </w:rPr>
        <w:t>У довіднику Номенклатура, обираємо вид послуги із папки Послуги, де вид ТМЦ — Послуга.</w:t>
      </w:r>
    </w:p>
    <w:p w14:paraId="57B82DA9" w14:textId="77777777" w:rsidR="00AB4577" w:rsidRPr="00141584" w:rsidRDefault="00AB4577" w:rsidP="007F0B08">
      <w:pPr>
        <w:pStyle w:val="af3"/>
      </w:pPr>
      <w:r w:rsidRPr="00141584">
        <w:rPr>
          <w:noProof/>
        </w:rPr>
        <w:drawing>
          <wp:inline distT="0" distB="0" distL="0" distR="0" wp14:anchorId="60E9634D" wp14:editId="5A3F7FB2">
            <wp:extent cx="6299835" cy="2731626"/>
            <wp:effectExtent l="0" t="0" r="571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b="12298"/>
                    <a:stretch/>
                  </pic:blipFill>
                  <pic:spPr bwMode="auto">
                    <a:xfrm>
                      <a:off x="0" y="0"/>
                      <a:ext cx="6299835" cy="2731626"/>
                    </a:xfrm>
                    <a:prstGeom prst="rect">
                      <a:avLst/>
                    </a:prstGeom>
                    <a:ln>
                      <a:noFill/>
                    </a:ln>
                    <a:extLst>
                      <a:ext uri="{53640926-AAD7-44D8-BBD7-CCE9431645EC}">
                        <a14:shadowObscured xmlns:a14="http://schemas.microsoft.com/office/drawing/2010/main"/>
                      </a:ext>
                    </a:extLst>
                  </pic:spPr>
                </pic:pic>
              </a:graphicData>
            </a:graphic>
          </wp:inline>
        </w:drawing>
      </w:r>
    </w:p>
    <w:p w14:paraId="4FBC7FB7" w14:textId="538EE779" w:rsidR="00AB4577" w:rsidRPr="00141584" w:rsidRDefault="000E4619" w:rsidP="001677EA">
      <w:pPr>
        <w:pStyle w:val="aff2"/>
        <w:rPr>
          <w:szCs w:val="28"/>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234</w:t>
      </w:r>
      <w:r w:rsidR="001677EA" w:rsidRPr="00141584">
        <w:rPr>
          <w:szCs w:val="28"/>
        </w:rPr>
        <w:fldChar w:fldCharType="end"/>
      </w:r>
      <w:r w:rsidR="001677EA" w:rsidRPr="00141584">
        <w:rPr>
          <w:szCs w:val="28"/>
        </w:rPr>
        <w:t>.</w:t>
      </w:r>
      <w:r w:rsidR="00E17F69" w:rsidRPr="00141584">
        <w:rPr>
          <w:szCs w:val="28"/>
        </w:rPr>
        <w:t xml:space="preserve"> Довідник номенклатури</w:t>
      </w:r>
    </w:p>
    <w:p w14:paraId="0D7C68B9" w14:textId="77777777" w:rsidR="00AB4577" w:rsidRPr="00141584" w:rsidRDefault="00AB4577" w:rsidP="007F0B08">
      <w:pPr>
        <w:pStyle w:val="af3"/>
      </w:pPr>
      <w:r w:rsidRPr="00141584">
        <w:rPr>
          <w:noProof/>
        </w:rPr>
        <w:lastRenderedPageBreak/>
        <w:drawing>
          <wp:inline distT="0" distB="0" distL="0" distR="0" wp14:anchorId="54B0A7FE" wp14:editId="18299437">
            <wp:extent cx="6299835" cy="3654425"/>
            <wp:effectExtent l="0" t="0" r="5715" b="317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299835" cy="3654425"/>
                    </a:xfrm>
                    <a:prstGeom prst="rect">
                      <a:avLst/>
                    </a:prstGeom>
                  </pic:spPr>
                </pic:pic>
              </a:graphicData>
            </a:graphic>
          </wp:inline>
        </w:drawing>
      </w:r>
    </w:p>
    <w:p w14:paraId="78CA417E" w14:textId="234FDBF3" w:rsidR="00AB4577" w:rsidRPr="00141584" w:rsidRDefault="000E4619" w:rsidP="001677EA">
      <w:pPr>
        <w:pStyle w:val="aff2"/>
        <w:rPr>
          <w:szCs w:val="28"/>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235</w:t>
      </w:r>
      <w:r w:rsidR="001677EA" w:rsidRPr="00141584">
        <w:rPr>
          <w:szCs w:val="28"/>
        </w:rPr>
        <w:fldChar w:fldCharType="end"/>
      </w:r>
      <w:r w:rsidR="001677EA" w:rsidRPr="00141584">
        <w:rPr>
          <w:szCs w:val="28"/>
        </w:rPr>
        <w:t>.</w:t>
      </w:r>
      <w:r w:rsidR="00E17F69" w:rsidRPr="00141584">
        <w:rPr>
          <w:szCs w:val="28"/>
        </w:rPr>
        <w:t xml:space="preserve"> Приклад заповнення рядка документа прибуткування послуг</w:t>
      </w:r>
    </w:p>
    <w:p w14:paraId="023F7923" w14:textId="77777777" w:rsidR="00AB4577" w:rsidRPr="00141584" w:rsidRDefault="00AB4577" w:rsidP="007F0B08">
      <w:pPr>
        <w:pStyle w:val="af3"/>
        <w:rPr>
          <w:rStyle w:val="af2"/>
          <w:rFonts w:eastAsia="Gungsuh"/>
          <w:i w:val="0"/>
          <w:iCs w:val="0"/>
          <w:color w:val="000000"/>
          <w:highlight w:val="white"/>
          <w:lang w:eastAsia="ru-RU"/>
        </w:rPr>
      </w:pPr>
      <w:r w:rsidRPr="00141584">
        <w:rPr>
          <w:noProof/>
        </w:rPr>
        <w:drawing>
          <wp:inline distT="0" distB="0" distL="0" distR="0" wp14:anchorId="0E27CCC3" wp14:editId="27E712F5">
            <wp:extent cx="6299835" cy="3946525"/>
            <wp:effectExtent l="0" t="0" r="571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299835" cy="3946525"/>
                    </a:xfrm>
                    <a:prstGeom prst="rect">
                      <a:avLst/>
                    </a:prstGeom>
                  </pic:spPr>
                </pic:pic>
              </a:graphicData>
            </a:graphic>
          </wp:inline>
        </w:drawing>
      </w:r>
    </w:p>
    <w:p w14:paraId="5816D8A7" w14:textId="53872D3A" w:rsidR="00AB4577" w:rsidRPr="00141584" w:rsidRDefault="000E4619" w:rsidP="001677EA">
      <w:pPr>
        <w:pStyle w:val="aff2"/>
        <w:rPr>
          <w:rStyle w:val="af2"/>
          <w:rFonts w:eastAsia="Gungsuh"/>
          <w:i w:val="0"/>
          <w:iCs w:val="0"/>
          <w:color w:val="1C1C1C"/>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236</w:t>
      </w:r>
      <w:r w:rsidR="001677EA" w:rsidRPr="00141584">
        <w:rPr>
          <w:szCs w:val="28"/>
        </w:rPr>
        <w:fldChar w:fldCharType="end"/>
      </w:r>
      <w:r w:rsidR="001677EA" w:rsidRPr="00141584">
        <w:rPr>
          <w:szCs w:val="28"/>
        </w:rPr>
        <w:t>.</w:t>
      </w:r>
      <w:r w:rsidR="00E17F69" w:rsidRPr="00141584">
        <w:rPr>
          <w:szCs w:val="28"/>
        </w:rPr>
        <w:t xml:space="preserve"> Приклад заповненого документа прибуткування послуг</w:t>
      </w:r>
    </w:p>
    <w:p w14:paraId="7F826D90" w14:textId="7976FB20" w:rsidR="00AB4577" w:rsidRPr="00141584" w:rsidRDefault="00AB4577" w:rsidP="00DD4BBB">
      <w:pPr>
        <w:rPr>
          <w:i/>
          <w:iCs/>
        </w:rPr>
      </w:pPr>
      <w:r w:rsidRPr="00141584">
        <w:rPr>
          <w:rStyle w:val="af2"/>
          <w:rFonts w:eastAsia="Gungsuh"/>
          <w:i w:val="0"/>
          <w:iCs w:val="0"/>
          <w:color w:val="1C1C1C"/>
          <w:highlight w:val="white"/>
          <w:lang w:eastAsia="ru-RU"/>
        </w:rPr>
        <w:t xml:space="preserve">Після завантаження потрібних рядків у накладну будь-яким із вищезазначених способів натисніть </w:t>
      </w:r>
      <w:r w:rsidR="000E4619" w:rsidRPr="00141584">
        <w:rPr>
          <w:rStyle w:val="af2"/>
          <w:rFonts w:eastAsia="Gungsuh"/>
          <w:b/>
          <w:i w:val="0"/>
          <w:iCs w:val="0"/>
          <w:color w:val="1C1C1C"/>
          <w:lang w:eastAsia="ru-RU"/>
        </w:rPr>
        <w:t>«Зберегти»</w:t>
      </w:r>
      <w:r w:rsidRPr="00141584">
        <w:rPr>
          <w:rStyle w:val="af2"/>
          <w:rFonts w:eastAsia="Gungsuh"/>
          <w:i w:val="0"/>
          <w:iCs w:val="0"/>
          <w:color w:val="1C1C1C"/>
          <w:highlight w:val="white"/>
          <w:lang w:eastAsia="ru-RU"/>
        </w:rPr>
        <w:t xml:space="preserve">. Після збереження документа автоматично формуються проведення. Натисніть на документі </w:t>
      </w:r>
      <w:r w:rsidR="000C2DF3" w:rsidRPr="00141584">
        <w:rPr>
          <w:rStyle w:val="af2"/>
          <w:rFonts w:eastAsia="Gungsuh"/>
          <w:b/>
          <w:i w:val="0"/>
          <w:iCs w:val="0"/>
          <w:color w:val="000000" w:themeColor="text1"/>
          <w:lang w:eastAsia="ru-RU"/>
        </w:rPr>
        <w:t>ПКМ →</w:t>
      </w:r>
      <w:r w:rsidRPr="00141584">
        <w:rPr>
          <w:rStyle w:val="af2"/>
          <w:rFonts w:eastAsia="Gungsuh"/>
          <w:i w:val="0"/>
          <w:iCs w:val="0"/>
          <w:highlight w:val="white"/>
          <w:lang w:eastAsia="ru-RU"/>
        </w:rPr>
        <w:t xml:space="preserve"> </w:t>
      </w:r>
      <w:r w:rsidRPr="00141584">
        <w:rPr>
          <w:rStyle w:val="af2"/>
          <w:rFonts w:eastAsia="Gungsuh"/>
          <w:highlight w:val="white"/>
        </w:rPr>
        <w:lastRenderedPageBreak/>
        <w:t>Показати → Проводки</w:t>
      </w:r>
      <w:r w:rsidRPr="00141584">
        <w:rPr>
          <w:rStyle w:val="af2"/>
          <w:rFonts w:eastAsia="Gungsuh"/>
          <w:i w:val="0"/>
          <w:iCs w:val="0"/>
          <w:highlight w:val="white"/>
          <w:lang w:eastAsia="ru-RU"/>
        </w:rPr>
        <w:t xml:space="preserve"> </w:t>
      </w:r>
      <w:r w:rsidRPr="00141584">
        <w:rPr>
          <w:rStyle w:val="af2"/>
          <w:rFonts w:eastAsia="Gungsuh"/>
          <w:i w:val="0"/>
          <w:iCs w:val="0"/>
          <w:color w:val="000000"/>
          <w:highlight w:val="white"/>
          <w:lang w:eastAsia="ru-RU"/>
        </w:rPr>
        <w:t xml:space="preserve">або скористайтесь комбінацією клавіш на клавіатурі </w:t>
      </w:r>
      <w:r w:rsidRPr="00141584">
        <w:rPr>
          <w:rStyle w:val="af2"/>
          <w:rFonts w:eastAsia="Gungsuh"/>
          <w:b/>
          <w:i w:val="0"/>
          <w:iCs w:val="0"/>
          <w:color w:val="000000"/>
          <w:highlight w:val="white"/>
          <w:lang w:eastAsia="ru-RU"/>
        </w:rPr>
        <w:t xml:space="preserve">[Ctrl] + [P] </w:t>
      </w:r>
      <w:r w:rsidRPr="00141584">
        <w:rPr>
          <w:rStyle w:val="af2"/>
          <w:rFonts w:eastAsia="Gungsuh"/>
          <w:i w:val="0"/>
          <w:iCs w:val="0"/>
          <w:color w:val="000000"/>
          <w:highlight w:val="white"/>
          <w:lang w:eastAsia="ru-RU"/>
        </w:rPr>
        <w:t>і</w:t>
      </w:r>
      <w:r w:rsidRPr="00141584">
        <w:rPr>
          <w:rStyle w:val="af2"/>
          <w:rFonts w:eastAsia="Gungsuh"/>
          <w:i w:val="0"/>
          <w:iCs w:val="0"/>
          <w:highlight w:val="white"/>
          <w:lang w:eastAsia="ru-RU"/>
        </w:rPr>
        <w:t xml:space="preserve"> </w:t>
      </w:r>
      <w:r w:rsidRPr="00141584">
        <w:rPr>
          <w:rStyle w:val="af2"/>
          <w:rFonts w:eastAsia="Gungsuh"/>
          <w:i w:val="0"/>
          <w:iCs w:val="0"/>
          <w:color w:val="000000" w:themeColor="text1"/>
          <w:highlight w:val="white"/>
          <w:lang w:eastAsia="ru-RU"/>
        </w:rPr>
        <w:t>перегляньте проведення за документом.</w:t>
      </w:r>
    </w:p>
    <w:p w14:paraId="503EB8AB" w14:textId="77777777" w:rsidR="00AB4577" w:rsidRPr="00141584" w:rsidRDefault="00AB4577" w:rsidP="007F0B08">
      <w:pPr>
        <w:pStyle w:val="af3"/>
        <w:rPr>
          <w:rStyle w:val="af2"/>
          <w:rFonts w:eastAsia="Gungsuh"/>
          <w:i w:val="0"/>
          <w:color w:val="000000" w:themeColor="text1"/>
          <w:highlight w:val="white"/>
          <w:lang w:eastAsia="ru-RU"/>
        </w:rPr>
      </w:pPr>
      <w:r w:rsidRPr="00141584">
        <w:rPr>
          <w:noProof/>
        </w:rPr>
        <w:drawing>
          <wp:inline distT="0" distB="0" distL="0" distR="0" wp14:anchorId="66CF0ABB" wp14:editId="2FDB9DF2">
            <wp:extent cx="6299835" cy="1127760"/>
            <wp:effectExtent l="0" t="0" r="571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299835" cy="1127760"/>
                    </a:xfrm>
                    <a:prstGeom prst="rect">
                      <a:avLst/>
                    </a:prstGeom>
                  </pic:spPr>
                </pic:pic>
              </a:graphicData>
            </a:graphic>
          </wp:inline>
        </w:drawing>
      </w:r>
    </w:p>
    <w:p w14:paraId="113F4B4B" w14:textId="10B6537C" w:rsidR="00AB4577" w:rsidRPr="00141584" w:rsidRDefault="000E4619" w:rsidP="001677EA">
      <w:pPr>
        <w:pStyle w:val="aff2"/>
        <w:rPr>
          <w:rStyle w:val="af2"/>
          <w:rFonts w:eastAsia="Gungsuh"/>
          <w:i w:val="0"/>
          <w:color w:val="000000" w:themeColor="text1"/>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237</w:t>
      </w:r>
      <w:r w:rsidR="001677EA" w:rsidRPr="00141584">
        <w:rPr>
          <w:szCs w:val="28"/>
        </w:rPr>
        <w:fldChar w:fldCharType="end"/>
      </w:r>
      <w:r w:rsidR="001677EA" w:rsidRPr="00141584">
        <w:rPr>
          <w:szCs w:val="28"/>
        </w:rPr>
        <w:t>.</w:t>
      </w:r>
      <w:r w:rsidR="00E17F69" w:rsidRPr="00141584">
        <w:rPr>
          <w:szCs w:val="28"/>
        </w:rPr>
        <w:t xml:space="preserve"> Проводки з прибуткування послуг</w:t>
      </w:r>
    </w:p>
    <w:p w14:paraId="4438478D" w14:textId="17C41CD7" w:rsidR="00AB4577" w:rsidRPr="00141584" w:rsidRDefault="00AB4577" w:rsidP="00DD4BBB">
      <w:pPr>
        <w:rPr>
          <w:b/>
          <w:bCs/>
          <w:i/>
          <w:iCs/>
        </w:rPr>
      </w:pPr>
      <w:r w:rsidRPr="00141584">
        <w:rPr>
          <w:rStyle w:val="af2"/>
          <w:rFonts w:eastAsia="Gungsuh"/>
          <w:b/>
          <w:bCs/>
          <w:i w:val="0"/>
          <w:iCs w:val="0"/>
          <w:color w:val="000000" w:themeColor="text1"/>
          <w:highlight w:val="white"/>
          <w:lang w:eastAsia="ru-RU"/>
        </w:rPr>
        <w:t>Прибуткування товару</w:t>
      </w:r>
    </w:p>
    <w:p w14:paraId="3E1DB4C1" w14:textId="77777777" w:rsidR="00AB4577" w:rsidRPr="00141584" w:rsidRDefault="00AB4577" w:rsidP="00DD4BBB">
      <w:pPr>
        <w:rPr>
          <w:rStyle w:val="af2"/>
          <w:rFonts w:eastAsia="Gungsuh"/>
          <w:i w:val="0"/>
          <w:iCs w:val="0"/>
          <w:color w:val="000000"/>
          <w:highlight w:val="white"/>
          <w:lang w:eastAsia="ru-RU"/>
        </w:rPr>
      </w:pPr>
      <w:bookmarkStart w:id="1878" w:name="__DdeLink__1014_386335328"/>
      <w:r w:rsidRPr="00141584">
        <w:rPr>
          <w:rStyle w:val="af2"/>
          <w:rFonts w:eastAsia="Gungsuh"/>
          <w:i w:val="0"/>
          <w:iCs w:val="0"/>
          <w:color w:val="000000"/>
          <w:highlight w:val="white"/>
          <w:lang w:eastAsia="ru-RU"/>
        </w:rPr>
        <w:t>Підсистема</w:t>
      </w:r>
      <w:r w:rsidRPr="00141584">
        <w:rPr>
          <w:rStyle w:val="af2"/>
          <w:rFonts w:eastAsia="Gungsuh"/>
          <w:b/>
          <w:bCs/>
          <w:i w:val="0"/>
          <w:iCs w:val="0"/>
          <w:color w:val="000000"/>
          <w:highlight w:val="white"/>
          <w:lang w:eastAsia="ru-RU"/>
        </w:rPr>
        <w:t xml:space="preserve"> «Управління торгівлею та ТМЦ» </w:t>
      </w:r>
      <w:r w:rsidRPr="00141584">
        <w:rPr>
          <w:rStyle w:val="af2"/>
          <w:rFonts w:eastAsia="Gungsuh"/>
          <w:highlight w:val="white"/>
        </w:rPr>
        <w:t xml:space="preserve">→ Документи → Прибуткування ТМЦ → Прибуткування </w:t>
      </w:r>
      <w:bookmarkEnd w:id="1878"/>
      <w:r w:rsidRPr="00141584">
        <w:rPr>
          <w:rStyle w:val="af2"/>
          <w:rFonts w:eastAsia="Gungsuh"/>
          <w:highlight w:val="white"/>
        </w:rPr>
        <w:t>ТМЦ</w:t>
      </w:r>
      <w:r w:rsidRPr="00141584">
        <w:rPr>
          <w:rStyle w:val="af2"/>
          <w:rFonts w:eastAsia="Gungsuh"/>
          <w:i w:val="0"/>
          <w:iCs w:val="0"/>
          <w:highlight w:val="white"/>
          <w:lang w:eastAsia="ru-RU"/>
        </w:rPr>
        <w:t>.</w:t>
      </w:r>
      <w:r w:rsidRPr="00141584">
        <w:rPr>
          <w:rStyle w:val="af2"/>
          <w:rFonts w:eastAsia="Gungsuh"/>
          <w:i w:val="0"/>
          <w:iCs w:val="0"/>
          <w:lang w:eastAsia="ru-RU"/>
        </w:rPr>
        <w:t xml:space="preserve"> </w:t>
      </w:r>
      <w:r w:rsidRPr="00141584">
        <w:rPr>
          <w:rStyle w:val="af2"/>
          <w:rFonts w:eastAsia="Gungsuh"/>
          <w:i w:val="0"/>
          <w:iCs w:val="0"/>
          <w:color w:val="000000"/>
          <w:highlight w:val="white"/>
          <w:lang w:eastAsia="ru-RU"/>
        </w:rPr>
        <w:t xml:space="preserve">Перегляньте (за необхідністю створіть) накладні на Прибуткування ТМЦ. </w:t>
      </w:r>
    </w:p>
    <w:p w14:paraId="14AC235D" w14:textId="0D54A1CD" w:rsidR="00AB4577" w:rsidRPr="00141584" w:rsidRDefault="00AB4577" w:rsidP="00DD4BBB">
      <w:pPr>
        <w:rPr>
          <w:rStyle w:val="af2"/>
          <w:rFonts w:eastAsia="Gungsuh"/>
          <w:i w:val="0"/>
          <w:iCs w:val="0"/>
          <w:color w:val="000000"/>
          <w:lang w:eastAsia="ru-RU"/>
        </w:rPr>
      </w:pPr>
      <w:r w:rsidRPr="00141584">
        <w:rPr>
          <w:rStyle w:val="af2"/>
          <w:rFonts w:eastAsia="Gungsuh"/>
          <w:i w:val="0"/>
          <w:iCs w:val="0"/>
          <w:color w:val="000000"/>
          <w:highlight w:val="white"/>
          <w:lang w:eastAsia="ru-RU"/>
        </w:rPr>
        <w:t xml:space="preserve">Із операцій по закупівлям створіть </w:t>
      </w:r>
      <w:r w:rsidRPr="00141584">
        <w:rPr>
          <w:rStyle w:val="af2"/>
          <w:rFonts w:eastAsia="Gungsuh"/>
          <w:b/>
          <w:bCs/>
          <w:i w:val="0"/>
          <w:iCs w:val="0"/>
          <w:color w:val="000000"/>
          <w:highlight w:val="white"/>
          <w:lang w:eastAsia="ru-RU"/>
        </w:rPr>
        <w:t>Аналіз закупівель</w:t>
      </w:r>
      <w:r w:rsidRPr="00141584">
        <w:rPr>
          <w:rStyle w:val="af2"/>
          <w:rFonts w:eastAsia="Gungsuh"/>
          <w:i w:val="0"/>
          <w:iCs w:val="0"/>
          <w:color w:val="000000"/>
          <w:highlight w:val="white"/>
          <w:lang w:eastAsia="ru-RU"/>
        </w:rPr>
        <w:t>, скористайтеся пунктом</w:t>
      </w:r>
      <w:r w:rsidRPr="00141584">
        <w:rPr>
          <w:rStyle w:val="af2"/>
          <w:rFonts w:eastAsia="Gungsuh"/>
          <w:b/>
          <w:bCs/>
          <w:i w:val="0"/>
          <w:iCs w:val="0"/>
          <w:color w:val="000000"/>
          <w:highlight w:val="white"/>
          <w:lang w:eastAsia="ru-RU"/>
        </w:rPr>
        <w:t xml:space="preserve"> </w:t>
      </w:r>
      <w:r w:rsidRPr="00141584">
        <w:rPr>
          <w:rStyle w:val="af2"/>
          <w:rFonts w:eastAsia="Gungsuh"/>
          <w:highlight w:val="white"/>
        </w:rPr>
        <w:t>Звіти → Аналіз → Закупівель → Розрахунок</w:t>
      </w:r>
      <w:r w:rsidRPr="00141584">
        <w:rPr>
          <w:rStyle w:val="af2"/>
          <w:rFonts w:eastAsia="Gungsuh"/>
          <w:i w:val="0"/>
          <w:iCs w:val="0"/>
          <w:highlight w:val="white"/>
          <w:lang w:eastAsia="ru-RU"/>
        </w:rPr>
        <w:t>.</w:t>
      </w:r>
      <w:r w:rsidRPr="00141584">
        <w:rPr>
          <w:rStyle w:val="af2"/>
          <w:rFonts w:eastAsia="Gungsuh"/>
          <w:i w:val="0"/>
          <w:iCs w:val="0"/>
          <w:lang w:eastAsia="ru-RU"/>
        </w:rPr>
        <w:t xml:space="preserve"> </w:t>
      </w:r>
      <w:r w:rsidRPr="00141584">
        <w:rPr>
          <w:rStyle w:val="af2"/>
          <w:rFonts w:eastAsia="Gungsuh"/>
          <w:i w:val="0"/>
          <w:iCs w:val="0"/>
          <w:color w:val="000000"/>
          <w:highlight w:val="white"/>
          <w:lang w:eastAsia="ru-RU"/>
        </w:rPr>
        <w:t xml:space="preserve">Вкажіть період, за який показувати документи. Для прикладу вкажіть період розрахунку, наприклад 01.01.2023-31.12.2023, № контрагента, за потреби можна вказати Підрозділ, МВО, номенклатуру, потім натисніть </w:t>
      </w:r>
      <w:r w:rsidR="000E4619" w:rsidRPr="00141584">
        <w:rPr>
          <w:rStyle w:val="af2"/>
          <w:rFonts w:eastAsia="Gungsuh"/>
          <w:b/>
          <w:i w:val="0"/>
          <w:iCs w:val="0"/>
          <w:color w:val="000000"/>
          <w:lang w:eastAsia="ru-RU"/>
        </w:rPr>
        <w:t>«Зберегти»</w:t>
      </w:r>
      <w:r w:rsidRPr="00141584">
        <w:rPr>
          <w:rStyle w:val="af2"/>
          <w:rFonts w:eastAsia="Gungsuh"/>
          <w:i w:val="0"/>
          <w:iCs w:val="0"/>
          <w:color w:val="000000"/>
          <w:highlight w:val="white"/>
          <w:lang w:eastAsia="ru-RU"/>
        </w:rPr>
        <w:t>.</w:t>
      </w:r>
    </w:p>
    <w:p w14:paraId="2AD552B2" w14:textId="77777777" w:rsidR="00AB4577" w:rsidRPr="00141584" w:rsidRDefault="00AB4577" w:rsidP="007F0B08">
      <w:pPr>
        <w:pStyle w:val="af3"/>
      </w:pPr>
      <w:r w:rsidRPr="00141584">
        <w:rPr>
          <w:noProof/>
        </w:rPr>
        <w:drawing>
          <wp:inline distT="0" distB="0" distL="0" distR="0" wp14:anchorId="174729FA" wp14:editId="2022263A">
            <wp:extent cx="6299835" cy="3338195"/>
            <wp:effectExtent l="0" t="0" r="5715" b="0"/>
            <wp:docPr id="254" name="Рисунок 2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текст&#10;&#10;Автоматически созданное описание"/>
                    <pic:cNvPicPr/>
                  </pic:nvPicPr>
                  <pic:blipFill>
                    <a:blip r:embed="rId253"/>
                    <a:stretch>
                      <a:fillRect/>
                    </a:stretch>
                  </pic:blipFill>
                  <pic:spPr>
                    <a:xfrm>
                      <a:off x="0" y="0"/>
                      <a:ext cx="6299835" cy="3338195"/>
                    </a:xfrm>
                    <a:prstGeom prst="rect">
                      <a:avLst/>
                    </a:prstGeom>
                  </pic:spPr>
                </pic:pic>
              </a:graphicData>
            </a:graphic>
          </wp:inline>
        </w:drawing>
      </w:r>
    </w:p>
    <w:p w14:paraId="54D23B13" w14:textId="481D40FA" w:rsidR="00AB4577" w:rsidRPr="00141584" w:rsidRDefault="000E4619" w:rsidP="001677EA">
      <w:pPr>
        <w:pStyle w:val="aff2"/>
        <w:rPr>
          <w:rStyle w:val="af2"/>
          <w:rFonts w:eastAsia="Gungsuh"/>
          <w:i w:val="0"/>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238</w:t>
      </w:r>
      <w:r w:rsidR="001677EA" w:rsidRPr="00141584">
        <w:rPr>
          <w:szCs w:val="28"/>
        </w:rPr>
        <w:fldChar w:fldCharType="end"/>
      </w:r>
      <w:r w:rsidR="001677EA" w:rsidRPr="00141584">
        <w:rPr>
          <w:szCs w:val="28"/>
        </w:rPr>
        <w:t>.</w:t>
      </w:r>
      <w:r w:rsidR="00E17F69" w:rsidRPr="00141584">
        <w:rPr>
          <w:szCs w:val="28"/>
        </w:rPr>
        <w:t xml:space="preserve"> Послідовність команд для формування звіту із закупівлі товарів</w:t>
      </w:r>
    </w:p>
    <w:p w14:paraId="20311B86" w14:textId="77777777" w:rsidR="00AB4577" w:rsidRPr="00141584" w:rsidRDefault="00AB4577" w:rsidP="007F0B08">
      <w:pPr>
        <w:pStyle w:val="af3"/>
        <w:rPr>
          <w:rStyle w:val="af2"/>
          <w:rFonts w:eastAsia="Gungsuh"/>
          <w:i w:val="0"/>
          <w:color w:val="000000"/>
          <w:highlight w:val="white"/>
          <w:lang w:eastAsia="ru-RU"/>
        </w:rPr>
      </w:pPr>
      <w:r w:rsidRPr="00141584">
        <w:rPr>
          <w:noProof/>
        </w:rPr>
        <w:lastRenderedPageBreak/>
        <w:drawing>
          <wp:inline distT="0" distB="0" distL="0" distR="0" wp14:anchorId="592140B5" wp14:editId="6BBC3E16">
            <wp:extent cx="4806524" cy="4013431"/>
            <wp:effectExtent l="0" t="0" r="0" b="6350"/>
            <wp:docPr id="255" name="Рисунок 25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стол&#10;&#10;Автоматически созданное описание"/>
                    <pic:cNvPicPr/>
                  </pic:nvPicPr>
                  <pic:blipFill>
                    <a:blip r:embed="rId254"/>
                    <a:stretch>
                      <a:fillRect/>
                    </a:stretch>
                  </pic:blipFill>
                  <pic:spPr>
                    <a:xfrm>
                      <a:off x="0" y="0"/>
                      <a:ext cx="4825867" cy="4029582"/>
                    </a:xfrm>
                    <a:prstGeom prst="rect">
                      <a:avLst/>
                    </a:prstGeom>
                  </pic:spPr>
                </pic:pic>
              </a:graphicData>
            </a:graphic>
          </wp:inline>
        </w:drawing>
      </w:r>
    </w:p>
    <w:p w14:paraId="16F9B26F" w14:textId="496B6F40" w:rsidR="00AB4577" w:rsidRPr="00141584" w:rsidRDefault="000E4619" w:rsidP="001677EA">
      <w:pPr>
        <w:pStyle w:val="aff2"/>
        <w:rPr>
          <w:rStyle w:val="af2"/>
          <w:rFonts w:eastAsia="Gungsuh"/>
          <w:i w:val="0"/>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239</w:t>
      </w:r>
      <w:r w:rsidR="001677EA" w:rsidRPr="00141584">
        <w:rPr>
          <w:szCs w:val="28"/>
        </w:rPr>
        <w:fldChar w:fldCharType="end"/>
      </w:r>
      <w:r w:rsidR="001677EA" w:rsidRPr="00141584">
        <w:rPr>
          <w:szCs w:val="28"/>
        </w:rPr>
        <w:t>.</w:t>
      </w:r>
      <w:r w:rsidR="00E17F69" w:rsidRPr="00141584">
        <w:rPr>
          <w:szCs w:val="28"/>
        </w:rPr>
        <w:t xml:space="preserve"> Діалогове вікно з параметрами розрахунку аналізу закупівель</w:t>
      </w:r>
    </w:p>
    <w:p w14:paraId="043EFC22" w14:textId="77777777" w:rsidR="00AB4577" w:rsidRPr="00141584" w:rsidRDefault="00AB4577" w:rsidP="007F0B08">
      <w:pPr>
        <w:pStyle w:val="af3"/>
        <w:rPr>
          <w:rStyle w:val="af2"/>
          <w:rFonts w:eastAsia="Gungsuh"/>
          <w:i w:val="0"/>
          <w:color w:val="000000"/>
          <w:highlight w:val="white"/>
          <w:lang w:eastAsia="ru-RU"/>
        </w:rPr>
      </w:pPr>
      <w:r w:rsidRPr="00141584">
        <w:rPr>
          <w:noProof/>
        </w:rPr>
        <w:drawing>
          <wp:inline distT="0" distB="0" distL="0" distR="0" wp14:anchorId="2FA6C622" wp14:editId="2C0BCECF">
            <wp:extent cx="6299835" cy="1314450"/>
            <wp:effectExtent l="0" t="0" r="5715" b="0"/>
            <wp:docPr id="256" name="Рисунок 25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стол&#10;&#10;Автоматически созданное описание"/>
                    <pic:cNvPicPr/>
                  </pic:nvPicPr>
                  <pic:blipFill>
                    <a:blip r:embed="rId255"/>
                    <a:stretch>
                      <a:fillRect/>
                    </a:stretch>
                  </pic:blipFill>
                  <pic:spPr>
                    <a:xfrm>
                      <a:off x="0" y="0"/>
                      <a:ext cx="6299835" cy="1314450"/>
                    </a:xfrm>
                    <a:prstGeom prst="rect">
                      <a:avLst/>
                    </a:prstGeom>
                  </pic:spPr>
                </pic:pic>
              </a:graphicData>
            </a:graphic>
          </wp:inline>
        </w:drawing>
      </w:r>
    </w:p>
    <w:p w14:paraId="7F5B537A" w14:textId="23099DF8" w:rsidR="00AB4577" w:rsidRPr="00141584" w:rsidRDefault="000E4619" w:rsidP="001677EA">
      <w:pPr>
        <w:pStyle w:val="aff2"/>
        <w:rPr>
          <w:rStyle w:val="af2"/>
          <w:rFonts w:eastAsia="Gungsuh"/>
          <w:i w:val="0"/>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240</w:t>
      </w:r>
      <w:r w:rsidR="001677EA" w:rsidRPr="00141584">
        <w:rPr>
          <w:szCs w:val="28"/>
        </w:rPr>
        <w:fldChar w:fldCharType="end"/>
      </w:r>
      <w:r w:rsidR="001677EA" w:rsidRPr="00141584">
        <w:rPr>
          <w:szCs w:val="28"/>
        </w:rPr>
        <w:t>.</w:t>
      </w:r>
      <w:r w:rsidR="00E17F69" w:rsidRPr="00141584">
        <w:rPr>
          <w:szCs w:val="28"/>
        </w:rPr>
        <w:t xml:space="preserve"> Приклад розрахованого аналізу закупівель</w:t>
      </w:r>
    </w:p>
    <w:p w14:paraId="6D9E7930" w14:textId="77777777" w:rsidR="00AB4577" w:rsidRPr="00141584" w:rsidRDefault="00AB4577" w:rsidP="00DD4BBB">
      <w:pPr>
        <w:rPr>
          <w:b/>
          <w:bCs/>
          <w:i/>
          <w:iCs/>
        </w:rPr>
      </w:pPr>
      <w:r w:rsidRPr="00141584">
        <w:rPr>
          <w:rStyle w:val="af2"/>
          <w:rFonts w:eastAsia="Gungsuh"/>
          <w:b/>
          <w:bCs/>
          <w:i w:val="0"/>
          <w:iCs w:val="0"/>
          <w:color w:val="000000"/>
          <w:highlight w:val="white"/>
          <w:lang w:eastAsia="ru-RU"/>
        </w:rPr>
        <w:t>Виробництво</w:t>
      </w:r>
    </w:p>
    <w:p w14:paraId="739C08AA" w14:textId="77777777" w:rsidR="00AB4577" w:rsidRPr="00141584" w:rsidRDefault="00AB4577" w:rsidP="007F0B08">
      <w:pPr>
        <w:rPr>
          <w:i/>
          <w:iCs/>
        </w:rPr>
      </w:pPr>
      <w:r w:rsidRPr="00141584">
        <w:rPr>
          <w:rStyle w:val="af2"/>
          <w:rFonts w:eastAsia="Gungsuh"/>
          <w:i w:val="0"/>
          <w:iCs w:val="0"/>
          <w:color w:val="000000"/>
          <w:highlight w:val="white"/>
          <w:lang w:eastAsia="ru-RU"/>
        </w:rPr>
        <w:t>Підсистема</w:t>
      </w:r>
      <w:r w:rsidRPr="00141584">
        <w:rPr>
          <w:rStyle w:val="af2"/>
          <w:rFonts w:eastAsia="Gungsuh"/>
          <w:b/>
          <w:bCs/>
          <w:i w:val="0"/>
          <w:iCs w:val="0"/>
          <w:color w:val="000000"/>
          <w:highlight w:val="white"/>
          <w:lang w:eastAsia="ru-RU"/>
        </w:rPr>
        <w:t xml:space="preserve"> «Управління торгівлею та ТМЦ» </w:t>
      </w:r>
      <w:r w:rsidRPr="00141584">
        <w:rPr>
          <w:rStyle w:val="af2"/>
          <w:rFonts w:eastAsia="Gungsuh"/>
          <w:i w:val="0"/>
          <w:iCs w:val="0"/>
          <w:highlight w:val="white"/>
          <w:lang w:eastAsia="ru-RU"/>
        </w:rPr>
        <w:t xml:space="preserve">→ Документи → Прибуткування ТМЦ → Прибуткування ТМЦ. </w:t>
      </w:r>
    </w:p>
    <w:p w14:paraId="4405670E" w14:textId="39312A9A" w:rsidR="00AB4577" w:rsidRPr="00141584" w:rsidRDefault="00AB4577" w:rsidP="007F0B08">
      <w:pPr>
        <w:rPr>
          <w:rStyle w:val="af2"/>
          <w:rFonts w:eastAsia="Gungsuh"/>
          <w:i w:val="0"/>
          <w:iCs w:val="0"/>
          <w:color w:val="000000"/>
          <w:lang w:eastAsia="ru-RU"/>
        </w:rPr>
      </w:pPr>
      <w:r w:rsidRPr="00141584">
        <w:rPr>
          <w:rStyle w:val="af2"/>
          <w:rFonts w:eastAsia="Gungsuh"/>
          <w:i w:val="0"/>
          <w:iCs w:val="0"/>
          <w:color w:val="000000"/>
          <w:highlight w:val="white"/>
          <w:lang w:eastAsia="ru-RU"/>
        </w:rPr>
        <w:t>Оприбуткуйте сировину для виготовлення готової продукції, наприклад для Хліба.</w:t>
      </w:r>
      <w:r w:rsidR="00D944D4">
        <w:rPr>
          <w:rStyle w:val="af2"/>
          <w:rFonts w:eastAsia="Gungsuh"/>
          <w:i w:val="0"/>
          <w:iCs w:val="0"/>
          <w:color w:val="000000"/>
          <w:lang w:eastAsia="ru-RU"/>
        </w:rPr>
        <w:t xml:space="preserve"> Послідовність дій проілюстровано на </w:t>
      </w:r>
      <w:r w:rsidR="00D944D4">
        <w:rPr>
          <w:rStyle w:val="af2"/>
          <w:rFonts w:eastAsia="Gungsuh"/>
          <w:i w:val="0"/>
          <w:iCs w:val="0"/>
          <w:color w:val="000000"/>
          <w:highlight w:val="white"/>
          <w:lang w:eastAsia="ru-RU"/>
        </w:rPr>
        <w:fldChar w:fldCharType="begin"/>
      </w:r>
      <w:r w:rsidR="00D944D4">
        <w:rPr>
          <w:rStyle w:val="af2"/>
          <w:rFonts w:eastAsia="Gungsuh"/>
          <w:i w:val="0"/>
          <w:iCs w:val="0"/>
          <w:color w:val="000000"/>
          <w:lang w:eastAsia="ru-RU"/>
        </w:rPr>
        <w:instrText xml:space="preserve"> REF _Ref126918318 \h </w:instrText>
      </w:r>
      <w:r w:rsidR="00D944D4">
        <w:rPr>
          <w:rStyle w:val="af2"/>
          <w:rFonts w:eastAsia="Gungsuh"/>
          <w:i w:val="0"/>
          <w:iCs w:val="0"/>
          <w:color w:val="000000"/>
          <w:highlight w:val="white"/>
          <w:lang w:eastAsia="ru-RU"/>
        </w:rPr>
      </w:r>
      <w:r w:rsidR="00D944D4">
        <w:rPr>
          <w:rStyle w:val="af2"/>
          <w:rFonts w:eastAsia="Gungsuh"/>
          <w:i w:val="0"/>
          <w:iCs w:val="0"/>
          <w:color w:val="000000"/>
          <w:highlight w:val="white"/>
          <w:lang w:eastAsia="ru-RU"/>
        </w:rPr>
        <w:fldChar w:fldCharType="separate"/>
      </w:r>
      <w:r w:rsidR="009144EE" w:rsidRPr="00141584">
        <w:t>Рис. </w:t>
      </w:r>
      <w:r w:rsidR="009144EE">
        <w:rPr>
          <w:noProof/>
        </w:rPr>
        <w:t>241</w:t>
      </w:r>
      <w:r w:rsidR="00D944D4">
        <w:rPr>
          <w:rStyle w:val="af2"/>
          <w:rFonts w:eastAsia="Gungsuh"/>
          <w:i w:val="0"/>
          <w:iCs w:val="0"/>
          <w:color w:val="000000"/>
          <w:highlight w:val="white"/>
          <w:lang w:eastAsia="ru-RU"/>
        </w:rPr>
        <w:fldChar w:fldCharType="end"/>
      </w:r>
      <w:r w:rsidR="00D944D4">
        <w:rPr>
          <w:rStyle w:val="af2"/>
          <w:rFonts w:eastAsia="Gungsuh"/>
          <w:i w:val="0"/>
          <w:iCs w:val="0"/>
          <w:color w:val="000000"/>
          <w:lang w:eastAsia="ru-RU"/>
        </w:rPr>
        <w:t>-</w:t>
      </w:r>
      <w:r w:rsidR="00D944D4">
        <w:rPr>
          <w:rStyle w:val="af2"/>
          <w:rFonts w:eastAsia="Gungsuh"/>
          <w:i w:val="0"/>
          <w:iCs w:val="0"/>
          <w:color w:val="000000"/>
          <w:highlight w:val="white"/>
          <w:lang w:eastAsia="ru-RU"/>
        </w:rPr>
        <w:fldChar w:fldCharType="begin"/>
      </w:r>
      <w:r w:rsidR="00D944D4">
        <w:rPr>
          <w:rStyle w:val="af2"/>
          <w:rFonts w:eastAsia="Gungsuh"/>
          <w:i w:val="0"/>
          <w:iCs w:val="0"/>
          <w:color w:val="000000"/>
          <w:lang w:eastAsia="ru-RU"/>
        </w:rPr>
        <w:instrText xml:space="preserve"> REF _Ref126918326 \h </w:instrText>
      </w:r>
      <w:r w:rsidR="00D944D4">
        <w:rPr>
          <w:rStyle w:val="af2"/>
          <w:rFonts w:eastAsia="Gungsuh"/>
          <w:i w:val="0"/>
          <w:iCs w:val="0"/>
          <w:color w:val="000000"/>
          <w:highlight w:val="white"/>
          <w:lang w:eastAsia="ru-RU"/>
        </w:rPr>
      </w:r>
      <w:r w:rsidR="00D944D4">
        <w:rPr>
          <w:rStyle w:val="af2"/>
          <w:rFonts w:eastAsia="Gungsuh"/>
          <w:i w:val="0"/>
          <w:iCs w:val="0"/>
          <w:color w:val="000000"/>
          <w:highlight w:val="white"/>
          <w:lang w:eastAsia="ru-RU"/>
        </w:rPr>
        <w:fldChar w:fldCharType="separate"/>
      </w:r>
      <w:r w:rsidR="009144EE" w:rsidRPr="00141584">
        <w:t>Рис. </w:t>
      </w:r>
      <w:r w:rsidR="009144EE">
        <w:rPr>
          <w:noProof/>
        </w:rPr>
        <w:t>243</w:t>
      </w:r>
      <w:r w:rsidR="00D944D4">
        <w:rPr>
          <w:rStyle w:val="af2"/>
          <w:rFonts w:eastAsia="Gungsuh"/>
          <w:i w:val="0"/>
          <w:iCs w:val="0"/>
          <w:color w:val="000000"/>
          <w:highlight w:val="white"/>
          <w:lang w:eastAsia="ru-RU"/>
        </w:rPr>
        <w:fldChar w:fldCharType="end"/>
      </w:r>
      <w:r w:rsidR="00D944D4">
        <w:rPr>
          <w:rStyle w:val="af2"/>
          <w:rFonts w:eastAsia="Gungsuh"/>
          <w:i w:val="0"/>
          <w:iCs w:val="0"/>
          <w:color w:val="000000"/>
          <w:lang w:eastAsia="ru-RU"/>
        </w:rPr>
        <w:t>.</w:t>
      </w:r>
    </w:p>
    <w:p w14:paraId="66A21575" w14:textId="77777777" w:rsidR="00AB4577" w:rsidRPr="00141584" w:rsidRDefault="00AB4577" w:rsidP="007F0B08">
      <w:pPr>
        <w:pStyle w:val="af3"/>
      </w:pPr>
      <w:r w:rsidRPr="00141584">
        <w:rPr>
          <w:noProof/>
        </w:rPr>
        <w:lastRenderedPageBreak/>
        <w:drawing>
          <wp:inline distT="0" distB="0" distL="0" distR="0" wp14:anchorId="5C09A77A" wp14:editId="796AC9B6">
            <wp:extent cx="6299835" cy="3918585"/>
            <wp:effectExtent l="0" t="0" r="5715" b="5715"/>
            <wp:docPr id="257" name="Рисунок 2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pic:nvPicPr>
                  <pic:blipFill>
                    <a:blip r:embed="rId256"/>
                    <a:stretch>
                      <a:fillRect/>
                    </a:stretch>
                  </pic:blipFill>
                  <pic:spPr>
                    <a:xfrm>
                      <a:off x="0" y="0"/>
                      <a:ext cx="6299835" cy="3918585"/>
                    </a:xfrm>
                    <a:prstGeom prst="rect">
                      <a:avLst/>
                    </a:prstGeom>
                  </pic:spPr>
                </pic:pic>
              </a:graphicData>
            </a:graphic>
          </wp:inline>
        </w:drawing>
      </w:r>
    </w:p>
    <w:p w14:paraId="731E0D15" w14:textId="77D9ACE9" w:rsidR="00AB4577" w:rsidRPr="00141584" w:rsidRDefault="000E4619" w:rsidP="001677EA">
      <w:pPr>
        <w:pStyle w:val="aff2"/>
        <w:rPr>
          <w:rStyle w:val="af2"/>
          <w:rFonts w:eastAsia="Gungsuh"/>
          <w:i w:val="0"/>
          <w:iCs w:val="0"/>
          <w:color w:val="000000"/>
          <w:szCs w:val="28"/>
          <w:highlight w:val="white"/>
          <w:lang w:eastAsia="ru-RU"/>
        </w:rPr>
      </w:pPr>
      <w:bookmarkStart w:id="1879" w:name="_Ref126918318"/>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241</w:t>
      </w:r>
      <w:r w:rsidR="001677EA" w:rsidRPr="00141584">
        <w:rPr>
          <w:szCs w:val="28"/>
        </w:rPr>
        <w:fldChar w:fldCharType="end"/>
      </w:r>
      <w:bookmarkEnd w:id="1879"/>
      <w:r w:rsidR="001677EA" w:rsidRPr="00141584">
        <w:rPr>
          <w:szCs w:val="28"/>
        </w:rPr>
        <w:t>.</w:t>
      </w:r>
      <w:r w:rsidR="00E17F69" w:rsidRPr="00141584">
        <w:rPr>
          <w:szCs w:val="28"/>
        </w:rPr>
        <w:t xml:space="preserve"> </w:t>
      </w:r>
      <w:r w:rsidR="006137C5" w:rsidRPr="00141584">
        <w:rPr>
          <w:szCs w:val="28"/>
        </w:rPr>
        <w:t>Послідовність команд для створення документа прибуткування ТМЦ</w:t>
      </w:r>
    </w:p>
    <w:p w14:paraId="62E8C7D4" w14:textId="77777777" w:rsidR="00AB4577" w:rsidRPr="00141584" w:rsidRDefault="00AB4577" w:rsidP="007F0B08">
      <w:pPr>
        <w:pStyle w:val="af3"/>
        <w:rPr>
          <w:rStyle w:val="af2"/>
          <w:rFonts w:eastAsia="Gungsuh"/>
          <w:i w:val="0"/>
          <w:iCs w:val="0"/>
          <w:color w:val="000000"/>
          <w:highlight w:val="white"/>
          <w:lang w:eastAsia="ru-RU"/>
        </w:rPr>
      </w:pPr>
      <w:r w:rsidRPr="00141584">
        <w:rPr>
          <w:noProof/>
        </w:rPr>
        <w:drawing>
          <wp:inline distT="0" distB="0" distL="0" distR="0" wp14:anchorId="10C93585" wp14:editId="1216E019">
            <wp:extent cx="6299835" cy="2091690"/>
            <wp:effectExtent l="0" t="0" r="5715"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299835" cy="2091690"/>
                    </a:xfrm>
                    <a:prstGeom prst="rect">
                      <a:avLst/>
                    </a:prstGeom>
                  </pic:spPr>
                </pic:pic>
              </a:graphicData>
            </a:graphic>
          </wp:inline>
        </w:drawing>
      </w:r>
    </w:p>
    <w:p w14:paraId="1746EAC2" w14:textId="06D50A03" w:rsidR="00AB4577" w:rsidRPr="00141584" w:rsidRDefault="000E4619" w:rsidP="001677EA">
      <w:pPr>
        <w:pStyle w:val="aff2"/>
        <w:rPr>
          <w:szCs w:val="28"/>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242</w:t>
      </w:r>
      <w:r w:rsidR="001677EA" w:rsidRPr="00141584">
        <w:rPr>
          <w:szCs w:val="28"/>
        </w:rPr>
        <w:fldChar w:fldCharType="end"/>
      </w:r>
      <w:r w:rsidR="001677EA" w:rsidRPr="00141584">
        <w:rPr>
          <w:szCs w:val="28"/>
        </w:rPr>
        <w:t>.</w:t>
      </w:r>
      <w:r w:rsidR="006137C5" w:rsidRPr="00141584">
        <w:rPr>
          <w:szCs w:val="28"/>
        </w:rPr>
        <w:t xml:space="preserve"> Папка документів прибуткування ТМЦ</w:t>
      </w:r>
    </w:p>
    <w:p w14:paraId="16A8C6AE" w14:textId="781265AD" w:rsidR="00AB4577" w:rsidRPr="00141584" w:rsidRDefault="00AB4577" w:rsidP="007F0B08">
      <w:pPr>
        <w:pStyle w:val="af3"/>
      </w:pPr>
      <w:r w:rsidRPr="00141584">
        <w:rPr>
          <w:noProof/>
        </w:rPr>
        <w:lastRenderedPageBreak/>
        <w:drawing>
          <wp:inline distT="0" distB="0" distL="0" distR="0" wp14:anchorId="129FDC14" wp14:editId="19CA9933">
            <wp:extent cx="5552496" cy="3476676"/>
            <wp:effectExtent l="0" t="0" r="0" b="9525"/>
            <wp:docPr id="259" name="Рисунок 25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стол&#10;&#10;Автоматически созданное описание"/>
                    <pic:cNvPicPr/>
                  </pic:nvPicPr>
                  <pic:blipFill>
                    <a:blip r:embed="rId258"/>
                    <a:stretch>
                      <a:fillRect/>
                    </a:stretch>
                  </pic:blipFill>
                  <pic:spPr>
                    <a:xfrm>
                      <a:off x="0" y="0"/>
                      <a:ext cx="5580752" cy="3494368"/>
                    </a:xfrm>
                    <a:prstGeom prst="rect">
                      <a:avLst/>
                    </a:prstGeom>
                  </pic:spPr>
                </pic:pic>
              </a:graphicData>
            </a:graphic>
          </wp:inline>
        </w:drawing>
      </w:r>
    </w:p>
    <w:p w14:paraId="74D39A13" w14:textId="57907683" w:rsidR="001677EA" w:rsidRPr="00141584" w:rsidRDefault="000E4619" w:rsidP="001677EA">
      <w:pPr>
        <w:pStyle w:val="aff2"/>
        <w:rPr>
          <w:szCs w:val="28"/>
        </w:rPr>
      </w:pPr>
      <w:bookmarkStart w:id="1880" w:name="_Ref126918326"/>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243</w:t>
      </w:r>
      <w:r w:rsidR="001677EA" w:rsidRPr="00141584">
        <w:rPr>
          <w:szCs w:val="28"/>
        </w:rPr>
        <w:fldChar w:fldCharType="end"/>
      </w:r>
      <w:bookmarkEnd w:id="1880"/>
      <w:r w:rsidR="001677EA" w:rsidRPr="00141584">
        <w:rPr>
          <w:szCs w:val="28"/>
        </w:rPr>
        <w:t>.</w:t>
      </w:r>
      <w:r w:rsidR="006137C5" w:rsidRPr="00141584">
        <w:rPr>
          <w:szCs w:val="28"/>
        </w:rPr>
        <w:t xml:space="preserve"> Приклад заповнення документа прибуткування ТМЦ</w:t>
      </w:r>
    </w:p>
    <w:p w14:paraId="63DACF82" w14:textId="7DA41E62" w:rsidR="00AB4577" w:rsidRPr="00141584" w:rsidRDefault="00AB4577" w:rsidP="007F0B08">
      <w:pPr>
        <w:rPr>
          <w:i/>
          <w:iCs/>
        </w:rPr>
      </w:pPr>
      <w:r w:rsidRPr="00141584">
        <w:rPr>
          <w:rStyle w:val="af2"/>
          <w:rFonts w:eastAsia="Gungsuh"/>
          <w:i w:val="0"/>
          <w:iCs w:val="0"/>
          <w:color w:val="1C1C1C"/>
          <w:highlight w:val="white"/>
          <w:lang w:eastAsia="ru-RU"/>
        </w:rPr>
        <w:t xml:space="preserve">Після завантаження потрібних рядків у накладну будь-яким із вищезазначених способів натисніть </w:t>
      </w:r>
      <w:r w:rsidR="000E4619" w:rsidRPr="00141584">
        <w:rPr>
          <w:rStyle w:val="af2"/>
          <w:rFonts w:eastAsia="Gungsuh"/>
          <w:b/>
          <w:i w:val="0"/>
          <w:iCs w:val="0"/>
          <w:color w:val="1C1C1C"/>
          <w:lang w:eastAsia="ru-RU"/>
        </w:rPr>
        <w:t>«Зберегти»</w:t>
      </w:r>
      <w:r w:rsidRPr="00141584">
        <w:rPr>
          <w:rStyle w:val="af2"/>
          <w:rFonts w:eastAsia="Gungsuh"/>
          <w:i w:val="0"/>
          <w:iCs w:val="0"/>
          <w:color w:val="1C1C1C"/>
          <w:highlight w:val="white"/>
          <w:lang w:eastAsia="ru-RU"/>
        </w:rPr>
        <w:t xml:space="preserve">. Після збереження документа автоматично формуються проведення. Натисніть на документі </w:t>
      </w:r>
      <w:r w:rsidR="000C2DF3" w:rsidRPr="00141584">
        <w:rPr>
          <w:rStyle w:val="af2"/>
          <w:rFonts w:eastAsia="Gungsuh"/>
          <w:b/>
          <w:i w:val="0"/>
          <w:iCs w:val="0"/>
          <w:color w:val="000000" w:themeColor="text1"/>
          <w:lang w:eastAsia="ru-RU"/>
        </w:rPr>
        <w:t>ПКМ →</w:t>
      </w:r>
      <w:r w:rsidRPr="00141584">
        <w:rPr>
          <w:rStyle w:val="af2"/>
          <w:rFonts w:eastAsia="Gungsuh"/>
          <w:i w:val="0"/>
          <w:iCs w:val="0"/>
          <w:highlight w:val="white"/>
          <w:lang w:eastAsia="ru-RU"/>
        </w:rPr>
        <w:t xml:space="preserve"> </w:t>
      </w:r>
      <w:r w:rsidRPr="00141584">
        <w:rPr>
          <w:rStyle w:val="af2"/>
          <w:rFonts w:eastAsia="Gungsuh"/>
          <w:highlight w:val="white"/>
        </w:rPr>
        <w:t>Показати → Проводки</w:t>
      </w:r>
      <w:r w:rsidRPr="00141584">
        <w:rPr>
          <w:rStyle w:val="af2"/>
          <w:rFonts w:eastAsia="Gungsuh"/>
          <w:i w:val="0"/>
          <w:iCs w:val="0"/>
          <w:highlight w:val="white"/>
          <w:lang w:eastAsia="ru-RU"/>
        </w:rPr>
        <w:t xml:space="preserve"> </w:t>
      </w:r>
      <w:r w:rsidRPr="00141584">
        <w:rPr>
          <w:rStyle w:val="af2"/>
          <w:rFonts w:eastAsia="Gungsuh"/>
          <w:i w:val="0"/>
          <w:iCs w:val="0"/>
          <w:color w:val="000000"/>
          <w:highlight w:val="white"/>
          <w:lang w:eastAsia="ru-RU"/>
        </w:rPr>
        <w:t xml:space="preserve">або скористайтесь комбінацією клавіш на клавіатурі </w:t>
      </w:r>
      <w:r w:rsidRPr="00141584">
        <w:rPr>
          <w:rStyle w:val="af2"/>
          <w:rFonts w:eastAsia="Gungsuh"/>
          <w:b/>
          <w:i w:val="0"/>
          <w:iCs w:val="0"/>
          <w:color w:val="000000"/>
          <w:highlight w:val="white"/>
          <w:lang w:eastAsia="ru-RU"/>
        </w:rPr>
        <w:t xml:space="preserve">[Ctrl] + [P] </w:t>
      </w:r>
      <w:r w:rsidRPr="00141584">
        <w:rPr>
          <w:rStyle w:val="af2"/>
          <w:rFonts w:eastAsia="Gungsuh"/>
          <w:i w:val="0"/>
          <w:iCs w:val="0"/>
          <w:color w:val="000000"/>
          <w:highlight w:val="white"/>
          <w:lang w:eastAsia="ru-RU"/>
        </w:rPr>
        <w:t>і</w:t>
      </w:r>
      <w:r w:rsidRPr="00141584">
        <w:rPr>
          <w:rStyle w:val="af2"/>
          <w:rFonts w:eastAsia="Gungsuh"/>
          <w:i w:val="0"/>
          <w:iCs w:val="0"/>
          <w:highlight w:val="white"/>
          <w:lang w:eastAsia="ru-RU"/>
        </w:rPr>
        <w:t xml:space="preserve"> </w:t>
      </w:r>
      <w:r w:rsidRPr="00141584">
        <w:rPr>
          <w:rStyle w:val="af2"/>
          <w:rFonts w:eastAsia="Gungsuh"/>
          <w:i w:val="0"/>
          <w:iCs w:val="0"/>
          <w:color w:val="000000" w:themeColor="text1"/>
          <w:highlight w:val="white"/>
          <w:lang w:eastAsia="ru-RU"/>
        </w:rPr>
        <w:t>перегляньте проведення за документом.</w:t>
      </w:r>
    </w:p>
    <w:p w14:paraId="29BA6FEC" w14:textId="77777777" w:rsidR="00AB4577" w:rsidRPr="00141584" w:rsidRDefault="00AB4577" w:rsidP="007F0B08">
      <w:pPr>
        <w:pStyle w:val="af3"/>
        <w:rPr>
          <w:rStyle w:val="af2"/>
          <w:rFonts w:eastAsia="Gungsuh"/>
          <w:b/>
          <w:bCs/>
          <w:i w:val="0"/>
          <w:color w:val="000000" w:themeColor="text1"/>
          <w:highlight w:val="white"/>
          <w:lang w:eastAsia="ru-RU"/>
        </w:rPr>
      </w:pPr>
      <w:r w:rsidRPr="00141584">
        <w:rPr>
          <w:noProof/>
        </w:rPr>
        <w:drawing>
          <wp:inline distT="0" distB="0" distL="0" distR="0" wp14:anchorId="0C63FA45" wp14:editId="7284DA24">
            <wp:extent cx="6299835" cy="1226185"/>
            <wp:effectExtent l="0" t="0" r="571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299835" cy="1226185"/>
                    </a:xfrm>
                    <a:prstGeom prst="rect">
                      <a:avLst/>
                    </a:prstGeom>
                  </pic:spPr>
                </pic:pic>
              </a:graphicData>
            </a:graphic>
          </wp:inline>
        </w:drawing>
      </w:r>
    </w:p>
    <w:p w14:paraId="70646BA0" w14:textId="7C8CC11F" w:rsidR="00AB4577" w:rsidRPr="00141584" w:rsidRDefault="000E4619" w:rsidP="001677EA">
      <w:pPr>
        <w:pStyle w:val="aff2"/>
        <w:rPr>
          <w:rStyle w:val="af2"/>
          <w:rFonts w:eastAsia="Gungsuh"/>
          <w:b/>
          <w:bCs w:val="0"/>
          <w:i w:val="0"/>
          <w:color w:val="000000" w:themeColor="text1"/>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244</w:t>
      </w:r>
      <w:r w:rsidR="001677EA" w:rsidRPr="00141584">
        <w:rPr>
          <w:szCs w:val="28"/>
        </w:rPr>
        <w:fldChar w:fldCharType="end"/>
      </w:r>
      <w:r w:rsidR="001677EA" w:rsidRPr="00141584">
        <w:rPr>
          <w:szCs w:val="28"/>
        </w:rPr>
        <w:t>.</w:t>
      </w:r>
      <w:r w:rsidR="006137C5" w:rsidRPr="00141584">
        <w:rPr>
          <w:szCs w:val="28"/>
        </w:rPr>
        <w:t xml:space="preserve"> Проводки з прибуткування товарів</w:t>
      </w:r>
    </w:p>
    <w:p w14:paraId="2A280C86" w14:textId="386C1D7B" w:rsidR="00AB4577" w:rsidRPr="00141584" w:rsidRDefault="00AB4577" w:rsidP="007F0B08">
      <w:pPr>
        <w:rPr>
          <w:rStyle w:val="af2"/>
          <w:rFonts w:eastAsia="Gungsuh"/>
          <w:highlight w:val="white"/>
          <w:lang w:eastAsia="ru-RU"/>
        </w:rPr>
      </w:pPr>
      <w:r w:rsidRPr="00141584">
        <w:rPr>
          <w:rStyle w:val="af2"/>
          <w:rFonts w:eastAsia="Gungsuh"/>
          <w:i w:val="0"/>
          <w:iCs w:val="0"/>
          <w:color w:val="000000" w:themeColor="text1"/>
          <w:highlight w:val="white"/>
          <w:lang w:eastAsia="ru-RU"/>
        </w:rPr>
        <w:t xml:space="preserve">Після оприбуткування сировини, перейдіть у </w:t>
      </w:r>
      <w:r w:rsidR="006137C5" w:rsidRPr="00141584">
        <w:rPr>
          <w:rStyle w:val="af2"/>
          <w:rFonts w:eastAsia="Gungsuh"/>
          <w:i w:val="0"/>
          <w:iCs w:val="0"/>
          <w:color w:val="000000" w:themeColor="text1"/>
          <w:highlight w:val="white"/>
          <w:lang w:eastAsia="ru-RU"/>
        </w:rPr>
        <w:t xml:space="preserve">папку </w:t>
      </w:r>
      <w:r w:rsidRPr="00141584">
        <w:rPr>
          <w:rStyle w:val="af2"/>
          <w:rFonts w:eastAsia="Gungsuh"/>
          <w:i w:val="0"/>
          <w:iCs w:val="0"/>
          <w:color w:val="000000" w:themeColor="text1"/>
          <w:highlight w:val="white"/>
          <w:lang w:eastAsia="ru-RU"/>
        </w:rPr>
        <w:t>документ</w:t>
      </w:r>
      <w:r w:rsidR="006137C5" w:rsidRPr="00141584">
        <w:rPr>
          <w:rStyle w:val="af2"/>
          <w:rFonts w:eastAsia="Gungsuh"/>
          <w:i w:val="0"/>
          <w:iCs w:val="0"/>
          <w:color w:val="000000" w:themeColor="text1"/>
          <w:highlight w:val="white"/>
          <w:lang w:eastAsia="ru-RU"/>
        </w:rPr>
        <w:t xml:space="preserve">ів з виробництва продукції </w:t>
      </w:r>
      <w:r w:rsidRPr="00141584">
        <w:rPr>
          <w:rStyle w:val="af2"/>
          <w:rFonts w:eastAsia="Gungsuh"/>
          <w:highlight w:val="white"/>
          <w:lang w:eastAsia="ru-RU"/>
        </w:rPr>
        <w:t>Готова продукція — Виробництво. Пекарня.</w:t>
      </w:r>
    </w:p>
    <w:p w14:paraId="76D58C34" w14:textId="7C14DF68" w:rsidR="00AB4577" w:rsidRPr="00141584" w:rsidRDefault="00AB4577" w:rsidP="007F0B08">
      <w:pPr>
        <w:pStyle w:val="af3"/>
        <w:rPr>
          <w:rStyle w:val="af2"/>
          <w:rFonts w:eastAsia="Gungsuh"/>
          <w:color w:val="000000" w:themeColor="text1"/>
          <w:lang w:eastAsia="ru-RU"/>
        </w:rPr>
      </w:pPr>
      <w:r w:rsidRPr="00141584">
        <w:rPr>
          <w:noProof/>
        </w:rPr>
        <w:drawing>
          <wp:inline distT="0" distB="0" distL="0" distR="0" wp14:anchorId="6DB1964E" wp14:editId="098B9A39">
            <wp:extent cx="6299812" cy="1663700"/>
            <wp:effectExtent l="0" t="0" r="6350" b="0"/>
            <wp:docPr id="261" name="Изображение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44"/>
                    <pic:cNvPicPr>
                      <a:picLocks noChangeAspect="1" noChangeArrowheads="1"/>
                    </pic:cNvPicPr>
                  </pic:nvPicPr>
                  <pic:blipFill rotWithShape="1">
                    <a:blip r:embed="rId260">
                      <a:extLst>
                        <a:ext uri="{28A0092B-C50C-407E-A947-70E740481C1C}">
                          <a14:useLocalDpi xmlns:a14="http://schemas.microsoft.com/office/drawing/2010/main" val="0"/>
                        </a:ext>
                      </a:extLst>
                    </a:blip>
                    <a:srcRect b="41959"/>
                    <a:stretch/>
                  </pic:blipFill>
                  <pic:spPr bwMode="auto">
                    <a:xfrm>
                      <a:off x="0" y="0"/>
                      <a:ext cx="6299835" cy="1663706"/>
                    </a:xfrm>
                    <a:prstGeom prst="rect">
                      <a:avLst/>
                    </a:prstGeom>
                    <a:ln>
                      <a:noFill/>
                    </a:ln>
                    <a:extLst>
                      <a:ext uri="{53640926-AAD7-44D8-BBD7-CCE9431645EC}">
                        <a14:shadowObscured xmlns:a14="http://schemas.microsoft.com/office/drawing/2010/main"/>
                      </a:ext>
                    </a:extLst>
                  </pic:spPr>
                </pic:pic>
              </a:graphicData>
            </a:graphic>
          </wp:inline>
        </w:drawing>
      </w:r>
      <w:r w:rsidRPr="00141584">
        <w:rPr>
          <w:rStyle w:val="af2"/>
          <w:rFonts w:eastAsia="Gungsuh"/>
          <w:color w:val="000000" w:themeColor="text1"/>
          <w:highlight w:val="white"/>
          <w:lang w:eastAsia="ru-RU"/>
        </w:rPr>
        <w:t xml:space="preserve"> </w:t>
      </w:r>
    </w:p>
    <w:p w14:paraId="47CB96A9" w14:textId="4B4E01E1" w:rsidR="001677EA" w:rsidRPr="00141584" w:rsidRDefault="000E4619" w:rsidP="001677EA">
      <w:pPr>
        <w:pStyle w:val="aff2"/>
        <w:rPr>
          <w:szCs w:val="28"/>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245</w:t>
      </w:r>
      <w:r w:rsidR="001677EA" w:rsidRPr="00141584">
        <w:rPr>
          <w:szCs w:val="28"/>
        </w:rPr>
        <w:fldChar w:fldCharType="end"/>
      </w:r>
      <w:r w:rsidR="001677EA" w:rsidRPr="00141584">
        <w:rPr>
          <w:szCs w:val="28"/>
        </w:rPr>
        <w:t>.</w:t>
      </w:r>
      <w:r w:rsidR="006137C5" w:rsidRPr="00141584">
        <w:rPr>
          <w:szCs w:val="28"/>
        </w:rPr>
        <w:t xml:space="preserve"> Доступ до папки «Виробництво»</w:t>
      </w:r>
    </w:p>
    <w:p w14:paraId="797092EF" w14:textId="46E1222E" w:rsidR="00AB4577" w:rsidRPr="00141584" w:rsidRDefault="00AB4577" w:rsidP="00DD4BBB">
      <w:pPr>
        <w:rPr>
          <w:i/>
          <w:iCs/>
        </w:rPr>
      </w:pPr>
      <w:r w:rsidRPr="00141584">
        <w:rPr>
          <w:rStyle w:val="af2"/>
          <w:rFonts w:eastAsia="Gungsuh"/>
          <w:i w:val="0"/>
          <w:iCs w:val="0"/>
          <w:color w:val="000000"/>
          <w:highlight w:val="white"/>
          <w:lang w:eastAsia="ru-RU"/>
        </w:rPr>
        <w:lastRenderedPageBreak/>
        <w:t xml:space="preserve">Вкажіть період, за який показувати документи, наприклад 01.01.2023-31.12.2023. Для створення нової накладної натисніть </w:t>
      </w:r>
      <w:r w:rsidR="000C2DF3" w:rsidRPr="00141584">
        <w:rPr>
          <w:rStyle w:val="af2"/>
          <w:rFonts w:eastAsia="Gungsuh"/>
          <w:b/>
          <w:i w:val="0"/>
          <w:iCs w:val="0"/>
          <w:color w:val="000000"/>
          <w:lang w:eastAsia="ru-RU"/>
        </w:rPr>
        <w:t>[Insert]</w:t>
      </w:r>
      <w:r w:rsidRPr="00141584">
        <w:rPr>
          <w:rStyle w:val="af2"/>
          <w:rFonts w:eastAsia="Gungsuh"/>
          <w:b/>
          <w:i w:val="0"/>
          <w:iCs w:val="0"/>
          <w:color w:val="000000"/>
          <w:highlight w:val="white"/>
          <w:lang w:eastAsia="ru-RU"/>
        </w:rPr>
        <w:t xml:space="preserve"> </w:t>
      </w:r>
      <w:r w:rsidRPr="00141584">
        <w:rPr>
          <w:rStyle w:val="af2"/>
          <w:rFonts w:eastAsia="Gungsuh"/>
          <w:i w:val="0"/>
          <w:iCs w:val="0"/>
          <w:color w:val="000000"/>
          <w:highlight w:val="white"/>
          <w:lang w:eastAsia="ru-RU"/>
        </w:rPr>
        <w:t>або</w:t>
      </w:r>
      <w:r w:rsidRPr="00141584">
        <w:rPr>
          <w:rStyle w:val="af2"/>
          <w:rFonts w:eastAsia="Gungsuh"/>
          <w:b/>
          <w:i w:val="0"/>
          <w:iCs w:val="0"/>
          <w:color w:val="000000"/>
          <w:highlight w:val="white"/>
          <w:lang w:eastAsia="ru-RU"/>
        </w:rPr>
        <w:t xml:space="preserve"> </w:t>
      </w:r>
      <w:r w:rsidR="000C2DF3" w:rsidRPr="00141584">
        <w:rPr>
          <w:rStyle w:val="af2"/>
          <w:rFonts w:eastAsia="Gungsuh"/>
          <w:b/>
          <w:i w:val="0"/>
          <w:iCs w:val="0"/>
          <w:color w:val="000000"/>
          <w:lang w:eastAsia="ru-RU"/>
        </w:rPr>
        <w:t>ПКМ →</w:t>
      </w:r>
      <w:r w:rsidRPr="00141584">
        <w:rPr>
          <w:rStyle w:val="af2"/>
          <w:rFonts w:eastAsia="Gungsuh"/>
          <w:b/>
          <w:i w:val="0"/>
          <w:iCs w:val="0"/>
          <w:color w:val="000000"/>
          <w:highlight w:val="white"/>
          <w:lang w:eastAsia="ru-RU"/>
        </w:rPr>
        <w:t xml:space="preserve"> </w:t>
      </w:r>
      <w:r w:rsidRPr="00141584">
        <w:rPr>
          <w:rStyle w:val="af2"/>
          <w:rFonts w:eastAsia="Gungsuh"/>
          <w:i w:val="0"/>
          <w:iCs w:val="0"/>
          <w:highlight w:val="white"/>
          <w:lang w:eastAsia="ru-RU"/>
        </w:rPr>
        <w:t xml:space="preserve">Додати </w:t>
      </w:r>
      <w:r w:rsidRPr="00141584">
        <w:rPr>
          <w:rStyle w:val="af2"/>
          <w:rFonts w:eastAsia="Gungsuh"/>
          <w:i w:val="0"/>
          <w:iCs w:val="0"/>
          <w:color w:val="000000"/>
          <w:highlight w:val="white"/>
          <w:lang w:eastAsia="ru-RU"/>
        </w:rPr>
        <w:t>та заповніть потрібні поля:</w:t>
      </w:r>
    </w:p>
    <w:p w14:paraId="6EC1D854" w14:textId="77777777" w:rsidR="00AB4577" w:rsidRPr="00141584" w:rsidRDefault="00AB4577" w:rsidP="007F0B08">
      <w:pPr>
        <w:pStyle w:val="a0"/>
        <w:rPr>
          <w:i/>
          <w:iCs/>
        </w:rPr>
      </w:pPr>
      <w:r w:rsidRPr="00141584">
        <w:rPr>
          <w:rStyle w:val="af2"/>
          <w:rFonts w:eastAsia="Gungsuh"/>
          <w:i w:val="0"/>
          <w:iCs w:val="0"/>
          <w:color w:val="000000"/>
          <w:highlight w:val="white"/>
          <w:lang w:eastAsia="ru-RU"/>
        </w:rPr>
        <w:t>дата та номер накладної;</w:t>
      </w:r>
    </w:p>
    <w:p w14:paraId="1D94F1F3" w14:textId="77777777" w:rsidR="00AB4577" w:rsidRPr="00141584" w:rsidRDefault="00AB4577" w:rsidP="007F0B08">
      <w:pPr>
        <w:pStyle w:val="a0"/>
        <w:rPr>
          <w:i/>
          <w:iCs/>
        </w:rPr>
      </w:pPr>
      <w:r w:rsidRPr="00141584">
        <w:rPr>
          <w:rStyle w:val="af2"/>
          <w:rFonts w:eastAsia="Gungsuh"/>
          <w:i w:val="0"/>
          <w:iCs w:val="0"/>
          <w:color w:val="000000"/>
          <w:highlight w:val="white"/>
          <w:lang w:eastAsia="ru-RU"/>
        </w:rPr>
        <w:t>Прихід: МВО, Підрозділ та рахунок, на який буде оприбуткована готова продукція;</w:t>
      </w:r>
    </w:p>
    <w:p w14:paraId="7612AC40" w14:textId="77777777" w:rsidR="00AB4577" w:rsidRPr="00141584" w:rsidRDefault="00AB4577" w:rsidP="007F0B08">
      <w:pPr>
        <w:pStyle w:val="a0"/>
        <w:rPr>
          <w:i/>
          <w:iCs/>
        </w:rPr>
      </w:pPr>
      <w:r w:rsidRPr="00141584">
        <w:rPr>
          <w:rStyle w:val="af2"/>
          <w:rFonts w:eastAsia="Gungsuh"/>
          <w:i w:val="0"/>
          <w:iCs w:val="0"/>
          <w:color w:val="000000"/>
          <w:highlight w:val="white"/>
          <w:lang w:eastAsia="ru-RU"/>
        </w:rPr>
        <w:t>Видаток: МВО, Підрозділ та рахунок з якого буде списуватися сировина для виготовлення продукції.</w:t>
      </w:r>
    </w:p>
    <w:p w14:paraId="4566FD33" w14:textId="1BBE5B1F" w:rsidR="00AB4577" w:rsidRPr="00141584" w:rsidRDefault="00AB4577" w:rsidP="00DD4BBB">
      <w:pPr>
        <w:rPr>
          <w:i/>
          <w:iCs/>
        </w:rPr>
      </w:pPr>
      <w:r w:rsidRPr="00141584">
        <w:rPr>
          <w:rStyle w:val="af2"/>
          <w:rFonts w:eastAsia="Gungsuh"/>
          <w:i w:val="0"/>
          <w:iCs w:val="0"/>
          <w:color w:val="000000"/>
          <w:highlight w:val="white"/>
          <w:lang w:eastAsia="ru-RU"/>
        </w:rPr>
        <w:t xml:space="preserve">Після заповнення всіх елементів у шапці документа, перейдіть до введення рядків накладної. Встановіть маркер на таблиці з рядками і натисніть </w:t>
      </w:r>
      <w:r w:rsidR="000C2DF3" w:rsidRPr="00141584">
        <w:rPr>
          <w:rStyle w:val="af2"/>
          <w:rFonts w:eastAsia="Gungsuh"/>
          <w:b/>
          <w:i w:val="0"/>
          <w:iCs w:val="0"/>
          <w:color w:val="000000"/>
          <w:lang w:eastAsia="ru-RU"/>
        </w:rPr>
        <w:t>ПКМ →</w:t>
      </w:r>
      <w:r w:rsidRPr="00141584">
        <w:rPr>
          <w:rStyle w:val="af2"/>
          <w:rFonts w:eastAsia="Gungsuh"/>
          <w:b/>
          <w:i w:val="0"/>
          <w:iCs w:val="0"/>
          <w:color w:val="000000"/>
          <w:highlight w:val="white"/>
          <w:lang w:eastAsia="ru-RU"/>
        </w:rPr>
        <w:t xml:space="preserve"> </w:t>
      </w:r>
      <w:r w:rsidRPr="00141584">
        <w:rPr>
          <w:rStyle w:val="af2"/>
          <w:rFonts w:eastAsia="Gungsuh"/>
          <w:i w:val="0"/>
          <w:iCs w:val="0"/>
          <w:highlight w:val="white"/>
          <w:lang w:eastAsia="ru-RU"/>
        </w:rPr>
        <w:t>створити за рецептом.</w:t>
      </w:r>
    </w:p>
    <w:p w14:paraId="1B0C6160" w14:textId="77777777" w:rsidR="00AB4577" w:rsidRPr="00141584" w:rsidRDefault="00AB4577" w:rsidP="00DD4BBB">
      <w:pPr>
        <w:rPr>
          <w:i/>
          <w:iCs/>
        </w:rPr>
      </w:pPr>
      <w:r w:rsidRPr="00141584">
        <w:rPr>
          <w:rStyle w:val="af2"/>
          <w:rFonts w:eastAsia="Gungsuh"/>
          <w:i w:val="0"/>
          <w:iCs w:val="0"/>
          <w:color w:val="000000"/>
          <w:highlight w:val="white"/>
          <w:lang w:eastAsia="ru-RU"/>
        </w:rPr>
        <w:t>При необхідності можна створити новий рецепт будь-якої іншої готової продукції, з вказанням інгредієнтів та їх необхідної кількості.</w:t>
      </w:r>
    </w:p>
    <w:p w14:paraId="3A03046D" w14:textId="77777777" w:rsidR="00AB4577" w:rsidRPr="00141584" w:rsidRDefault="00AB4577" w:rsidP="007F0B08">
      <w:pPr>
        <w:pStyle w:val="af3"/>
        <w:rPr>
          <w:rStyle w:val="af2"/>
          <w:rFonts w:eastAsia="Gungsuh"/>
          <w:i w:val="0"/>
          <w:color w:val="000000" w:themeColor="text1"/>
          <w:highlight w:val="white"/>
          <w:lang w:eastAsia="ru-RU"/>
        </w:rPr>
      </w:pPr>
      <w:r w:rsidRPr="00141584">
        <w:rPr>
          <w:rFonts w:eastAsia="Gungsuh"/>
          <w:noProof/>
          <w:highlight w:val="white"/>
          <w:lang w:eastAsia="ru-RU"/>
        </w:rPr>
        <w:drawing>
          <wp:inline distT="0" distB="0" distL="0" distR="0" wp14:anchorId="401EDBA5" wp14:editId="7ADD1105">
            <wp:extent cx="3806825" cy="3154888"/>
            <wp:effectExtent l="0" t="0" r="3175" b="7620"/>
            <wp:docPr id="262"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45"/>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0" y="0"/>
                      <a:ext cx="3821639" cy="3167165"/>
                    </a:xfrm>
                    <a:prstGeom prst="rect">
                      <a:avLst/>
                    </a:prstGeom>
                  </pic:spPr>
                </pic:pic>
              </a:graphicData>
            </a:graphic>
          </wp:inline>
        </w:drawing>
      </w:r>
    </w:p>
    <w:p w14:paraId="20CDA038" w14:textId="5538965F" w:rsidR="00AB4577" w:rsidRPr="00141584" w:rsidRDefault="000E4619" w:rsidP="001677EA">
      <w:pPr>
        <w:pStyle w:val="aff2"/>
        <w:rPr>
          <w:rStyle w:val="af2"/>
          <w:rFonts w:eastAsia="Gungsuh"/>
          <w:i w:val="0"/>
          <w:color w:val="000000" w:themeColor="text1"/>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246</w:t>
      </w:r>
      <w:r w:rsidR="001677EA" w:rsidRPr="00141584">
        <w:rPr>
          <w:szCs w:val="28"/>
        </w:rPr>
        <w:fldChar w:fldCharType="end"/>
      </w:r>
      <w:r w:rsidR="001677EA" w:rsidRPr="00141584">
        <w:rPr>
          <w:szCs w:val="28"/>
        </w:rPr>
        <w:t>.</w:t>
      </w:r>
      <w:r w:rsidR="006137C5" w:rsidRPr="00141584">
        <w:rPr>
          <w:szCs w:val="28"/>
        </w:rPr>
        <w:t xml:space="preserve"> Додавання нового рецепту</w:t>
      </w:r>
    </w:p>
    <w:p w14:paraId="0B8836ED" w14:textId="77777777" w:rsidR="00AB4577" w:rsidRPr="00141584" w:rsidRDefault="00AB4577" w:rsidP="007F0B08">
      <w:pPr>
        <w:pStyle w:val="af3"/>
        <w:rPr>
          <w:rStyle w:val="af2"/>
          <w:rFonts w:eastAsia="Gungsuh"/>
          <w:i w:val="0"/>
          <w:color w:val="000000" w:themeColor="text1"/>
          <w:highlight w:val="white"/>
          <w:lang w:eastAsia="ru-RU"/>
        </w:rPr>
      </w:pPr>
      <w:r w:rsidRPr="00141584">
        <w:rPr>
          <w:rFonts w:eastAsia="Gungsuh"/>
          <w:noProof/>
          <w:highlight w:val="white"/>
          <w:lang w:eastAsia="ru-RU"/>
        </w:rPr>
        <w:lastRenderedPageBreak/>
        <w:drawing>
          <wp:inline distT="0" distB="0" distL="0" distR="0" wp14:anchorId="0DE2E2FB" wp14:editId="542A7BE4">
            <wp:extent cx="6299835" cy="3605530"/>
            <wp:effectExtent l="0" t="0" r="5715" b="0"/>
            <wp:docPr id="263" name="Изображение4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Изображение46" descr="Изображение выглядит как текст&#10;&#10;Автоматически созданное описание"/>
                    <pic:cNvPicPr>
                      <a:picLocks noChangeAspect="1" noChangeArrowheads="1"/>
                    </pic:cNvPicPr>
                  </pic:nvPicPr>
                  <pic:blipFill>
                    <a:blip r:embed="rId262">
                      <a:extLst>
                        <a:ext uri="{28A0092B-C50C-407E-A947-70E740481C1C}">
                          <a14:useLocalDpi xmlns:a14="http://schemas.microsoft.com/office/drawing/2010/main" val="0"/>
                        </a:ext>
                      </a:extLst>
                    </a:blip>
                    <a:stretch>
                      <a:fillRect/>
                    </a:stretch>
                  </pic:blipFill>
                  <pic:spPr bwMode="auto">
                    <a:xfrm>
                      <a:off x="0" y="0"/>
                      <a:ext cx="6299835" cy="3605530"/>
                    </a:xfrm>
                    <a:prstGeom prst="rect">
                      <a:avLst/>
                    </a:prstGeom>
                  </pic:spPr>
                </pic:pic>
              </a:graphicData>
            </a:graphic>
          </wp:inline>
        </w:drawing>
      </w:r>
    </w:p>
    <w:p w14:paraId="03AFC684" w14:textId="18A596A2" w:rsidR="00AB4577" w:rsidRPr="00141584" w:rsidRDefault="000E4619" w:rsidP="001677EA">
      <w:pPr>
        <w:pStyle w:val="aff2"/>
        <w:rPr>
          <w:rStyle w:val="af2"/>
          <w:rFonts w:eastAsia="Gungsuh"/>
          <w:i w:val="0"/>
          <w:color w:val="000000" w:themeColor="text1"/>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247</w:t>
      </w:r>
      <w:r w:rsidR="001677EA" w:rsidRPr="00141584">
        <w:rPr>
          <w:szCs w:val="28"/>
        </w:rPr>
        <w:fldChar w:fldCharType="end"/>
      </w:r>
      <w:r w:rsidR="001677EA" w:rsidRPr="00141584">
        <w:rPr>
          <w:szCs w:val="28"/>
        </w:rPr>
        <w:t>.</w:t>
      </w:r>
      <w:r w:rsidR="006137C5" w:rsidRPr="00141584">
        <w:rPr>
          <w:szCs w:val="28"/>
        </w:rPr>
        <w:t xml:space="preserve"> Додавання записів у довідник рецептів</w:t>
      </w:r>
    </w:p>
    <w:p w14:paraId="095F7413" w14:textId="77777777" w:rsidR="00AB4577" w:rsidRPr="00141584" w:rsidRDefault="00AB4577" w:rsidP="00DD4BBB">
      <w:pPr>
        <w:rPr>
          <w:i/>
          <w:iCs/>
        </w:rPr>
      </w:pPr>
      <w:r w:rsidRPr="00141584">
        <w:rPr>
          <w:rStyle w:val="af2"/>
          <w:rFonts w:eastAsia="Gungsuh"/>
          <w:i w:val="0"/>
          <w:iCs w:val="0"/>
          <w:color w:val="000000" w:themeColor="text1"/>
          <w:highlight w:val="white"/>
          <w:lang w:eastAsia="ru-RU"/>
        </w:rPr>
        <w:t>Використайте наявний рецепт виготовлення Хліба, де вказуємо кількість, яка необхідна для готової продукції.</w:t>
      </w:r>
    </w:p>
    <w:p w14:paraId="2DF4A045" w14:textId="77777777" w:rsidR="00AB4577" w:rsidRPr="00141584" w:rsidRDefault="00AB4577" w:rsidP="007F0B08">
      <w:pPr>
        <w:pStyle w:val="af3"/>
        <w:rPr>
          <w:rStyle w:val="af2"/>
          <w:rFonts w:eastAsia="Gungsuh"/>
          <w:i w:val="0"/>
          <w:color w:val="000000" w:themeColor="text1"/>
          <w:highlight w:val="white"/>
          <w:lang w:eastAsia="ru-RU"/>
        </w:rPr>
      </w:pPr>
      <w:r w:rsidRPr="00141584">
        <w:rPr>
          <w:noProof/>
        </w:rPr>
        <w:drawing>
          <wp:inline distT="0" distB="0" distL="0" distR="0" wp14:anchorId="7CDFC951" wp14:editId="303B336B">
            <wp:extent cx="6299835" cy="4430395"/>
            <wp:effectExtent l="0" t="0" r="5715" b="825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299835" cy="4430395"/>
                    </a:xfrm>
                    <a:prstGeom prst="rect">
                      <a:avLst/>
                    </a:prstGeom>
                  </pic:spPr>
                </pic:pic>
              </a:graphicData>
            </a:graphic>
          </wp:inline>
        </w:drawing>
      </w:r>
    </w:p>
    <w:p w14:paraId="1CB546B8" w14:textId="22CCAEDE" w:rsidR="00AB4577" w:rsidRPr="00141584" w:rsidRDefault="000E4619" w:rsidP="001677EA">
      <w:pPr>
        <w:pStyle w:val="aff2"/>
        <w:rPr>
          <w:rStyle w:val="af2"/>
          <w:rFonts w:eastAsia="Gungsuh"/>
          <w:i w:val="0"/>
          <w:color w:val="000000" w:themeColor="text1"/>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248</w:t>
      </w:r>
      <w:r w:rsidR="001677EA" w:rsidRPr="00141584">
        <w:rPr>
          <w:szCs w:val="28"/>
        </w:rPr>
        <w:fldChar w:fldCharType="end"/>
      </w:r>
      <w:r w:rsidR="001677EA" w:rsidRPr="00141584">
        <w:rPr>
          <w:szCs w:val="28"/>
        </w:rPr>
        <w:t>.</w:t>
      </w:r>
      <w:r w:rsidR="006137C5" w:rsidRPr="00141584">
        <w:rPr>
          <w:szCs w:val="28"/>
        </w:rPr>
        <w:t xml:space="preserve"> Приклад заповненого документа з виробництва продукції</w:t>
      </w:r>
    </w:p>
    <w:p w14:paraId="7166B78A" w14:textId="77777777" w:rsidR="00AB4577" w:rsidRPr="00141584" w:rsidRDefault="00AB4577" w:rsidP="007F0B08">
      <w:pPr>
        <w:pStyle w:val="af3"/>
        <w:rPr>
          <w:rStyle w:val="af2"/>
          <w:rFonts w:eastAsia="Gungsuh"/>
          <w:i w:val="0"/>
          <w:color w:val="000000" w:themeColor="text1"/>
          <w:highlight w:val="white"/>
          <w:lang w:eastAsia="ru-RU"/>
        </w:rPr>
      </w:pPr>
      <w:r w:rsidRPr="00141584">
        <w:rPr>
          <w:noProof/>
        </w:rPr>
        <w:lastRenderedPageBreak/>
        <w:drawing>
          <wp:inline distT="0" distB="0" distL="0" distR="0" wp14:anchorId="6A30679C" wp14:editId="5E03C069">
            <wp:extent cx="3946853" cy="1328746"/>
            <wp:effectExtent l="0" t="0" r="0" b="5080"/>
            <wp:docPr id="265" name="Рисунок 26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стол&#10;&#10;Автоматически созданное описание"/>
                    <pic:cNvPicPr/>
                  </pic:nvPicPr>
                  <pic:blipFill>
                    <a:blip r:embed="rId264"/>
                    <a:stretch>
                      <a:fillRect/>
                    </a:stretch>
                  </pic:blipFill>
                  <pic:spPr>
                    <a:xfrm>
                      <a:off x="0" y="0"/>
                      <a:ext cx="3990234" cy="1343351"/>
                    </a:xfrm>
                    <a:prstGeom prst="rect">
                      <a:avLst/>
                    </a:prstGeom>
                  </pic:spPr>
                </pic:pic>
              </a:graphicData>
            </a:graphic>
          </wp:inline>
        </w:drawing>
      </w:r>
    </w:p>
    <w:p w14:paraId="0C9C19E7" w14:textId="7043EBF9" w:rsidR="00AB4577" w:rsidRPr="00141584" w:rsidRDefault="000E4619" w:rsidP="001677EA">
      <w:pPr>
        <w:pStyle w:val="aff2"/>
        <w:rPr>
          <w:rStyle w:val="af2"/>
          <w:rFonts w:eastAsia="Gungsuh"/>
          <w:i w:val="0"/>
          <w:color w:val="000000" w:themeColor="text1"/>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249</w:t>
      </w:r>
      <w:r w:rsidR="001677EA" w:rsidRPr="00141584">
        <w:rPr>
          <w:szCs w:val="28"/>
        </w:rPr>
        <w:fldChar w:fldCharType="end"/>
      </w:r>
      <w:r w:rsidR="001677EA" w:rsidRPr="00141584">
        <w:rPr>
          <w:szCs w:val="28"/>
        </w:rPr>
        <w:t>.</w:t>
      </w:r>
      <w:r w:rsidR="0044279D" w:rsidRPr="00141584">
        <w:rPr>
          <w:szCs w:val="28"/>
        </w:rPr>
        <w:t xml:space="preserve"> Діалогове вікно вибору рецептів</w:t>
      </w:r>
    </w:p>
    <w:p w14:paraId="5B9A74A1" w14:textId="77777777" w:rsidR="00AB4577" w:rsidRPr="00141584" w:rsidRDefault="00AB4577" w:rsidP="007F0B08">
      <w:pPr>
        <w:pStyle w:val="af3"/>
        <w:rPr>
          <w:rStyle w:val="af2"/>
          <w:rFonts w:eastAsia="Gungsuh"/>
          <w:i w:val="0"/>
          <w:color w:val="000000" w:themeColor="text1"/>
          <w:highlight w:val="white"/>
          <w:lang w:eastAsia="ru-RU"/>
        </w:rPr>
      </w:pPr>
      <w:r w:rsidRPr="00141584">
        <w:rPr>
          <w:noProof/>
        </w:rPr>
        <w:drawing>
          <wp:inline distT="0" distB="0" distL="0" distR="0" wp14:anchorId="50F955D5" wp14:editId="085EB67B">
            <wp:extent cx="2628982" cy="1311041"/>
            <wp:effectExtent l="0" t="0" r="0" b="3810"/>
            <wp:docPr id="266" name="Рисунок 26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10;&#10;Автоматически созданное описание"/>
                    <pic:cNvPicPr/>
                  </pic:nvPicPr>
                  <pic:blipFill>
                    <a:blip r:embed="rId265"/>
                    <a:stretch>
                      <a:fillRect/>
                    </a:stretch>
                  </pic:blipFill>
                  <pic:spPr>
                    <a:xfrm>
                      <a:off x="0" y="0"/>
                      <a:ext cx="2670510" cy="1331750"/>
                    </a:xfrm>
                    <a:prstGeom prst="rect">
                      <a:avLst/>
                    </a:prstGeom>
                  </pic:spPr>
                </pic:pic>
              </a:graphicData>
            </a:graphic>
          </wp:inline>
        </w:drawing>
      </w:r>
    </w:p>
    <w:p w14:paraId="4F7929CA" w14:textId="212752EB" w:rsidR="00AB4577" w:rsidRPr="00141584" w:rsidRDefault="000E4619" w:rsidP="001677EA">
      <w:pPr>
        <w:pStyle w:val="aff2"/>
        <w:rPr>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250</w:t>
      </w:r>
      <w:r w:rsidR="001677EA" w:rsidRPr="00141584">
        <w:rPr>
          <w:szCs w:val="28"/>
        </w:rPr>
        <w:fldChar w:fldCharType="end"/>
      </w:r>
      <w:r w:rsidR="001677EA" w:rsidRPr="00141584">
        <w:rPr>
          <w:szCs w:val="28"/>
        </w:rPr>
        <w:t>.</w:t>
      </w:r>
      <w:r w:rsidR="0044279D" w:rsidRPr="00141584">
        <w:rPr>
          <w:szCs w:val="28"/>
        </w:rPr>
        <w:t xml:space="preserve"> Діалогове вікно вибору кількості виробленої продукції</w:t>
      </w:r>
    </w:p>
    <w:p w14:paraId="76451A66" w14:textId="77777777" w:rsidR="00AB4577" w:rsidRPr="00141584" w:rsidRDefault="00AB4577" w:rsidP="00DD4BBB">
      <w:pPr>
        <w:rPr>
          <w:rFonts w:eastAsia="Gungsuh"/>
          <w:highlight w:val="white"/>
          <w:lang w:eastAsia="ru-RU"/>
        </w:rPr>
      </w:pPr>
      <w:r w:rsidRPr="00141584">
        <w:rPr>
          <w:rFonts w:eastAsia="Gungsuh"/>
          <w:highlight w:val="white"/>
          <w:lang w:eastAsia="ru-RU"/>
        </w:rPr>
        <w:t>У разі нестачі сировини для виготовлення потрібної кількості порцій, програма виведе список продуктів, яких недостатньо на залишках та запропонує змінити кількість порції.</w:t>
      </w:r>
    </w:p>
    <w:p w14:paraId="5412AA19" w14:textId="77777777" w:rsidR="00AB4577" w:rsidRPr="00141584" w:rsidRDefault="00AB4577" w:rsidP="007F0B08">
      <w:pPr>
        <w:pStyle w:val="af3"/>
        <w:rPr>
          <w:rFonts w:eastAsia="Gungsuh"/>
          <w:color w:val="000000" w:themeColor="text1"/>
          <w:highlight w:val="white"/>
          <w:lang w:eastAsia="ru-RU"/>
        </w:rPr>
      </w:pPr>
      <w:r w:rsidRPr="00141584">
        <w:rPr>
          <w:noProof/>
        </w:rPr>
        <w:drawing>
          <wp:inline distT="0" distB="0" distL="0" distR="0" wp14:anchorId="348B47F4" wp14:editId="5E54291D">
            <wp:extent cx="5620147" cy="1520459"/>
            <wp:effectExtent l="0" t="0" r="0" b="3810"/>
            <wp:docPr id="267" name="Рисунок 26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стол&#10;&#10;Автоматически созданное описание"/>
                    <pic:cNvPicPr/>
                  </pic:nvPicPr>
                  <pic:blipFill>
                    <a:blip r:embed="rId266"/>
                    <a:stretch>
                      <a:fillRect/>
                    </a:stretch>
                  </pic:blipFill>
                  <pic:spPr>
                    <a:xfrm>
                      <a:off x="0" y="0"/>
                      <a:ext cx="5643823" cy="1526864"/>
                    </a:xfrm>
                    <a:prstGeom prst="rect">
                      <a:avLst/>
                    </a:prstGeom>
                  </pic:spPr>
                </pic:pic>
              </a:graphicData>
            </a:graphic>
          </wp:inline>
        </w:drawing>
      </w:r>
    </w:p>
    <w:p w14:paraId="6B146269" w14:textId="0C37B87D" w:rsidR="00AB4577" w:rsidRPr="00141584" w:rsidRDefault="000E4619" w:rsidP="001677EA">
      <w:pPr>
        <w:pStyle w:val="aff2"/>
        <w:rPr>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251</w:t>
      </w:r>
      <w:r w:rsidR="001677EA" w:rsidRPr="00141584">
        <w:rPr>
          <w:szCs w:val="28"/>
        </w:rPr>
        <w:fldChar w:fldCharType="end"/>
      </w:r>
      <w:r w:rsidR="001677EA" w:rsidRPr="00141584">
        <w:rPr>
          <w:szCs w:val="28"/>
        </w:rPr>
        <w:t>.</w:t>
      </w:r>
      <w:r w:rsidR="0044279D" w:rsidRPr="00141584">
        <w:rPr>
          <w:szCs w:val="28"/>
        </w:rPr>
        <w:t xml:space="preserve"> Інформаційне вікно про нестачу залишків продукції</w:t>
      </w:r>
    </w:p>
    <w:p w14:paraId="0810547A" w14:textId="77777777" w:rsidR="00AB4577" w:rsidRPr="00141584" w:rsidRDefault="00AB4577" w:rsidP="007F0B08">
      <w:pPr>
        <w:pStyle w:val="af3"/>
        <w:rPr>
          <w:rFonts w:eastAsia="Gungsuh"/>
          <w:color w:val="000000" w:themeColor="text1"/>
          <w:highlight w:val="white"/>
          <w:lang w:eastAsia="ru-RU"/>
        </w:rPr>
      </w:pPr>
      <w:r w:rsidRPr="00141584">
        <w:rPr>
          <w:noProof/>
        </w:rPr>
        <w:drawing>
          <wp:inline distT="0" distB="0" distL="0" distR="0" wp14:anchorId="5DBA36B1" wp14:editId="4BD1197D">
            <wp:extent cx="2853679" cy="958170"/>
            <wp:effectExtent l="0" t="0" r="4445" b="0"/>
            <wp:docPr id="268" name="Рисунок 268" descr="Изображение выглядит как текст,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текст, стол&#10;&#10;Автоматически созданное описание"/>
                    <pic:cNvPicPr/>
                  </pic:nvPicPr>
                  <pic:blipFill>
                    <a:blip r:embed="rId267"/>
                    <a:stretch>
                      <a:fillRect/>
                    </a:stretch>
                  </pic:blipFill>
                  <pic:spPr>
                    <a:xfrm>
                      <a:off x="0" y="0"/>
                      <a:ext cx="2888555" cy="969880"/>
                    </a:xfrm>
                    <a:prstGeom prst="rect">
                      <a:avLst/>
                    </a:prstGeom>
                  </pic:spPr>
                </pic:pic>
              </a:graphicData>
            </a:graphic>
          </wp:inline>
        </w:drawing>
      </w:r>
    </w:p>
    <w:p w14:paraId="75858962" w14:textId="69E74F23" w:rsidR="00AB4577" w:rsidRPr="00141584" w:rsidRDefault="000E4619" w:rsidP="001677EA">
      <w:pPr>
        <w:pStyle w:val="aff2"/>
        <w:rPr>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252</w:t>
      </w:r>
      <w:r w:rsidR="001677EA" w:rsidRPr="00141584">
        <w:rPr>
          <w:szCs w:val="28"/>
        </w:rPr>
        <w:fldChar w:fldCharType="end"/>
      </w:r>
      <w:r w:rsidR="001677EA" w:rsidRPr="00141584">
        <w:rPr>
          <w:szCs w:val="28"/>
        </w:rPr>
        <w:t>.</w:t>
      </w:r>
      <w:r w:rsidR="0044279D" w:rsidRPr="00141584">
        <w:rPr>
          <w:szCs w:val="28"/>
        </w:rPr>
        <w:t xml:space="preserve"> Діалогове вікно заміни складових рецепту</w:t>
      </w:r>
    </w:p>
    <w:p w14:paraId="1EF4763B" w14:textId="77777777" w:rsidR="00AB4577" w:rsidRPr="00141584" w:rsidRDefault="00AB4577" w:rsidP="007F0B08">
      <w:pPr>
        <w:pStyle w:val="af3"/>
        <w:rPr>
          <w:rFonts w:eastAsia="Gungsuh"/>
          <w:color w:val="000000" w:themeColor="text1"/>
          <w:highlight w:val="white"/>
          <w:lang w:eastAsia="ru-RU"/>
        </w:rPr>
      </w:pPr>
      <w:r w:rsidRPr="00141584">
        <w:rPr>
          <w:noProof/>
        </w:rPr>
        <w:lastRenderedPageBreak/>
        <w:drawing>
          <wp:inline distT="0" distB="0" distL="0" distR="0" wp14:anchorId="2FCBAD8C" wp14:editId="33CDA53C">
            <wp:extent cx="6299835" cy="4456430"/>
            <wp:effectExtent l="0" t="0" r="5715" b="1270"/>
            <wp:docPr id="269" name="Рисунок 26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стол&#10;&#10;Автоматически созданное описание"/>
                    <pic:cNvPicPr/>
                  </pic:nvPicPr>
                  <pic:blipFill>
                    <a:blip r:embed="rId268"/>
                    <a:stretch>
                      <a:fillRect/>
                    </a:stretch>
                  </pic:blipFill>
                  <pic:spPr>
                    <a:xfrm>
                      <a:off x="0" y="0"/>
                      <a:ext cx="6299835" cy="4456430"/>
                    </a:xfrm>
                    <a:prstGeom prst="rect">
                      <a:avLst/>
                    </a:prstGeom>
                  </pic:spPr>
                </pic:pic>
              </a:graphicData>
            </a:graphic>
          </wp:inline>
        </w:drawing>
      </w:r>
    </w:p>
    <w:p w14:paraId="23687234" w14:textId="457213A4" w:rsidR="00AB4577" w:rsidRPr="00141584" w:rsidRDefault="000E4619" w:rsidP="001677EA">
      <w:pPr>
        <w:pStyle w:val="aff2"/>
        <w:rPr>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253</w:t>
      </w:r>
      <w:r w:rsidR="001677EA" w:rsidRPr="00141584">
        <w:rPr>
          <w:szCs w:val="28"/>
        </w:rPr>
        <w:fldChar w:fldCharType="end"/>
      </w:r>
      <w:r w:rsidR="001677EA" w:rsidRPr="00141584">
        <w:rPr>
          <w:szCs w:val="28"/>
        </w:rPr>
        <w:t>.</w:t>
      </w:r>
      <w:r w:rsidR="0044279D" w:rsidRPr="00141584">
        <w:rPr>
          <w:szCs w:val="28"/>
        </w:rPr>
        <w:t xml:space="preserve"> Приклад заповненого документа з виробництва продукції</w:t>
      </w:r>
    </w:p>
    <w:p w14:paraId="78F1F447" w14:textId="77777777" w:rsidR="00AB4577" w:rsidRPr="00141584" w:rsidRDefault="00AB4577" w:rsidP="007F0B08">
      <w:pPr>
        <w:pStyle w:val="af3"/>
        <w:rPr>
          <w:rFonts w:eastAsia="Gungsuh"/>
          <w:color w:val="000000" w:themeColor="text1"/>
          <w:highlight w:val="white"/>
          <w:lang w:eastAsia="ru-RU"/>
        </w:rPr>
      </w:pPr>
      <w:r w:rsidRPr="00141584">
        <w:rPr>
          <w:noProof/>
        </w:rPr>
        <w:drawing>
          <wp:inline distT="0" distB="0" distL="0" distR="0" wp14:anchorId="7348AC4F" wp14:editId="460757C6">
            <wp:extent cx="6299835" cy="964565"/>
            <wp:effectExtent l="0" t="0" r="5715" b="6985"/>
            <wp:docPr id="270" name="Рисунок 27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текст&#10;&#10;Автоматически созданное описание"/>
                    <pic:cNvPicPr/>
                  </pic:nvPicPr>
                  <pic:blipFill>
                    <a:blip r:embed="rId269"/>
                    <a:stretch>
                      <a:fillRect/>
                    </a:stretch>
                  </pic:blipFill>
                  <pic:spPr>
                    <a:xfrm>
                      <a:off x="0" y="0"/>
                      <a:ext cx="6299835" cy="964565"/>
                    </a:xfrm>
                    <a:prstGeom prst="rect">
                      <a:avLst/>
                    </a:prstGeom>
                  </pic:spPr>
                </pic:pic>
              </a:graphicData>
            </a:graphic>
          </wp:inline>
        </w:drawing>
      </w:r>
    </w:p>
    <w:p w14:paraId="75353B41" w14:textId="0F5F5D66" w:rsidR="00AB4577" w:rsidRPr="00141584" w:rsidRDefault="000E4619" w:rsidP="001677EA">
      <w:pPr>
        <w:pStyle w:val="aff2"/>
        <w:rPr>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254</w:t>
      </w:r>
      <w:r w:rsidR="001677EA" w:rsidRPr="00141584">
        <w:rPr>
          <w:szCs w:val="28"/>
        </w:rPr>
        <w:fldChar w:fldCharType="end"/>
      </w:r>
      <w:r w:rsidR="001677EA" w:rsidRPr="00141584">
        <w:rPr>
          <w:szCs w:val="28"/>
        </w:rPr>
        <w:t>.</w:t>
      </w:r>
      <w:r w:rsidR="0044279D" w:rsidRPr="00141584">
        <w:rPr>
          <w:szCs w:val="28"/>
        </w:rPr>
        <w:t xml:space="preserve"> Проводки з виробництва продукції</w:t>
      </w:r>
    </w:p>
    <w:p w14:paraId="2A52E5A0" w14:textId="77777777" w:rsidR="00AB4577" w:rsidRPr="00141584" w:rsidRDefault="00AB4577" w:rsidP="00DD4BBB">
      <w:pPr>
        <w:rPr>
          <w:rStyle w:val="af2"/>
          <w:rFonts w:eastAsia="Gungsuh"/>
          <w:b/>
          <w:bCs/>
          <w:i w:val="0"/>
          <w:iCs w:val="0"/>
          <w:color w:val="000000"/>
          <w:highlight w:val="white"/>
          <w:lang w:eastAsia="ru-RU"/>
        </w:rPr>
      </w:pPr>
      <w:r w:rsidRPr="00141584">
        <w:rPr>
          <w:rStyle w:val="af2"/>
          <w:rFonts w:eastAsia="Gungsuh"/>
          <w:b/>
          <w:bCs/>
          <w:i w:val="0"/>
          <w:iCs w:val="0"/>
          <w:color w:val="000000"/>
          <w:highlight w:val="white"/>
          <w:lang w:eastAsia="ru-RU"/>
        </w:rPr>
        <w:t>Аналіз витрат через оборотний баланс</w:t>
      </w:r>
    </w:p>
    <w:p w14:paraId="493FE2DF" w14:textId="77777777" w:rsidR="00AB4577" w:rsidRPr="00141584" w:rsidRDefault="00AB4577" w:rsidP="00DD4BBB">
      <w:pPr>
        <w:rPr>
          <w:rStyle w:val="af2"/>
          <w:rFonts w:eastAsia="Gungsuh"/>
          <w:i w:val="0"/>
          <w:iCs w:val="0"/>
          <w:color w:val="000000"/>
          <w:lang w:eastAsia="ru-RU"/>
        </w:rPr>
      </w:pPr>
      <w:r w:rsidRPr="00141584">
        <w:rPr>
          <w:rStyle w:val="af2"/>
          <w:rFonts w:eastAsia="Gungsuh"/>
          <w:i w:val="0"/>
          <w:iCs w:val="0"/>
          <w:color w:val="000000"/>
          <w:lang w:eastAsia="ru-RU"/>
        </w:rPr>
        <w:t xml:space="preserve">Підсистема </w:t>
      </w:r>
      <w:r w:rsidRPr="00141584">
        <w:rPr>
          <w:rStyle w:val="af2"/>
          <w:rFonts w:eastAsia="Gungsuh"/>
          <w:b/>
          <w:bCs/>
          <w:i w:val="0"/>
          <w:iCs w:val="0"/>
          <w:color w:val="000000"/>
          <w:lang w:eastAsia="ru-RU"/>
        </w:rPr>
        <w:t>«Зведення бухгалтерського балансу»</w:t>
      </w:r>
    </w:p>
    <w:p w14:paraId="32EF643F" w14:textId="77777777" w:rsidR="00AB4577" w:rsidRPr="00141584" w:rsidRDefault="00AB4577" w:rsidP="00DD4BBB">
      <w:pPr>
        <w:rPr>
          <w:rStyle w:val="af2"/>
          <w:rFonts w:eastAsia="Gungsuh"/>
          <w:color w:val="4472C4" w:themeColor="accent5"/>
          <w:lang w:eastAsia="ru-RU"/>
        </w:rPr>
      </w:pPr>
      <w:r w:rsidRPr="00141584">
        <w:rPr>
          <w:rStyle w:val="af2"/>
          <w:rFonts w:eastAsia="Gungsuh"/>
          <w:color w:val="4472C4" w:themeColor="accent5"/>
          <w:lang w:eastAsia="ru-RU"/>
        </w:rPr>
        <w:t>Баланс → Оборотний баланс → Розрахунок</w:t>
      </w:r>
    </w:p>
    <w:p w14:paraId="24E5998F" w14:textId="77492525" w:rsidR="00AB4577" w:rsidRPr="00141584" w:rsidRDefault="00AB4577" w:rsidP="00DD4BBB">
      <w:pPr>
        <w:rPr>
          <w:rStyle w:val="af2"/>
          <w:rFonts w:eastAsia="Gungsuh"/>
          <w:i w:val="0"/>
          <w:iCs w:val="0"/>
          <w:color w:val="000000"/>
          <w:highlight w:val="white"/>
          <w:lang w:eastAsia="ru-RU"/>
        </w:rPr>
      </w:pPr>
      <w:r w:rsidRPr="00141584">
        <w:rPr>
          <w:rStyle w:val="af2"/>
          <w:rFonts w:eastAsia="Gungsuh"/>
          <w:i w:val="0"/>
          <w:iCs w:val="0"/>
          <w:color w:val="000000"/>
          <w:lang w:eastAsia="ru-RU"/>
        </w:rPr>
        <w:t>У вікні відбору вкажіть період, за який необхідно сформувати оборотний баланс (01.01.2023 — 31.12.2023 рр.), та натисніть «</w:t>
      </w:r>
      <w:r w:rsidRPr="00141584">
        <w:rPr>
          <w:rStyle w:val="af2"/>
          <w:rFonts w:eastAsia="Gungsuh"/>
          <w:b/>
          <w:bCs/>
          <w:i w:val="0"/>
          <w:iCs w:val="0"/>
          <w:color w:val="000000"/>
          <w:lang w:eastAsia="ru-RU"/>
        </w:rPr>
        <w:t>ОК</w:t>
      </w:r>
      <w:r w:rsidRPr="00141584">
        <w:rPr>
          <w:rStyle w:val="af2"/>
          <w:rFonts w:eastAsia="Gungsuh"/>
          <w:i w:val="0"/>
          <w:iCs w:val="0"/>
          <w:color w:val="000000"/>
          <w:lang w:eastAsia="ru-RU"/>
        </w:rPr>
        <w:t>».</w:t>
      </w:r>
      <w:r w:rsidR="0044279D" w:rsidRPr="00141584">
        <w:rPr>
          <w:rStyle w:val="af2"/>
          <w:rFonts w:eastAsia="Gungsuh"/>
          <w:i w:val="0"/>
          <w:iCs w:val="0"/>
          <w:color w:val="000000"/>
          <w:lang w:eastAsia="ru-RU"/>
        </w:rPr>
        <w:t xml:space="preserve"> Послідовність команд для формування оборотного балансу дивіться на </w:t>
      </w:r>
      <w:r w:rsidR="0044279D" w:rsidRPr="00141584">
        <w:rPr>
          <w:rStyle w:val="af2"/>
          <w:rFonts w:eastAsia="Gungsuh"/>
          <w:i w:val="0"/>
          <w:iCs w:val="0"/>
          <w:color w:val="000000"/>
          <w:lang w:eastAsia="ru-RU"/>
        </w:rPr>
        <w:fldChar w:fldCharType="begin"/>
      </w:r>
      <w:r w:rsidR="0044279D" w:rsidRPr="00141584">
        <w:rPr>
          <w:rStyle w:val="af2"/>
          <w:rFonts w:eastAsia="Gungsuh"/>
          <w:i w:val="0"/>
          <w:iCs w:val="0"/>
          <w:color w:val="000000"/>
          <w:lang w:eastAsia="ru-RU"/>
        </w:rPr>
        <w:instrText xml:space="preserve"> REF _Ref126849897 \h </w:instrText>
      </w:r>
      <w:r w:rsidR="00141584">
        <w:rPr>
          <w:rStyle w:val="af2"/>
          <w:rFonts w:eastAsia="Gungsuh"/>
          <w:i w:val="0"/>
          <w:iCs w:val="0"/>
          <w:color w:val="000000"/>
          <w:lang w:eastAsia="ru-RU"/>
        </w:rPr>
        <w:instrText xml:space="preserve"> \* MERGEFORMAT </w:instrText>
      </w:r>
      <w:r w:rsidR="0044279D" w:rsidRPr="00141584">
        <w:rPr>
          <w:rStyle w:val="af2"/>
          <w:rFonts w:eastAsia="Gungsuh"/>
          <w:i w:val="0"/>
          <w:iCs w:val="0"/>
          <w:color w:val="000000"/>
          <w:lang w:eastAsia="ru-RU"/>
        </w:rPr>
      </w:r>
      <w:r w:rsidR="0044279D" w:rsidRPr="00141584">
        <w:rPr>
          <w:rStyle w:val="af2"/>
          <w:rFonts w:eastAsia="Gungsuh"/>
          <w:i w:val="0"/>
          <w:iCs w:val="0"/>
          <w:color w:val="000000"/>
          <w:lang w:eastAsia="ru-RU"/>
        </w:rPr>
        <w:fldChar w:fldCharType="separate"/>
      </w:r>
      <w:r w:rsidR="009144EE" w:rsidRPr="00141584">
        <w:t>Рис. </w:t>
      </w:r>
      <w:r w:rsidR="009144EE">
        <w:t>255</w:t>
      </w:r>
      <w:r w:rsidR="0044279D" w:rsidRPr="00141584">
        <w:rPr>
          <w:rStyle w:val="af2"/>
          <w:rFonts w:eastAsia="Gungsuh"/>
          <w:i w:val="0"/>
          <w:iCs w:val="0"/>
          <w:color w:val="000000"/>
          <w:lang w:eastAsia="ru-RU"/>
        </w:rPr>
        <w:fldChar w:fldCharType="end"/>
      </w:r>
      <w:r w:rsidR="0044279D" w:rsidRPr="00141584">
        <w:rPr>
          <w:rStyle w:val="af2"/>
          <w:rFonts w:eastAsia="Gungsuh"/>
          <w:i w:val="0"/>
          <w:iCs w:val="0"/>
          <w:color w:val="000000"/>
          <w:lang w:eastAsia="ru-RU"/>
        </w:rPr>
        <w:t>-</w:t>
      </w:r>
      <w:r w:rsidR="0044279D" w:rsidRPr="00141584">
        <w:rPr>
          <w:rStyle w:val="af2"/>
          <w:rFonts w:eastAsia="Gungsuh"/>
          <w:i w:val="0"/>
          <w:iCs w:val="0"/>
          <w:color w:val="000000"/>
          <w:lang w:eastAsia="ru-RU"/>
        </w:rPr>
        <w:fldChar w:fldCharType="begin"/>
      </w:r>
      <w:r w:rsidR="0044279D" w:rsidRPr="00141584">
        <w:rPr>
          <w:rStyle w:val="af2"/>
          <w:rFonts w:eastAsia="Gungsuh"/>
          <w:i w:val="0"/>
          <w:iCs w:val="0"/>
          <w:color w:val="000000"/>
          <w:lang w:eastAsia="ru-RU"/>
        </w:rPr>
        <w:instrText xml:space="preserve"> REF _Ref126849906 \h </w:instrText>
      </w:r>
      <w:r w:rsidR="00141584">
        <w:rPr>
          <w:rStyle w:val="af2"/>
          <w:rFonts w:eastAsia="Gungsuh"/>
          <w:i w:val="0"/>
          <w:iCs w:val="0"/>
          <w:color w:val="000000"/>
          <w:lang w:eastAsia="ru-RU"/>
        </w:rPr>
        <w:instrText xml:space="preserve"> \* MERGEFORMAT </w:instrText>
      </w:r>
      <w:r w:rsidR="0044279D" w:rsidRPr="00141584">
        <w:rPr>
          <w:rStyle w:val="af2"/>
          <w:rFonts w:eastAsia="Gungsuh"/>
          <w:i w:val="0"/>
          <w:iCs w:val="0"/>
          <w:color w:val="000000"/>
          <w:lang w:eastAsia="ru-RU"/>
        </w:rPr>
      </w:r>
      <w:r w:rsidR="0044279D" w:rsidRPr="00141584">
        <w:rPr>
          <w:rStyle w:val="af2"/>
          <w:rFonts w:eastAsia="Gungsuh"/>
          <w:i w:val="0"/>
          <w:iCs w:val="0"/>
          <w:color w:val="000000"/>
          <w:lang w:eastAsia="ru-RU"/>
        </w:rPr>
        <w:fldChar w:fldCharType="separate"/>
      </w:r>
      <w:r w:rsidR="009144EE" w:rsidRPr="00141584">
        <w:t>Рис. </w:t>
      </w:r>
      <w:r w:rsidR="009144EE">
        <w:t>257</w:t>
      </w:r>
      <w:r w:rsidR="0044279D" w:rsidRPr="00141584">
        <w:rPr>
          <w:rStyle w:val="af2"/>
          <w:rFonts w:eastAsia="Gungsuh"/>
          <w:i w:val="0"/>
          <w:iCs w:val="0"/>
          <w:color w:val="000000"/>
          <w:lang w:eastAsia="ru-RU"/>
        </w:rPr>
        <w:fldChar w:fldCharType="end"/>
      </w:r>
      <w:r w:rsidR="0044279D" w:rsidRPr="00141584">
        <w:rPr>
          <w:rStyle w:val="af2"/>
          <w:rFonts w:eastAsia="Gungsuh"/>
          <w:i w:val="0"/>
          <w:iCs w:val="0"/>
          <w:color w:val="000000"/>
          <w:lang w:eastAsia="ru-RU"/>
        </w:rPr>
        <w:t>.</w:t>
      </w:r>
    </w:p>
    <w:p w14:paraId="2A18F475" w14:textId="77777777" w:rsidR="00AB4577" w:rsidRPr="00141584" w:rsidRDefault="00AB4577" w:rsidP="007F0B08">
      <w:pPr>
        <w:pStyle w:val="af3"/>
        <w:rPr>
          <w:rStyle w:val="af2"/>
          <w:rFonts w:eastAsia="Gungsuh"/>
          <w:i w:val="0"/>
          <w:iCs w:val="0"/>
          <w:color w:val="000000"/>
          <w:highlight w:val="white"/>
          <w:lang w:eastAsia="ru-RU"/>
        </w:rPr>
      </w:pPr>
      <w:r w:rsidRPr="00141584">
        <w:rPr>
          <w:noProof/>
        </w:rPr>
        <w:lastRenderedPageBreak/>
        <w:drawing>
          <wp:inline distT="0" distB="0" distL="0" distR="0" wp14:anchorId="22BF1130" wp14:editId="17031224">
            <wp:extent cx="6299835" cy="2609850"/>
            <wp:effectExtent l="0" t="0" r="5715" b="0"/>
            <wp:docPr id="271" name="Рисунок 27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стол&#10;&#10;Автоматически созданное описание"/>
                    <pic:cNvPicPr/>
                  </pic:nvPicPr>
                  <pic:blipFill>
                    <a:blip r:embed="rId230"/>
                    <a:stretch>
                      <a:fillRect/>
                    </a:stretch>
                  </pic:blipFill>
                  <pic:spPr>
                    <a:xfrm>
                      <a:off x="0" y="0"/>
                      <a:ext cx="6299835" cy="2609850"/>
                    </a:xfrm>
                    <a:prstGeom prst="rect">
                      <a:avLst/>
                    </a:prstGeom>
                  </pic:spPr>
                </pic:pic>
              </a:graphicData>
            </a:graphic>
          </wp:inline>
        </w:drawing>
      </w:r>
    </w:p>
    <w:p w14:paraId="1A67073F" w14:textId="48F5AEDA" w:rsidR="00AB4577" w:rsidRPr="00141584" w:rsidRDefault="000E4619" w:rsidP="001677EA">
      <w:pPr>
        <w:pStyle w:val="aff2"/>
        <w:rPr>
          <w:rStyle w:val="af2"/>
          <w:rFonts w:eastAsia="Gungsuh"/>
          <w:i w:val="0"/>
          <w:iCs w:val="0"/>
          <w:color w:val="000000"/>
          <w:szCs w:val="28"/>
          <w:highlight w:val="white"/>
          <w:lang w:eastAsia="ru-RU"/>
        </w:rPr>
      </w:pPr>
      <w:bookmarkStart w:id="1881" w:name="_Ref126849897"/>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255</w:t>
      </w:r>
      <w:r w:rsidR="001677EA" w:rsidRPr="00141584">
        <w:rPr>
          <w:szCs w:val="28"/>
        </w:rPr>
        <w:fldChar w:fldCharType="end"/>
      </w:r>
      <w:bookmarkEnd w:id="1881"/>
      <w:r w:rsidR="001677EA" w:rsidRPr="00141584">
        <w:rPr>
          <w:szCs w:val="28"/>
        </w:rPr>
        <w:t>.</w:t>
      </w:r>
      <w:r w:rsidR="0044279D" w:rsidRPr="00141584">
        <w:rPr>
          <w:szCs w:val="28"/>
        </w:rPr>
        <w:t xml:space="preserve"> Послідовність команд для формування оборотного балансу</w:t>
      </w:r>
    </w:p>
    <w:p w14:paraId="7D8DAE16" w14:textId="77777777" w:rsidR="00AB4577" w:rsidRPr="00141584" w:rsidRDefault="00AB4577" w:rsidP="009B6FBF">
      <w:pPr>
        <w:pStyle w:val="af3"/>
        <w:rPr>
          <w:rStyle w:val="af2"/>
          <w:rFonts w:eastAsia="Gungsuh"/>
          <w:i w:val="0"/>
          <w:iCs w:val="0"/>
          <w:color w:val="000000"/>
          <w:highlight w:val="white"/>
          <w:lang w:eastAsia="ru-RU"/>
        </w:rPr>
      </w:pPr>
      <w:r w:rsidRPr="00141584">
        <w:rPr>
          <w:noProof/>
        </w:rPr>
        <w:drawing>
          <wp:inline distT="0" distB="0" distL="0" distR="0" wp14:anchorId="6BDBAF4A" wp14:editId="65E09D45">
            <wp:extent cx="2209676" cy="1141261"/>
            <wp:effectExtent l="0" t="0" r="635" b="1905"/>
            <wp:docPr id="272" name="Рисунок 27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текст&#10;&#10;Автоматически созданное описание"/>
                    <pic:cNvPicPr/>
                  </pic:nvPicPr>
                  <pic:blipFill>
                    <a:blip r:embed="rId231"/>
                    <a:stretch>
                      <a:fillRect/>
                    </a:stretch>
                  </pic:blipFill>
                  <pic:spPr>
                    <a:xfrm>
                      <a:off x="0" y="0"/>
                      <a:ext cx="2228818" cy="1151148"/>
                    </a:xfrm>
                    <a:prstGeom prst="rect">
                      <a:avLst/>
                    </a:prstGeom>
                  </pic:spPr>
                </pic:pic>
              </a:graphicData>
            </a:graphic>
          </wp:inline>
        </w:drawing>
      </w:r>
    </w:p>
    <w:p w14:paraId="3F5C76A8" w14:textId="4DF37691" w:rsidR="00AB4577" w:rsidRPr="00141584" w:rsidRDefault="000E4619" w:rsidP="001677EA">
      <w:pPr>
        <w:pStyle w:val="aff2"/>
        <w:rPr>
          <w:rStyle w:val="af2"/>
          <w:rFonts w:eastAsia="Gungsuh"/>
          <w:i w:val="0"/>
          <w:iCs w:val="0"/>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256</w:t>
      </w:r>
      <w:r w:rsidR="001677EA" w:rsidRPr="00141584">
        <w:rPr>
          <w:szCs w:val="28"/>
        </w:rPr>
        <w:fldChar w:fldCharType="end"/>
      </w:r>
      <w:r w:rsidR="001677EA" w:rsidRPr="00141584">
        <w:rPr>
          <w:szCs w:val="28"/>
        </w:rPr>
        <w:t>.</w:t>
      </w:r>
      <w:r w:rsidR="0044279D" w:rsidRPr="00141584">
        <w:rPr>
          <w:szCs w:val="28"/>
        </w:rPr>
        <w:t xml:space="preserve"> Діалогове вікно з датами для оборотного балансу</w:t>
      </w:r>
    </w:p>
    <w:p w14:paraId="5940DDD3" w14:textId="77777777" w:rsidR="00AB4577" w:rsidRPr="00141584" w:rsidRDefault="00AB4577" w:rsidP="00DD4BBB">
      <w:pPr>
        <w:rPr>
          <w:rStyle w:val="af2"/>
          <w:rFonts w:eastAsia="Gungsuh"/>
          <w:i w:val="0"/>
          <w:iCs w:val="0"/>
          <w:color w:val="000000"/>
          <w:highlight w:val="white"/>
          <w:lang w:eastAsia="ru-RU"/>
        </w:rPr>
      </w:pPr>
      <w:r w:rsidRPr="00141584">
        <w:rPr>
          <w:rStyle w:val="af2"/>
          <w:rFonts w:eastAsia="Gungsuh"/>
          <w:i w:val="0"/>
          <w:iCs w:val="0"/>
          <w:color w:val="000000"/>
          <w:highlight w:val="white"/>
          <w:lang w:eastAsia="ru-RU"/>
        </w:rPr>
        <w:t>Аналізуючи витрати, в першу чергу варто звернути увагу на рахунки класу 9 (та класу 8, якщо вони використовуються підприємством) і рахунок 23 «Виробництво».</w:t>
      </w:r>
    </w:p>
    <w:p w14:paraId="7247013D" w14:textId="77777777" w:rsidR="00AB4577" w:rsidRPr="00141584" w:rsidRDefault="00AB4577" w:rsidP="009B6FBF">
      <w:pPr>
        <w:pStyle w:val="af3"/>
        <w:rPr>
          <w:rStyle w:val="af2"/>
          <w:rFonts w:eastAsia="Gungsuh"/>
          <w:i w:val="0"/>
          <w:iCs w:val="0"/>
          <w:color w:val="000000"/>
          <w:highlight w:val="white"/>
          <w:lang w:eastAsia="ru-RU"/>
        </w:rPr>
      </w:pPr>
      <w:r w:rsidRPr="00141584">
        <w:rPr>
          <w:noProof/>
        </w:rPr>
        <w:drawing>
          <wp:inline distT="0" distB="0" distL="0" distR="0" wp14:anchorId="74FE55C7" wp14:editId="5C2D9AD8">
            <wp:extent cx="6299835" cy="2540635"/>
            <wp:effectExtent l="0" t="0" r="5715" b="0"/>
            <wp:docPr id="273" name="Рисунок 27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стол&#10;&#10;Автоматически созданное описание"/>
                    <pic:cNvPicPr/>
                  </pic:nvPicPr>
                  <pic:blipFill>
                    <a:blip r:embed="rId270"/>
                    <a:stretch>
                      <a:fillRect/>
                    </a:stretch>
                  </pic:blipFill>
                  <pic:spPr>
                    <a:xfrm>
                      <a:off x="0" y="0"/>
                      <a:ext cx="6299835" cy="2540635"/>
                    </a:xfrm>
                    <a:prstGeom prst="rect">
                      <a:avLst/>
                    </a:prstGeom>
                  </pic:spPr>
                </pic:pic>
              </a:graphicData>
            </a:graphic>
          </wp:inline>
        </w:drawing>
      </w:r>
    </w:p>
    <w:p w14:paraId="290778E6" w14:textId="5261E47B" w:rsidR="00AB4577" w:rsidRPr="00141584" w:rsidRDefault="000E4619" w:rsidP="001677EA">
      <w:pPr>
        <w:pStyle w:val="aff2"/>
        <w:rPr>
          <w:rStyle w:val="af2"/>
          <w:rFonts w:eastAsia="Gungsuh"/>
          <w:i w:val="0"/>
          <w:iCs w:val="0"/>
          <w:color w:val="000000"/>
          <w:szCs w:val="28"/>
          <w:highlight w:val="white"/>
          <w:lang w:eastAsia="ru-RU"/>
        </w:rPr>
      </w:pPr>
      <w:bookmarkStart w:id="1882" w:name="_Ref126849906"/>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257</w:t>
      </w:r>
      <w:r w:rsidR="001677EA" w:rsidRPr="00141584">
        <w:rPr>
          <w:szCs w:val="28"/>
        </w:rPr>
        <w:fldChar w:fldCharType="end"/>
      </w:r>
      <w:bookmarkEnd w:id="1882"/>
      <w:r w:rsidR="001677EA" w:rsidRPr="00141584">
        <w:rPr>
          <w:szCs w:val="28"/>
        </w:rPr>
        <w:t>.</w:t>
      </w:r>
      <w:r w:rsidR="0044279D" w:rsidRPr="00141584">
        <w:rPr>
          <w:szCs w:val="28"/>
        </w:rPr>
        <w:t xml:space="preserve"> Рахунки класу 9 «Витрати діяльності» в оборотному балансі</w:t>
      </w:r>
    </w:p>
    <w:p w14:paraId="1EB5CD39" w14:textId="77777777" w:rsidR="00AB4577" w:rsidRPr="00141584" w:rsidRDefault="00AB4577" w:rsidP="00DD4BBB">
      <w:pPr>
        <w:rPr>
          <w:rStyle w:val="af2"/>
          <w:rFonts w:eastAsia="Gungsuh"/>
          <w:i w:val="0"/>
          <w:iCs w:val="0"/>
          <w:color w:val="000000"/>
          <w:highlight w:val="white"/>
          <w:lang w:eastAsia="ru-RU"/>
        </w:rPr>
      </w:pPr>
      <w:r w:rsidRPr="00141584">
        <w:rPr>
          <w:rStyle w:val="af2"/>
          <w:rFonts w:eastAsia="Gungsuh"/>
          <w:i w:val="0"/>
          <w:iCs w:val="0"/>
          <w:color w:val="000000"/>
          <w:highlight w:val="white"/>
          <w:lang w:eastAsia="ru-RU"/>
        </w:rPr>
        <w:t xml:space="preserve">Обороти за будь-яким рахунком/субрахунком/статтею можна проаналізувати (деталізувати), скориставшись контекстним меню: пункти «Розкрити дебетові обороти», «Розкрити кредитові обороти», «Розрахувати </w:t>
      </w:r>
      <w:r w:rsidRPr="00141584">
        <w:rPr>
          <w:rStyle w:val="af2"/>
          <w:rFonts w:eastAsia="Gungsuh"/>
          <w:i w:val="0"/>
          <w:iCs w:val="0"/>
          <w:color w:val="000000"/>
          <w:highlight w:val="white"/>
          <w:lang w:eastAsia="ru-RU"/>
        </w:rPr>
        <w:lastRenderedPageBreak/>
        <w:t>виписку по рахунку». Останній з перерахованих пунктів містить як дебетові, так і кредитові обороти.</w:t>
      </w:r>
    </w:p>
    <w:p w14:paraId="63E7D749" w14:textId="77777777" w:rsidR="00AB4577" w:rsidRPr="00141584" w:rsidRDefault="00AB4577" w:rsidP="009B6FBF">
      <w:pPr>
        <w:pStyle w:val="af3"/>
        <w:rPr>
          <w:rStyle w:val="af2"/>
          <w:rFonts w:eastAsia="Gungsuh"/>
          <w:i w:val="0"/>
          <w:iCs w:val="0"/>
          <w:color w:val="000000"/>
          <w:highlight w:val="white"/>
          <w:lang w:eastAsia="ru-RU"/>
        </w:rPr>
      </w:pPr>
      <w:r w:rsidRPr="00141584">
        <w:rPr>
          <w:noProof/>
        </w:rPr>
        <w:drawing>
          <wp:inline distT="0" distB="0" distL="0" distR="0" wp14:anchorId="5C9A2B81" wp14:editId="2183E84E">
            <wp:extent cx="6299835" cy="2595245"/>
            <wp:effectExtent l="0" t="0" r="5715" b="0"/>
            <wp:docPr id="274" name="Рисунок 27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стол&#10;&#10;Автоматически созданное описание"/>
                    <pic:cNvPicPr/>
                  </pic:nvPicPr>
                  <pic:blipFill>
                    <a:blip r:embed="rId271"/>
                    <a:stretch>
                      <a:fillRect/>
                    </a:stretch>
                  </pic:blipFill>
                  <pic:spPr>
                    <a:xfrm>
                      <a:off x="0" y="0"/>
                      <a:ext cx="6299835" cy="2595245"/>
                    </a:xfrm>
                    <a:prstGeom prst="rect">
                      <a:avLst/>
                    </a:prstGeom>
                  </pic:spPr>
                </pic:pic>
              </a:graphicData>
            </a:graphic>
          </wp:inline>
        </w:drawing>
      </w:r>
    </w:p>
    <w:p w14:paraId="503AE655" w14:textId="7B1E9284" w:rsidR="00AB4577" w:rsidRPr="00141584" w:rsidRDefault="000E4619" w:rsidP="001677EA">
      <w:pPr>
        <w:pStyle w:val="aff2"/>
        <w:rPr>
          <w:rStyle w:val="af2"/>
          <w:rFonts w:eastAsia="Gungsuh"/>
          <w:i w:val="0"/>
          <w:iCs w:val="0"/>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258</w:t>
      </w:r>
      <w:r w:rsidR="001677EA" w:rsidRPr="00141584">
        <w:rPr>
          <w:szCs w:val="28"/>
        </w:rPr>
        <w:fldChar w:fldCharType="end"/>
      </w:r>
      <w:r w:rsidR="001677EA" w:rsidRPr="00141584">
        <w:rPr>
          <w:szCs w:val="28"/>
        </w:rPr>
        <w:t>.</w:t>
      </w:r>
      <w:r w:rsidR="004C10D2" w:rsidRPr="00141584">
        <w:rPr>
          <w:szCs w:val="28"/>
        </w:rPr>
        <w:t xml:space="preserve"> Контекстний пункт меню в оборотному балансі підприємства</w:t>
      </w:r>
    </w:p>
    <w:p w14:paraId="7EA32A69" w14:textId="77777777" w:rsidR="00AB4577" w:rsidRPr="00141584" w:rsidRDefault="00AB4577" w:rsidP="009B6FBF">
      <w:pPr>
        <w:pStyle w:val="af3"/>
        <w:rPr>
          <w:rStyle w:val="af2"/>
          <w:rFonts w:eastAsia="Gungsuh"/>
          <w:i w:val="0"/>
          <w:iCs w:val="0"/>
          <w:color w:val="000000"/>
          <w:highlight w:val="white"/>
          <w:lang w:eastAsia="ru-RU"/>
        </w:rPr>
      </w:pPr>
      <w:r w:rsidRPr="00141584">
        <w:rPr>
          <w:noProof/>
        </w:rPr>
        <w:drawing>
          <wp:inline distT="0" distB="0" distL="0" distR="0" wp14:anchorId="5C73B626" wp14:editId="5E1FCA63">
            <wp:extent cx="6299835" cy="2143760"/>
            <wp:effectExtent l="0" t="0" r="5715" b="8890"/>
            <wp:docPr id="275" name="Рисунок 27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стол&#10;&#10;Автоматически созданное описание"/>
                    <pic:cNvPicPr/>
                  </pic:nvPicPr>
                  <pic:blipFill>
                    <a:blip r:embed="rId272"/>
                    <a:stretch>
                      <a:fillRect/>
                    </a:stretch>
                  </pic:blipFill>
                  <pic:spPr>
                    <a:xfrm>
                      <a:off x="0" y="0"/>
                      <a:ext cx="6299835" cy="2143760"/>
                    </a:xfrm>
                    <a:prstGeom prst="rect">
                      <a:avLst/>
                    </a:prstGeom>
                  </pic:spPr>
                </pic:pic>
              </a:graphicData>
            </a:graphic>
          </wp:inline>
        </w:drawing>
      </w:r>
    </w:p>
    <w:p w14:paraId="549EEEB0" w14:textId="3E1F27A3" w:rsidR="00AB4577" w:rsidRPr="00141584" w:rsidRDefault="000E4619" w:rsidP="001677EA">
      <w:pPr>
        <w:pStyle w:val="aff2"/>
        <w:rPr>
          <w:rStyle w:val="af2"/>
          <w:rFonts w:eastAsia="Gungsuh"/>
          <w:i w:val="0"/>
          <w:iCs w:val="0"/>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259</w:t>
      </w:r>
      <w:r w:rsidR="001677EA" w:rsidRPr="00141584">
        <w:rPr>
          <w:szCs w:val="28"/>
        </w:rPr>
        <w:fldChar w:fldCharType="end"/>
      </w:r>
      <w:r w:rsidR="001677EA" w:rsidRPr="00141584">
        <w:rPr>
          <w:szCs w:val="28"/>
        </w:rPr>
        <w:t>.</w:t>
      </w:r>
      <w:r w:rsidR="004C10D2" w:rsidRPr="00141584">
        <w:rPr>
          <w:szCs w:val="28"/>
        </w:rPr>
        <w:t xml:space="preserve"> Аналіз рахунку 901 «Собівартість реалізованої готової продукції»</w:t>
      </w:r>
    </w:p>
    <w:p w14:paraId="7037A92E" w14:textId="397E1718" w:rsidR="00AB4577" w:rsidRPr="00141584" w:rsidRDefault="00AB4577" w:rsidP="00DD4BBB">
      <w:pPr>
        <w:rPr>
          <w:rStyle w:val="af2"/>
          <w:rFonts w:eastAsia="Gungsuh"/>
          <w:i w:val="0"/>
          <w:iCs w:val="0"/>
          <w:color w:val="000000"/>
          <w:highlight w:val="white"/>
          <w:lang w:eastAsia="ru-RU"/>
        </w:rPr>
      </w:pPr>
      <w:r w:rsidRPr="00141584">
        <w:rPr>
          <w:rStyle w:val="af2"/>
          <w:rFonts w:eastAsia="Gungsuh"/>
          <w:i w:val="0"/>
          <w:iCs w:val="0"/>
          <w:color w:val="000000"/>
          <w:highlight w:val="white"/>
          <w:lang w:eastAsia="ru-RU"/>
        </w:rPr>
        <w:t xml:space="preserve">Щоб перейти до документа, який сформував ту чи іншу проводку, натисніть </w:t>
      </w:r>
      <w:r w:rsidR="000C2DF3" w:rsidRPr="00141584">
        <w:rPr>
          <w:rStyle w:val="af2"/>
          <w:rFonts w:eastAsia="Gungsuh"/>
          <w:b/>
          <w:bCs/>
          <w:i w:val="0"/>
          <w:iCs w:val="0"/>
          <w:color w:val="000000"/>
          <w:lang w:eastAsia="ru-RU"/>
        </w:rPr>
        <w:t>ПКМ →</w:t>
      </w:r>
      <w:r w:rsidRPr="00141584">
        <w:rPr>
          <w:rStyle w:val="af2"/>
          <w:rFonts w:eastAsia="Gungsuh"/>
          <w:b/>
          <w:bCs/>
          <w:i w:val="0"/>
          <w:iCs w:val="0"/>
          <w:color w:val="000000"/>
          <w:highlight w:val="white"/>
          <w:lang w:eastAsia="ru-RU"/>
        </w:rPr>
        <w:t xml:space="preserve"> </w:t>
      </w:r>
      <w:r w:rsidRPr="00141584">
        <w:rPr>
          <w:rStyle w:val="af2"/>
          <w:rFonts w:eastAsia="Gungsuh"/>
          <w:highlight w:val="white"/>
        </w:rPr>
        <w:t>Пошук документа</w:t>
      </w:r>
      <w:r w:rsidRPr="00141584">
        <w:rPr>
          <w:rStyle w:val="af2"/>
          <w:rFonts w:eastAsia="Gungsuh"/>
          <w:i w:val="0"/>
          <w:iCs w:val="0"/>
          <w:color w:val="000000"/>
          <w:highlight w:val="white"/>
          <w:lang w:eastAsia="ru-RU"/>
        </w:rPr>
        <w:t>.</w:t>
      </w:r>
    </w:p>
    <w:p w14:paraId="2E9814E5" w14:textId="77777777" w:rsidR="00AB4577" w:rsidRPr="00141584" w:rsidRDefault="00AB4577" w:rsidP="009B6FBF">
      <w:pPr>
        <w:pStyle w:val="af3"/>
        <w:rPr>
          <w:rStyle w:val="af2"/>
          <w:rFonts w:eastAsia="Gungsuh"/>
          <w:i w:val="0"/>
          <w:iCs w:val="0"/>
          <w:color w:val="000000"/>
          <w:highlight w:val="white"/>
          <w:lang w:eastAsia="ru-RU"/>
        </w:rPr>
      </w:pPr>
      <w:r w:rsidRPr="00141584">
        <w:rPr>
          <w:noProof/>
        </w:rPr>
        <w:drawing>
          <wp:inline distT="0" distB="0" distL="0" distR="0" wp14:anchorId="04A4181A" wp14:editId="263D52A5">
            <wp:extent cx="6299835" cy="2170430"/>
            <wp:effectExtent l="0" t="0" r="5715" b="1270"/>
            <wp:docPr id="276" name="Рисунок 27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текст&#10;&#10;Автоматически созданное описание"/>
                    <pic:cNvPicPr/>
                  </pic:nvPicPr>
                  <pic:blipFill>
                    <a:blip r:embed="rId273"/>
                    <a:stretch>
                      <a:fillRect/>
                    </a:stretch>
                  </pic:blipFill>
                  <pic:spPr>
                    <a:xfrm>
                      <a:off x="0" y="0"/>
                      <a:ext cx="6299835" cy="2170430"/>
                    </a:xfrm>
                    <a:prstGeom prst="rect">
                      <a:avLst/>
                    </a:prstGeom>
                  </pic:spPr>
                </pic:pic>
              </a:graphicData>
            </a:graphic>
          </wp:inline>
        </w:drawing>
      </w:r>
    </w:p>
    <w:p w14:paraId="1B665063" w14:textId="693E0F2E" w:rsidR="00AB4577" w:rsidRPr="00141584" w:rsidRDefault="000E4619" w:rsidP="001677EA">
      <w:pPr>
        <w:pStyle w:val="aff2"/>
        <w:rPr>
          <w:rStyle w:val="af2"/>
          <w:rFonts w:eastAsia="Gungsuh"/>
          <w:i w:val="0"/>
          <w:iCs w:val="0"/>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260</w:t>
      </w:r>
      <w:r w:rsidR="001677EA" w:rsidRPr="00141584">
        <w:rPr>
          <w:szCs w:val="28"/>
        </w:rPr>
        <w:fldChar w:fldCharType="end"/>
      </w:r>
      <w:r w:rsidR="001677EA" w:rsidRPr="00141584">
        <w:rPr>
          <w:szCs w:val="28"/>
        </w:rPr>
        <w:t>.</w:t>
      </w:r>
      <w:r w:rsidR="004C10D2" w:rsidRPr="00141584">
        <w:rPr>
          <w:szCs w:val="28"/>
        </w:rPr>
        <w:t xml:space="preserve"> Контекстний пункт меню для пошуку документа за проводкою</w:t>
      </w:r>
    </w:p>
    <w:p w14:paraId="3F26AC79" w14:textId="77777777" w:rsidR="00AB4577" w:rsidRPr="00141584" w:rsidRDefault="00AB4577" w:rsidP="009B6FBF">
      <w:pPr>
        <w:pStyle w:val="af3"/>
        <w:rPr>
          <w:rStyle w:val="af2"/>
          <w:rFonts w:eastAsia="Gungsuh"/>
          <w:i w:val="0"/>
          <w:iCs w:val="0"/>
          <w:color w:val="000000"/>
          <w:highlight w:val="white"/>
          <w:lang w:eastAsia="ru-RU"/>
        </w:rPr>
      </w:pPr>
      <w:r w:rsidRPr="00141584">
        <w:rPr>
          <w:noProof/>
        </w:rPr>
        <w:lastRenderedPageBreak/>
        <w:drawing>
          <wp:inline distT="0" distB="0" distL="0" distR="0" wp14:anchorId="19985C6F" wp14:editId="051ED5A9">
            <wp:extent cx="6299835" cy="1246505"/>
            <wp:effectExtent l="0" t="0" r="571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299835" cy="1246505"/>
                    </a:xfrm>
                    <a:prstGeom prst="rect">
                      <a:avLst/>
                    </a:prstGeom>
                  </pic:spPr>
                </pic:pic>
              </a:graphicData>
            </a:graphic>
          </wp:inline>
        </w:drawing>
      </w:r>
    </w:p>
    <w:p w14:paraId="49B374E0" w14:textId="19B2E04C" w:rsidR="00AB4577" w:rsidRPr="00141584" w:rsidRDefault="000E4619" w:rsidP="001677EA">
      <w:pPr>
        <w:pStyle w:val="aff2"/>
        <w:rPr>
          <w:rStyle w:val="af2"/>
          <w:rFonts w:eastAsia="Gungsuh"/>
          <w:i w:val="0"/>
          <w:iCs w:val="0"/>
          <w:color w:val="000000"/>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261</w:t>
      </w:r>
      <w:r w:rsidR="001677EA" w:rsidRPr="00141584">
        <w:rPr>
          <w:szCs w:val="28"/>
        </w:rPr>
        <w:fldChar w:fldCharType="end"/>
      </w:r>
      <w:r w:rsidR="001677EA" w:rsidRPr="00141584">
        <w:rPr>
          <w:szCs w:val="28"/>
        </w:rPr>
        <w:t>.</w:t>
      </w:r>
      <w:r w:rsidR="004C10D2" w:rsidRPr="00141584">
        <w:rPr>
          <w:szCs w:val="28"/>
        </w:rPr>
        <w:t xml:space="preserve"> Папка з документом на реалізацію за іноземну валюту</w:t>
      </w:r>
    </w:p>
    <w:p w14:paraId="049783D4" w14:textId="77777777" w:rsidR="00AB4577" w:rsidRPr="00141584" w:rsidRDefault="00AB4577" w:rsidP="00DD4BBB">
      <w:pPr>
        <w:rPr>
          <w:rFonts w:eastAsia="Gungsuh"/>
          <w:highlight w:val="white"/>
          <w:lang w:eastAsia="ru-RU"/>
        </w:rPr>
      </w:pPr>
      <w:r w:rsidRPr="00141584">
        <w:rPr>
          <w:rFonts w:eastAsia="Gungsuh"/>
          <w:highlight w:val="white"/>
          <w:lang w:eastAsia="ru-RU"/>
        </w:rPr>
        <w:t>Деталізований аналіз будь-якого витратного рахунку зручно проводити за допомогою оборотів за аналітикою та оборотно-сальдовою відомістю.</w:t>
      </w:r>
    </w:p>
    <w:p w14:paraId="43A9164F" w14:textId="77777777" w:rsidR="00AB4577" w:rsidRPr="00141584" w:rsidRDefault="00AB4577" w:rsidP="00DD4BBB">
      <w:pPr>
        <w:rPr>
          <w:rFonts w:eastAsia="Gungsuh"/>
          <w:highlight w:val="white"/>
          <w:lang w:eastAsia="ru-RU"/>
        </w:rPr>
      </w:pPr>
    </w:p>
    <w:p w14:paraId="48C9BAAD" w14:textId="77777777" w:rsidR="00AB4577" w:rsidRPr="00141584" w:rsidRDefault="00AB4577" w:rsidP="00DD4BBB">
      <w:pPr>
        <w:rPr>
          <w:rFonts w:eastAsia="Gungsuh"/>
          <w:b/>
          <w:bCs/>
          <w:highlight w:val="white"/>
          <w:lang w:eastAsia="ru-RU"/>
        </w:rPr>
      </w:pPr>
      <w:r w:rsidRPr="00141584">
        <w:rPr>
          <w:rFonts w:eastAsia="Gungsuh"/>
          <w:b/>
          <w:bCs/>
          <w:highlight w:val="white"/>
          <w:lang w:eastAsia="ru-RU"/>
        </w:rPr>
        <w:t>Обороти та залишки за аналітикою</w:t>
      </w:r>
    </w:p>
    <w:p w14:paraId="7E0B60DA" w14:textId="77777777" w:rsidR="00AB4577" w:rsidRPr="00141584" w:rsidRDefault="00AB4577" w:rsidP="009B6FBF">
      <w:pPr>
        <w:pStyle w:val="af3"/>
        <w:rPr>
          <w:rFonts w:eastAsia="Gungsuh"/>
          <w:color w:val="000000" w:themeColor="text1"/>
          <w:highlight w:val="white"/>
          <w:lang w:eastAsia="ru-RU"/>
        </w:rPr>
      </w:pPr>
      <w:r w:rsidRPr="00141584">
        <w:rPr>
          <w:noProof/>
        </w:rPr>
        <w:drawing>
          <wp:inline distT="0" distB="0" distL="0" distR="0" wp14:anchorId="0AF764E0" wp14:editId="4FE5ACDB">
            <wp:extent cx="6299835" cy="2959735"/>
            <wp:effectExtent l="0" t="0" r="5715" b="0"/>
            <wp:docPr id="278" name="Рисунок 27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Изображение выглядит как стол&#10;&#10;Автоматически созданное описание"/>
                    <pic:cNvPicPr/>
                  </pic:nvPicPr>
                  <pic:blipFill>
                    <a:blip r:embed="rId275"/>
                    <a:stretch>
                      <a:fillRect/>
                    </a:stretch>
                  </pic:blipFill>
                  <pic:spPr>
                    <a:xfrm>
                      <a:off x="0" y="0"/>
                      <a:ext cx="6299835" cy="2959735"/>
                    </a:xfrm>
                    <a:prstGeom prst="rect">
                      <a:avLst/>
                    </a:prstGeom>
                  </pic:spPr>
                </pic:pic>
              </a:graphicData>
            </a:graphic>
          </wp:inline>
        </w:drawing>
      </w:r>
    </w:p>
    <w:p w14:paraId="158F7B84" w14:textId="7A632A91" w:rsidR="00AB4577" w:rsidRPr="00141584" w:rsidRDefault="000E4619" w:rsidP="001677EA">
      <w:pPr>
        <w:pStyle w:val="aff2"/>
        <w:rPr>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262</w:t>
      </w:r>
      <w:r w:rsidR="001677EA" w:rsidRPr="00141584">
        <w:rPr>
          <w:szCs w:val="28"/>
        </w:rPr>
        <w:fldChar w:fldCharType="end"/>
      </w:r>
      <w:r w:rsidR="001677EA" w:rsidRPr="00141584">
        <w:rPr>
          <w:szCs w:val="28"/>
        </w:rPr>
        <w:t>.</w:t>
      </w:r>
      <w:r w:rsidR="004C10D2" w:rsidRPr="00141584">
        <w:rPr>
          <w:szCs w:val="28"/>
        </w:rPr>
        <w:t xml:space="preserve"> Послідовність команд для розрахунку оборотів та залишків</w:t>
      </w:r>
    </w:p>
    <w:p w14:paraId="3C823538" w14:textId="77777777" w:rsidR="00AB4577" w:rsidRPr="00141584" w:rsidRDefault="00AB4577" w:rsidP="009B6FBF">
      <w:pPr>
        <w:pStyle w:val="af3"/>
        <w:rPr>
          <w:rFonts w:eastAsia="Gungsuh"/>
          <w:color w:val="000000" w:themeColor="text1"/>
          <w:highlight w:val="white"/>
          <w:lang w:eastAsia="ru-RU"/>
        </w:rPr>
      </w:pPr>
      <w:r w:rsidRPr="00141584">
        <w:rPr>
          <w:noProof/>
        </w:rPr>
        <w:drawing>
          <wp:inline distT="0" distB="0" distL="0" distR="0" wp14:anchorId="39253256" wp14:editId="6308F2D8">
            <wp:extent cx="5268078" cy="213410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308431" cy="2150447"/>
                    </a:xfrm>
                    <a:prstGeom prst="rect">
                      <a:avLst/>
                    </a:prstGeom>
                  </pic:spPr>
                </pic:pic>
              </a:graphicData>
            </a:graphic>
          </wp:inline>
        </w:drawing>
      </w:r>
    </w:p>
    <w:p w14:paraId="6A407D02" w14:textId="646E33B5" w:rsidR="00AB4577" w:rsidRPr="00141584" w:rsidRDefault="000E4619" w:rsidP="001677EA">
      <w:pPr>
        <w:pStyle w:val="aff2"/>
        <w:rPr>
          <w:rFonts w:eastAsia="Gungsuh"/>
          <w:szCs w:val="28"/>
          <w:highlight w:val="white"/>
          <w:lang w:eastAsia="ru-RU"/>
        </w:rPr>
      </w:pPr>
      <w:r w:rsidRPr="00141584">
        <w:rPr>
          <w:szCs w:val="28"/>
        </w:rPr>
        <w:t>Рис. </w:t>
      </w:r>
      <w:r w:rsidR="001677EA" w:rsidRPr="00141584">
        <w:rPr>
          <w:szCs w:val="28"/>
        </w:rPr>
        <w:fldChar w:fldCharType="begin"/>
      </w:r>
      <w:r w:rsidR="001677EA" w:rsidRPr="00141584">
        <w:rPr>
          <w:szCs w:val="28"/>
        </w:rPr>
        <w:instrText xml:space="preserve"> SEQ Рисунок \* ARABIC \n </w:instrText>
      </w:r>
      <w:r w:rsidR="001677EA" w:rsidRPr="00141584">
        <w:rPr>
          <w:szCs w:val="28"/>
        </w:rPr>
        <w:fldChar w:fldCharType="separate"/>
      </w:r>
      <w:r w:rsidR="009144EE">
        <w:rPr>
          <w:noProof/>
          <w:szCs w:val="28"/>
        </w:rPr>
        <w:t>263</w:t>
      </w:r>
      <w:r w:rsidR="001677EA" w:rsidRPr="00141584">
        <w:rPr>
          <w:szCs w:val="28"/>
        </w:rPr>
        <w:fldChar w:fldCharType="end"/>
      </w:r>
      <w:r w:rsidR="001677EA" w:rsidRPr="00141584">
        <w:rPr>
          <w:szCs w:val="28"/>
        </w:rPr>
        <w:t>.</w:t>
      </w:r>
      <w:r w:rsidR="004C10D2" w:rsidRPr="00141584">
        <w:rPr>
          <w:szCs w:val="28"/>
        </w:rPr>
        <w:t xml:space="preserve"> </w:t>
      </w:r>
      <w:r w:rsidR="00D277A1" w:rsidRPr="00141584">
        <w:rPr>
          <w:szCs w:val="28"/>
        </w:rPr>
        <w:t>Діалогове вікно з параметрами розрахунку звіту «Обороти та залишки за рахунком»</w:t>
      </w:r>
    </w:p>
    <w:p w14:paraId="4708A37F" w14:textId="77777777" w:rsidR="00AB4577" w:rsidRPr="00141584" w:rsidRDefault="00AB4577" w:rsidP="009B6FBF">
      <w:pPr>
        <w:pStyle w:val="af3"/>
        <w:rPr>
          <w:rFonts w:eastAsia="Gungsuh"/>
          <w:color w:val="000000" w:themeColor="text1"/>
          <w:highlight w:val="white"/>
          <w:lang w:eastAsia="ru-RU"/>
        </w:rPr>
      </w:pPr>
      <w:r w:rsidRPr="00141584">
        <w:rPr>
          <w:noProof/>
        </w:rPr>
        <w:lastRenderedPageBreak/>
        <w:drawing>
          <wp:inline distT="0" distB="0" distL="0" distR="0" wp14:anchorId="69592DFF" wp14:editId="1D466E33">
            <wp:extent cx="5312087" cy="1464960"/>
            <wp:effectExtent l="0" t="0" r="3175" b="190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378907" cy="1483388"/>
                    </a:xfrm>
                    <a:prstGeom prst="rect">
                      <a:avLst/>
                    </a:prstGeom>
                  </pic:spPr>
                </pic:pic>
              </a:graphicData>
            </a:graphic>
          </wp:inline>
        </w:drawing>
      </w:r>
    </w:p>
    <w:p w14:paraId="31751CF3" w14:textId="0466EB38" w:rsidR="00AB4577" w:rsidRPr="00141584" w:rsidRDefault="000E4619" w:rsidP="00C27ED2">
      <w:pPr>
        <w:pStyle w:val="aff2"/>
        <w:rPr>
          <w:rFonts w:eastAsia="Gungsuh"/>
          <w:szCs w:val="28"/>
          <w:highlight w:val="white"/>
          <w:lang w:eastAsia="ru-RU"/>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264</w:t>
      </w:r>
      <w:r w:rsidR="00C27ED2" w:rsidRPr="00141584">
        <w:rPr>
          <w:szCs w:val="28"/>
        </w:rPr>
        <w:fldChar w:fldCharType="end"/>
      </w:r>
      <w:r w:rsidR="00C27ED2" w:rsidRPr="00141584">
        <w:rPr>
          <w:szCs w:val="28"/>
        </w:rPr>
        <w:t>.</w:t>
      </w:r>
      <w:r w:rsidR="00D277A1" w:rsidRPr="00141584">
        <w:rPr>
          <w:szCs w:val="28"/>
        </w:rPr>
        <w:t xml:space="preserve"> Діалогове вікно з параметрами розрахунку звіту «Обороти та залишки»</w:t>
      </w:r>
    </w:p>
    <w:p w14:paraId="74E459A3" w14:textId="77777777" w:rsidR="00AB4577" w:rsidRPr="00141584" w:rsidRDefault="00AB4577" w:rsidP="009B6FBF">
      <w:pPr>
        <w:pStyle w:val="af3"/>
        <w:rPr>
          <w:rFonts w:eastAsia="Gungsuh"/>
          <w:color w:val="000000" w:themeColor="text1"/>
          <w:highlight w:val="white"/>
          <w:lang w:eastAsia="ru-RU"/>
        </w:rPr>
      </w:pPr>
      <w:r w:rsidRPr="00141584">
        <w:rPr>
          <w:noProof/>
        </w:rPr>
        <w:drawing>
          <wp:inline distT="0" distB="0" distL="0" distR="0" wp14:anchorId="31FE56D9" wp14:editId="05567EC7">
            <wp:extent cx="6299835" cy="1258570"/>
            <wp:effectExtent l="0" t="0" r="5715" b="0"/>
            <wp:docPr id="281" name="Рисунок 28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descr="Изображение выглядит как стол&#10;&#10;Автоматически созданное описание"/>
                    <pic:cNvPicPr/>
                  </pic:nvPicPr>
                  <pic:blipFill>
                    <a:blip r:embed="rId278"/>
                    <a:stretch>
                      <a:fillRect/>
                    </a:stretch>
                  </pic:blipFill>
                  <pic:spPr>
                    <a:xfrm>
                      <a:off x="0" y="0"/>
                      <a:ext cx="6299835" cy="1258570"/>
                    </a:xfrm>
                    <a:prstGeom prst="rect">
                      <a:avLst/>
                    </a:prstGeom>
                  </pic:spPr>
                </pic:pic>
              </a:graphicData>
            </a:graphic>
          </wp:inline>
        </w:drawing>
      </w:r>
    </w:p>
    <w:p w14:paraId="774FA75D" w14:textId="42B8F6CF" w:rsidR="00AB4577" w:rsidRPr="00141584" w:rsidRDefault="000E4619" w:rsidP="00C27ED2">
      <w:pPr>
        <w:pStyle w:val="aff2"/>
        <w:rPr>
          <w:rFonts w:eastAsia="Gungsuh"/>
          <w:szCs w:val="28"/>
          <w:highlight w:val="white"/>
          <w:lang w:eastAsia="ru-RU"/>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265</w:t>
      </w:r>
      <w:r w:rsidR="00C27ED2" w:rsidRPr="00141584">
        <w:rPr>
          <w:szCs w:val="28"/>
        </w:rPr>
        <w:fldChar w:fldCharType="end"/>
      </w:r>
      <w:r w:rsidR="00C27ED2" w:rsidRPr="00141584">
        <w:rPr>
          <w:szCs w:val="28"/>
        </w:rPr>
        <w:t>.</w:t>
      </w:r>
      <w:r w:rsidR="00D277A1" w:rsidRPr="00141584">
        <w:rPr>
          <w:szCs w:val="28"/>
        </w:rPr>
        <w:t xml:space="preserve"> Результат розрахунку звіту «Обороти та залишки»</w:t>
      </w:r>
    </w:p>
    <w:p w14:paraId="45D4A361" w14:textId="77777777" w:rsidR="00AB4577" w:rsidRPr="00141584" w:rsidRDefault="00AB4577" w:rsidP="00DD4BBB">
      <w:pPr>
        <w:rPr>
          <w:rFonts w:eastAsia="Gungsuh"/>
          <w:b/>
          <w:bCs/>
          <w:highlight w:val="white"/>
          <w:lang w:eastAsia="ru-RU"/>
        </w:rPr>
      </w:pPr>
      <w:r w:rsidRPr="00141584">
        <w:rPr>
          <w:rFonts w:eastAsia="Gungsuh"/>
          <w:b/>
          <w:bCs/>
          <w:highlight w:val="white"/>
          <w:lang w:eastAsia="ru-RU"/>
        </w:rPr>
        <w:t>Оборотно-сальдова відомість за аналітикою</w:t>
      </w:r>
    </w:p>
    <w:p w14:paraId="098C9F2D" w14:textId="77777777" w:rsidR="00AB4577" w:rsidRPr="00141584" w:rsidRDefault="00AB4577" w:rsidP="009B6FBF">
      <w:pPr>
        <w:pStyle w:val="af3"/>
        <w:rPr>
          <w:rFonts w:eastAsia="Gungsuh"/>
          <w:color w:val="000000" w:themeColor="text1"/>
          <w:highlight w:val="white"/>
          <w:lang w:eastAsia="ru-RU"/>
        </w:rPr>
      </w:pPr>
      <w:r w:rsidRPr="00141584">
        <w:rPr>
          <w:noProof/>
        </w:rPr>
        <w:drawing>
          <wp:inline distT="0" distB="0" distL="0" distR="0" wp14:anchorId="624A57C1" wp14:editId="5915818B">
            <wp:extent cx="6299835" cy="2910840"/>
            <wp:effectExtent l="0" t="0" r="5715"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299835" cy="2910840"/>
                    </a:xfrm>
                    <a:prstGeom prst="rect">
                      <a:avLst/>
                    </a:prstGeom>
                  </pic:spPr>
                </pic:pic>
              </a:graphicData>
            </a:graphic>
          </wp:inline>
        </w:drawing>
      </w:r>
    </w:p>
    <w:p w14:paraId="72C33A24" w14:textId="75F1C352" w:rsidR="00AB4577" w:rsidRPr="00141584" w:rsidRDefault="000E4619" w:rsidP="00C27ED2">
      <w:pPr>
        <w:pStyle w:val="aff2"/>
        <w:rPr>
          <w:rFonts w:eastAsia="Gungsuh"/>
          <w:szCs w:val="28"/>
          <w:highlight w:val="white"/>
          <w:lang w:eastAsia="ru-RU"/>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266</w:t>
      </w:r>
      <w:r w:rsidR="00C27ED2" w:rsidRPr="00141584">
        <w:rPr>
          <w:szCs w:val="28"/>
        </w:rPr>
        <w:fldChar w:fldCharType="end"/>
      </w:r>
      <w:r w:rsidR="00C27ED2" w:rsidRPr="00141584">
        <w:rPr>
          <w:szCs w:val="28"/>
        </w:rPr>
        <w:t>.</w:t>
      </w:r>
      <w:r w:rsidR="00D277A1" w:rsidRPr="00141584">
        <w:rPr>
          <w:szCs w:val="28"/>
        </w:rPr>
        <w:t xml:space="preserve"> Послідовність команд для розрахунку оборотно-сальдової відомості за аналітикою</w:t>
      </w:r>
    </w:p>
    <w:p w14:paraId="469A6B24" w14:textId="77777777" w:rsidR="00AB4577" w:rsidRPr="00141584" w:rsidRDefault="00AB4577" w:rsidP="009B6FBF">
      <w:pPr>
        <w:pStyle w:val="af3"/>
        <w:rPr>
          <w:rFonts w:eastAsia="Gungsuh"/>
          <w:color w:val="000000" w:themeColor="text1"/>
          <w:highlight w:val="white"/>
          <w:lang w:eastAsia="ru-RU"/>
        </w:rPr>
      </w:pPr>
      <w:r w:rsidRPr="00141584">
        <w:rPr>
          <w:noProof/>
        </w:rPr>
        <w:drawing>
          <wp:inline distT="0" distB="0" distL="0" distR="0" wp14:anchorId="2917AA0F" wp14:editId="0BE3BEE5">
            <wp:extent cx="2373803" cy="1230861"/>
            <wp:effectExtent l="0" t="0" r="7620" b="762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417385" cy="1253459"/>
                    </a:xfrm>
                    <a:prstGeom prst="rect">
                      <a:avLst/>
                    </a:prstGeom>
                  </pic:spPr>
                </pic:pic>
              </a:graphicData>
            </a:graphic>
          </wp:inline>
        </w:drawing>
      </w:r>
    </w:p>
    <w:p w14:paraId="2D0D2BDB" w14:textId="4FBCBA60" w:rsidR="00AB4577" w:rsidRPr="00141584" w:rsidRDefault="000E4619" w:rsidP="00C27ED2">
      <w:pPr>
        <w:pStyle w:val="aff2"/>
        <w:rPr>
          <w:rFonts w:eastAsia="Gungsuh"/>
          <w:szCs w:val="28"/>
          <w:highlight w:val="white"/>
          <w:lang w:eastAsia="ru-RU"/>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267</w:t>
      </w:r>
      <w:r w:rsidR="00C27ED2" w:rsidRPr="00141584">
        <w:rPr>
          <w:szCs w:val="28"/>
        </w:rPr>
        <w:fldChar w:fldCharType="end"/>
      </w:r>
      <w:r w:rsidR="00C27ED2" w:rsidRPr="00141584">
        <w:rPr>
          <w:szCs w:val="28"/>
        </w:rPr>
        <w:t>.</w:t>
      </w:r>
      <w:r w:rsidR="00D277A1" w:rsidRPr="00141584">
        <w:rPr>
          <w:szCs w:val="28"/>
        </w:rPr>
        <w:t xml:space="preserve"> Діалогове вікно з параметрами розрахунку</w:t>
      </w:r>
    </w:p>
    <w:p w14:paraId="6D5839FC" w14:textId="4ED2E0FE" w:rsidR="00AB4577" w:rsidRPr="00141584" w:rsidRDefault="00AB4577" w:rsidP="009B6FBF">
      <w:pPr>
        <w:pStyle w:val="af3"/>
        <w:rPr>
          <w:rFonts w:eastAsia="Gungsuh"/>
          <w:color w:val="000000" w:themeColor="text1"/>
          <w:highlight w:val="white"/>
          <w:lang w:eastAsia="ru-RU"/>
        </w:rPr>
      </w:pPr>
      <w:r w:rsidRPr="00141584">
        <w:rPr>
          <w:noProof/>
        </w:rPr>
        <w:lastRenderedPageBreak/>
        <w:drawing>
          <wp:inline distT="0" distB="0" distL="0" distR="0" wp14:anchorId="3B1F0892" wp14:editId="3098976A">
            <wp:extent cx="6299835" cy="901700"/>
            <wp:effectExtent l="0" t="0" r="5715" b="0"/>
            <wp:docPr id="284" name="Рисунок 28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Изображение выглядит как стол&#10;&#10;Автоматически созданное описание"/>
                    <pic:cNvPicPr/>
                  </pic:nvPicPr>
                  <pic:blipFill>
                    <a:blip r:embed="rId281"/>
                    <a:stretch>
                      <a:fillRect/>
                    </a:stretch>
                  </pic:blipFill>
                  <pic:spPr>
                    <a:xfrm>
                      <a:off x="0" y="0"/>
                      <a:ext cx="6299835" cy="901700"/>
                    </a:xfrm>
                    <a:prstGeom prst="rect">
                      <a:avLst/>
                    </a:prstGeom>
                  </pic:spPr>
                </pic:pic>
              </a:graphicData>
            </a:graphic>
          </wp:inline>
        </w:drawing>
      </w:r>
    </w:p>
    <w:p w14:paraId="0B0E4672" w14:textId="562790B2" w:rsidR="00C22D63" w:rsidRPr="00141584" w:rsidRDefault="000E4619" w:rsidP="00C27ED2">
      <w:pPr>
        <w:pStyle w:val="aff2"/>
        <w:rPr>
          <w:rFonts w:eastAsia="Gungsuh"/>
          <w:szCs w:val="28"/>
          <w:highlight w:val="white"/>
          <w:lang w:eastAsia="ru-RU"/>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268</w:t>
      </w:r>
      <w:r w:rsidR="00C27ED2" w:rsidRPr="00141584">
        <w:rPr>
          <w:szCs w:val="28"/>
        </w:rPr>
        <w:fldChar w:fldCharType="end"/>
      </w:r>
      <w:r w:rsidR="00C27ED2" w:rsidRPr="00141584">
        <w:rPr>
          <w:szCs w:val="28"/>
        </w:rPr>
        <w:t>.</w:t>
      </w:r>
      <w:r w:rsidR="00D277A1" w:rsidRPr="00141584">
        <w:rPr>
          <w:szCs w:val="28"/>
        </w:rPr>
        <w:t xml:space="preserve"> </w:t>
      </w:r>
      <w:r w:rsidR="00443B4D" w:rsidRPr="00141584">
        <w:rPr>
          <w:szCs w:val="28"/>
        </w:rPr>
        <w:t>Результат розрахунку оборотно-сальдової відомості</w:t>
      </w:r>
    </w:p>
    <w:p w14:paraId="0DDCDC93" w14:textId="6F10CCD7" w:rsidR="00C22D63" w:rsidRPr="00141584" w:rsidRDefault="00C22D63" w:rsidP="00DD4BBB">
      <w:pPr>
        <w:rPr>
          <w:b/>
          <w:bCs/>
        </w:rPr>
      </w:pPr>
      <w:r w:rsidRPr="00141584">
        <w:rPr>
          <w:b/>
          <w:bCs/>
        </w:rPr>
        <w:t>Питання для самоперевірки</w:t>
      </w:r>
    </w:p>
    <w:p w14:paraId="6D06998A" w14:textId="42867861" w:rsidR="00C22D63" w:rsidRPr="00141584" w:rsidRDefault="00C22D63" w:rsidP="00DD4BBB">
      <w:r w:rsidRPr="00141584">
        <w:t>1. В чому полягає особливість формування витрати діяльності в програм</w:t>
      </w:r>
      <w:r w:rsidR="00443B4D" w:rsidRPr="00141584">
        <w:t xml:space="preserve">ному середовищі </w:t>
      </w:r>
      <w:r w:rsidRPr="00141584">
        <w:t>«</w:t>
      </w:r>
      <w:r w:rsidR="00FD4105" w:rsidRPr="00141584">
        <w:t>Дебет Плюс</w:t>
      </w:r>
      <w:r w:rsidRPr="00141584">
        <w:t>»?</w:t>
      </w:r>
    </w:p>
    <w:p w14:paraId="313D39EF" w14:textId="2AAAB437" w:rsidR="00C22D63" w:rsidRPr="00141584" w:rsidRDefault="00C22D63" w:rsidP="00DD4BBB">
      <w:r w:rsidRPr="00141584">
        <w:t xml:space="preserve">2. Які кореспонденції рахунків здійснюють </w:t>
      </w:r>
      <w:r w:rsidR="00443B4D" w:rsidRPr="00141584">
        <w:t>формуванню в</w:t>
      </w:r>
      <w:r w:rsidRPr="00141584">
        <w:t>итрат діяльності</w:t>
      </w:r>
      <w:r w:rsidR="00443B4D" w:rsidRPr="00141584">
        <w:t xml:space="preserve"> підприємства</w:t>
      </w:r>
      <w:r w:rsidRPr="00141584">
        <w:t xml:space="preserve"> в </w:t>
      </w:r>
      <w:r w:rsidR="00443B4D" w:rsidRPr="00141584">
        <w:t xml:space="preserve">програмному середовищі </w:t>
      </w:r>
      <w:r w:rsidRPr="00141584">
        <w:t>«</w:t>
      </w:r>
      <w:r w:rsidR="00FD4105" w:rsidRPr="00141584">
        <w:t>Дебет Плюс</w:t>
      </w:r>
      <w:r w:rsidRPr="00141584">
        <w:t>»?</w:t>
      </w:r>
    </w:p>
    <w:p w14:paraId="51ECE200" w14:textId="77777777" w:rsidR="00C22D63" w:rsidRPr="00141584" w:rsidRDefault="00C22D63" w:rsidP="00DD4BBB">
      <w:pPr>
        <w:rPr>
          <w:rFonts w:eastAsia="Gungsuh"/>
          <w:highlight w:val="white"/>
          <w:lang w:eastAsia="ru-RU"/>
        </w:rPr>
      </w:pPr>
    </w:p>
    <w:p w14:paraId="5FD10AA2" w14:textId="4BF12EBF" w:rsidR="00AB4577" w:rsidRPr="00141584" w:rsidRDefault="00AB4577" w:rsidP="00DD4BBB">
      <w:pPr>
        <w:rPr>
          <w:rFonts w:eastAsia="Gungsuh"/>
          <w:highlight w:val="white"/>
          <w:lang w:eastAsia="ru-RU"/>
        </w:rPr>
      </w:pPr>
      <w:r w:rsidRPr="00141584">
        <w:rPr>
          <w:rFonts w:eastAsia="Gungsuh"/>
          <w:highlight w:val="white"/>
          <w:lang w:eastAsia="ru-RU"/>
        </w:rPr>
        <w:br w:type="page"/>
      </w:r>
    </w:p>
    <w:p w14:paraId="623BE936" w14:textId="58A8AFDA" w:rsidR="009B6FBF" w:rsidRPr="00141584" w:rsidRDefault="009144EE" w:rsidP="009B6FBF">
      <w:pPr>
        <w:pStyle w:val="1"/>
      </w:pPr>
      <w:bookmarkStart w:id="1883" w:name="_Toc136956446"/>
      <w:r>
        <w:lastRenderedPageBreak/>
        <w:t>ПРАКТИЧНА</w:t>
      </w:r>
      <w:r w:rsidR="009B6FBF" w:rsidRPr="00141584">
        <w:t xml:space="preserve"> РОБОТА 10.</w:t>
      </w:r>
      <w:r w:rsidR="009B6FBF" w:rsidRPr="00141584">
        <w:br/>
        <w:t>УПРАВЛІННЯ ПРОЦЕСАМИ ОПРАЦЮВАННЯ ІНФОРМАЦІЇ ЩОДО ЗВІТНОСТІ ПІДПРИЄМСТВА</w:t>
      </w:r>
      <w:bookmarkEnd w:id="1883"/>
      <w:r w:rsidR="009B6FBF" w:rsidRPr="00141584">
        <w:t xml:space="preserve"> </w:t>
      </w:r>
    </w:p>
    <w:p w14:paraId="2F6EAAFD" w14:textId="61F50975" w:rsidR="009B6FBF" w:rsidRPr="00141584" w:rsidRDefault="009B6FBF" w:rsidP="009B6FBF">
      <w:r w:rsidRPr="00141584">
        <w:rPr>
          <w:b/>
          <w:bCs/>
        </w:rPr>
        <w:t>Мета</w:t>
      </w:r>
      <w:r w:rsidRPr="00141584">
        <w:t>: отримання практичних навичок по роботі з системою «Дебет Плюс» в частині опрацювання інформації щодо звітності підприємства</w:t>
      </w:r>
      <w:r w:rsidR="00443B4D" w:rsidRPr="00141584">
        <w:t>.</w:t>
      </w:r>
    </w:p>
    <w:p w14:paraId="43A274BE" w14:textId="1B6F43DC" w:rsidR="009B6FBF" w:rsidRPr="00141584" w:rsidRDefault="009B6FBF" w:rsidP="009B6FBF">
      <w:pPr>
        <w:rPr>
          <w:b/>
          <w:bCs/>
        </w:rPr>
      </w:pPr>
      <w:r w:rsidRPr="00141584">
        <w:rPr>
          <w:b/>
          <w:bCs/>
        </w:rPr>
        <w:t>Завдання для виконання роботи</w:t>
      </w:r>
    </w:p>
    <w:p w14:paraId="4A6565C7" w14:textId="58E1C40D" w:rsidR="009B6FBF" w:rsidRPr="00141584" w:rsidRDefault="009B6FBF" w:rsidP="009B6FBF">
      <w:r w:rsidRPr="00141584">
        <w:t xml:space="preserve">1. </w:t>
      </w:r>
      <w:r w:rsidR="000C2DF3" w:rsidRPr="00141584">
        <w:t xml:space="preserve">Перейдіть за індивідуальним посиланням у хмарний сервіс програмного середовища </w:t>
      </w:r>
      <w:r w:rsidRPr="00141584">
        <w:t xml:space="preserve">«Дебет Плюс» (надається на особисту поштову скриньку студента). </w:t>
      </w:r>
    </w:p>
    <w:p w14:paraId="29156A9D" w14:textId="39A1B1D2" w:rsidR="00C22D63" w:rsidRPr="00141584" w:rsidRDefault="00443B4D" w:rsidP="00DD4BBB">
      <w:r w:rsidRPr="00141584">
        <w:t>2</w:t>
      </w:r>
      <w:r w:rsidR="00C22D63" w:rsidRPr="00141584">
        <w:t xml:space="preserve">. </w:t>
      </w:r>
      <w:r w:rsidRPr="00141584">
        <w:t xml:space="preserve">Дотримуючись покрокових інструкцій зробіть закриття рахунків та сформуйте результат </w:t>
      </w:r>
      <w:r w:rsidR="00C22D63" w:rsidRPr="00141584">
        <w:t xml:space="preserve">на рахунку 79 «Фінансові результати» </w:t>
      </w:r>
      <w:r w:rsidRPr="00141584">
        <w:t xml:space="preserve">у програмному середовищі </w:t>
      </w:r>
      <w:r w:rsidR="00C22D63" w:rsidRPr="00141584">
        <w:t>«</w:t>
      </w:r>
      <w:r w:rsidR="00FD4105" w:rsidRPr="00141584">
        <w:t>Дебет Плюс</w:t>
      </w:r>
      <w:r w:rsidR="00C22D63" w:rsidRPr="00141584">
        <w:t>»</w:t>
      </w:r>
      <w:r w:rsidRPr="00141584">
        <w:t>.</w:t>
      </w:r>
    </w:p>
    <w:p w14:paraId="0B2F9EFB" w14:textId="4893585D" w:rsidR="00443B4D" w:rsidRPr="00141584" w:rsidRDefault="00443B4D" w:rsidP="00DD4BBB">
      <w:r w:rsidRPr="00141584">
        <w:t>3. Сформуйте фінансові звіти підприємства.</w:t>
      </w:r>
    </w:p>
    <w:p w14:paraId="35A7CF8B" w14:textId="77777777" w:rsidR="00C22D63" w:rsidRPr="00141584" w:rsidRDefault="00C22D63" w:rsidP="00DD4BBB">
      <w:pPr>
        <w:pStyle w:val="Default"/>
        <w:rPr>
          <w:sz w:val="28"/>
          <w:szCs w:val="28"/>
        </w:rPr>
      </w:pPr>
    </w:p>
    <w:p w14:paraId="01D1DE6B" w14:textId="42D37EC6" w:rsidR="00C22D63" w:rsidRPr="00141584" w:rsidRDefault="00C22D63" w:rsidP="00DD4BBB">
      <w:pPr>
        <w:rPr>
          <w:b/>
          <w:bCs/>
        </w:rPr>
      </w:pPr>
      <w:r w:rsidRPr="00141584">
        <w:rPr>
          <w:b/>
          <w:bCs/>
        </w:rPr>
        <w:t>Порядок виконання роботи</w:t>
      </w:r>
    </w:p>
    <w:p w14:paraId="110E96CE" w14:textId="77777777" w:rsidR="00AB4577" w:rsidRPr="00141584" w:rsidRDefault="00AB4577" w:rsidP="00DD4BBB">
      <w:pPr>
        <w:pStyle w:val="affa"/>
        <w:spacing w:line="240" w:lineRule="auto"/>
      </w:pPr>
      <w:r w:rsidRPr="00141584">
        <w:rPr>
          <w:b/>
          <w:bCs/>
        </w:rPr>
        <w:t>Фінансова звітність</w:t>
      </w:r>
      <w:r w:rsidRPr="00141584">
        <w:t xml:space="preserve"> — це бухгалтерська звітність, що містить інформацію про фінансовий стан, результати діяльності та рух грошових коштів підприємства. Мета, склад і принципи підготовки фінансової звітності та вимоги до визнання і розкриття її елементів визначені Положенням (стандартом) бухгалтерського обліку 1 «Загальні вимоги до фінансової звітності».</w:t>
      </w:r>
    </w:p>
    <w:p w14:paraId="77BC224B" w14:textId="77777777" w:rsidR="00AB4577" w:rsidRPr="00141584" w:rsidRDefault="00AB4577" w:rsidP="009B6FBF">
      <w:r w:rsidRPr="00141584">
        <w:t>Метою складання фінансової звітності є надання користувачам для прийняття ними рішень повної, правдивої, неупередженої інформації про фінансовий стан та результати діяльності підприємства (п. 4 розділу І П(С)БО 1).</w:t>
      </w:r>
    </w:p>
    <w:p w14:paraId="077C7FB3" w14:textId="77777777" w:rsidR="00AB4577" w:rsidRPr="00141584" w:rsidRDefault="00AB4577" w:rsidP="009B6FBF">
      <w:r w:rsidRPr="00141584">
        <w:t>Інформація, наведена у фінансовій звітності, базується виключно на даних бухгалтерського обліку і має бути тотожна даним аналітичного та синтетичного обліку.</w:t>
      </w:r>
    </w:p>
    <w:p w14:paraId="6318FD91" w14:textId="77777777" w:rsidR="00AB4577" w:rsidRPr="00141584" w:rsidRDefault="00AB4577" w:rsidP="00DD4BBB">
      <w:pPr>
        <w:pStyle w:val="affa"/>
        <w:spacing w:line="240" w:lineRule="auto"/>
      </w:pPr>
    </w:p>
    <w:p w14:paraId="50C48C5A" w14:textId="733EB348" w:rsidR="00AB4577" w:rsidRPr="00141584" w:rsidRDefault="00FD4105" w:rsidP="00DD4BBB">
      <w:pPr>
        <w:pStyle w:val="affa"/>
        <w:numPr>
          <w:ilvl w:val="0"/>
          <w:numId w:val="57"/>
        </w:numPr>
        <w:spacing w:line="240" w:lineRule="auto"/>
      </w:pPr>
      <w:r w:rsidRPr="00141584">
        <w:rPr>
          <w:rStyle w:val="af8"/>
          <w:caps w:val="0"/>
          <w:color w:val="000000"/>
        </w:rPr>
        <w:t>Сформуйте зведення по відпрацьованому часу.</w:t>
      </w:r>
    </w:p>
    <w:p w14:paraId="1F492905" w14:textId="40362521" w:rsidR="00AB4577" w:rsidRPr="00141584" w:rsidRDefault="00FD4105" w:rsidP="00DD4BBB">
      <w:pPr>
        <w:pStyle w:val="affa"/>
        <w:spacing w:line="240" w:lineRule="auto"/>
        <w:rPr>
          <w:b/>
          <w:bCs/>
        </w:rPr>
      </w:pPr>
      <w:r w:rsidRPr="00141584">
        <w:rPr>
          <w:rStyle w:val="af8"/>
          <w:b w:val="0"/>
          <w:bCs w:val="0"/>
          <w:caps w:val="0"/>
          <w:color w:val="000000"/>
        </w:rPr>
        <w:t>Для цього у підсистемі «Облік заробітної плати» сформуйте статистичні дані по зарплаті</w:t>
      </w:r>
    </w:p>
    <w:p w14:paraId="54B773DD" w14:textId="58247B2C" w:rsidR="00AB4577" w:rsidRPr="00141584" w:rsidRDefault="00FD4105" w:rsidP="00DD4BBB">
      <w:pPr>
        <w:pStyle w:val="affa"/>
        <w:spacing w:line="240" w:lineRule="auto"/>
        <w:rPr>
          <w:rStyle w:val="af2"/>
        </w:rPr>
      </w:pPr>
      <w:r w:rsidRPr="00141584">
        <w:rPr>
          <w:rStyle w:val="af2"/>
          <w:rFonts w:eastAsia="Gungsuh"/>
        </w:rPr>
        <w:t>Зведення → Статистичні дані по зарплаті</w:t>
      </w:r>
    </w:p>
    <w:p w14:paraId="1CE4D754" w14:textId="740439C6" w:rsidR="00AB4577" w:rsidRPr="00141584" w:rsidRDefault="00AB4577" w:rsidP="00F54A23">
      <w:pPr>
        <w:pStyle w:val="af3"/>
        <w:rPr>
          <w:rStyle w:val="af8"/>
          <w:rFonts w:eastAsia="Gungsuh"/>
          <w:i/>
          <w:iCs/>
        </w:rPr>
      </w:pPr>
      <w:r w:rsidRPr="00141584">
        <w:rPr>
          <w:noProof/>
        </w:rPr>
        <w:drawing>
          <wp:inline distT="0" distB="0" distL="0" distR="0" wp14:anchorId="62C3CFAD" wp14:editId="7269D493">
            <wp:extent cx="6336665" cy="1663700"/>
            <wp:effectExtent l="0" t="0" r="6985" b="0"/>
            <wp:docPr id="285" name="Рисунок 28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rotWithShape="1">
                    <a:blip r:embed="rId282"/>
                    <a:srcRect b="14769"/>
                    <a:stretch/>
                  </pic:blipFill>
                  <pic:spPr bwMode="auto">
                    <a:xfrm>
                      <a:off x="0" y="0"/>
                      <a:ext cx="6336665" cy="1663700"/>
                    </a:xfrm>
                    <a:prstGeom prst="rect">
                      <a:avLst/>
                    </a:prstGeom>
                    <a:ln>
                      <a:noFill/>
                    </a:ln>
                    <a:extLst>
                      <a:ext uri="{53640926-AAD7-44D8-BBD7-CCE9431645EC}">
                        <a14:shadowObscured xmlns:a14="http://schemas.microsoft.com/office/drawing/2010/main"/>
                      </a:ext>
                    </a:extLst>
                  </pic:spPr>
                </pic:pic>
              </a:graphicData>
            </a:graphic>
          </wp:inline>
        </w:drawing>
      </w:r>
    </w:p>
    <w:p w14:paraId="612947CE" w14:textId="556D8ACF" w:rsidR="00C27ED2" w:rsidRPr="00141584" w:rsidRDefault="000E4619" w:rsidP="00C27ED2">
      <w:pPr>
        <w:pStyle w:val="aff2"/>
        <w:rPr>
          <w:rStyle w:val="af8"/>
          <w:rFonts w:eastAsia="Gungsuh"/>
          <w:i/>
          <w:iCs/>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269</w:t>
      </w:r>
      <w:r w:rsidR="00C27ED2" w:rsidRPr="00141584">
        <w:rPr>
          <w:szCs w:val="28"/>
        </w:rPr>
        <w:fldChar w:fldCharType="end"/>
      </w:r>
      <w:r w:rsidR="00C27ED2" w:rsidRPr="00141584">
        <w:rPr>
          <w:szCs w:val="28"/>
        </w:rPr>
        <w:t>.</w:t>
      </w:r>
      <w:r w:rsidR="00443B4D" w:rsidRPr="00141584">
        <w:rPr>
          <w:szCs w:val="28"/>
        </w:rPr>
        <w:t xml:space="preserve"> Послідовність команд для формування статистичного звіту </w:t>
      </w:r>
      <w:r w:rsidR="00443B4D" w:rsidRPr="00141584">
        <w:rPr>
          <w:szCs w:val="28"/>
        </w:rPr>
        <w:br/>
        <w:t>по зарплаті</w:t>
      </w:r>
    </w:p>
    <w:p w14:paraId="12257687" w14:textId="6AD14A7B" w:rsidR="00AB4577" w:rsidRPr="00141584" w:rsidRDefault="00FD4105" w:rsidP="00DD4BBB">
      <w:pPr>
        <w:pStyle w:val="affa"/>
        <w:spacing w:line="240" w:lineRule="auto"/>
        <w:rPr>
          <w:b/>
          <w:bCs/>
        </w:rPr>
      </w:pPr>
      <w:r w:rsidRPr="00141584">
        <w:rPr>
          <w:rStyle w:val="af8"/>
          <w:rFonts w:eastAsia="Gungsuh"/>
          <w:b w:val="0"/>
          <w:bCs w:val="0"/>
          <w:caps w:val="0"/>
          <w:color w:val="000000"/>
        </w:rPr>
        <w:lastRenderedPageBreak/>
        <w:t>Оберіть місяць, за який розрахована заробітна плата, наприклад, січень 2023 року.</w:t>
      </w:r>
    </w:p>
    <w:p w14:paraId="4240D7AF" w14:textId="77777777" w:rsidR="00AB4577" w:rsidRPr="00141584" w:rsidRDefault="00AB4577" w:rsidP="00F54A23">
      <w:pPr>
        <w:pStyle w:val="af3"/>
        <w:rPr>
          <w:rStyle w:val="af8"/>
          <w:rFonts w:eastAsia="Gungsuh"/>
          <w:i/>
          <w:iCs/>
        </w:rPr>
      </w:pPr>
      <w:r w:rsidRPr="00141584">
        <w:rPr>
          <w:noProof/>
        </w:rPr>
        <w:drawing>
          <wp:inline distT="0" distB="0" distL="0" distR="0" wp14:anchorId="472E9B3B" wp14:editId="6205EE70">
            <wp:extent cx="2169062" cy="1209417"/>
            <wp:effectExtent l="0" t="0" r="3175"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198064" cy="1225588"/>
                    </a:xfrm>
                    <a:prstGeom prst="rect">
                      <a:avLst/>
                    </a:prstGeom>
                  </pic:spPr>
                </pic:pic>
              </a:graphicData>
            </a:graphic>
          </wp:inline>
        </w:drawing>
      </w:r>
    </w:p>
    <w:p w14:paraId="4C9F28B8" w14:textId="7D96DF72" w:rsidR="00AB4577" w:rsidRPr="00141584" w:rsidRDefault="000E4619" w:rsidP="00C27ED2">
      <w:pPr>
        <w:pStyle w:val="aff2"/>
        <w:rPr>
          <w:rStyle w:val="af8"/>
          <w:rFonts w:eastAsia="Gungsuh"/>
          <w:i/>
          <w:iCs/>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270</w:t>
      </w:r>
      <w:r w:rsidR="00C27ED2" w:rsidRPr="00141584">
        <w:rPr>
          <w:szCs w:val="28"/>
        </w:rPr>
        <w:fldChar w:fldCharType="end"/>
      </w:r>
      <w:r w:rsidR="00C27ED2" w:rsidRPr="00141584">
        <w:rPr>
          <w:szCs w:val="28"/>
        </w:rPr>
        <w:t>.</w:t>
      </w:r>
      <w:r w:rsidR="00443B4D" w:rsidRPr="00141584">
        <w:rPr>
          <w:szCs w:val="28"/>
        </w:rPr>
        <w:t xml:space="preserve"> Діалогове вікно з датами розрахунку звіту</w:t>
      </w:r>
    </w:p>
    <w:p w14:paraId="7A42D068" w14:textId="6368CDE7" w:rsidR="00AB4577" w:rsidRPr="00141584" w:rsidRDefault="00AB4577" w:rsidP="00F54A23">
      <w:pPr>
        <w:pStyle w:val="af3"/>
        <w:rPr>
          <w:rStyle w:val="af8"/>
          <w:rFonts w:eastAsia="Gungsuh"/>
          <w:i/>
          <w:iCs/>
          <w:color w:val="000000"/>
        </w:rPr>
      </w:pPr>
      <w:r w:rsidRPr="00141584">
        <w:rPr>
          <w:noProof/>
        </w:rPr>
        <w:drawing>
          <wp:inline distT="0" distB="0" distL="0" distR="0" wp14:anchorId="18992DE2" wp14:editId="4781FFDB">
            <wp:extent cx="4684467" cy="1691835"/>
            <wp:effectExtent l="0" t="0" r="1905" b="3810"/>
            <wp:docPr id="287" name="Рисунок 2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10;&#10;Автоматически созданное описание"/>
                    <pic:cNvPicPr/>
                  </pic:nvPicPr>
                  <pic:blipFill>
                    <a:blip r:embed="rId284"/>
                    <a:stretch>
                      <a:fillRect/>
                    </a:stretch>
                  </pic:blipFill>
                  <pic:spPr>
                    <a:xfrm>
                      <a:off x="0" y="0"/>
                      <a:ext cx="4701318" cy="1697921"/>
                    </a:xfrm>
                    <a:prstGeom prst="rect">
                      <a:avLst/>
                    </a:prstGeom>
                  </pic:spPr>
                </pic:pic>
              </a:graphicData>
            </a:graphic>
          </wp:inline>
        </w:drawing>
      </w:r>
    </w:p>
    <w:p w14:paraId="46B00D14" w14:textId="779D1276" w:rsidR="00C27ED2" w:rsidRPr="00141584" w:rsidRDefault="000E4619" w:rsidP="00C27ED2">
      <w:pPr>
        <w:pStyle w:val="aff2"/>
        <w:rPr>
          <w:rStyle w:val="af8"/>
          <w:rFonts w:eastAsia="Gungsuh"/>
          <w:i/>
          <w:iCs/>
          <w:color w:val="000000"/>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271</w:t>
      </w:r>
      <w:r w:rsidR="00C27ED2" w:rsidRPr="00141584">
        <w:rPr>
          <w:szCs w:val="28"/>
        </w:rPr>
        <w:fldChar w:fldCharType="end"/>
      </w:r>
      <w:r w:rsidR="00C27ED2" w:rsidRPr="00141584">
        <w:rPr>
          <w:szCs w:val="28"/>
        </w:rPr>
        <w:t>.</w:t>
      </w:r>
      <w:r w:rsidR="00443B4D" w:rsidRPr="00141584">
        <w:rPr>
          <w:szCs w:val="28"/>
        </w:rPr>
        <w:t xml:space="preserve"> Контекстний пункт меню для розрахунку зведення по відпрацьованому часу</w:t>
      </w:r>
    </w:p>
    <w:p w14:paraId="70422442" w14:textId="41C6DDDE" w:rsidR="00AB4577" w:rsidRPr="00141584" w:rsidRDefault="00FD4105" w:rsidP="00DD4BBB">
      <w:pPr>
        <w:pStyle w:val="affa"/>
        <w:spacing w:line="240" w:lineRule="auto"/>
        <w:rPr>
          <w:b/>
          <w:bCs/>
        </w:rPr>
      </w:pPr>
      <w:r w:rsidRPr="00141584">
        <w:rPr>
          <w:rStyle w:val="af8"/>
          <w:rFonts w:eastAsia="Gungsuh"/>
          <w:b w:val="0"/>
          <w:bCs w:val="0"/>
          <w:caps w:val="0"/>
          <w:color w:val="000000"/>
        </w:rPr>
        <w:t xml:space="preserve">За потреби, є можливість розгорнути дані будь-якого рядка сформованого зведення: </w:t>
      </w:r>
      <w:r w:rsidRPr="00141584">
        <w:rPr>
          <w:rStyle w:val="af8"/>
          <w:rFonts w:eastAsia="Gungsuh"/>
          <w:b w:val="0"/>
          <w:bCs w:val="0"/>
          <w:caps w:val="0"/>
        </w:rPr>
        <w:t xml:space="preserve">на рядку </w:t>
      </w:r>
      <w:r w:rsidR="000C2DF3" w:rsidRPr="00141584">
        <w:rPr>
          <w:rStyle w:val="af8"/>
          <w:rFonts w:eastAsia="Gungsuh"/>
          <w:caps w:val="0"/>
        </w:rPr>
        <w:t>ПКМ →</w:t>
      </w:r>
      <w:r w:rsidRPr="00141584">
        <w:rPr>
          <w:rStyle w:val="af2"/>
          <w:rFonts w:eastAsia="Gungsuh"/>
        </w:rPr>
        <w:t xml:space="preserve"> </w:t>
      </w:r>
      <w:r w:rsidR="00F54A23" w:rsidRPr="00141584">
        <w:rPr>
          <w:rStyle w:val="af2"/>
          <w:rFonts w:eastAsia="Gungsuh"/>
        </w:rPr>
        <w:t xml:space="preserve">Перегляд </w:t>
      </w:r>
      <w:r w:rsidRPr="00141584">
        <w:rPr>
          <w:rStyle w:val="af2"/>
          <w:rFonts w:eastAsia="Gungsuh"/>
        </w:rPr>
        <w:t>розрізу відпрацьованого часу/співробітників.</w:t>
      </w:r>
    </w:p>
    <w:p w14:paraId="3475E932" w14:textId="77777777" w:rsidR="00AB4577" w:rsidRPr="00141584" w:rsidRDefault="00AB4577" w:rsidP="00F54A23">
      <w:pPr>
        <w:pStyle w:val="af3"/>
      </w:pPr>
      <w:r w:rsidRPr="00141584">
        <w:rPr>
          <w:noProof/>
        </w:rPr>
        <w:drawing>
          <wp:inline distT="0" distB="0" distL="0" distR="0" wp14:anchorId="61415CB5" wp14:editId="238E7807">
            <wp:extent cx="6336665" cy="2566035"/>
            <wp:effectExtent l="0" t="0" r="6985" b="5715"/>
            <wp:docPr id="288" name="Рисунок 2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pic:nvPicPr>
                  <pic:blipFill>
                    <a:blip r:embed="rId285"/>
                    <a:stretch>
                      <a:fillRect/>
                    </a:stretch>
                  </pic:blipFill>
                  <pic:spPr>
                    <a:xfrm>
                      <a:off x="0" y="0"/>
                      <a:ext cx="6336665" cy="2566035"/>
                    </a:xfrm>
                    <a:prstGeom prst="rect">
                      <a:avLst/>
                    </a:prstGeom>
                  </pic:spPr>
                </pic:pic>
              </a:graphicData>
            </a:graphic>
          </wp:inline>
        </w:drawing>
      </w:r>
    </w:p>
    <w:p w14:paraId="2A7FE853" w14:textId="73817ED4" w:rsidR="00AB4577" w:rsidRPr="00141584" w:rsidRDefault="000E4619" w:rsidP="00C27ED2">
      <w:pPr>
        <w:pStyle w:val="aff2"/>
        <w:rPr>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272</w:t>
      </w:r>
      <w:r w:rsidR="00C27ED2" w:rsidRPr="00141584">
        <w:rPr>
          <w:szCs w:val="28"/>
        </w:rPr>
        <w:fldChar w:fldCharType="end"/>
      </w:r>
      <w:r w:rsidR="00C27ED2" w:rsidRPr="00141584">
        <w:rPr>
          <w:szCs w:val="28"/>
        </w:rPr>
        <w:t>.</w:t>
      </w:r>
      <w:r w:rsidR="00443B4D" w:rsidRPr="00141584">
        <w:rPr>
          <w:szCs w:val="28"/>
        </w:rPr>
        <w:t xml:space="preserve"> Зведення по відпрацьованому часу працівників</w:t>
      </w:r>
    </w:p>
    <w:p w14:paraId="080084BC" w14:textId="77777777" w:rsidR="00AB4577" w:rsidRPr="00141584" w:rsidRDefault="00AB4577" w:rsidP="00DD4BBB">
      <w:pPr>
        <w:pStyle w:val="affa"/>
        <w:spacing w:line="240" w:lineRule="auto"/>
        <w:rPr>
          <w:b/>
          <w:bCs/>
        </w:rPr>
      </w:pPr>
      <w:r w:rsidRPr="00141584">
        <w:rPr>
          <w:b/>
          <w:bCs/>
        </w:rPr>
        <w:t>2. Сформуйте довідку про доходи.</w:t>
      </w:r>
    </w:p>
    <w:p w14:paraId="16F0C5D7" w14:textId="77777777" w:rsidR="00AB4577" w:rsidRPr="00141584" w:rsidRDefault="00AB4577" w:rsidP="00DD4BBB">
      <w:pPr>
        <w:pStyle w:val="LO-normal"/>
        <w:spacing w:before="119" w:after="62" w:line="240" w:lineRule="auto"/>
        <w:rPr>
          <w:rFonts w:cs="Times New Roman"/>
          <w:sz w:val="28"/>
          <w:szCs w:val="28"/>
        </w:rPr>
      </w:pPr>
      <w:r w:rsidRPr="00141584">
        <w:rPr>
          <w:rFonts w:cs="Times New Roman"/>
          <w:sz w:val="28"/>
          <w:szCs w:val="28"/>
        </w:rPr>
        <w:t>Для підтвердження отриманих доходів працівником з метою отримання субсидії, кредиту чи іншої виплати працівнику надається довідка про середній дохід.</w:t>
      </w:r>
    </w:p>
    <w:p w14:paraId="2DE27CA8" w14:textId="23F059EE" w:rsidR="00AB4577" w:rsidRPr="00141584" w:rsidRDefault="00F54A23" w:rsidP="00DD4BBB">
      <w:pPr>
        <w:pStyle w:val="LO-normal"/>
        <w:spacing w:before="119" w:after="62" w:line="240" w:lineRule="auto"/>
        <w:rPr>
          <w:rFonts w:cs="Times New Roman"/>
          <w:sz w:val="28"/>
          <w:szCs w:val="28"/>
        </w:rPr>
      </w:pPr>
      <w:r w:rsidRPr="00141584">
        <w:rPr>
          <w:rFonts w:cs="Times New Roman"/>
          <w:sz w:val="28"/>
          <w:szCs w:val="28"/>
        </w:rPr>
        <w:lastRenderedPageBreak/>
        <w:t xml:space="preserve">Сформуйте довідку про доходи відповідно до </w:t>
      </w:r>
      <w:r w:rsidRPr="00141584">
        <w:rPr>
          <w:rStyle w:val="af8"/>
          <w:rFonts w:eastAsia="Gungsuh" w:cs="Times New Roman"/>
          <w:b w:val="0"/>
          <w:bCs w:val="0"/>
          <w:caps w:val="0"/>
          <w:color w:val="000000"/>
          <w:sz w:val="28"/>
          <w:szCs w:val="28"/>
        </w:rPr>
        <w:t xml:space="preserve">вашому номеру користувача </w:t>
      </w:r>
      <w:r w:rsidRPr="00141584">
        <w:rPr>
          <w:rStyle w:val="af8"/>
          <w:rFonts w:eastAsia="Times New Roman" w:cs="Times New Roman"/>
          <w:b w:val="0"/>
          <w:bCs w:val="0"/>
          <w:caps w:val="0"/>
          <w:color w:val="000000"/>
          <w:sz w:val="28"/>
          <w:szCs w:val="28"/>
          <w:shd w:val="clear" w:color="auto" w:fill="FFFFFF"/>
        </w:rPr>
        <w:t>із довідника № 2 персонал:</w:t>
      </w:r>
    </w:p>
    <w:p w14:paraId="64D511AB" w14:textId="76436561" w:rsidR="00AB4577" w:rsidRPr="00141584" w:rsidRDefault="00F54A23" w:rsidP="00F54A23">
      <w:pPr>
        <w:rPr>
          <w:rStyle w:val="af2"/>
        </w:rPr>
      </w:pPr>
      <w:r w:rsidRPr="00141584">
        <w:rPr>
          <w:rStyle w:val="af2"/>
          <w:rFonts w:eastAsia="Gungsuh"/>
        </w:rPr>
        <w:t>Зведення → Довідки → Довідка про середню заробітну плату → Розрахунок</w:t>
      </w:r>
    </w:p>
    <w:p w14:paraId="5D13C8C0" w14:textId="77777777" w:rsidR="00AB4577" w:rsidRPr="00141584" w:rsidRDefault="00AB4577" w:rsidP="00F54A23">
      <w:pPr>
        <w:pStyle w:val="af3"/>
      </w:pPr>
      <w:r w:rsidRPr="00141584">
        <w:rPr>
          <w:noProof/>
        </w:rPr>
        <w:drawing>
          <wp:inline distT="0" distB="0" distL="0" distR="0" wp14:anchorId="2B9F6A14" wp14:editId="1DB54A53">
            <wp:extent cx="6336665" cy="1955800"/>
            <wp:effectExtent l="0" t="0" r="0" b="0"/>
            <wp:docPr id="289" name="Изображение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Изображение27" descr="Изображение выглядит как текст&#10;&#10;Автоматически созданное описание"/>
                    <pic:cNvPicPr>
                      <a:picLocks noChangeAspect="1" noChangeArrowheads="1"/>
                    </pic:cNvPicPr>
                  </pic:nvPicPr>
                  <pic:blipFill>
                    <a:blip r:embed="rId286"/>
                    <a:stretch>
                      <a:fillRect/>
                    </a:stretch>
                  </pic:blipFill>
                  <pic:spPr bwMode="auto">
                    <a:xfrm>
                      <a:off x="0" y="0"/>
                      <a:ext cx="6336665" cy="1955800"/>
                    </a:xfrm>
                    <a:prstGeom prst="rect">
                      <a:avLst/>
                    </a:prstGeom>
                  </pic:spPr>
                </pic:pic>
              </a:graphicData>
            </a:graphic>
          </wp:inline>
        </w:drawing>
      </w:r>
    </w:p>
    <w:p w14:paraId="5B0962B6" w14:textId="7A3A00CD" w:rsidR="00AB4577" w:rsidRPr="00141584" w:rsidRDefault="000E4619" w:rsidP="00C27ED2">
      <w:pPr>
        <w:pStyle w:val="aff2"/>
        <w:rPr>
          <w:rStyle w:val="af8"/>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273</w:t>
      </w:r>
      <w:r w:rsidR="00C27ED2" w:rsidRPr="00141584">
        <w:rPr>
          <w:szCs w:val="28"/>
        </w:rPr>
        <w:fldChar w:fldCharType="end"/>
      </w:r>
      <w:r w:rsidR="00C27ED2" w:rsidRPr="00141584">
        <w:rPr>
          <w:szCs w:val="28"/>
        </w:rPr>
        <w:t>.</w:t>
      </w:r>
      <w:r w:rsidR="00443B4D" w:rsidRPr="00141584">
        <w:rPr>
          <w:szCs w:val="28"/>
        </w:rPr>
        <w:t xml:space="preserve"> Послідовність команд для розрахунку довідки про середню заробітну плату</w:t>
      </w:r>
    </w:p>
    <w:p w14:paraId="121CCEB7" w14:textId="304AE969" w:rsidR="00AB4577" w:rsidRPr="00141584" w:rsidRDefault="00AB4577" w:rsidP="00DD4BBB">
      <w:pPr>
        <w:pStyle w:val="LO-normal"/>
        <w:spacing w:before="120" w:line="240" w:lineRule="auto"/>
        <w:rPr>
          <w:rFonts w:cs="Times New Roman"/>
          <w:sz w:val="28"/>
          <w:szCs w:val="28"/>
        </w:rPr>
      </w:pPr>
      <w:r w:rsidRPr="00141584">
        <w:rPr>
          <w:rFonts w:cs="Times New Roman"/>
          <w:sz w:val="28"/>
          <w:szCs w:val="28"/>
        </w:rPr>
        <w:t>У вікні відбору вкажіть</w:t>
      </w:r>
      <w:r w:rsidR="00CD60FD" w:rsidRPr="00141584">
        <w:rPr>
          <w:rFonts w:cs="Times New Roman"/>
          <w:sz w:val="28"/>
          <w:szCs w:val="28"/>
        </w:rPr>
        <w:t xml:space="preserve"> (див. </w:t>
      </w:r>
      <w:r w:rsidR="00CD60FD" w:rsidRPr="00141584">
        <w:rPr>
          <w:rFonts w:cs="Times New Roman"/>
          <w:sz w:val="28"/>
          <w:szCs w:val="28"/>
        </w:rPr>
        <w:fldChar w:fldCharType="begin"/>
      </w:r>
      <w:r w:rsidR="00CD60FD" w:rsidRPr="00141584">
        <w:rPr>
          <w:rFonts w:cs="Times New Roman"/>
          <w:sz w:val="28"/>
          <w:szCs w:val="28"/>
        </w:rPr>
        <w:instrText xml:space="preserve"> REF _Ref126852218 \h </w:instrText>
      </w:r>
      <w:r w:rsidR="00141584">
        <w:rPr>
          <w:rFonts w:cs="Times New Roman"/>
          <w:sz w:val="28"/>
          <w:szCs w:val="28"/>
        </w:rPr>
        <w:instrText xml:space="preserve"> \* MERGEFORMAT </w:instrText>
      </w:r>
      <w:r w:rsidR="00CD60FD" w:rsidRPr="00141584">
        <w:rPr>
          <w:rFonts w:cs="Times New Roman"/>
          <w:sz w:val="28"/>
          <w:szCs w:val="28"/>
        </w:rPr>
      </w:r>
      <w:r w:rsidR="00CD60FD" w:rsidRPr="00141584">
        <w:rPr>
          <w:rFonts w:cs="Times New Roman"/>
          <w:sz w:val="28"/>
          <w:szCs w:val="28"/>
        </w:rPr>
        <w:fldChar w:fldCharType="separate"/>
      </w:r>
      <w:r w:rsidR="009144EE" w:rsidRPr="009144EE">
        <w:rPr>
          <w:sz w:val="28"/>
          <w:szCs w:val="28"/>
        </w:rPr>
        <w:t>Рис. 274</w:t>
      </w:r>
      <w:r w:rsidR="00CD60FD" w:rsidRPr="00141584">
        <w:rPr>
          <w:rFonts w:cs="Times New Roman"/>
          <w:sz w:val="28"/>
          <w:szCs w:val="28"/>
        </w:rPr>
        <w:fldChar w:fldCharType="end"/>
      </w:r>
      <w:r w:rsidR="00CD60FD" w:rsidRPr="00141584">
        <w:rPr>
          <w:rFonts w:cs="Times New Roman"/>
          <w:sz w:val="28"/>
          <w:szCs w:val="28"/>
        </w:rPr>
        <w:t>)</w:t>
      </w:r>
      <w:r w:rsidRPr="00141584">
        <w:rPr>
          <w:rFonts w:cs="Times New Roman"/>
          <w:sz w:val="28"/>
          <w:szCs w:val="28"/>
        </w:rPr>
        <w:t>:</w:t>
      </w:r>
    </w:p>
    <w:p w14:paraId="7632F9D9" w14:textId="731D4A7E" w:rsidR="00AB4577" w:rsidRPr="00141584" w:rsidRDefault="00F54A23" w:rsidP="00DD4BBB">
      <w:pPr>
        <w:pStyle w:val="LO-normal"/>
        <w:numPr>
          <w:ilvl w:val="0"/>
          <w:numId w:val="56"/>
        </w:numPr>
        <w:tabs>
          <w:tab w:val="clear" w:pos="720"/>
          <w:tab w:val="num" w:pos="993"/>
        </w:tabs>
        <w:spacing w:before="120" w:line="240" w:lineRule="auto"/>
        <w:ind w:left="0" w:firstLine="567"/>
        <w:rPr>
          <w:rFonts w:cs="Times New Roman"/>
          <w:sz w:val="28"/>
          <w:szCs w:val="28"/>
        </w:rPr>
      </w:pPr>
      <w:r w:rsidRPr="00141584">
        <w:rPr>
          <w:rFonts w:cs="Times New Roman"/>
          <w:sz w:val="28"/>
          <w:szCs w:val="28"/>
        </w:rPr>
        <w:t>Період</w:t>
      </w:r>
      <w:r w:rsidR="00AB4577" w:rsidRPr="00141584">
        <w:rPr>
          <w:rFonts w:cs="Times New Roman"/>
          <w:sz w:val="28"/>
          <w:szCs w:val="28"/>
        </w:rPr>
        <w:t>, за який необхідно подати довідку (01.01.2023</w:t>
      </w:r>
      <w:r w:rsidR="00443B4D" w:rsidRPr="00141584">
        <w:rPr>
          <w:rFonts w:cs="Times New Roman"/>
          <w:sz w:val="28"/>
          <w:szCs w:val="28"/>
        </w:rPr>
        <w:t> </w:t>
      </w:r>
      <w:r w:rsidR="00AB4577" w:rsidRPr="00141584">
        <w:rPr>
          <w:rFonts w:cs="Times New Roman"/>
          <w:sz w:val="28"/>
          <w:szCs w:val="28"/>
        </w:rPr>
        <w:t>р. по 31.12.2023</w:t>
      </w:r>
      <w:r w:rsidR="00443B4D" w:rsidRPr="00141584">
        <w:rPr>
          <w:rFonts w:cs="Times New Roman"/>
          <w:sz w:val="28"/>
          <w:szCs w:val="28"/>
        </w:rPr>
        <w:t> </w:t>
      </w:r>
      <w:r w:rsidR="00AB4577" w:rsidRPr="00141584">
        <w:rPr>
          <w:rFonts w:cs="Times New Roman"/>
          <w:sz w:val="28"/>
          <w:szCs w:val="28"/>
        </w:rPr>
        <w:t>р.);</w:t>
      </w:r>
    </w:p>
    <w:p w14:paraId="1CA802F4" w14:textId="44553025" w:rsidR="00AB4577" w:rsidRPr="00141584" w:rsidRDefault="00F54A23" w:rsidP="00DD4BBB">
      <w:pPr>
        <w:pStyle w:val="LO-normal"/>
        <w:numPr>
          <w:ilvl w:val="0"/>
          <w:numId w:val="56"/>
        </w:numPr>
        <w:tabs>
          <w:tab w:val="clear" w:pos="720"/>
          <w:tab w:val="num" w:pos="993"/>
        </w:tabs>
        <w:spacing w:before="120" w:line="240" w:lineRule="auto"/>
        <w:ind w:left="0" w:firstLine="567"/>
        <w:rPr>
          <w:rFonts w:cs="Times New Roman"/>
          <w:b/>
          <w:bCs/>
          <w:sz w:val="28"/>
          <w:szCs w:val="28"/>
        </w:rPr>
      </w:pPr>
      <w:r w:rsidRPr="00141584">
        <w:rPr>
          <w:rStyle w:val="af8"/>
          <w:rFonts w:eastAsia="Gungsuh" w:cs="Times New Roman"/>
          <w:b w:val="0"/>
          <w:bCs w:val="0"/>
          <w:caps w:val="0"/>
          <w:color w:val="000000"/>
          <w:sz w:val="28"/>
          <w:szCs w:val="28"/>
        </w:rPr>
        <w:t xml:space="preserve">Таб. № (ваш номер користувача </w:t>
      </w:r>
      <w:r w:rsidRPr="00141584">
        <w:rPr>
          <w:rStyle w:val="af8"/>
          <w:rFonts w:eastAsia="Times New Roman" w:cs="Times New Roman"/>
          <w:b w:val="0"/>
          <w:bCs w:val="0"/>
          <w:caps w:val="0"/>
          <w:color w:val="000000"/>
          <w:sz w:val="28"/>
          <w:szCs w:val="28"/>
          <w:shd w:val="clear" w:color="auto" w:fill="FFFFFF"/>
        </w:rPr>
        <w:t xml:space="preserve">із довідника № 2 персонал) та натисніть </w:t>
      </w:r>
      <w:r w:rsidR="000E4619" w:rsidRPr="00141584">
        <w:rPr>
          <w:rStyle w:val="af8"/>
          <w:rFonts w:eastAsia="Gungsuh" w:cs="Times New Roman"/>
          <w:bCs w:val="0"/>
          <w:caps w:val="0"/>
          <w:color w:val="000000"/>
          <w:sz w:val="28"/>
          <w:szCs w:val="28"/>
        </w:rPr>
        <w:t>«Зберегти»</w:t>
      </w:r>
      <w:r w:rsidRPr="00141584">
        <w:rPr>
          <w:rStyle w:val="af8"/>
          <w:rFonts w:eastAsia="Times New Roman" w:cs="Times New Roman"/>
          <w:b w:val="0"/>
          <w:bCs w:val="0"/>
          <w:caps w:val="0"/>
          <w:color w:val="000000"/>
          <w:sz w:val="28"/>
          <w:szCs w:val="28"/>
          <w:shd w:val="clear" w:color="auto" w:fill="FFFFFF"/>
        </w:rPr>
        <w:t>.</w:t>
      </w:r>
    </w:p>
    <w:p w14:paraId="74860DB3" w14:textId="5026F87C" w:rsidR="00AB4577" w:rsidRPr="00141584" w:rsidRDefault="00AB4577" w:rsidP="00F54A23">
      <w:pPr>
        <w:pStyle w:val="af3"/>
      </w:pPr>
      <w:r w:rsidRPr="00141584">
        <w:rPr>
          <w:noProof/>
        </w:rPr>
        <w:drawing>
          <wp:inline distT="0" distB="0" distL="0" distR="0" wp14:anchorId="4EF10973" wp14:editId="10045C91">
            <wp:extent cx="6336665" cy="3508375"/>
            <wp:effectExtent l="0" t="0" r="698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336665" cy="3508375"/>
                    </a:xfrm>
                    <a:prstGeom prst="rect">
                      <a:avLst/>
                    </a:prstGeom>
                  </pic:spPr>
                </pic:pic>
              </a:graphicData>
            </a:graphic>
          </wp:inline>
        </w:drawing>
      </w:r>
    </w:p>
    <w:p w14:paraId="02178CA9" w14:textId="321C41AC" w:rsidR="00C27ED2" w:rsidRPr="00141584" w:rsidRDefault="000E4619" w:rsidP="00C27ED2">
      <w:pPr>
        <w:pStyle w:val="aff2"/>
        <w:rPr>
          <w:szCs w:val="28"/>
        </w:rPr>
      </w:pPr>
      <w:bookmarkStart w:id="1884" w:name="_Ref126852218"/>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274</w:t>
      </w:r>
      <w:r w:rsidR="00C27ED2" w:rsidRPr="00141584">
        <w:rPr>
          <w:szCs w:val="28"/>
        </w:rPr>
        <w:fldChar w:fldCharType="end"/>
      </w:r>
      <w:bookmarkEnd w:id="1884"/>
      <w:r w:rsidR="00C27ED2" w:rsidRPr="00141584">
        <w:rPr>
          <w:szCs w:val="28"/>
        </w:rPr>
        <w:t>.</w:t>
      </w:r>
      <w:r w:rsidR="00CD60FD" w:rsidRPr="00141584">
        <w:rPr>
          <w:szCs w:val="28"/>
        </w:rPr>
        <w:t xml:space="preserve"> Діалогове вікно з параметрами розрахунку довідки про середню заробітну плату</w:t>
      </w:r>
    </w:p>
    <w:p w14:paraId="55C87BAB" w14:textId="09BD2E0E" w:rsidR="00AB4577" w:rsidRPr="00141584" w:rsidRDefault="00F54A23" w:rsidP="00DD4BBB">
      <w:pPr>
        <w:pStyle w:val="LO-normal"/>
        <w:spacing w:line="240" w:lineRule="auto"/>
        <w:rPr>
          <w:rFonts w:cs="Times New Roman"/>
          <w:b/>
          <w:bCs/>
          <w:sz w:val="28"/>
          <w:szCs w:val="28"/>
        </w:rPr>
      </w:pPr>
      <w:r w:rsidRPr="00141584">
        <w:rPr>
          <w:rStyle w:val="af8"/>
          <w:rFonts w:eastAsia="Gungsuh" w:cs="Times New Roman"/>
          <w:b w:val="0"/>
          <w:bCs w:val="0"/>
          <w:caps w:val="0"/>
          <w:color w:val="000000"/>
          <w:sz w:val="28"/>
          <w:szCs w:val="28"/>
        </w:rPr>
        <w:t xml:space="preserve">Результат розрахунку довідки зображений на </w:t>
      </w:r>
      <w:r w:rsidR="00CD60FD" w:rsidRPr="00141584">
        <w:rPr>
          <w:rStyle w:val="af8"/>
          <w:rFonts w:eastAsia="Gungsuh" w:cs="Times New Roman"/>
          <w:b w:val="0"/>
          <w:bCs w:val="0"/>
          <w:caps w:val="0"/>
          <w:color w:val="000000"/>
          <w:sz w:val="28"/>
          <w:szCs w:val="28"/>
        </w:rPr>
        <w:fldChar w:fldCharType="begin"/>
      </w:r>
      <w:r w:rsidR="00CD60FD" w:rsidRPr="00141584">
        <w:rPr>
          <w:rStyle w:val="af8"/>
          <w:rFonts w:eastAsia="Gungsuh" w:cs="Times New Roman"/>
          <w:b w:val="0"/>
          <w:bCs w:val="0"/>
          <w:caps w:val="0"/>
          <w:color w:val="000000"/>
          <w:sz w:val="28"/>
          <w:szCs w:val="28"/>
        </w:rPr>
        <w:instrText xml:space="preserve"> REF _Ref126852279 \h  \* MERGEFORMAT </w:instrText>
      </w:r>
      <w:r w:rsidR="00CD60FD" w:rsidRPr="00141584">
        <w:rPr>
          <w:rStyle w:val="af8"/>
          <w:rFonts w:eastAsia="Gungsuh" w:cs="Times New Roman"/>
          <w:b w:val="0"/>
          <w:bCs w:val="0"/>
          <w:caps w:val="0"/>
          <w:color w:val="000000"/>
          <w:sz w:val="28"/>
          <w:szCs w:val="28"/>
        </w:rPr>
      </w:r>
      <w:r w:rsidR="00CD60FD" w:rsidRPr="00141584">
        <w:rPr>
          <w:rStyle w:val="af8"/>
          <w:rFonts w:eastAsia="Gungsuh" w:cs="Times New Roman"/>
          <w:b w:val="0"/>
          <w:bCs w:val="0"/>
          <w:caps w:val="0"/>
          <w:color w:val="000000"/>
          <w:sz w:val="28"/>
          <w:szCs w:val="28"/>
        </w:rPr>
        <w:fldChar w:fldCharType="separate"/>
      </w:r>
      <w:r w:rsidR="009144EE" w:rsidRPr="009144EE">
        <w:rPr>
          <w:sz w:val="28"/>
          <w:szCs w:val="28"/>
        </w:rPr>
        <w:t>Рис. 275</w:t>
      </w:r>
      <w:r w:rsidR="00CD60FD" w:rsidRPr="00141584">
        <w:rPr>
          <w:rStyle w:val="af8"/>
          <w:rFonts w:eastAsia="Gungsuh" w:cs="Times New Roman"/>
          <w:b w:val="0"/>
          <w:bCs w:val="0"/>
          <w:caps w:val="0"/>
          <w:color w:val="000000"/>
          <w:sz w:val="28"/>
          <w:szCs w:val="28"/>
        </w:rPr>
        <w:fldChar w:fldCharType="end"/>
      </w:r>
      <w:r w:rsidR="00CD60FD" w:rsidRPr="00141584">
        <w:rPr>
          <w:rStyle w:val="af8"/>
          <w:rFonts w:eastAsia="Gungsuh" w:cs="Times New Roman"/>
          <w:b w:val="0"/>
          <w:bCs w:val="0"/>
          <w:caps w:val="0"/>
          <w:color w:val="000000"/>
          <w:sz w:val="28"/>
          <w:szCs w:val="28"/>
        </w:rPr>
        <w:t>.</w:t>
      </w:r>
    </w:p>
    <w:p w14:paraId="073D41D7" w14:textId="1E770B7F" w:rsidR="00AB4577" w:rsidRPr="00141584" w:rsidRDefault="00AB4577" w:rsidP="00F54A23">
      <w:pPr>
        <w:pStyle w:val="af3"/>
      </w:pPr>
      <w:r w:rsidRPr="00141584">
        <w:rPr>
          <w:noProof/>
        </w:rPr>
        <w:lastRenderedPageBreak/>
        <w:drawing>
          <wp:inline distT="0" distB="0" distL="0" distR="0" wp14:anchorId="125FEDB6" wp14:editId="052F1A17">
            <wp:extent cx="6336665" cy="1654810"/>
            <wp:effectExtent l="0" t="0" r="6985" b="2540"/>
            <wp:docPr id="291" name="Рисунок 29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стол&#10;&#10;Автоматически созданное описание"/>
                    <pic:cNvPicPr/>
                  </pic:nvPicPr>
                  <pic:blipFill>
                    <a:blip r:embed="rId288"/>
                    <a:stretch>
                      <a:fillRect/>
                    </a:stretch>
                  </pic:blipFill>
                  <pic:spPr>
                    <a:xfrm>
                      <a:off x="0" y="0"/>
                      <a:ext cx="6336665" cy="1654810"/>
                    </a:xfrm>
                    <a:prstGeom prst="rect">
                      <a:avLst/>
                    </a:prstGeom>
                  </pic:spPr>
                </pic:pic>
              </a:graphicData>
            </a:graphic>
          </wp:inline>
        </w:drawing>
      </w:r>
    </w:p>
    <w:p w14:paraId="5800CBC5" w14:textId="0E0D1ED7" w:rsidR="00C27ED2" w:rsidRPr="00141584" w:rsidRDefault="000E4619" w:rsidP="00C27ED2">
      <w:pPr>
        <w:pStyle w:val="aff2"/>
        <w:rPr>
          <w:szCs w:val="28"/>
        </w:rPr>
      </w:pPr>
      <w:bookmarkStart w:id="1885" w:name="_Ref126852279"/>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275</w:t>
      </w:r>
      <w:r w:rsidR="00C27ED2" w:rsidRPr="00141584">
        <w:rPr>
          <w:szCs w:val="28"/>
        </w:rPr>
        <w:fldChar w:fldCharType="end"/>
      </w:r>
      <w:bookmarkEnd w:id="1885"/>
      <w:r w:rsidR="00C27ED2" w:rsidRPr="00141584">
        <w:rPr>
          <w:szCs w:val="28"/>
        </w:rPr>
        <w:t>.</w:t>
      </w:r>
      <w:r w:rsidR="00CD60FD" w:rsidRPr="00141584">
        <w:rPr>
          <w:szCs w:val="28"/>
        </w:rPr>
        <w:t xml:space="preserve"> Довідка про середню заробітну плату</w:t>
      </w:r>
    </w:p>
    <w:p w14:paraId="54138C1A" w14:textId="2C33BCFF" w:rsidR="00AB4577" w:rsidRPr="00141584" w:rsidRDefault="00AB4577" w:rsidP="00DD4BBB">
      <w:pPr>
        <w:pStyle w:val="LO-normal"/>
        <w:spacing w:before="119" w:after="62" w:line="240" w:lineRule="auto"/>
        <w:rPr>
          <w:rFonts w:cs="Times New Roman"/>
          <w:sz w:val="28"/>
          <w:szCs w:val="28"/>
        </w:rPr>
      </w:pPr>
      <w:r w:rsidRPr="00141584">
        <w:rPr>
          <w:rFonts w:cs="Times New Roman"/>
          <w:color w:val="000000"/>
          <w:sz w:val="28"/>
          <w:szCs w:val="28"/>
        </w:rPr>
        <w:t>Для друку вико</w:t>
      </w:r>
      <w:r w:rsidRPr="00141584">
        <w:rPr>
          <w:rFonts w:cs="Times New Roman"/>
          <w:sz w:val="28"/>
          <w:szCs w:val="28"/>
        </w:rPr>
        <w:t>найте команду</w:t>
      </w:r>
      <w:r w:rsidRPr="00141584">
        <w:rPr>
          <w:rFonts w:cs="Times New Roman"/>
          <w:color w:val="000000"/>
          <w:sz w:val="28"/>
          <w:szCs w:val="28"/>
        </w:rPr>
        <w:t xml:space="preserve"> </w:t>
      </w:r>
      <w:r w:rsidR="000C2DF3" w:rsidRPr="00141584">
        <w:rPr>
          <w:rFonts w:cs="Times New Roman"/>
          <w:b/>
          <w:color w:val="000000"/>
          <w:sz w:val="28"/>
          <w:szCs w:val="28"/>
        </w:rPr>
        <w:t>ПКМ →</w:t>
      </w:r>
      <w:r w:rsidRPr="00141584">
        <w:rPr>
          <w:rFonts w:eastAsia="Cardo" w:cs="Times New Roman"/>
          <w:i/>
          <w:color w:val="1F4D78"/>
          <w:sz w:val="28"/>
          <w:szCs w:val="28"/>
        </w:rPr>
        <w:t xml:space="preserve"> </w:t>
      </w:r>
      <w:r w:rsidRPr="00141584">
        <w:rPr>
          <w:rFonts w:cs="Times New Roman"/>
          <w:i/>
          <w:color w:val="1F4D78"/>
          <w:sz w:val="28"/>
          <w:szCs w:val="28"/>
        </w:rPr>
        <w:t>Друк</w:t>
      </w:r>
      <w:r w:rsidRPr="00141584">
        <w:rPr>
          <w:rFonts w:eastAsia="Cardo" w:cs="Times New Roman"/>
          <w:i/>
          <w:color w:val="1F4D78"/>
          <w:sz w:val="28"/>
          <w:szCs w:val="28"/>
        </w:rPr>
        <w:t xml:space="preserve"> → </w:t>
      </w:r>
      <w:r w:rsidRPr="00141584">
        <w:rPr>
          <w:rFonts w:cs="Times New Roman"/>
          <w:i/>
          <w:color w:val="1F4D78"/>
          <w:sz w:val="28"/>
          <w:szCs w:val="28"/>
        </w:rPr>
        <w:t xml:space="preserve">Друк списку з форми </w:t>
      </w:r>
      <w:r w:rsidRPr="00141584">
        <w:rPr>
          <w:rFonts w:cs="Times New Roman"/>
          <w:color w:val="000000"/>
          <w:sz w:val="28"/>
          <w:szCs w:val="28"/>
        </w:rPr>
        <w:t xml:space="preserve">та оберіть форму друку </w:t>
      </w:r>
      <w:r w:rsidRPr="00141584">
        <w:rPr>
          <w:rStyle w:val="af8"/>
          <w:rFonts w:eastAsia="Gungsuh" w:cs="Times New Roman"/>
          <w:color w:val="000000"/>
          <w:sz w:val="28"/>
          <w:szCs w:val="28"/>
        </w:rPr>
        <w:t>«</w:t>
      </w:r>
      <w:r w:rsidR="00F54A23" w:rsidRPr="00141584">
        <w:rPr>
          <w:rStyle w:val="af8"/>
          <w:rFonts w:eastAsia="Gungsuh" w:cs="Times New Roman"/>
          <w:b w:val="0"/>
          <w:bCs w:val="0"/>
          <w:caps w:val="0"/>
          <w:color w:val="000000"/>
          <w:sz w:val="28"/>
          <w:szCs w:val="28"/>
        </w:rPr>
        <w:t>Довідка про доходи (соц. допомоги, житлова субсидія)»:</w:t>
      </w:r>
    </w:p>
    <w:p w14:paraId="0CF2A7BA" w14:textId="77777777" w:rsidR="00AB4577" w:rsidRPr="00141584" w:rsidRDefault="00AB4577" w:rsidP="00F54A23">
      <w:pPr>
        <w:pStyle w:val="af3"/>
        <w:rPr>
          <w:rStyle w:val="af8"/>
          <w:rFonts w:eastAsia="Gungsuh"/>
          <w:i/>
          <w:iCs/>
          <w:color w:val="000000"/>
        </w:rPr>
      </w:pPr>
      <w:r w:rsidRPr="00141584">
        <w:rPr>
          <w:rFonts w:eastAsia="Gungsuh"/>
          <w:noProof/>
        </w:rPr>
        <w:drawing>
          <wp:inline distT="0" distB="0" distL="0" distR="0" wp14:anchorId="7B0895F4" wp14:editId="136DBB49">
            <wp:extent cx="5878332" cy="1638097"/>
            <wp:effectExtent l="0" t="0" r="0" b="635"/>
            <wp:docPr id="292" name="Изображение1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Изображение12" descr="Изображение выглядит как стол&#10;&#10;Автоматически созданное описание"/>
                    <pic:cNvPicPr>
                      <a:picLocks noChangeAspect="1" noChangeArrowheads="1"/>
                    </pic:cNvPicPr>
                  </pic:nvPicPr>
                  <pic:blipFill>
                    <a:blip r:embed="rId289">
                      <a:extLst>
                        <a:ext uri="{28A0092B-C50C-407E-A947-70E740481C1C}">
                          <a14:useLocalDpi xmlns:a14="http://schemas.microsoft.com/office/drawing/2010/main" val="0"/>
                        </a:ext>
                      </a:extLst>
                    </a:blip>
                    <a:srcRect r="29956" b="58700"/>
                    <a:stretch>
                      <a:fillRect/>
                    </a:stretch>
                  </pic:blipFill>
                  <pic:spPr bwMode="auto">
                    <a:xfrm>
                      <a:off x="0" y="0"/>
                      <a:ext cx="5890651" cy="1641530"/>
                    </a:xfrm>
                    <a:prstGeom prst="rect">
                      <a:avLst/>
                    </a:prstGeom>
                  </pic:spPr>
                </pic:pic>
              </a:graphicData>
            </a:graphic>
          </wp:inline>
        </w:drawing>
      </w:r>
    </w:p>
    <w:p w14:paraId="54193BB9" w14:textId="0135DF17" w:rsidR="00AB4577" w:rsidRPr="00141584" w:rsidRDefault="000E4619" w:rsidP="00C27ED2">
      <w:pPr>
        <w:pStyle w:val="aff2"/>
        <w:rPr>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276</w:t>
      </w:r>
      <w:r w:rsidR="00C27ED2" w:rsidRPr="00141584">
        <w:rPr>
          <w:szCs w:val="28"/>
        </w:rPr>
        <w:fldChar w:fldCharType="end"/>
      </w:r>
      <w:r w:rsidR="00C27ED2" w:rsidRPr="00141584">
        <w:rPr>
          <w:szCs w:val="28"/>
        </w:rPr>
        <w:t>.</w:t>
      </w:r>
      <w:r w:rsidR="00CD60FD" w:rsidRPr="00141584">
        <w:rPr>
          <w:szCs w:val="28"/>
        </w:rPr>
        <w:t xml:space="preserve"> Діалогове вікно вибору форм друку</w:t>
      </w:r>
    </w:p>
    <w:p w14:paraId="71FC0BA1" w14:textId="57863455" w:rsidR="00CD60FD" w:rsidRPr="00141584" w:rsidRDefault="00CD60FD" w:rsidP="00CD60FD">
      <w:pPr>
        <w:rPr>
          <w:rStyle w:val="af8"/>
          <w:rFonts w:eastAsia="Gungsuh"/>
          <w:b w:val="0"/>
          <w:bCs w:val="0"/>
          <w:caps w:val="0"/>
        </w:rPr>
      </w:pPr>
      <w:r w:rsidRPr="00141584">
        <w:rPr>
          <w:rStyle w:val="af8"/>
          <w:rFonts w:eastAsia="Gungsuh"/>
          <w:b w:val="0"/>
          <w:bCs w:val="0"/>
          <w:caps w:val="0"/>
        </w:rPr>
        <w:t xml:space="preserve">Приклад розрахованої друкованої форми довідки про середню заробітну плату наведено на </w:t>
      </w:r>
      <w:r w:rsidRPr="00141584">
        <w:rPr>
          <w:rStyle w:val="af8"/>
          <w:rFonts w:eastAsia="Gungsuh"/>
          <w:b w:val="0"/>
          <w:bCs w:val="0"/>
          <w:caps w:val="0"/>
        </w:rPr>
        <w:fldChar w:fldCharType="begin"/>
      </w:r>
      <w:r w:rsidRPr="00141584">
        <w:rPr>
          <w:rStyle w:val="af8"/>
          <w:rFonts w:eastAsia="Gungsuh"/>
          <w:b w:val="0"/>
          <w:bCs w:val="0"/>
          <w:caps w:val="0"/>
        </w:rPr>
        <w:instrText xml:space="preserve"> REF _Ref126852498 \h </w:instrText>
      </w:r>
      <w:r w:rsidR="00141584">
        <w:rPr>
          <w:rStyle w:val="af8"/>
          <w:rFonts w:eastAsia="Gungsuh"/>
          <w:b w:val="0"/>
          <w:bCs w:val="0"/>
          <w:caps w:val="0"/>
        </w:rPr>
        <w:instrText xml:space="preserve"> \* MERGEFORMAT </w:instrText>
      </w:r>
      <w:r w:rsidRPr="00141584">
        <w:rPr>
          <w:rStyle w:val="af8"/>
          <w:rFonts w:eastAsia="Gungsuh"/>
          <w:b w:val="0"/>
          <w:bCs w:val="0"/>
          <w:caps w:val="0"/>
        </w:rPr>
      </w:r>
      <w:r w:rsidRPr="00141584">
        <w:rPr>
          <w:rStyle w:val="af8"/>
          <w:rFonts w:eastAsia="Gungsuh"/>
          <w:b w:val="0"/>
          <w:bCs w:val="0"/>
          <w:caps w:val="0"/>
        </w:rPr>
        <w:fldChar w:fldCharType="separate"/>
      </w:r>
      <w:r w:rsidR="009144EE" w:rsidRPr="00141584">
        <w:t>Рис. </w:t>
      </w:r>
      <w:r w:rsidR="009144EE">
        <w:t>277</w:t>
      </w:r>
      <w:r w:rsidRPr="00141584">
        <w:rPr>
          <w:rStyle w:val="af8"/>
          <w:rFonts w:eastAsia="Gungsuh"/>
          <w:b w:val="0"/>
          <w:bCs w:val="0"/>
          <w:caps w:val="0"/>
        </w:rPr>
        <w:fldChar w:fldCharType="end"/>
      </w:r>
      <w:r w:rsidRPr="00141584">
        <w:rPr>
          <w:rStyle w:val="af8"/>
          <w:rFonts w:eastAsia="Gungsuh"/>
          <w:b w:val="0"/>
          <w:bCs w:val="0"/>
          <w:caps w:val="0"/>
        </w:rPr>
        <w:t>.</w:t>
      </w:r>
    </w:p>
    <w:p w14:paraId="0ACEA799" w14:textId="77777777" w:rsidR="00CD60FD" w:rsidRPr="00141584" w:rsidRDefault="00CD60FD" w:rsidP="00CD60FD">
      <w:pPr>
        <w:rPr>
          <w:rStyle w:val="af8"/>
          <w:rFonts w:eastAsia="Gungsuh"/>
          <w:b w:val="0"/>
          <w:bCs w:val="0"/>
        </w:rPr>
      </w:pPr>
    </w:p>
    <w:p w14:paraId="496C9E21" w14:textId="082D85E6" w:rsidR="00AB4577" w:rsidRPr="00141584" w:rsidRDefault="00AB4577" w:rsidP="00F54A23">
      <w:pPr>
        <w:pStyle w:val="af3"/>
        <w:rPr>
          <w:rStyle w:val="af8"/>
          <w:rFonts w:eastAsia="Gungsuh"/>
          <w:i/>
          <w:iCs/>
          <w:color w:val="000000"/>
        </w:rPr>
      </w:pPr>
      <w:r w:rsidRPr="00141584">
        <w:rPr>
          <w:noProof/>
        </w:rPr>
        <w:lastRenderedPageBreak/>
        <w:drawing>
          <wp:inline distT="0" distB="0" distL="0" distR="0" wp14:anchorId="73B6ACEB" wp14:editId="4214A590">
            <wp:extent cx="5467350" cy="6000750"/>
            <wp:effectExtent l="0" t="0" r="0" b="0"/>
            <wp:docPr id="293" name="Рисунок 29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стол&#10;&#10;Автоматически созданное описание"/>
                    <pic:cNvPicPr/>
                  </pic:nvPicPr>
                  <pic:blipFill>
                    <a:blip r:embed="rId290"/>
                    <a:stretch>
                      <a:fillRect/>
                    </a:stretch>
                  </pic:blipFill>
                  <pic:spPr>
                    <a:xfrm>
                      <a:off x="0" y="0"/>
                      <a:ext cx="5467350" cy="6000750"/>
                    </a:xfrm>
                    <a:prstGeom prst="rect">
                      <a:avLst/>
                    </a:prstGeom>
                  </pic:spPr>
                </pic:pic>
              </a:graphicData>
            </a:graphic>
          </wp:inline>
        </w:drawing>
      </w:r>
    </w:p>
    <w:p w14:paraId="557689D1" w14:textId="3CF97D04" w:rsidR="00C27ED2" w:rsidRPr="00141584" w:rsidRDefault="000E4619" w:rsidP="00C27ED2">
      <w:pPr>
        <w:pStyle w:val="aff2"/>
        <w:rPr>
          <w:rStyle w:val="af8"/>
          <w:rFonts w:eastAsia="Gungsuh"/>
          <w:i/>
          <w:iCs/>
          <w:color w:val="000000"/>
          <w:szCs w:val="28"/>
        </w:rPr>
      </w:pPr>
      <w:bookmarkStart w:id="1886" w:name="_Ref126852498"/>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277</w:t>
      </w:r>
      <w:r w:rsidR="00C27ED2" w:rsidRPr="00141584">
        <w:rPr>
          <w:szCs w:val="28"/>
        </w:rPr>
        <w:fldChar w:fldCharType="end"/>
      </w:r>
      <w:bookmarkEnd w:id="1886"/>
      <w:r w:rsidR="00C27ED2" w:rsidRPr="00141584">
        <w:rPr>
          <w:szCs w:val="28"/>
        </w:rPr>
        <w:t>.</w:t>
      </w:r>
      <w:r w:rsidR="00CD60FD" w:rsidRPr="00141584">
        <w:rPr>
          <w:szCs w:val="28"/>
        </w:rPr>
        <w:t xml:space="preserve"> Сформована довідка про середню заробітну плату</w:t>
      </w:r>
    </w:p>
    <w:p w14:paraId="50682485" w14:textId="667BA053" w:rsidR="00AB4577" w:rsidRPr="00141584" w:rsidRDefault="00F54A23" w:rsidP="00DD4BBB">
      <w:pPr>
        <w:pStyle w:val="LO-normal"/>
        <w:spacing w:before="119" w:after="62" w:line="240" w:lineRule="auto"/>
        <w:rPr>
          <w:rFonts w:cs="Times New Roman"/>
          <w:sz w:val="28"/>
          <w:szCs w:val="28"/>
        </w:rPr>
      </w:pPr>
      <w:r w:rsidRPr="00141584">
        <w:rPr>
          <w:rStyle w:val="af8"/>
          <w:rFonts w:eastAsia="Gungsuh" w:cs="Times New Roman"/>
          <w:caps w:val="0"/>
          <w:color w:val="000000"/>
          <w:sz w:val="28"/>
          <w:szCs w:val="28"/>
        </w:rPr>
        <w:t>3. Сформуйте заяву-розрахунок на відшкодування лікарняних.</w:t>
      </w:r>
    </w:p>
    <w:p w14:paraId="464DDFFA" w14:textId="574DCE93" w:rsidR="00AB4577" w:rsidRPr="00141584" w:rsidRDefault="00F54A23" w:rsidP="00DD4BBB">
      <w:pPr>
        <w:pStyle w:val="LO-normal"/>
        <w:spacing w:before="119" w:after="62" w:line="240" w:lineRule="auto"/>
        <w:rPr>
          <w:rStyle w:val="af8"/>
          <w:rFonts w:cs="Times New Roman"/>
          <w:b w:val="0"/>
          <w:bCs w:val="0"/>
          <w:caps w:val="0"/>
          <w:color w:val="000000"/>
          <w:sz w:val="28"/>
          <w:szCs w:val="28"/>
        </w:rPr>
      </w:pPr>
      <w:r w:rsidRPr="00141584">
        <w:rPr>
          <w:rStyle w:val="af8"/>
          <w:rFonts w:eastAsia="Gungsuh" w:cs="Times New Roman"/>
          <w:b w:val="0"/>
          <w:bCs w:val="0"/>
          <w:caps w:val="0"/>
          <w:color w:val="000000"/>
          <w:sz w:val="28"/>
          <w:szCs w:val="28"/>
        </w:rPr>
        <w:t>З</w:t>
      </w:r>
      <w:r w:rsidRPr="00141584">
        <w:rPr>
          <w:rStyle w:val="af8"/>
          <w:rFonts w:cs="Times New Roman"/>
          <w:b w:val="0"/>
          <w:bCs w:val="0"/>
          <w:caps w:val="0"/>
          <w:color w:val="000000"/>
          <w:sz w:val="28"/>
          <w:szCs w:val="28"/>
        </w:rPr>
        <w:t>аява-розрахунок — це документ, на підставі якого проводиться фінансування страхувальників за рахунок коштів фонду соціального страхування (ФСС). тому її заповнюємо і подаємо у ФСС тільки в тому випадку, якщо працівникові нараховано допомогу, що фінансується за рахунок ФСС.</w:t>
      </w:r>
    </w:p>
    <w:p w14:paraId="3496559C" w14:textId="19951DFE" w:rsidR="00AB4577" w:rsidRPr="00141584" w:rsidRDefault="00CD60FD" w:rsidP="00DD4BBB">
      <w:pPr>
        <w:pStyle w:val="LO-normal"/>
        <w:spacing w:before="119" w:after="62" w:line="240" w:lineRule="auto"/>
        <w:rPr>
          <w:rStyle w:val="af2"/>
          <w:rFonts w:cs="Times New Roman"/>
          <w:i w:val="0"/>
          <w:iCs w:val="0"/>
          <w:color w:val="auto"/>
          <w:szCs w:val="28"/>
        </w:rPr>
      </w:pPr>
      <w:r w:rsidRPr="00141584">
        <w:rPr>
          <w:rStyle w:val="af8"/>
          <w:rFonts w:cs="Times New Roman"/>
          <w:b w:val="0"/>
          <w:bCs w:val="0"/>
          <w:caps w:val="0"/>
          <w:color w:val="000000"/>
          <w:sz w:val="28"/>
          <w:szCs w:val="28"/>
        </w:rPr>
        <w:t xml:space="preserve">Для формування заяви виконайте команду </w:t>
      </w:r>
      <w:r w:rsidR="00F54A23" w:rsidRPr="00141584">
        <w:rPr>
          <w:rStyle w:val="af2"/>
          <w:rFonts w:cs="Times New Roman"/>
          <w:szCs w:val="28"/>
        </w:rPr>
        <w:t>Зведення → Заява-розрахунок на відшкодування лікарняних</w:t>
      </w:r>
      <w:r w:rsidRPr="00141584">
        <w:rPr>
          <w:rStyle w:val="af2"/>
          <w:rFonts w:cs="Times New Roman"/>
          <w:szCs w:val="28"/>
        </w:rPr>
        <w:t>.</w:t>
      </w:r>
      <w:r w:rsidRPr="00141584">
        <w:rPr>
          <w:rStyle w:val="af2"/>
          <w:rFonts w:cs="Times New Roman"/>
          <w:i w:val="0"/>
          <w:iCs w:val="0"/>
          <w:color w:val="auto"/>
          <w:szCs w:val="28"/>
        </w:rPr>
        <w:t xml:space="preserve"> Послідовність дій проілюстрована на </w:t>
      </w:r>
      <w:r w:rsidRPr="00141584">
        <w:rPr>
          <w:rStyle w:val="af2"/>
          <w:rFonts w:cs="Times New Roman"/>
          <w:i w:val="0"/>
          <w:iCs w:val="0"/>
          <w:color w:val="auto"/>
          <w:szCs w:val="28"/>
        </w:rPr>
        <w:fldChar w:fldCharType="begin"/>
      </w:r>
      <w:r w:rsidRPr="00141584">
        <w:rPr>
          <w:rStyle w:val="af2"/>
          <w:rFonts w:cs="Times New Roman"/>
          <w:i w:val="0"/>
          <w:iCs w:val="0"/>
          <w:color w:val="auto"/>
          <w:szCs w:val="28"/>
        </w:rPr>
        <w:instrText xml:space="preserve"> REF _Ref126852686 \h  \* MERGEFORMAT </w:instrText>
      </w:r>
      <w:r w:rsidRPr="00141584">
        <w:rPr>
          <w:rStyle w:val="af2"/>
          <w:rFonts w:cs="Times New Roman"/>
          <w:i w:val="0"/>
          <w:iCs w:val="0"/>
          <w:color w:val="auto"/>
          <w:szCs w:val="28"/>
        </w:rPr>
      </w:r>
      <w:r w:rsidRPr="00141584">
        <w:rPr>
          <w:rStyle w:val="af2"/>
          <w:rFonts w:cs="Times New Roman"/>
          <w:i w:val="0"/>
          <w:iCs w:val="0"/>
          <w:color w:val="auto"/>
          <w:szCs w:val="28"/>
        </w:rPr>
        <w:fldChar w:fldCharType="separate"/>
      </w:r>
      <w:r w:rsidR="009144EE" w:rsidRPr="009144EE">
        <w:rPr>
          <w:sz w:val="28"/>
          <w:szCs w:val="28"/>
        </w:rPr>
        <w:t>Рис. 278</w:t>
      </w:r>
      <w:r w:rsidRPr="00141584">
        <w:rPr>
          <w:rStyle w:val="af2"/>
          <w:rFonts w:cs="Times New Roman"/>
          <w:i w:val="0"/>
          <w:iCs w:val="0"/>
          <w:color w:val="auto"/>
          <w:szCs w:val="28"/>
        </w:rPr>
        <w:fldChar w:fldCharType="end"/>
      </w:r>
      <w:r w:rsidRPr="00141584">
        <w:rPr>
          <w:rStyle w:val="af2"/>
          <w:rFonts w:cs="Times New Roman"/>
          <w:i w:val="0"/>
          <w:iCs w:val="0"/>
          <w:color w:val="auto"/>
          <w:szCs w:val="28"/>
        </w:rPr>
        <w:t>-</w:t>
      </w:r>
      <w:r w:rsidRPr="00141584">
        <w:rPr>
          <w:rStyle w:val="af2"/>
          <w:rFonts w:cs="Times New Roman"/>
          <w:i w:val="0"/>
          <w:iCs w:val="0"/>
          <w:color w:val="auto"/>
          <w:szCs w:val="28"/>
        </w:rPr>
        <w:fldChar w:fldCharType="begin"/>
      </w:r>
      <w:r w:rsidRPr="00141584">
        <w:rPr>
          <w:rStyle w:val="af2"/>
          <w:rFonts w:cs="Times New Roman"/>
          <w:i w:val="0"/>
          <w:iCs w:val="0"/>
          <w:color w:val="auto"/>
          <w:szCs w:val="28"/>
        </w:rPr>
        <w:instrText xml:space="preserve"> REF _Ref126852695 \h  \* MERGEFORMAT </w:instrText>
      </w:r>
      <w:r w:rsidRPr="00141584">
        <w:rPr>
          <w:rStyle w:val="af2"/>
          <w:rFonts w:cs="Times New Roman"/>
          <w:i w:val="0"/>
          <w:iCs w:val="0"/>
          <w:color w:val="auto"/>
          <w:szCs w:val="28"/>
        </w:rPr>
      </w:r>
      <w:r w:rsidRPr="00141584">
        <w:rPr>
          <w:rStyle w:val="af2"/>
          <w:rFonts w:cs="Times New Roman"/>
          <w:i w:val="0"/>
          <w:iCs w:val="0"/>
          <w:color w:val="auto"/>
          <w:szCs w:val="28"/>
        </w:rPr>
        <w:fldChar w:fldCharType="separate"/>
      </w:r>
      <w:r w:rsidR="009144EE" w:rsidRPr="009144EE">
        <w:rPr>
          <w:sz w:val="28"/>
          <w:szCs w:val="28"/>
        </w:rPr>
        <w:t>Рис. 282</w:t>
      </w:r>
      <w:r w:rsidRPr="00141584">
        <w:rPr>
          <w:rStyle w:val="af2"/>
          <w:rFonts w:cs="Times New Roman"/>
          <w:i w:val="0"/>
          <w:iCs w:val="0"/>
          <w:color w:val="auto"/>
          <w:szCs w:val="28"/>
        </w:rPr>
        <w:fldChar w:fldCharType="end"/>
      </w:r>
      <w:r w:rsidRPr="00141584">
        <w:rPr>
          <w:rStyle w:val="af2"/>
          <w:rFonts w:cs="Times New Roman"/>
          <w:i w:val="0"/>
          <w:iCs w:val="0"/>
          <w:color w:val="auto"/>
          <w:szCs w:val="28"/>
        </w:rPr>
        <w:t>.</w:t>
      </w:r>
    </w:p>
    <w:p w14:paraId="065F08B5" w14:textId="1A17C0E2" w:rsidR="00AB4577" w:rsidRPr="00141584" w:rsidRDefault="00AB4577" w:rsidP="00F54A23">
      <w:pPr>
        <w:pStyle w:val="af3"/>
        <w:rPr>
          <w:rStyle w:val="af8"/>
          <w:i/>
          <w:iCs/>
        </w:rPr>
      </w:pPr>
      <w:r w:rsidRPr="00141584">
        <w:rPr>
          <w:noProof/>
        </w:rPr>
        <w:lastRenderedPageBreak/>
        <w:drawing>
          <wp:inline distT="0" distB="0" distL="0" distR="0" wp14:anchorId="2D205842" wp14:editId="35FBBB0C">
            <wp:extent cx="6335031" cy="1481560"/>
            <wp:effectExtent l="0" t="0" r="8890" b="4445"/>
            <wp:docPr id="294" name="Рисунок 2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текст&#10;&#10;Автоматически созданное описание"/>
                    <pic:cNvPicPr/>
                  </pic:nvPicPr>
                  <pic:blipFill rotWithShape="1">
                    <a:blip r:embed="rId291"/>
                    <a:srcRect b="28236"/>
                    <a:stretch/>
                  </pic:blipFill>
                  <pic:spPr bwMode="auto">
                    <a:xfrm>
                      <a:off x="0" y="0"/>
                      <a:ext cx="6336665" cy="1481942"/>
                    </a:xfrm>
                    <a:prstGeom prst="rect">
                      <a:avLst/>
                    </a:prstGeom>
                    <a:ln>
                      <a:noFill/>
                    </a:ln>
                    <a:extLst>
                      <a:ext uri="{53640926-AAD7-44D8-BBD7-CCE9431645EC}">
                        <a14:shadowObscured xmlns:a14="http://schemas.microsoft.com/office/drawing/2010/main"/>
                      </a:ext>
                    </a:extLst>
                  </pic:spPr>
                </pic:pic>
              </a:graphicData>
            </a:graphic>
          </wp:inline>
        </w:drawing>
      </w:r>
    </w:p>
    <w:p w14:paraId="1C4F51BB" w14:textId="2C52B0A5" w:rsidR="00C27ED2" w:rsidRPr="00141584" w:rsidRDefault="000E4619" w:rsidP="00C27ED2">
      <w:pPr>
        <w:pStyle w:val="aff2"/>
        <w:rPr>
          <w:rStyle w:val="af8"/>
          <w:i/>
          <w:iCs/>
          <w:szCs w:val="28"/>
        </w:rPr>
      </w:pPr>
      <w:bookmarkStart w:id="1887" w:name="_Ref126852686"/>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278</w:t>
      </w:r>
      <w:r w:rsidR="00C27ED2" w:rsidRPr="00141584">
        <w:rPr>
          <w:szCs w:val="28"/>
        </w:rPr>
        <w:fldChar w:fldCharType="end"/>
      </w:r>
      <w:bookmarkEnd w:id="1887"/>
      <w:r w:rsidR="00C27ED2" w:rsidRPr="00141584">
        <w:rPr>
          <w:szCs w:val="28"/>
        </w:rPr>
        <w:t>.</w:t>
      </w:r>
      <w:r w:rsidR="00CD60FD" w:rsidRPr="00141584">
        <w:rPr>
          <w:szCs w:val="28"/>
        </w:rPr>
        <w:t xml:space="preserve"> Послідовність команд для розрахунку заяви-розрахунку на відшкодування коштів за рахунок ФСС</w:t>
      </w:r>
    </w:p>
    <w:p w14:paraId="06DDC2BA" w14:textId="77777777" w:rsidR="00AB4577" w:rsidRPr="00141584" w:rsidRDefault="00AB4577" w:rsidP="00DD4BBB">
      <w:pPr>
        <w:pStyle w:val="LO-normal"/>
        <w:spacing w:before="120" w:line="240" w:lineRule="auto"/>
        <w:rPr>
          <w:rFonts w:cs="Times New Roman"/>
          <w:sz w:val="28"/>
          <w:szCs w:val="28"/>
        </w:rPr>
      </w:pPr>
      <w:r w:rsidRPr="00141584">
        <w:rPr>
          <w:rFonts w:cs="Times New Roman"/>
          <w:sz w:val="28"/>
          <w:szCs w:val="28"/>
        </w:rPr>
        <w:t>У вікні відбору вкажіть:</w:t>
      </w:r>
    </w:p>
    <w:p w14:paraId="04840B2D" w14:textId="77777777" w:rsidR="00AB4577" w:rsidRPr="00141584" w:rsidRDefault="00AB4577" w:rsidP="00DD4BBB">
      <w:pPr>
        <w:pStyle w:val="LO-normal"/>
        <w:numPr>
          <w:ilvl w:val="0"/>
          <w:numId w:val="56"/>
        </w:numPr>
        <w:tabs>
          <w:tab w:val="clear" w:pos="720"/>
          <w:tab w:val="num" w:pos="851"/>
        </w:tabs>
        <w:spacing w:before="120" w:line="240" w:lineRule="auto"/>
        <w:ind w:left="0" w:firstLine="567"/>
        <w:rPr>
          <w:rFonts w:cs="Times New Roman"/>
          <w:sz w:val="28"/>
          <w:szCs w:val="28"/>
        </w:rPr>
      </w:pPr>
      <w:r w:rsidRPr="00141584">
        <w:rPr>
          <w:rFonts w:cs="Times New Roman"/>
          <w:sz w:val="28"/>
          <w:szCs w:val="28"/>
        </w:rPr>
        <w:t>місяць за який необхідно подати заявку-розрахунок;</w:t>
      </w:r>
    </w:p>
    <w:p w14:paraId="58AD7A43" w14:textId="04F7B546" w:rsidR="00AB4577" w:rsidRPr="00141584" w:rsidRDefault="00F54A23" w:rsidP="00DD4BBB">
      <w:pPr>
        <w:pStyle w:val="LO-normal"/>
        <w:numPr>
          <w:ilvl w:val="0"/>
          <w:numId w:val="56"/>
        </w:numPr>
        <w:tabs>
          <w:tab w:val="clear" w:pos="720"/>
          <w:tab w:val="num" w:pos="851"/>
        </w:tabs>
        <w:spacing w:before="120" w:line="240" w:lineRule="auto"/>
        <w:ind w:left="0" w:firstLine="567"/>
        <w:rPr>
          <w:rFonts w:cs="Times New Roman"/>
          <w:b/>
          <w:bCs/>
          <w:sz w:val="28"/>
          <w:szCs w:val="28"/>
        </w:rPr>
      </w:pPr>
      <w:r w:rsidRPr="00141584">
        <w:rPr>
          <w:rStyle w:val="af8"/>
          <w:rFonts w:eastAsia="Gungsuh" w:cs="Times New Roman"/>
          <w:b w:val="0"/>
          <w:bCs w:val="0"/>
          <w:caps w:val="0"/>
          <w:color w:val="000000"/>
          <w:sz w:val="28"/>
          <w:szCs w:val="28"/>
        </w:rPr>
        <w:t xml:space="preserve">таб. № (ваш номер користувача </w:t>
      </w:r>
      <w:r w:rsidRPr="00141584">
        <w:rPr>
          <w:rStyle w:val="af8"/>
          <w:rFonts w:eastAsia="Times New Roman" w:cs="Times New Roman"/>
          <w:b w:val="0"/>
          <w:bCs w:val="0"/>
          <w:caps w:val="0"/>
          <w:color w:val="000000"/>
          <w:sz w:val="28"/>
          <w:szCs w:val="28"/>
          <w:shd w:val="clear" w:color="auto" w:fill="FFFFFF"/>
        </w:rPr>
        <w:t xml:space="preserve">із довідника № 2 персонал) та натисніть </w:t>
      </w:r>
      <w:r w:rsidR="000E4619" w:rsidRPr="00141584">
        <w:rPr>
          <w:rStyle w:val="af8"/>
          <w:rFonts w:eastAsia="Gungsuh" w:cs="Times New Roman"/>
          <w:bCs w:val="0"/>
          <w:caps w:val="0"/>
          <w:color w:val="000000"/>
          <w:sz w:val="28"/>
          <w:szCs w:val="28"/>
        </w:rPr>
        <w:t>«Зберегти»</w:t>
      </w:r>
      <w:r w:rsidRPr="00141584">
        <w:rPr>
          <w:rStyle w:val="af8"/>
          <w:rFonts w:eastAsia="Times New Roman" w:cs="Times New Roman"/>
          <w:b w:val="0"/>
          <w:bCs w:val="0"/>
          <w:caps w:val="0"/>
          <w:color w:val="000000"/>
          <w:sz w:val="28"/>
          <w:szCs w:val="28"/>
          <w:shd w:val="clear" w:color="auto" w:fill="FFFFFF"/>
        </w:rPr>
        <w:t>.</w:t>
      </w:r>
    </w:p>
    <w:p w14:paraId="12385008" w14:textId="2BA09E15" w:rsidR="00AB4577" w:rsidRPr="00141584" w:rsidRDefault="00AB4577" w:rsidP="00F54A23">
      <w:pPr>
        <w:pStyle w:val="af3"/>
        <w:rPr>
          <w:rStyle w:val="af8"/>
          <w:i/>
          <w:iCs/>
          <w:color w:val="000000"/>
          <w:highlight w:val="white"/>
        </w:rPr>
      </w:pPr>
      <w:r w:rsidRPr="00141584">
        <w:rPr>
          <w:noProof/>
        </w:rPr>
        <w:drawing>
          <wp:inline distT="0" distB="0" distL="0" distR="0" wp14:anchorId="4A49FF8E" wp14:editId="21582C18">
            <wp:extent cx="6026150" cy="3008546"/>
            <wp:effectExtent l="0" t="0" r="0" b="1905"/>
            <wp:docPr id="295" name="Рисунок 29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10;&#10;Автоматически созданное описание"/>
                    <pic:cNvPicPr/>
                  </pic:nvPicPr>
                  <pic:blipFill>
                    <a:blip r:embed="rId292"/>
                    <a:stretch>
                      <a:fillRect/>
                    </a:stretch>
                  </pic:blipFill>
                  <pic:spPr>
                    <a:xfrm>
                      <a:off x="0" y="0"/>
                      <a:ext cx="6048289" cy="3019599"/>
                    </a:xfrm>
                    <a:prstGeom prst="rect">
                      <a:avLst/>
                    </a:prstGeom>
                  </pic:spPr>
                </pic:pic>
              </a:graphicData>
            </a:graphic>
          </wp:inline>
        </w:drawing>
      </w:r>
    </w:p>
    <w:p w14:paraId="4BDD5FD9" w14:textId="3BC30FB4" w:rsidR="00C27ED2" w:rsidRPr="00141584" w:rsidRDefault="000E4619" w:rsidP="00C27ED2">
      <w:pPr>
        <w:pStyle w:val="aff2"/>
        <w:rPr>
          <w:rStyle w:val="af8"/>
          <w:i/>
          <w:iCs/>
          <w:color w:val="000000"/>
          <w:szCs w:val="28"/>
          <w:highlight w:val="white"/>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279</w:t>
      </w:r>
      <w:r w:rsidR="00C27ED2" w:rsidRPr="00141584">
        <w:rPr>
          <w:szCs w:val="28"/>
        </w:rPr>
        <w:fldChar w:fldCharType="end"/>
      </w:r>
      <w:r w:rsidR="00C27ED2" w:rsidRPr="00141584">
        <w:rPr>
          <w:szCs w:val="28"/>
        </w:rPr>
        <w:t>.</w:t>
      </w:r>
      <w:r w:rsidR="00CD60FD" w:rsidRPr="00141584">
        <w:rPr>
          <w:szCs w:val="28"/>
        </w:rPr>
        <w:t xml:space="preserve"> Діалогове вікно для </w:t>
      </w:r>
      <w:r w:rsidR="00DA2FA5" w:rsidRPr="00141584">
        <w:rPr>
          <w:szCs w:val="28"/>
        </w:rPr>
        <w:t>розрахунку заяви</w:t>
      </w:r>
    </w:p>
    <w:p w14:paraId="156307C5" w14:textId="0B37786B" w:rsidR="00AB4577" w:rsidRPr="00141584" w:rsidRDefault="00F54A23" w:rsidP="00DD4BBB">
      <w:pPr>
        <w:pStyle w:val="LO-normal"/>
        <w:spacing w:before="120" w:line="240" w:lineRule="auto"/>
        <w:rPr>
          <w:rFonts w:cs="Times New Roman"/>
          <w:b/>
          <w:bCs/>
          <w:sz w:val="28"/>
          <w:szCs w:val="28"/>
        </w:rPr>
      </w:pPr>
      <w:r w:rsidRPr="00141584">
        <w:rPr>
          <w:rStyle w:val="af8"/>
          <w:rFonts w:eastAsia="Times New Roman" w:cs="Times New Roman"/>
          <w:b w:val="0"/>
          <w:bCs w:val="0"/>
          <w:caps w:val="0"/>
          <w:color w:val="000000"/>
          <w:sz w:val="28"/>
          <w:szCs w:val="28"/>
          <w:shd w:val="clear" w:color="auto" w:fill="FFFFFF"/>
        </w:rPr>
        <w:t>У вікні відбору даних оберіть потрібні лікарняні для додавання у заявку-розрахунок:</w:t>
      </w:r>
    </w:p>
    <w:p w14:paraId="132DC146" w14:textId="37F8213C" w:rsidR="00AB4577" w:rsidRPr="00141584" w:rsidRDefault="00AB4577" w:rsidP="00F54A23">
      <w:pPr>
        <w:pStyle w:val="af3"/>
        <w:rPr>
          <w:rStyle w:val="af8"/>
          <w:i/>
          <w:iCs/>
        </w:rPr>
      </w:pPr>
      <w:r w:rsidRPr="00141584">
        <w:rPr>
          <w:noProof/>
        </w:rPr>
        <w:drawing>
          <wp:inline distT="0" distB="0" distL="0" distR="0" wp14:anchorId="3C9D4897" wp14:editId="78F6A4B7">
            <wp:extent cx="6087283" cy="1734867"/>
            <wp:effectExtent l="0" t="0" r="889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12744" cy="1742123"/>
                    </a:xfrm>
                    <a:prstGeom prst="rect">
                      <a:avLst/>
                    </a:prstGeom>
                  </pic:spPr>
                </pic:pic>
              </a:graphicData>
            </a:graphic>
          </wp:inline>
        </w:drawing>
      </w:r>
    </w:p>
    <w:p w14:paraId="451FD9E2" w14:textId="553AB93E" w:rsidR="00C27ED2" w:rsidRPr="00141584" w:rsidRDefault="000E4619" w:rsidP="00C27ED2">
      <w:pPr>
        <w:pStyle w:val="aff2"/>
        <w:rPr>
          <w:rStyle w:val="af8"/>
          <w:i/>
          <w:iCs/>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280</w:t>
      </w:r>
      <w:r w:rsidR="00C27ED2" w:rsidRPr="00141584">
        <w:rPr>
          <w:szCs w:val="28"/>
        </w:rPr>
        <w:fldChar w:fldCharType="end"/>
      </w:r>
      <w:r w:rsidR="00C27ED2" w:rsidRPr="00141584">
        <w:rPr>
          <w:szCs w:val="28"/>
        </w:rPr>
        <w:t>.</w:t>
      </w:r>
      <w:r w:rsidR="00DA2FA5" w:rsidRPr="00141584">
        <w:rPr>
          <w:szCs w:val="28"/>
        </w:rPr>
        <w:t xml:space="preserve"> Діалогове вікно для розрахунку заяви</w:t>
      </w:r>
    </w:p>
    <w:p w14:paraId="5D5C5074" w14:textId="6D35A148" w:rsidR="00AB4577" w:rsidRPr="00141584" w:rsidRDefault="00F54A23" w:rsidP="00DD4BBB">
      <w:pPr>
        <w:rPr>
          <w:rStyle w:val="af2"/>
        </w:rPr>
      </w:pPr>
      <w:r w:rsidRPr="00141584">
        <w:rPr>
          <w:rStyle w:val="af8"/>
          <w:b w:val="0"/>
          <w:bCs w:val="0"/>
          <w:caps w:val="0"/>
          <w:color w:val="000000"/>
          <w:lang w:eastAsia="uk-UA"/>
        </w:rPr>
        <w:lastRenderedPageBreak/>
        <w:t>Для передачі в Medoc сформованої заяви-розрахунку виконайте</w:t>
      </w:r>
      <w:r w:rsidRPr="00141584">
        <w:rPr>
          <w:rStyle w:val="af8"/>
          <w:caps w:val="0"/>
          <w:color w:val="000000"/>
          <w:lang w:eastAsia="uk-UA"/>
        </w:rPr>
        <w:t xml:space="preserve"> </w:t>
      </w:r>
      <w:r w:rsidR="000C2DF3" w:rsidRPr="00141584">
        <w:rPr>
          <w:rStyle w:val="af8"/>
          <w:color w:val="000000"/>
          <w:lang w:eastAsia="uk-UA"/>
        </w:rPr>
        <w:t>ПКМ →</w:t>
      </w:r>
      <w:r w:rsidR="00AB4577" w:rsidRPr="00141584">
        <w:rPr>
          <w:rStyle w:val="af8"/>
          <w:color w:val="000000"/>
          <w:lang w:eastAsia="uk-UA"/>
        </w:rPr>
        <w:t xml:space="preserve"> </w:t>
      </w:r>
      <w:r w:rsidR="00AB4577" w:rsidRPr="00141584">
        <w:rPr>
          <w:rStyle w:val="af2"/>
        </w:rPr>
        <w:t>Експорт … в xml- файл</w:t>
      </w:r>
      <w:r w:rsidR="00AB4577" w:rsidRPr="00141584">
        <w:rPr>
          <w:rStyle w:val="af2"/>
          <w:color w:val="000000"/>
        </w:rPr>
        <w:t xml:space="preserve">. </w:t>
      </w:r>
      <w:r w:rsidR="00AB4577" w:rsidRPr="00141584">
        <w:rPr>
          <w:rStyle w:val="af2"/>
          <w:i w:val="0"/>
          <w:iCs w:val="0"/>
          <w:color w:val="000000"/>
        </w:rPr>
        <w:t xml:space="preserve">Для друку документа виконайте </w:t>
      </w:r>
      <w:r w:rsidR="000C2DF3" w:rsidRPr="00141584">
        <w:rPr>
          <w:rStyle w:val="af2"/>
          <w:b/>
          <w:i w:val="0"/>
          <w:iCs w:val="0"/>
          <w:color w:val="000000"/>
        </w:rPr>
        <w:t>ПКМ →</w:t>
      </w:r>
      <w:r w:rsidR="00AB4577" w:rsidRPr="00141584">
        <w:rPr>
          <w:rStyle w:val="af2"/>
        </w:rPr>
        <w:t xml:space="preserve"> Друк списку з форми та оберіть форму друку зі списку.</w:t>
      </w:r>
    </w:p>
    <w:p w14:paraId="16441051" w14:textId="77777777" w:rsidR="00AB4577" w:rsidRPr="00141584" w:rsidRDefault="00AB4577" w:rsidP="00F54A23">
      <w:pPr>
        <w:pStyle w:val="af3"/>
        <w:rPr>
          <w:rStyle w:val="af2"/>
          <w:i w:val="0"/>
          <w:iCs w:val="0"/>
          <w:color w:val="000000"/>
        </w:rPr>
      </w:pPr>
      <w:r w:rsidRPr="00141584">
        <w:rPr>
          <w:noProof/>
        </w:rPr>
        <w:drawing>
          <wp:inline distT="0" distB="0" distL="0" distR="0" wp14:anchorId="2919F4D9" wp14:editId="63D2DFC1">
            <wp:extent cx="6336665" cy="2600960"/>
            <wp:effectExtent l="0" t="0" r="6985" b="889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336665" cy="2600960"/>
                    </a:xfrm>
                    <a:prstGeom prst="rect">
                      <a:avLst/>
                    </a:prstGeom>
                  </pic:spPr>
                </pic:pic>
              </a:graphicData>
            </a:graphic>
          </wp:inline>
        </w:drawing>
      </w:r>
    </w:p>
    <w:p w14:paraId="4C32A806" w14:textId="11752675" w:rsidR="00AB4577" w:rsidRPr="00141584" w:rsidRDefault="000E4619" w:rsidP="00C27ED2">
      <w:pPr>
        <w:pStyle w:val="aff2"/>
        <w:rPr>
          <w:rStyle w:val="af2"/>
          <w:i w:val="0"/>
          <w:iCs w:val="0"/>
          <w:color w:val="000000"/>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281</w:t>
      </w:r>
      <w:r w:rsidR="00C27ED2" w:rsidRPr="00141584">
        <w:rPr>
          <w:szCs w:val="28"/>
        </w:rPr>
        <w:fldChar w:fldCharType="end"/>
      </w:r>
      <w:r w:rsidR="00C27ED2" w:rsidRPr="00141584">
        <w:rPr>
          <w:szCs w:val="28"/>
        </w:rPr>
        <w:t>.</w:t>
      </w:r>
      <w:r w:rsidR="00DA2FA5" w:rsidRPr="00141584">
        <w:rPr>
          <w:szCs w:val="28"/>
        </w:rPr>
        <w:t xml:space="preserve"> Контекстний пункт меню для друку та експорту заяви-розрахунку</w:t>
      </w:r>
    </w:p>
    <w:p w14:paraId="4E64DBA6" w14:textId="77777777" w:rsidR="00AB4577" w:rsidRPr="00141584" w:rsidRDefault="00AB4577" w:rsidP="00F54A23">
      <w:pPr>
        <w:pStyle w:val="af3"/>
        <w:rPr>
          <w:rStyle w:val="af2"/>
          <w:i w:val="0"/>
          <w:iCs w:val="0"/>
          <w:color w:val="000000"/>
        </w:rPr>
      </w:pPr>
      <w:r w:rsidRPr="00141584">
        <w:rPr>
          <w:noProof/>
        </w:rPr>
        <w:drawing>
          <wp:inline distT="0" distB="0" distL="0" distR="0" wp14:anchorId="2BDECE6C" wp14:editId="1DA1E0E0">
            <wp:extent cx="6336665" cy="1329055"/>
            <wp:effectExtent l="0" t="0" r="6985" b="4445"/>
            <wp:docPr id="298" name="Изображение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7" descr="Изображение выглядит как текст&#10;&#10;Автоматически созданное описание"/>
                    <pic:cNvPicPr>
                      <a:picLocks noChangeAspect="1" noChangeArrowheads="1"/>
                    </pic:cNvPicPr>
                  </pic:nvPicPr>
                  <pic:blipFill>
                    <a:blip r:embed="rId295">
                      <a:extLst>
                        <a:ext uri="{28A0092B-C50C-407E-A947-70E740481C1C}">
                          <a14:useLocalDpi xmlns:a14="http://schemas.microsoft.com/office/drawing/2010/main" val="0"/>
                        </a:ext>
                      </a:extLst>
                    </a:blip>
                    <a:srcRect b="22314"/>
                    <a:stretch>
                      <a:fillRect/>
                    </a:stretch>
                  </pic:blipFill>
                  <pic:spPr bwMode="auto">
                    <a:xfrm>
                      <a:off x="0" y="0"/>
                      <a:ext cx="6336665" cy="1329055"/>
                    </a:xfrm>
                    <a:prstGeom prst="rect">
                      <a:avLst/>
                    </a:prstGeom>
                  </pic:spPr>
                </pic:pic>
              </a:graphicData>
            </a:graphic>
          </wp:inline>
        </w:drawing>
      </w:r>
    </w:p>
    <w:p w14:paraId="0E4B579C" w14:textId="572D86BF" w:rsidR="00AB4577" w:rsidRPr="00141584" w:rsidRDefault="000E4619" w:rsidP="00C27ED2">
      <w:pPr>
        <w:pStyle w:val="aff2"/>
        <w:rPr>
          <w:rStyle w:val="af2"/>
          <w:i w:val="0"/>
          <w:iCs w:val="0"/>
          <w:color w:val="000000"/>
          <w:szCs w:val="28"/>
        </w:rPr>
      </w:pPr>
      <w:bookmarkStart w:id="1888" w:name="_Ref126852695"/>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282</w:t>
      </w:r>
      <w:r w:rsidR="00C27ED2" w:rsidRPr="00141584">
        <w:rPr>
          <w:szCs w:val="28"/>
        </w:rPr>
        <w:fldChar w:fldCharType="end"/>
      </w:r>
      <w:bookmarkEnd w:id="1888"/>
      <w:r w:rsidR="00C27ED2" w:rsidRPr="00141584">
        <w:rPr>
          <w:szCs w:val="28"/>
        </w:rPr>
        <w:t>.</w:t>
      </w:r>
      <w:r w:rsidR="00DA2FA5" w:rsidRPr="00141584">
        <w:rPr>
          <w:szCs w:val="28"/>
        </w:rPr>
        <w:t xml:space="preserve"> Діалогове вікно вибору форми друку</w:t>
      </w:r>
    </w:p>
    <w:p w14:paraId="7B6CA926" w14:textId="589926BA" w:rsidR="00AB4577" w:rsidRPr="00141584" w:rsidRDefault="00AB4577" w:rsidP="00F54A23">
      <w:pPr>
        <w:pStyle w:val="af3"/>
        <w:rPr>
          <w:rStyle w:val="af2"/>
          <w:i w:val="0"/>
          <w:iCs w:val="0"/>
          <w:color w:val="000000"/>
        </w:rPr>
      </w:pPr>
      <w:r w:rsidRPr="00141584">
        <w:rPr>
          <w:rFonts w:eastAsia="Gungsuh"/>
          <w:noProof/>
        </w:rPr>
        <w:lastRenderedPageBreak/>
        <w:drawing>
          <wp:inline distT="0" distB="0" distL="0" distR="0" wp14:anchorId="663CAA78" wp14:editId="4064A72B">
            <wp:extent cx="6336665" cy="4708525"/>
            <wp:effectExtent l="0" t="0" r="6985" b="0"/>
            <wp:docPr id="299" name="Изображение1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Изображение18" descr="Изображение выглядит как стол&#10;&#10;Автоматически созданное описание"/>
                    <pic:cNvPicPr>
                      <a:picLocks noChangeAspect="1" noChangeArrowheads="1"/>
                    </pic:cNvPicPr>
                  </pic:nvPicPr>
                  <pic:blipFill>
                    <a:blip r:embed="rId296">
                      <a:extLst>
                        <a:ext uri="{28A0092B-C50C-407E-A947-70E740481C1C}">
                          <a14:useLocalDpi xmlns:a14="http://schemas.microsoft.com/office/drawing/2010/main" val="0"/>
                        </a:ext>
                      </a:extLst>
                    </a:blip>
                    <a:srcRect t="2926" b="4708"/>
                    <a:stretch>
                      <a:fillRect/>
                    </a:stretch>
                  </pic:blipFill>
                  <pic:spPr bwMode="auto">
                    <a:xfrm>
                      <a:off x="0" y="0"/>
                      <a:ext cx="6336665" cy="4708525"/>
                    </a:xfrm>
                    <a:prstGeom prst="rect">
                      <a:avLst/>
                    </a:prstGeom>
                  </pic:spPr>
                </pic:pic>
              </a:graphicData>
            </a:graphic>
          </wp:inline>
        </w:drawing>
      </w:r>
    </w:p>
    <w:p w14:paraId="066FA011" w14:textId="451D48E0" w:rsidR="00C27ED2" w:rsidRPr="00141584" w:rsidRDefault="000E4619" w:rsidP="00C27ED2">
      <w:pPr>
        <w:pStyle w:val="aff2"/>
        <w:rPr>
          <w:rStyle w:val="af2"/>
          <w:i w:val="0"/>
          <w:iCs w:val="0"/>
          <w:color w:val="000000"/>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283</w:t>
      </w:r>
      <w:r w:rsidR="00C27ED2" w:rsidRPr="00141584">
        <w:rPr>
          <w:szCs w:val="28"/>
        </w:rPr>
        <w:fldChar w:fldCharType="end"/>
      </w:r>
      <w:r w:rsidR="00C27ED2" w:rsidRPr="00141584">
        <w:rPr>
          <w:szCs w:val="28"/>
        </w:rPr>
        <w:t>.</w:t>
      </w:r>
      <w:r w:rsidR="00DA2FA5" w:rsidRPr="00141584">
        <w:rPr>
          <w:szCs w:val="28"/>
        </w:rPr>
        <w:t xml:space="preserve"> Зразок сформованої заяви на відшкодування коштів ФСС</w:t>
      </w:r>
    </w:p>
    <w:p w14:paraId="12A220D3" w14:textId="77777777" w:rsidR="00AB4577" w:rsidRPr="00141584" w:rsidRDefault="00AB4577" w:rsidP="00F54A23">
      <w:pPr>
        <w:pStyle w:val="af3"/>
        <w:rPr>
          <w:rStyle w:val="af2"/>
          <w:i w:val="0"/>
          <w:iCs w:val="0"/>
          <w:color w:val="000000"/>
        </w:rPr>
      </w:pPr>
      <w:r w:rsidRPr="00141584">
        <w:rPr>
          <w:noProof/>
        </w:rPr>
        <w:drawing>
          <wp:inline distT="0" distB="0" distL="0" distR="0" wp14:anchorId="706DF3D6" wp14:editId="45304311">
            <wp:extent cx="6336665" cy="3136265"/>
            <wp:effectExtent l="0" t="0" r="6985" b="6985"/>
            <wp:docPr id="300" name="Рисунок 30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стол&#10;&#10;Автоматически созданное описание"/>
                    <pic:cNvPicPr/>
                  </pic:nvPicPr>
                  <pic:blipFill>
                    <a:blip r:embed="rId297"/>
                    <a:stretch>
                      <a:fillRect/>
                    </a:stretch>
                  </pic:blipFill>
                  <pic:spPr>
                    <a:xfrm>
                      <a:off x="0" y="0"/>
                      <a:ext cx="6336665" cy="3136265"/>
                    </a:xfrm>
                    <a:prstGeom prst="rect">
                      <a:avLst/>
                    </a:prstGeom>
                  </pic:spPr>
                </pic:pic>
              </a:graphicData>
            </a:graphic>
          </wp:inline>
        </w:drawing>
      </w:r>
    </w:p>
    <w:p w14:paraId="70D2089B" w14:textId="74185EF9" w:rsidR="00AB4577" w:rsidRPr="00141584" w:rsidRDefault="000E4619" w:rsidP="00C27ED2">
      <w:pPr>
        <w:pStyle w:val="aff2"/>
        <w:rPr>
          <w:rStyle w:val="af2"/>
          <w:i w:val="0"/>
          <w:iCs w:val="0"/>
          <w:color w:val="000000"/>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284</w:t>
      </w:r>
      <w:r w:rsidR="00C27ED2" w:rsidRPr="00141584">
        <w:rPr>
          <w:szCs w:val="28"/>
        </w:rPr>
        <w:fldChar w:fldCharType="end"/>
      </w:r>
      <w:r w:rsidR="00C27ED2" w:rsidRPr="00141584">
        <w:rPr>
          <w:szCs w:val="28"/>
        </w:rPr>
        <w:t>.</w:t>
      </w:r>
      <w:r w:rsidR="00DA2FA5" w:rsidRPr="00141584">
        <w:rPr>
          <w:szCs w:val="28"/>
        </w:rPr>
        <w:t xml:space="preserve"> Зразок сформованої заяви на відшкодування коштів ФСС</w:t>
      </w:r>
    </w:p>
    <w:p w14:paraId="44A106DD" w14:textId="77777777" w:rsidR="00AB4577" w:rsidRPr="00141584" w:rsidRDefault="00AB4577" w:rsidP="00F54A23">
      <w:pPr>
        <w:pStyle w:val="af3"/>
        <w:rPr>
          <w:rStyle w:val="af2"/>
          <w:i w:val="0"/>
          <w:iCs w:val="0"/>
          <w:color w:val="000000"/>
        </w:rPr>
      </w:pPr>
      <w:r w:rsidRPr="00141584">
        <w:rPr>
          <w:noProof/>
        </w:rPr>
        <w:lastRenderedPageBreak/>
        <w:drawing>
          <wp:inline distT="0" distB="0" distL="0" distR="0" wp14:anchorId="6789B36C" wp14:editId="28B524AE">
            <wp:extent cx="6336665" cy="2187575"/>
            <wp:effectExtent l="0" t="0" r="6985" b="317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336665" cy="2187575"/>
                    </a:xfrm>
                    <a:prstGeom prst="rect">
                      <a:avLst/>
                    </a:prstGeom>
                  </pic:spPr>
                </pic:pic>
              </a:graphicData>
            </a:graphic>
          </wp:inline>
        </w:drawing>
      </w:r>
    </w:p>
    <w:p w14:paraId="70911D21" w14:textId="50F6CA9E" w:rsidR="00AB4577" w:rsidRPr="00141584" w:rsidRDefault="000E4619" w:rsidP="00C27ED2">
      <w:pPr>
        <w:pStyle w:val="aff2"/>
        <w:rPr>
          <w:rStyle w:val="af8"/>
          <w:rFonts w:eastAsia="Gungsuh"/>
          <w:i/>
          <w:iCs/>
          <w:color w:val="000000"/>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285</w:t>
      </w:r>
      <w:r w:rsidR="00C27ED2" w:rsidRPr="00141584">
        <w:rPr>
          <w:szCs w:val="28"/>
        </w:rPr>
        <w:fldChar w:fldCharType="end"/>
      </w:r>
      <w:r w:rsidR="00C27ED2" w:rsidRPr="00141584">
        <w:rPr>
          <w:szCs w:val="28"/>
        </w:rPr>
        <w:t>.</w:t>
      </w:r>
      <w:r w:rsidR="00DA2FA5" w:rsidRPr="00141584">
        <w:rPr>
          <w:szCs w:val="28"/>
        </w:rPr>
        <w:t xml:space="preserve"> Зразок сформованої заяви на відшкодування коштів ФСС</w:t>
      </w:r>
    </w:p>
    <w:p w14:paraId="0A177AD2" w14:textId="77777777" w:rsidR="00AB4577" w:rsidRPr="00141584" w:rsidRDefault="00AB4577" w:rsidP="00DD4BBB">
      <w:pPr>
        <w:pStyle w:val="LO-normal"/>
        <w:spacing w:before="120" w:line="240" w:lineRule="auto"/>
        <w:rPr>
          <w:rFonts w:cs="Times New Roman"/>
          <w:sz w:val="28"/>
          <w:szCs w:val="28"/>
        </w:rPr>
      </w:pPr>
      <w:r w:rsidRPr="00141584">
        <w:rPr>
          <w:rFonts w:cs="Times New Roman"/>
          <w:b/>
          <w:bCs/>
          <w:sz w:val="28"/>
          <w:szCs w:val="28"/>
          <w:lang w:val="ru-RU"/>
        </w:rPr>
        <w:t xml:space="preserve">4. </w:t>
      </w:r>
      <w:r w:rsidRPr="00141584">
        <w:rPr>
          <w:rFonts w:cs="Times New Roman"/>
          <w:b/>
          <w:bCs/>
          <w:sz w:val="28"/>
          <w:szCs w:val="28"/>
        </w:rPr>
        <w:t>Сформуйте інвентаризаційний опис по ТМЦ.</w:t>
      </w:r>
    </w:p>
    <w:p w14:paraId="41CF7945" w14:textId="6F300F48" w:rsidR="00AB4577" w:rsidRPr="00141584" w:rsidRDefault="00F54A23" w:rsidP="00DD4BBB">
      <w:pPr>
        <w:pStyle w:val="LO-normal"/>
        <w:spacing w:line="240" w:lineRule="auto"/>
        <w:rPr>
          <w:rFonts w:cs="Times New Roman"/>
          <w:b/>
          <w:bCs/>
          <w:sz w:val="28"/>
          <w:szCs w:val="28"/>
        </w:rPr>
      </w:pPr>
      <w:r w:rsidRPr="00141584">
        <w:rPr>
          <w:rStyle w:val="af8"/>
          <w:rFonts w:eastAsia="Gungsuh" w:cs="Times New Roman"/>
          <w:b w:val="0"/>
          <w:bCs w:val="0"/>
          <w:caps w:val="0"/>
          <w:color w:val="000000"/>
          <w:sz w:val="28"/>
          <w:szCs w:val="28"/>
        </w:rPr>
        <w:t>Підсистема «</w:t>
      </w:r>
      <w:r w:rsidRPr="00D944D4">
        <w:rPr>
          <w:rStyle w:val="af8"/>
          <w:rFonts w:eastAsia="Gungsuh" w:cs="Times New Roman"/>
          <w:caps w:val="0"/>
          <w:color w:val="000000"/>
          <w:sz w:val="28"/>
          <w:szCs w:val="28"/>
        </w:rPr>
        <w:t>Управління торгівлею та ТМЦ</w:t>
      </w:r>
      <w:r w:rsidRPr="00141584">
        <w:rPr>
          <w:rStyle w:val="af8"/>
          <w:rFonts w:eastAsia="Gungsuh" w:cs="Times New Roman"/>
          <w:b w:val="0"/>
          <w:bCs w:val="0"/>
          <w:caps w:val="0"/>
          <w:color w:val="000000"/>
          <w:sz w:val="28"/>
          <w:szCs w:val="28"/>
        </w:rPr>
        <w:t>»</w:t>
      </w:r>
    </w:p>
    <w:p w14:paraId="4F6C21A2" w14:textId="776F942B" w:rsidR="00AB4577" w:rsidRPr="00141584" w:rsidRDefault="00F54A23" w:rsidP="00DD4BBB">
      <w:pPr>
        <w:pStyle w:val="LO-normal"/>
        <w:spacing w:before="119" w:after="62" w:line="240" w:lineRule="auto"/>
        <w:rPr>
          <w:rStyle w:val="af2"/>
          <w:rFonts w:cs="Times New Roman"/>
          <w:szCs w:val="28"/>
        </w:rPr>
      </w:pPr>
      <w:r w:rsidRPr="00141584">
        <w:rPr>
          <w:rStyle w:val="af2"/>
          <w:rFonts w:cs="Times New Roman"/>
          <w:szCs w:val="28"/>
        </w:rPr>
        <w:t>Звіти → Відомість залишків → Розрахунок</w:t>
      </w:r>
    </w:p>
    <w:p w14:paraId="02532E54" w14:textId="77777777" w:rsidR="00AB4577" w:rsidRPr="00141584" w:rsidRDefault="00AB4577" w:rsidP="00DD4BBB">
      <w:pPr>
        <w:pStyle w:val="LO-normal"/>
        <w:spacing w:before="120" w:line="240" w:lineRule="auto"/>
        <w:rPr>
          <w:rFonts w:cs="Times New Roman"/>
          <w:sz w:val="28"/>
          <w:szCs w:val="28"/>
        </w:rPr>
      </w:pPr>
      <w:r w:rsidRPr="00141584">
        <w:rPr>
          <w:rFonts w:cs="Times New Roman"/>
          <w:sz w:val="28"/>
          <w:szCs w:val="28"/>
        </w:rPr>
        <w:t>У вікні відбору вкажіть:</w:t>
      </w:r>
    </w:p>
    <w:p w14:paraId="4C250443" w14:textId="77777777" w:rsidR="00AB4577" w:rsidRPr="00141584" w:rsidRDefault="00AB4577" w:rsidP="00F54A23">
      <w:pPr>
        <w:pStyle w:val="a0"/>
      </w:pPr>
      <w:r w:rsidRPr="00141584">
        <w:t>підсумок звіту;</w:t>
      </w:r>
    </w:p>
    <w:p w14:paraId="43215D94" w14:textId="2177F19D" w:rsidR="00AB4577" w:rsidRPr="00141584" w:rsidRDefault="00F54A23" w:rsidP="00F54A23">
      <w:pPr>
        <w:pStyle w:val="a0"/>
        <w:rPr>
          <w:b/>
          <w:bCs/>
        </w:rPr>
      </w:pPr>
      <w:r w:rsidRPr="00141584">
        <w:rPr>
          <w:rStyle w:val="af8"/>
          <w:b w:val="0"/>
          <w:bCs w:val="0"/>
          <w:caps w:val="0"/>
          <w:color w:val="000000"/>
          <w:shd w:val="clear" w:color="auto" w:fill="FFFFFF"/>
        </w:rPr>
        <w:t>дату, на яку буде сформований даний звіт;</w:t>
      </w:r>
    </w:p>
    <w:p w14:paraId="720FBC12" w14:textId="0CE38B68" w:rsidR="00AB4577" w:rsidRPr="00141584" w:rsidRDefault="00F54A23" w:rsidP="00F54A23">
      <w:pPr>
        <w:pStyle w:val="a0"/>
        <w:rPr>
          <w:rStyle w:val="af8"/>
          <w:b w:val="0"/>
          <w:bCs w:val="0"/>
          <w:i/>
          <w:iCs/>
        </w:rPr>
      </w:pPr>
      <w:r w:rsidRPr="00141584">
        <w:rPr>
          <w:rStyle w:val="af8"/>
          <w:b w:val="0"/>
          <w:bCs w:val="0"/>
          <w:caps w:val="0"/>
          <w:color w:val="000000"/>
          <w:shd w:val="clear" w:color="auto" w:fill="FFFFFF"/>
        </w:rPr>
        <w:t>за потреби МВО та підрозділ, рахунок.</w:t>
      </w:r>
    </w:p>
    <w:p w14:paraId="34896F88" w14:textId="6BB9E5A2" w:rsidR="00AB4577" w:rsidRPr="00141584" w:rsidRDefault="00AB4577" w:rsidP="00F54A23">
      <w:pPr>
        <w:pStyle w:val="af3"/>
        <w:rPr>
          <w:rStyle w:val="af8"/>
          <w:i/>
          <w:iCs/>
          <w:color w:val="000000"/>
          <w:highlight w:val="white"/>
        </w:rPr>
      </w:pPr>
      <w:r w:rsidRPr="00141584">
        <w:rPr>
          <w:noProof/>
        </w:rPr>
        <w:drawing>
          <wp:inline distT="0" distB="0" distL="0" distR="0" wp14:anchorId="484CF702" wp14:editId="4BACF2B9">
            <wp:extent cx="6336665" cy="4514215"/>
            <wp:effectExtent l="0" t="0" r="6985" b="63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336665" cy="4514215"/>
                    </a:xfrm>
                    <a:prstGeom prst="rect">
                      <a:avLst/>
                    </a:prstGeom>
                  </pic:spPr>
                </pic:pic>
              </a:graphicData>
            </a:graphic>
          </wp:inline>
        </w:drawing>
      </w:r>
    </w:p>
    <w:p w14:paraId="55AB57C2" w14:textId="55AE812F" w:rsidR="00C27ED2" w:rsidRPr="00141584" w:rsidRDefault="000E4619" w:rsidP="00C27ED2">
      <w:pPr>
        <w:pStyle w:val="aff2"/>
        <w:rPr>
          <w:rStyle w:val="af8"/>
          <w:i/>
          <w:iCs/>
          <w:color w:val="000000"/>
          <w:szCs w:val="28"/>
          <w:highlight w:val="white"/>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286</w:t>
      </w:r>
      <w:r w:rsidR="00C27ED2" w:rsidRPr="00141584">
        <w:rPr>
          <w:szCs w:val="28"/>
        </w:rPr>
        <w:fldChar w:fldCharType="end"/>
      </w:r>
      <w:r w:rsidR="00C27ED2" w:rsidRPr="00141584">
        <w:rPr>
          <w:szCs w:val="28"/>
        </w:rPr>
        <w:t>.</w:t>
      </w:r>
      <w:r w:rsidR="00DA2FA5" w:rsidRPr="00141584">
        <w:rPr>
          <w:szCs w:val="28"/>
        </w:rPr>
        <w:t xml:space="preserve"> Діалогове вікно з параметрами розрахунку інвентаризаційного опису</w:t>
      </w:r>
    </w:p>
    <w:p w14:paraId="17888F13" w14:textId="6CD692A8" w:rsidR="00AB4577" w:rsidRPr="00141584" w:rsidRDefault="00AB4577" w:rsidP="00DD4BBB">
      <w:pPr>
        <w:rPr>
          <w:rStyle w:val="af2"/>
          <w:i w:val="0"/>
          <w:iCs w:val="0"/>
          <w:color w:val="000000"/>
        </w:rPr>
      </w:pPr>
      <w:r w:rsidRPr="00141584">
        <w:rPr>
          <w:rStyle w:val="af2"/>
          <w:i w:val="0"/>
          <w:iCs w:val="0"/>
          <w:color w:val="000000"/>
        </w:rPr>
        <w:lastRenderedPageBreak/>
        <w:t xml:space="preserve">Для формування друкованої форми інвентаризаційного опису виконайте </w:t>
      </w:r>
      <w:r w:rsidR="000C2DF3" w:rsidRPr="00141584">
        <w:rPr>
          <w:rStyle w:val="af2"/>
          <w:b/>
          <w:bCs/>
          <w:i w:val="0"/>
          <w:iCs w:val="0"/>
          <w:color w:val="000000"/>
        </w:rPr>
        <w:t>ПКМ →</w:t>
      </w:r>
      <w:r w:rsidRPr="00141584">
        <w:rPr>
          <w:rStyle w:val="af2"/>
        </w:rPr>
        <w:t xml:space="preserve"> </w:t>
      </w:r>
      <w:r w:rsidR="00F54A23" w:rsidRPr="00141584">
        <w:rPr>
          <w:rStyle w:val="af2"/>
          <w:rFonts w:eastAsia="Gungsuh"/>
        </w:rPr>
        <w:t>Друк списку з форми</w:t>
      </w:r>
      <w:r w:rsidR="00F54A23" w:rsidRPr="00141584">
        <w:rPr>
          <w:rStyle w:val="af2"/>
          <w:i w:val="0"/>
          <w:iCs w:val="0"/>
          <w:color w:val="000000"/>
        </w:rPr>
        <w:t xml:space="preserve"> </w:t>
      </w:r>
      <w:r w:rsidRPr="00141584">
        <w:rPr>
          <w:rStyle w:val="af2"/>
          <w:i w:val="0"/>
          <w:iCs w:val="0"/>
          <w:color w:val="000000"/>
        </w:rPr>
        <w:t>та оберіть форму друку зі списку.</w:t>
      </w:r>
    </w:p>
    <w:p w14:paraId="3A184C23" w14:textId="54194758" w:rsidR="00AB4577" w:rsidRPr="00141584" w:rsidRDefault="00AB4577" w:rsidP="00F54A23">
      <w:pPr>
        <w:pStyle w:val="af3"/>
        <w:rPr>
          <w:rStyle w:val="af2"/>
          <w:i w:val="0"/>
          <w:iCs w:val="0"/>
          <w:color w:val="000000"/>
          <w:highlight w:val="white"/>
        </w:rPr>
      </w:pPr>
      <w:r w:rsidRPr="00141584">
        <w:rPr>
          <w:noProof/>
        </w:rPr>
        <w:drawing>
          <wp:inline distT="0" distB="0" distL="0" distR="0" wp14:anchorId="44E88BBB" wp14:editId="28456DAF">
            <wp:extent cx="6336665" cy="2849880"/>
            <wp:effectExtent l="0" t="0" r="6985" b="7620"/>
            <wp:docPr id="303" name="Рисунок 30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текст&#10;&#10;Автоматически созданное описание"/>
                    <pic:cNvPicPr/>
                  </pic:nvPicPr>
                  <pic:blipFill>
                    <a:blip r:embed="rId300"/>
                    <a:stretch>
                      <a:fillRect/>
                    </a:stretch>
                  </pic:blipFill>
                  <pic:spPr>
                    <a:xfrm>
                      <a:off x="0" y="0"/>
                      <a:ext cx="6336665" cy="2849880"/>
                    </a:xfrm>
                    <a:prstGeom prst="rect">
                      <a:avLst/>
                    </a:prstGeom>
                  </pic:spPr>
                </pic:pic>
              </a:graphicData>
            </a:graphic>
          </wp:inline>
        </w:drawing>
      </w:r>
    </w:p>
    <w:p w14:paraId="68D2D1A9" w14:textId="3BA11BA4" w:rsidR="00C27ED2" w:rsidRPr="00141584" w:rsidRDefault="000E4619" w:rsidP="00C27ED2">
      <w:pPr>
        <w:pStyle w:val="aff2"/>
        <w:rPr>
          <w:rStyle w:val="af2"/>
          <w:i w:val="0"/>
          <w:iCs w:val="0"/>
          <w:color w:val="000000"/>
          <w:szCs w:val="28"/>
          <w:highlight w:val="white"/>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287</w:t>
      </w:r>
      <w:r w:rsidR="00C27ED2" w:rsidRPr="00141584">
        <w:rPr>
          <w:szCs w:val="28"/>
        </w:rPr>
        <w:fldChar w:fldCharType="end"/>
      </w:r>
      <w:r w:rsidR="00C27ED2" w:rsidRPr="00141584">
        <w:rPr>
          <w:szCs w:val="28"/>
        </w:rPr>
        <w:t>.</w:t>
      </w:r>
      <w:r w:rsidR="00DA2FA5" w:rsidRPr="00141584">
        <w:rPr>
          <w:szCs w:val="28"/>
        </w:rPr>
        <w:t xml:space="preserve"> Контекстний пункт меню для друку</w:t>
      </w:r>
    </w:p>
    <w:p w14:paraId="6E2BC98F" w14:textId="77777777" w:rsidR="00C27ED2" w:rsidRPr="00141584" w:rsidRDefault="00AB4577" w:rsidP="000E1B21">
      <w:pPr>
        <w:pStyle w:val="af3"/>
        <w:rPr>
          <w:rStyle w:val="af8"/>
          <w:b w:val="0"/>
          <w:bCs w:val="0"/>
          <w:caps w:val="0"/>
          <w:color w:val="000000"/>
          <w:shd w:val="clear" w:color="auto" w:fill="FFFFFF"/>
        </w:rPr>
      </w:pPr>
      <w:r w:rsidRPr="00141584">
        <w:rPr>
          <w:noProof/>
        </w:rPr>
        <w:drawing>
          <wp:inline distT="0" distB="0" distL="0" distR="0" wp14:anchorId="0A8DA9DF" wp14:editId="3B32ECB7">
            <wp:extent cx="6336665" cy="2044700"/>
            <wp:effectExtent l="0" t="0" r="6985" b="0"/>
            <wp:docPr id="304" name="Изображение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Изображение21" descr="Изображение выглядит как текст&#10;&#10;Автоматически созданное описание"/>
                    <pic:cNvPicPr>
                      <a:picLocks noChangeAspect="1" noChangeArrowheads="1"/>
                    </pic:cNvPicPr>
                  </pic:nvPicPr>
                  <pic:blipFill>
                    <a:blip r:embed="rId301">
                      <a:extLst>
                        <a:ext uri="{28A0092B-C50C-407E-A947-70E740481C1C}">
                          <a14:useLocalDpi xmlns:a14="http://schemas.microsoft.com/office/drawing/2010/main" val="0"/>
                        </a:ext>
                      </a:extLst>
                    </a:blip>
                    <a:stretch>
                      <a:fillRect/>
                    </a:stretch>
                  </pic:blipFill>
                  <pic:spPr bwMode="auto">
                    <a:xfrm>
                      <a:off x="0" y="0"/>
                      <a:ext cx="6336665" cy="2044700"/>
                    </a:xfrm>
                    <a:prstGeom prst="rect">
                      <a:avLst/>
                    </a:prstGeom>
                  </pic:spPr>
                </pic:pic>
              </a:graphicData>
            </a:graphic>
          </wp:inline>
        </w:drawing>
      </w:r>
    </w:p>
    <w:p w14:paraId="5B92093A" w14:textId="55EC8C5D" w:rsidR="00C27ED2" w:rsidRPr="00141584" w:rsidRDefault="000E4619" w:rsidP="00C27ED2">
      <w:pPr>
        <w:pStyle w:val="aff2"/>
        <w:rPr>
          <w:rStyle w:val="af8"/>
          <w:b w:val="0"/>
          <w:bCs/>
          <w:caps w:val="0"/>
          <w:color w:val="000000"/>
          <w:szCs w:val="28"/>
          <w:shd w:val="clear" w:color="auto" w:fill="FFFFFF"/>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288</w:t>
      </w:r>
      <w:r w:rsidR="00C27ED2" w:rsidRPr="00141584">
        <w:rPr>
          <w:szCs w:val="28"/>
        </w:rPr>
        <w:fldChar w:fldCharType="end"/>
      </w:r>
      <w:r w:rsidR="00C27ED2" w:rsidRPr="00141584">
        <w:rPr>
          <w:szCs w:val="28"/>
        </w:rPr>
        <w:t>.</w:t>
      </w:r>
      <w:r w:rsidR="00DA2FA5" w:rsidRPr="00141584">
        <w:rPr>
          <w:szCs w:val="28"/>
        </w:rPr>
        <w:t xml:space="preserve"> Діалогове вікно вибору форм друку</w:t>
      </w:r>
    </w:p>
    <w:p w14:paraId="512DAD0F" w14:textId="5981D2AD" w:rsidR="00AB4577" w:rsidRPr="00141584" w:rsidRDefault="00F54A23" w:rsidP="00DA2FA5">
      <w:pPr>
        <w:rPr>
          <w:b/>
          <w:bCs/>
        </w:rPr>
      </w:pPr>
      <w:r w:rsidRPr="00141584">
        <w:rPr>
          <w:rStyle w:val="af8"/>
          <w:b w:val="0"/>
          <w:bCs w:val="0"/>
          <w:caps w:val="0"/>
          <w:color w:val="000000"/>
          <w:shd w:val="clear" w:color="auto" w:fill="FFFFFF"/>
        </w:rPr>
        <w:t>Вкажіть дату опису, номер та членів комісії, які будуть вказані в описі</w:t>
      </w:r>
      <w:r w:rsidR="00DA2FA5" w:rsidRPr="00141584">
        <w:rPr>
          <w:rStyle w:val="af8"/>
          <w:b w:val="0"/>
          <w:bCs w:val="0"/>
          <w:caps w:val="0"/>
          <w:color w:val="000000"/>
          <w:shd w:val="clear" w:color="auto" w:fill="FFFFFF"/>
        </w:rPr>
        <w:t xml:space="preserve"> (див. </w:t>
      </w:r>
      <w:r w:rsidR="00DA2FA5" w:rsidRPr="00141584">
        <w:rPr>
          <w:rStyle w:val="af8"/>
          <w:b w:val="0"/>
          <w:bCs w:val="0"/>
          <w:caps w:val="0"/>
          <w:color w:val="000000"/>
          <w:shd w:val="clear" w:color="auto" w:fill="FFFFFF"/>
        </w:rPr>
        <w:fldChar w:fldCharType="begin"/>
      </w:r>
      <w:r w:rsidR="00DA2FA5" w:rsidRPr="00141584">
        <w:rPr>
          <w:rStyle w:val="af8"/>
          <w:b w:val="0"/>
          <w:bCs w:val="0"/>
          <w:caps w:val="0"/>
          <w:color w:val="000000"/>
          <w:shd w:val="clear" w:color="auto" w:fill="FFFFFF"/>
        </w:rPr>
        <w:instrText xml:space="preserve"> REF _Ref126853020 \h </w:instrText>
      </w:r>
      <w:r w:rsidR="00141584">
        <w:rPr>
          <w:rStyle w:val="af8"/>
          <w:b w:val="0"/>
          <w:bCs w:val="0"/>
          <w:caps w:val="0"/>
          <w:color w:val="000000"/>
          <w:shd w:val="clear" w:color="auto" w:fill="FFFFFF"/>
        </w:rPr>
        <w:instrText xml:space="preserve"> \* MERGEFORMAT </w:instrText>
      </w:r>
      <w:r w:rsidR="00DA2FA5" w:rsidRPr="00141584">
        <w:rPr>
          <w:rStyle w:val="af8"/>
          <w:b w:val="0"/>
          <w:bCs w:val="0"/>
          <w:caps w:val="0"/>
          <w:color w:val="000000"/>
          <w:shd w:val="clear" w:color="auto" w:fill="FFFFFF"/>
        </w:rPr>
      </w:r>
      <w:r w:rsidR="00DA2FA5" w:rsidRPr="00141584">
        <w:rPr>
          <w:rStyle w:val="af8"/>
          <w:b w:val="0"/>
          <w:bCs w:val="0"/>
          <w:caps w:val="0"/>
          <w:color w:val="000000"/>
          <w:shd w:val="clear" w:color="auto" w:fill="FFFFFF"/>
        </w:rPr>
        <w:fldChar w:fldCharType="separate"/>
      </w:r>
      <w:r w:rsidR="009144EE" w:rsidRPr="00141584">
        <w:t>Рис. </w:t>
      </w:r>
      <w:r w:rsidR="009144EE">
        <w:t>289</w:t>
      </w:r>
      <w:r w:rsidR="00DA2FA5" w:rsidRPr="00141584">
        <w:rPr>
          <w:rStyle w:val="af8"/>
          <w:b w:val="0"/>
          <w:bCs w:val="0"/>
          <w:caps w:val="0"/>
          <w:color w:val="000000"/>
          <w:shd w:val="clear" w:color="auto" w:fill="FFFFFF"/>
        </w:rPr>
        <w:fldChar w:fldCharType="end"/>
      </w:r>
      <w:r w:rsidR="00DA2FA5" w:rsidRPr="00141584">
        <w:rPr>
          <w:rStyle w:val="af8"/>
          <w:b w:val="0"/>
          <w:bCs w:val="0"/>
          <w:caps w:val="0"/>
          <w:color w:val="000000"/>
          <w:shd w:val="clear" w:color="auto" w:fill="FFFFFF"/>
        </w:rPr>
        <w:t>)</w:t>
      </w:r>
      <w:r w:rsidRPr="00141584">
        <w:rPr>
          <w:rStyle w:val="af8"/>
          <w:b w:val="0"/>
          <w:bCs w:val="0"/>
          <w:caps w:val="0"/>
          <w:color w:val="000000"/>
          <w:shd w:val="clear" w:color="auto" w:fill="FFFFFF"/>
        </w:rPr>
        <w:t>.</w:t>
      </w:r>
    </w:p>
    <w:p w14:paraId="60550A30" w14:textId="4F38E864" w:rsidR="00AB4577" w:rsidRPr="00141584" w:rsidRDefault="00AB4577" w:rsidP="00F54A23">
      <w:pPr>
        <w:pStyle w:val="af3"/>
        <w:rPr>
          <w:rStyle w:val="af8"/>
          <w:i/>
          <w:iCs/>
          <w:color w:val="000000"/>
          <w:highlight w:val="white"/>
        </w:rPr>
      </w:pPr>
      <w:r w:rsidRPr="00141584">
        <w:rPr>
          <w:noProof/>
        </w:rPr>
        <w:lastRenderedPageBreak/>
        <w:drawing>
          <wp:inline distT="0" distB="0" distL="0" distR="0" wp14:anchorId="47171DD1" wp14:editId="5CDFC2DA">
            <wp:extent cx="6336665" cy="2831465"/>
            <wp:effectExtent l="0" t="0" r="6985" b="698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336665" cy="2831465"/>
                    </a:xfrm>
                    <a:prstGeom prst="rect">
                      <a:avLst/>
                    </a:prstGeom>
                  </pic:spPr>
                </pic:pic>
              </a:graphicData>
            </a:graphic>
          </wp:inline>
        </w:drawing>
      </w:r>
    </w:p>
    <w:p w14:paraId="55381566" w14:textId="6DFD78F1" w:rsidR="00C27ED2" w:rsidRPr="00141584" w:rsidRDefault="000E4619" w:rsidP="00C27ED2">
      <w:pPr>
        <w:pStyle w:val="aff2"/>
        <w:rPr>
          <w:rStyle w:val="af8"/>
          <w:i/>
          <w:iCs/>
          <w:color w:val="000000"/>
          <w:szCs w:val="28"/>
          <w:highlight w:val="white"/>
        </w:rPr>
      </w:pPr>
      <w:bookmarkStart w:id="1889" w:name="_Ref126853020"/>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289</w:t>
      </w:r>
      <w:r w:rsidR="00C27ED2" w:rsidRPr="00141584">
        <w:rPr>
          <w:szCs w:val="28"/>
        </w:rPr>
        <w:fldChar w:fldCharType="end"/>
      </w:r>
      <w:bookmarkEnd w:id="1889"/>
      <w:r w:rsidR="00C27ED2" w:rsidRPr="00141584">
        <w:rPr>
          <w:szCs w:val="28"/>
        </w:rPr>
        <w:t>.</w:t>
      </w:r>
      <w:r w:rsidR="003B4D17" w:rsidRPr="00141584">
        <w:rPr>
          <w:szCs w:val="28"/>
        </w:rPr>
        <w:t xml:space="preserve"> Діалогове вікно з параметрами друку інвентаризаційного опису</w:t>
      </w:r>
    </w:p>
    <w:p w14:paraId="3974C94D" w14:textId="77777777" w:rsidR="00AB4577" w:rsidRPr="00141584" w:rsidRDefault="00AB4577" w:rsidP="000E1B21">
      <w:pPr>
        <w:pStyle w:val="af3"/>
        <w:rPr>
          <w:rStyle w:val="af8"/>
          <w:i/>
          <w:iCs/>
          <w:color w:val="000000"/>
          <w:highlight w:val="white"/>
        </w:rPr>
      </w:pPr>
      <w:r w:rsidRPr="00141584">
        <w:rPr>
          <w:noProof/>
        </w:rPr>
        <w:drawing>
          <wp:inline distT="0" distB="0" distL="0" distR="0" wp14:anchorId="0F42FC91" wp14:editId="17DFF236">
            <wp:extent cx="4583165" cy="2965118"/>
            <wp:effectExtent l="0" t="0" r="8255" b="6985"/>
            <wp:docPr id="306" name="Рисунок 3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Изображение выглядит как текст&#10;&#10;Автоматически созданное описание"/>
                    <pic:cNvPicPr/>
                  </pic:nvPicPr>
                  <pic:blipFill>
                    <a:blip r:embed="rId303"/>
                    <a:stretch>
                      <a:fillRect/>
                    </a:stretch>
                  </pic:blipFill>
                  <pic:spPr>
                    <a:xfrm>
                      <a:off x="0" y="0"/>
                      <a:ext cx="4603648" cy="2978369"/>
                    </a:xfrm>
                    <a:prstGeom prst="rect">
                      <a:avLst/>
                    </a:prstGeom>
                  </pic:spPr>
                </pic:pic>
              </a:graphicData>
            </a:graphic>
          </wp:inline>
        </w:drawing>
      </w:r>
    </w:p>
    <w:p w14:paraId="505B5E19" w14:textId="6150283C" w:rsidR="00AB4577" w:rsidRPr="00141584" w:rsidRDefault="000E4619" w:rsidP="00C27ED2">
      <w:pPr>
        <w:pStyle w:val="aff2"/>
        <w:rPr>
          <w:rStyle w:val="af8"/>
          <w:i/>
          <w:iCs/>
          <w:color w:val="000000"/>
          <w:szCs w:val="28"/>
          <w:highlight w:val="white"/>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290</w:t>
      </w:r>
      <w:r w:rsidR="00C27ED2" w:rsidRPr="00141584">
        <w:rPr>
          <w:szCs w:val="28"/>
        </w:rPr>
        <w:fldChar w:fldCharType="end"/>
      </w:r>
      <w:r w:rsidR="00C27ED2" w:rsidRPr="00141584">
        <w:rPr>
          <w:szCs w:val="28"/>
        </w:rPr>
        <w:t>.</w:t>
      </w:r>
      <w:r w:rsidR="003B4D17" w:rsidRPr="00141584">
        <w:rPr>
          <w:szCs w:val="28"/>
        </w:rPr>
        <w:t xml:space="preserve"> Діалогове вікно для зазначення членів комісії</w:t>
      </w:r>
    </w:p>
    <w:p w14:paraId="5C35B7BA" w14:textId="77777777" w:rsidR="00AB4577" w:rsidRPr="00141584" w:rsidRDefault="00AB4577" w:rsidP="000E1B21">
      <w:pPr>
        <w:pStyle w:val="af3"/>
        <w:rPr>
          <w:b/>
          <w:bCs/>
        </w:rPr>
      </w:pPr>
      <w:r w:rsidRPr="00141584">
        <w:rPr>
          <w:noProof/>
        </w:rPr>
        <w:lastRenderedPageBreak/>
        <w:drawing>
          <wp:inline distT="0" distB="0" distL="0" distR="0" wp14:anchorId="055BC98D" wp14:editId="2D4FE816">
            <wp:extent cx="6336665" cy="3257550"/>
            <wp:effectExtent l="0" t="0" r="6985" b="0"/>
            <wp:docPr id="307" name="Рисунок 30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Изображение выглядит как стол&#10;&#10;Автоматически созданное описание"/>
                    <pic:cNvPicPr/>
                  </pic:nvPicPr>
                  <pic:blipFill>
                    <a:blip r:embed="rId304"/>
                    <a:stretch>
                      <a:fillRect/>
                    </a:stretch>
                  </pic:blipFill>
                  <pic:spPr>
                    <a:xfrm>
                      <a:off x="0" y="0"/>
                      <a:ext cx="6336665" cy="3257550"/>
                    </a:xfrm>
                    <a:prstGeom prst="rect">
                      <a:avLst/>
                    </a:prstGeom>
                  </pic:spPr>
                </pic:pic>
              </a:graphicData>
            </a:graphic>
          </wp:inline>
        </w:drawing>
      </w:r>
    </w:p>
    <w:p w14:paraId="13D641D3" w14:textId="425EB515" w:rsidR="00AB4577" w:rsidRPr="00141584" w:rsidRDefault="000E4619" w:rsidP="00C27ED2">
      <w:pPr>
        <w:pStyle w:val="aff2"/>
        <w:rPr>
          <w:b/>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291</w:t>
      </w:r>
      <w:r w:rsidR="00C27ED2" w:rsidRPr="00141584">
        <w:rPr>
          <w:szCs w:val="28"/>
        </w:rPr>
        <w:fldChar w:fldCharType="end"/>
      </w:r>
      <w:r w:rsidR="00C27ED2" w:rsidRPr="00141584">
        <w:rPr>
          <w:szCs w:val="28"/>
        </w:rPr>
        <w:t>.</w:t>
      </w:r>
      <w:r w:rsidR="003B4D17" w:rsidRPr="00141584">
        <w:rPr>
          <w:szCs w:val="28"/>
        </w:rPr>
        <w:t xml:space="preserve"> Приклад сформованого інвентаризаційного опису матеріалів</w:t>
      </w:r>
    </w:p>
    <w:p w14:paraId="1DA7FAAB" w14:textId="77777777" w:rsidR="00AB4577" w:rsidRPr="00141584" w:rsidRDefault="00AB4577" w:rsidP="00562E01">
      <w:pPr>
        <w:pStyle w:val="LO-normal"/>
        <w:spacing w:before="120" w:line="240" w:lineRule="auto"/>
        <w:rPr>
          <w:rFonts w:cs="Times New Roman"/>
          <w:sz w:val="28"/>
          <w:szCs w:val="28"/>
        </w:rPr>
      </w:pPr>
      <w:r w:rsidRPr="00141584">
        <w:rPr>
          <w:rFonts w:cs="Times New Roman"/>
          <w:b/>
          <w:bCs/>
          <w:sz w:val="28"/>
          <w:szCs w:val="28"/>
          <w:lang w:val="ru-RU"/>
        </w:rPr>
        <w:t xml:space="preserve">4. </w:t>
      </w:r>
      <w:r w:rsidRPr="00141584">
        <w:rPr>
          <w:rFonts w:cs="Times New Roman"/>
          <w:b/>
          <w:bCs/>
          <w:sz w:val="28"/>
          <w:szCs w:val="28"/>
        </w:rPr>
        <w:t>Сформуйте інвентаризаційний опис по ОЗ.</w:t>
      </w:r>
    </w:p>
    <w:p w14:paraId="504842BE" w14:textId="54D4F832" w:rsidR="00AB4577" w:rsidRPr="00141584" w:rsidRDefault="00562E01" w:rsidP="00562E01">
      <w:pPr>
        <w:rPr>
          <w:b/>
          <w:bCs/>
        </w:rPr>
      </w:pPr>
      <w:r w:rsidRPr="00141584">
        <w:rPr>
          <w:rStyle w:val="af8"/>
          <w:rFonts w:eastAsia="Gungsuh"/>
          <w:b w:val="0"/>
          <w:bCs w:val="0"/>
          <w:caps w:val="0"/>
          <w:color w:val="000000"/>
        </w:rPr>
        <w:t>Підсистема «Корпоративний облік ОЗ»</w:t>
      </w:r>
    </w:p>
    <w:p w14:paraId="7F355DF1" w14:textId="063FD0BB" w:rsidR="00AB4577" w:rsidRPr="00141584" w:rsidRDefault="00562E01" w:rsidP="00562E01">
      <w:pPr>
        <w:rPr>
          <w:rStyle w:val="af2"/>
        </w:rPr>
      </w:pPr>
      <w:r w:rsidRPr="00141584">
        <w:rPr>
          <w:rStyle w:val="af2"/>
          <w:rFonts w:eastAsia="Gungsuh"/>
        </w:rPr>
        <w:t>Звіти → Інвентаризаційний опис → Розрахунок</w:t>
      </w:r>
    </w:p>
    <w:p w14:paraId="3D61EE79" w14:textId="75F3C7E6" w:rsidR="00AB4577" w:rsidRPr="00141584" w:rsidRDefault="00AB4577" w:rsidP="00DD4BBB">
      <w:pPr>
        <w:pStyle w:val="LO-normal"/>
        <w:spacing w:before="120" w:line="240" w:lineRule="auto"/>
        <w:rPr>
          <w:rFonts w:cs="Times New Roman"/>
          <w:sz w:val="28"/>
          <w:szCs w:val="28"/>
        </w:rPr>
      </w:pPr>
      <w:r w:rsidRPr="00141584">
        <w:rPr>
          <w:rFonts w:cs="Times New Roman"/>
          <w:sz w:val="28"/>
          <w:szCs w:val="28"/>
        </w:rPr>
        <w:t>У вікні відбору вкажіть</w:t>
      </w:r>
      <w:r w:rsidR="00D944D4">
        <w:rPr>
          <w:rFonts w:cs="Times New Roman"/>
          <w:sz w:val="28"/>
          <w:szCs w:val="28"/>
        </w:rPr>
        <w:t xml:space="preserve"> (див. </w:t>
      </w:r>
      <w:r w:rsidR="00D944D4">
        <w:rPr>
          <w:rFonts w:cs="Times New Roman"/>
          <w:sz w:val="28"/>
          <w:szCs w:val="28"/>
        </w:rPr>
        <w:fldChar w:fldCharType="begin"/>
      </w:r>
      <w:r w:rsidR="00D944D4">
        <w:rPr>
          <w:rFonts w:cs="Times New Roman"/>
          <w:sz w:val="28"/>
          <w:szCs w:val="28"/>
        </w:rPr>
        <w:instrText xml:space="preserve"> REF _Ref126918515 \h </w:instrText>
      </w:r>
      <w:r w:rsidR="00D944D4">
        <w:rPr>
          <w:rFonts w:cs="Times New Roman"/>
          <w:sz w:val="28"/>
          <w:szCs w:val="28"/>
        </w:rPr>
      </w:r>
      <w:r w:rsidR="00D944D4">
        <w:rPr>
          <w:rFonts w:cs="Times New Roman"/>
          <w:sz w:val="28"/>
          <w:szCs w:val="28"/>
        </w:rPr>
        <w:fldChar w:fldCharType="separate"/>
      </w:r>
      <w:r w:rsidR="009144EE" w:rsidRPr="00141584">
        <w:rPr>
          <w:szCs w:val="28"/>
        </w:rPr>
        <w:t>Рис. </w:t>
      </w:r>
      <w:r w:rsidR="009144EE">
        <w:rPr>
          <w:noProof/>
          <w:szCs w:val="28"/>
        </w:rPr>
        <w:t>292</w:t>
      </w:r>
      <w:r w:rsidR="00D944D4">
        <w:rPr>
          <w:rFonts w:cs="Times New Roman"/>
          <w:sz w:val="28"/>
          <w:szCs w:val="28"/>
        </w:rPr>
        <w:fldChar w:fldCharType="end"/>
      </w:r>
      <w:r w:rsidR="00D944D4">
        <w:rPr>
          <w:rFonts w:cs="Times New Roman"/>
          <w:sz w:val="28"/>
          <w:szCs w:val="28"/>
        </w:rPr>
        <w:t>)</w:t>
      </w:r>
      <w:r w:rsidRPr="00141584">
        <w:rPr>
          <w:rFonts w:cs="Times New Roman"/>
          <w:sz w:val="28"/>
          <w:szCs w:val="28"/>
        </w:rPr>
        <w:t>:</w:t>
      </w:r>
    </w:p>
    <w:p w14:paraId="71065E9D" w14:textId="77777777" w:rsidR="00AB4577" w:rsidRPr="00141584" w:rsidRDefault="00AB4577" w:rsidP="00DD4BBB">
      <w:pPr>
        <w:pStyle w:val="LO-normal"/>
        <w:numPr>
          <w:ilvl w:val="0"/>
          <w:numId w:val="56"/>
        </w:numPr>
        <w:tabs>
          <w:tab w:val="clear" w:pos="720"/>
          <w:tab w:val="num" w:pos="993"/>
        </w:tabs>
        <w:spacing w:before="120" w:line="240" w:lineRule="auto"/>
        <w:ind w:left="0" w:firstLine="567"/>
        <w:rPr>
          <w:rFonts w:cs="Times New Roman"/>
          <w:sz w:val="28"/>
          <w:szCs w:val="28"/>
        </w:rPr>
      </w:pPr>
      <w:r w:rsidRPr="00141584">
        <w:rPr>
          <w:rFonts w:cs="Times New Roman"/>
          <w:sz w:val="28"/>
          <w:szCs w:val="28"/>
        </w:rPr>
        <w:t>підсумок звіту;</w:t>
      </w:r>
    </w:p>
    <w:p w14:paraId="1C6891E4" w14:textId="0C2AA4A2" w:rsidR="00AB4577" w:rsidRPr="00141584" w:rsidRDefault="00562E01" w:rsidP="00DD4BBB">
      <w:pPr>
        <w:pStyle w:val="LO-normal"/>
        <w:numPr>
          <w:ilvl w:val="0"/>
          <w:numId w:val="56"/>
        </w:numPr>
        <w:tabs>
          <w:tab w:val="clear" w:pos="720"/>
          <w:tab w:val="num" w:pos="993"/>
        </w:tabs>
        <w:spacing w:before="120" w:line="240" w:lineRule="auto"/>
        <w:ind w:left="0" w:firstLine="567"/>
        <w:rPr>
          <w:rFonts w:cs="Times New Roman"/>
          <w:b/>
          <w:bCs/>
          <w:sz w:val="28"/>
          <w:szCs w:val="28"/>
        </w:rPr>
      </w:pPr>
      <w:r w:rsidRPr="00141584">
        <w:rPr>
          <w:rStyle w:val="af8"/>
          <w:rFonts w:eastAsia="Times New Roman" w:cs="Times New Roman"/>
          <w:b w:val="0"/>
          <w:bCs w:val="0"/>
          <w:caps w:val="0"/>
          <w:color w:val="000000"/>
          <w:sz w:val="28"/>
          <w:szCs w:val="28"/>
          <w:shd w:val="clear" w:color="auto" w:fill="FFFFFF"/>
        </w:rPr>
        <w:t>період, за який буде сформований даний звіт;</w:t>
      </w:r>
    </w:p>
    <w:p w14:paraId="72B19E2F" w14:textId="71E0006B" w:rsidR="00AB4577" w:rsidRPr="00141584" w:rsidRDefault="00562E01" w:rsidP="00DD4BBB">
      <w:pPr>
        <w:pStyle w:val="LO-normal"/>
        <w:numPr>
          <w:ilvl w:val="0"/>
          <w:numId w:val="56"/>
        </w:numPr>
        <w:tabs>
          <w:tab w:val="clear" w:pos="720"/>
          <w:tab w:val="num" w:pos="993"/>
        </w:tabs>
        <w:spacing w:before="120" w:line="240" w:lineRule="auto"/>
        <w:ind w:left="0" w:firstLine="567"/>
        <w:rPr>
          <w:rFonts w:cs="Times New Roman"/>
          <w:b/>
          <w:bCs/>
          <w:sz w:val="28"/>
          <w:szCs w:val="28"/>
        </w:rPr>
      </w:pPr>
      <w:r w:rsidRPr="00141584">
        <w:rPr>
          <w:rStyle w:val="af8"/>
          <w:rFonts w:eastAsia="Times New Roman" w:cs="Times New Roman"/>
          <w:b w:val="0"/>
          <w:bCs w:val="0"/>
          <w:caps w:val="0"/>
          <w:color w:val="000000"/>
          <w:sz w:val="28"/>
          <w:szCs w:val="28"/>
          <w:shd w:val="clear" w:color="auto" w:fill="FFFFFF"/>
        </w:rPr>
        <w:t>за потреби МВО та підрозділ, рахунок.</w:t>
      </w:r>
    </w:p>
    <w:p w14:paraId="00E896F7" w14:textId="77777777" w:rsidR="00AB4577" w:rsidRPr="00141584" w:rsidRDefault="00AB4577" w:rsidP="000E1B21">
      <w:pPr>
        <w:pStyle w:val="af3"/>
        <w:rPr>
          <w:b/>
          <w:bCs/>
        </w:rPr>
      </w:pPr>
      <w:r w:rsidRPr="00141584">
        <w:rPr>
          <w:noProof/>
        </w:rPr>
        <w:lastRenderedPageBreak/>
        <w:drawing>
          <wp:inline distT="0" distB="0" distL="0" distR="0" wp14:anchorId="6D8760DE" wp14:editId="7D9C0C6C">
            <wp:extent cx="6336665" cy="5035550"/>
            <wp:effectExtent l="0" t="0" r="698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336665" cy="5035550"/>
                    </a:xfrm>
                    <a:prstGeom prst="rect">
                      <a:avLst/>
                    </a:prstGeom>
                  </pic:spPr>
                </pic:pic>
              </a:graphicData>
            </a:graphic>
          </wp:inline>
        </w:drawing>
      </w:r>
    </w:p>
    <w:p w14:paraId="75F4404B" w14:textId="286D3853" w:rsidR="00AB4577" w:rsidRPr="00141584" w:rsidRDefault="000E4619" w:rsidP="00C27ED2">
      <w:pPr>
        <w:pStyle w:val="aff2"/>
        <w:rPr>
          <w:b/>
          <w:szCs w:val="28"/>
        </w:rPr>
      </w:pPr>
      <w:bookmarkStart w:id="1890" w:name="_Ref126918515"/>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292</w:t>
      </w:r>
      <w:r w:rsidR="00C27ED2" w:rsidRPr="00141584">
        <w:rPr>
          <w:szCs w:val="28"/>
        </w:rPr>
        <w:fldChar w:fldCharType="end"/>
      </w:r>
      <w:bookmarkEnd w:id="1890"/>
      <w:r w:rsidR="00C27ED2" w:rsidRPr="00141584">
        <w:rPr>
          <w:szCs w:val="28"/>
        </w:rPr>
        <w:t>.</w:t>
      </w:r>
      <w:r w:rsidR="003B4D17" w:rsidRPr="00141584">
        <w:rPr>
          <w:szCs w:val="28"/>
        </w:rPr>
        <w:t xml:space="preserve"> Діалогове вікно з параметрами розрахунку</w:t>
      </w:r>
    </w:p>
    <w:p w14:paraId="365370CA" w14:textId="77777777" w:rsidR="00AB4577" w:rsidRPr="00141584" w:rsidRDefault="00AB4577" w:rsidP="000E1B21">
      <w:pPr>
        <w:pStyle w:val="af3"/>
        <w:rPr>
          <w:b/>
          <w:bCs/>
        </w:rPr>
      </w:pPr>
      <w:r w:rsidRPr="00141584">
        <w:rPr>
          <w:noProof/>
        </w:rPr>
        <w:drawing>
          <wp:inline distT="0" distB="0" distL="0" distR="0" wp14:anchorId="66957B1A" wp14:editId="44E551D5">
            <wp:extent cx="6336665" cy="3003550"/>
            <wp:effectExtent l="0" t="0" r="6985" b="6350"/>
            <wp:docPr id="309"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25"/>
                    <pic:cNvPicPr>
                      <a:picLocks noChangeAspect="1" noChangeArrowheads="1"/>
                    </pic:cNvPicPr>
                  </pic:nvPicPr>
                  <pic:blipFill>
                    <a:blip r:embed="rId306" cstate="print">
                      <a:extLst>
                        <a:ext uri="{28A0092B-C50C-407E-A947-70E740481C1C}">
                          <a14:useLocalDpi xmlns:a14="http://schemas.microsoft.com/office/drawing/2010/main" val="0"/>
                        </a:ext>
                      </a:extLst>
                    </a:blip>
                    <a:stretch>
                      <a:fillRect/>
                    </a:stretch>
                  </pic:blipFill>
                  <pic:spPr bwMode="auto">
                    <a:xfrm>
                      <a:off x="0" y="0"/>
                      <a:ext cx="6336665" cy="3003550"/>
                    </a:xfrm>
                    <a:prstGeom prst="rect">
                      <a:avLst/>
                    </a:prstGeom>
                  </pic:spPr>
                </pic:pic>
              </a:graphicData>
            </a:graphic>
          </wp:inline>
        </w:drawing>
      </w:r>
    </w:p>
    <w:p w14:paraId="3A1AB7D8" w14:textId="027674AF" w:rsidR="00AB4577" w:rsidRPr="00141584" w:rsidRDefault="000E4619" w:rsidP="00C27ED2">
      <w:pPr>
        <w:pStyle w:val="aff2"/>
        <w:rPr>
          <w:b/>
          <w:szCs w:val="28"/>
        </w:rPr>
      </w:pPr>
      <w:r w:rsidRPr="00141584">
        <w:rPr>
          <w:szCs w:val="28"/>
        </w:rPr>
        <w:t>Рис. </w:t>
      </w:r>
      <w:r w:rsidR="00C27ED2" w:rsidRPr="00141584">
        <w:rPr>
          <w:szCs w:val="28"/>
        </w:rPr>
        <w:fldChar w:fldCharType="begin"/>
      </w:r>
      <w:r w:rsidR="00C27ED2" w:rsidRPr="00141584">
        <w:rPr>
          <w:szCs w:val="28"/>
        </w:rPr>
        <w:instrText xml:space="preserve"> SEQ Рисунок \* ARABIC \n </w:instrText>
      </w:r>
      <w:r w:rsidR="00C27ED2" w:rsidRPr="00141584">
        <w:rPr>
          <w:szCs w:val="28"/>
        </w:rPr>
        <w:fldChar w:fldCharType="separate"/>
      </w:r>
      <w:r w:rsidR="009144EE">
        <w:rPr>
          <w:noProof/>
          <w:szCs w:val="28"/>
        </w:rPr>
        <w:t>293</w:t>
      </w:r>
      <w:r w:rsidR="00C27ED2" w:rsidRPr="00141584">
        <w:rPr>
          <w:szCs w:val="28"/>
        </w:rPr>
        <w:fldChar w:fldCharType="end"/>
      </w:r>
      <w:r w:rsidR="00C27ED2" w:rsidRPr="00141584">
        <w:rPr>
          <w:szCs w:val="28"/>
        </w:rPr>
        <w:t>.</w:t>
      </w:r>
      <w:r w:rsidR="003B4D17" w:rsidRPr="00141584">
        <w:rPr>
          <w:szCs w:val="28"/>
        </w:rPr>
        <w:t xml:space="preserve"> Контекстний пункт меню для друку</w:t>
      </w:r>
    </w:p>
    <w:p w14:paraId="5D911073" w14:textId="536EC8BE" w:rsidR="00AB4577" w:rsidRPr="00141584" w:rsidRDefault="00AB4577" w:rsidP="00DD4BBB">
      <w:pPr>
        <w:rPr>
          <w:i/>
          <w:iCs/>
        </w:rPr>
      </w:pPr>
      <w:r w:rsidRPr="00141584">
        <w:rPr>
          <w:rStyle w:val="af2"/>
          <w:i w:val="0"/>
          <w:iCs w:val="0"/>
          <w:color w:val="000000"/>
        </w:rPr>
        <w:lastRenderedPageBreak/>
        <w:t xml:space="preserve">Для формування друкованої форми інвентаризаційного опису виконайте </w:t>
      </w:r>
      <w:r w:rsidR="000C2DF3" w:rsidRPr="00141584">
        <w:rPr>
          <w:rStyle w:val="af2"/>
          <w:b/>
          <w:bCs/>
          <w:i w:val="0"/>
          <w:iCs w:val="0"/>
          <w:color w:val="000000"/>
        </w:rPr>
        <w:t>ПКМ →</w:t>
      </w:r>
      <w:r w:rsidRPr="00141584">
        <w:rPr>
          <w:rStyle w:val="af2"/>
        </w:rPr>
        <w:t xml:space="preserve"> Друк списку з форми </w:t>
      </w:r>
      <w:r w:rsidRPr="00141584">
        <w:rPr>
          <w:rStyle w:val="af2"/>
          <w:i w:val="0"/>
          <w:iCs w:val="0"/>
          <w:color w:val="auto"/>
        </w:rPr>
        <w:t>та оберіть форму друку зі списку</w:t>
      </w:r>
      <w:r w:rsidR="003B4D17" w:rsidRPr="00141584">
        <w:rPr>
          <w:rStyle w:val="af2"/>
          <w:i w:val="0"/>
          <w:iCs w:val="0"/>
          <w:color w:val="auto"/>
        </w:rPr>
        <w:t xml:space="preserve"> (див. </w:t>
      </w:r>
      <w:r w:rsidR="003B4D17" w:rsidRPr="00141584">
        <w:rPr>
          <w:rStyle w:val="af2"/>
          <w:i w:val="0"/>
          <w:iCs w:val="0"/>
          <w:color w:val="auto"/>
        </w:rPr>
        <w:fldChar w:fldCharType="begin"/>
      </w:r>
      <w:r w:rsidR="003B4D17" w:rsidRPr="00141584">
        <w:rPr>
          <w:rStyle w:val="af2"/>
          <w:i w:val="0"/>
          <w:iCs w:val="0"/>
          <w:color w:val="auto"/>
        </w:rPr>
        <w:instrText xml:space="preserve"> REF _Ref126853199 \h </w:instrText>
      </w:r>
      <w:r w:rsidR="00141584">
        <w:rPr>
          <w:rStyle w:val="af2"/>
          <w:i w:val="0"/>
          <w:iCs w:val="0"/>
          <w:color w:val="auto"/>
        </w:rPr>
        <w:instrText xml:space="preserve"> \* MERGEFORMAT </w:instrText>
      </w:r>
      <w:r w:rsidR="003B4D17" w:rsidRPr="00141584">
        <w:rPr>
          <w:rStyle w:val="af2"/>
          <w:i w:val="0"/>
          <w:iCs w:val="0"/>
          <w:color w:val="auto"/>
        </w:rPr>
      </w:r>
      <w:r w:rsidR="003B4D17" w:rsidRPr="00141584">
        <w:rPr>
          <w:rStyle w:val="af2"/>
          <w:i w:val="0"/>
          <w:iCs w:val="0"/>
          <w:color w:val="auto"/>
        </w:rPr>
        <w:fldChar w:fldCharType="separate"/>
      </w:r>
      <w:r w:rsidR="009144EE" w:rsidRPr="00141584">
        <w:t>Рис. </w:t>
      </w:r>
      <w:r w:rsidR="009144EE">
        <w:t>294</w:t>
      </w:r>
      <w:r w:rsidR="003B4D17" w:rsidRPr="00141584">
        <w:rPr>
          <w:rStyle w:val="af2"/>
          <w:i w:val="0"/>
          <w:iCs w:val="0"/>
          <w:color w:val="auto"/>
        </w:rPr>
        <w:fldChar w:fldCharType="end"/>
      </w:r>
      <w:r w:rsidR="003B4D17" w:rsidRPr="00141584">
        <w:rPr>
          <w:rStyle w:val="af2"/>
          <w:i w:val="0"/>
          <w:iCs w:val="0"/>
          <w:color w:val="auto"/>
        </w:rPr>
        <w:t>)</w:t>
      </w:r>
      <w:r w:rsidRPr="00141584">
        <w:rPr>
          <w:rStyle w:val="af2"/>
          <w:i w:val="0"/>
          <w:iCs w:val="0"/>
          <w:color w:val="auto"/>
        </w:rPr>
        <w:t>.</w:t>
      </w:r>
    </w:p>
    <w:p w14:paraId="6D781DF6" w14:textId="17678110" w:rsidR="00AB4577" w:rsidRPr="00141584" w:rsidRDefault="00AB4577" w:rsidP="00E276CD">
      <w:pPr>
        <w:pStyle w:val="af3"/>
        <w:rPr>
          <w:rStyle w:val="af8"/>
          <w:b w:val="0"/>
          <w:bCs w:val="0"/>
          <w:i/>
          <w:iCs/>
        </w:rPr>
      </w:pPr>
      <w:r w:rsidRPr="00141584">
        <w:rPr>
          <w:noProof/>
        </w:rPr>
        <w:drawing>
          <wp:inline distT="0" distB="0" distL="0" distR="0" wp14:anchorId="19CD6B85" wp14:editId="78A29279">
            <wp:extent cx="6336665" cy="2063115"/>
            <wp:effectExtent l="0" t="0" r="6985" b="0"/>
            <wp:docPr id="310" name="Изображение2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Изображение26" descr="Изображение выглядит как стол&#10;&#10;Автоматически созданное описание"/>
                    <pic:cNvPicPr>
                      <a:picLocks noChangeAspect="1" noChangeArrowheads="1"/>
                    </pic:cNvPicPr>
                  </pic:nvPicPr>
                  <pic:blipFill>
                    <a:blip r:embed="rId307">
                      <a:extLst>
                        <a:ext uri="{28A0092B-C50C-407E-A947-70E740481C1C}">
                          <a14:useLocalDpi xmlns:a14="http://schemas.microsoft.com/office/drawing/2010/main" val="0"/>
                        </a:ext>
                      </a:extLst>
                    </a:blip>
                    <a:stretch>
                      <a:fillRect/>
                    </a:stretch>
                  </pic:blipFill>
                  <pic:spPr bwMode="auto">
                    <a:xfrm>
                      <a:off x="0" y="0"/>
                      <a:ext cx="6336665" cy="2063115"/>
                    </a:xfrm>
                    <a:prstGeom prst="rect">
                      <a:avLst/>
                    </a:prstGeom>
                  </pic:spPr>
                </pic:pic>
              </a:graphicData>
            </a:graphic>
          </wp:inline>
        </w:drawing>
      </w:r>
    </w:p>
    <w:p w14:paraId="78CEFC21" w14:textId="1D209B4F" w:rsidR="000736F5" w:rsidRPr="00141584" w:rsidRDefault="000E4619" w:rsidP="000736F5">
      <w:pPr>
        <w:pStyle w:val="aff2"/>
        <w:rPr>
          <w:rStyle w:val="af8"/>
          <w:b w:val="0"/>
          <w:bCs/>
          <w:i/>
          <w:iCs/>
          <w:szCs w:val="28"/>
        </w:rPr>
      </w:pPr>
      <w:bookmarkStart w:id="1891" w:name="_Ref126853199"/>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294</w:t>
      </w:r>
      <w:r w:rsidR="000736F5" w:rsidRPr="00141584">
        <w:rPr>
          <w:szCs w:val="28"/>
        </w:rPr>
        <w:fldChar w:fldCharType="end"/>
      </w:r>
      <w:bookmarkEnd w:id="1891"/>
      <w:r w:rsidR="000736F5" w:rsidRPr="00141584">
        <w:rPr>
          <w:szCs w:val="28"/>
        </w:rPr>
        <w:t>.</w:t>
      </w:r>
      <w:r w:rsidR="003B4D17" w:rsidRPr="00141584">
        <w:rPr>
          <w:szCs w:val="28"/>
        </w:rPr>
        <w:t xml:space="preserve"> Вікно з вибором форм друку</w:t>
      </w:r>
    </w:p>
    <w:p w14:paraId="3422649F" w14:textId="77777777" w:rsidR="00AB4577" w:rsidRPr="00141584" w:rsidRDefault="00AB4577" w:rsidP="00E276CD">
      <w:pPr>
        <w:pStyle w:val="af3"/>
        <w:rPr>
          <w:rStyle w:val="af8"/>
          <w:b w:val="0"/>
          <w:bCs w:val="0"/>
          <w:i/>
          <w:iCs/>
        </w:rPr>
      </w:pPr>
      <w:r w:rsidRPr="00141584">
        <w:rPr>
          <w:noProof/>
        </w:rPr>
        <w:drawing>
          <wp:inline distT="0" distB="0" distL="0" distR="0" wp14:anchorId="0FDA1EE6" wp14:editId="3DE0299B">
            <wp:extent cx="6057944" cy="3775364"/>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068782" cy="3782119"/>
                    </a:xfrm>
                    <a:prstGeom prst="rect">
                      <a:avLst/>
                    </a:prstGeom>
                  </pic:spPr>
                </pic:pic>
              </a:graphicData>
            </a:graphic>
          </wp:inline>
        </w:drawing>
      </w:r>
    </w:p>
    <w:p w14:paraId="267B0426" w14:textId="44805D6B" w:rsidR="00AB4577" w:rsidRPr="00141584" w:rsidRDefault="000E4619" w:rsidP="000736F5">
      <w:pPr>
        <w:pStyle w:val="aff2"/>
        <w:rPr>
          <w:rStyle w:val="af8"/>
          <w:i/>
          <w:color w:val="000000"/>
          <w:szCs w:val="28"/>
          <w:highlight w:val="white"/>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295</w:t>
      </w:r>
      <w:r w:rsidR="000736F5" w:rsidRPr="00141584">
        <w:rPr>
          <w:szCs w:val="28"/>
        </w:rPr>
        <w:fldChar w:fldCharType="end"/>
      </w:r>
      <w:r w:rsidR="000736F5" w:rsidRPr="00141584">
        <w:rPr>
          <w:szCs w:val="28"/>
        </w:rPr>
        <w:t>.</w:t>
      </w:r>
      <w:r w:rsidR="003B4D17" w:rsidRPr="00141584">
        <w:rPr>
          <w:szCs w:val="28"/>
        </w:rPr>
        <w:t xml:space="preserve"> Діалогове вікно з параметрами друку інвентаризаційного опису</w:t>
      </w:r>
    </w:p>
    <w:p w14:paraId="585AFE38" w14:textId="7879E6D4" w:rsidR="00AB4577" w:rsidRPr="00141584" w:rsidRDefault="00AB4577" w:rsidP="00E276CD">
      <w:pPr>
        <w:pStyle w:val="af3"/>
        <w:rPr>
          <w:rStyle w:val="af8"/>
          <w:i/>
          <w:color w:val="000000"/>
          <w:highlight w:val="white"/>
        </w:rPr>
      </w:pPr>
      <w:r w:rsidRPr="00141584">
        <w:rPr>
          <w:noProof/>
        </w:rPr>
        <w:lastRenderedPageBreak/>
        <w:drawing>
          <wp:inline distT="0" distB="0" distL="0" distR="0" wp14:anchorId="5BA90728" wp14:editId="7E84804A">
            <wp:extent cx="5065306" cy="2284692"/>
            <wp:effectExtent l="0" t="0" r="2540" b="190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080311" cy="2291460"/>
                    </a:xfrm>
                    <a:prstGeom prst="rect">
                      <a:avLst/>
                    </a:prstGeom>
                  </pic:spPr>
                </pic:pic>
              </a:graphicData>
            </a:graphic>
          </wp:inline>
        </w:drawing>
      </w:r>
    </w:p>
    <w:p w14:paraId="7799534A" w14:textId="1B5F8701" w:rsidR="000736F5" w:rsidRPr="00141584" w:rsidRDefault="000E4619" w:rsidP="000736F5">
      <w:pPr>
        <w:pStyle w:val="aff2"/>
        <w:rPr>
          <w:rStyle w:val="af8"/>
          <w:i/>
          <w:color w:val="000000"/>
          <w:szCs w:val="28"/>
          <w:highlight w:val="white"/>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296</w:t>
      </w:r>
      <w:r w:rsidR="000736F5" w:rsidRPr="00141584">
        <w:rPr>
          <w:szCs w:val="28"/>
        </w:rPr>
        <w:fldChar w:fldCharType="end"/>
      </w:r>
      <w:r w:rsidR="000736F5" w:rsidRPr="00141584">
        <w:rPr>
          <w:szCs w:val="28"/>
        </w:rPr>
        <w:t>.</w:t>
      </w:r>
      <w:r w:rsidR="003B4D17" w:rsidRPr="00141584">
        <w:rPr>
          <w:szCs w:val="28"/>
        </w:rPr>
        <w:t xml:space="preserve"> Діалогове вікно зазначення членів комісії</w:t>
      </w:r>
    </w:p>
    <w:p w14:paraId="35D79112" w14:textId="428CB277" w:rsidR="00AB4577" w:rsidRPr="00141584" w:rsidRDefault="00AB4577" w:rsidP="00E276CD">
      <w:pPr>
        <w:pStyle w:val="af3"/>
        <w:rPr>
          <w:rStyle w:val="af8"/>
          <w:i/>
          <w:color w:val="000000"/>
          <w:highlight w:val="white"/>
        </w:rPr>
      </w:pPr>
      <w:r w:rsidRPr="00141584">
        <w:rPr>
          <w:noProof/>
        </w:rPr>
        <w:drawing>
          <wp:inline distT="0" distB="0" distL="0" distR="0" wp14:anchorId="3C3A9344" wp14:editId="722A49A2">
            <wp:extent cx="6336665" cy="5245735"/>
            <wp:effectExtent l="0" t="0" r="6985" b="0"/>
            <wp:docPr id="313" name="Изображение2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Изображение29" descr="Изображение выглядит как стол&#10;&#10;Автоматически созданное описание"/>
                    <pic:cNvPicPr>
                      <a:picLocks noChangeAspect="1" noChangeArrowheads="1"/>
                    </pic:cNvPicPr>
                  </pic:nvPicPr>
                  <pic:blipFill>
                    <a:blip r:embed="rId310">
                      <a:extLst>
                        <a:ext uri="{28A0092B-C50C-407E-A947-70E740481C1C}">
                          <a14:useLocalDpi xmlns:a14="http://schemas.microsoft.com/office/drawing/2010/main" val="0"/>
                        </a:ext>
                      </a:extLst>
                    </a:blip>
                    <a:srcRect t="2929"/>
                    <a:stretch>
                      <a:fillRect/>
                    </a:stretch>
                  </pic:blipFill>
                  <pic:spPr bwMode="auto">
                    <a:xfrm>
                      <a:off x="0" y="0"/>
                      <a:ext cx="6336665" cy="5245735"/>
                    </a:xfrm>
                    <a:prstGeom prst="rect">
                      <a:avLst/>
                    </a:prstGeom>
                  </pic:spPr>
                </pic:pic>
              </a:graphicData>
            </a:graphic>
          </wp:inline>
        </w:drawing>
      </w:r>
    </w:p>
    <w:p w14:paraId="2AA75B9E" w14:textId="3662DAE1" w:rsidR="000736F5" w:rsidRPr="00141584" w:rsidRDefault="000E4619" w:rsidP="000736F5">
      <w:pPr>
        <w:pStyle w:val="aff2"/>
        <w:rPr>
          <w:rStyle w:val="af8"/>
          <w:i/>
          <w:color w:val="000000"/>
          <w:szCs w:val="28"/>
          <w:highlight w:val="white"/>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297</w:t>
      </w:r>
      <w:r w:rsidR="000736F5" w:rsidRPr="00141584">
        <w:rPr>
          <w:szCs w:val="28"/>
        </w:rPr>
        <w:fldChar w:fldCharType="end"/>
      </w:r>
      <w:r w:rsidR="000736F5" w:rsidRPr="00141584">
        <w:rPr>
          <w:szCs w:val="28"/>
        </w:rPr>
        <w:t>.</w:t>
      </w:r>
      <w:r w:rsidR="003B4D17" w:rsidRPr="00141584">
        <w:rPr>
          <w:szCs w:val="28"/>
        </w:rPr>
        <w:t xml:space="preserve"> Приклад сформованого інвентаризаційного опису </w:t>
      </w:r>
    </w:p>
    <w:p w14:paraId="29E53A81" w14:textId="3FA6038A" w:rsidR="00AB4577" w:rsidRPr="00141584" w:rsidRDefault="000736F5" w:rsidP="00DD4BBB">
      <w:pPr>
        <w:pStyle w:val="affa"/>
        <w:spacing w:line="240" w:lineRule="auto"/>
      </w:pPr>
      <w:r w:rsidRPr="00141584">
        <w:rPr>
          <w:rStyle w:val="af8"/>
          <w:caps w:val="0"/>
          <w:color w:val="000000"/>
          <w:shd w:val="clear" w:color="auto" w:fill="FFFFFF"/>
        </w:rPr>
        <w:t>5. Сформуйте оборотний баланс.</w:t>
      </w:r>
    </w:p>
    <w:p w14:paraId="5A022DF8" w14:textId="77121704" w:rsidR="00AB4577" w:rsidRPr="00141584" w:rsidRDefault="00E276CD" w:rsidP="00E276CD">
      <w:pPr>
        <w:rPr>
          <w:b/>
          <w:bCs/>
        </w:rPr>
      </w:pPr>
      <w:r w:rsidRPr="00141584">
        <w:rPr>
          <w:rStyle w:val="af8"/>
          <w:b w:val="0"/>
          <w:bCs w:val="0"/>
          <w:caps w:val="0"/>
          <w:color w:val="000000"/>
          <w:shd w:val="clear" w:color="auto" w:fill="FFFFFF"/>
        </w:rPr>
        <w:t xml:space="preserve">Перед складанням балансу формується оборотна відомість за відповідний звітний період. Оборотна відомість має вигляд таблиці, де </w:t>
      </w:r>
      <w:r w:rsidRPr="00141584">
        <w:rPr>
          <w:rStyle w:val="af8"/>
          <w:b w:val="0"/>
          <w:bCs w:val="0"/>
          <w:caps w:val="0"/>
          <w:color w:val="000000"/>
          <w:shd w:val="clear" w:color="auto" w:fill="FFFFFF"/>
        </w:rPr>
        <w:lastRenderedPageBreak/>
        <w:t>відображаються балансові синтетичні рахунки, що використовуються на підприємстві, їхнє сальдо на початок звітного періоду, оборот за дебетом та кредитом за звітний період і сальдо на кінець цього періоду.</w:t>
      </w:r>
    </w:p>
    <w:p w14:paraId="20AA6B65" w14:textId="3727CBB7" w:rsidR="00AB4577" w:rsidRPr="00141584" w:rsidRDefault="00E276CD" w:rsidP="00E276CD">
      <w:pPr>
        <w:rPr>
          <w:b/>
          <w:bCs/>
        </w:rPr>
      </w:pPr>
      <w:bookmarkStart w:id="1892" w:name="_Hlk125100153"/>
      <w:r w:rsidRPr="00141584">
        <w:rPr>
          <w:rStyle w:val="af8"/>
          <w:rFonts w:eastAsia="Gungsuh"/>
          <w:b w:val="0"/>
          <w:bCs w:val="0"/>
          <w:caps w:val="0"/>
          <w:color w:val="000000"/>
        </w:rPr>
        <w:t>Підсистема «Зведення бухгалтерського балансу»</w:t>
      </w:r>
    </w:p>
    <w:p w14:paraId="44E6D589" w14:textId="5148C28D" w:rsidR="00AB4577" w:rsidRPr="00141584" w:rsidRDefault="00E276CD" w:rsidP="00E276CD">
      <w:pPr>
        <w:rPr>
          <w:rStyle w:val="af2"/>
        </w:rPr>
      </w:pPr>
      <w:r w:rsidRPr="00141584">
        <w:rPr>
          <w:rStyle w:val="af2"/>
          <w:rFonts w:eastAsia="Gungsuh"/>
        </w:rPr>
        <w:t>Баланс → Оборотний баланс → Розрахунок</w:t>
      </w:r>
    </w:p>
    <w:p w14:paraId="669ACC6C" w14:textId="77777777" w:rsidR="00AB4577" w:rsidRPr="00141584" w:rsidRDefault="00AB4577" w:rsidP="00DD4BBB">
      <w:pPr>
        <w:pStyle w:val="LO-normal"/>
        <w:spacing w:line="240" w:lineRule="auto"/>
        <w:rPr>
          <w:rFonts w:cs="Times New Roman"/>
          <w:bCs/>
          <w:sz w:val="28"/>
          <w:szCs w:val="28"/>
        </w:rPr>
      </w:pPr>
      <w:r w:rsidRPr="00141584">
        <w:rPr>
          <w:rFonts w:cs="Times New Roman"/>
          <w:sz w:val="28"/>
          <w:szCs w:val="28"/>
        </w:rPr>
        <w:t>У вікні відбору вкажіть період за який необхідно сформувати оборотний баланс (01.01.2023 — 31.</w:t>
      </w:r>
      <w:r w:rsidRPr="00141584">
        <w:rPr>
          <w:rFonts w:cs="Times New Roman"/>
          <w:sz w:val="28"/>
          <w:szCs w:val="28"/>
          <w:lang w:val="ru-RU"/>
        </w:rPr>
        <w:t>12</w:t>
      </w:r>
      <w:r w:rsidRPr="00141584">
        <w:rPr>
          <w:rFonts w:cs="Times New Roman"/>
          <w:sz w:val="28"/>
          <w:szCs w:val="28"/>
        </w:rPr>
        <w:t xml:space="preserve">.2023 рр.) та натисніть </w:t>
      </w:r>
      <w:r w:rsidRPr="00141584">
        <w:rPr>
          <w:rStyle w:val="af8"/>
          <w:rFonts w:eastAsia="Gungsuh" w:cs="Times New Roman"/>
          <w:color w:val="000000"/>
          <w:sz w:val="28"/>
          <w:szCs w:val="28"/>
        </w:rPr>
        <w:t>«ОК».</w:t>
      </w:r>
    </w:p>
    <w:bookmarkEnd w:id="1892"/>
    <w:p w14:paraId="5BA13B67" w14:textId="5EE29CA6" w:rsidR="00AB4577" w:rsidRPr="00141584" w:rsidRDefault="00AB4577" w:rsidP="00E276CD">
      <w:pPr>
        <w:pStyle w:val="af3"/>
      </w:pPr>
      <w:r w:rsidRPr="00141584">
        <w:rPr>
          <w:noProof/>
        </w:rPr>
        <w:drawing>
          <wp:inline distT="0" distB="0" distL="0" distR="0" wp14:anchorId="10C352BA" wp14:editId="7D9AD946">
            <wp:extent cx="1952436" cy="1008401"/>
            <wp:effectExtent l="0" t="0" r="0" b="1270"/>
            <wp:docPr id="314" name="Рисунок 3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текст&#10;&#10;Автоматически созданное описание"/>
                    <pic:cNvPicPr/>
                  </pic:nvPicPr>
                  <pic:blipFill>
                    <a:blip r:embed="rId231"/>
                    <a:stretch>
                      <a:fillRect/>
                    </a:stretch>
                  </pic:blipFill>
                  <pic:spPr>
                    <a:xfrm>
                      <a:off x="0" y="0"/>
                      <a:ext cx="1979589" cy="1022425"/>
                    </a:xfrm>
                    <a:prstGeom prst="rect">
                      <a:avLst/>
                    </a:prstGeom>
                  </pic:spPr>
                </pic:pic>
              </a:graphicData>
            </a:graphic>
          </wp:inline>
        </w:drawing>
      </w:r>
    </w:p>
    <w:p w14:paraId="36A06C24" w14:textId="7D94BC0D" w:rsidR="000736F5"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298</w:t>
      </w:r>
      <w:r w:rsidR="000736F5" w:rsidRPr="00141584">
        <w:rPr>
          <w:szCs w:val="28"/>
        </w:rPr>
        <w:fldChar w:fldCharType="end"/>
      </w:r>
      <w:r w:rsidR="000736F5" w:rsidRPr="00141584">
        <w:rPr>
          <w:szCs w:val="28"/>
        </w:rPr>
        <w:t>.</w:t>
      </w:r>
      <w:r w:rsidR="003B4D17" w:rsidRPr="00141584">
        <w:rPr>
          <w:szCs w:val="28"/>
        </w:rPr>
        <w:t xml:space="preserve"> Діалогове вікно вибору періоду для оборотного балансу</w:t>
      </w:r>
    </w:p>
    <w:p w14:paraId="5370B509" w14:textId="4D593862" w:rsidR="00AB4577" w:rsidRPr="00141584" w:rsidRDefault="00AB4577" w:rsidP="00DD4BBB">
      <w:pPr>
        <w:pStyle w:val="LO-normal"/>
        <w:spacing w:line="240" w:lineRule="auto"/>
        <w:rPr>
          <w:rFonts w:cs="Times New Roman"/>
          <w:sz w:val="28"/>
          <w:szCs w:val="28"/>
        </w:rPr>
      </w:pPr>
      <w:r w:rsidRPr="00141584">
        <w:rPr>
          <w:rFonts w:cs="Times New Roman"/>
          <w:sz w:val="28"/>
          <w:szCs w:val="28"/>
        </w:rPr>
        <w:t xml:space="preserve">Для зручності відображення інформації виконайте команду </w:t>
      </w:r>
      <w:r w:rsidR="000C2DF3" w:rsidRPr="00141584">
        <w:rPr>
          <w:rFonts w:cs="Times New Roman"/>
          <w:b/>
          <w:bCs/>
          <w:sz w:val="28"/>
          <w:szCs w:val="28"/>
        </w:rPr>
        <w:t>ПКМ →</w:t>
      </w:r>
      <w:r w:rsidRPr="00141584">
        <w:rPr>
          <w:rStyle w:val="af8"/>
          <w:rFonts w:eastAsia="Gungsuh" w:cs="Times New Roman"/>
          <w:color w:val="000000"/>
          <w:sz w:val="28"/>
          <w:szCs w:val="28"/>
        </w:rPr>
        <w:t xml:space="preserve"> </w:t>
      </w:r>
      <w:r w:rsidR="00E276CD" w:rsidRPr="00141584">
        <w:rPr>
          <w:rStyle w:val="af2"/>
          <w:rFonts w:cs="Times New Roman"/>
          <w:szCs w:val="28"/>
        </w:rPr>
        <w:t>Відобразити → Згорнути за субрахунком</w:t>
      </w:r>
    </w:p>
    <w:p w14:paraId="25DDF336" w14:textId="1D6AC558" w:rsidR="00AB4577" w:rsidRPr="00141584" w:rsidRDefault="00AB4577" w:rsidP="00E276CD">
      <w:pPr>
        <w:pStyle w:val="af3"/>
      </w:pPr>
      <w:r w:rsidRPr="00141584">
        <w:rPr>
          <w:noProof/>
        </w:rPr>
        <w:drawing>
          <wp:inline distT="0" distB="0" distL="0" distR="0" wp14:anchorId="0AA899D8" wp14:editId="0122A826">
            <wp:extent cx="6336665" cy="2654300"/>
            <wp:effectExtent l="0" t="0" r="6985" b="0"/>
            <wp:docPr id="315" name="Рисунок 3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10;&#10;Автоматически созданное описание"/>
                    <pic:cNvPicPr/>
                  </pic:nvPicPr>
                  <pic:blipFill>
                    <a:blip r:embed="rId311"/>
                    <a:stretch>
                      <a:fillRect/>
                    </a:stretch>
                  </pic:blipFill>
                  <pic:spPr>
                    <a:xfrm>
                      <a:off x="0" y="0"/>
                      <a:ext cx="6336665" cy="2654300"/>
                    </a:xfrm>
                    <a:prstGeom prst="rect">
                      <a:avLst/>
                    </a:prstGeom>
                  </pic:spPr>
                </pic:pic>
              </a:graphicData>
            </a:graphic>
          </wp:inline>
        </w:drawing>
      </w:r>
    </w:p>
    <w:p w14:paraId="2421733F" w14:textId="1564D775" w:rsidR="000736F5"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299</w:t>
      </w:r>
      <w:r w:rsidR="000736F5" w:rsidRPr="00141584">
        <w:rPr>
          <w:szCs w:val="28"/>
        </w:rPr>
        <w:fldChar w:fldCharType="end"/>
      </w:r>
      <w:r w:rsidR="000736F5" w:rsidRPr="00141584">
        <w:rPr>
          <w:szCs w:val="28"/>
        </w:rPr>
        <w:t>.</w:t>
      </w:r>
      <w:r w:rsidR="003B4D17" w:rsidRPr="00141584">
        <w:rPr>
          <w:szCs w:val="28"/>
        </w:rPr>
        <w:t xml:space="preserve"> Контекстний пункт меню з налаштуваннями оборотного балансу</w:t>
      </w:r>
    </w:p>
    <w:p w14:paraId="4EC82965" w14:textId="14B7F223" w:rsidR="00AB4577" w:rsidRPr="00141584" w:rsidRDefault="00AB4577" w:rsidP="00E276CD">
      <w:pPr>
        <w:pStyle w:val="af3"/>
      </w:pPr>
      <w:r w:rsidRPr="00141584">
        <w:rPr>
          <w:noProof/>
        </w:rPr>
        <w:lastRenderedPageBreak/>
        <w:drawing>
          <wp:inline distT="0" distB="0" distL="0" distR="0" wp14:anchorId="29996185" wp14:editId="7C3EE921">
            <wp:extent cx="6336665" cy="2666365"/>
            <wp:effectExtent l="0" t="0" r="6985" b="63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336665" cy="2666365"/>
                    </a:xfrm>
                    <a:prstGeom prst="rect">
                      <a:avLst/>
                    </a:prstGeom>
                  </pic:spPr>
                </pic:pic>
              </a:graphicData>
            </a:graphic>
          </wp:inline>
        </w:drawing>
      </w:r>
    </w:p>
    <w:p w14:paraId="6FD0F417" w14:textId="0C2E1C76" w:rsidR="000736F5"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300</w:t>
      </w:r>
      <w:r w:rsidR="000736F5" w:rsidRPr="00141584">
        <w:rPr>
          <w:szCs w:val="28"/>
        </w:rPr>
        <w:fldChar w:fldCharType="end"/>
      </w:r>
      <w:r w:rsidR="000736F5" w:rsidRPr="00141584">
        <w:rPr>
          <w:szCs w:val="28"/>
        </w:rPr>
        <w:t>.</w:t>
      </w:r>
      <w:r w:rsidR="003B4D17" w:rsidRPr="00141584">
        <w:rPr>
          <w:szCs w:val="28"/>
        </w:rPr>
        <w:t xml:space="preserve"> Приклад розрахованого оборотного балансу</w:t>
      </w:r>
    </w:p>
    <w:p w14:paraId="6FE8EC2B" w14:textId="15E1ECA7" w:rsidR="00AB4577" w:rsidRPr="00141584" w:rsidRDefault="00AB4577" w:rsidP="00DD4BBB">
      <w:pPr>
        <w:rPr>
          <w:rStyle w:val="af8"/>
          <w:rFonts w:eastAsia="Gungsuh"/>
          <w:i/>
          <w:iCs/>
          <w:color w:val="000000"/>
        </w:rPr>
      </w:pPr>
      <w:r w:rsidRPr="00141584">
        <w:t xml:space="preserve">Ці дані будуть використовуватися при формуванні фінансової звітності. Однак перед цим зверніть увагу на рахунки витрат та доходів (клас 7 та 9), вони повинні бути закриті на кінець звітного періоду, тобто сальдо на кінець дорівнювати нулю. Для приведення рахунків у відповідність, в програмі </w:t>
      </w:r>
      <w:r w:rsidR="005E66B9" w:rsidRPr="00141584">
        <w:t>«</w:t>
      </w:r>
      <w:r w:rsidR="00FD4105" w:rsidRPr="00141584">
        <w:t>Дебет Плюс</w:t>
      </w:r>
      <w:r w:rsidR="005E66B9" w:rsidRPr="00141584">
        <w:t>» передбачений спеціальний інструмент — закриття рахунків</w:t>
      </w:r>
      <w:r w:rsidRPr="00141584">
        <w:rPr>
          <w:rStyle w:val="af8"/>
          <w:rFonts w:eastAsia="Gungsuh"/>
          <w:color w:val="000000"/>
        </w:rPr>
        <w:t>.</w:t>
      </w:r>
    </w:p>
    <w:p w14:paraId="55B91DB6" w14:textId="77777777" w:rsidR="00AB4577" w:rsidRPr="00141584" w:rsidRDefault="00AB4577" w:rsidP="00DD4BBB">
      <w:pPr>
        <w:pStyle w:val="LO-normal"/>
        <w:spacing w:before="119" w:after="62" w:line="240" w:lineRule="auto"/>
        <w:contextualSpacing/>
        <w:rPr>
          <w:rFonts w:cs="Times New Roman"/>
          <w:sz w:val="28"/>
          <w:szCs w:val="28"/>
        </w:rPr>
      </w:pPr>
    </w:p>
    <w:p w14:paraId="39B5C521" w14:textId="77777777" w:rsidR="00AB4577" w:rsidRPr="00141584" w:rsidRDefault="00AB4577" w:rsidP="00DD4BBB">
      <w:pPr>
        <w:pStyle w:val="LO-normal"/>
        <w:keepNext/>
        <w:spacing w:after="0" w:line="240" w:lineRule="auto"/>
        <w:contextualSpacing/>
        <w:rPr>
          <w:rFonts w:cs="Times New Roman"/>
          <w:sz w:val="28"/>
          <w:szCs w:val="28"/>
        </w:rPr>
      </w:pPr>
      <w:r w:rsidRPr="00141584">
        <w:rPr>
          <w:rFonts w:cs="Times New Roman"/>
          <w:b/>
          <w:bCs/>
          <w:sz w:val="28"/>
          <w:szCs w:val="28"/>
          <w:lang w:val="ru-RU"/>
        </w:rPr>
        <w:t xml:space="preserve">6. </w:t>
      </w:r>
      <w:r w:rsidRPr="00141584">
        <w:rPr>
          <w:rFonts w:cs="Times New Roman"/>
          <w:b/>
          <w:bCs/>
          <w:sz w:val="28"/>
          <w:szCs w:val="28"/>
        </w:rPr>
        <w:t>Виконайте закриття рахунків.</w:t>
      </w:r>
    </w:p>
    <w:p w14:paraId="0D58600D" w14:textId="6F90803E" w:rsidR="00AB4577" w:rsidRPr="00141584" w:rsidRDefault="005E66B9" w:rsidP="00DD4BBB">
      <w:pPr>
        <w:rPr>
          <w:b/>
          <w:bCs/>
        </w:rPr>
      </w:pPr>
      <w:r w:rsidRPr="00141584">
        <w:rPr>
          <w:rStyle w:val="af8"/>
          <w:rFonts w:eastAsia="Gungsuh"/>
          <w:b w:val="0"/>
          <w:bCs w:val="0"/>
          <w:caps w:val="0"/>
          <w:color w:val="000000"/>
        </w:rPr>
        <w:t>Підсистема «зведення бухгалтерського балансу»</w:t>
      </w:r>
    </w:p>
    <w:p w14:paraId="12699D21" w14:textId="7DFBC854" w:rsidR="00AB4577" w:rsidRPr="00141584" w:rsidRDefault="00E276CD" w:rsidP="00DD4BBB">
      <w:pPr>
        <w:pStyle w:val="LO-normal"/>
        <w:spacing w:line="240" w:lineRule="auto"/>
        <w:rPr>
          <w:rStyle w:val="af2"/>
          <w:rFonts w:cs="Times New Roman"/>
          <w:szCs w:val="28"/>
        </w:rPr>
      </w:pPr>
      <w:r w:rsidRPr="00141584">
        <w:rPr>
          <w:rStyle w:val="af2"/>
          <w:rFonts w:cs="Times New Roman"/>
          <w:szCs w:val="28"/>
        </w:rPr>
        <w:t>Баланс → Закриття балансу → Виконати закриття рахунків</w:t>
      </w:r>
    </w:p>
    <w:p w14:paraId="78BDBC9F" w14:textId="77777777" w:rsidR="00AB4577" w:rsidRPr="00141584" w:rsidRDefault="00AB4577" w:rsidP="00E276CD">
      <w:pPr>
        <w:pStyle w:val="af3"/>
      </w:pPr>
      <w:r w:rsidRPr="00141584">
        <w:rPr>
          <w:noProof/>
        </w:rPr>
        <w:drawing>
          <wp:inline distT="0" distB="0" distL="0" distR="0" wp14:anchorId="14829D13" wp14:editId="74FE9BF0">
            <wp:extent cx="6336665" cy="3340100"/>
            <wp:effectExtent l="0" t="0" r="6985" b="0"/>
            <wp:docPr id="317" name="Изображение3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Изображение35" descr="Изображение выглядит как стол&#10;&#10;Автоматически созданное описание"/>
                    <pic:cNvPicPr>
                      <a:picLocks noChangeAspect="1" noChangeArrowheads="1"/>
                    </pic:cNvPicPr>
                  </pic:nvPicPr>
                  <pic:blipFill rotWithShape="1">
                    <a:blip r:embed="rId313"/>
                    <a:srcRect b="12436"/>
                    <a:stretch/>
                  </pic:blipFill>
                  <pic:spPr bwMode="auto">
                    <a:xfrm>
                      <a:off x="0" y="0"/>
                      <a:ext cx="6336665" cy="3340100"/>
                    </a:xfrm>
                    <a:prstGeom prst="rect">
                      <a:avLst/>
                    </a:prstGeom>
                    <a:ln>
                      <a:noFill/>
                    </a:ln>
                    <a:extLst>
                      <a:ext uri="{53640926-AAD7-44D8-BBD7-CCE9431645EC}">
                        <a14:shadowObscured xmlns:a14="http://schemas.microsoft.com/office/drawing/2010/main"/>
                      </a:ext>
                    </a:extLst>
                  </pic:spPr>
                </pic:pic>
              </a:graphicData>
            </a:graphic>
          </wp:inline>
        </w:drawing>
      </w:r>
    </w:p>
    <w:p w14:paraId="21FA2476" w14:textId="0960CF9F" w:rsidR="00AB4577"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301</w:t>
      </w:r>
      <w:r w:rsidR="000736F5" w:rsidRPr="00141584">
        <w:rPr>
          <w:szCs w:val="28"/>
        </w:rPr>
        <w:fldChar w:fldCharType="end"/>
      </w:r>
      <w:r w:rsidR="000736F5" w:rsidRPr="00141584">
        <w:rPr>
          <w:szCs w:val="28"/>
        </w:rPr>
        <w:t>.</w:t>
      </w:r>
      <w:r w:rsidR="003B4D17" w:rsidRPr="00141584">
        <w:rPr>
          <w:szCs w:val="28"/>
        </w:rPr>
        <w:t xml:space="preserve"> Послідовність команд для закриття рахунків</w:t>
      </w:r>
    </w:p>
    <w:p w14:paraId="145590B8" w14:textId="77777777" w:rsidR="00AB4577" w:rsidRPr="00141584" w:rsidRDefault="00AB4577" w:rsidP="00DD4BBB">
      <w:pPr>
        <w:pStyle w:val="LO-normal"/>
        <w:spacing w:before="120" w:line="240" w:lineRule="auto"/>
        <w:rPr>
          <w:rFonts w:cs="Times New Roman"/>
          <w:sz w:val="28"/>
          <w:szCs w:val="28"/>
        </w:rPr>
      </w:pPr>
      <w:r w:rsidRPr="00141584">
        <w:rPr>
          <w:rFonts w:cs="Times New Roman"/>
          <w:sz w:val="28"/>
          <w:szCs w:val="28"/>
        </w:rPr>
        <w:lastRenderedPageBreak/>
        <w:t>Вкажіть період, за який необхідно виконати закриття (01.01.2023 — 31.</w:t>
      </w:r>
      <w:r w:rsidRPr="00141584">
        <w:rPr>
          <w:rFonts w:cs="Times New Roman"/>
          <w:sz w:val="28"/>
          <w:szCs w:val="28"/>
          <w:lang w:val="ru-RU"/>
        </w:rPr>
        <w:t>12</w:t>
      </w:r>
      <w:r w:rsidRPr="00141584">
        <w:rPr>
          <w:rFonts w:cs="Times New Roman"/>
          <w:sz w:val="28"/>
          <w:szCs w:val="28"/>
        </w:rPr>
        <w:t xml:space="preserve">.2023), та натисніть </w:t>
      </w:r>
      <w:r w:rsidRPr="00141584">
        <w:rPr>
          <w:rStyle w:val="af8"/>
          <w:rFonts w:eastAsia="Gungsuh" w:cs="Times New Roman"/>
          <w:color w:val="000000"/>
          <w:sz w:val="28"/>
          <w:szCs w:val="28"/>
        </w:rPr>
        <w:t>«ОК»</w:t>
      </w:r>
      <w:r w:rsidRPr="00141584">
        <w:rPr>
          <w:rFonts w:cs="Times New Roman"/>
          <w:sz w:val="28"/>
          <w:szCs w:val="28"/>
        </w:rPr>
        <w:t>:</w:t>
      </w:r>
    </w:p>
    <w:p w14:paraId="319DB21E" w14:textId="062E2A23" w:rsidR="00AB4577" w:rsidRPr="00141584" w:rsidRDefault="00AB4577" w:rsidP="00E276CD">
      <w:pPr>
        <w:pStyle w:val="af3"/>
      </w:pPr>
      <w:r w:rsidRPr="00141584">
        <w:rPr>
          <w:noProof/>
        </w:rPr>
        <w:drawing>
          <wp:inline distT="0" distB="0" distL="0" distR="0" wp14:anchorId="6D2457B2" wp14:editId="07D46DEE">
            <wp:extent cx="2237632" cy="1155700"/>
            <wp:effectExtent l="0" t="0" r="0" b="6350"/>
            <wp:docPr id="318" name="Рисунок 3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текст&#10;&#10;Автоматически созданное описание"/>
                    <pic:cNvPicPr/>
                  </pic:nvPicPr>
                  <pic:blipFill>
                    <a:blip r:embed="rId231"/>
                    <a:stretch>
                      <a:fillRect/>
                    </a:stretch>
                  </pic:blipFill>
                  <pic:spPr>
                    <a:xfrm>
                      <a:off x="0" y="0"/>
                      <a:ext cx="2265909" cy="1170304"/>
                    </a:xfrm>
                    <a:prstGeom prst="rect">
                      <a:avLst/>
                    </a:prstGeom>
                  </pic:spPr>
                </pic:pic>
              </a:graphicData>
            </a:graphic>
          </wp:inline>
        </w:drawing>
      </w:r>
    </w:p>
    <w:p w14:paraId="34132FC5" w14:textId="7F7EDBD2" w:rsidR="000736F5"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302</w:t>
      </w:r>
      <w:r w:rsidR="000736F5" w:rsidRPr="00141584">
        <w:rPr>
          <w:szCs w:val="28"/>
        </w:rPr>
        <w:fldChar w:fldCharType="end"/>
      </w:r>
      <w:r w:rsidR="000736F5" w:rsidRPr="00141584">
        <w:rPr>
          <w:szCs w:val="28"/>
        </w:rPr>
        <w:t>.</w:t>
      </w:r>
      <w:r w:rsidR="003B4D17" w:rsidRPr="00141584">
        <w:rPr>
          <w:szCs w:val="28"/>
        </w:rPr>
        <w:t xml:space="preserve"> Діалогове вікно зазначення періоду закриття рахунків</w:t>
      </w:r>
    </w:p>
    <w:p w14:paraId="09C7097C" w14:textId="6A808D3D" w:rsidR="00AB4577" w:rsidRPr="00141584" w:rsidRDefault="00AB4577" w:rsidP="00DD4BBB">
      <w:pPr>
        <w:pStyle w:val="LO-normal"/>
        <w:spacing w:before="120" w:line="240" w:lineRule="auto"/>
        <w:rPr>
          <w:rFonts w:cs="Times New Roman"/>
          <w:sz w:val="28"/>
          <w:szCs w:val="28"/>
        </w:rPr>
      </w:pPr>
      <w:r w:rsidRPr="00141584">
        <w:rPr>
          <w:rFonts w:cs="Times New Roman"/>
          <w:sz w:val="28"/>
          <w:szCs w:val="28"/>
        </w:rPr>
        <w:t xml:space="preserve">Сформовані проведення перенесіть до балансу командою </w:t>
      </w:r>
      <w:r w:rsidR="000C2DF3" w:rsidRPr="00141584">
        <w:rPr>
          <w:rFonts w:cs="Times New Roman"/>
          <w:b/>
          <w:bCs/>
          <w:sz w:val="28"/>
          <w:szCs w:val="28"/>
        </w:rPr>
        <w:t>ПКМ →</w:t>
      </w:r>
      <w:r w:rsidRPr="00141584">
        <w:rPr>
          <w:rStyle w:val="af2"/>
          <w:szCs w:val="28"/>
        </w:rPr>
        <w:t xml:space="preserve"> </w:t>
      </w:r>
      <w:r w:rsidR="005E66B9" w:rsidRPr="00141584">
        <w:rPr>
          <w:rStyle w:val="af2"/>
          <w:szCs w:val="28"/>
        </w:rPr>
        <w:t>Перенести проводки до балансу</w:t>
      </w:r>
      <w:r w:rsidR="005E66B9" w:rsidRPr="00141584">
        <w:rPr>
          <w:rFonts w:cs="Times New Roman"/>
          <w:sz w:val="28"/>
          <w:szCs w:val="28"/>
        </w:rPr>
        <w:t>:</w:t>
      </w:r>
    </w:p>
    <w:p w14:paraId="33C392B2" w14:textId="6A4A7F29" w:rsidR="00AB4577" w:rsidRPr="00141584" w:rsidRDefault="00AB4577" w:rsidP="00E276CD">
      <w:pPr>
        <w:pStyle w:val="af3"/>
      </w:pPr>
      <w:r w:rsidRPr="00141584">
        <w:rPr>
          <w:noProof/>
        </w:rPr>
        <w:drawing>
          <wp:inline distT="0" distB="0" distL="0" distR="0" wp14:anchorId="4A646716" wp14:editId="08D38CDD">
            <wp:extent cx="6336665" cy="2446655"/>
            <wp:effectExtent l="0" t="0" r="6985" b="0"/>
            <wp:docPr id="319" name="Рисунок 31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стол&#10;&#10;Автоматически созданное описание"/>
                    <pic:cNvPicPr/>
                  </pic:nvPicPr>
                  <pic:blipFill>
                    <a:blip r:embed="rId314"/>
                    <a:stretch>
                      <a:fillRect/>
                    </a:stretch>
                  </pic:blipFill>
                  <pic:spPr>
                    <a:xfrm>
                      <a:off x="0" y="0"/>
                      <a:ext cx="6336665" cy="2446655"/>
                    </a:xfrm>
                    <a:prstGeom prst="rect">
                      <a:avLst/>
                    </a:prstGeom>
                  </pic:spPr>
                </pic:pic>
              </a:graphicData>
            </a:graphic>
          </wp:inline>
        </w:drawing>
      </w:r>
    </w:p>
    <w:p w14:paraId="46FD4849" w14:textId="261D446C" w:rsidR="000736F5"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303</w:t>
      </w:r>
      <w:r w:rsidR="000736F5" w:rsidRPr="00141584">
        <w:rPr>
          <w:szCs w:val="28"/>
        </w:rPr>
        <w:fldChar w:fldCharType="end"/>
      </w:r>
      <w:r w:rsidR="000736F5" w:rsidRPr="00141584">
        <w:rPr>
          <w:szCs w:val="28"/>
        </w:rPr>
        <w:t>.</w:t>
      </w:r>
      <w:r w:rsidR="003B4D17" w:rsidRPr="00141584">
        <w:rPr>
          <w:szCs w:val="28"/>
        </w:rPr>
        <w:t xml:space="preserve"> Контекстний пункт меню для перенесення до балансу проводок закриття рахунків</w:t>
      </w:r>
    </w:p>
    <w:p w14:paraId="70934D5B" w14:textId="77777777" w:rsidR="00AB4577" w:rsidRPr="00141584" w:rsidRDefault="00AB4577" w:rsidP="00DD4BBB">
      <w:pPr>
        <w:pStyle w:val="LO-normal"/>
        <w:spacing w:before="120" w:line="240" w:lineRule="auto"/>
        <w:ind w:firstLine="0"/>
        <w:rPr>
          <w:rFonts w:cs="Times New Roman"/>
          <w:sz w:val="28"/>
          <w:szCs w:val="28"/>
        </w:rPr>
      </w:pPr>
      <w:r w:rsidRPr="00141584">
        <w:rPr>
          <w:rFonts w:cs="Times New Roman"/>
          <w:b/>
          <w:bCs/>
          <w:sz w:val="28"/>
          <w:szCs w:val="28"/>
        </w:rPr>
        <w:t>7. Сформуйте Баланс та Звіт про фінансовий результат.</w:t>
      </w:r>
    </w:p>
    <w:p w14:paraId="5E0B8F4C" w14:textId="0146F1CD" w:rsidR="00AB4577" w:rsidRPr="00141584" w:rsidRDefault="005E66B9" w:rsidP="00DD4BBB">
      <w:pPr>
        <w:pStyle w:val="affa"/>
        <w:spacing w:line="240" w:lineRule="auto"/>
      </w:pPr>
      <w:r w:rsidRPr="00141584">
        <w:rPr>
          <w:rStyle w:val="affc"/>
          <w:caps w:val="0"/>
          <w:color w:val="000000"/>
        </w:rPr>
        <w:t xml:space="preserve">Фінансова звітність </w:t>
      </w:r>
      <w:r w:rsidRPr="00141584">
        <w:t>є основним</w:t>
      </w:r>
      <w:r w:rsidR="00AB4577" w:rsidRPr="00141584">
        <w:t xml:space="preserve"> джерелом інформації при проведенні аналізу фінансово-господарської діяльності підприємства. У фінансових звітах відображається як фінансовий стан підприємства, так і результати його фінансово-господарської діяльності.</w:t>
      </w:r>
    </w:p>
    <w:p w14:paraId="7C853E88" w14:textId="6890BF8C" w:rsidR="00AB4577" w:rsidRPr="00141584" w:rsidRDefault="005E66B9" w:rsidP="00DD4BBB">
      <w:pPr>
        <w:pStyle w:val="affa"/>
        <w:spacing w:line="240" w:lineRule="auto"/>
      </w:pPr>
      <w:r w:rsidRPr="00141584">
        <w:rPr>
          <w:rStyle w:val="affc"/>
          <w:caps w:val="0"/>
          <w:color w:val="000000"/>
        </w:rPr>
        <w:t>Фінансова звітність підприємства включає:</w:t>
      </w:r>
    </w:p>
    <w:p w14:paraId="1EBCE523" w14:textId="77777777" w:rsidR="00AB4577" w:rsidRPr="00141584" w:rsidRDefault="00AB4577" w:rsidP="00E276CD">
      <w:pPr>
        <w:pStyle w:val="a0"/>
      </w:pPr>
      <w:r w:rsidRPr="00141584">
        <w:t>Баланс (форма № 1);</w:t>
      </w:r>
    </w:p>
    <w:p w14:paraId="4FAF41C3" w14:textId="77777777" w:rsidR="00AB4577" w:rsidRPr="00141584" w:rsidRDefault="00AB4577" w:rsidP="00E276CD">
      <w:pPr>
        <w:pStyle w:val="a0"/>
      </w:pPr>
      <w:r w:rsidRPr="00141584">
        <w:t>Звіт про фінансові результати або Звіт про прибутки та збитки (форма № 2);</w:t>
      </w:r>
    </w:p>
    <w:p w14:paraId="117AABB6" w14:textId="77777777" w:rsidR="00AB4577" w:rsidRPr="00141584" w:rsidRDefault="00AB4577" w:rsidP="00E276CD">
      <w:pPr>
        <w:pStyle w:val="a0"/>
      </w:pPr>
      <w:r w:rsidRPr="00141584">
        <w:t>Звіт про рух грошових коштів (форма № 3);</w:t>
      </w:r>
    </w:p>
    <w:p w14:paraId="2A1A1EBD" w14:textId="77777777" w:rsidR="00AB4577" w:rsidRPr="00141584" w:rsidRDefault="00AB4577" w:rsidP="00E276CD">
      <w:pPr>
        <w:pStyle w:val="a0"/>
      </w:pPr>
      <w:r w:rsidRPr="00141584">
        <w:t xml:space="preserve"> Звіт про власний капітал (форма № 4).</w:t>
      </w:r>
    </w:p>
    <w:p w14:paraId="471A0649" w14:textId="74ADF1BD" w:rsidR="00AB4577" w:rsidRPr="00141584" w:rsidRDefault="005E66B9" w:rsidP="00DD4BBB">
      <w:r w:rsidRPr="00141584">
        <w:t>Для суб'єктів малого підприємництва — баланс та звіт про фінансові результати.</w:t>
      </w:r>
    </w:p>
    <w:p w14:paraId="0A7759D7" w14:textId="77777777" w:rsidR="00D944D4" w:rsidRDefault="00D944D4">
      <w:pPr>
        <w:suppressAutoHyphens w:val="0"/>
        <w:spacing w:before="0" w:after="0"/>
        <w:ind w:firstLine="0"/>
        <w:jc w:val="left"/>
        <w:rPr>
          <w:rFonts w:eastAsia="Gungsuh"/>
        </w:rPr>
      </w:pPr>
      <w:r>
        <w:rPr>
          <w:rFonts w:eastAsia="Gungsuh"/>
        </w:rPr>
        <w:br w:type="page"/>
      </w:r>
    </w:p>
    <w:p w14:paraId="7FA02731" w14:textId="3E9F9080" w:rsidR="00AB4577" w:rsidRPr="00141584" w:rsidRDefault="005E66B9" w:rsidP="00DD4BBB">
      <w:r w:rsidRPr="00141584">
        <w:rPr>
          <w:rFonts w:eastAsia="Gungsuh"/>
        </w:rPr>
        <w:lastRenderedPageBreak/>
        <w:t>Підсистема «</w:t>
      </w:r>
      <w:r w:rsidRPr="00D944D4">
        <w:rPr>
          <w:rFonts w:eastAsia="Gungsuh"/>
          <w:b/>
          <w:bCs/>
        </w:rPr>
        <w:t>Зведення бухгалтерського балансу</w:t>
      </w:r>
      <w:r w:rsidRPr="00141584">
        <w:rPr>
          <w:rFonts w:eastAsia="Gungsuh"/>
        </w:rPr>
        <w:t>»</w:t>
      </w:r>
    </w:p>
    <w:p w14:paraId="3E0C870D" w14:textId="2DCC38E8" w:rsidR="00AB4577" w:rsidRPr="00141584" w:rsidRDefault="005E66B9" w:rsidP="00DD4BBB">
      <w:pPr>
        <w:rPr>
          <w:rStyle w:val="af2"/>
        </w:rPr>
      </w:pPr>
      <w:r w:rsidRPr="00141584">
        <w:rPr>
          <w:rStyle w:val="af2"/>
          <w:rFonts w:eastAsia="Gungsuh"/>
        </w:rPr>
        <w:t>Звіти → Форми звітності → Перегляд</w:t>
      </w:r>
    </w:p>
    <w:p w14:paraId="01A5C821" w14:textId="77777777" w:rsidR="00AB4577" w:rsidRPr="00141584" w:rsidRDefault="00AB4577" w:rsidP="00E276CD">
      <w:pPr>
        <w:pStyle w:val="af3"/>
      </w:pPr>
      <w:r w:rsidRPr="00141584">
        <w:rPr>
          <w:noProof/>
        </w:rPr>
        <w:drawing>
          <wp:inline distT="0" distB="0" distL="0" distR="0" wp14:anchorId="36CFB3E8" wp14:editId="593598E8">
            <wp:extent cx="6336665" cy="1365250"/>
            <wp:effectExtent l="0" t="0" r="0" b="0"/>
            <wp:docPr id="320"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40"/>
                    <pic:cNvPicPr>
                      <a:picLocks noChangeAspect="1" noChangeArrowheads="1"/>
                    </pic:cNvPicPr>
                  </pic:nvPicPr>
                  <pic:blipFill>
                    <a:blip r:embed="rId315"/>
                    <a:stretch>
                      <a:fillRect/>
                    </a:stretch>
                  </pic:blipFill>
                  <pic:spPr bwMode="auto">
                    <a:xfrm>
                      <a:off x="0" y="0"/>
                      <a:ext cx="6336665" cy="1365250"/>
                    </a:xfrm>
                    <a:prstGeom prst="rect">
                      <a:avLst/>
                    </a:prstGeom>
                  </pic:spPr>
                </pic:pic>
              </a:graphicData>
            </a:graphic>
          </wp:inline>
        </w:drawing>
      </w:r>
    </w:p>
    <w:p w14:paraId="4FFB5BA0" w14:textId="4B887648" w:rsidR="00AB4577"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304</w:t>
      </w:r>
      <w:r w:rsidR="000736F5" w:rsidRPr="00141584">
        <w:rPr>
          <w:szCs w:val="28"/>
        </w:rPr>
        <w:fldChar w:fldCharType="end"/>
      </w:r>
      <w:r w:rsidR="000736F5" w:rsidRPr="00141584">
        <w:rPr>
          <w:szCs w:val="28"/>
        </w:rPr>
        <w:t>.</w:t>
      </w:r>
      <w:r w:rsidR="003B4D17" w:rsidRPr="00141584">
        <w:rPr>
          <w:szCs w:val="28"/>
        </w:rPr>
        <w:t xml:space="preserve"> Послідовність команд для формування фінансової звітності підприємства</w:t>
      </w:r>
    </w:p>
    <w:p w14:paraId="78F6E775" w14:textId="74D91237" w:rsidR="00AB4577" w:rsidRPr="00141584" w:rsidRDefault="00AB4577" w:rsidP="00DD4BBB">
      <w:pPr>
        <w:pStyle w:val="LO-normal"/>
        <w:spacing w:before="120" w:line="240" w:lineRule="auto"/>
        <w:rPr>
          <w:rFonts w:cs="Times New Roman"/>
          <w:sz w:val="28"/>
          <w:szCs w:val="28"/>
        </w:rPr>
      </w:pPr>
      <w:r w:rsidRPr="00141584">
        <w:rPr>
          <w:rFonts w:cs="Times New Roman"/>
          <w:sz w:val="28"/>
          <w:szCs w:val="28"/>
        </w:rPr>
        <w:t xml:space="preserve">Виконайте команду </w:t>
      </w:r>
      <w:r w:rsidR="000C2DF3" w:rsidRPr="00141584">
        <w:rPr>
          <w:rFonts w:cs="Times New Roman"/>
          <w:b/>
          <w:bCs/>
          <w:sz w:val="28"/>
          <w:szCs w:val="28"/>
        </w:rPr>
        <w:t>ПКМ →</w:t>
      </w:r>
      <w:r w:rsidRPr="00141584">
        <w:rPr>
          <w:rStyle w:val="af2"/>
          <w:szCs w:val="28"/>
        </w:rPr>
        <w:t xml:space="preserve"> </w:t>
      </w:r>
      <w:r w:rsidR="005E66B9" w:rsidRPr="00141584">
        <w:rPr>
          <w:rStyle w:val="af2"/>
          <w:szCs w:val="28"/>
        </w:rPr>
        <w:t>Створити звіт</w:t>
      </w:r>
      <w:r w:rsidR="005E66B9" w:rsidRPr="00141584">
        <w:rPr>
          <w:rFonts w:cs="Times New Roman"/>
          <w:sz w:val="28"/>
          <w:szCs w:val="28"/>
        </w:rPr>
        <w:t>:</w:t>
      </w:r>
    </w:p>
    <w:p w14:paraId="331A731C" w14:textId="77777777" w:rsidR="00AB4577" w:rsidRPr="00141584" w:rsidRDefault="00AB4577" w:rsidP="00E276CD">
      <w:pPr>
        <w:pStyle w:val="af3"/>
      </w:pPr>
      <w:r w:rsidRPr="00141584">
        <w:rPr>
          <w:noProof/>
        </w:rPr>
        <w:drawing>
          <wp:inline distT="0" distB="0" distL="0" distR="0" wp14:anchorId="7837DD03" wp14:editId="1226A90A">
            <wp:extent cx="6336665" cy="2883535"/>
            <wp:effectExtent l="0" t="0" r="698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336665" cy="2883535"/>
                    </a:xfrm>
                    <a:prstGeom prst="rect">
                      <a:avLst/>
                    </a:prstGeom>
                  </pic:spPr>
                </pic:pic>
              </a:graphicData>
            </a:graphic>
          </wp:inline>
        </w:drawing>
      </w:r>
    </w:p>
    <w:p w14:paraId="18BEB98A" w14:textId="7252481F" w:rsidR="00AB4577"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305</w:t>
      </w:r>
      <w:r w:rsidR="000736F5" w:rsidRPr="00141584">
        <w:rPr>
          <w:szCs w:val="28"/>
        </w:rPr>
        <w:fldChar w:fldCharType="end"/>
      </w:r>
      <w:r w:rsidR="000736F5" w:rsidRPr="00141584">
        <w:rPr>
          <w:szCs w:val="28"/>
        </w:rPr>
        <w:t>.</w:t>
      </w:r>
      <w:r w:rsidR="003B4D17" w:rsidRPr="00141584">
        <w:rPr>
          <w:szCs w:val="28"/>
        </w:rPr>
        <w:t xml:space="preserve"> Створення фінансового звіту</w:t>
      </w:r>
    </w:p>
    <w:p w14:paraId="2E29CE68" w14:textId="515B8922" w:rsidR="00AB4577" w:rsidRPr="00141584" w:rsidRDefault="00AB4577" w:rsidP="00DD4BBB">
      <w:pPr>
        <w:pStyle w:val="LO-normal"/>
        <w:spacing w:line="240" w:lineRule="auto"/>
        <w:rPr>
          <w:rFonts w:cs="Times New Roman"/>
          <w:sz w:val="28"/>
          <w:szCs w:val="28"/>
        </w:rPr>
      </w:pPr>
      <w:r w:rsidRPr="00141584">
        <w:rPr>
          <w:rFonts w:cs="Times New Roman"/>
          <w:sz w:val="28"/>
          <w:szCs w:val="28"/>
        </w:rPr>
        <w:t xml:space="preserve">У даних для відбору оберіть звітну дату та натисніть </w:t>
      </w:r>
      <w:r w:rsidRPr="00141584">
        <w:rPr>
          <w:rStyle w:val="af8"/>
          <w:rFonts w:eastAsia="Gungsuh" w:cs="Times New Roman"/>
          <w:color w:val="000000"/>
          <w:sz w:val="28"/>
          <w:szCs w:val="28"/>
        </w:rPr>
        <w:t>«</w:t>
      </w:r>
      <w:r w:rsidR="005E66B9" w:rsidRPr="00141584">
        <w:rPr>
          <w:rStyle w:val="af8"/>
          <w:rFonts w:eastAsia="Gungsuh" w:cs="Times New Roman"/>
          <w:caps w:val="0"/>
          <w:color w:val="000000"/>
          <w:sz w:val="28"/>
          <w:szCs w:val="28"/>
        </w:rPr>
        <w:t>Зберегти</w:t>
      </w:r>
      <w:r w:rsidRPr="00141584">
        <w:rPr>
          <w:rStyle w:val="af8"/>
          <w:rFonts w:eastAsia="Gungsuh" w:cs="Times New Roman"/>
          <w:color w:val="000000"/>
          <w:sz w:val="28"/>
          <w:szCs w:val="28"/>
        </w:rPr>
        <w:t>»</w:t>
      </w:r>
      <w:r w:rsidR="000F5B9B" w:rsidRPr="00141584">
        <w:rPr>
          <w:rFonts w:cs="Times New Roman"/>
          <w:sz w:val="28"/>
          <w:szCs w:val="28"/>
        </w:rPr>
        <w:t>.</w:t>
      </w:r>
    </w:p>
    <w:p w14:paraId="14E02DB9" w14:textId="77777777" w:rsidR="00AB4577" w:rsidRPr="00141584" w:rsidRDefault="00AB4577" w:rsidP="00E276CD">
      <w:pPr>
        <w:pStyle w:val="af3"/>
      </w:pPr>
      <w:r w:rsidRPr="00141584">
        <w:rPr>
          <w:noProof/>
        </w:rPr>
        <w:drawing>
          <wp:inline distT="0" distB="0" distL="0" distR="0" wp14:anchorId="702F9C4D" wp14:editId="6D8C3499">
            <wp:extent cx="4532314" cy="2522999"/>
            <wp:effectExtent l="0" t="0" r="190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564979" cy="2541183"/>
                    </a:xfrm>
                    <a:prstGeom prst="rect">
                      <a:avLst/>
                    </a:prstGeom>
                  </pic:spPr>
                </pic:pic>
              </a:graphicData>
            </a:graphic>
          </wp:inline>
        </w:drawing>
      </w:r>
    </w:p>
    <w:p w14:paraId="7746BFAF" w14:textId="0CD41238" w:rsidR="00AB4577"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306</w:t>
      </w:r>
      <w:r w:rsidR="000736F5" w:rsidRPr="00141584">
        <w:rPr>
          <w:szCs w:val="28"/>
        </w:rPr>
        <w:fldChar w:fldCharType="end"/>
      </w:r>
      <w:r w:rsidR="000736F5" w:rsidRPr="00141584">
        <w:rPr>
          <w:szCs w:val="28"/>
        </w:rPr>
        <w:t>.</w:t>
      </w:r>
      <w:r w:rsidR="003B4D17" w:rsidRPr="00141584">
        <w:rPr>
          <w:szCs w:val="28"/>
        </w:rPr>
        <w:t xml:space="preserve"> Діалогове вікно з параметрами формування фінансового звіту</w:t>
      </w:r>
    </w:p>
    <w:p w14:paraId="7034A697" w14:textId="40DC99E3" w:rsidR="00AB4577" w:rsidRPr="00141584" w:rsidRDefault="00AB4577" w:rsidP="00DD4BBB">
      <w:pPr>
        <w:pStyle w:val="LO-normal"/>
        <w:spacing w:line="240" w:lineRule="auto"/>
        <w:rPr>
          <w:rFonts w:cs="Times New Roman"/>
          <w:sz w:val="28"/>
          <w:szCs w:val="28"/>
        </w:rPr>
      </w:pPr>
      <w:r w:rsidRPr="00141584">
        <w:rPr>
          <w:rFonts w:cs="Times New Roman"/>
          <w:sz w:val="28"/>
          <w:szCs w:val="28"/>
        </w:rPr>
        <w:lastRenderedPageBreak/>
        <w:t xml:space="preserve">Оберіть форму звітності </w:t>
      </w:r>
      <w:r w:rsidRPr="00141584">
        <w:rPr>
          <w:rStyle w:val="af8"/>
          <w:rFonts w:eastAsia="Gungsuh" w:cs="Times New Roman"/>
          <w:color w:val="000000"/>
          <w:sz w:val="28"/>
          <w:szCs w:val="28"/>
        </w:rPr>
        <w:t>«</w:t>
      </w:r>
      <w:r w:rsidR="00E276CD" w:rsidRPr="00141584">
        <w:rPr>
          <w:rStyle w:val="af8"/>
          <w:rFonts w:eastAsia="Gungsuh" w:cs="Times New Roman"/>
          <w:b w:val="0"/>
          <w:bCs w:val="0"/>
          <w:caps w:val="0"/>
          <w:color w:val="000000"/>
          <w:sz w:val="28"/>
          <w:szCs w:val="28"/>
        </w:rPr>
        <w:t>Фінансова звітність малого підприємства</w:t>
      </w:r>
      <w:r w:rsidRPr="00141584">
        <w:rPr>
          <w:rStyle w:val="af8"/>
          <w:rFonts w:eastAsia="Gungsuh" w:cs="Times New Roman"/>
          <w:color w:val="000000"/>
          <w:sz w:val="28"/>
          <w:szCs w:val="28"/>
        </w:rPr>
        <w:t>»:</w:t>
      </w:r>
    </w:p>
    <w:p w14:paraId="2EE7DF2D" w14:textId="77777777" w:rsidR="00AB4577" w:rsidRPr="00141584" w:rsidRDefault="00AB4577" w:rsidP="00E276CD">
      <w:pPr>
        <w:pStyle w:val="af3"/>
      </w:pPr>
      <w:r w:rsidRPr="00141584">
        <w:rPr>
          <w:noProof/>
        </w:rPr>
        <w:drawing>
          <wp:inline distT="0" distB="0" distL="0" distR="0" wp14:anchorId="36CAD0E3" wp14:editId="1DBC5F52">
            <wp:extent cx="6336665" cy="3129915"/>
            <wp:effectExtent l="0" t="0" r="0" b="0"/>
            <wp:docPr id="323" name="Изображение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Изображение41" descr="Изображение выглядит как текст&#10;&#10;Автоматически созданное описание"/>
                    <pic:cNvPicPr>
                      <a:picLocks noChangeAspect="1" noChangeArrowheads="1"/>
                    </pic:cNvPicPr>
                  </pic:nvPicPr>
                  <pic:blipFill>
                    <a:blip r:embed="rId318"/>
                    <a:stretch>
                      <a:fillRect/>
                    </a:stretch>
                  </pic:blipFill>
                  <pic:spPr bwMode="auto">
                    <a:xfrm>
                      <a:off x="0" y="0"/>
                      <a:ext cx="6336665" cy="3129915"/>
                    </a:xfrm>
                    <a:prstGeom prst="rect">
                      <a:avLst/>
                    </a:prstGeom>
                  </pic:spPr>
                </pic:pic>
              </a:graphicData>
            </a:graphic>
          </wp:inline>
        </w:drawing>
      </w:r>
    </w:p>
    <w:p w14:paraId="10697F9E" w14:textId="081DDEDD" w:rsidR="00AB4577"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307</w:t>
      </w:r>
      <w:r w:rsidR="000736F5" w:rsidRPr="00141584">
        <w:rPr>
          <w:szCs w:val="28"/>
        </w:rPr>
        <w:fldChar w:fldCharType="end"/>
      </w:r>
      <w:r w:rsidR="000736F5" w:rsidRPr="00141584">
        <w:rPr>
          <w:szCs w:val="28"/>
        </w:rPr>
        <w:t>.</w:t>
      </w:r>
      <w:r w:rsidR="003B4D17" w:rsidRPr="00141584">
        <w:rPr>
          <w:szCs w:val="28"/>
        </w:rPr>
        <w:t xml:space="preserve"> Діалогове вікно вибору фінансового звіту</w:t>
      </w:r>
    </w:p>
    <w:p w14:paraId="3A5181B4" w14:textId="77777777" w:rsidR="00AB4577" w:rsidRPr="00141584" w:rsidRDefault="00AB4577" w:rsidP="00DD4BBB">
      <w:pPr>
        <w:pStyle w:val="LO-normal"/>
        <w:spacing w:line="240" w:lineRule="auto"/>
        <w:rPr>
          <w:rFonts w:cs="Times New Roman"/>
          <w:sz w:val="28"/>
          <w:szCs w:val="28"/>
        </w:rPr>
      </w:pPr>
      <w:r w:rsidRPr="00141584">
        <w:rPr>
          <w:rFonts w:cs="Times New Roman"/>
          <w:sz w:val="28"/>
          <w:szCs w:val="28"/>
        </w:rPr>
        <w:t xml:space="preserve">Розрахуйте звіт: </w:t>
      </w:r>
    </w:p>
    <w:p w14:paraId="63E99DCC" w14:textId="0476EA54" w:rsidR="00AB4577" w:rsidRPr="00141584" w:rsidRDefault="00AB4577" w:rsidP="00DD4BBB">
      <w:pPr>
        <w:pStyle w:val="LO-normal"/>
        <w:spacing w:before="120" w:line="240" w:lineRule="auto"/>
        <w:rPr>
          <w:rFonts w:cs="Times New Roman"/>
          <w:sz w:val="28"/>
          <w:szCs w:val="28"/>
        </w:rPr>
      </w:pPr>
      <w:r w:rsidRPr="00141584">
        <w:rPr>
          <w:rFonts w:cs="Times New Roman"/>
          <w:sz w:val="28"/>
          <w:szCs w:val="28"/>
        </w:rPr>
        <w:t xml:space="preserve">Виконайте команду </w:t>
      </w:r>
      <w:r w:rsidR="000C2DF3" w:rsidRPr="00141584">
        <w:rPr>
          <w:rFonts w:cs="Times New Roman"/>
          <w:b/>
          <w:bCs/>
          <w:sz w:val="28"/>
          <w:szCs w:val="28"/>
        </w:rPr>
        <w:t>ПКМ →</w:t>
      </w:r>
      <w:r w:rsidRPr="00141584">
        <w:rPr>
          <w:rStyle w:val="af2"/>
          <w:szCs w:val="28"/>
        </w:rPr>
        <w:t xml:space="preserve"> </w:t>
      </w:r>
      <w:r w:rsidR="005E66B9" w:rsidRPr="00141584">
        <w:rPr>
          <w:rStyle w:val="af2"/>
          <w:szCs w:val="28"/>
        </w:rPr>
        <w:t xml:space="preserve">Розрахунок </w:t>
      </w:r>
      <w:r w:rsidRPr="00141584">
        <w:rPr>
          <w:rStyle w:val="af2"/>
          <w:szCs w:val="28"/>
        </w:rPr>
        <w:t xml:space="preserve">→ </w:t>
      </w:r>
      <w:r w:rsidR="005E66B9" w:rsidRPr="00141584">
        <w:rPr>
          <w:rStyle w:val="af2"/>
          <w:szCs w:val="28"/>
        </w:rPr>
        <w:t>Розрахувати</w:t>
      </w:r>
      <w:r w:rsidRPr="00141584">
        <w:rPr>
          <w:rFonts w:cs="Times New Roman"/>
          <w:sz w:val="28"/>
          <w:szCs w:val="28"/>
        </w:rPr>
        <w:t>:</w:t>
      </w:r>
    </w:p>
    <w:p w14:paraId="145778EC" w14:textId="77777777" w:rsidR="00AB4577" w:rsidRPr="00141584" w:rsidRDefault="00AB4577" w:rsidP="00E276CD">
      <w:pPr>
        <w:pStyle w:val="af3"/>
      </w:pPr>
      <w:r w:rsidRPr="00141584">
        <w:rPr>
          <w:noProof/>
        </w:rPr>
        <w:drawing>
          <wp:inline distT="0" distB="0" distL="0" distR="0" wp14:anchorId="5EA191DF" wp14:editId="776603FB">
            <wp:extent cx="6336665" cy="2418080"/>
            <wp:effectExtent l="0" t="0" r="6985" b="1270"/>
            <wp:docPr id="324" name="Рисунок 3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319"/>
                    <a:stretch>
                      <a:fillRect/>
                    </a:stretch>
                  </pic:blipFill>
                  <pic:spPr>
                    <a:xfrm>
                      <a:off x="0" y="0"/>
                      <a:ext cx="6336665" cy="2418080"/>
                    </a:xfrm>
                    <a:prstGeom prst="rect">
                      <a:avLst/>
                    </a:prstGeom>
                  </pic:spPr>
                </pic:pic>
              </a:graphicData>
            </a:graphic>
          </wp:inline>
        </w:drawing>
      </w:r>
    </w:p>
    <w:p w14:paraId="7AC6B917" w14:textId="357D4496" w:rsidR="00AB4577"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308</w:t>
      </w:r>
      <w:r w:rsidR="000736F5" w:rsidRPr="00141584">
        <w:rPr>
          <w:szCs w:val="28"/>
        </w:rPr>
        <w:fldChar w:fldCharType="end"/>
      </w:r>
      <w:r w:rsidR="000736F5" w:rsidRPr="00141584">
        <w:rPr>
          <w:szCs w:val="28"/>
        </w:rPr>
        <w:t>.</w:t>
      </w:r>
      <w:r w:rsidR="003B4D17" w:rsidRPr="00141584">
        <w:rPr>
          <w:szCs w:val="28"/>
        </w:rPr>
        <w:t xml:space="preserve"> Послідовність команд для розрахунку фінансової звітності підприємства</w:t>
      </w:r>
    </w:p>
    <w:p w14:paraId="34B7B2DF" w14:textId="77777777" w:rsidR="00AB4577" w:rsidRPr="00141584" w:rsidRDefault="00AB4577" w:rsidP="00DD4BBB">
      <w:pPr>
        <w:pStyle w:val="LO-normal"/>
        <w:spacing w:line="240" w:lineRule="auto"/>
        <w:rPr>
          <w:rFonts w:cs="Times New Roman"/>
          <w:sz w:val="28"/>
          <w:szCs w:val="28"/>
        </w:rPr>
      </w:pPr>
      <w:r w:rsidRPr="00141584">
        <w:rPr>
          <w:rFonts w:cs="Times New Roman"/>
          <w:sz w:val="28"/>
          <w:szCs w:val="28"/>
        </w:rPr>
        <w:t>Роздрукуйте звіт:</w:t>
      </w:r>
    </w:p>
    <w:p w14:paraId="0655F73F" w14:textId="24001765" w:rsidR="00AB4577" w:rsidRPr="00141584" w:rsidRDefault="00AB4577" w:rsidP="00DD4BBB">
      <w:pPr>
        <w:pStyle w:val="LO-normal"/>
        <w:spacing w:before="120" w:line="240" w:lineRule="auto"/>
        <w:rPr>
          <w:rFonts w:cs="Times New Roman"/>
          <w:sz w:val="28"/>
          <w:szCs w:val="28"/>
        </w:rPr>
      </w:pPr>
      <w:r w:rsidRPr="00141584">
        <w:rPr>
          <w:rFonts w:cs="Times New Roman"/>
          <w:sz w:val="28"/>
          <w:szCs w:val="28"/>
        </w:rPr>
        <w:t xml:space="preserve">Виконайте команду </w:t>
      </w:r>
      <w:r w:rsidR="000C2DF3" w:rsidRPr="00141584">
        <w:rPr>
          <w:rFonts w:cs="Times New Roman"/>
          <w:b/>
          <w:bCs/>
          <w:sz w:val="28"/>
          <w:szCs w:val="28"/>
        </w:rPr>
        <w:t>ПКМ →</w:t>
      </w:r>
      <w:r w:rsidRPr="00141584">
        <w:rPr>
          <w:rStyle w:val="af2"/>
          <w:szCs w:val="28"/>
        </w:rPr>
        <w:t xml:space="preserve"> </w:t>
      </w:r>
      <w:r w:rsidR="005E66B9" w:rsidRPr="00141584">
        <w:rPr>
          <w:rStyle w:val="af2"/>
          <w:szCs w:val="28"/>
        </w:rPr>
        <w:t xml:space="preserve">Друк </w:t>
      </w:r>
      <w:r w:rsidRPr="00141584">
        <w:rPr>
          <w:rStyle w:val="af2"/>
          <w:szCs w:val="28"/>
        </w:rPr>
        <w:t xml:space="preserve">→ </w:t>
      </w:r>
      <w:r w:rsidR="005E66B9" w:rsidRPr="00141584">
        <w:rPr>
          <w:rStyle w:val="af2"/>
          <w:szCs w:val="28"/>
        </w:rPr>
        <w:t>Друк звіту</w:t>
      </w:r>
      <w:r w:rsidR="00D944D4">
        <w:rPr>
          <w:rFonts w:cs="Times New Roman"/>
          <w:sz w:val="28"/>
          <w:szCs w:val="28"/>
        </w:rPr>
        <w:t xml:space="preserve">, як зображено на </w:t>
      </w:r>
      <w:r w:rsidR="00D944D4">
        <w:rPr>
          <w:rFonts w:cs="Times New Roman"/>
          <w:sz w:val="28"/>
          <w:szCs w:val="28"/>
        </w:rPr>
        <w:fldChar w:fldCharType="begin"/>
      </w:r>
      <w:r w:rsidR="00D944D4">
        <w:rPr>
          <w:rFonts w:cs="Times New Roman"/>
          <w:sz w:val="28"/>
          <w:szCs w:val="28"/>
        </w:rPr>
        <w:instrText xml:space="preserve"> REF _Ref126918637 \h </w:instrText>
      </w:r>
      <w:r w:rsidR="00D944D4">
        <w:rPr>
          <w:rFonts w:cs="Times New Roman"/>
          <w:sz w:val="28"/>
          <w:szCs w:val="28"/>
        </w:rPr>
      </w:r>
      <w:r w:rsidR="00D944D4">
        <w:rPr>
          <w:rFonts w:cs="Times New Roman"/>
          <w:sz w:val="28"/>
          <w:szCs w:val="28"/>
        </w:rPr>
        <w:fldChar w:fldCharType="separate"/>
      </w:r>
      <w:r w:rsidR="009144EE" w:rsidRPr="00141584">
        <w:rPr>
          <w:szCs w:val="28"/>
        </w:rPr>
        <w:t>Рис. </w:t>
      </w:r>
      <w:r w:rsidR="009144EE">
        <w:rPr>
          <w:noProof/>
          <w:szCs w:val="28"/>
        </w:rPr>
        <w:t>309</w:t>
      </w:r>
      <w:r w:rsidR="00D944D4">
        <w:rPr>
          <w:rFonts w:cs="Times New Roman"/>
          <w:sz w:val="28"/>
          <w:szCs w:val="28"/>
        </w:rPr>
        <w:fldChar w:fldCharType="end"/>
      </w:r>
      <w:r w:rsidR="00D944D4">
        <w:rPr>
          <w:rFonts w:cs="Times New Roman"/>
          <w:sz w:val="28"/>
          <w:szCs w:val="28"/>
        </w:rPr>
        <w:t>.</w:t>
      </w:r>
    </w:p>
    <w:p w14:paraId="2AFAE462" w14:textId="77777777" w:rsidR="00AB4577" w:rsidRPr="00141584" w:rsidRDefault="00AB4577" w:rsidP="00E276CD">
      <w:pPr>
        <w:pStyle w:val="af3"/>
      </w:pPr>
      <w:r w:rsidRPr="00141584">
        <w:rPr>
          <w:noProof/>
        </w:rPr>
        <w:lastRenderedPageBreak/>
        <w:drawing>
          <wp:inline distT="0" distB="0" distL="0" distR="0" wp14:anchorId="1FB3AA93" wp14:editId="4AA37C94">
            <wp:extent cx="6336665" cy="3173095"/>
            <wp:effectExtent l="0" t="0" r="0" b="0"/>
            <wp:docPr id="325" name="Изображение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43"/>
                    <pic:cNvPicPr>
                      <a:picLocks noChangeAspect="1" noChangeArrowheads="1"/>
                    </pic:cNvPicPr>
                  </pic:nvPicPr>
                  <pic:blipFill>
                    <a:blip r:embed="rId320"/>
                    <a:stretch>
                      <a:fillRect/>
                    </a:stretch>
                  </pic:blipFill>
                  <pic:spPr bwMode="auto">
                    <a:xfrm>
                      <a:off x="0" y="0"/>
                      <a:ext cx="6336665" cy="3173095"/>
                    </a:xfrm>
                    <a:prstGeom prst="rect">
                      <a:avLst/>
                    </a:prstGeom>
                  </pic:spPr>
                </pic:pic>
              </a:graphicData>
            </a:graphic>
          </wp:inline>
        </w:drawing>
      </w:r>
    </w:p>
    <w:p w14:paraId="76185BCA" w14:textId="39DF2989" w:rsidR="00AB4577" w:rsidRPr="00141584" w:rsidRDefault="000E4619" w:rsidP="000736F5">
      <w:pPr>
        <w:pStyle w:val="aff2"/>
        <w:rPr>
          <w:szCs w:val="28"/>
        </w:rPr>
      </w:pPr>
      <w:bookmarkStart w:id="1893" w:name="_Ref126918637"/>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309</w:t>
      </w:r>
      <w:r w:rsidR="000736F5" w:rsidRPr="00141584">
        <w:rPr>
          <w:szCs w:val="28"/>
        </w:rPr>
        <w:fldChar w:fldCharType="end"/>
      </w:r>
      <w:bookmarkEnd w:id="1893"/>
      <w:r w:rsidR="000736F5" w:rsidRPr="00141584">
        <w:rPr>
          <w:szCs w:val="28"/>
        </w:rPr>
        <w:t>.</w:t>
      </w:r>
      <w:r w:rsidR="003B4D17" w:rsidRPr="00141584">
        <w:rPr>
          <w:szCs w:val="28"/>
        </w:rPr>
        <w:t xml:space="preserve"> Контекстний пункт меню для друку фінансового звіту</w:t>
      </w:r>
    </w:p>
    <w:p w14:paraId="1F864C92" w14:textId="345BD40A" w:rsidR="00AB4577" w:rsidRPr="00141584" w:rsidRDefault="005E66B9" w:rsidP="00DD4BBB">
      <w:pPr>
        <w:pStyle w:val="LO-normal"/>
        <w:spacing w:line="240" w:lineRule="auto"/>
        <w:ind w:firstLine="624"/>
        <w:rPr>
          <w:rFonts w:cs="Times New Roman"/>
          <w:b/>
          <w:bCs/>
          <w:sz w:val="28"/>
          <w:szCs w:val="28"/>
        </w:rPr>
      </w:pPr>
      <w:r w:rsidRPr="00141584">
        <w:rPr>
          <w:rStyle w:val="af8"/>
          <w:rFonts w:eastAsia="Gungsuh" w:cs="Times New Roman"/>
          <w:b w:val="0"/>
          <w:bCs w:val="0"/>
          <w:caps w:val="0"/>
          <w:color w:val="000000"/>
          <w:sz w:val="28"/>
          <w:szCs w:val="28"/>
        </w:rPr>
        <w:t>Результат розрахунку зображений на</w:t>
      </w:r>
      <w:r w:rsidR="003B4D17" w:rsidRPr="00141584">
        <w:rPr>
          <w:rStyle w:val="af8"/>
          <w:rFonts w:eastAsia="Gungsuh" w:cs="Times New Roman"/>
          <w:b w:val="0"/>
          <w:bCs w:val="0"/>
          <w:caps w:val="0"/>
          <w:color w:val="000000"/>
          <w:sz w:val="28"/>
          <w:szCs w:val="28"/>
        </w:rPr>
        <w:t xml:space="preserve"> </w:t>
      </w:r>
      <w:r w:rsidR="003B4D17" w:rsidRPr="00141584">
        <w:rPr>
          <w:rStyle w:val="af8"/>
          <w:rFonts w:eastAsia="Gungsuh" w:cs="Times New Roman"/>
          <w:b w:val="0"/>
          <w:bCs w:val="0"/>
          <w:caps w:val="0"/>
          <w:color w:val="000000"/>
          <w:sz w:val="28"/>
          <w:szCs w:val="28"/>
        </w:rPr>
        <w:fldChar w:fldCharType="begin"/>
      </w:r>
      <w:r w:rsidR="003B4D17" w:rsidRPr="00141584">
        <w:rPr>
          <w:rStyle w:val="af8"/>
          <w:rFonts w:eastAsia="Gungsuh" w:cs="Times New Roman"/>
          <w:b w:val="0"/>
          <w:bCs w:val="0"/>
          <w:caps w:val="0"/>
          <w:color w:val="000000"/>
          <w:sz w:val="28"/>
          <w:szCs w:val="28"/>
        </w:rPr>
        <w:instrText xml:space="preserve"> REF _Ref126853689 \h  \* MERGEFORMAT </w:instrText>
      </w:r>
      <w:r w:rsidR="003B4D17" w:rsidRPr="00141584">
        <w:rPr>
          <w:rStyle w:val="af8"/>
          <w:rFonts w:eastAsia="Gungsuh" w:cs="Times New Roman"/>
          <w:b w:val="0"/>
          <w:bCs w:val="0"/>
          <w:caps w:val="0"/>
          <w:color w:val="000000"/>
          <w:sz w:val="28"/>
          <w:szCs w:val="28"/>
        </w:rPr>
      </w:r>
      <w:r w:rsidR="003B4D17" w:rsidRPr="00141584">
        <w:rPr>
          <w:rStyle w:val="af8"/>
          <w:rFonts w:eastAsia="Gungsuh" w:cs="Times New Roman"/>
          <w:b w:val="0"/>
          <w:bCs w:val="0"/>
          <w:caps w:val="0"/>
          <w:color w:val="000000"/>
          <w:sz w:val="28"/>
          <w:szCs w:val="28"/>
        </w:rPr>
        <w:fldChar w:fldCharType="separate"/>
      </w:r>
      <w:r w:rsidR="009144EE" w:rsidRPr="009144EE">
        <w:rPr>
          <w:sz w:val="28"/>
          <w:szCs w:val="28"/>
        </w:rPr>
        <w:t>Рис. 310</w:t>
      </w:r>
      <w:r w:rsidR="003B4D17" w:rsidRPr="00141584">
        <w:rPr>
          <w:rStyle w:val="af8"/>
          <w:rFonts w:eastAsia="Gungsuh" w:cs="Times New Roman"/>
          <w:b w:val="0"/>
          <w:bCs w:val="0"/>
          <w:caps w:val="0"/>
          <w:color w:val="000000"/>
          <w:sz w:val="28"/>
          <w:szCs w:val="28"/>
        </w:rPr>
        <w:fldChar w:fldCharType="end"/>
      </w:r>
      <w:r w:rsidR="003B4D17" w:rsidRPr="00141584">
        <w:rPr>
          <w:rStyle w:val="af8"/>
          <w:rFonts w:eastAsia="Gungsuh" w:cs="Times New Roman"/>
          <w:b w:val="0"/>
          <w:bCs w:val="0"/>
          <w:caps w:val="0"/>
          <w:color w:val="000000"/>
          <w:sz w:val="28"/>
          <w:szCs w:val="28"/>
        </w:rPr>
        <w:t>.</w:t>
      </w:r>
    </w:p>
    <w:p w14:paraId="7E343E00" w14:textId="77777777" w:rsidR="00AB4577" w:rsidRPr="00141584" w:rsidRDefault="00AB4577" w:rsidP="00E276CD">
      <w:pPr>
        <w:pStyle w:val="af3"/>
      </w:pPr>
      <w:r w:rsidRPr="00141584">
        <w:rPr>
          <w:noProof/>
        </w:rPr>
        <w:drawing>
          <wp:inline distT="0" distB="0" distL="0" distR="0" wp14:anchorId="7CEF15ED" wp14:editId="7B290EF8">
            <wp:extent cx="6336665" cy="4874895"/>
            <wp:effectExtent l="0" t="0" r="6985" b="1905"/>
            <wp:docPr id="326" name="Рисунок 32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стол&#10;&#10;Автоматически созданное описание"/>
                    <pic:cNvPicPr/>
                  </pic:nvPicPr>
                  <pic:blipFill>
                    <a:blip r:embed="rId321"/>
                    <a:stretch>
                      <a:fillRect/>
                    </a:stretch>
                  </pic:blipFill>
                  <pic:spPr>
                    <a:xfrm>
                      <a:off x="0" y="0"/>
                      <a:ext cx="6336665" cy="4874895"/>
                    </a:xfrm>
                    <a:prstGeom prst="rect">
                      <a:avLst/>
                    </a:prstGeom>
                  </pic:spPr>
                </pic:pic>
              </a:graphicData>
            </a:graphic>
          </wp:inline>
        </w:drawing>
      </w:r>
    </w:p>
    <w:p w14:paraId="353B7259" w14:textId="4D503E29" w:rsidR="00AB4577" w:rsidRPr="00141584" w:rsidRDefault="000E4619" w:rsidP="000736F5">
      <w:pPr>
        <w:pStyle w:val="aff2"/>
        <w:rPr>
          <w:szCs w:val="28"/>
        </w:rPr>
      </w:pPr>
      <w:bookmarkStart w:id="1894" w:name="_Ref126853689"/>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310</w:t>
      </w:r>
      <w:r w:rsidR="000736F5" w:rsidRPr="00141584">
        <w:rPr>
          <w:szCs w:val="28"/>
        </w:rPr>
        <w:fldChar w:fldCharType="end"/>
      </w:r>
      <w:bookmarkEnd w:id="1894"/>
      <w:r w:rsidR="000736F5" w:rsidRPr="00141584">
        <w:rPr>
          <w:szCs w:val="28"/>
        </w:rPr>
        <w:t>.</w:t>
      </w:r>
      <w:r w:rsidR="003B4D17" w:rsidRPr="00141584">
        <w:rPr>
          <w:szCs w:val="28"/>
        </w:rPr>
        <w:t xml:space="preserve"> Приклад сформованого фінансового звіту підприємства</w:t>
      </w:r>
    </w:p>
    <w:p w14:paraId="449E8CFC" w14:textId="77777777" w:rsidR="00AB4577" w:rsidRPr="00141584" w:rsidRDefault="00AB4577" w:rsidP="00E276CD">
      <w:pPr>
        <w:pStyle w:val="af3"/>
      </w:pPr>
      <w:r w:rsidRPr="00141584">
        <w:rPr>
          <w:noProof/>
        </w:rPr>
        <w:lastRenderedPageBreak/>
        <w:drawing>
          <wp:inline distT="0" distB="0" distL="0" distR="0" wp14:anchorId="71303342" wp14:editId="612B4BDB">
            <wp:extent cx="6336665" cy="4339590"/>
            <wp:effectExtent l="0" t="0" r="6985" b="3810"/>
            <wp:docPr id="327" name="Рисунок 32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стол&#10;&#10;Автоматически созданное описание"/>
                    <pic:cNvPicPr/>
                  </pic:nvPicPr>
                  <pic:blipFill>
                    <a:blip r:embed="rId322"/>
                    <a:stretch>
                      <a:fillRect/>
                    </a:stretch>
                  </pic:blipFill>
                  <pic:spPr>
                    <a:xfrm>
                      <a:off x="0" y="0"/>
                      <a:ext cx="6336665" cy="4339590"/>
                    </a:xfrm>
                    <a:prstGeom prst="rect">
                      <a:avLst/>
                    </a:prstGeom>
                  </pic:spPr>
                </pic:pic>
              </a:graphicData>
            </a:graphic>
          </wp:inline>
        </w:drawing>
      </w:r>
    </w:p>
    <w:p w14:paraId="1193726C" w14:textId="2DEEEE7C" w:rsidR="00AB4577"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311</w:t>
      </w:r>
      <w:r w:rsidR="000736F5" w:rsidRPr="00141584">
        <w:rPr>
          <w:szCs w:val="28"/>
        </w:rPr>
        <w:fldChar w:fldCharType="end"/>
      </w:r>
      <w:r w:rsidR="000736F5" w:rsidRPr="00141584">
        <w:rPr>
          <w:szCs w:val="28"/>
        </w:rPr>
        <w:t>.</w:t>
      </w:r>
      <w:r w:rsidR="003B4D17" w:rsidRPr="00141584">
        <w:rPr>
          <w:szCs w:val="28"/>
        </w:rPr>
        <w:t xml:space="preserve"> Приклад сформованого фінансового звіту підприємства</w:t>
      </w:r>
    </w:p>
    <w:p w14:paraId="5F5780BF" w14:textId="77777777" w:rsidR="003B4D17" w:rsidRPr="00141584" w:rsidRDefault="003B4D17" w:rsidP="000736F5">
      <w:pPr>
        <w:pStyle w:val="aff2"/>
        <w:rPr>
          <w:szCs w:val="28"/>
        </w:rPr>
      </w:pPr>
    </w:p>
    <w:p w14:paraId="609948AA" w14:textId="77777777" w:rsidR="00AB4577" w:rsidRPr="00141584" w:rsidRDefault="00AB4577" w:rsidP="00E276CD">
      <w:pPr>
        <w:pStyle w:val="af3"/>
      </w:pPr>
      <w:r w:rsidRPr="00141584">
        <w:rPr>
          <w:noProof/>
        </w:rPr>
        <w:drawing>
          <wp:inline distT="0" distB="0" distL="0" distR="0" wp14:anchorId="550A0B84" wp14:editId="7D68A390">
            <wp:extent cx="6336665" cy="3589020"/>
            <wp:effectExtent l="0" t="0" r="6985" b="0"/>
            <wp:docPr id="328" name="Рисунок 32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стол&#10;&#10;Автоматически созданное описание"/>
                    <pic:cNvPicPr/>
                  </pic:nvPicPr>
                  <pic:blipFill>
                    <a:blip r:embed="rId323"/>
                    <a:stretch>
                      <a:fillRect/>
                    </a:stretch>
                  </pic:blipFill>
                  <pic:spPr>
                    <a:xfrm>
                      <a:off x="0" y="0"/>
                      <a:ext cx="6336665" cy="3589020"/>
                    </a:xfrm>
                    <a:prstGeom prst="rect">
                      <a:avLst/>
                    </a:prstGeom>
                  </pic:spPr>
                </pic:pic>
              </a:graphicData>
            </a:graphic>
          </wp:inline>
        </w:drawing>
      </w:r>
    </w:p>
    <w:p w14:paraId="73857AC5" w14:textId="3CF48A6A" w:rsidR="00AB4577" w:rsidRPr="00141584" w:rsidRDefault="000E4619" w:rsidP="000736F5">
      <w:pPr>
        <w:pStyle w:val="aff2"/>
        <w:rPr>
          <w:szCs w:val="28"/>
        </w:rPr>
      </w:pPr>
      <w:r w:rsidRPr="00141584">
        <w:rPr>
          <w:szCs w:val="28"/>
        </w:rPr>
        <w:t>Рис. </w:t>
      </w:r>
      <w:r w:rsidR="000736F5" w:rsidRPr="00141584">
        <w:rPr>
          <w:szCs w:val="28"/>
        </w:rPr>
        <w:fldChar w:fldCharType="begin"/>
      </w:r>
      <w:r w:rsidR="000736F5" w:rsidRPr="00141584">
        <w:rPr>
          <w:szCs w:val="28"/>
        </w:rPr>
        <w:instrText xml:space="preserve"> SEQ Рисунок \* ARABIC \n </w:instrText>
      </w:r>
      <w:r w:rsidR="000736F5" w:rsidRPr="00141584">
        <w:rPr>
          <w:szCs w:val="28"/>
        </w:rPr>
        <w:fldChar w:fldCharType="separate"/>
      </w:r>
      <w:r w:rsidR="009144EE">
        <w:rPr>
          <w:noProof/>
          <w:szCs w:val="28"/>
        </w:rPr>
        <w:t>312</w:t>
      </w:r>
      <w:r w:rsidR="000736F5" w:rsidRPr="00141584">
        <w:rPr>
          <w:szCs w:val="28"/>
        </w:rPr>
        <w:fldChar w:fldCharType="end"/>
      </w:r>
      <w:r w:rsidR="000736F5" w:rsidRPr="00141584">
        <w:rPr>
          <w:szCs w:val="28"/>
        </w:rPr>
        <w:t>.</w:t>
      </w:r>
      <w:r w:rsidR="003B4D17" w:rsidRPr="00141584">
        <w:rPr>
          <w:szCs w:val="28"/>
        </w:rPr>
        <w:t xml:space="preserve"> Приклад сформованого фінансового звіту підприємства</w:t>
      </w:r>
    </w:p>
    <w:p w14:paraId="5B0A687F" w14:textId="38FDEDB8" w:rsidR="00C22D63" w:rsidRPr="00141584" w:rsidRDefault="00C22D63" w:rsidP="00DD4BBB">
      <w:pPr>
        <w:rPr>
          <w:b/>
          <w:bCs/>
        </w:rPr>
      </w:pPr>
      <w:r w:rsidRPr="00141584">
        <w:rPr>
          <w:b/>
          <w:bCs/>
        </w:rPr>
        <w:lastRenderedPageBreak/>
        <w:t>Питання для самоперевірки</w:t>
      </w:r>
    </w:p>
    <w:p w14:paraId="3957C780" w14:textId="17EC0B93" w:rsidR="00C22D63" w:rsidRPr="00141584" w:rsidRDefault="00C22D63" w:rsidP="00DD4BBB">
      <w:r w:rsidRPr="00141584">
        <w:t xml:space="preserve">1. В чому полягає особливість формування фінансових результатів діяльності в </w:t>
      </w:r>
      <w:r w:rsidR="003B4D17" w:rsidRPr="00141584">
        <w:t xml:space="preserve">програмному середовищі </w:t>
      </w:r>
      <w:r w:rsidRPr="00141584">
        <w:t>«</w:t>
      </w:r>
      <w:r w:rsidR="00FD4105" w:rsidRPr="00141584">
        <w:t>Дебет Плюс</w:t>
      </w:r>
      <w:r w:rsidRPr="00141584">
        <w:t xml:space="preserve">»? </w:t>
      </w:r>
    </w:p>
    <w:p w14:paraId="778D3A89" w14:textId="18FC807E" w:rsidR="00C22D63" w:rsidRPr="00141584" w:rsidRDefault="00C22D63" w:rsidP="00DD4BBB">
      <w:r w:rsidRPr="00141584">
        <w:t xml:space="preserve">2. Які кореспонденції рахунків здійснюють при алгоритмізації пункту «Фінансові результати» в </w:t>
      </w:r>
      <w:r w:rsidR="003B4D17" w:rsidRPr="00141584">
        <w:t xml:space="preserve">програмному середовищі </w:t>
      </w:r>
      <w:r w:rsidRPr="00141584">
        <w:t>«</w:t>
      </w:r>
      <w:r w:rsidR="00FD4105" w:rsidRPr="00141584">
        <w:t>Дебет Плюс</w:t>
      </w:r>
      <w:r w:rsidRPr="00141584">
        <w:t xml:space="preserve">»? </w:t>
      </w:r>
    </w:p>
    <w:p w14:paraId="432AC544" w14:textId="30552EE3" w:rsidR="00C22D63" w:rsidRPr="00141584" w:rsidRDefault="001408D8" w:rsidP="00DD4BBB">
      <w:r w:rsidRPr="00141584">
        <w:t>3</w:t>
      </w:r>
      <w:r w:rsidR="00C22D63" w:rsidRPr="00141584">
        <w:t xml:space="preserve">. Які особливості формування вихідної інформації в частині опрацювання інформації щодо звітності підприємства для цілей бухгалтерського обліку? </w:t>
      </w:r>
    </w:p>
    <w:p w14:paraId="5ADE9BC4" w14:textId="18D03BAA" w:rsidR="00C22D63" w:rsidRPr="00141584" w:rsidRDefault="001408D8" w:rsidP="00DD4BBB">
      <w:r w:rsidRPr="00141584">
        <w:t>4</w:t>
      </w:r>
      <w:r w:rsidR="00C22D63" w:rsidRPr="00141584">
        <w:t xml:space="preserve">. Які особливості формування вихідної інформації в частині опрацювання інформації щодо звітності підприємства для цілей податкових розрахунків? </w:t>
      </w:r>
    </w:p>
    <w:p w14:paraId="290A94C8" w14:textId="60F42158" w:rsidR="00C22D63" w:rsidRPr="00141584" w:rsidRDefault="001408D8" w:rsidP="00DD4BBB">
      <w:r w:rsidRPr="00141584">
        <w:t>5</w:t>
      </w:r>
      <w:r w:rsidR="00C22D63" w:rsidRPr="00141584">
        <w:t xml:space="preserve">. Які особливості формування вихідної інформації в частині опрацювання інформації щодо звітності підприємства для цілей управлінського обліку? </w:t>
      </w:r>
    </w:p>
    <w:p w14:paraId="15FA89AF" w14:textId="77777777" w:rsidR="00C22D63" w:rsidRPr="00141584" w:rsidRDefault="00C22D63" w:rsidP="00DD4BBB">
      <w:pPr>
        <w:pStyle w:val="Default"/>
        <w:rPr>
          <w:sz w:val="28"/>
          <w:szCs w:val="28"/>
        </w:rPr>
      </w:pPr>
    </w:p>
    <w:p w14:paraId="545088A5" w14:textId="77777777" w:rsidR="00FD4105" w:rsidRPr="00141584" w:rsidRDefault="00FD4105" w:rsidP="00DD4BBB">
      <w:pPr>
        <w:rPr>
          <w:color w:val="000000"/>
          <w:lang w:eastAsia="ru-RU"/>
        </w:rPr>
      </w:pPr>
      <w:r w:rsidRPr="00141584">
        <w:br w:type="page"/>
      </w:r>
    </w:p>
    <w:p w14:paraId="4780CDEC" w14:textId="46257138" w:rsidR="00C22D63" w:rsidRPr="00141584" w:rsidRDefault="00C22D63" w:rsidP="00DD4BBB">
      <w:pPr>
        <w:pStyle w:val="1"/>
      </w:pPr>
      <w:bookmarkStart w:id="1895" w:name="_Toc136956447"/>
      <w:r w:rsidRPr="00141584">
        <w:lastRenderedPageBreak/>
        <w:t>РЕКОМЕНДОВАНА ЛІТЕРАТУРА</w:t>
      </w:r>
      <w:bookmarkEnd w:id="1895"/>
    </w:p>
    <w:p w14:paraId="3368BE49" w14:textId="566366B4" w:rsidR="00C22D63" w:rsidRPr="00141584" w:rsidRDefault="00C22D63" w:rsidP="00DD4BBB">
      <w:r w:rsidRPr="00141584">
        <w:t xml:space="preserve">1. Осмяченко В.О. Особливості застосування комп’ютерізованих інформаційних систем бухгалтерського обліку у фізкультурно-оздоровчих закладах. Бизнес Информ. міжнародний науковий економічний журнал. Харків. 2020. 7 (510). С. 200-207 </w:t>
      </w:r>
    </w:p>
    <w:p w14:paraId="5458D168" w14:textId="3E67EDBE" w:rsidR="00C22D63" w:rsidRPr="00141584" w:rsidRDefault="00C22D63" w:rsidP="00DD4BBB">
      <w:r w:rsidRPr="00141584">
        <w:t xml:space="preserve">2. Осмяченко В.О. Бухгалтерський облік та оподаткування в умовах застосування інформаційних технологій: теорія і практика. Монографія/авторський колектив, за заг. ред. д.е.н., професора В.О. Осмятченка. – Ірпінь: Видавництво УДФС України, 2020. – 389 с. </w:t>
      </w:r>
    </w:p>
    <w:p w14:paraId="6E666948" w14:textId="77777777" w:rsidR="00C22D63" w:rsidRPr="00141584" w:rsidRDefault="00C22D63" w:rsidP="00DD4BBB">
      <w:r w:rsidRPr="00141584">
        <w:t xml:space="preserve">3. Осмяченко В.О. Інформаційні системи і технології в обліку: / В.О. Осмяченко. – К.: КНТЕУ, 2019. – 58с. </w:t>
      </w:r>
    </w:p>
    <w:p w14:paraId="5E4F4330" w14:textId="6EED1EBB" w:rsidR="00C22D63" w:rsidRPr="00141584" w:rsidRDefault="00C22D63" w:rsidP="00DD4BBB">
      <w:pPr>
        <w:rPr>
          <w:rFonts w:eastAsia="Gungsuh"/>
          <w:highlight w:val="white"/>
          <w:lang w:eastAsia="ru-RU"/>
        </w:rPr>
      </w:pPr>
    </w:p>
    <w:p w14:paraId="19C0E1E0" w14:textId="6CFC1849" w:rsidR="004C2BA4" w:rsidRPr="00141584" w:rsidRDefault="004C2BA4">
      <w:pPr>
        <w:suppressAutoHyphens w:val="0"/>
        <w:spacing w:before="0" w:after="0"/>
        <w:ind w:firstLine="0"/>
        <w:jc w:val="left"/>
        <w:rPr>
          <w:rFonts w:eastAsia="Gungsuh"/>
          <w:highlight w:val="white"/>
          <w:lang w:eastAsia="ru-RU"/>
        </w:rPr>
      </w:pPr>
      <w:r w:rsidRPr="00141584">
        <w:rPr>
          <w:rFonts w:eastAsia="Gungsuh"/>
          <w:highlight w:val="white"/>
          <w:lang w:eastAsia="ru-RU"/>
        </w:rPr>
        <w:br w:type="page"/>
      </w:r>
    </w:p>
    <w:p w14:paraId="7A7F857F" w14:textId="20DA5F7A" w:rsidR="004C2BA4" w:rsidRPr="00141584" w:rsidRDefault="004C2BA4" w:rsidP="004C2BA4">
      <w:pPr>
        <w:pStyle w:val="1"/>
      </w:pPr>
      <w:bookmarkStart w:id="1896" w:name="_Toc136956448"/>
      <w:r w:rsidRPr="00141584">
        <w:lastRenderedPageBreak/>
        <w:t>додатки</w:t>
      </w:r>
      <w:bookmarkEnd w:id="1896"/>
    </w:p>
    <w:p w14:paraId="1E3C8B21" w14:textId="77777777" w:rsidR="004C2BA4" w:rsidRPr="00141584" w:rsidRDefault="004C2BA4" w:rsidP="00DD4BBB">
      <w:pPr>
        <w:rPr>
          <w:rFonts w:eastAsia="Gungsuh"/>
          <w:highlight w:val="white"/>
          <w:lang w:eastAsia="ru-RU"/>
        </w:rPr>
      </w:pPr>
    </w:p>
    <w:sectPr w:rsidR="004C2BA4" w:rsidRPr="00141584" w:rsidSect="000960D9">
      <w:footerReference w:type="even" r:id="rId324"/>
      <w:footerReference w:type="default" r:id="rId325"/>
      <w:pgSz w:w="11907" w:h="16840" w:code="9"/>
      <w:pgMar w:top="1134" w:right="1134" w:bottom="1134" w:left="1134" w:header="709" w:footer="425"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71E681" w14:textId="77777777" w:rsidR="00964787" w:rsidRDefault="00964787" w:rsidP="008677DE">
      <w:r>
        <w:separator/>
      </w:r>
    </w:p>
  </w:endnote>
  <w:endnote w:type="continuationSeparator" w:id="0">
    <w:p w14:paraId="1435311E" w14:textId="77777777" w:rsidR="00964787" w:rsidRDefault="00964787" w:rsidP="008677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Calibri"/>
    <w:panose1 w:val="05010000000000000000"/>
    <w:charset w:val="01"/>
    <w:family w:val="auto"/>
    <w:pitch w:val="variable"/>
  </w:font>
  <w:font w:name="Wingdings">
    <w:panose1 w:val="05000000000000000000"/>
    <w:charset w:val="02"/>
    <w:family w:val="auto"/>
    <w:pitch w:val="variable"/>
    <w:sig w:usb0="00000000" w:usb1="10000000" w:usb2="00000000" w:usb3="00000000" w:csb0="80000000" w:csb1="00000000"/>
  </w:font>
  <w:font w:name="Noto Sans Symbols">
    <w:altName w:val="Calibri"/>
    <w:charset w:val="01"/>
    <w:family w:val="auto"/>
    <w:pitch w:val="default"/>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NSimSun">
    <w:panose1 w:val="02010609030101010101"/>
    <w:charset w:val="86"/>
    <w:family w:val="modern"/>
    <w:pitch w:val="fixed"/>
    <w:sig w:usb0="00000283" w:usb1="288F0000" w:usb2="00000016" w:usb3="00000000" w:csb0="00040001" w:csb1="00000000"/>
  </w:font>
  <w:font w:name="Gungsuh">
    <w:charset w:val="81"/>
    <w:family w:val="roman"/>
    <w:pitch w:val="variable"/>
    <w:sig w:usb0="B00002AF" w:usb1="69D77CFB" w:usb2="00000030" w:usb3="00000000" w:csb0="0008009F" w:csb1="00000000"/>
  </w:font>
  <w:font w:name="Cardo">
    <w:panose1 w:val="00000000000000000000"/>
    <w:charset w:val="00"/>
    <w:family w:val="roman"/>
    <w:notTrueType/>
    <w:pitch w:val="default"/>
  </w:font>
  <w:font w:name="Cousine">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FFA16" w14:textId="77777777" w:rsidR="0040496C" w:rsidRPr="00CA3BFA" w:rsidRDefault="00000000" w:rsidP="008677DE">
    <w:pPr>
      <w:pStyle w:val="af"/>
    </w:pPr>
    <w:r>
      <w:rPr>
        <w:noProof/>
        <w:lang w:val="ru-RU" w:eastAsia="ru-RU"/>
      </w:rPr>
      <mc:AlternateContent>
        <mc:Choice Requires="wps">
          <w:drawing>
            <wp:anchor distT="0" distB="0" distL="114300" distR="114300" simplePos="0" relativeHeight="251660288" behindDoc="0" locked="0" layoutInCell="1" allowOverlap="1" wp14:anchorId="32CE664F" wp14:editId="3337A79C">
              <wp:simplePos x="0" y="0"/>
              <wp:positionH relativeFrom="page">
                <wp:posOffset>1905</wp:posOffset>
              </wp:positionH>
              <wp:positionV relativeFrom="page">
                <wp:posOffset>9594850</wp:posOffset>
              </wp:positionV>
              <wp:extent cx="1080135" cy="1080135"/>
              <wp:effectExtent l="1905" t="3175" r="3810" b="2540"/>
              <wp:wrapNone/>
              <wp:docPr id="36" name="Равнобедренный тре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080135" cy="1080135"/>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57C379" w14:textId="77777777" w:rsidR="0040496C" w:rsidRPr="00FA5D29" w:rsidRDefault="00000000" w:rsidP="008677DE">
                          <w:r w:rsidRPr="00FA5D29">
                            <w:rPr>
                              <w:rFonts w:ascii="Calibri" w:hAnsi="Calibri"/>
                            </w:rPr>
                            <w:fldChar w:fldCharType="begin"/>
                          </w:r>
                          <w:r w:rsidRPr="00FA5D29">
                            <w:instrText>PAGE    \* MERGEFORMAT</w:instrText>
                          </w:r>
                          <w:r w:rsidRPr="00FA5D29">
                            <w:rPr>
                              <w:rFonts w:ascii="Calibri" w:hAnsi="Calibri"/>
                            </w:rPr>
                            <w:fldChar w:fldCharType="separate"/>
                          </w:r>
                          <w:r w:rsidRPr="002C3132">
                            <w:rPr>
                              <w:rFonts w:ascii="Calibri Light" w:hAnsi="Calibri Light"/>
                              <w:noProof/>
                            </w:rPr>
                            <w:t>8</w:t>
                          </w:r>
                          <w:r w:rsidRPr="00FA5D29">
                            <w:rPr>
                              <w:rFonts w:ascii="Calibri Light" w:hAnsi="Calibri Light"/>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CE664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36" o:spid="_x0000_s1026" type="#_x0000_t5" style="position:absolute;left:0;text-align:left;margin-left:.15pt;margin-top:755.5pt;width:85.05pt;height:85.05pt;flip:x;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" adj="21600" fillcolor="#d2eaf1" stroked="f">
              <v:textbox>
                <w:txbxContent>
                  <w:p w14:paraId="5357C379" w14:textId="77777777" w:rsidR="0040496C" w:rsidRPr="00FA5D29" w:rsidRDefault="00000000" w:rsidP="008677DE">
                    <w:r w:rsidRPr="00FA5D29">
                      <w:rPr>
                        <w:rFonts w:ascii="Calibri" w:hAnsi="Calibri"/>
                      </w:rPr>
                      <w:fldChar w:fldCharType="begin"/>
                    </w:r>
                    <w:r w:rsidRPr="00FA5D29">
                      <w:instrText>PAGE    \* MERGEFORMAT</w:instrText>
                    </w:r>
                    <w:r w:rsidRPr="00FA5D29">
                      <w:rPr>
                        <w:rFonts w:ascii="Calibri" w:hAnsi="Calibri"/>
                      </w:rPr>
                      <w:fldChar w:fldCharType="separate"/>
                    </w:r>
                    <w:r w:rsidRPr="002C3132">
                      <w:rPr>
                        <w:rFonts w:ascii="Calibri Light" w:hAnsi="Calibri Light"/>
                        <w:noProof/>
                      </w:rPr>
                      <w:t>8</w:t>
                    </w:r>
                    <w:r w:rsidRPr="00FA5D29">
                      <w:rPr>
                        <w:rFonts w:ascii="Calibri Light" w:hAnsi="Calibri Light"/>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5987643"/>
      <w:docPartObj>
        <w:docPartGallery w:val="Page Numbers (Bottom of Page)"/>
        <w:docPartUnique/>
      </w:docPartObj>
    </w:sdtPr>
    <w:sdtContent>
      <w:p w14:paraId="775BE173" w14:textId="1C6DDB8D" w:rsidR="000960D9" w:rsidRDefault="000960D9">
        <w:pPr>
          <w:pStyle w:val="af"/>
          <w:jc w:val="right"/>
        </w:pPr>
        <w:r>
          <w:fldChar w:fldCharType="begin"/>
        </w:r>
        <w:r>
          <w:instrText>PAGE   \* MERGEFORMAT</w:instrText>
        </w:r>
        <w:r>
          <w:fldChar w:fldCharType="separate"/>
        </w:r>
        <w:r>
          <w:rPr>
            <w:lang w:val="ru-RU"/>
          </w:rPr>
          <w:t>2</w:t>
        </w:r>
        <w:r>
          <w:fldChar w:fldCharType="end"/>
        </w:r>
      </w:p>
    </w:sdtContent>
  </w:sdt>
  <w:p w14:paraId="1E02B94C" w14:textId="77777777" w:rsidR="000960D9" w:rsidRDefault="000960D9">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0E553A" w14:textId="77777777" w:rsidR="00964787" w:rsidRDefault="00964787" w:rsidP="008677DE">
      <w:r>
        <w:separator/>
      </w:r>
    </w:p>
  </w:footnote>
  <w:footnote w:type="continuationSeparator" w:id="0">
    <w:p w14:paraId="4C915803" w14:textId="77777777" w:rsidR="00964787" w:rsidRDefault="00964787" w:rsidP="008677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A1AED"/>
    <w:multiLevelType w:val="multilevel"/>
    <w:tmpl w:val="271E160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3"/>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25D4B86"/>
    <w:multiLevelType w:val="multilevel"/>
    <w:tmpl w:val="2A4853F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033D738A"/>
    <w:multiLevelType w:val="multilevel"/>
    <w:tmpl w:val="AFA8318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b/>
        <w:bCs/>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3D66923"/>
    <w:multiLevelType w:val="multilevel"/>
    <w:tmpl w:val="76761972"/>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4" w15:restartNumberingAfterBreak="0">
    <w:nsid w:val="0AA92A5F"/>
    <w:multiLevelType w:val="multilevel"/>
    <w:tmpl w:val="7108E280"/>
    <w:lvl w:ilvl="0">
      <w:start w:val="1"/>
      <w:numFmt w:val="bullet"/>
      <w:lvlText w:val="✔"/>
      <w:lvlJc w:val="left"/>
      <w:pPr>
        <w:ind w:left="1944" w:hanging="360"/>
      </w:pPr>
      <w:rPr>
        <w:rFonts w:ascii="Noto Sans Symbols" w:hAnsi="Noto Sans Symbols" w:cs="Courier New" w:hint="default"/>
      </w:rPr>
    </w:lvl>
    <w:lvl w:ilvl="1">
      <w:start w:val="1"/>
      <w:numFmt w:val="bullet"/>
      <w:lvlText w:val="o"/>
      <w:lvlJc w:val="left"/>
      <w:pPr>
        <w:ind w:left="2664" w:hanging="360"/>
      </w:pPr>
      <w:rPr>
        <w:rFonts w:ascii="Courier New" w:hAnsi="Courier New" w:cs="Courier New" w:hint="default"/>
      </w:rPr>
    </w:lvl>
    <w:lvl w:ilvl="2">
      <w:start w:val="1"/>
      <w:numFmt w:val="bullet"/>
      <w:lvlText w:val="▪"/>
      <w:lvlJc w:val="left"/>
      <w:pPr>
        <w:ind w:left="3384" w:hanging="360"/>
      </w:pPr>
      <w:rPr>
        <w:rFonts w:ascii="Noto Sans Symbols" w:hAnsi="Noto Sans Symbols" w:cs="Noto Sans Symbols" w:hint="default"/>
        <w:b/>
        <w:i w:val="0"/>
      </w:rPr>
    </w:lvl>
    <w:lvl w:ilvl="3">
      <w:start w:val="1"/>
      <w:numFmt w:val="bullet"/>
      <w:lvlText w:val="●"/>
      <w:lvlJc w:val="left"/>
      <w:pPr>
        <w:ind w:left="4104" w:hanging="360"/>
      </w:pPr>
      <w:rPr>
        <w:rFonts w:ascii="Noto Sans Symbols" w:hAnsi="Noto Sans Symbols" w:cs="Noto Sans Symbols" w:hint="default"/>
        <w:i w:val="0"/>
      </w:rPr>
    </w:lvl>
    <w:lvl w:ilvl="4">
      <w:start w:val="1"/>
      <w:numFmt w:val="bullet"/>
      <w:lvlText w:val="o"/>
      <w:lvlJc w:val="left"/>
      <w:pPr>
        <w:ind w:left="4824" w:hanging="360"/>
      </w:pPr>
      <w:rPr>
        <w:rFonts w:ascii="Courier New" w:hAnsi="Courier New" w:cs="Courier New" w:hint="default"/>
      </w:rPr>
    </w:lvl>
    <w:lvl w:ilvl="5">
      <w:start w:val="1"/>
      <w:numFmt w:val="bullet"/>
      <w:lvlText w:val="▪"/>
      <w:lvlJc w:val="left"/>
      <w:pPr>
        <w:ind w:left="5544" w:hanging="360"/>
      </w:pPr>
      <w:rPr>
        <w:rFonts w:ascii="Noto Sans Symbols" w:hAnsi="Noto Sans Symbols" w:cs="Courier New" w:hint="default"/>
      </w:rPr>
    </w:lvl>
    <w:lvl w:ilvl="6">
      <w:start w:val="1"/>
      <w:numFmt w:val="bullet"/>
      <w:lvlText w:val="●"/>
      <w:lvlJc w:val="left"/>
      <w:pPr>
        <w:ind w:left="6264" w:hanging="360"/>
      </w:pPr>
      <w:rPr>
        <w:rFonts w:ascii="Noto Sans Symbols" w:hAnsi="Noto Sans Symbols" w:cs="Courier New" w:hint="default"/>
      </w:rPr>
    </w:lvl>
    <w:lvl w:ilvl="7">
      <w:start w:val="1"/>
      <w:numFmt w:val="bullet"/>
      <w:lvlText w:val="o"/>
      <w:lvlJc w:val="left"/>
      <w:pPr>
        <w:ind w:left="6984" w:hanging="360"/>
      </w:pPr>
      <w:rPr>
        <w:rFonts w:ascii="Courier New" w:hAnsi="Courier New" w:cs="Courier New" w:hint="default"/>
      </w:rPr>
    </w:lvl>
    <w:lvl w:ilvl="8">
      <w:start w:val="1"/>
      <w:numFmt w:val="bullet"/>
      <w:lvlText w:val="▪"/>
      <w:lvlJc w:val="left"/>
      <w:pPr>
        <w:ind w:left="7704" w:hanging="360"/>
      </w:pPr>
      <w:rPr>
        <w:rFonts w:ascii="Noto Sans Symbols" w:hAnsi="Noto Sans Symbols" w:cs="Courier New" w:hint="default"/>
      </w:rPr>
    </w:lvl>
  </w:abstractNum>
  <w:abstractNum w:abstractNumId="5" w15:restartNumberingAfterBreak="0">
    <w:nsid w:val="0E4C2983"/>
    <w:multiLevelType w:val="multilevel"/>
    <w:tmpl w:val="95881A4A"/>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15:restartNumberingAfterBreak="0">
    <w:nsid w:val="11B637E6"/>
    <w:multiLevelType w:val="multilevel"/>
    <w:tmpl w:val="49ACBBDC"/>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7" w15:restartNumberingAfterBreak="0">
    <w:nsid w:val="1A266B33"/>
    <w:multiLevelType w:val="multilevel"/>
    <w:tmpl w:val="1A266B33"/>
    <w:lvl w:ilvl="0">
      <w:start w:val="1"/>
      <w:numFmt w:val="decimal"/>
      <w:lvlText w:val="%1."/>
      <w:lvlJc w:val="left"/>
      <w:pPr>
        <w:tabs>
          <w:tab w:val="num" w:pos="720"/>
        </w:tabs>
        <w:ind w:left="720" w:hanging="360"/>
      </w:pPr>
      <w:rPr>
        <w:rFonts w:hint="default"/>
        <w:b/>
        <w:lang w:val="ru-RU"/>
      </w:rPr>
    </w:lvl>
    <w:lvl w:ilvl="1">
      <w:start w:val="1"/>
      <w:numFmt w:val="decimal"/>
      <w:lvlText w:val="%1.%2."/>
      <w:lvlJc w:val="left"/>
      <w:pPr>
        <w:tabs>
          <w:tab w:val="num" w:pos="1440"/>
        </w:tabs>
        <w:ind w:left="1152" w:hanging="432"/>
      </w:pPr>
      <w:rPr>
        <w:rFonts w:hint="default"/>
      </w:rPr>
    </w:lvl>
    <w:lvl w:ilvl="2">
      <w:start w:val="1"/>
      <w:numFmt w:val="decimal"/>
      <w:pStyle w:val="a"/>
      <w:lvlText w:val="%1.%2.%3."/>
      <w:lvlJc w:val="left"/>
      <w:pPr>
        <w:tabs>
          <w:tab w:val="num" w:pos="1800"/>
        </w:tabs>
        <w:ind w:left="1584" w:hanging="504"/>
      </w:pPr>
      <w:rPr>
        <w:rFonts w:hint="default"/>
      </w:rPr>
    </w:lvl>
    <w:lvl w:ilvl="3">
      <w:start w:val="1"/>
      <w:numFmt w:val="decimal"/>
      <w:lvlText w:val="%1.%2.%3.%4."/>
      <w:lvlJc w:val="left"/>
      <w:pPr>
        <w:tabs>
          <w:tab w:val="num" w:pos="2520"/>
        </w:tabs>
        <w:ind w:left="2088" w:hanging="648"/>
      </w:pPr>
      <w:rPr>
        <w:rFonts w:hint="default"/>
        <w:b/>
        <w:i w:val="0"/>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600"/>
        </w:tabs>
        <w:ind w:left="3096" w:hanging="936"/>
      </w:pPr>
      <w:rPr>
        <w:rFonts w:hint="default"/>
      </w:rPr>
    </w:lvl>
    <w:lvl w:ilvl="6">
      <w:start w:val="1"/>
      <w:numFmt w:val="decimal"/>
      <w:lvlText w:val="%1.%2.%3.%4.%5.%6.%7."/>
      <w:lvlJc w:val="left"/>
      <w:pPr>
        <w:tabs>
          <w:tab w:val="num" w:pos="432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400"/>
        </w:tabs>
        <w:ind w:left="4680" w:hanging="1440"/>
      </w:pPr>
      <w:rPr>
        <w:rFonts w:hint="default"/>
      </w:rPr>
    </w:lvl>
  </w:abstractNum>
  <w:abstractNum w:abstractNumId="8" w15:restartNumberingAfterBreak="0">
    <w:nsid w:val="1BE97975"/>
    <w:multiLevelType w:val="multilevel"/>
    <w:tmpl w:val="C47A3548"/>
    <w:lvl w:ilvl="0">
      <w:start w:val="5"/>
      <w:numFmt w:val="decimal"/>
      <w:lvlText w:val="%1."/>
      <w:lvlJc w:val="left"/>
      <w:pPr>
        <w:ind w:left="720" w:hanging="360"/>
      </w:pPr>
      <w:rPr>
        <w:b/>
        <w:position w:val="0"/>
        <w:sz w:val="24"/>
        <w:szCs w:val="24"/>
        <w:vertAlign w:val="baseline"/>
      </w:rPr>
    </w:lvl>
    <w:lvl w:ilvl="1">
      <w:start w:val="1"/>
      <w:numFmt w:val="decimal"/>
      <w:lvlText w:val="%2."/>
      <w:lvlJc w:val="left"/>
      <w:pPr>
        <w:ind w:left="1080" w:hanging="360"/>
      </w:pPr>
      <w:rPr>
        <w:b/>
        <w:position w:val="0"/>
        <w:sz w:val="24"/>
        <w:szCs w:val="24"/>
        <w:vertAlign w:val="baseline"/>
      </w:rPr>
    </w:lvl>
    <w:lvl w:ilvl="2">
      <w:start w:val="1"/>
      <w:numFmt w:val="decimal"/>
      <w:lvlText w:val="%3."/>
      <w:lvlJc w:val="left"/>
      <w:pPr>
        <w:ind w:left="1440" w:hanging="360"/>
      </w:pPr>
      <w:rPr>
        <w:b/>
        <w:position w:val="0"/>
        <w:sz w:val="24"/>
        <w:szCs w:val="24"/>
        <w:vertAlign w:val="baseline"/>
      </w:rPr>
    </w:lvl>
    <w:lvl w:ilvl="3">
      <w:start w:val="1"/>
      <w:numFmt w:val="decimal"/>
      <w:lvlText w:val="%4."/>
      <w:lvlJc w:val="left"/>
      <w:pPr>
        <w:ind w:left="1800" w:hanging="360"/>
      </w:pPr>
      <w:rPr>
        <w:b/>
        <w:position w:val="0"/>
        <w:sz w:val="24"/>
        <w:szCs w:val="24"/>
        <w:vertAlign w:val="baseline"/>
      </w:rPr>
    </w:lvl>
    <w:lvl w:ilvl="4">
      <w:start w:val="1"/>
      <w:numFmt w:val="decimal"/>
      <w:lvlText w:val="%5."/>
      <w:lvlJc w:val="left"/>
      <w:pPr>
        <w:ind w:left="2160" w:hanging="360"/>
      </w:pPr>
      <w:rPr>
        <w:b/>
        <w:position w:val="0"/>
        <w:sz w:val="24"/>
        <w:szCs w:val="24"/>
        <w:vertAlign w:val="baseline"/>
      </w:rPr>
    </w:lvl>
    <w:lvl w:ilvl="5">
      <w:start w:val="1"/>
      <w:numFmt w:val="decimal"/>
      <w:lvlText w:val="%6."/>
      <w:lvlJc w:val="left"/>
      <w:pPr>
        <w:ind w:left="2520" w:hanging="360"/>
      </w:pPr>
      <w:rPr>
        <w:b/>
        <w:position w:val="0"/>
        <w:sz w:val="24"/>
        <w:szCs w:val="24"/>
        <w:vertAlign w:val="baseline"/>
      </w:rPr>
    </w:lvl>
    <w:lvl w:ilvl="6">
      <w:start w:val="1"/>
      <w:numFmt w:val="decimal"/>
      <w:lvlText w:val="%7."/>
      <w:lvlJc w:val="left"/>
      <w:pPr>
        <w:ind w:left="2880" w:hanging="360"/>
      </w:pPr>
      <w:rPr>
        <w:b/>
        <w:position w:val="0"/>
        <w:sz w:val="24"/>
        <w:szCs w:val="24"/>
        <w:vertAlign w:val="baseline"/>
      </w:rPr>
    </w:lvl>
    <w:lvl w:ilvl="7">
      <w:start w:val="1"/>
      <w:numFmt w:val="decimal"/>
      <w:lvlText w:val="%8."/>
      <w:lvlJc w:val="left"/>
      <w:pPr>
        <w:ind w:left="3240" w:hanging="360"/>
      </w:pPr>
      <w:rPr>
        <w:b/>
        <w:position w:val="0"/>
        <w:sz w:val="24"/>
        <w:szCs w:val="24"/>
        <w:vertAlign w:val="baseline"/>
      </w:rPr>
    </w:lvl>
    <w:lvl w:ilvl="8">
      <w:start w:val="1"/>
      <w:numFmt w:val="decimal"/>
      <w:lvlText w:val="%9."/>
      <w:lvlJc w:val="left"/>
      <w:pPr>
        <w:ind w:left="3600" w:hanging="360"/>
      </w:pPr>
      <w:rPr>
        <w:b/>
        <w:position w:val="0"/>
        <w:sz w:val="24"/>
        <w:szCs w:val="24"/>
        <w:vertAlign w:val="baseline"/>
      </w:rPr>
    </w:lvl>
  </w:abstractNum>
  <w:abstractNum w:abstractNumId="9" w15:restartNumberingAfterBreak="0">
    <w:nsid w:val="1F6A559A"/>
    <w:multiLevelType w:val="hybridMultilevel"/>
    <w:tmpl w:val="6F66316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20715699"/>
    <w:multiLevelType w:val="multilevel"/>
    <w:tmpl w:val="08B0A636"/>
    <w:lvl w:ilvl="0">
      <w:start w:val="1"/>
      <w:numFmt w:val="bullet"/>
      <w:lvlText w:val="✔"/>
      <w:lvlJc w:val="left"/>
      <w:pPr>
        <w:ind w:left="720" w:hanging="360"/>
      </w:pPr>
      <w:rPr>
        <w:rFonts w:ascii="Noto Sans Symbols" w:hAnsi="Noto Sans Symbols" w:cs="Noto Sans Symbols" w:hint="default"/>
        <w:position w:val="0"/>
        <w:sz w:val="24"/>
        <w:vertAlign w:val="baseline"/>
      </w:rPr>
    </w:lvl>
    <w:lvl w:ilvl="1">
      <w:start w:val="1"/>
      <w:numFmt w:val="bullet"/>
      <w:lvlText w:val="◦"/>
      <w:lvlJc w:val="left"/>
      <w:pPr>
        <w:ind w:left="1080" w:hanging="360"/>
      </w:pPr>
      <w:rPr>
        <w:rFonts w:ascii="Noto Sans Symbols" w:hAnsi="Noto Sans Symbols" w:cs="Noto Sans Symbols" w:hint="default"/>
        <w:position w:val="0"/>
        <w:sz w:val="24"/>
        <w:vertAlign w:val="baseline"/>
      </w:rPr>
    </w:lvl>
    <w:lvl w:ilvl="2">
      <w:start w:val="1"/>
      <w:numFmt w:val="bullet"/>
      <w:lvlText w:val="▪"/>
      <w:lvlJc w:val="left"/>
      <w:pPr>
        <w:ind w:left="1440" w:hanging="360"/>
      </w:pPr>
      <w:rPr>
        <w:rFonts w:ascii="Noto Sans Symbols" w:hAnsi="Noto Sans Symbols" w:cs="Noto Sans Symbols" w:hint="default"/>
        <w:position w:val="0"/>
        <w:sz w:val="24"/>
        <w:vertAlign w:val="baseline"/>
      </w:rPr>
    </w:lvl>
    <w:lvl w:ilvl="3">
      <w:start w:val="1"/>
      <w:numFmt w:val="bullet"/>
      <w:lvlText w:val="●"/>
      <w:lvlJc w:val="left"/>
      <w:pPr>
        <w:ind w:left="1800" w:hanging="360"/>
      </w:pPr>
      <w:rPr>
        <w:rFonts w:ascii="Noto Sans Symbols" w:hAnsi="Noto Sans Symbols" w:cs="Noto Sans Symbols" w:hint="default"/>
        <w:position w:val="0"/>
        <w:sz w:val="24"/>
        <w:vertAlign w:val="baseline"/>
      </w:rPr>
    </w:lvl>
    <w:lvl w:ilvl="4">
      <w:start w:val="1"/>
      <w:numFmt w:val="bullet"/>
      <w:lvlText w:val="◦"/>
      <w:lvlJc w:val="left"/>
      <w:pPr>
        <w:ind w:left="2160" w:hanging="360"/>
      </w:pPr>
      <w:rPr>
        <w:rFonts w:ascii="Noto Sans Symbols" w:hAnsi="Noto Sans Symbols" w:cs="Noto Sans Symbols" w:hint="default"/>
        <w:position w:val="0"/>
        <w:sz w:val="24"/>
        <w:vertAlign w:val="baseline"/>
      </w:rPr>
    </w:lvl>
    <w:lvl w:ilvl="5">
      <w:start w:val="1"/>
      <w:numFmt w:val="bullet"/>
      <w:lvlText w:val="▪"/>
      <w:lvlJc w:val="left"/>
      <w:pPr>
        <w:ind w:left="2520" w:hanging="360"/>
      </w:pPr>
      <w:rPr>
        <w:rFonts w:ascii="Noto Sans Symbols" w:hAnsi="Noto Sans Symbols" w:cs="Noto Sans Symbols" w:hint="default"/>
        <w:position w:val="0"/>
        <w:sz w:val="24"/>
        <w:vertAlign w:val="baseline"/>
      </w:rPr>
    </w:lvl>
    <w:lvl w:ilvl="6">
      <w:start w:val="1"/>
      <w:numFmt w:val="bullet"/>
      <w:lvlText w:val="●"/>
      <w:lvlJc w:val="left"/>
      <w:pPr>
        <w:ind w:left="2880" w:hanging="360"/>
      </w:pPr>
      <w:rPr>
        <w:rFonts w:ascii="Noto Sans Symbols" w:hAnsi="Noto Sans Symbols" w:cs="Noto Sans Symbols" w:hint="default"/>
        <w:position w:val="0"/>
        <w:sz w:val="24"/>
        <w:vertAlign w:val="baseline"/>
      </w:rPr>
    </w:lvl>
    <w:lvl w:ilvl="7">
      <w:start w:val="1"/>
      <w:numFmt w:val="bullet"/>
      <w:lvlText w:val="◦"/>
      <w:lvlJc w:val="left"/>
      <w:pPr>
        <w:ind w:left="3240" w:hanging="360"/>
      </w:pPr>
      <w:rPr>
        <w:rFonts w:ascii="Noto Sans Symbols" w:hAnsi="Noto Sans Symbols" w:cs="Noto Sans Symbols" w:hint="default"/>
        <w:position w:val="0"/>
        <w:sz w:val="24"/>
        <w:vertAlign w:val="baseline"/>
      </w:rPr>
    </w:lvl>
    <w:lvl w:ilvl="8">
      <w:start w:val="1"/>
      <w:numFmt w:val="bullet"/>
      <w:lvlText w:val="▪"/>
      <w:lvlJc w:val="left"/>
      <w:pPr>
        <w:ind w:left="3600" w:hanging="360"/>
      </w:pPr>
      <w:rPr>
        <w:rFonts w:ascii="Noto Sans Symbols" w:hAnsi="Noto Sans Symbols" w:cs="Noto Sans Symbols" w:hint="default"/>
        <w:position w:val="0"/>
        <w:sz w:val="24"/>
        <w:vertAlign w:val="baseline"/>
      </w:rPr>
    </w:lvl>
  </w:abstractNum>
  <w:abstractNum w:abstractNumId="11" w15:restartNumberingAfterBreak="0">
    <w:nsid w:val="213F224E"/>
    <w:multiLevelType w:val="multilevel"/>
    <w:tmpl w:val="91DE599C"/>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12" w15:restartNumberingAfterBreak="0">
    <w:nsid w:val="26E84436"/>
    <w:multiLevelType w:val="hybridMultilevel"/>
    <w:tmpl w:val="A774A9EE"/>
    <w:lvl w:ilvl="0" w:tplc="5A584C7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3" w15:restartNumberingAfterBreak="0">
    <w:nsid w:val="274F39AB"/>
    <w:multiLevelType w:val="multilevel"/>
    <w:tmpl w:val="B4546DF6"/>
    <w:lvl w:ilvl="0">
      <w:start w:val="1"/>
      <w:numFmt w:val="bullet"/>
      <w:pStyle w:val="a0"/>
      <w:lvlText w:val=""/>
      <w:lvlJc w:val="left"/>
      <w:pPr>
        <w:tabs>
          <w:tab w:val="num" w:pos="1944"/>
        </w:tabs>
        <w:ind w:left="1944" w:hanging="360"/>
      </w:pPr>
      <w:rPr>
        <w:rFonts w:ascii="Wingdings" w:hAnsi="Wingdings" w:hint="default"/>
      </w:rPr>
    </w:lvl>
    <w:lvl w:ilvl="1">
      <w:start w:val="1"/>
      <w:numFmt w:val="bullet"/>
      <w:lvlText w:val="o"/>
      <w:lvlJc w:val="left"/>
      <w:pPr>
        <w:tabs>
          <w:tab w:val="num" w:pos="2664"/>
        </w:tabs>
        <w:ind w:left="2664" w:hanging="360"/>
      </w:pPr>
      <w:rPr>
        <w:rFonts w:ascii="Courier New" w:hAnsi="Courier New" w:cs="Courier New" w:hint="default"/>
      </w:rPr>
    </w:lvl>
    <w:lvl w:ilvl="2">
      <w:start w:val="1"/>
      <w:numFmt w:val="bullet"/>
      <w:lvlText w:val=""/>
      <w:lvlJc w:val="left"/>
      <w:pPr>
        <w:tabs>
          <w:tab w:val="num" w:pos="3384"/>
        </w:tabs>
        <w:ind w:left="3384" w:hanging="360"/>
      </w:pPr>
      <w:rPr>
        <w:rFonts w:ascii="Wingdings" w:hAnsi="Wingdings" w:hint="default"/>
      </w:rPr>
    </w:lvl>
    <w:lvl w:ilvl="3">
      <w:start w:val="1"/>
      <w:numFmt w:val="bullet"/>
      <w:lvlText w:val=""/>
      <w:lvlJc w:val="left"/>
      <w:pPr>
        <w:tabs>
          <w:tab w:val="num" w:pos="4104"/>
        </w:tabs>
        <w:ind w:left="4104" w:hanging="360"/>
      </w:pPr>
      <w:rPr>
        <w:rFonts w:ascii="Symbol" w:hAnsi="Symbol" w:hint="default"/>
      </w:rPr>
    </w:lvl>
    <w:lvl w:ilvl="4">
      <w:start w:val="1"/>
      <w:numFmt w:val="bullet"/>
      <w:lvlText w:val="o"/>
      <w:lvlJc w:val="left"/>
      <w:pPr>
        <w:tabs>
          <w:tab w:val="num" w:pos="4824"/>
        </w:tabs>
        <w:ind w:left="4824" w:hanging="360"/>
      </w:pPr>
      <w:rPr>
        <w:rFonts w:ascii="Courier New" w:hAnsi="Courier New" w:cs="Courier New" w:hint="default"/>
      </w:rPr>
    </w:lvl>
    <w:lvl w:ilvl="5">
      <w:start w:val="1"/>
      <w:numFmt w:val="bullet"/>
      <w:lvlText w:val=""/>
      <w:lvlJc w:val="left"/>
      <w:pPr>
        <w:tabs>
          <w:tab w:val="num" w:pos="5544"/>
        </w:tabs>
        <w:ind w:left="5544" w:hanging="360"/>
      </w:pPr>
      <w:rPr>
        <w:rFonts w:ascii="Wingdings" w:hAnsi="Wingdings" w:hint="default"/>
      </w:rPr>
    </w:lvl>
    <w:lvl w:ilvl="6">
      <w:start w:val="1"/>
      <w:numFmt w:val="bullet"/>
      <w:lvlText w:val=""/>
      <w:lvlJc w:val="left"/>
      <w:pPr>
        <w:tabs>
          <w:tab w:val="num" w:pos="6264"/>
        </w:tabs>
        <w:ind w:left="6264" w:hanging="360"/>
      </w:pPr>
      <w:rPr>
        <w:rFonts w:ascii="Symbol" w:hAnsi="Symbol" w:hint="default"/>
      </w:rPr>
    </w:lvl>
    <w:lvl w:ilvl="7">
      <w:start w:val="1"/>
      <w:numFmt w:val="bullet"/>
      <w:lvlText w:val="o"/>
      <w:lvlJc w:val="left"/>
      <w:pPr>
        <w:tabs>
          <w:tab w:val="num" w:pos="6984"/>
        </w:tabs>
        <w:ind w:left="6984" w:hanging="360"/>
      </w:pPr>
      <w:rPr>
        <w:rFonts w:ascii="Courier New" w:hAnsi="Courier New" w:cs="Courier New" w:hint="default"/>
      </w:rPr>
    </w:lvl>
    <w:lvl w:ilvl="8">
      <w:start w:val="1"/>
      <w:numFmt w:val="bullet"/>
      <w:lvlText w:val=""/>
      <w:lvlJc w:val="left"/>
      <w:pPr>
        <w:tabs>
          <w:tab w:val="num" w:pos="7704"/>
        </w:tabs>
        <w:ind w:left="7704" w:hanging="360"/>
      </w:pPr>
      <w:rPr>
        <w:rFonts w:ascii="Wingdings" w:hAnsi="Wingdings" w:hint="default"/>
      </w:rPr>
    </w:lvl>
  </w:abstractNum>
  <w:abstractNum w:abstractNumId="14" w15:restartNumberingAfterBreak="0">
    <w:nsid w:val="2A1F22AB"/>
    <w:multiLevelType w:val="multilevel"/>
    <w:tmpl w:val="6C50CBF4"/>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 w15:restartNumberingAfterBreak="0">
    <w:nsid w:val="2AFF2FBC"/>
    <w:multiLevelType w:val="multilevel"/>
    <w:tmpl w:val="DEAA9AB2"/>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16" w15:restartNumberingAfterBreak="0">
    <w:nsid w:val="2B005B6D"/>
    <w:multiLevelType w:val="multilevel"/>
    <w:tmpl w:val="5B1488F6"/>
    <w:lvl w:ilvl="0">
      <w:start w:val="1"/>
      <w:numFmt w:val="bullet"/>
      <w:lvlText w:val="✔"/>
      <w:lvlJc w:val="left"/>
      <w:pPr>
        <w:ind w:left="1287" w:hanging="360"/>
      </w:pPr>
      <w:rPr>
        <w:rFonts w:ascii="Noto Sans Symbols" w:hAnsi="Noto Sans Symbols" w:cs="Noto Sans Symbols" w:hint="default"/>
        <w:color w:val="000000"/>
        <w:position w:val="0"/>
        <w:sz w:val="24"/>
        <w:vertAlign w:val="baseline"/>
      </w:rPr>
    </w:lvl>
    <w:lvl w:ilvl="1">
      <w:start w:val="1"/>
      <w:numFmt w:val="bullet"/>
      <w:lvlText w:val=""/>
      <w:lvlJc w:val="left"/>
      <w:pPr>
        <w:ind w:left="0" w:firstLine="0"/>
      </w:pPr>
      <w:rPr>
        <w:rFonts w:ascii="OpenSymbol" w:hAnsi="OpenSymbol" w:cs="OpenSymbol" w:hint="default"/>
      </w:rPr>
    </w:lvl>
    <w:lvl w:ilvl="2">
      <w:start w:val="1"/>
      <w:numFmt w:val="bullet"/>
      <w:lvlText w:val=""/>
      <w:lvlJc w:val="left"/>
      <w:pPr>
        <w:ind w:left="0" w:firstLine="0"/>
      </w:pPr>
      <w:rPr>
        <w:rFonts w:ascii="OpenSymbol" w:hAnsi="OpenSymbol" w:cs="OpenSymbol" w:hint="default"/>
      </w:rPr>
    </w:lvl>
    <w:lvl w:ilvl="3">
      <w:start w:val="1"/>
      <w:numFmt w:val="bullet"/>
      <w:lvlText w:val=""/>
      <w:lvlJc w:val="left"/>
      <w:pPr>
        <w:ind w:left="0" w:firstLine="0"/>
      </w:pPr>
      <w:rPr>
        <w:rFonts w:ascii="OpenSymbol" w:hAnsi="OpenSymbol" w:cs="OpenSymbol" w:hint="default"/>
      </w:rPr>
    </w:lvl>
    <w:lvl w:ilvl="4">
      <w:start w:val="1"/>
      <w:numFmt w:val="bullet"/>
      <w:lvlText w:val=""/>
      <w:lvlJc w:val="left"/>
      <w:pPr>
        <w:ind w:left="0" w:firstLine="0"/>
      </w:pPr>
      <w:rPr>
        <w:rFonts w:ascii="OpenSymbol" w:hAnsi="OpenSymbol" w:cs="OpenSymbol" w:hint="default"/>
      </w:rPr>
    </w:lvl>
    <w:lvl w:ilvl="5">
      <w:start w:val="1"/>
      <w:numFmt w:val="bullet"/>
      <w:lvlText w:val=""/>
      <w:lvlJc w:val="left"/>
      <w:pPr>
        <w:ind w:left="0" w:firstLine="0"/>
      </w:pPr>
      <w:rPr>
        <w:rFonts w:ascii="OpenSymbol" w:hAnsi="OpenSymbol" w:cs="OpenSymbol" w:hint="default"/>
      </w:rPr>
    </w:lvl>
    <w:lvl w:ilvl="6">
      <w:start w:val="1"/>
      <w:numFmt w:val="bullet"/>
      <w:lvlText w:val=""/>
      <w:lvlJc w:val="left"/>
      <w:pPr>
        <w:ind w:left="0" w:firstLine="0"/>
      </w:pPr>
      <w:rPr>
        <w:rFonts w:ascii="OpenSymbol" w:hAnsi="OpenSymbol" w:cs="OpenSymbol" w:hint="default"/>
      </w:rPr>
    </w:lvl>
    <w:lvl w:ilvl="7">
      <w:start w:val="1"/>
      <w:numFmt w:val="bullet"/>
      <w:lvlText w:val=""/>
      <w:lvlJc w:val="left"/>
      <w:pPr>
        <w:ind w:left="0" w:firstLine="0"/>
      </w:pPr>
      <w:rPr>
        <w:rFonts w:ascii="OpenSymbol" w:hAnsi="OpenSymbol" w:cs="OpenSymbol" w:hint="default"/>
      </w:rPr>
    </w:lvl>
    <w:lvl w:ilvl="8">
      <w:start w:val="1"/>
      <w:numFmt w:val="bullet"/>
      <w:lvlText w:val=""/>
      <w:lvlJc w:val="left"/>
      <w:pPr>
        <w:ind w:left="0" w:firstLine="0"/>
      </w:pPr>
      <w:rPr>
        <w:rFonts w:ascii="OpenSymbol" w:hAnsi="OpenSymbol" w:cs="OpenSymbol" w:hint="default"/>
      </w:rPr>
    </w:lvl>
  </w:abstractNum>
  <w:abstractNum w:abstractNumId="17" w15:restartNumberingAfterBreak="0">
    <w:nsid w:val="2E23350F"/>
    <w:multiLevelType w:val="hybridMultilevel"/>
    <w:tmpl w:val="8CA62AB4"/>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8" w15:restartNumberingAfterBreak="0">
    <w:nsid w:val="2E791F9A"/>
    <w:multiLevelType w:val="multilevel"/>
    <w:tmpl w:val="2F10E57E"/>
    <w:lvl w:ilvl="0">
      <w:start w:val="1"/>
      <w:numFmt w:val="bullet"/>
      <w:lvlText w:val=""/>
      <w:lvlJc w:val="left"/>
      <w:pPr>
        <w:tabs>
          <w:tab w:val="num" w:pos="708"/>
        </w:tabs>
        <w:ind w:left="720" w:hanging="360"/>
      </w:pPr>
      <w:rPr>
        <w:rFonts w:ascii="Wingdings" w:hAnsi="Wingdings" w:cs="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2EDC6874"/>
    <w:multiLevelType w:val="multilevel"/>
    <w:tmpl w:val="FA1C85CA"/>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20" w15:restartNumberingAfterBreak="0">
    <w:nsid w:val="2FB15B73"/>
    <w:multiLevelType w:val="multilevel"/>
    <w:tmpl w:val="4130298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1" w15:restartNumberingAfterBreak="0">
    <w:nsid w:val="30641F63"/>
    <w:multiLevelType w:val="multilevel"/>
    <w:tmpl w:val="179E8816"/>
    <w:lvl w:ilvl="0">
      <w:start w:val="7"/>
      <w:numFmt w:val="decimal"/>
      <w:lvlText w:val="%1."/>
      <w:lvlJc w:val="left"/>
      <w:pPr>
        <w:ind w:left="720" w:hanging="360"/>
      </w:pPr>
      <w:rPr>
        <w:b/>
        <w:i w:val="0"/>
        <w:color w:val="000000"/>
        <w:position w:val="0"/>
        <w:sz w:val="28"/>
        <w:szCs w:val="32"/>
        <w:vertAlign w:val="baseline"/>
      </w:rPr>
    </w:lvl>
    <w:lvl w:ilvl="1">
      <w:start w:val="1"/>
      <w:numFmt w:val="decimal"/>
      <w:lvlText w:val="%2."/>
      <w:lvlJc w:val="left"/>
      <w:pPr>
        <w:ind w:left="1080" w:hanging="360"/>
      </w:pPr>
      <w:rPr>
        <w:b/>
        <w:i w:val="0"/>
        <w:color w:val="000000"/>
        <w:position w:val="0"/>
        <w:sz w:val="24"/>
        <w:vertAlign w:val="baseline"/>
      </w:rPr>
    </w:lvl>
    <w:lvl w:ilvl="2">
      <w:start w:val="1"/>
      <w:numFmt w:val="decimal"/>
      <w:lvlText w:val="%3."/>
      <w:lvlJc w:val="left"/>
      <w:pPr>
        <w:ind w:left="1440" w:hanging="360"/>
      </w:pPr>
      <w:rPr>
        <w:b/>
        <w:i w:val="0"/>
        <w:color w:val="000000"/>
        <w:position w:val="0"/>
        <w:sz w:val="24"/>
        <w:vertAlign w:val="baseline"/>
      </w:rPr>
    </w:lvl>
    <w:lvl w:ilvl="3">
      <w:start w:val="1"/>
      <w:numFmt w:val="decimal"/>
      <w:lvlText w:val="%4."/>
      <w:lvlJc w:val="left"/>
      <w:pPr>
        <w:ind w:left="1800" w:hanging="360"/>
      </w:pPr>
      <w:rPr>
        <w:b/>
        <w:i w:val="0"/>
        <w:color w:val="000000"/>
        <w:position w:val="0"/>
        <w:sz w:val="24"/>
        <w:vertAlign w:val="baseline"/>
      </w:rPr>
    </w:lvl>
    <w:lvl w:ilvl="4">
      <w:start w:val="1"/>
      <w:numFmt w:val="decimal"/>
      <w:lvlText w:val="%5."/>
      <w:lvlJc w:val="left"/>
      <w:pPr>
        <w:ind w:left="2160" w:hanging="360"/>
      </w:pPr>
      <w:rPr>
        <w:b/>
        <w:i w:val="0"/>
        <w:color w:val="000000"/>
        <w:position w:val="0"/>
        <w:sz w:val="24"/>
        <w:vertAlign w:val="baseline"/>
      </w:rPr>
    </w:lvl>
    <w:lvl w:ilvl="5">
      <w:start w:val="1"/>
      <w:numFmt w:val="decimal"/>
      <w:lvlText w:val="%6."/>
      <w:lvlJc w:val="left"/>
      <w:pPr>
        <w:ind w:left="2520" w:hanging="360"/>
      </w:pPr>
      <w:rPr>
        <w:b/>
        <w:i w:val="0"/>
        <w:color w:val="000000"/>
        <w:position w:val="0"/>
        <w:sz w:val="24"/>
        <w:vertAlign w:val="baseline"/>
      </w:rPr>
    </w:lvl>
    <w:lvl w:ilvl="6">
      <w:start w:val="1"/>
      <w:numFmt w:val="decimal"/>
      <w:lvlText w:val="%7."/>
      <w:lvlJc w:val="left"/>
      <w:pPr>
        <w:ind w:left="2880" w:hanging="360"/>
      </w:pPr>
      <w:rPr>
        <w:b/>
        <w:i w:val="0"/>
        <w:color w:val="000000"/>
        <w:position w:val="0"/>
        <w:sz w:val="24"/>
        <w:vertAlign w:val="baseline"/>
      </w:rPr>
    </w:lvl>
    <w:lvl w:ilvl="7">
      <w:start w:val="1"/>
      <w:numFmt w:val="decimal"/>
      <w:lvlText w:val="%8."/>
      <w:lvlJc w:val="left"/>
      <w:pPr>
        <w:ind w:left="3240" w:hanging="360"/>
      </w:pPr>
      <w:rPr>
        <w:b/>
        <w:i w:val="0"/>
        <w:color w:val="000000"/>
        <w:position w:val="0"/>
        <w:sz w:val="24"/>
        <w:vertAlign w:val="baseline"/>
      </w:rPr>
    </w:lvl>
    <w:lvl w:ilvl="8">
      <w:start w:val="1"/>
      <w:numFmt w:val="decimal"/>
      <w:lvlText w:val="%9."/>
      <w:lvlJc w:val="left"/>
      <w:pPr>
        <w:ind w:left="3600" w:hanging="360"/>
      </w:pPr>
      <w:rPr>
        <w:b/>
        <w:i w:val="0"/>
        <w:color w:val="000000"/>
        <w:position w:val="0"/>
        <w:sz w:val="24"/>
        <w:vertAlign w:val="baseline"/>
      </w:rPr>
    </w:lvl>
  </w:abstractNum>
  <w:abstractNum w:abstractNumId="22" w15:restartNumberingAfterBreak="0">
    <w:nsid w:val="310079A8"/>
    <w:multiLevelType w:val="multilevel"/>
    <w:tmpl w:val="EB50F28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3" w15:restartNumberingAfterBreak="0">
    <w:nsid w:val="314729A7"/>
    <w:multiLevelType w:val="hybridMultilevel"/>
    <w:tmpl w:val="6C02F1D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31764A3D"/>
    <w:multiLevelType w:val="multilevel"/>
    <w:tmpl w:val="A488A0D4"/>
    <w:lvl w:ilvl="0">
      <w:start w:val="6"/>
      <w:numFmt w:val="decimal"/>
      <w:lvlText w:val="%1."/>
      <w:lvlJc w:val="left"/>
      <w:pPr>
        <w:ind w:left="720" w:hanging="360"/>
      </w:pPr>
      <w:rPr>
        <w:b/>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31ED06A4"/>
    <w:multiLevelType w:val="multilevel"/>
    <w:tmpl w:val="E33E71D6"/>
    <w:lvl w:ilvl="0">
      <w:start w:val="1"/>
      <w:numFmt w:val="bullet"/>
      <w:lvlText w:val="✔"/>
      <w:lvlJc w:val="left"/>
      <w:pPr>
        <w:ind w:left="720" w:hanging="360"/>
      </w:pPr>
      <w:rPr>
        <w:rFonts w:ascii="Noto Sans Symbols" w:hAnsi="Noto Sans Symbols" w:cs="Noto Sans Symbols" w:hint="default"/>
        <w:color w:val="000000"/>
        <w:position w:val="0"/>
        <w:sz w:val="24"/>
        <w:szCs w:val="24"/>
        <w:vertAlign w:val="baseline"/>
      </w:rPr>
    </w:lvl>
    <w:lvl w:ilvl="1">
      <w:start w:val="1"/>
      <w:numFmt w:val="bullet"/>
      <w:lvlText w:val="✔"/>
      <w:lvlJc w:val="left"/>
      <w:pPr>
        <w:ind w:left="1080" w:hanging="360"/>
      </w:pPr>
      <w:rPr>
        <w:rFonts w:ascii="Noto Sans Symbols" w:hAnsi="Noto Sans Symbols" w:cs="Noto Sans Symbols" w:hint="default"/>
        <w:color w:val="000000"/>
        <w:position w:val="0"/>
        <w:sz w:val="24"/>
        <w:szCs w:val="24"/>
        <w:vertAlign w:val="baseline"/>
      </w:rPr>
    </w:lvl>
    <w:lvl w:ilvl="2">
      <w:start w:val="1"/>
      <w:numFmt w:val="bullet"/>
      <w:lvlText w:val="✔"/>
      <w:lvlJc w:val="left"/>
      <w:pPr>
        <w:ind w:left="1440" w:hanging="360"/>
      </w:pPr>
      <w:rPr>
        <w:rFonts w:ascii="Noto Sans Symbols" w:hAnsi="Noto Sans Symbols" w:cs="Noto Sans Symbols" w:hint="default"/>
        <w:color w:val="000000"/>
        <w:position w:val="0"/>
        <w:sz w:val="24"/>
        <w:szCs w:val="24"/>
        <w:vertAlign w:val="baseline"/>
      </w:rPr>
    </w:lvl>
    <w:lvl w:ilvl="3">
      <w:start w:val="1"/>
      <w:numFmt w:val="bullet"/>
      <w:lvlText w:val="✔"/>
      <w:lvlJc w:val="left"/>
      <w:pPr>
        <w:ind w:left="1800" w:hanging="360"/>
      </w:pPr>
      <w:rPr>
        <w:rFonts w:ascii="Noto Sans Symbols" w:hAnsi="Noto Sans Symbols" w:cs="Noto Sans Symbols" w:hint="default"/>
        <w:color w:val="000000"/>
        <w:position w:val="0"/>
        <w:sz w:val="24"/>
        <w:szCs w:val="24"/>
        <w:vertAlign w:val="baseline"/>
      </w:rPr>
    </w:lvl>
    <w:lvl w:ilvl="4">
      <w:start w:val="1"/>
      <w:numFmt w:val="bullet"/>
      <w:lvlText w:val="✔"/>
      <w:lvlJc w:val="left"/>
      <w:pPr>
        <w:ind w:left="2160" w:hanging="360"/>
      </w:pPr>
      <w:rPr>
        <w:rFonts w:ascii="Noto Sans Symbols" w:hAnsi="Noto Sans Symbols" w:cs="Noto Sans Symbols" w:hint="default"/>
        <w:color w:val="000000"/>
        <w:position w:val="0"/>
        <w:sz w:val="24"/>
        <w:szCs w:val="24"/>
        <w:vertAlign w:val="baseline"/>
      </w:rPr>
    </w:lvl>
    <w:lvl w:ilvl="5">
      <w:start w:val="1"/>
      <w:numFmt w:val="bullet"/>
      <w:lvlText w:val="✔"/>
      <w:lvlJc w:val="left"/>
      <w:pPr>
        <w:ind w:left="2520" w:hanging="360"/>
      </w:pPr>
      <w:rPr>
        <w:rFonts w:ascii="Noto Sans Symbols" w:hAnsi="Noto Sans Symbols" w:cs="Noto Sans Symbols" w:hint="default"/>
        <w:color w:val="000000"/>
        <w:position w:val="0"/>
        <w:sz w:val="24"/>
        <w:szCs w:val="24"/>
        <w:vertAlign w:val="baseline"/>
      </w:rPr>
    </w:lvl>
    <w:lvl w:ilvl="6">
      <w:start w:val="1"/>
      <w:numFmt w:val="bullet"/>
      <w:lvlText w:val="✔"/>
      <w:lvlJc w:val="left"/>
      <w:pPr>
        <w:ind w:left="2880" w:hanging="360"/>
      </w:pPr>
      <w:rPr>
        <w:rFonts w:ascii="Noto Sans Symbols" w:hAnsi="Noto Sans Symbols" w:cs="Noto Sans Symbols" w:hint="default"/>
        <w:color w:val="000000"/>
        <w:position w:val="0"/>
        <w:sz w:val="24"/>
        <w:szCs w:val="24"/>
        <w:vertAlign w:val="baseline"/>
      </w:rPr>
    </w:lvl>
    <w:lvl w:ilvl="7">
      <w:start w:val="1"/>
      <w:numFmt w:val="bullet"/>
      <w:lvlText w:val="✔"/>
      <w:lvlJc w:val="left"/>
      <w:pPr>
        <w:ind w:left="3240" w:hanging="360"/>
      </w:pPr>
      <w:rPr>
        <w:rFonts w:ascii="Noto Sans Symbols" w:hAnsi="Noto Sans Symbols" w:cs="Noto Sans Symbols" w:hint="default"/>
        <w:color w:val="000000"/>
        <w:position w:val="0"/>
        <w:sz w:val="24"/>
        <w:szCs w:val="24"/>
        <w:vertAlign w:val="baseline"/>
      </w:rPr>
    </w:lvl>
    <w:lvl w:ilvl="8">
      <w:start w:val="1"/>
      <w:numFmt w:val="bullet"/>
      <w:lvlText w:val="✔"/>
      <w:lvlJc w:val="left"/>
      <w:pPr>
        <w:ind w:left="3600" w:hanging="360"/>
      </w:pPr>
      <w:rPr>
        <w:rFonts w:ascii="Noto Sans Symbols" w:hAnsi="Noto Sans Symbols" w:cs="Noto Sans Symbols" w:hint="default"/>
        <w:color w:val="000000"/>
        <w:position w:val="0"/>
        <w:sz w:val="24"/>
        <w:szCs w:val="24"/>
        <w:vertAlign w:val="baseline"/>
      </w:rPr>
    </w:lvl>
  </w:abstractNum>
  <w:abstractNum w:abstractNumId="26" w15:restartNumberingAfterBreak="0">
    <w:nsid w:val="345A1073"/>
    <w:multiLevelType w:val="multilevel"/>
    <w:tmpl w:val="36FA6D4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345" w:hanging="360"/>
      </w:pPr>
      <w:rPr>
        <w:b/>
        <w:bCs/>
      </w:r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35757E2F"/>
    <w:multiLevelType w:val="multilevel"/>
    <w:tmpl w:val="43E63948"/>
    <w:lvl w:ilvl="0">
      <w:start w:val="1"/>
      <w:numFmt w:val="bullet"/>
      <w:lvlText w:val=""/>
      <w:lvlJc w:val="left"/>
      <w:pPr>
        <w:ind w:left="1287" w:hanging="360"/>
      </w:pPr>
      <w:rPr>
        <w:rFonts w:ascii="Wingdings" w:hAnsi="Wingdings" w:cs="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cs="Wingdings" w:hint="default"/>
      </w:rPr>
    </w:lvl>
    <w:lvl w:ilvl="3">
      <w:start w:val="1"/>
      <w:numFmt w:val="bullet"/>
      <w:lvlText w:val=""/>
      <w:lvlJc w:val="left"/>
      <w:pPr>
        <w:ind w:left="3447" w:hanging="360"/>
      </w:pPr>
      <w:rPr>
        <w:rFonts w:ascii="Symbol" w:hAnsi="Symbol" w:cs="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cs="Wingdings" w:hint="default"/>
      </w:rPr>
    </w:lvl>
    <w:lvl w:ilvl="6">
      <w:start w:val="1"/>
      <w:numFmt w:val="bullet"/>
      <w:lvlText w:val=""/>
      <w:lvlJc w:val="left"/>
      <w:pPr>
        <w:ind w:left="5607" w:hanging="360"/>
      </w:pPr>
      <w:rPr>
        <w:rFonts w:ascii="Symbol" w:hAnsi="Symbol" w:cs="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cs="Wingdings" w:hint="default"/>
      </w:rPr>
    </w:lvl>
  </w:abstractNum>
  <w:abstractNum w:abstractNumId="28" w15:restartNumberingAfterBreak="0">
    <w:nsid w:val="3B474621"/>
    <w:multiLevelType w:val="multilevel"/>
    <w:tmpl w:val="64407764"/>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29" w15:restartNumberingAfterBreak="0">
    <w:nsid w:val="3E1600E6"/>
    <w:multiLevelType w:val="multilevel"/>
    <w:tmpl w:val="5A0CFC92"/>
    <w:lvl w:ilvl="0">
      <w:start w:val="2"/>
      <w:numFmt w:val="decimal"/>
      <w:lvlText w:val="%1."/>
      <w:lvlJc w:val="left"/>
      <w:pPr>
        <w:ind w:left="720" w:hanging="360"/>
      </w:pPr>
      <w:rPr>
        <w:b/>
        <w:position w:val="0"/>
        <w:sz w:val="24"/>
        <w:vertAlign w:val="baseline"/>
      </w:rPr>
    </w:lvl>
    <w:lvl w:ilvl="1">
      <w:start w:val="1"/>
      <w:numFmt w:val="decimal"/>
      <w:lvlText w:val="%2."/>
      <w:lvlJc w:val="left"/>
      <w:pPr>
        <w:ind w:left="1080" w:hanging="360"/>
      </w:pPr>
      <w:rPr>
        <w:b/>
        <w:position w:val="0"/>
        <w:sz w:val="24"/>
        <w:vertAlign w:val="baseline"/>
      </w:rPr>
    </w:lvl>
    <w:lvl w:ilvl="2">
      <w:start w:val="1"/>
      <w:numFmt w:val="decimal"/>
      <w:lvlText w:val="%3."/>
      <w:lvlJc w:val="left"/>
      <w:pPr>
        <w:ind w:left="1440" w:hanging="360"/>
      </w:pPr>
      <w:rPr>
        <w:b/>
        <w:position w:val="0"/>
        <w:sz w:val="24"/>
        <w:vertAlign w:val="baseline"/>
      </w:rPr>
    </w:lvl>
    <w:lvl w:ilvl="3">
      <w:start w:val="1"/>
      <w:numFmt w:val="decimal"/>
      <w:lvlText w:val="%4."/>
      <w:lvlJc w:val="left"/>
      <w:pPr>
        <w:ind w:left="1800" w:hanging="360"/>
      </w:pPr>
      <w:rPr>
        <w:b/>
        <w:position w:val="0"/>
        <w:sz w:val="24"/>
        <w:vertAlign w:val="baseline"/>
      </w:rPr>
    </w:lvl>
    <w:lvl w:ilvl="4">
      <w:start w:val="1"/>
      <w:numFmt w:val="decimal"/>
      <w:lvlText w:val="%5."/>
      <w:lvlJc w:val="left"/>
      <w:pPr>
        <w:ind w:left="2160" w:hanging="360"/>
      </w:pPr>
      <w:rPr>
        <w:b/>
        <w:position w:val="0"/>
        <w:sz w:val="24"/>
        <w:vertAlign w:val="baseline"/>
      </w:rPr>
    </w:lvl>
    <w:lvl w:ilvl="5">
      <w:start w:val="1"/>
      <w:numFmt w:val="decimal"/>
      <w:lvlText w:val="%6."/>
      <w:lvlJc w:val="left"/>
      <w:pPr>
        <w:ind w:left="2520" w:hanging="360"/>
      </w:pPr>
      <w:rPr>
        <w:b/>
        <w:position w:val="0"/>
        <w:sz w:val="24"/>
        <w:vertAlign w:val="baseline"/>
      </w:rPr>
    </w:lvl>
    <w:lvl w:ilvl="6">
      <w:start w:val="1"/>
      <w:numFmt w:val="decimal"/>
      <w:lvlText w:val="%7."/>
      <w:lvlJc w:val="left"/>
      <w:pPr>
        <w:ind w:left="2880" w:hanging="360"/>
      </w:pPr>
      <w:rPr>
        <w:b/>
        <w:position w:val="0"/>
        <w:sz w:val="24"/>
        <w:vertAlign w:val="baseline"/>
      </w:rPr>
    </w:lvl>
    <w:lvl w:ilvl="7">
      <w:start w:val="1"/>
      <w:numFmt w:val="decimal"/>
      <w:lvlText w:val="%8."/>
      <w:lvlJc w:val="left"/>
      <w:pPr>
        <w:ind w:left="3240" w:hanging="360"/>
      </w:pPr>
      <w:rPr>
        <w:b/>
        <w:position w:val="0"/>
        <w:sz w:val="24"/>
        <w:vertAlign w:val="baseline"/>
      </w:rPr>
    </w:lvl>
    <w:lvl w:ilvl="8">
      <w:start w:val="1"/>
      <w:numFmt w:val="decimal"/>
      <w:lvlText w:val="%9."/>
      <w:lvlJc w:val="left"/>
      <w:pPr>
        <w:ind w:left="3600" w:hanging="360"/>
      </w:pPr>
      <w:rPr>
        <w:b/>
        <w:position w:val="0"/>
        <w:sz w:val="24"/>
        <w:vertAlign w:val="baseline"/>
      </w:rPr>
    </w:lvl>
  </w:abstractNum>
  <w:abstractNum w:abstractNumId="30" w15:restartNumberingAfterBreak="0">
    <w:nsid w:val="40147852"/>
    <w:multiLevelType w:val="multilevel"/>
    <w:tmpl w:val="66B0EA46"/>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1" w15:restartNumberingAfterBreak="0">
    <w:nsid w:val="411E64AC"/>
    <w:multiLevelType w:val="multilevel"/>
    <w:tmpl w:val="E452A90C"/>
    <w:lvl w:ilvl="0">
      <w:start w:val="1"/>
      <w:numFmt w:val="bullet"/>
      <w:lvlText w:val="✔"/>
      <w:lvlJc w:val="left"/>
      <w:pPr>
        <w:ind w:left="720" w:hanging="360"/>
      </w:pPr>
      <w:rPr>
        <w:rFonts w:ascii="Noto Sans Symbols" w:hAnsi="Noto Sans Symbols" w:cs="Noto Sans Symbols" w:hint="default"/>
        <w:color w:val="000000"/>
        <w:position w:val="0"/>
        <w:sz w:val="24"/>
        <w:vertAlign w:val="baseline"/>
      </w:rPr>
    </w:lvl>
    <w:lvl w:ilvl="1">
      <w:start w:val="1"/>
      <w:numFmt w:val="bullet"/>
      <w:lvlText w:val="✔"/>
      <w:lvlJc w:val="left"/>
      <w:pPr>
        <w:ind w:left="1080" w:hanging="360"/>
      </w:pPr>
      <w:rPr>
        <w:rFonts w:ascii="Noto Sans Symbols" w:hAnsi="Noto Sans Symbols" w:cs="Noto Sans Symbols" w:hint="default"/>
        <w:color w:val="000000"/>
        <w:position w:val="0"/>
        <w:sz w:val="24"/>
        <w:vertAlign w:val="baseline"/>
      </w:rPr>
    </w:lvl>
    <w:lvl w:ilvl="2">
      <w:start w:val="1"/>
      <w:numFmt w:val="bullet"/>
      <w:lvlText w:val="✔"/>
      <w:lvlJc w:val="left"/>
      <w:pPr>
        <w:ind w:left="1440" w:hanging="360"/>
      </w:pPr>
      <w:rPr>
        <w:rFonts w:ascii="Noto Sans Symbols" w:hAnsi="Noto Sans Symbols" w:cs="Noto Sans Symbols" w:hint="default"/>
        <w:color w:val="000000"/>
        <w:position w:val="0"/>
        <w:sz w:val="24"/>
        <w:vertAlign w:val="baseline"/>
      </w:rPr>
    </w:lvl>
    <w:lvl w:ilvl="3">
      <w:start w:val="1"/>
      <w:numFmt w:val="bullet"/>
      <w:lvlText w:val="✔"/>
      <w:lvlJc w:val="left"/>
      <w:pPr>
        <w:ind w:left="1800" w:hanging="360"/>
      </w:pPr>
      <w:rPr>
        <w:rFonts w:ascii="Noto Sans Symbols" w:hAnsi="Noto Sans Symbols" w:cs="Noto Sans Symbols" w:hint="default"/>
        <w:color w:val="000000"/>
        <w:position w:val="0"/>
        <w:sz w:val="24"/>
        <w:vertAlign w:val="baseline"/>
      </w:rPr>
    </w:lvl>
    <w:lvl w:ilvl="4">
      <w:start w:val="1"/>
      <w:numFmt w:val="bullet"/>
      <w:lvlText w:val="✔"/>
      <w:lvlJc w:val="left"/>
      <w:pPr>
        <w:ind w:left="2160" w:hanging="360"/>
      </w:pPr>
      <w:rPr>
        <w:rFonts w:ascii="Noto Sans Symbols" w:hAnsi="Noto Sans Symbols" w:cs="Noto Sans Symbols" w:hint="default"/>
        <w:color w:val="000000"/>
        <w:position w:val="0"/>
        <w:sz w:val="24"/>
        <w:vertAlign w:val="baseline"/>
      </w:rPr>
    </w:lvl>
    <w:lvl w:ilvl="5">
      <w:start w:val="1"/>
      <w:numFmt w:val="bullet"/>
      <w:lvlText w:val="✔"/>
      <w:lvlJc w:val="left"/>
      <w:pPr>
        <w:ind w:left="2520" w:hanging="360"/>
      </w:pPr>
      <w:rPr>
        <w:rFonts w:ascii="Noto Sans Symbols" w:hAnsi="Noto Sans Symbols" w:cs="Noto Sans Symbols" w:hint="default"/>
        <w:color w:val="000000"/>
        <w:position w:val="0"/>
        <w:sz w:val="24"/>
        <w:vertAlign w:val="baseline"/>
      </w:rPr>
    </w:lvl>
    <w:lvl w:ilvl="6">
      <w:start w:val="1"/>
      <w:numFmt w:val="bullet"/>
      <w:lvlText w:val="✔"/>
      <w:lvlJc w:val="left"/>
      <w:pPr>
        <w:ind w:left="2880" w:hanging="360"/>
      </w:pPr>
      <w:rPr>
        <w:rFonts w:ascii="Noto Sans Symbols" w:hAnsi="Noto Sans Symbols" w:cs="Noto Sans Symbols" w:hint="default"/>
        <w:color w:val="000000"/>
        <w:position w:val="0"/>
        <w:sz w:val="24"/>
        <w:vertAlign w:val="baseline"/>
      </w:rPr>
    </w:lvl>
    <w:lvl w:ilvl="7">
      <w:start w:val="1"/>
      <w:numFmt w:val="bullet"/>
      <w:lvlText w:val="✔"/>
      <w:lvlJc w:val="left"/>
      <w:pPr>
        <w:ind w:left="3240" w:hanging="360"/>
      </w:pPr>
      <w:rPr>
        <w:rFonts w:ascii="Noto Sans Symbols" w:hAnsi="Noto Sans Symbols" w:cs="Noto Sans Symbols" w:hint="default"/>
        <w:color w:val="000000"/>
        <w:position w:val="0"/>
        <w:sz w:val="24"/>
        <w:vertAlign w:val="baseline"/>
      </w:rPr>
    </w:lvl>
    <w:lvl w:ilvl="8">
      <w:start w:val="1"/>
      <w:numFmt w:val="bullet"/>
      <w:lvlText w:val="✔"/>
      <w:lvlJc w:val="left"/>
      <w:pPr>
        <w:ind w:left="3600" w:hanging="360"/>
      </w:pPr>
      <w:rPr>
        <w:rFonts w:ascii="Noto Sans Symbols" w:hAnsi="Noto Sans Symbols" w:cs="Noto Sans Symbols" w:hint="default"/>
        <w:color w:val="000000"/>
        <w:position w:val="0"/>
        <w:sz w:val="24"/>
        <w:vertAlign w:val="baseline"/>
      </w:rPr>
    </w:lvl>
  </w:abstractNum>
  <w:abstractNum w:abstractNumId="32" w15:restartNumberingAfterBreak="0">
    <w:nsid w:val="420F6AF2"/>
    <w:multiLevelType w:val="multilevel"/>
    <w:tmpl w:val="1554BD9A"/>
    <w:lvl w:ilvl="0">
      <w:start w:val="8"/>
      <w:numFmt w:val="decimal"/>
      <w:lvlText w:val="%1."/>
      <w:lvlJc w:val="left"/>
      <w:pPr>
        <w:ind w:left="0" w:firstLine="566"/>
      </w:pPr>
      <w:rPr>
        <w:rFonts w:eastAsia="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42FF7187"/>
    <w:multiLevelType w:val="hybridMultilevel"/>
    <w:tmpl w:val="6234CD02"/>
    <w:lvl w:ilvl="0" w:tplc="74C88810">
      <w:start w:val="1"/>
      <w:numFmt w:val="upperRoman"/>
      <w:lvlText w:val="%1."/>
      <w:lvlJc w:val="right"/>
      <w:pPr>
        <w:ind w:left="1287" w:hanging="360"/>
      </w:pPr>
      <w:rPr>
        <w:b/>
        <w:bCs/>
        <w:i w:val="0"/>
        <w:iCs w:val="0"/>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4" w15:restartNumberingAfterBreak="0">
    <w:nsid w:val="495346F6"/>
    <w:multiLevelType w:val="multilevel"/>
    <w:tmpl w:val="84ECD4C0"/>
    <w:lvl w:ilvl="0">
      <w:start w:val="3"/>
      <w:numFmt w:val="decimal"/>
      <w:lvlText w:val="%1."/>
      <w:lvlJc w:val="left"/>
      <w:pPr>
        <w:ind w:left="720" w:hanging="360"/>
      </w:pPr>
      <w:rPr>
        <w:b/>
        <w:i w:val="0"/>
        <w:color w:val="000000"/>
        <w:position w:val="0"/>
        <w:sz w:val="28"/>
        <w:szCs w:val="32"/>
        <w:vertAlign w:val="baseline"/>
      </w:rPr>
    </w:lvl>
    <w:lvl w:ilvl="1">
      <w:start w:val="1"/>
      <w:numFmt w:val="decimal"/>
      <w:lvlText w:val="%2."/>
      <w:lvlJc w:val="left"/>
      <w:pPr>
        <w:ind w:left="1080" w:hanging="360"/>
      </w:pPr>
      <w:rPr>
        <w:b/>
        <w:i w:val="0"/>
        <w:color w:val="000000"/>
        <w:position w:val="0"/>
        <w:sz w:val="24"/>
        <w:vertAlign w:val="baseline"/>
      </w:rPr>
    </w:lvl>
    <w:lvl w:ilvl="2">
      <w:start w:val="1"/>
      <w:numFmt w:val="decimal"/>
      <w:lvlText w:val="%3."/>
      <w:lvlJc w:val="left"/>
      <w:pPr>
        <w:ind w:left="1440" w:hanging="360"/>
      </w:pPr>
      <w:rPr>
        <w:b/>
        <w:i w:val="0"/>
        <w:color w:val="000000"/>
        <w:position w:val="0"/>
        <w:sz w:val="24"/>
        <w:vertAlign w:val="baseline"/>
      </w:rPr>
    </w:lvl>
    <w:lvl w:ilvl="3">
      <w:start w:val="1"/>
      <w:numFmt w:val="decimal"/>
      <w:lvlText w:val="%4."/>
      <w:lvlJc w:val="left"/>
      <w:pPr>
        <w:ind w:left="1800" w:hanging="360"/>
      </w:pPr>
      <w:rPr>
        <w:b/>
        <w:i w:val="0"/>
        <w:color w:val="000000"/>
        <w:position w:val="0"/>
        <w:sz w:val="24"/>
        <w:vertAlign w:val="baseline"/>
      </w:rPr>
    </w:lvl>
    <w:lvl w:ilvl="4">
      <w:start w:val="1"/>
      <w:numFmt w:val="decimal"/>
      <w:lvlText w:val="%5."/>
      <w:lvlJc w:val="left"/>
      <w:pPr>
        <w:ind w:left="2160" w:hanging="360"/>
      </w:pPr>
      <w:rPr>
        <w:b/>
        <w:i w:val="0"/>
        <w:color w:val="000000"/>
        <w:position w:val="0"/>
        <w:sz w:val="24"/>
        <w:vertAlign w:val="baseline"/>
      </w:rPr>
    </w:lvl>
    <w:lvl w:ilvl="5">
      <w:start w:val="1"/>
      <w:numFmt w:val="decimal"/>
      <w:lvlText w:val="%6."/>
      <w:lvlJc w:val="left"/>
      <w:pPr>
        <w:ind w:left="2520" w:hanging="360"/>
      </w:pPr>
      <w:rPr>
        <w:b/>
        <w:i w:val="0"/>
        <w:color w:val="000000"/>
        <w:position w:val="0"/>
        <w:sz w:val="24"/>
        <w:vertAlign w:val="baseline"/>
      </w:rPr>
    </w:lvl>
    <w:lvl w:ilvl="6">
      <w:start w:val="1"/>
      <w:numFmt w:val="decimal"/>
      <w:lvlText w:val="%7."/>
      <w:lvlJc w:val="left"/>
      <w:pPr>
        <w:ind w:left="2880" w:hanging="360"/>
      </w:pPr>
      <w:rPr>
        <w:b/>
        <w:i w:val="0"/>
        <w:color w:val="000000"/>
        <w:position w:val="0"/>
        <w:sz w:val="24"/>
        <w:vertAlign w:val="baseline"/>
      </w:rPr>
    </w:lvl>
    <w:lvl w:ilvl="7">
      <w:start w:val="1"/>
      <w:numFmt w:val="decimal"/>
      <w:lvlText w:val="%8."/>
      <w:lvlJc w:val="left"/>
      <w:pPr>
        <w:ind w:left="3240" w:hanging="360"/>
      </w:pPr>
      <w:rPr>
        <w:b/>
        <w:i w:val="0"/>
        <w:color w:val="000000"/>
        <w:position w:val="0"/>
        <w:sz w:val="24"/>
        <w:vertAlign w:val="baseline"/>
      </w:rPr>
    </w:lvl>
    <w:lvl w:ilvl="8">
      <w:start w:val="1"/>
      <w:numFmt w:val="decimal"/>
      <w:lvlText w:val="%9."/>
      <w:lvlJc w:val="left"/>
      <w:pPr>
        <w:ind w:left="3600" w:hanging="360"/>
      </w:pPr>
      <w:rPr>
        <w:b/>
        <w:i w:val="0"/>
        <w:color w:val="000000"/>
        <w:position w:val="0"/>
        <w:sz w:val="24"/>
        <w:vertAlign w:val="baseline"/>
      </w:rPr>
    </w:lvl>
  </w:abstractNum>
  <w:abstractNum w:abstractNumId="35" w15:restartNumberingAfterBreak="0">
    <w:nsid w:val="4B6B7D23"/>
    <w:multiLevelType w:val="hybridMultilevel"/>
    <w:tmpl w:val="47BC874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4CEB2AC6"/>
    <w:multiLevelType w:val="hybridMultilevel"/>
    <w:tmpl w:val="56406754"/>
    <w:lvl w:ilvl="0" w:tplc="04190001">
      <w:start w:val="1"/>
      <w:numFmt w:val="bullet"/>
      <w:lvlText w:val=""/>
      <w:lvlJc w:val="left"/>
      <w:pPr>
        <w:ind w:left="2429" w:hanging="360"/>
      </w:pPr>
      <w:rPr>
        <w:rFonts w:ascii="Symbol" w:hAnsi="Symbol" w:hint="default"/>
      </w:rPr>
    </w:lvl>
    <w:lvl w:ilvl="1" w:tplc="04190003" w:tentative="1">
      <w:start w:val="1"/>
      <w:numFmt w:val="bullet"/>
      <w:lvlText w:val="o"/>
      <w:lvlJc w:val="left"/>
      <w:pPr>
        <w:ind w:left="3149" w:hanging="360"/>
      </w:pPr>
      <w:rPr>
        <w:rFonts w:ascii="Courier New" w:hAnsi="Courier New" w:cs="Courier New" w:hint="default"/>
      </w:rPr>
    </w:lvl>
    <w:lvl w:ilvl="2" w:tplc="04190005" w:tentative="1">
      <w:start w:val="1"/>
      <w:numFmt w:val="bullet"/>
      <w:lvlText w:val=""/>
      <w:lvlJc w:val="left"/>
      <w:pPr>
        <w:ind w:left="3869" w:hanging="360"/>
      </w:pPr>
      <w:rPr>
        <w:rFonts w:ascii="Wingdings" w:hAnsi="Wingdings" w:hint="default"/>
      </w:rPr>
    </w:lvl>
    <w:lvl w:ilvl="3" w:tplc="04190001" w:tentative="1">
      <w:start w:val="1"/>
      <w:numFmt w:val="bullet"/>
      <w:lvlText w:val=""/>
      <w:lvlJc w:val="left"/>
      <w:pPr>
        <w:ind w:left="4589" w:hanging="360"/>
      </w:pPr>
      <w:rPr>
        <w:rFonts w:ascii="Symbol" w:hAnsi="Symbol" w:hint="default"/>
      </w:rPr>
    </w:lvl>
    <w:lvl w:ilvl="4" w:tplc="04190003" w:tentative="1">
      <w:start w:val="1"/>
      <w:numFmt w:val="bullet"/>
      <w:lvlText w:val="o"/>
      <w:lvlJc w:val="left"/>
      <w:pPr>
        <w:ind w:left="5309" w:hanging="360"/>
      </w:pPr>
      <w:rPr>
        <w:rFonts w:ascii="Courier New" w:hAnsi="Courier New" w:cs="Courier New" w:hint="default"/>
      </w:rPr>
    </w:lvl>
    <w:lvl w:ilvl="5" w:tplc="04190005" w:tentative="1">
      <w:start w:val="1"/>
      <w:numFmt w:val="bullet"/>
      <w:lvlText w:val=""/>
      <w:lvlJc w:val="left"/>
      <w:pPr>
        <w:ind w:left="6029" w:hanging="360"/>
      </w:pPr>
      <w:rPr>
        <w:rFonts w:ascii="Wingdings" w:hAnsi="Wingdings" w:hint="default"/>
      </w:rPr>
    </w:lvl>
    <w:lvl w:ilvl="6" w:tplc="04190001" w:tentative="1">
      <w:start w:val="1"/>
      <w:numFmt w:val="bullet"/>
      <w:lvlText w:val=""/>
      <w:lvlJc w:val="left"/>
      <w:pPr>
        <w:ind w:left="6749" w:hanging="360"/>
      </w:pPr>
      <w:rPr>
        <w:rFonts w:ascii="Symbol" w:hAnsi="Symbol" w:hint="default"/>
      </w:rPr>
    </w:lvl>
    <w:lvl w:ilvl="7" w:tplc="04190003" w:tentative="1">
      <w:start w:val="1"/>
      <w:numFmt w:val="bullet"/>
      <w:lvlText w:val="o"/>
      <w:lvlJc w:val="left"/>
      <w:pPr>
        <w:ind w:left="7469" w:hanging="360"/>
      </w:pPr>
      <w:rPr>
        <w:rFonts w:ascii="Courier New" w:hAnsi="Courier New" w:cs="Courier New" w:hint="default"/>
      </w:rPr>
    </w:lvl>
    <w:lvl w:ilvl="8" w:tplc="04190005" w:tentative="1">
      <w:start w:val="1"/>
      <w:numFmt w:val="bullet"/>
      <w:lvlText w:val=""/>
      <w:lvlJc w:val="left"/>
      <w:pPr>
        <w:ind w:left="8189" w:hanging="360"/>
      </w:pPr>
      <w:rPr>
        <w:rFonts w:ascii="Wingdings" w:hAnsi="Wingdings" w:hint="default"/>
      </w:rPr>
    </w:lvl>
  </w:abstractNum>
  <w:abstractNum w:abstractNumId="37" w15:restartNumberingAfterBreak="0">
    <w:nsid w:val="50533795"/>
    <w:multiLevelType w:val="multilevel"/>
    <w:tmpl w:val="2FD41D66"/>
    <w:lvl w:ilvl="0">
      <w:start w:val="1"/>
      <w:numFmt w:val="decimal"/>
      <w:lvlText w:val="%1."/>
      <w:lvlJc w:val="left"/>
      <w:pPr>
        <w:tabs>
          <w:tab w:val="num" w:pos="720"/>
        </w:tabs>
        <w:ind w:left="720" w:hanging="360"/>
      </w:pPr>
      <w:rPr>
        <w:b/>
        <w:bCs/>
      </w:rPr>
    </w:lvl>
    <w:lvl w:ilvl="1">
      <w:start w:val="1"/>
      <w:numFmt w:val="decimal"/>
      <w:lvlText w:val="%2."/>
      <w:lvlJc w:val="left"/>
      <w:pPr>
        <w:tabs>
          <w:tab w:val="num" w:pos="1080"/>
        </w:tabs>
        <w:ind w:left="1080" w:hanging="360"/>
      </w:pPr>
      <w:rPr>
        <w:b/>
        <w:bCs/>
      </w:rPr>
    </w:lvl>
    <w:lvl w:ilvl="2">
      <w:start w:val="1"/>
      <w:numFmt w:val="decimal"/>
      <w:lvlText w:val="%3."/>
      <w:lvlJc w:val="left"/>
      <w:pPr>
        <w:tabs>
          <w:tab w:val="num" w:pos="1440"/>
        </w:tabs>
        <w:ind w:left="1440" w:hanging="360"/>
      </w:pPr>
      <w:rPr>
        <w:b/>
        <w:bCs/>
      </w:rPr>
    </w:lvl>
    <w:lvl w:ilvl="3">
      <w:start w:val="1"/>
      <w:numFmt w:val="decimal"/>
      <w:lvlText w:val="%4."/>
      <w:lvlJc w:val="left"/>
      <w:pPr>
        <w:tabs>
          <w:tab w:val="num" w:pos="1800"/>
        </w:tabs>
        <w:ind w:left="1800" w:hanging="360"/>
      </w:pPr>
      <w:rPr>
        <w:b/>
        <w:bCs/>
      </w:rPr>
    </w:lvl>
    <w:lvl w:ilvl="4">
      <w:start w:val="1"/>
      <w:numFmt w:val="decimal"/>
      <w:lvlText w:val="%5."/>
      <w:lvlJc w:val="left"/>
      <w:pPr>
        <w:tabs>
          <w:tab w:val="num" w:pos="2160"/>
        </w:tabs>
        <w:ind w:left="2160" w:hanging="360"/>
      </w:pPr>
      <w:rPr>
        <w:b/>
        <w:bCs/>
      </w:rPr>
    </w:lvl>
    <w:lvl w:ilvl="5">
      <w:start w:val="1"/>
      <w:numFmt w:val="decimal"/>
      <w:lvlText w:val="%6."/>
      <w:lvlJc w:val="left"/>
      <w:pPr>
        <w:tabs>
          <w:tab w:val="num" w:pos="2520"/>
        </w:tabs>
        <w:ind w:left="2520" w:hanging="360"/>
      </w:pPr>
      <w:rPr>
        <w:b/>
        <w:bCs/>
      </w:rPr>
    </w:lvl>
    <w:lvl w:ilvl="6">
      <w:start w:val="1"/>
      <w:numFmt w:val="decimal"/>
      <w:lvlText w:val="%7."/>
      <w:lvlJc w:val="left"/>
      <w:pPr>
        <w:tabs>
          <w:tab w:val="num" w:pos="2880"/>
        </w:tabs>
        <w:ind w:left="2880" w:hanging="360"/>
      </w:pPr>
      <w:rPr>
        <w:b/>
        <w:bCs/>
      </w:rPr>
    </w:lvl>
    <w:lvl w:ilvl="7">
      <w:start w:val="1"/>
      <w:numFmt w:val="decimal"/>
      <w:lvlText w:val="%8."/>
      <w:lvlJc w:val="left"/>
      <w:pPr>
        <w:tabs>
          <w:tab w:val="num" w:pos="3240"/>
        </w:tabs>
        <w:ind w:left="3240" w:hanging="360"/>
      </w:pPr>
      <w:rPr>
        <w:b/>
        <w:bCs/>
      </w:rPr>
    </w:lvl>
    <w:lvl w:ilvl="8">
      <w:start w:val="1"/>
      <w:numFmt w:val="decimal"/>
      <w:lvlText w:val="%9."/>
      <w:lvlJc w:val="left"/>
      <w:pPr>
        <w:tabs>
          <w:tab w:val="num" w:pos="3600"/>
        </w:tabs>
        <w:ind w:left="3600" w:hanging="360"/>
      </w:pPr>
      <w:rPr>
        <w:b/>
        <w:bCs/>
      </w:rPr>
    </w:lvl>
  </w:abstractNum>
  <w:abstractNum w:abstractNumId="38" w15:restartNumberingAfterBreak="0">
    <w:nsid w:val="50C432A3"/>
    <w:multiLevelType w:val="multilevel"/>
    <w:tmpl w:val="4B9AA248"/>
    <w:lvl w:ilvl="0">
      <w:start w:val="1"/>
      <w:numFmt w:val="decimal"/>
      <w:lvlText w:val="%1."/>
      <w:lvlJc w:val="left"/>
      <w:pPr>
        <w:tabs>
          <w:tab w:val="num" w:pos="360"/>
        </w:tabs>
        <w:ind w:left="360" w:hanging="360"/>
      </w:pPr>
      <w:rPr>
        <w:rFonts w:hint="default"/>
      </w:rPr>
    </w:lvl>
    <w:lvl w:ilvl="1">
      <w:start w:val="1"/>
      <w:numFmt w:val="decimal"/>
      <w:pStyle w:val="2"/>
      <w:lvlText w:val="%1.%2."/>
      <w:lvlJc w:val="left"/>
      <w:pPr>
        <w:tabs>
          <w:tab w:val="num" w:pos="1080"/>
        </w:tabs>
        <w:ind w:left="792" w:hanging="432"/>
      </w:pPr>
      <w:rPr>
        <w:rFonts w:hint="default"/>
        <w:b/>
        <w:i w: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i w:val="0"/>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9" w15:restartNumberingAfterBreak="0">
    <w:nsid w:val="534F45E0"/>
    <w:multiLevelType w:val="multilevel"/>
    <w:tmpl w:val="ACB42B7C"/>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40" w15:restartNumberingAfterBreak="0">
    <w:nsid w:val="53826D06"/>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542717D1"/>
    <w:multiLevelType w:val="multilevel"/>
    <w:tmpl w:val="B4FE084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2" w15:restartNumberingAfterBreak="0">
    <w:nsid w:val="58C25B36"/>
    <w:multiLevelType w:val="hybridMultilevel"/>
    <w:tmpl w:val="AEC2B9B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3" w15:restartNumberingAfterBreak="0">
    <w:nsid w:val="58F50A53"/>
    <w:multiLevelType w:val="multilevel"/>
    <w:tmpl w:val="6DE66CE4"/>
    <w:lvl w:ilvl="0">
      <w:start w:val="1"/>
      <w:numFmt w:val="bullet"/>
      <w:lvlText w:val=""/>
      <w:lvlJc w:val="left"/>
      <w:pPr>
        <w:tabs>
          <w:tab w:val="num" w:pos="1205"/>
        </w:tabs>
        <w:ind w:left="1205" w:hanging="360"/>
      </w:pPr>
      <w:rPr>
        <w:rFonts w:ascii="Wingdings" w:hAnsi="Wingdings" w:cs="Wingdings" w:hint="default"/>
      </w:rPr>
    </w:lvl>
    <w:lvl w:ilvl="1">
      <w:start w:val="1"/>
      <w:numFmt w:val="decimal"/>
      <w:lvlText w:val="%2."/>
      <w:lvlJc w:val="left"/>
      <w:pPr>
        <w:tabs>
          <w:tab w:val="num" w:pos="1565"/>
        </w:tabs>
        <w:ind w:left="1565" w:hanging="360"/>
      </w:pPr>
    </w:lvl>
    <w:lvl w:ilvl="2">
      <w:start w:val="1"/>
      <w:numFmt w:val="decimal"/>
      <w:lvlText w:val="%3."/>
      <w:lvlJc w:val="left"/>
      <w:pPr>
        <w:tabs>
          <w:tab w:val="num" w:pos="1925"/>
        </w:tabs>
        <w:ind w:left="1925" w:hanging="360"/>
      </w:pPr>
    </w:lvl>
    <w:lvl w:ilvl="3">
      <w:start w:val="1"/>
      <w:numFmt w:val="decimal"/>
      <w:lvlText w:val="%4."/>
      <w:lvlJc w:val="left"/>
      <w:pPr>
        <w:tabs>
          <w:tab w:val="num" w:pos="2285"/>
        </w:tabs>
        <w:ind w:left="2285" w:hanging="360"/>
      </w:pPr>
    </w:lvl>
    <w:lvl w:ilvl="4">
      <w:start w:val="1"/>
      <w:numFmt w:val="decimal"/>
      <w:lvlText w:val="%5."/>
      <w:lvlJc w:val="left"/>
      <w:pPr>
        <w:tabs>
          <w:tab w:val="num" w:pos="2645"/>
        </w:tabs>
        <w:ind w:left="2645" w:hanging="360"/>
      </w:pPr>
    </w:lvl>
    <w:lvl w:ilvl="5">
      <w:start w:val="1"/>
      <w:numFmt w:val="decimal"/>
      <w:lvlText w:val="%6."/>
      <w:lvlJc w:val="left"/>
      <w:pPr>
        <w:tabs>
          <w:tab w:val="num" w:pos="3005"/>
        </w:tabs>
        <w:ind w:left="3005" w:hanging="360"/>
      </w:pPr>
    </w:lvl>
    <w:lvl w:ilvl="6">
      <w:start w:val="1"/>
      <w:numFmt w:val="decimal"/>
      <w:lvlText w:val="%7."/>
      <w:lvlJc w:val="left"/>
      <w:pPr>
        <w:tabs>
          <w:tab w:val="num" w:pos="3365"/>
        </w:tabs>
        <w:ind w:left="3365" w:hanging="360"/>
      </w:pPr>
    </w:lvl>
    <w:lvl w:ilvl="7">
      <w:start w:val="1"/>
      <w:numFmt w:val="decimal"/>
      <w:lvlText w:val="%8."/>
      <w:lvlJc w:val="left"/>
      <w:pPr>
        <w:tabs>
          <w:tab w:val="num" w:pos="3725"/>
        </w:tabs>
        <w:ind w:left="3725" w:hanging="360"/>
      </w:pPr>
    </w:lvl>
    <w:lvl w:ilvl="8">
      <w:start w:val="1"/>
      <w:numFmt w:val="decimal"/>
      <w:lvlText w:val="%9."/>
      <w:lvlJc w:val="left"/>
      <w:pPr>
        <w:tabs>
          <w:tab w:val="num" w:pos="4085"/>
        </w:tabs>
        <w:ind w:left="4085" w:hanging="360"/>
      </w:pPr>
    </w:lvl>
  </w:abstractNum>
  <w:abstractNum w:abstractNumId="44" w15:restartNumberingAfterBreak="0">
    <w:nsid w:val="5FEB75FF"/>
    <w:multiLevelType w:val="multilevel"/>
    <w:tmpl w:val="CF4C2544"/>
    <w:lvl w:ilvl="0">
      <w:start w:val="1"/>
      <w:numFmt w:val="decimal"/>
      <w:lvlText w:val="%1."/>
      <w:lvlJc w:val="left"/>
      <w:pPr>
        <w:tabs>
          <w:tab w:val="num" w:pos="720"/>
        </w:tabs>
        <w:ind w:left="720" w:hanging="360"/>
      </w:pPr>
      <w:rPr>
        <w:b/>
        <w:bCs/>
        <w:i w:val="0"/>
        <w:iCs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15:restartNumberingAfterBreak="0">
    <w:nsid w:val="60567C0E"/>
    <w:multiLevelType w:val="hybridMultilevel"/>
    <w:tmpl w:val="83862B90"/>
    <w:lvl w:ilvl="0" w:tplc="0422000F">
      <w:start w:val="1"/>
      <w:numFmt w:val="decimal"/>
      <w:lvlText w:val="%1."/>
      <w:lvlJc w:val="left"/>
      <w:pPr>
        <w:ind w:left="1440" w:hanging="360"/>
      </w:pPr>
      <w:rPr>
        <w:rFonts w:hint="default"/>
        <w:color w:val="333333"/>
        <w:sz w:val="36"/>
      </w:r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46" w15:restartNumberingAfterBreak="0">
    <w:nsid w:val="66715401"/>
    <w:multiLevelType w:val="multilevel"/>
    <w:tmpl w:val="048CDD76"/>
    <w:lvl w:ilvl="0">
      <w:start w:val="1"/>
      <w:numFmt w:val="bullet"/>
      <w:lvlText w:val="✔"/>
      <w:lvlJc w:val="left"/>
      <w:pPr>
        <w:ind w:left="1944" w:hanging="360"/>
      </w:pPr>
      <w:rPr>
        <w:rFonts w:ascii="Noto Sans Symbols" w:hAnsi="Noto Sans Symbols" w:cs="Noto Sans Symbols" w:hint="default"/>
        <w:color w:val="000000"/>
        <w:position w:val="0"/>
        <w:sz w:val="24"/>
        <w:vertAlign w:val="baseline"/>
      </w:rPr>
    </w:lvl>
    <w:lvl w:ilvl="1">
      <w:start w:val="1"/>
      <w:numFmt w:val="bullet"/>
      <w:lvlText w:val="o"/>
      <w:lvlJc w:val="left"/>
      <w:pPr>
        <w:ind w:left="2664" w:hanging="360"/>
      </w:pPr>
      <w:rPr>
        <w:rFonts w:ascii="Courier New" w:hAnsi="Courier New" w:cs="Courier New" w:hint="default"/>
        <w:position w:val="0"/>
        <w:sz w:val="24"/>
        <w:vertAlign w:val="baseline"/>
      </w:rPr>
    </w:lvl>
    <w:lvl w:ilvl="2">
      <w:start w:val="1"/>
      <w:numFmt w:val="bullet"/>
      <w:lvlText w:val="▪"/>
      <w:lvlJc w:val="left"/>
      <w:pPr>
        <w:ind w:left="3384" w:hanging="360"/>
      </w:pPr>
      <w:rPr>
        <w:rFonts w:ascii="Noto Sans Symbols" w:hAnsi="Noto Sans Symbols" w:cs="Noto Sans Symbols" w:hint="default"/>
        <w:position w:val="0"/>
        <w:sz w:val="24"/>
        <w:vertAlign w:val="baseline"/>
      </w:rPr>
    </w:lvl>
    <w:lvl w:ilvl="3">
      <w:start w:val="1"/>
      <w:numFmt w:val="bullet"/>
      <w:lvlText w:val="●"/>
      <w:lvlJc w:val="left"/>
      <w:pPr>
        <w:ind w:left="4104" w:hanging="360"/>
      </w:pPr>
      <w:rPr>
        <w:rFonts w:ascii="Noto Sans Symbols" w:hAnsi="Noto Sans Symbols" w:cs="Noto Sans Symbols" w:hint="default"/>
        <w:position w:val="0"/>
        <w:sz w:val="24"/>
        <w:vertAlign w:val="baseline"/>
      </w:rPr>
    </w:lvl>
    <w:lvl w:ilvl="4">
      <w:start w:val="1"/>
      <w:numFmt w:val="bullet"/>
      <w:lvlText w:val="o"/>
      <w:lvlJc w:val="left"/>
      <w:pPr>
        <w:ind w:left="4824" w:hanging="360"/>
      </w:pPr>
      <w:rPr>
        <w:rFonts w:ascii="Courier New" w:hAnsi="Courier New" w:cs="Courier New" w:hint="default"/>
        <w:position w:val="0"/>
        <w:sz w:val="24"/>
        <w:vertAlign w:val="baseline"/>
      </w:rPr>
    </w:lvl>
    <w:lvl w:ilvl="5">
      <w:start w:val="1"/>
      <w:numFmt w:val="bullet"/>
      <w:lvlText w:val="▪"/>
      <w:lvlJc w:val="left"/>
      <w:pPr>
        <w:ind w:left="5544" w:hanging="360"/>
      </w:pPr>
      <w:rPr>
        <w:rFonts w:ascii="Noto Sans Symbols" w:hAnsi="Noto Sans Symbols" w:cs="Noto Sans Symbols" w:hint="default"/>
        <w:position w:val="0"/>
        <w:sz w:val="24"/>
        <w:vertAlign w:val="baseline"/>
      </w:rPr>
    </w:lvl>
    <w:lvl w:ilvl="6">
      <w:start w:val="1"/>
      <w:numFmt w:val="bullet"/>
      <w:lvlText w:val="●"/>
      <w:lvlJc w:val="left"/>
      <w:pPr>
        <w:ind w:left="6264" w:hanging="360"/>
      </w:pPr>
      <w:rPr>
        <w:rFonts w:ascii="Noto Sans Symbols" w:hAnsi="Noto Sans Symbols" w:cs="Noto Sans Symbols" w:hint="default"/>
        <w:position w:val="0"/>
        <w:sz w:val="24"/>
        <w:vertAlign w:val="baseline"/>
      </w:rPr>
    </w:lvl>
    <w:lvl w:ilvl="7">
      <w:start w:val="1"/>
      <w:numFmt w:val="bullet"/>
      <w:lvlText w:val="o"/>
      <w:lvlJc w:val="left"/>
      <w:pPr>
        <w:ind w:left="6984" w:hanging="360"/>
      </w:pPr>
      <w:rPr>
        <w:rFonts w:ascii="Courier New" w:hAnsi="Courier New" w:cs="Courier New" w:hint="default"/>
        <w:position w:val="0"/>
        <w:sz w:val="24"/>
        <w:vertAlign w:val="baseline"/>
      </w:rPr>
    </w:lvl>
    <w:lvl w:ilvl="8">
      <w:start w:val="1"/>
      <w:numFmt w:val="bullet"/>
      <w:lvlText w:val="▪"/>
      <w:lvlJc w:val="left"/>
      <w:pPr>
        <w:ind w:left="7704" w:hanging="360"/>
      </w:pPr>
      <w:rPr>
        <w:rFonts w:ascii="Noto Sans Symbols" w:hAnsi="Noto Sans Symbols" w:cs="Noto Sans Symbols" w:hint="default"/>
        <w:position w:val="0"/>
        <w:sz w:val="24"/>
        <w:vertAlign w:val="baseline"/>
      </w:rPr>
    </w:lvl>
  </w:abstractNum>
  <w:abstractNum w:abstractNumId="47" w15:restartNumberingAfterBreak="0">
    <w:nsid w:val="67155C7B"/>
    <w:multiLevelType w:val="multilevel"/>
    <w:tmpl w:val="0A6E7C7A"/>
    <w:lvl w:ilvl="0">
      <w:start w:val="4"/>
      <w:numFmt w:val="decimal"/>
      <w:lvlText w:val="%1."/>
      <w:lvlJc w:val="left"/>
      <w:pPr>
        <w:ind w:left="720" w:hanging="360"/>
      </w:pPr>
      <w:rPr>
        <w:b/>
        <w:position w:val="0"/>
        <w:sz w:val="28"/>
        <w:szCs w:val="32"/>
        <w:vertAlign w:val="baseline"/>
      </w:rPr>
    </w:lvl>
    <w:lvl w:ilvl="1">
      <w:start w:val="1"/>
      <w:numFmt w:val="decimal"/>
      <w:lvlText w:val="%2."/>
      <w:lvlJc w:val="left"/>
      <w:pPr>
        <w:ind w:left="1080" w:hanging="360"/>
      </w:pPr>
      <w:rPr>
        <w:b/>
        <w:position w:val="0"/>
        <w:sz w:val="24"/>
        <w:vertAlign w:val="baseline"/>
      </w:rPr>
    </w:lvl>
    <w:lvl w:ilvl="2">
      <w:start w:val="1"/>
      <w:numFmt w:val="decimal"/>
      <w:lvlText w:val="%3."/>
      <w:lvlJc w:val="left"/>
      <w:pPr>
        <w:ind w:left="1440" w:hanging="360"/>
      </w:pPr>
      <w:rPr>
        <w:b/>
        <w:position w:val="0"/>
        <w:sz w:val="24"/>
        <w:vertAlign w:val="baseline"/>
      </w:rPr>
    </w:lvl>
    <w:lvl w:ilvl="3">
      <w:start w:val="1"/>
      <w:numFmt w:val="decimal"/>
      <w:lvlText w:val="%4."/>
      <w:lvlJc w:val="left"/>
      <w:pPr>
        <w:ind w:left="1800" w:hanging="360"/>
      </w:pPr>
      <w:rPr>
        <w:b/>
        <w:position w:val="0"/>
        <w:sz w:val="24"/>
        <w:vertAlign w:val="baseline"/>
      </w:rPr>
    </w:lvl>
    <w:lvl w:ilvl="4">
      <w:start w:val="1"/>
      <w:numFmt w:val="decimal"/>
      <w:lvlText w:val="%5."/>
      <w:lvlJc w:val="left"/>
      <w:pPr>
        <w:ind w:left="2160" w:hanging="360"/>
      </w:pPr>
      <w:rPr>
        <w:b/>
        <w:position w:val="0"/>
        <w:sz w:val="24"/>
        <w:vertAlign w:val="baseline"/>
      </w:rPr>
    </w:lvl>
    <w:lvl w:ilvl="5">
      <w:start w:val="1"/>
      <w:numFmt w:val="decimal"/>
      <w:lvlText w:val="%6."/>
      <w:lvlJc w:val="left"/>
      <w:pPr>
        <w:ind w:left="2520" w:hanging="360"/>
      </w:pPr>
      <w:rPr>
        <w:b/>
        <w:position w:val="0"/>
        <w:sz w:val="24"/>
        <w:vertAlign w:val="baseline"/>
      </w:rPr>
    </w:lvl>
    <w:lvl w:ilvl="6">
      <w:start w:val="1"/>
      <w:numFmt w:val="decimal"/>
      <w:lvlText w:val="%7."/>
      <w:lvlJc w:val="left"/>
      <w:pPr>
        <w:ind w:left="2880" w:hanging="360"/>
      </w:pPr>
      <w:rPr>
        <w:b/>
        <w:position w:val="0"/>
        <w:sz w:val="24"/>
        <w:vertAlign w:val="baseline"/>
      </w:rPr>
    </w:lvl>
    <w:lvl w:ilvl="7">
      <w:start w:val="1"/>
      <w:numFmt w:val="decimal"/>
      <w:lvlText w:val="%8."/>
      <w:lvlJc w:val="left"/>
      <w:pPr>
        <w:ind w:left="3240" w:hanging="360"/>
      </w:pPr>
      <w:rPr>
        <w:b/>
        <w:position w:val="0"/>
        <w:sz w:val="24"/>
        <w:vertAlign w:val="baseline"/>
      </w:rPr>
    </w:lvl>
    <w:lvl w:ilvl="8">
      <w:start w:val="1"/>
      <w:numFmt w:val="decimal"/>
      <w:lvlText w:val="%9."/>
      <w:lvlJc w:val="left"/>
      <w:pPr>
        <w:ind w:left="3600" w:hanging="360"/>
      </w:pPr>
      <w:rPr>
        <w:b/>
        <w:position w:val="0"/>
        <w:sz w:val="24"/>
        <w:vertAlign w:val="baseline"/>
      </w:rPr>
    </w:lvl>
  </w:abstractNum>
  <w:abstractNum w:abstractNumId="48" w15:restartNumberingAfterBreak="0">
    <w:nsid w:val="6C873694"/>
    <w:multiLevelType w:val="hybridMultilevel"/>
    <w:tmpl w:val="744E53E2"/>
    <w:lvl w:ilvl="0" w:tplc="50DEEBBE">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49" w15:restartNumberingAfterBreak="0">
    <w:nsid w:val="6CE42A53"/>
    <w:multiLevelType w:val="hybridMultilevel"/>
    <w:tmpl w:val="53925F0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15:restartNumberingAfterBreak="0">
    <w:nsid w:val="6D331F4B"/>
    <w:multiLevelType w:val="hybridMultilevel"/>
    <w:tmpl w:val="528048D6"/>
    <w:lvl w:ilvl="0" w:tplc="198EC8FE">
      <w:start w:val="3"/>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1" w15:restartNumberingAfterBreak="0">
    <w:nsid w:val="6E6E34BD"/>
    <w:multiLevelType w:val="hybridMultilevel"/>
    <w:tmpl w:val="7BFCDF4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6F210E64"/>
    <w:multiLevelType w:val="multilevel"/>
    <w:tmpl w:val="A822BD0C"/>
    <w:lvl w:ilvl="0">
      <w:start w:val="1"/>
      <w:numFmt w:val="bullet"/>
      <w:lvlText w:val=""/>
      <w:lvlJc w:val="left"/>
      <w:pPr>
        <w:tabs>
          <w:tab w:val="num" w:pos="720"/>
        </w:tabs>
        <w:ind w:left="720" w:hanging="360"/>
      </w:pPr>
      <w:rPr>
        <w:rFonts w:ascii="Wingdings" w:hAnsi="Wingdings" w:cs="OpenSymbol" w:hint="default"/>
      </w:rPr>
    </w:lvl>
    <w:lvl w:ilvl="1">
      <w:start w:val="1"/>
      <w:numFmt w:val="bullet"/>
      <w:lvlText w:val=""/>
      <w:lvlJc w:val="left"/>
      <w:pPr>
        <w:tabs>
          <w:tab w:val="num" w:pos="1080"/>
        </w:tabs>
        <w:ind w:left="1080" w:hanging="360"/>
      </w:pPr>
      <w:rPr>
        <w:rFonts w:ascii="Wingdings" w:hAnsi="Wingdings" w:cs="OpenSymbol" w:hint="default"/>
      </w:rPr>
    </w:lvl>
    <w:lvl w:ilvl="2">
      <w:start w:val="1"/>
      <w:numFmt w:val="bullet"/>
      <w:lvlText w:val=""/>
      <w:lvlJc w:val="left"/>
      <w:pPr>
        <w:tabs>
          <w:tab w:val="num" w:pos="1440"/>
        </w:tabs>
        <w:ind w:left="1440" w:hanging="360"/>
      </w:pPr>
      <w:rPr>
        <w:rFonts w:ascii="Wingdings" w:hAnsi="Wingdings" w:cs="OpenSymbol" w:hint="default"/>
      </w:rPr>
    </w:lvl>
    <w:lvl w:ilvl="3">
      <w:start w:val="1"/>
      <w:numFmt w:val="bullet"/>
      <w:lvlText w:val=""/>
      <w:lvlJc w:val="left"/>
      <w:pPr>
        <w:tabs>
          <w:tab w:val="num" w:pos="1800"/>
        </w:tabs>
        <w:ind w:left="1800" w:hanging="360"/>
      </w:pPr>
      <w:rPr>
        <w:rFonts w:ascii="Wingdings" w:hAnsi="Wingdings" w:cs="OpenSymbol" w:hint="default"/>
      </w:rPr>
    </w:lvl>
    <w:lvl w:ilvl="4">
      <w:start w:val="1"/>
      <w:numFmt w:val="bullet"/>
      <w:lvlText w:val=""/>
      <w:lvlJc w:val="left"/>
      <w:pPr>
        <w:tabs>
          <w:tab w:val="num" w:pos="2160"/>
        </w:tabs>
        <w:ind w:left="2160" w:hanging="360"/>
      </w:pPr>
      <w:rPr>
        <w:rFonts w:ascii="Wingdings" w:hAnsi="Wingdings" w:cs="OpenSymbol" w:hint="default"/>
      </w:rPr>
    </w:lvl>
    <w:lvl w:ilvl="5">
      <w:start w:val="1"/>
      <w:numFmt w:val="bullet"/>
      <w:lvlText w:val=""/>
      <w:lvlJc w:val="left"/>
      <w:pPr>
        <w:tabs>
          <w:tab w:val="num" w:pos="2520"/>
        </w:tabs>
        <w:ind w:left="2520" w:hanging="360"/>
      </w:pPr>
      <w:rPr>
        <w:rFonts w:ascii="Wingdings" w:hAnsi="Wingdings" w:cs="OpenSymbol" w:hint="default"/>
      </w:rPr>
    </w:lvl>
    <w:lvl w:ilvl="6">
      <w:start w:val="1"/>
      <w:numFmt w:val="bullet"/>
      <w:lvlText w:val=""/>
      <w:lvlJc w:val="left"/>
      <w:pPr>
        <w:tabs>
          <w:tab w:val="num" w:pos="2880"/>
        </w:tabs>
        <w:ind w:left="2880" w:hanging="360"/>
      </w:pPr>
      <w:rPr>
        <w:rFonts w:ascii="Wingdings" w:hAnsi="Wingdings" w:cs="OpenSymbol" w:hint="default"/>
      </w:rPr>
    </w:lvl>
    <w:lvl w:ilvl="7">
      <w:start w:val="1"/>
      <w:numFmt w:val="bullet"/>
      <w:lvlText w:val=""/>
      <w:lvlJc w:val="left"/>
      <w:pPr>
        <w:tabs>
          <w:tab w:val="num" w:pos="3240"/>
        </w:tabs>
        <w:ind w:left="3240" w:hanging="360"/>
      </w:pPr>
      <w:rPr>
        <w:rFonts w:ascii="Wingdings" w:hAnsi="Wingdings" w:cs="OpenSymbol" w:hint="default"/>
      </w:rPr>
    </w:lvl>
    <w:lvl w:ilvl="8">
      <w:start w:val="1"/>
      <w:numFmt w:val="bullet"/>
      <w:lvlText w:val=""/>
      <w:lvlJc w:val="left"/>
      <w:pPr>
        <w:tabs>
          <w:tab w:val="num" w:pos="3600"/>
        </w:tabs>
        <w:ind w:left="3600" w:hanging="360"/>
      </w:pPr>
      <w:rPr>
        <w:rFonts w:ascii="Wingdings" w:hAnsi="Wingdings" w:cs="OpenSymbol" w:hint="default"/>
      </w:rPr>
    </w:lvl>
  </w:abstractNum>
  <w:abstractNum w:abstractNumId="53" w15:restartNumberingAfterBreak="0">
    <w:nsid w:val="6F474107"/>
    <w:multiLevelType w:val="multilevel"/>
    <w:tmpl w:val="B172F180"/>
    <w:lvl w:ilvl="0">
      <w:start w:val="1"/>
      <w:numFmt w:val="decimal"/>
      <w:lvlText w:val="%1."/>
      <w:lvlJc w:val="left"/>
      <w:pPr>
        <w:ind w:left="720" w:hanging="360"/>
      </w:pPr>
      <w:rPr>
        <w:b/>
        <w:position w:val="0"/>
        <w:sz w:val="24"/>
        <w:szCs w:val="24"/>
        <w:vertAlign w:val="baseline"/>
      </w:rPr>
    </w:lvl>
    <w:lvl w:ilvl="1">
      <w:start w:val="1"/>
      <w:numFmt w:val="bullet"/>
      <w:lvlText w:val=""/>
      <w:lvlJc w:val="left"/>
      <w:pPr>
        <w:ind w:left="0" w:firstLine="0"/>
      </w:pPr>
      <w:rPr>
        <w:rFonts w:ascii="OpenSymbol" w:hAnsi="OpenSymbol" w:cs="OpenSymbol" w:hint="default"/>
      </w:rPr>
    </w:lvl>
    <w:lvl w:ilvl="2">
      <w:start w:val="1"/>
      <w:numFmt w:val="bullet"/>
      <w:lvlText w:val=""/>
      <w:lvlJc w:val="left"/>
      <w:pPr>
        <w:ind w:left="0" w:firstLine="0"/>
      </w:pPr>
      <w:rPr>
        <w:rFonts w:ascii="OpenSymbol" w:hAnsi="OpenSymbol" w:cs="OpenSymbol" w:hint="default"/>
      </w:rPr>
    </w:lvl>
    <w:lvl w:ilvl="3">
      <w:start w:val="1"/>
      <w:numFmt w:val="bullet"/>
      <w:lvlText w:val=""/>
      <w:lvlJc w:val="left"/>
      <w:pPr>
        <w:ind w:left="0" w:firstLine="0"/>
      </w:pPr>
      <w:rPr>
        <w:rFonts w:ascii="OpenSymbol" w:hAnsi="OpenSymbol" w:cs="OpenSymbol" w:hint="default"/>
      </w:rPr>
    </w:lvl>
    <w:lvl w:ilvl="4">
      <w:start w:val="1"/>
      <w:numFmt w:val="bullet"/>
      <w:lvlText w:val=""/>
      <w:lvlJc w:val="left"/>
      <w:pPr>
        <w:ind w:left="0" w:firstLine="0"/>
      </w:pPr>
      <w:rPr>
        <w:rFonts w:ascii="OpenSymbol" w:hAnsi="OpenSymbol" w:cs="OpenSymbol" w:hint="default"/>
      </w:rPr>
    </w:lvl>
    <w:lvl w:ilvl="5">
      <w:start w:val="1"/>
      <w:numFmt w:val="bullet"/>
      <w:lvlText w:val=""/>
      <w:lvlJc w:val="left"/>
      <w:pPr>
        <w:ind w:left="0" w:firstLine="0"/>
      </w:pPr>
      <w:rPr>
        <w:rFonts w:ascii="OpenSymbol" w:hAnsi="OpenSymbol" w:cs="OpenSymbol" w:hint="default"/>
      </w:rPr>
    </w:lvl>
    <w:lvl w:ilvl="6">
      <w:start w:val="1"/>
      <w:numFmt w:val="bullet"/>
      <w:lvlText w:val=""/>
      <w:lvlJc w:val="left"/>
      <w:pPr>
        <w:ind w:left="0" w:firstLine="0"/>
      </w:pPr>
      <w:rPr>
        <w:rFonts w:ascii="OpenSymbol" w:hAnsi="OpenSymbol" w:cs="OpenSymbol" w:hint="default"/>
      </w:rPr>
    </w:lvl>
    <w:lvl w:ilvl="7">
      <w:start w:val="1"/>
      <w:numFmt w:val="bullet"/>
      <w:lvlText w:val=""/>
      <w:lvlJc w:val="left"/>
      <w:pPr>
        <w:ind w:left="0" w:firstLine="0"/>
      </w:pPr>
      <w:rPr>
        <w:rFonts w:ascii="OpenSymbol" w:hAnsi="OpenSymbol" w:cs="OpenSymbol" w:hint="default"/>
      </w:rPr>
    </w:lvl>
    <w:lvl w:ilvl="8">
      <w:start w:val="1"/>
      <w:numFmt w:val="bullet"/>
      <w:lvlText w:val=""/>
      <w:lvlJc w:val="left"/>
      <w:pPr>
        <w:ind w:left="0" w:firstLine="0"/>
      </w:pPr>
      <w:rPr>
        <w:rFonts w:ascii="OpenSymbol" w:hAnsi="OpenSymbol" w:cs="OpenSymbol" w:hint="default"/>
      </w:rPr>
    </w:lvl>
  </w:abstractNum>
  <w:abstractNum w:abstractNumId="54" w15:restartNumberingAfterBreak="0">
    <w:nsid w:val="71826630"/>
    <w:multiLevelType w:val="hybridMultilevel"/>
    <w:tmpl w:val="11A4FCD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5" w15:restartNumberingAfterBreak="0">
    <w:nsid w:val="735C5AD8"/>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76EC04D9"/>
    <w:multiLevelType w:val="multilevel"/>
    <w:tmpl w:val="4F561244"/>
    <w:lvl w:ilvl="0">
      <w:start w:val="10"/>
      <w:numFmt w:val="decimal"/>
      <w:lvlText w:val="%1."/>
      <w:lvlJc w:val="left"/>
      <w:pPr>
        <w:tabs>
          <w:tab w:val="num" w:pos="720"/>
        </w:tabs>
        <w:ind w:left="720" w:hanging="360"/>
      </w:pPr>
      <w:rPr>
        <w:b/>
        <w:bCs/>
      </w:rPr>
    </w:lvl>
    <w:lvl w:ilvl="1">
      <w:start w:val="1"/>
      <w:numFmt w:val="decimal"/>
      <w:lvlText w:val="%2)"/>
      <w:lvlJc w:val="left"/>
      <w:pPr>
        <w:tabs>
          <w:tab w:val="num" w:pos="1080"/>
        </w:tabs>
        <w:ind w:left="1080" w:hanging="360"/>
      </w:pPr>
      <w:rPr>
        <w:b/>
        <w:bCs/>
      </w:rPr>
    </w:lvl>
    <w:lvl w:ilvl="2">
      <w:start w:val="1"/>
      <w:numFmt w:val="decimal"/>
      <w:lvlText w:val="%3)"/>
      <w:lvlJc w:val="left"/>
      <w:pPr>
        <w:tabs>
          <w:tab w:val="num" w:pos="1440"/>
        </w:tabs>
        <w:ind w:left="1440" w:hanging="360"/>
      </w:pPr>
      <w:rPr>
        <w:b/>
        <w:bCs/>
      </w:rPr>
    </w:lvl>
    <w:lvl w:ilvl="3">
      <w:start w:val="1"/>
      <w:numFmt w:val="decimal"/>
      <w:lvlText w:val="%4)"/>
      <w:lvlJc w:val="left"/>
      <w:pPr>
        <w:tabs>
          <w:tab w:val="num" w:pos="1800"/>
        </w:tabs>
        <w:ind w:left="1800" w:hanging="360"/>
      </w:pPr>
      <w:rPr>
        <w:b/>
        <w:bCs/>
      </w:rPr>
    </w:lvl>
    <w:lvl w:ilvl="4">
      <w:start w:val="1"/>
      <w:numFmt w:val="decimal"/>
      <w:lvlText w:val="%5)"/>
      <w:lvlJc w:val="left"/>
      <w:pPr>
        <w:tabs>
          <w:tab w:val="num" w:pos="2160"/>
        </w:tabs>
        <w:ind w:left="2160" w:hanging="360"/>
      </w:pPr>
      <w:rPr>
        <w:b/>
        <w:bCs/>
      </w:rPr>
    </w:lvl>
    <w:lvl w:ilvl="5">
      <w:start w:val="1"/>
      <w:numFmt w:val="decimal"/>
      <w:lvlText w:val="%6)"/>
      <w:lvlJc w:val="left"/>
      <w:pPr>
        <w:tabs>
          <w:tab w:val="num" w:pos="2520"/>
        </w:tabs>
        <w:ind w:left="2520" w:hanging="360"/>
      </w:pPr>
      <w:rPr>
        <w:b/>
        <w:bCs/>
      </w:rPr>
    </w:lvl>
    <w:lvl w:ilvl="6">
      <w:start w:val="1"/>
      <w:numFmt w:val="decimal"/>
      <w:lvlText w:val="%7)"/>
      <w:lvlJc w:val="left"/>
      <w:pPr>
        <w:tabs>
          <w:tab w:val="num" w:pos="2880"/>
        </w:tabs>
        <w:ind w:left="2880" w:hanging="360"/>
      </w:pPr>
      <w:rPr>
        <w:b/>
        <w:bCs/>
      </w:rPr>
    </w:lvl>
    <w:lvl w:ilvl="7">
      <w:start w:val="1"/>
      <w:numFmt w:val="decimal"/>
      <w:lvlText w:val="%8)"/>
      <w:lvlJc w:val="left"/>
      <w:pPr>
        <w:tabs>
          <w:tab w:val="num" w:pos="3240"/>
        </w:tabs>
        <w:ind w:left="3240" w:hanging="360"/>
      </w:pPr>
      <w:rPr>
        <w:b/>
        <w:bCs/>
      </w:rPr>
    </w:lvl>
    <w:lvl w:ilvl="8">
      <w:start w:val="1"/>
      <w:numFmt w:val="decimal"/>
      <w:lvlText w:val="%9)"/>
      <w:lvlJc w:val="left"/>
      <w:pPr>
        <w:tabs>
          <w:tab w:val="num" w:pos="3600"/>
        </w:tabs>
        <w:ind w:left="3600" w:hanging="360"/>
      </w:pPr>
      <w:rPr>
        <w:b/>
        <w:bCs/>
      </w:rPr>
    </w:lvl>
  </w:abstractNum>
  <w:abstractNum w:abstractNumId="57" w15:restartNumberingAfterBreak="0">
    <w:nsid w:val="79965152"/>
    <w:multiLevelType w:val="multilevel"/>
    <w:tmpl w:val="103C160E"/>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58" w15:restartNumberingAfterBreak="0">
    <w:nsid w:val="7FAA75EB"/>
    <w:multiLevelType w:val="multilevel"/>
    <w:tmpl w:val="271E0874"/>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num w:numId="1" w16cid:durableId="937716027">
    <w:abstractNumId w:val="7"/>
  </w:num>
  <w:num w:numId="2" w16cid:durableId="495221507">
    <w:abstractNumId w:val="13"/>
  </w:num>
  <w:num w:numId="3" w16cid:durableId="1647129301">
    <w:abstractNumId w:val="38"/>
  </w:num>
  <w:num w:numId="4" w16cid:durableId="1651254269">
    <w:abstractNumId w:val="38"/>
  </w:num>
  <w:num w:numId="5" w16cid:durableId="1391226330">
    <w:abstractNumId w:val="0"/>
  </w:num>
  <w:num w:numId="6" w16cid:durableId="386495256">
    <w:abstractNumId w:val="35"/>
  </w:num>
  <w:num w:numId="7" w16cid:durableId="684327038">
    <w:abstractNumId w:val="26"/>
  </w:num>
  <w:num w:numId="8" w16cid:durableId="560990570">
    <w:abstractNumId w:val="55"/>
  </w:num>
  <w:num w:numId="9" w16cid:durableId="1215579628">
    <w:abstractNumId w:val="40"/>
  </w:num>
  <w:num w:numId="10" w16cid:durableId="1178739623">
    <w:abstractNumId w:val="51"/>
  </w:num>
  <w:num w:numId="11" w16cid:durableId="2032299730">
    <w:abstractNumId w:val="12"/>
  </w:num>
  <w:num w:numId="12" w16cid:durableId="1288272041">
    <w:abstractNumId w:val="23"/>
  </w:num>
  <w:num w:numId="13" w16cid:durableId="576791264">
    <w:abstractNumId w:val="50"/>
  </w:num>
  <w:num w:numId="14" w16cid:durableId="695084752">
    <w:abstractNumId w:val="9"/>
  </w:num>
  <w:num w:numId="15" w16cid:durableId="1738237114">
    <w:abstractNumId w:val="49"/>
  </w:num>
  <w:num w:numId="16" w16cid:durableId="178544594">
    <w:abstractNumId w:val="48"/>
  </w:num>
  <w:num w:numId="17" w16cid:durableId="1106005903">
    <w:abstractNumId w:val="36"/>
  </w:num>
  <w:num w:numId="18" w16cid:durableId="1623613450">
    <w:abstractNumId w:val="42"/>
  </w:num>
  <w:num w:numId="19" w16cid:durableId="952831942">
    <w:abstractNumId w:val="29"/>
  </w:num>
  <w:num w:numId="20" w16cid:durableId="1353529104">
    <w:abstractNumId w:val="10"/>
  </w:num>
  <w:num w:numId="21" w16cid:durableId="286467940">
    <w:abstractNumId w:val="34"/>
  </w:num>
  <w:num w:numId="22" w16cid:durableId="1946109527">
    <w:abstractNumId w:val="31"/>
  </w:num>
  <w:num w:numId="23" w16cid:durableId="854458604">
    <w:abstractNumId w:val="25"/>
  </w:num>
  <w:num w:numId="24" w16cid:durableId="2126925431">
    <w:abstractNumId w:val="32"/>
  </w:num>
  <w:num w:numId="25" w16cid:durableId="1800608597">
    <w:abstractNumId w:val="47"/>
  </w:num>
  <w:num w:numId="26" w16cid:durableId="999892539">
    <w:abstractNumId w:val="24"/>
  </w:num>
  <w:num w:numId="27" w16cid:durableId="1580672376">
    <w:abstractNumId w:val="21"/>
  </w:num>
  <w:num w:numId="28" w16cid:durableId="503516804">
    <w:abstractNumId w:val="8"/>
  </w:num>
  <w:num w:numId="29" w16cid:durableId="125244636">
    <w:abstractNumId w:val="46"/>
  </w:num>
  <w:num w:numId="30" w16cid:durableId="1830707196">
    <w:abstractNumId w:val="53"/>
  </w:num>
  <w:num w:numId="31" w16cid:durableId="403257194">
    <w:abstractNumId w:val="16"/>
  </w:num>
  <w:num w:numId="32" w16cid:durableId="288972370">
    <w:abstractNumId w:val="14"/>
  </w:num>
  <w:num w:numId="33" w16cid:durableId="766341911">
    <w:abstractNumId w:val="56"/>
  </w:num>
  <w:num w:numId="34" w16cid:durableId="1777561285">
    <w:abstractNumId w:val="27"/>
  </w:num>
  <w:num w:numId="35" w16cid:durableId="1575047232">
    <w:abstractNumId w:val="20"/>
  </w:num>
  <w:num w:numId="36" w16cid:durableId="1865436805">
    <w:abstractNumId w:val="1"/>
  </w:num>
  <w:num w:numId="37" w16cid:durableId="391852167">
    <w:abstractNumId w:val="43"/>
  </w:num>
  <w:num w:numId="38" w16cid:durableId="1734739126">
    <w:abstractNumId w:val="2"/>
  </w:num>
  <w:num w:numId="39" w16cid:durableId="1502888569">
    <w:abstractNumId w:val="4"/>
  </w:num>
  <w:num w:numId="40" w16cid:durableId="725763806">
    <w:abstractNumId w:val="41"/>
  </w:num>
  <w:num w:numId="41" w16cid:durableId="1754156068">
    <w:abstractNumId w:val="30"/>
  </w:num>
  <w:num w:numId="42" w16cid:durableId="1284460063">
    <w:abstractNumId w:val="11"/>
  </w:num>
  <w:num w:numId="43" w16cid:durableId="1016494106">
    <w:abstractNumId w:val="28"/>
  </w:num>
  <w:num w:numId="44" w16cid:durableId="1164394664">
    <w:abstractNumId w:val="18"/>
  </w:num>
  <w:num w:numId="45" w16cid:durableId="472257800">
    <w:abstractNumId w:val="3"/>
  </w:num>
  <w:num w:numId="46" w16cid:durableId="378358932">
    <w:abstractNumId w:val="44"/>
  </w:num>
  <w:num w:numId="47" w16cid:durableId="171846315">
    <w:abstractNumId w:val="57"/>
  </w:num>
  <w:num w:numId="48" w16cid:durableId="530337999">
    <w:abstractNumId w:val="19"/>
  </w:num>
  <w:num w:numId="49" w16cid:durableId="1323896944">
    <w:abstractNumId w:val="15"/>
  </w:num>
  <w:num w:numId="50" w16cid:durableId="1529299828">
    <w:abstractNumId w:val="39"/>
  </w:num>
  <w:num w:numId="51" w16cid:durableId="75978298">
    <w:abstractNumId w:val="58"/>
  </w:num>
  <w:num w:numId="52" w16cid:durableId="958687032">
    <w:abstractNumId w:val="6"/>
  </w:num>
  <w:num w:numId="53" w16cid:durableId="235097414">
    <w:abstractNumId w:val="22"/>
  </w:num>
  <w:num w:numId="54" w16cid:durableId="1105345219">
    <w:abstractNumId w:val="33"/>
  </w:num>
  <w:num w:numId="55" w16cid:durableId="624390123">
    <w:abstractNumId w:val="5"/>
  </w:num>
  <w:num w:numId="56" w16cid:durableId="1462845564">
    <w:abstractNumId w:val="52"/>
  </w:num>
  <w:num w:numId="57" w16cid:durableId="330912902">
    <w:abstractNumId w:val="37"/>
  </w:num>
  <w:num w:numId="58" w16cid:durableId="1938825537">
    <w:abstractNumId w:val="54"/>
  </w:num>
  <w:num w:numId="59" w16cid:durableId="1374230474">
    <w:abstractNumId w:val="45"/>
  </w:num>
  <w:num w:numId="60" w16cid:durableId="1000424620">
    <w:abstractNumId w:val="1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F21"/>
    <w:rsid w:val="000004CF"/>
    <w:rsid w:val="0000771C"/>
    <w:rsid w:val="00017CDB"/>
    <w:rsid w:val="00027707"/>
    <w:rsid w:val="000418EF"/>
    <w:rsid w:val="000425E7"/>
    <w:rsid w:val="000535A9"/>
    <w:rsid w:val="000572BC"/>
    <w:rsid w:val="00060619"/>
    <w:rsid w:val="000621E9"/>
    <w:rsid w:val="000736F5"/>
    <w:rsid w:val="0008202E"/>
    <w:rsid w:val="00082C55"/>
    <w:rsid w:val="000960D9"/>
    <w:rsid w:val="000B1163"/>
    <w:rsid w:val="000B1726"/>
    <w:rsid w:val="000B3EFB"/>
    <w:rsid w:val="000C014C"/>
    <w:rsid w:val="000C2DF3"/>
    <w:rsid w:val="000C5759"/>
    <w:rsid w:val="000D38F3"/>
    <w:rsid w:val="000D4B1B"/>
    <w:rsid w:val="000D533D"/>
    <w:rsid w:val="000D775E"/>
    <w:rsid w:val="000E1B21"/>
    <w:rsid w:val="000E3774"/>
    <w:rsid w:val="000E4619"/>
    <w:rsid w:val="000F1188"/>
    <w:rsid w:val="000F1F4E"/>
    <w:rsid w:val="000F2F72"/>
    <w:rsid w:val="000F393F"/>
    <w:rsid w:val="000F3CF3"/>
    <w:rsid w:val="000F4263"/>
    <w:rsid w:val="000F5B9B"/>
    <w:rsid w:val="001002FA"/>
    <w:rsid w:val="00102DE5"/>
    <w:rsid w:val="0010476F"/>
    <w:rsid w:val="00106246"/>
    <w:rsid w:val="00106AE6"/>
    <w:rsid w:val="001116E3"/>
    <w:rsid w:val="001117E1"/>
    <w:rsid w:val="00111CB6"/>
    <w:rsid w:val="00116AFC"/>
    <w:rsid w:val="001173B0"/>
    <w:rsid w:val="00117DE9"/>
    <w:rsid w:val="00121EE2"/>
    <w:rsid w:val="001313A1"/>
    <w:rsid w:val="00131AC9"/>
    <w:rsid w:val="00133054"/>
    <w:rsid w:val="001400F7"/>
    <w:rsid w:val="001408D8"/>
    <w:rsid w:val="00141584"/>
    <w:rsid w:val="00143750"/>
    <w:rsid w:val="00143837"/>
    <w:rsid w:val="00152D28"/>
    <w:rsid w:val="00163A21"/>
    <w:rsid w:val="0016711A"/>
    <w:rsid w:val="001677EA"/>
    <w:rsid w:val="001722A4"/>
    <w:rsid w:val="0018470D"/>
    <w:rsid w:val="001959AF"/>
    <w:rsid w:val="001A15A9"/>
    <w:rsid w:val="001A17F3"/>
    <w:rsid w:val="001A31C2"/>
    <w:rsid w:val="001B1B03"/>
    <w:rsid w:val="001D10C6"/>
    <w:rsid w:val="001D1B30"/>
    <w:rsid w:val="001D3C30"/>
    <w:rsid w:val="001E0A3E"/>
    <w:rsid w:val="001E0DF2"/>
    <w:rsid w:val="001E1964"/>
    <w:rsid w:val="00201846"/>
    <w:rsid w:val="00205791"/>
    <w:rsid w:val="00217DDA"/>
    <w:rsid w:val="00240633"/>
    <w:rsid w:val="00241D04"/>
    <w:rsid w:val="002422E1"/>
    <w:rsid w:val="002531AD"/>
    <w:rsid w:val="002558B5"/>
    <w:rsid w:val="002602D8"/>
    <w:rsid w:val="00274148"/>
    <w:rsid w:val="0028098F"/>
    <w:rsid w:val="0028258E"/>
    <w:rsid w:val="00285865"/>
    <w:rsid w:val="0029701C"/>
    <w:rsid w:val="002A1778"/>
    <w:rsid w:val="002A61A6"/>
    <w:rsid w:val="002B63F1"/>
    <w:rsid w:val="002C6715"/>
    <w:rsid w:val="002C7BC2"/>
    <w:rsid w:val="002D7821"/>
    <w:rsid w:val="002E5BFA"/>
    <w:rsid w:val="002E6F02"/>
    <w:rsid w:val="002F3634"/>
    <w:rsid w:val="00303A65"/>
    <w:rsid w:val="0030693D"/>
    <w:rsid w:val="00312865"/>
    <w:rsid w:val="0031453B"/>
    <w:rsid w:val="0032559E"/>
    <w:rsid w:val="003268BD"/>
    <w:rsid w:val="003327D0"/>
    <w:rsid w:val="00341AF9"/>
    <w:rsid w:val="00342630"/>
    <w:rsid w:val="0034707F"/>
    <w:rsid w:val="003537BC"/>
    <w:rsid w:val="0035778B"/>
    <w:rsid w:val="00357EF3"/>
    <w:rsid w:val="003656F8"/>
    <w:rsid w:val="003663B8"/>
    <w:rsid w:val="00366FA3"/>
    <w:rsid w:val="003720A3"/>
    <w:rsid w:val="0037247D"/>
    <w:rsid w:val="003A0269"/>
    <w:rsid w:val="003A0F00"/>
    <w:rsid w:val="003B22BD"/>
    <w:rsid w:val="003B2727"/>
    <w:rsid w:val="003B3B9F"/>
    <w:rsid w:val="003B4D17"/>
    <w:rsid w:val="003B6F36"/>
    <w:rsid w:val="003B741E"/>
    <w:rsid w:val="003C116C"/>
    <w:rsid w:val="003C58D1"/>
    <w:rsid w:val="003C7068"/>
    <w:rsid w:val="003E621F"/>
    <w:rsid w:val="003E6E9D"/>
    <w:rsid w:val="003F27E8"/>
    <w:rsid w:val="00403DBC"/>
    <w:rsid w:val="0040433C"/>
    <w:rsid w:val="004102FD"/>
    <w:rsid w:val="004107FD"/>
    <w:rsid w:val="0041084D"/>
    <w:rsid w:val="0041123C"/>
    <w:rsid w:val="00411663"/>
    <w:rsid w:val="00416281"/>
    <w:rsid w:val="00417503"/>
    <w:rsid w:val="00421A5A"/>
    <w:rsid w:val="004240C2"/>
    <w:rsid w:val="00425373"/>
    <w:rsid w:val="00426586"/>
    <w:rsid w:val="00433F66"/>
    <w:rsid w:val="0044279D"/>
    <w:rsid w:val="00443B4D"/>
    <w:rsid w:val="0044412D"/>
    <w:rsid w:val="004479BA"/>
    <w:rsid w:val="00447ECC"/>
    <w:rsid w:val="00450C4D"/>
    <w:rsid w:val="00451832"/>
    <w:rsid w:val="00451A86"/>
    <w:rsid w:val="0045640E"/>
    <w:rsid w:val="00456EC5"/>
    <w:rsid w:val="00464BA0"/>
    <w:rsid w:val="004678EF"/>
    <w:rsid w:val="00470C6C"/>
    <w:rsid w:val="00485B7A"/>
    <w:rsid w:val="00486656"/>
    <w:rsid w:val="00490F9D"/>
    <w:rsid w:val="00496807"/>
    <w:rsid w:val="004A0005"/>
    <w:rsid w:val="004A002D"/>
    <w:rsid w:val="004A3EB1"/>
    <w:rsid w:val="004B1282"/>
    <w:rsid w:val="004B4B02"/>
    <w:rsid w:val="004B69E7"/>
    <w:rsid w:val="004C10D2"/>
    <w:rsid w:val="004C2BA4"/>
    <w:rsid w:val="004C34C4"/>
    <w:rsid w:val="004D30AC"/>
    <w:rsid w:val="004E401E"/>
    <w:rsid w:val="004F01BE"/>
    <w:rsid w:val="004F35C4"/>
    <w:rsid w:val="004F7A00"/>
    <w:rsid w:val="00500526"/>
    <w:rsid w:val="00506E5A"/>
    <w:rsid w:val="005109EF"/>
    <w:rsid w:val="0051454F"/>
    <w:rsid w:val="00521F19"/>
    <w:rsid w:val="00522CE1"/>
    <w:rsid w:val="00523DE2"/>
    <w:rsid w:val="00530476"/>
    <w:rsid w:val="00540339"/>
    <w:rsid w:val="005412DB"/>
    <w:rsid w:val="00553A7B"/>
    <w:rsid w:val="00562E01"/>
    <w:rsid w:val="00564FB9"/>
    <w:rsid w:val="00573D93"/>
    <w:rsid w:val="00590E1B"/>
    <w:rsid w:val="005A20F2"/>
    <w:rsid w:val="005B3BCF"/>
    <w:rsid w:val="005B724F"/>
    <w:rsid w:val="005C0A48"/>
    <w:rsid w:val="005C2327"/>
    <w:rsid w:val="005C635D"/>
    <w:rsid w:val="005D3896"/>
    <w:rsid w:val="005D39A9"/>
    <w:rsid w:val="005D44F9"/>
    <w:rsid w:val="005D4D73"/>
    <w:rsid w:val="005E0171"/>
    <w:rsid w:val="005E6466"/>
    <w:rsid w:val="005E66B9"/>
    <w:rsid w:val="005E7607"/>
    <w:rsid w:val="00600231"/>
    <w:rsid w:val="00610AB2"/>
    <w:rsid w:val="00611383"/>
    <w:rsid w:val="006137C5"/>
    <w:rsid w:val="00615A7C"/>
    <w:rsid w:val="00646E31"/>
    <w:rsid w:val="006504E5"/>
    <w:rsid w:val="00651EAF"/>
    <w:rsid w:val="00654D2C"/>
    <w:rsid w:val="00665CA9"/>
    <w:rsid w:val="006676E5"/>
    <w:rsid w:val="006710C8"/>
    <w:rsid w:val="006738D1"/>
    <w:rsid w:val="00674BA3"/>
    <w:rsid w:val="00683C9F"/>
    <w:rsid w:val="00691948"/>
    <w:rsid w:val="00691DDA"/>
    <w:rsid w:val="0069575C"/>
    <w:rsid w:val="006B324D"/>
    <w:rsid w:val="006B33DD"/>
    <w:rsid w:val="006C76DB"/>
    <w:rsid w:val="006D1865"/>
    <w:rsid w:val="006D22BD"/>
    <w:rsid w:val="006D3F03"/>
    <w:rsid w:val="006D4D19"/>
    <w:rsid w:val="006D6C5C"/>
    <w:rsid w:val="006E7F1F"/>
    <w:rsid w:val="006F42A2"/>
    <w:rsid w:val="007109AC"/>
    <w:rsid w:val="007115F8"/>
    <w:rsid w:val="007139B8"/>
    <w:rsid w:val="00714A88"/>
    <w:rsid w:val="0073018B"/>
    <w:rsid w:val="00731D1C"/>
    <w:rsid w:val="00744ACA"/>
    <w:rsid w:val="00752547"/>
    <w:rsid w:val="007556AA"/>
    <w:rsid w:val="007628BD"/>
    <w:rsid w:val="0076444C"/>
    <w:rsid w:val="00767F70"/>
    <w:rsid w:val="00771BD3"/>
    <w:rsid w:val="00772CAD"/>
    <w:rsid w:val="0077368D"/>
    <w:rsid w:val="00773A97"/>
    <w:rsid w:val="00777BAD"/>
    <w:rsid w:val="00783A70"/>
    <w:rsid w:val="007902DB"/>
    <w:rsid w:val="00792FE6"/>
    <w:rsid w:val="00793B3D"/>
    <w:rsid w:val="007C169B"/>
    <w:rsid w:val="007D7A18"/>
    <w:rsid w:val="007E20D4"/>
    <w:rsid w:val="007E2294"/>
    <w:rsid w:val="007E2359"/>
    <w:rsid w:val="007E50AE"/>
    <w:rsid w:val="007F0B08"/>
    <w:rsid w:val="00802B43"/>
    <w:rsid w:val="00803557"/>
    <w:rsid w:val="008041B1"/>
    <w:rsid w:val="00810308"/>
    <w:rsid w:val="00813974"/>
    <w:rsid w:val="00817449"/>
    <w:rsid w:val="00820E09"/>
    <w:rsid w:val="00821101"/>
    <w:rsid w:val="00825D2A"/>
    <w:rsid w:val="008444EA"/>
    <w:rsid w:val="00857122"/>
    <w:rsid w:val="008677DE"/>
    <w:rsid w:val="008768D4"/>
    <w:rsid w:val="00880A3E"/>
    <w:rsid w:val="00880B8D"/>
    <w:rsid w:val="00883EFD"/>
    <w:rsid w:val="00885CB1"/>
    <w:rsid w:val="008925A5"/>
    <w:rsid w:val="00892740"/>
    <w:rsid w:val="00893D8F"/>
    <w:rsid w:val="00895543"/>
    <w:rsid w:val="00897858"/>
    <w:rsid w:val="008A22D4"/>
    <w:rsid w:val="008B40F4"/>
    <w:rsid w:val="008B74BA"/>
    <w:rsid w:val="008C0018"/>
    <w:rsid w:val="008C381B"/>
    <w:rsid w:val="008C6826"/>
    <w:rsid w:val="008E0F8C"/>
    <w:rsid w:val="008E50F4"/>
    <w:rsid w:val="008E6E9D"/>
    <w:rsid w:val="008E7308"/>
    <w:rsid w:val="008E74DD"/>
    <w:rsid w:val="008F25F3"/>
    <w:rsid w:val="008F7634"/>
    <w:rsid w:val="009005FF"/>
    <w:rsid w:val="009066C4"/>
    <w:rsid w:val="009144EE"/>
    <w:rsid w:val="00916CC6"/>
    <w:rsid w:val="009174BB"/>
    <w:rsid w:val="00926ED4"/>
    <w:rsid w:val="009359D1"/>
    <w:rsid w:val="00946566"/>
    <w:rsid w:val="00954740"/>
    <w:rsid w:val="00955CDF"/>
    <w:rsid w:val="009579D8"/>
    <w:rsid w:val="0096133A"/>
    <w:rsid w:val="00964787"/>
    <w:rsid w:val="00964853"/>
    <w:rsid w:val="009668D2"/>
    <w:rsid w:val="00971FC3"/>
    <w:rsid w:val="00984BB4"/>
    <w:rsid w:val="00986E98"/>
    <w:rsid w:val="009A62C0"/>
    <w:rsid w:val="009B6FBF"/>
    <w:rsid w:val="009D0EBF"/>
    <w:rsid w:val="009D304F"/>
    <w:rsid w:val="009D5B64"/>
    <w:rsid w:val="009E0FAB"/>
    <w:rsid w:val="009E1B96"/>
    <w:rsid w:val="009E23B8"/>
    <w:rsid w:val="009F44D7"/>
    <w:rsid w:val="00A00D45"/>
    <w:rsid w:val="00A04B59"/>
    <w:rsid w:val="00A07E16"/>
    <w:rsid w:val="00A32680"/>
    <w:rsid w:val="00A377CC"/>
    <w:rsid w:val="00A466D2"/>
    <w:rsid w:val="00A54260"/>
    <w:rsid w:val="00A73B83"/>
    <w:rsid w:val="00A75A73"/>
    <w:rsid w:val="00A77961"/>
    <w:rsid w:val="00A8270A"/>
    <w:rsid w:val="00A856AD"/>
    <w:rsid w:val="00AA3016"/>
    <w:rsid w:val="00AB2641"/>
    <w:rsid w:val="00AB4577"/>
    <w:rsid w:val="00AC1D75"/>
    <w:rsid w:val="00AC6BBF"/>
    <w:rsid w:val="00AE4FB8"/>
    <w:rsid w:val="00AE5A1C"/>
    <w:rsid w:val="00AF2F21"/>
    <w:rsid w:val="00B0685E"/>
    <w:rsid w:val="00B23E9E"/>
    <w:rsid w:val="00B2417B"/>
    <w:rsid w:val="00B2532D"/>
    <w:rsid w:val="00B33322"/>
    <w:rsid w:val="00B33E8F"/>
    <w:rsid w:val="00B341DD"/>
    <w:rsid w:val="00B370B8"/>
    <w:rsid w:val="00B43A84"/>
    <w:rsid w:val="00B62B31"/>
    <w:rsid w:val="00B63496"/>
    <w:rsid w:val="00B64992"/>
    <w:rsid w:val="00B71945"/>
    <w:rsid w:val="00B763F7"/>
    <w:rsid w:val="00B824E7"/>
    <w:rsid w:val="00B86D10"/>
    <w:rsid w:val="00B9115D"/>
    <w:rsid w:val="00B922ED"/>
    <w:rsid w:val="00BB642E"/>
    <w:rsid w:val="00BB7E95"/>
    <w:rsid w:val="00BC3667"/>
    <w:rsid w:val="00BC7B58"/>
    <w:rsid w:val="00BD109E"/>
    <w:rsid w:val="00BD241B"/>
    <w:rsid w:val="00BE10E7"/>
    <w:rsid w:val="00BE37C2"/>
    <w:rsid w:val="00BE5F74"/>
    <w:rsid w:val="00C021D6"/>
    <w:rsid w:val="00C04946"/>
    <w:rsid w:val="00C04E1F"/>
    <w:rsid w:val="00C07E0D"/>
    <w:rsid w:val="00C10812"/>
    <w:rsid w:val="00C14757"/>
    <w:rsid w:val="00C22D63"/>
    <w:rsid w:val="00C238DA"/>
    <w:rsid w:val="00C241F9"/>
    <w:rsid w:val="00C27ED2"/>
    <w:rsid w:val="00C4570B"/>
    <w:rsid w:val="00C460AE"/>
    <w:rsid w:val="00C645C3"/>
    <w:rsid w:val="00C64B95"/>
    <w:rsid w:val="00C64EDC"/>
    <w:rsid w:val="00C65B83"/>
    <w:rsid w:val="00C800B0"/>
    <w:rsid w:val="00C819E6"/>
    <w:rsid w:val="00C85C9B"/>
    <w:rsid w:val="00C945B7"/>
    <w:rsid w:val="00CA619F"/>
    <w:rsid w:val="00CB0AAA"/>
    <w:rsid w:val="00CB1897"/>
    <w:rsid w:val="00CC0BCD"/>
    <w:rsid w:val="00CC117E"/>
    <w:rsid w:val="00CC1A00"/>
    <w:rsid w:val="00CC70A8"/>
    <w:rsid w:val="00CD60FD"/>
    <w:rsid w:val="00CD782D"/>
    <w:rsid w:val="00CE088D"/>
    <w:rsid w:val="00CE1147"/>
    <w:rsid w:val="00CE2ADD"/>
    <w:rsid w:val="00CE3932"/>
    <w:rsid w:val="00CE572D"/>
    <w:rsid w:val="00CE6FAA"/>
    <w:rsid w:val="00CF4C90"/>
    <w:rsid w:val="00D0507A"/>
    <w:rsid w:val="00D06F45"/>
    <w:rsid w:val="00D07DAF"/>
    <w:rsid w:val="00D13E89"/>
    <w:rsid w:val="00D21233"/>
    <w:rsid w:val="00D2373E"/>
    <w:rsid w:val="00D277A1"/>
    <w:rsid w:val="00D30581"/>
    <w:rsid w:val="00D33ACA"/>
    <w:rsid w:val="00D33F51"/>
    <w:rsid w:val="00D34E1A"/>
    <w:rsid w:val="00D362F5"/>
    <w:rsid w:val="00D417A1"/>
    <w:rsid w:val="00D42906"/>
    <w:rsid w:val="00D53E47"/>
    <w:rsid w:val="00D56BDC"/>
    <w:rsid w:val="00D5762A"/>
    <w:rsid w:val="00D57850"/>
    <w:rsid w:val="00D60B81"/>
    <w:rsid w:val="00D65466"/>
    <w:rsid w:val="00D944D4"/>
    <w:rsid w:val="00DA2FA5"/>
    <w:rsid w:val="00DB06FA"/>
    <w:rsid w:val="00DB1A38"/>
    <w:rsid w:val="00DB2F84"/>
    <w:rsid w:val="00DB6455"/>
    <w:rsid w:val="00DB70EF"/>
    <w:rsid w:val="00DC0C2E"/>
    <w:rsid w:val="00DC4902"/>
    <w:rsid w:val="00DC5879"/>
    <w:rsid w:val="00DD2264"/>
    <w:rsid w:val="00DD4BBB"/>
    <w:rsid w:val="00DF3201"/>
    <w:rsid w:val="00DF733D"/>
    <w:rsid w:val="00DF73C6"/>
    <w:rsid w:val="00E05A91"/>
    <w:rsid w:val="00E11C17"/>
    <w:rsid w:val="00E135F5"/>
    <w:rsid w:val="00E13EED"/>
    <w:rsid w:val="00E17721"/>
    <w:rsid w:val="00E17F69"/>
    <w:rsid w:val="00E256EC"/>
    <w:rsid w:val="00E276CD"/>
    <w:rsid w:val="00E353C8"/>
    <w:rsid w:val="00E35F99"/>
    <w:rsid w:val="00E440CE"/>
    <w:rsid w:val="00E47738"/>
    <w:rsid w:val="00E554E8"/>
    <w:rsid w:val="00E60900"/>
    <w:rsid w:val="00E62E18"/>
    <w:rsid w:val="00E63B67"/>
    <w:rsid w:val="00E65DF6"/>
    <w:rsid w:val="00E72A30"/>
    <w:rsid w:val="00E74CBE"/>
    <w:rsid w:val="00E77762"/>
    <w:rsid w:val="00E8311A"/>
    <w:rsid w:val="00E834CB"/>
    <w:rsid w:val="00E8530D"/>
    <w:rsid w:val="00EA01CA"/>
    <w:rsid w:val="00EA0BFE"/>
    <w:rsid w:val="00EA1620"/>
    <w:rsid w:val="00EA77C0"/>
    <w:rsid w:val="00EC0BBD"/>
    <w:rsid w:val="00EC222A"/>
    <w:rsid w:val="00EE3823"/>
    <w:rsid w:val="00EF2818"/>
    <w:rsid w:val="00EF4D29"/>
    <w:rsid w:val="00EF7FCC"/>
    <w:rsid w:val="00F06A17"/>
    <w:rsid w:val="00F06CEC"/>
    <w:rsid w:val="00F25EA8"/>
    <w:rsid w:val="00F33EE5"/>
    <w:rsid w:val="00F42851"/>
    <w:rsid w:val="00F54A23"/>
    <w:rsid w:val="00F57078"/>
    <w:rsid w:val="00F61124"/>
    <w:rsid w:val="00F62A40"/>
    <w:rsid w:val="00F73346"/>
    <w:rsid w:val="00F747C7"/>
    <w:rsid w:val="00F76371"/>
    <w:rsid w:val="00F83A6E"/>
    <w:rsid w:val="00F90E90"/>
    <w:rsid w:val="00FA5D29"/>
    <w:rsid w:val="00FA7189"/>
    <w:rsid w:val="00FB171E"/>
    <w:rsid w:val="00FB578E"/>
    <w:rsid w:val="00FC0898"/>
    <w:rsid w:val="00FC41C3"/>
    <w:rsid w:val="00FC5266"/>
    <w:rsid w:val="00FC567C"/>
    <w:rsid w:val="00FD2C4F"/>
    <w:rsid w:val="00FD4105"/>
    <w:rsid w:val="00FD759D"/>
    <w:rsid w:val="00FE2F43"/>
    <w:rsid w:val="00FE3CF8"/>
    <w:rsid w:val="00FE3D04"/>
    <w:rsid w:val="00FE4016"/>
    <w:rsid w:val="00FF1919"/>
    <w:rsid w:val="00FF2C97"/>
    <w:rsid w:val="00FF30F0"/>
    <w:rsid w:val="025B1209"/>
    <w:rsid w:val="032026DC"/>
    <w:rsid w:val="104C5F0A"/>
    <w:rsid w:val="10946285"/>
    <w:rsid w:val="14E452F5"/>
    <w:rsid w:val="181745A7"/>
    <w:rsid w:val="1BC83200"/>
    <w:rsid w:val="25CF62FD"/>
    <w:rsid w:val="26C52A23"/>
    <w:rsid w:val="296E67F7"/>
    <w:rsid w:val="2B3A7A6B"/>
    <w:rsid w:val="324F50D5"/>
    <w:rsid w:val="350A6416"/>
    <w:rsid w:val="36F15B96"/>
    <w:rsid w:val="37026947"/>
    <w:rsid w:val="45E246C8"/>
    <w:rsid w:val="45EB38B5"/>
    <w:rsid w:val="4784695E"/>
    <w:rsid w:val="4BBF3ECD"/>
    <w:rsid w:val="54463B9B"/>
    <w:rsid w:val="5479792C"/>
    <w:rsid w:val="576679AB"/>
    <w:rsid w:val="5A64473A"/>
    <w:rsid w:val="5E94414F"/>
    <w:rsid w:val="68F32343"/>
    <w:rsid w:val="6FAA235B"/>
    <w:rsid w:val="75722551"/>
    <w:rsid w:val="7C64294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9C47179"/>
  <w15:chartTrackingRefBased/>
  <w15:docId w15:val="{7815143D-BDE3-4A4D-A295-10C7250F5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qFormat="1"/>
    <w:lsdException w:name="heading 3" w:semiHidden="1" w:uiPriority="9"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lsdException w:name="toc 2" w:semiHidden="1" w:uiPriority="39"/>
    <w:lsdException w:name="toc 3" w:semiHidden="1" w:uiPriority="39"/>
    <w:lsdException w:name="toc 4" w:semiHidden="1" w:uiPriority="39"/>
    <w:lsdException w:name="toc 5" w:semiHidden="1"/>
    <w:lsdException w:name="toc 6" w:semiHidden="1"/>
    <w:lsdException w:name="toc 7" w:semiHidden="1"/>
    <w:lsdException w:name="toc 8" w:semiHidden="1"/>
    <w:lsdException w:name="toc 9" w:semiHidden="1"/>
    <w:lsdException w:name="footer" w:uiPriority="99"/>
    <w:lsdException w:name="caption" w:semiHidden="1" w:uiPriority="35" w:unhideWhenUsed="1" w:qFormat="1"/>
    <w:lsdException w:name="Title" w:uiPriority="10" w:qFormat="1"/>
    <w:lsdException w:name="Default Paragraph Font" w:semiHidden="1"/>
    <w:lsdException w:name="Subtitle" w:uiPriority="11" w:qFormat="1"/>
    <w:lsdException w:name="Hyperlink" w:uiPriority="99"/>
    <w:lsdException w:name="Strong" w:uiPriority="22" w:qFormat="1"/>
    <w:lsdException w:name="Emphasis" w:qFormat="1"/>
    <w:lsdException w:name="Document Map" w:semiHidden="1"/>
    <w:lsdException w:name="HTML Top of Form" w:semiHidden="1" w:uiPriority="99" w:unhideWhenUsed="1"/>
    <w:lsdException w:name="HTML Bottom of Form" w:semiHidden="1" w:uiPriority="99" w:unhideWhenUsed="1"/>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29" w:qFormat="1"/>
    <w:lsdException w:name="Intense Quote" w:uiPriority="30" w:qFormat="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5B724F"/>
    <w:pPr>
      <w:suppressAutoHyphens/>
      <w:spacing w:before="60" w:after="60"/>
      <w:ind w:firstLine="567"/>
      <w:jc w:val="both"/>
    </w:pPr>
    <w:rPr>
      <w:rFonts w:ascii="Times New Roman" w:hAnsi="Times New Roman"/>
      <w:sz w:val="28"/>
      <w:szCs w:val="28"/>
      <w:lang w:val="uk-UA" w:eastAsia="zh-CN"/>
    </w:rPr>
  </w:style>
  <w:style w:type="paragraph" w:styleId="1">
    <w:name w:val="heading 1"/>
    <w:basedOn w:val="a1"/>
    <w:next w:val="a1"/>
    <w:link w:val="10"/>
    <w:qFormat/>
    <w:rsid w:val="008677DE"/>
    <w:pPr>
      <w:spacing w:before="120"/>
      <w:ind w:firstLine="0"/>
      <w:jc w:val="center"/>
      <w:outlineLvl w:val="0"/>
    </w:pPr>
    <w:rPr>
      <w:b/>
      <w:caps/>
      <w:spacing w:val="15"/>
    </w:rPr>
  </w:style>
  <w:style w:type="paragraph" w:styleId="2">
    <w:name w:val="heading 2"/>
    <w:basedOn w:val="a1"/>
    <w:next w:val="a1"/>
    <w:link w:val="20"/>
    <w:unhideWhenUsed/>
    <w:qFormat/>
    <w:rsid w:val="00451832"/>
    <w:pPr>
      <w:numPr>
        <w:ilvl w:val="1"/>
        <w:numId w:val="3"/>
      </w:numPr>
      <w:pBdr>
        <w:top w:val="single" w:sz="24" w:space="0" w:color="DEEAF6"/>
        <w:left w:val="single" w:sz="24" w:space="0" w:color="DEEAF6"/>
        <w:bottom w:val="single" w:sz="24" w:space="0" w:color="DEEAF6"/>
        <w:right w:val="single" w:sz="24" w:space="0" w:color="DEEAF6"/>
      </w:pBdr>
      <w:shd w:val="clear" w:color="auto" w:fill="DEEAF6"/>
      <w:tabs>
        <w:tab w:val="clear" w:pos="1080"/>
        <w:tab w:val="num" w:pos="851"/>
      </w:tabs>
      <w:spacing w:before="120" w:after="120"/>
      <w:jc w:val="left"/>
      <w:outlineLvl w:val="1"/>
    </w:pPr>
    <w:rPr>
      <w:rFonts w:ascii="Arial" w:hAnsi="Arial"/>
      <w:b/>
      <w:spacing w:val="15"/>
    </w:rPr>
  </w:style>
  <w:style w:type="paragraph" w:styleId="3">
    <w:name w:val="heading 3"/>
    <w:basedOn w:val="a1"/>
    <w:next w:val="a1"/>
    <w:link w:val="30"/>
    <w:uiPriority w:val="9"/>
    <w:qFormat/>
    <w:rsid w:val="006E7F1F"/>
    <w:pPr>
      <w:numPr>
        <w:ilvl w:val="2"/>
        <w:numId w:val="5"/>
      </w:numPr>
      <w:tabs>
        <w:tab w:val="left" w:pos="1276"/>
      </w:tabs>
      <w:spacing w:before="120"/>
      <w:outlineLvl w:val="2"/>
    </w:pPr>
    <w:rPr>
      <w:rFonts w:ascii="Arial" w:hAnsi="Arial"/>
      <w:color w:val="1F4D78"/>
      <w:spacing w:val="15"/>
    </w:rPr>
  </w:style>
  <w:style w:type="paragraph" w:styleId="4">
    <w:name w:val="heading 4"/>
    <w:basedOn w:val="a1"/>
    <w:next w:val="a1"/>
    <w:link w:val="40"/>
    <w:uiPriority w:val="9"/>
    <w:semiHidden/>
    <w:unhideWhenUsed/>
    <w:qFormat/>
    <w:rsid w:val="0069575C"/>
    <w:pPr>
      <w:pBdr>
        <w:top w:val="dotted" w:sz="6" w:space="2" w:color="5B9BD5"/>
      </w:pBdr>
      <w:spacing w:before="200" w:after="0"/>
      <w:outlineLvl w:val="3"/>
    </w:pPr>
    <w:rPr>
      <w:rFonts w:ascii="Arial" w:hAnsi="Arial"/>
      <w:color w:val="2E74B5"/>
      <w:spacing w:val="10"/>
    </w:rPr>
  </w:style>
  <w:style w:type="paragraph" w:styleId="5">
    <w:name w:val="heading 5"/>
    <w:basedOn w:val="a1"/>
    <w:next w:val="a1"/>
    <w:link w:val="50"/>
    <w:uiPriority w:val="9"/>
    <w:semiHidden/>
    <w:unhideWhenUsed/>
    <w:qFormat/>
    <w:rsid w:val="0069575C"/>
    <w:pPr>
      <w:pBdr>
        <w:bottom w:val="single" w:sz="6" w:space="1" w:color="5B9BD5"/>
      </w:pBdr>
      <w:spacing w:before="200" w:after="0"/>
      <w:outlineLvl w:val="4"/>
    </w:pPr>
    <w:rPr>
      <w:rFonts w:ascii="Calibri" w:hAnsi="Calibri"/>
      <w:caps/>
      <w:color w:val="2E74B5"/>
      <w:spacing w:val="10"/>
      <w:sz w:val="20"/>
    </w:rPr>
  </w:style>
  <w:style w:type="paragraph" w:styleId="6">
    <w:name w:val="heading 6"/>
    <w:basedOn w:val="a1"/>
    <w:next w:val="a1"/>
    <w:link w:val="60"/>
    <w:uiPriority w:val="9"/>
    <w:semiHidden/>
    <w:unhideWhenUsed/>
    <w:qFormat/>
    <w:rsid w:val="0069575C"/>
    <w:pPr>
      <w:pBdr>
        <w:bottom w:val="dotted" w:sz="6" w:space="1" w:color="5B9BD5"/>
      </w:pBdr>
      <w:spacing w:before="200" w:after="0"/>
      <w:outlineLvl w:val="5"/>
    </w:pPr>
    <w:rPr>
      <w:rFonts w:ascii="Calibri" w:hAnsi="Calibri"/>
      <w:caps/>
      <w:color w:val="2E74B5"/>
      <w:spacing w:val="10"/>
      <w:sz w:val="20"/>
    </w:rPr>
  </w:style>
  <w:style w:type="paragraph" w:styleId="7">
    <w:name w:val="heading 7"/>
    <w:basedOn w:val="a1"/>
    <w:next w:val="a1"/>
    <w:link w:val="70"/>
    <w:uiPriority w:val="9"/>
    <w:semiHidden/>
    <w:unhideWhenUsed/>
    <w:qFormat/>
    <w:rsid w:val="0069575C"/>
    <w:pPr>
      <w:spacing w:before="200" w:after="0"/>
      <w:outlineLvl w:val="6"/>
    </w:pPr>
    <w:rPr>
      <w:rFonts w:ascii="Calibri" w:hAnsi="Calibri"/>
      <w:caps/>
      <w:color w:val="2E74B5"/>
      <w:spacing w:val="10"/>
      <w:sz w:val="20"/>
    </w:rPr>
  </w:style>
  <w:style w:type="paragraph" w:styleId="8">
    <w:name w:val="heading 8"/>
    <w:basedOn w:val="a1"/>
    <w:next w:val="a1"/>
    <w:link w:val="80"/>
    <w:uiPriority w:val="9"/>
    <w:semiHidden/>
    <w:unhideWhenUsed/>
    <w:qFormat/>
    <w:rsid w:val="0069575C"/>
    <w:pPr>
      <w:spacing w:before="200" w:after="0"/>
      <w:outlineLvl w:val="7"/>
    </w:pPr>
    <w:rPr>
      <w:rFonts w:ascii="Calibri" w:hAnsi="Calibri"/>
      <w:caps/>
      <w:spacing w:val="10"/>
      <w:sz w:val="18"/>
      <w:szCs w:val="18"/>
    </w:rPr>
  </w:style>
  <w:style w:type="paragraph" w:styleId="9">
    <w:name w:val="heading 9"/>
    <w:basedOn w:val="a1"/>
    <w:next w:val="a1"/>
    <w:link w:val="90"/>
    <w:uiPriority w:val="9"/>
    <w:semiHidden/>
    <w:unhideWhenUsed/>
    <w:qFormat/>
    <w:rsid w:val="0069575C"/>
    <w:pPr>
      <w:spacing w:before="200" w:after="0"/>
      <w:outlineLvl w:val="8"/>
    </w:pPr>
    <w:rPr>
      <w:rFonts w:ascii="Calibri" w:hAnsi="Calibri"/>
      <w:i/>
      <w:iCs/>
      <w:caps/>
      <w:spacing w:val="10"/>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tyle>
  <w:style w:type="character" w:customStyle="1" w:styleId="path">
    <w:name w:val="path Знак"/>
    <w:link w:val="path0"/>
    <w:rPr>
      <w:sz w:val="24"/>
      <w:szCs w:val="24"/>
      <w:lang w:val="ru-RU" w:eastAsia="ru-RU" w:bidi="ar-SA"/>
    </w:rPr>
  </w:style>
  <w:style w:type="character" w:styleId="a6">
    <w:name w:val="Hyperlink"/>
    <w:uiPriority w:val="99"/>
    <w:rPr>
      <w:color w:val="0000FF"/>
      <w:u w:val="single"/>
    </w:rPr>
  </w:style>
  <w:style w:type="character" w:customStyle="1" w:styleId="a7">
    <w:name w:val="Текст абзаца Знак"/>
    <w:link w:val="a8"/>
    <w:rPr>
      <w:sz w:val="24"/>
      <w:szCs w:val="24"/>
      <w:lang w:val="uk-UA" w:eastAsia="ru-RU" w:bidi="ar-SA"/>
    </w:rPr>
  </w:style>
  <w:style w:type="paragraph" w:customStyle="1" w:styleId="path0">
    <w:name w:val="path"/>
    <w:basedOn w:val="a1"/>
    <w:link w:val="path"/>
    <w:pPr>
      <w:spacing w:before="100" w:beforeAutospacing="1" w:after="100" w:afterAutospacing="1"/>
    </w:pPr>
  </w:style>
  <w:style w:type="paragraph" w:customStyle="1" w:styleId="a8">
    <w:name w:val="Текст абзаца"/>
    <w:basedOn w:val="a1"/>
    <w:link w:val="a7"/>
    <w:pPr>
      <w:spacing w:line="360" w:lineRule="auto"/>
      <w:ind w:left="360" w:right="397" w:firstLine="720"/>
    </w:pPr>
  </w:style>
  <w:style w:type="paragraph" w:styleId="91">
    <w:name w:val="toc 9"/>
    <w:basedOn w:val="a1"/>
    <w:next w:val="a1"/>
    <w:semiHidden/>
    <w:pPr>
      <w:ind w:left="1920"/>
      <w:jc w:val="left"/>
    </w:pPr>
    <w:rPr>
      <w:rFonts w:ascii="Calibri" w:hAnsi="Calibri"/>
      <w:sz w:val="18"/>
      <w:szCs w:val="18"/>
    </w:rPr>
  </w:style>
  <w:style w:type="paragraph" w:styleId="71">
    <w:name w:val="toc 7"/>
    <w:basedOn w:val="a1"/>
    <w:next w:val="a1"/>
    <w:semiHidden/>
    <w:pPr>
      <w:ind w:left="1440"/>
      <w:jc w:val="left"/>
    </w:pPr>
    <w:rPr>
      <w:rFonts w:ascii="Calibri" w:hAnsi="Calibri"/>
      <w:sz w:val="18"/>
      <w:szCs w:val="18"/>
    </w:rPr>
  </w:style>
  <w:style w:type="paragraph" w:customStyle="1" w:styleId="a9">
    <w:name w:val="Номерация"/>
    <w:pPr>
      <w:spacing w:before="100" w:after="200" w:line="276" w:lineRule="auto"/>
      <w:ind w:left="1080"/>
    </w:pPr>
    <w:rPr>
      <w:sz w:val="24"/>
      <w:szCs w:val="24"/>
      <w:lang w:val="uk-UA"/>
    </w:rPr>
  </w:style>
  <w:style w:type="paragraph" w:customStyle="1" w:styleId="3TimesNewRoman">
    <w:name w:val="Стиль Заголовок 3 + Times New Roman"/>
    <w:basedOn w:val="4"/>
  </w:style>
  <w:style w:type="paragraph" w:styleId="a">
    <w:name w:val="List Number"/>
    <w:basedOn w:val="a1"/>
    <w:pPr>
      <w:numPr>
        <w:ilvl w:val="2"/>
        <w:numId w:val="1"/>
      </w:numPr>
      <w:tabs>
        <w:tab w:val="left" w:pos="1800"/>
      </w:tabs>
    </w:pPr>
  </w:style>
  <w:style w:type="paragraph" w:styleId="aa">
    <w:name w:val="Title"/>
    <w:basedOn w:val="a1"/>
    <w:next w:val="a1"/>
    <w:link w:val="ab"/>
    <w:uiPriority w:val="10"/>
    <w:qFormat/>
    <w:rsid w:val="0069575C"/>
    <w:pPr>
      <w:spacing w:after="0"/>
    </w:pPr>
    <w:rPr>
      <w:rFonts w:ascii="Calibri Light" w:eastAsia="SimSun" w:hAnsi="Calibri Light"/>
      <w:caps/>
      <w:color w:val="5B9BD5"/>
      <w:spacing w:val="10"/>
      <w:sz w:val="52"/>
      <w:szCs w:val="52"/>
    </w:rPr>
  </w:style>
  <w:style w:type="paragraph" w:styleId="41">
    <w:name w:val="toc 4"/>
    <w:basedOn w:val="a1"/>
    <w:next w:val="a1"/>
    <w:uiPriority w:val="39"/>
    <w:pPr>
      <w:ind w:left="720"/>
      <w:jc w:val="left"/>
    </w:pPr>
    <w:rPr>
      <w:rFonts w:ascii="Calibri" w:hAnsi="Calibri"/>
      <w:sz w:val="18"/>
      <w:szCs w:val="18"/>
    </w:rPr>
  </w:style>
  <w:style w:type="paragraph" w:styleId="81">
    <w:name w:val="toc 8"/>
    <w:basedOn w:val="a1"/>
    <w:next w:val="a1"/>
    <w:semiHidden/>
    <w:pPr>
      <w:ind w:left="1680"/>
      <w:jc w:val="left"/>
    </w:pPr>
    <w:rPr>
      <w:rFonts w:ascii="Calibri" w:hAnsi="Calibri"/>
      <w:sz w:val="18"/>
      <w:szCs w:val="18"/>
    </w:rPr>
  </w:style>
  <w:style w:type="paragraph" w:styleId="ac">
    <w:name w:val="Document Map"/>
    <w:basedOn w:val="a1"/>
    <w:semiHidden/>
    <w:pPr>
      <w:shd w:val="clear" w:color="auto" w:fill="000080"/>
    </w:pPr>
    <w:rPr>
      <w:rFonts w:ascii="Tahoma" w:hAnsi="Tahoma" w:cs="Tahoma"/>
      <w:sz w:val="20"/>
    </w:rPr>
  </w:style>
  <w:style w:type="paragraph" w:styleId="ad">
    <w:name w:val="Subtitle"/>
    <w:basedOn w:val="a1"/>
    <w:next w:val="a1"/>
    <w:link w:val="ae"/>
    <w:uiPriority w:val="11"/>
    <w:qFormat/>
    <w:rsid w:val="0069575C"/>
    <w:pPr>
      <w:spacing w:after="500"/>
    </w:pPr>
    <w:rPr>
      <w:rFonts w:ascii="Calibri" w:hAnsi="Calibri"/>
      <w:caps/>
      <w:color w:val="595959"/>
      <w:spacing w:val="10"/>
      <w:sz w:val="21"/>
      <w:szCs w:val="21"/>
    </w:rPr>
  </w:style>
  <w:style w:type="paragraph" w:styleId="31">
    <w:name w:val="toc 3"/>
    <w:basedOn w:val="a1"/>
    <w:next w:val="a1"/>
    <w:uiPriority w:val="39"/>
    <w:pPr>
      <w:ind w:left="480"/>
      <w:jc w:val="left"/>
    </w:pPr>
    <w:rPr>
      <w:rFonts w:ascii="Calibri" w:hAnsi="Calibri"/>
      <w:i/>
      <w:iCs/>
      <w:sz w:val="20"/>
    </w:rPr>
  </w:style>
  <w:style w:type="paragraph" w:customStyle="1" w:styleId="3TimesNewRoman1">
    <w:name w:val="Стиль Заголовок 3 + Times New Roman1"/>
    <w:basedOn w:val="4"/>
  </w:style>
  <w:style w:type="paragraph" w:styleId="af">
    <w:name w:val="footer"/>
    <w:basedOn w:val="a1"/>
    <w:link w:val="af0"/>
    <w:uiPriority w:val="99"/>
    <w:pPr>
      <w:tabs>
        <w:tab w:val="center" w:pos="4677"/>
        <w:tab w:val="right" w:pos="9355"/>
      </w:tabs>
    </w:pPr>
  </w:style>
  <w:style w:type="paragraph" w:styleId="11">
    <w:name w:val="toc 1"/>
    <w:basedOn w:val="a1"/>
    <w:next w:val="a1"/>
    <w:uiPriority w:val="39"/>
    <w:rsid w:val="009D0EBF"/>
    <w:pPr>
      <w:spacing w:before="100" w:beforeAutospacing="1"/>
      <w:ind w:firstLine="0"/>
      <w:jc w:val="left"/>
    </w:pPr>
    <w:rPr>
      <w:bCs/>
      <w:caps/>
    </w:rPr>
  </w:style>
  <w:style w:type="paragraph" w:customStyle="1" w:styleId="af1">
    <w:name w:val="Табличный_текст"/>
    <w:basedOn w:val="a1"/>
    <w:pPr>
      <w:keepLines/>
      <w:widowControl w:val="0"/>
      <w:spacing w:line="360" w:lineRule="auto"/>
      <w:ind w:left="252" w:hanging="252"/>
    </w:pPr>
  </w:style>
  <w:style w:type="paragraph" w:styleId="61">
    <w:name w:val="toc 6"/>
    <w:basedOn w:val="a1"/>
    <w:next w:val="a1"/>
    <w:semiHidden/>
    <w:pPr>
      <w:ind w:left="1200"/>
      <w:jc w:val="left"/>
    </w:pPr>
    <w:rPr>
      <w:rFonts w:ascii="Calibri" w:hAnsi="Calibri"/>
      <w:sz w:val="18"/>
      <w:szCs w:val="18"/>
    </w:rPr>
  </w:style>
  <w:style w:type="paragraph" w:styleId="51">
    <w:name w:val="toc 5"/>
    <w:basedOn w:val="a1"/>
    <w:next w:val="a1"/>
    <w:semiHidden/>
    <w:pPr>
      <w:ind w:left="960"/>
      <w:jc w:val="left"/>
    </w:pPr>
    <w:rPr>
      <w:rFonts w:ascii="Calibri" w:hAnsi="Calibri"/>
      <w:sz w:val="18"/>
      <w:szCs w:val="18"/>
    </w:rPr>
  </w:style>
  <w:style w:type="paragraph" w:styleId="21">
    <w:name w:val="toc 2"/>
    <w:basedOn w:val="a1"/>
    <w:next w:val="a1"/>
    <w:uiPriority w:val="39"/>
    <w:pPr>
      <w:ind w:left="240"/>
      <w:jc w:val="left"/>
    </w:pPr>
    <w:rPr>
      <w:rFonts w:ascii="Calibri" w:hAnsi="Calibri"/>
      <w:smallCaps/>
      <w:sz w:val="20"/>
    </w:rPr>
  </w:style>
  <w:style w:type="paragraph" w:customStyle="1" w:styleId="42">
    <w:name w:val="Стиль4"/>
    <w:basedOn w:val="4"/>
  </w:style>
  <w:style w:type="character" w:styleId="af2">
    <w:name w:val="Subtle Emphasis"/>
    <w:qFormat/>
    <w:rsid w:val="001002FA"/>
    <w:rPr>
      <w:rFonts w:ascii="Times New Roman" w:hAnsi="Times New Roman"/>
      <w:i/>
      <w:iCs/>
      <w:color w:val="1F4D78"/>
      <w:sz w:val="28"/>
    </w:rPr>
  </w:style>
  <w:style w:type="paragraph" w:customStyle="1" w:styleId="af3">
    <w:name w:val="Малюнок"/>
    <w:basedOn w:val="a1"/>
    <w:link w:val="af4"/>
    <w:qFormat/>
    <w:rsid w:val="0069575C"/>
    <w:pPr>
      <w:spacing w:before="120"/>
      <w:ind w:firstLine="0"/>
      <w:jc w:val="center"/>
    </w:pPr>
  </w:style>
  <w:style w:type="character" w:styleId="af5">
    <w:name w:val="Strong"/>
    <w:uiPriority w:val="22"/>
    <w:qFormat/>
    <w:rsid w:val="0069575C"/>
    <w:rPr>
      <w:b/>
      <w:bCs/>
    </w:rPr>
  </w:style>
  <w:style w:type="character" w:customStyle="1" w:styleId="af4">
    <w:name w:val="Малюнок Знак"/>
    <w:link w:val="af3"/>
    <w:rsid w:val="0069575C"/>
    <w:rPr>
      <w:rFonts w:ascii="Times New Roman" w:hAnsi="Times New Roman"/>
      <w:sz w:val="24"/>
    </w:rPr>
  </w:style>
  <w:style w:type="character" w:styleId="af6">
    <w:name w:val="Intense Reference"/>
    <w:uiPriority w:val="32"/>
    <w:qFormat/>
    <w:rsid w:val="0069575C"/>
    <w:rPr>
      <w:b/>
      <w:bCs/>
      <w:i/>
      <w:iCs/>
      <w:caps/>
      <w:color w:val="5B9BD5"/>
    </w:rPr>
  </w:style>
  <w:style w:type="character" w:customStyle="1" w:styleId="10">
    <w:name w:val="Заголовок 1 Знак"/>
    <w:link w:val="1"/>
    <w:rsid w:val="008677DE"/>
    <w:rPr>
      <w:rFonts w:ascii="Times New Roman" w:hAnsi="Times New Roman"/>
      <w:b/>
      <w:caps/>
      <w:spacing w:val="15"/>
      <w:sz w:val="28"/>
      <w:szCs w:val="28"/>
      <w:lang w:val="uk-UA" w:eastAsia="zh-CN"/>
    </w:rPr>
  </w:style>
  <w:style w:type="character" w:customStyle="1" w:styleId="20">
    <w:name w:val="Заголовок 2 Знак"/>
    <w:link w:val="2"/>
    <w:rsid w:val="00451832"/>
    <w:rPr>
      <w:rFonts w:ascii="Arial" w:hAnsi="Arial"/>
      <w:b/>
      <w:spacing w:val="15"/>
      <w:sz w:val="24"/>
      <w:szCs w:val="24"/>
      <w:shd w:val="clear" w:color="auto" w:fill="DEEAF6"/>
      <w:lang w:val="uk-UA" w:eastAsia="zh-CN"/>
    </w:rPr>
  </w:style>
  <w:style w:type="character" w:customStyle="1" w:styleId="30">
    <w:name w:val="Заголовок 3 Знак"/>
    <w:link w:val="3"/>
    <w:uiPriority w:val="9"/>
    <w:rsid w:val="006E7F1F"/>
    <w:rPr>
      <w:rFonts w:ascii="Arial" w:hAnsi="Arial"/>
      <w:color w:val="1F4D78"/>
      <w:spacing w:val="15"/>
      <w:sz w:val="24"/>
      <w:szCs w:val="24"/>
      <w:lang w:val="uk-UA" w:eastAsia="zh-CN"/>
    </w:rPr>
  </w:style>
  <w:style w:type="character" w:customStyle="1" w:styleId="40">
    <w:name w:val="Заголовок 4 Знак"/>
    <w:link w:val="4"/>
    <w:uiPriority w:val="9"/>
    <w:rsid w:val="0069575C"/>
    <w:rPr>
      <w:rFonts w:ascii="Arial" w:hAnsi="Arial"/>
      <w:color w:val="2E74B5"/>
      <w:spacing w:val="10"/>
      <w:sz w:val="24"/>
    </w:rPr>
  </w:style>
  <w:style w:type="character" w:customStyle="1" w:styleId="50">
    <w:name w:val="Заголовок 5 Знак"/>
    <w:link w:val="5"/>
    <w:uiPriority w:val="9"/>
    <w:semiHidden/>
    <w:rsid w:val="0069575C"/>
    <w:rPr>
      <w:caps/>
      <w:color w:val="2E74B5"/>
      <w:spacing w:val="10"/>
    </w:rPr>
  </w:style>
  <w:style w:type="character" w:customStyle="1" w:styleId="60">
    <w:name w:val="Заголовок 6 Знак"/>
    <w:link w:val="6"/>
    <w:uiPriority w:val="9"/>
    <w:semiHidden/>
    <w:rsid w:val="0069575C"/>
    <w:rPr>
      <w:caps/>
      <w:color w:val="2E74B5"/>
      <w:spacing w:val="10"/>
    </w:rPr>
  </w:style>
  <w:style w:type="character" w:customStyle="1" w:styleId="70">
    <w:name w:val="Заголовок 7 Знак"/>
    <w:link w:val="7"/>
    <w:uiPriority w:val="9"/>
    <w:semiHidden/>
    <w:rsid w:val="0069575C"/>
    <w:rPr>
      <w:caps/>
      <w:color w:val="2E74B5"/>
      <w:spacing w:val="10"/>
    </w:rPr>
  </w:style>
  <w:style w:type="character" w:customStyle="1" w:styleId="80">
    <w:name w:val="Заголовок 8 Знак"/>
    <w:link w:val="8"/>
    <w:uiPriority w:val="9"/>
    <w:semiHidden/>
    <w:rsid w:val="0069575C"/>
    <w:rPr>
      <w:caps/>
      <w:spacing w:val="10"/>
      <w:sz w:val="18"/>
      <w:szCs w:val="18"/>
    </w:rPr>
  </w:style>
  <w:style w:type="character" w:customStyle="1" w:styleId="90">
    <w:name w:val="Заголовок 9 Знак"/>
    <w:link w:val="9"/>
    <w:uiPriority w:val="9"/>
    <w:semiHidden/>
    <w:rsid w:val="0069575C"/>
    <w:rPr>
      <w:i/>
      <w:iCs/>
      <w:caps/>
      <w:spacing w:val="10"/>
      <w:sz w:val="18"/>
      <w:szCs w:val="18"/>
    </w:rPr>
  </w:style>
  <w:style w:type="paragraph" w:styleId="af7">
    <w:name w:val="caption"/>
    <w:basedOn w:val="a1"/>
    <w:next w:val="a1"/>
    <w:uiPriority w:val="35"/>
    <w:semiHidden/>
    <w:unhideWhenUsed/>
    <w:qFormat/>
    <w:rsid w:val="0069575C"/>
    <w:rPr>
      <w:b/>
      <w:bCs/>
      <w:color w:val="2E74B5"/>
      <w:sz w:val="16"/>
      <w:szCs w:val="16"/>
    </w:rPr>
  </w:style>
  <w:style w:type="character" w:customStyle="1" w:styleId="ab">
    <w:name w:val="Заголовок Знак"/>
    <w:link w:val="aa"/>
    <w:uiPriority w:val="10"/>
    <w:rsid w:val="0069575C"/>
    <w:rPr>
      <w:rFonts w:ascii="Calibri Light" w:eastAsia="SimSun" w:hAnsi="Calibri Light"/>
      <w:caps/>
      <w:color w:val="5B9BD5"/>
      <w:spacing w:val="10"/>
      <w:sz w:val="52"/>
      <w:szCs w:val="52"/>
    </w:rPr>
  </w:style>
  <w:style w:type="character" w:customStyle="1" w:styleId="ae">
    <w:name w:val="Подзаголовок Знак"/>
    <w:link w:val="ad"/>
    <w:uiPriority w:val="11"/>
    <w:rsid w:val="0069575C"/>
    <w:rPr>
      <w:caps/>
      <w:color w:val="595959"/>
      <w:spacing w:val="10"/>
      <w:sz w:val="21"/>
      <w:szCs w:val="21"/>
    </w:rPr>
  </w:style>
  <w:style w:type="character" w:styleId="af8">
    <w:name w:val="Emphasis"/>
    <w:qFormat/>
    <w:rsid w:val="009D0EBF"/>
    <w:rPr>
      <w:b/>
      <w:bCs/>
      <w:caps/>
      <w:spacing w:val="5"/>
    </w:rPr>
  </w:style>
  <w:style w:type="paragraph" w:styleId="af9">
    <w:name w:val="No Spacing"/>
    <w:uiPriority w:val="1"/>
    <w:qFormat/>
    <w:rsid w:val="0069575C"/>
    <w:pPr>
      <w:spacing w:before="100"/>
    </w:pPr>
  </w:style>
  <w:style w:type="paragraph" w:styleId="22">
    <w:name w:val="Quote"/>
    <w:basedOn w:val="a1"/>
    <w:next w:val="a1"/>
    <w:link w:val="23"/>
    <w:uiPriority w:val="29"/>
    <w:qFormat/>
    <w:rsid w:val="0069575C"/>
    <w:rPr>
      <w:rFonts w:ascii="Calibri" w:hAnsi="Calibri"/>
      <w:i/>
      <w:iCs/>
    </w:rPr>
  </w:style>
  <w:style w:type="character" w:customStyle="1" w:styleId="23">
    <w:name w:val="Цитата 2 Знак"/>
    <w:link w:val="22"/>
    <w:uiPriority w:val="29"/>
    <w:rsid w:val="0069575C"/>
    <w:rPr>
      <w:i/>
      <w:iCs/>
      <w:sz w:val="24"/>
      <w:szCs w:val="24"/>
    </w:rPr>
  </w:style>
  <w:style w:type="paragraph" w:styleId="afa">
    <w:name w:val="Intense Quote"/>
    <w:basedOn w:val="a1"/>
    <w:next w:val="a1"/>
    <w:link w:val="afb"/>
    <w:uiPriority w:val="30"/>
    <w:qFormat/>
    <w:rsid w:val="0069575C"/>
    <w:pPr>
      <w:spacing w:before="240" w:after="240"/>
      <w:ind w:left="1080" w:right="1080"/>
      <w:jc w:val="center"/>
    </w:pPr>
    <w:rPr>
      <w:rFonts w:ascii="Calibri" w:hAnsi="Calibri"/>
      <w:color w:val="5B9BD5"/>
    </w:rPr>
  </w:style>
  <w:style w:type="character" w:customStyle="1" w:styleId="afb">
    <w:name w:val="Выделенная цитата Знак"/>
    <w:link w:val="afa"/>
    <w:uiPriority w:val="30"/>
    <w:rsid w:val="0069575C"/>
    <w:rPr>
      <w:color w:val="5B9BD5"/>
      <w:sz w:val="24"/>
      <w:szCs w:val="24"/>
    </w:rPr>
  </w:style>
  <w:style w:type="character" w:styleId="afc">
    <w:name w:val="Intense Emphasis"/>
    <w:uiPriority w:val="21"/>
    <w:qFormat/>
    <w:rsid w:val="0069575C"/>
    <w:rPr>
      <w:b/>
      <w:bCs/>
      <w:caps/>
      <w:color w:val="1F4D78"/>
      <w:spacing w:val="10"/>
    </w:rPr>
  </w:style>
  <w:style w:type="character" w:styleId="afd">
    <w:name w:val="Subtle Reference"/>
    <w:uiPriority w:val="31"/>
    <w:qFormat/>
    <w:rsid w:val="0069575C"/>
    <w:rPr>
      <w:b/>
      <w:bCs/>
      <w:color w:val="5B9BD5"/>
    </w:rPr>
  </w:style>
  <w:style w:type="character" w:styleId="afe">
    <w:name w:val="Book Title"/>
    <w:uiPriority w:val="33"/>
    <w:qFormat/>
    <w:rsid w:val="0069575C"/>
    <w:rPr>
      <w:b/>
      <w:bCs/>
      <w:i/>
      <w:iCs/>
      <w:spacing w:val="0"/>
    </w:rPr>
  </w:style>
  <w:style w:type="paragraph" w:styleId="aff">
    <w:name w:val="TOC Heading"/>
    <w:basedOn w:val="1"/>
    <w:next w:val="a1"/>
    <w:uiPriority w:val="39"/>
    <w:semiHidden/>
    <w:unhideWhenUsed/>
    <w:qFormat/>
    <w:rsid w:val="0069575C"/>
    <w:pPr>
      <w:ind w:left="357" w:hanging="357"/>
      <w:outlineLvl w:val="9"/>
    </w:pPr>
  </w:style>
  <w:style w:type="paragraph" w:customStyle="1" w:styleId="aff0">
    <w:name w:val="Увага"/>
    <w:basedOn w:val="a1"/>
    <w:link w:val="aff1"/>
    <w:qFormat/>
    <w:rsid w:val="00825D2A"/>
    <w:pPr>
      <w:pBdr>
        <w:top w:val="single" w:sz="4" w:space="1" w:color="auto"/>
        <w:bottom w:val="single" w:sz="4" w:space="1" w:color="auto"/>
      </w:pBdr>
      <w:spacing w:before="240" w:after="240"/>
      <w:jc w:val="center"/>
    </w:pPr>
    <w:rPr>
      <w:i/>
      <w:color w:val="0070C0"/>
    </w:rPr>
  </w:style>
  <w:style w:type="paragraph" w:customStyle="1" w:styleId="aff2">
    <w:name w:val="Подпись рисунка"/>
    <w:basedOn w:val="af7"/>
    <w:link w:val="aff3"/>
    <w:qFormat/>
    <w:rsid w:val="00A856AD"/>
    <w:pPr>
      <w:spacing w:after="240"/>
      <w:ind w:firstLine="0"/>
      <w:jc w:val="center"/>
    </w:pPr>
    <w:rPr>
      <w:b w:val="0"/>
      <w:color w:val="auto"/>
      <w:sz w:val="28"/>
      <w:szCs w:val="24"/>
    </w:rPr>
  </w:style>
  <w:style w:type="character" w:customStyle="1" w:styleId="aff1">
    <w:name w:val="Увага Знак"/>
    <w:link w:val="aff0"/>
    <w:rsid w:val="00825D2A"/>
    <w:rPr>
      <w:rFonts w:ascii="Times New Roman" w:hAnsi="Times New Roman"/>
      <w:i/>
      <w:color w:val="0070C0"/>
      <w:sz w:val="24"/>
      <w:lang w:val="uk-UA"/>
    </w:rPr>
  </w:style>
  <w:style w:type="paragraph" w:customStyle="1" w:styleId="a0">
    <w:name w:val="Маркерований список"/>
    <w:basedOn w:val="a1"/>
    <w:link w:val="aff4"/>
    <w:qFormat/>
    <w:rsid w:val="0069575C"/>
    <w:pPr>
      <w:numPr>
        <w:numId w:val="2"/>
      </w:numPr>
      <w:tabs>
        <w:tab w:val="clear" w:pos="1944"/>
        <w:tab w:val="left" w:pos="993"/>
      </w:tabs>
      <w:ind w:left="993" w:hanging="426"/>
    </w:pPr>
  </w:style>
  <w:style w:type="character" w:customStyle="1" w:styleId="aff3">
    <w:name w:val="Подпись рисунка Знак"/>
    <w:link w:val="aff2"/>
    <w:rsid w:val="00A856AD"/>
    <w:rPr>
      <w:rFonts w:ascii="Times New Roman" w:hAnsi="Times New Roman"/>
      <w:bCs/>
      <w:sz w:val="28"/>
      <w:szCs w:val="24"/>
      <w:lang w:val="uk-UA" w:eastAsia="zh-CN"/>
    </w:rPr>
  </w:style>
  <w:style w:type="paragraph" w:styleId="aff5">
    <w:name w:val="header"/>
    <w:basedOn w:val="a1"/>
    <w:link w:val="aff6"/>
    <w:rsid w:val="00683C9F"/>
    <w:pPr>
      <w:tabs>
        <w:tab w:val="center" w:pos="4677"/>
        <w:tab w:val="right" w:pos="9355"/>
      </w:tabs>
    </w:pPr>
  </w:style>
  <w:style w:type="character" w:customStyle="1" w:styleId="aff4">
    <w:name w:val="Маркерований список Знак"/>
    <w:link w:val="a0"/>
    <w:rsid w:val="0069575C"/>
    <w:rPr>
      <w:rFonts w:ascii="Times New Roman" w:hAnsi="Times New Roman"/>
      <w:sz w:val="24"/>
      <w:szCs w:val="24"/>
      <w:lang w:val="uk-UA" w:eastAsia="zh-CN"/>
    </w:rPr>
  </w:style>
  <w:style w:type="character" w:customStyle="1" w:styleId="aff6">
    <w:name w:val="Верхний колонтитул Знак"/>
    <w:link w:val="aff5"/>
    <w:rsid w:val="00683C9F"/>
    <w:rPr>
      <w:rFonts w:ascii="Times New Roman" w:hAnsi="Times New Roman"/>
      <w:sz w:val="24"/>
    </w:rPr>
  </w:style>
  <w:style w:type="character" w:customStyle="1" w:styleId="af0">
    <w:name w:val="Нижний колонтитул Знак"/>
    <w:link w:val="af"/>
    <w:uiPriority w:val="99"/>
    <w:rsid w:val="00683C9F"/>
    <w:rPr>
      <w:rFonts w:ascii="Times New Roman" w:hAnsi="Times New Roman"/>
      <w:sz w:val="24"/>
    </w:rPr>
  </w:style>
  <w:style w:type="paragraph" w:customStyle="1" w:styleId="aff7">
    <w:name w:val="Зміст"/>
    <w:basedOn w:val="11"/>
    <w:link w:val="aff8"/>
    <w:qFormat/>
    <w:rsid w:val="009D0EBF"/>
    <w:pPr>
      <w:tabs>
        <w:tab w:val="left" w:pos="960"/>
        <w:tab w:val="right" w:leader="dot" w:pos="9627"/>
      </w:tabs>
      <w:spacing w:before="0" w:after="120"/>
    </w:pPr>
    <w:rPr>
      <w:b/>
      <w:noProof/>
    </w:rPr>
  </w:style>
  <w:style w:type="character" w:customStyle="1" w:styleId="aff8">
    <w:name w:val="Зміст Знак"/>
    <w:link w:val="aff7"/>
    <w:rsid w:val="009D0EBF"/>
    <w:rPr>
      <w:rFonts w:ascii="Times New Roman" w:hAnsi="Times New Roman"/>
      <w:bCs/>
      <w:caps/>
      <w:noProof/>
      <w:sz w:val="24"/>
      <w:szCs w:val="24"/>
      <w:lang w:val="uk-UA" w:eastAsia="zh-CN"/>
    </w:rPr>
  </w:style>
  <w:style w:type="paragraph" w:styleId="aff9">
    <w:name w:val="List Paragraph"/>
    <w:basedOn w:val="a1"/>
    <w:uiPriority w:val="34"/>
    <w:qFormat/>
    <w:rsid w:val="00AF2F21"/>
    <w:pPr>
      <w:ind w:left="720"/>
      <w:contextualSpacing/>
    </w:pPr>
  </w:style>
  <w:style w:type="paragraph" w:styleId="affa">
    <w:name w:val="Body Text"/>
    <w:basedOn w:val="a1"/>
    <w:link w:val="affb"/>
    <w:rsid w:val="00AB4577"/>
    <w:pPr>
      <w:spacing w:before="0" w:after="140" w:line="288" w:lineRule="auto"/>
    </w:pPr>
  </w:style>
  <w:style w:type="character" w:customStyle="1" w:styleId="affb">
    <w:name w:val="Основной текст Знак"/>
    <w:basedOn w:val="a2"/>
    <w:link w:val="affa"/>
    <w:rsid w:val="00AB4577"/>
    <w:rPr>
      <w:rFonts w:ascii="Times New Roman" w:hAnsi="Times New Roman"/>
      <w:sz w:val="24"/>
      <w:szCs w:val="24"/>
      <w:lang w:val="uk-UA" w:eastAsia="zh-CN"/>
    </w:rPr>
  </w:style>
  <w:style w:type="paragraph" w:customStyle="1" w:styleId="LO-normal">
    <w:name w:val="LO-normal"/>
    <w:qFormat/>
    <w:rsid w:val="00AB4577"/>
    <w:pPr>
      <w:suppressAutoHyphens/>
      <w:spacing w:after="60" w:line="276" w:lineRule="auto"/>
      <w:ind w:firstLine="567"/>
      <w:jc w:val="both"/>
    </w:pPr>
    <w:rPr>
      <w:rFonts w:ascii="Times New Roman" w:eastAsia="NSimSun" w:hAnsi="Times New Roman" w:cs="Arial"/>
      <w:sz w:val="24"/>
      <w:szCs w:val="24"/>
      <w:lang w:val="uk-UA" w:eastAsia="zh-CN" w:bidi="hi-IN"/>
    </w:rPr>
  </w:style>
  <w:style w:type="character" w:customStyle="1" w:styleId="affc">
    <w:name w:val="Выделение жирным"/>
    <w:qFormat/>
    <w:rsid w:val="009D0EBF"/>
    <w:rPr>
      <w:rFonts w:ascii="Times New Roman" w:hAnsi="Times New Roman"/>
      <w:b/>
      <w:caps/>
      <w:smallCaps w:val="0"/>
      <w:sz w:val="28"/>
    </w:rPr>
  </w:style>
  <w:style w:type="paragraph" w:customStyle="1" w:styleId="Default">
    <w:name w:val="Default"/>
    <w:rsid w:val="00CC1A00"/>
    <w:pPr>
      <w:autoSpaceDE w:val="0"/>
      <w:autoSpaceDN w:val="0"/>
      <w:adjustRightInd w:val="0"/>
    </w:pPr>
    <w:rPr>
      <w:rFonts w:ascii="Times New Roman" w:hAnsi="Times New Roman"/>
      <w:color w:val="000000"/>
      <w:sz w:val="24"/>
      <w:szCs w:val="24"/>
      <w:lang w:val="uk-UA"/>
    </w:rPr>
  </w:style>
  <w:style w:type="character" w:styleId="affd">
    <w:name w:val="Unresolved Mention"/>
    <w:basedOn w:val="a2"/>
    <w:uiPriority w:val="99"/>
    <w:semiHidden/>
    <w:unhideWhenUsed/>
    <w:rsid w:val="00DC4902"/>
    <w:rPr>
      <w:color w:val="605E5C"/>
      <w:shd w:val="clear" w:color="auto" w:fill="E1DFDD"/>
    </w:rPr>
  </w:style>
  <w:style w:type="paragraph" w:customStyle="1" w:styleId="affe">
    <w:name w:val="Покрокова інструкція"/>
    <w:basedOn w:val="a1"/>
    <w:link w:val="afff"/>
    <w:qFormat/>
    <w:rsid w:val="009D0EBF"/>
    <w:pPr>
      <w:ind w:firstLine="0"/>
      <w:jc w:val="center"/>
    </w:pPr>
    <w:rPr>
      <w:b/>
      <w:bCs/>
      <w:caps/>
    </w:rPr>
  </w:style>
  <w:style w:type="character" w:customStyle="1" w:styleId="afff">
    <w:name w:val="Покрокова інструкція Знак"/>
    <w:basedOn w:val="a2"/>
    <w:link w:val="affe"/>
    <w:rsid w:val="009D0EBF"/>
    <w:rPr>
      <w:rFonts w:ascii="Times New Roman" w:hAnsi="Times New Roman"/>
      <w:b/>
      <w:bCs/>
      <w:caps/>
      <w:sz w:val="28"/>
      <w:szCs w:val="28"/>
      <w:lang w:val="uk-UA"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utf-8"/>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8.png"/><Relationship Id="rId303" Type="http://schemas.openxmlformats.org/officeDocument/2006/relationships/image" Target="media/image292.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324" Type="http://schemas.openxmlformats.org/officeDocument/2006/relationships/footer" Target="footer1.xml"/><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7.png"/><Relationship Id="rId268" Type="http://schemas.openxmlformats.org/officeDocument/2006/relationships/image" Target="media/image257.png"/><Relationship Id="rId289" Type="http://schemas.openxmlformats.org/officeDocument/2006/relationships/image" Target="media/image27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4.emf"/><Relationship Id="rId128" Type="http://schemas.openxmlformats.org/officeDocument/2006/relationships/image" Target="media/image118.png"/><Relationship Id="rId149" Type="http://schemas.openxmlformats.org/officeDocument/2006/relationships/image" Target="media/image139.png"/><Relationship Id="rId314" Type="http://schemas.openxmlformats.org/officeDocument/2006/relationships/image" Target="media/image303.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image" Target="media/image226.png"/><Relationship Id="rId258" Type="http://schemas.openxmlformats.org/officeDocument/2006/relationships/image" Target="media/image247.png"/><Relationship Id="rId279" Type="http://schemas.openxmlformats.org/officeDocument/2006/relationships/image" Target="media/image268.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8.png"/><Relationship Id="rId139" Type="http://schemas.openxmlformats.org/officeDocument/2006/relationships/image" Target="media/image129.png"/><Relationship Id="rId290" Type="http://schemas.openxmlformats.org/officeDocument/2006/relationships/image" Target="media/image279.png"/><Relationship Id="rId304" Type="http://schemas.openxmlformats.org/officeDocument/2006/relationships/image" Target="media/image293.png"/><Relationship Id="rId325" Type="http://schemas.openxmlformats.org/officeDocument/2006/relationships/footer" Target="footer2.xml"/><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7.png"/><Relationship Id="rId269" Type="http://schemas.openxmlformats.org/officeDocument/2006/relationships/image" Target="media/image258.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69.png"/><Relationship Id="rId315" Type="http://schemas.openxmlformats.org/officeDocument/2006/relationships/image" Target="media/image304.png"/><Relationship Id="rId54" Type="http://schemas.openxmlformats.org/officeDocument/2006/relationships/image" Target="media/image45.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footnotes" Target="footnote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4.png"/><Relationship Id="rId119" Type="http://schemas.openxmlformats.org/officeDocument/2006/relationships/image" Target="media/image109.png"/><Relationship Id="rId270" Type="http://schemas.openxmlformats.org/officeDocument/2006/relationships/image" Target="media/image259.png"/><Relationship Id="rId291" Type="http://schemas.openxmlformats.org/officeDocument/2006/relationships/image" Target="media/image280.png"/><Relationship Id="rId305" Type="http://schemas.openxmlformats.org/officeDocument/2006/relationships/image" Target="media/image294.png"/><Relationship Id="rId326" Type="http://schemas.openxmlformats.org/officeDocument/2006/relationships/fontTable" Target="fontTable.xml"/><Relationship Id="rId44" Type="http://schemas.openxmlformats.org/officeDocument/2006/relationships/image" Target="media/image35.emf"/><Relationship Id="rId65" Type="http://schemas.openxmlformats.org/officeDocument/2006/relationships/image" Target="media/image56.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media/image4.png"/><Relationship Id="rId109" Type="http://schemas.openxmlformats.org/officeDocument/2006/relationships/image" Target="media/image99.png"/><Relationship Id="rId260" Type="http://schemas.openxmlformats.org/officeDocument/2006/relationships/image" Target="media/image249.png"/><Relationship Id="rId281" Type="http://schemas.openxmlformats.org/officeDocument/2006/relationships/image" Target="media/image270.png"/><Relationship Id="rId316" Type="http://schemas.openxmlformats.org/officeDocument/2006/relationships/image" Target="media/image305.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endnotes" Target="endnotes.xml"/><Relationship Id="rId162" Type="http://schemas.openxmlformats.org/officeDocument/2006/relationships/image" Target="media/image152.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250" Type="http://schemas.openxmlformats.org/officeDocument/2006/relationships/image" Target="media/image239.png"/><Relationship Id="rId271" Type="http://schemas.openxmlformats.org/officeDocument/2006/relationships/image" Target="media/image260.png"/><Relationship Id="rId292" Type="http://schemas.openxmlformats.org/officeDocument/2006/relationships/image" Target="media/image281.png"/><Relationship Id="rId306" Type="http://schemas.openxmlformats.org/officeDocument/2006/relationships/image" Target="media/image295.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327" Type="http://schemas.openxmlformats.org/officeDocument/2006/relationships/theme" Target="theme/theme1.xml"/><Relationship Id="rId152" Type="http://schemas.openxmlformats.org/officeDocument/2006/relationships/image" Target="media/image142.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7.png"/><Relationship Id="rId282" Type="http://schemas.openxmlformats.org/officeDocument/2006/relationships/image" Target="media/image271.png"/><Relationship Id="rId312" Type="http://schemas.openxmlformats.org/officeDocument/2006/relationships/image" Target="media/image301.png"/><Relationship Id="rId317" Type="http://schemas.openxmlformats.org/officeDocument/2006/relationships/image" Target="media/image306.png"/><Relationship Id="rId8" Type="http://schemas.openxmlformats.org/officeDocument/2006/relationships/hyperlink" Target="https://debet.com.ua" TargetMode="External"/><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3.emf"/><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styles" Target="styles.xml"/><Relationship Id="rId214" Type="http://schemas.openxmlformats.org/officeDocument/2006/relationships/image" Target="media/image203.png"/><Relationship Id="rId230" Type="http://schemas.openxmlformats.org/officeDocument/2006/relationships/image" Target="media/image219.png"/><Relationship Id="rId235" Type="http://schemas.openxmlformats.org/officeDocument/2006/relationships/image" Target="media/image224.png"/><Relationship Id="rId251" Type="http://schemas.openxmlformats.org/officeDocument/2006/relationships/image" Target="media/image240.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image" Target="media/image287.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1.png"/><Relationship Id="rId293" Type="http://schemas.openxmlformats.org/officeDocument/2006/relationships/image" Target="media/image282.png"/><Relationship Id="rId302" Type="http://schemas.openxmlformats.org/officeDocument/2006/relationships/image" Target="media/image291.png"/><Relationship Id="rId307" Type="http://schemas.openxmlformats.org/officeDocument/2006/relationships/image" Target="media/image296.png"/><Relationship Id="rId323" Type="http://schemas.openxmlformats.org/officeDocument/2006/relationships/image" Target="media/image312.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image" Target="media/image230.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15" Type="http://schemas.openxmlformats.org/officeDocument/2006/relationships/image" Target="media/image6.png"/><Relationship Id="rId36" Type="http://schemas.openxmlformats.org/officeDocument/2006/relationships/image" Target="media/image27.emf"/><Relationship Id="rId57" Type="http://schemas.openxmlformats.org/officeDocument/2006/relationships/image" Target="media/image48.png"/><Relationship Id="rId106" Type="http://schemas.openxmlformats.org/officeDocument/2006/relationships/image" Target="media/image96.png"/><Relationship Id="rId127" Type="http://schemas.openxmlformats.org/officeDocument/2006/relationships/image" Target="media/image117.png"/><Relationship Id="rId262" Type="http://schemas.openxmlformats.org/officeDocument/2006/relationships/image" Target="media/image251.png"/><Relationship Id="rId283" Type="http://schemas.openxmlformats.org/officeDocument/2006/relationships/image" Target="media/image272.png"/><Relationship Id="rId313" Type="http://schemas.openxmlformats.org/officeDocument/2006/relationships/image" Target="media/image302.png"/><Relationship Id="rId318" Type="http://schemas.openxmlformats.org/officeDocument/2006/relationships/image" Target="media/image30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hyperlink" Target="https://zakon.rada.gov.ua/laws/show/z0893-99" TargetMode="External"/><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hyperlink" Target="https://debet.com.ua/struktura-systemy-debet-plyus" TargetMode="External"/><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26" Type="http://schemas.openxmlformats.org/officeDocument/2006/relationships/image" Target="media/image17.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3.png"/><Relationship Id="rId308" Type="http://schemas.openxmlformats.org/officeDocument/2006/relationships/image" Target="media/image29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7.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png"/><Relationship Id="rId319" Type="http://schemas.openxmlformats.org/officeDocument/2006/relationships/image" Target="media/image308.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309" Type="http://schemas.openxmlformats.org/officeDocument/2006/relationships/image" Target="media/image298.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09.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299.png"/><Relationship Id="rId70" Type="http://schemas.openxmlformats.org/officeDocument/2006/relationships/image" Target="media/image61.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image" Target="media/image289.png"/><Relationship Id="rId60" Type="http://schemas.openxmlformats.org/officeDocument/2006/relationships/image" Target="media/image51.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6.png"/><Relationship Id="rId198" Type="http://schemas.openxmlformats.org/officeDocument/2006/relationships/image" Target="media/image187.png"/><Relationship Id="rId321" Type="http://schemas.openxmlformats.org/officeDocument/2006/relationships/image" Target="media/image310.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41.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300.png"/><Relationship Id="rId71" Type="http://schemas.openxmlformats.org/officeDocument/2006/relationships/hyperlink" Target="https://zakon.rada.gov.ua/laws/show/2755-17" TargetMode="External"/><Relationship Id="rId92" Type="http://schemas.openxmlformats.org/officeDocument/2006/relationships/image" Target="media/image82.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0" Type="http://schemas.openxmlformats.org/officeDocument/2006/relationships/image" Target="media/image31.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7.png"/><Relationship Id="rId301" Type="http://schemas.openxmlformats.org/officeDocument/2006/relationships/image" Target="media/image290.png"/><Relationship Id="rId322" Type="http://schemas.openxmlformats.org/officeDocument/2006/relationships/image" Target="media/image311.png"/><Relationship Id="rId61" Type="http://schemas.openxmlformats.org/officeDocument/2006/relationships/image" Target="media/image52.png"/><Relationship Id="rId82" Type="http://schemas.openxmlformats.org/officeDocument/2006/relationships/image" Target="media/image72.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10.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s>
</file>

<file path=word/_rels/settings.xml.rels><?xml version="1.0" encoding="UTF-8" standalone="yes"?>
<Relationships xmlns="http://schemas.openxmlformats.org/package/2006/relationships"><Relationship Id="rId1" Type="http://schemas.openxmlformats.org/officeDocument/2006/relationships/attachedTemplate" Target="file:///D:\DebetV12\&#1030;&#1085;&#1089;&#1090;&#1088;&#1091;&#1082;&#1094;&#1110;&#1111;\&#1064;&#1072;&#1073;&#1083;&#1086;&#1085;%20&#1076;&#1080;&#1079;&#1072;&#1081;&#1085;&#1091;.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3444AD-308C-4FBA-B8EC-70CE7B29C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дизайну</Template>
  <TotalTime>165</TotalTime>
  <Pages>160</Pages>
  <Words>73315</Words>
  <Characters>41791</Characters>
  <Application>Microsoft Office Word</Application>
  <DocSecurity>0</DocSecurity>
  <Lines>348</Lines>
  <Paragraphs>229</Paragraphs>
  <ScaleCrop>false</ScaleCrop>
  <HeadingPairs>
    <vt:vector size="2" baseType="variant">
      <vt:variant>
        <vt:lpstr>Название</vt:lpstr>
      </vt:variant>
      <vt:variant>
        <vt:i4>1</vt:i4>
      </vt:variant>
    </vt:vector>
  </HeadingPairs>
  <TitlesOfParts>
    <vt:vector size="1" baseType="lpstr">
      <vt:lpstr>Інструкція користувача</vt:lpstr>
    </vt:vector>
  </TitlesOfParts>
  <Company/>
  <LinksUpToDate>false</LinksUpToDate>
  <CharactersWithSpaces>114877</CharactersWithSpaces>
  <SharedDoc>false</SharedDoc>
  <HLinks>
    <vt:vector size="396" baseType="variant">
      <vt:variant>
        <vt:i4>1179710</vt:i4>
      </vt:variant>
      <vt:variant>
        <vt:i4>395</vt:i4>
      </vt:variant>
      <vt:variant>
        <vt:i4>0</vt:i4>
      </vt:variant>
      <vt:variant>
        <vt:i4>5</vt:i4>
      </vt:variant>
      <vt:variant>
        <vt:lpwstr/>
      </vt:variant>
      <vt:variant>
        <vt:lpwstr>_Toc523414972</vt:lpwstr>
      </vt:variant>
      <vt:variant>
        <vt:i4>1179710</vt:i4>
      </vt:variant>
      <vt:variant>
        <vt:i4>389</vt:i4>
      </vt:variant>
      <vt:variant>
        <vt:i4>0</vt:i4>
      </vt:variant>
      <vt:variant>
        <vt:i4>5</vt:i4>
      </vt:variant>
      <vt:variant>
        <vt:lpwstr/>
      </vt:variant>
      <vt:variant>
        <vt:lpwstr>_Toc523414971</vt:lpwstr>
      </vt:variant>
      <vt:variant>
        <vt:i4>1179710</vt:i4>
      </vt:variant>
      <vt:variant>
        <vt:i4>383</vt:i4>
      </vt:variant>
      <vt:variant>
        <vt:i4>0</vt:i4>
      </vt:variant>
      <vt:variant>
        <vt:i4>5</vt:i4>
      </vt:variant>
      <vt:variant>
        <vt:lpwstr/>
      </vt:variant>
      <vt:variant>
        <vt:lpwstr>_Toc523414970</vt:lpwstr>
      </vt:variant>
      <vt:variant>
        <vt:i4>1245246</vt:i4>
      </vt:variant>
      <vt:variant>
        <vt:i4>377</vt:i4>
      </vt:variant>
      <vt:variant>
        <vt:i4>0</vt:i4>
      </vt:variant>
      <vt:variant>
        <vt:i4>5</vt:i4>
      </vt:variant>
      <vt:variant>
        <vt:lpwstr/>
      </vt:variant>
      <vt:variant>
        <vt:lpwstr>_Toc523414969</vt:lpwstr>
      </vt:variant>
      <vt:variant>
        <vt:i4>1245246</vt:i4>
      </vt:variant>
      <vt:variant>
        <vt:i4>371</vt:i4>
      </vt:variant>
      <vt:variant>
        <vt:i4>0</vt:i4>
      </vt:variant>
      <vt:variant>
        <vt:i4>5</vt:i4>
      </vt:variant>
      <vt:variant>
        <vt:lpwstr/>
      </vt:variant>
      <vt:variant>
        <vt:lpwstr>_Toc523414968</vt:lpwstr>
      </vt:variant>
      <vt:variant>
        <vt:i4>1245246</vt:i4>
      </vt:variant>
      <vt:variant>
        <vt:i4>365</vt:i4>
      </vt:variant>
      <vt:variant>
        <vt:i4>0</vt:i4>
      </vt:variant>
      <vt:variant>
        <vt:i4>5</vt:i4>
      </vt:variant>
      <vt:variant>
        <vt:lpwstr/>
      </vt:variant>
      <vt:variant>
        <vt:lpwstr>_Toc523414967</vt:lpwstr>
      </vt:variant>
      <vt:variant>
        <vt:i4>1245246</vt:i4>
      </vt:variant>
      <vt:variant>
        <vt:i4>359</vt:i4>
      </vt:variant>
      <vt:variant>
        <vt:i4>0</vt:i4>
      </vt:variant>
      <vt:variant>
        <vt:i4>5</vt:i4>
      </vt:variant>
      <vt:variant>
        <vt:lpwstr/>
      </vt:variant>
      <vt:variant>
        <vt:lpwstr>_Toc523414966</vt:lpwstr>
      </vt:variant>
      <vt:variant>
        <vt:i4>1245246</vt:i4>
      </vt:variant>
      <vt:variant>
        <vt:i4>353</vt:i4>
      </vt:variant>
      <vt:variant>
        <vt:i4>0</vt:i4>
      </vt:variant>
      <vt:variant>
        <vt:i4>5</vt:i4>
      </vt:variant>
      <vt:variant>
        <vt:lpwstr/>
      </vt:variant>
      <vt:variant>
        <vt:lpwstr>_Toc523414965</vt:lpwstr>
      </vt:variant>
      <vt:variant>
        <vt:i4>1245246</vt:i4>
      </vt:variant>
      <vt:variant>
        <vt:i4>347</vt:i4>
      </vt:variant>
      <vt:variant>
        <vt:i4>0</vt:i4>
      </vt:variant>
      <vt:variant>
        <vt:i4>5</vt:i4>
      </vt:variant>
      <vt:variant>
        <vt:lpwstr/>
      </vt:variant>
      <vt:variant>
        <vt:lpwstr>_Toc523414964</vt:lpwstr>
      </vt:variant>
      <vt:variant>
        <vt:i4>1245246</vt:i4>
      </vt:variant>
      <vt:variant>
        <vt:i4>341</vt:i4>
      </vt:variant>
      <vt:variant>
        <vt:i4>0</vt:i4>
      </vt:variant>
      <vt:variant>
        <vt:i4>5</vt:i4>
      </vt:variant>
      <vt:variant>
        <vt:lpwstr/>
      </vt:variant>
      <vt:variant>
        <vt:lpwstr>_Toc523414963</vt:lpwstr>
      </vt:variant>
      <vt:variant>
        <vt:i4>1245246</vt:i4>
      </vt:variant>
      <vt:variant>
        <vt:i4>335</vt:i4>
      </vt:variant>
      <vt:variant>
        <vt:i4>0</vt:i4>
      </vt:variant>
      <vt:variant>
        <vt:i4>5</vt:i4>
      </vt:variant>
      <vt:variant>
        <vt:lpwstr/>
      </vt:variant>
      <vt:variant>
        <vt:lpwstr>_Toc523414962</vt:lpwstr>
      </vt:variant>
      <vt:variant>
        <vt:i4>1245246</vt:i4>
      </vt:variant>
      <vt:variant>
        <vt:i4>329</vt:i4>
      </vt:variant>
      <vt:variant>
        <vt:i4>0</vt:i4>
      </vt:variant>
      <vt:variant>
        <vt:i4>5</vt:i4>
      </vt:variant>
      <vt:variant>
        <vt:lpwstr/>
      </vt:variant>
      <vt:variant>
        <vt:lpwstr>_Toc523414961</vt:lpwstr>
      </vt:variant>
      <vt:variant>
        <vt:i4>1245246</vt:i4>
      </vt:variant>
      <vt:variant>
        <vt:i4>323</vt:i4>
      </vt:variant>
      <vt:variant>
        <vt:i4>0</vt:i4>
      </vt:variant>
      <vt:variant>
        <vt:i4>5</vt:i4>
      </vt:variant>
      <vt:variant>
        <vt:lpwstr/>
      </vt:variant>
      <vt:variant>
        <vt:lpwstr>_Toc523414960</vt:lpwstr>
      </vt:variant>
      <vt:variant>
        <vt:i4>1048638</vt:i4>
      </vt:variant>
      <vt:variant>
        <vt:i4>317</vt:i4>
      </vt:variant>
      <vt:variant>
        <vt:i4>0</vt:i4>
      </vt:variant>
      <vt:variant>
        <vt:i4>5</vt:i4>
      </vt:variant>
      <vt:variant>
        <vt:lpwstr/>
      </vt:variant>
      <vt:variant>
        <vt:lpwstr>_Toc523414959</vt:lpwstr>
      </vt:variant>
      <vt:variant>
        <vt:i4>1048638</vt:i4>
      </vt:variant>
      <vt:variant>
        <vt:i4>311</vt:i4>
      </vt:variant>
      <vt:variant>
        <vt:i4>0</vt:i4>
      </vt:variant>
      <vt:variant>
        <vt:i4>5</vt:i4>
      </vt:variant>
      <vt:variant>
        <vt:lpwstr/>
      </vt:variant>
      <vt:variant>
        <vt:lpwstr>_Toc523414958</vt:lpwstr>
      </vt:variant>
      <vt:variant>
        <vt:i4>1048638</vt:i4>
      </vt:variant>
      <vt:variant>
        <vt:i4>305</vt:i4>
      </vt:variant>
      <vt:variant>
        <vt:i4>0</vt:i4>
      </vt:variant>
      <vt:variant>
        <vt:i4>5</vt:i4>
      </vt:variant>
      <vt:variant>
        <vt:lpwstr/>
      </vt:variant>
      <vt:variant>
        <vt:lpwstr>_Toc523414957</vt:lpwstr>
      </vt:variant>
      <vt:variant>
        <vt:i4>1048638</vt:i4>
      </vt:variant>
      <vt:variant>
        <vt:i4>299</vt:i4>
      </vt:variant>
      <vt:variant>
        <vt:i4>0</vt:i4>
      </vt:variant>
      <vt:variant>
        <vt:i4>5</vt:i4>
      </vt:variant>
      <vt:variant>
        <vt:lpwstr/>
      </vt:variant>
      <vt:variant>
        <vt:lpwstr>_Toc523414956</vt:lpwstr>
      </vt:variant>
      <vt:variant>
        <vt:i4>1048638</vt:i4>
      </vt:variant>
      <vt:variant>
        <vt:i4>293</vt:i4>
      </vt:variant>
      <vt:variant>
        <vt:i4>0</vt:i4>
      </vt:variant>
      <vt:variant>
        <vt:i4>5</vt:i4>
      </vt:variant>
      <vt:variant>
        <vt:lpwstr/>
      </vt:variant>
      <vt:variant>
        <vt:lpwstr>_Toc523414955</vt:lpwstr>
      </vt:variant>
      <vt:variant>
        <vt:i4>1048638</vt:i4>
      </vt:variant>
      <vt:variant>
        <vt:i4>287</vt:i4>
      </vt:variant>
      <vt:variant>
        <vt:i4>0</vt:i4>
      </vt:variant>
      <vt:variant>
        <vt:i4>5</vt:i4>
      </vt:variant>
      <vt:variant>
        <vt:lpwstr/>
      </vt:variant>
      <vt:variant>
        <vt:lpwstr>_Toc523414954</vt:lpwstr>
      </vt:variant>
      <vt:variant>
        <vt:i4>1048638</vt:i4>
      </vt:variant>
      <vt:variant>
        <vt:i4>281</vt:i4>
      </vt:variant>
      <vt:variant>
        <vt:i4>0</vt:i4>
      </vt:variant>
      <vt:variant>
        <vt:i4>5</vt:i4>
      </vt:variant>
      <vt:variant>
        <vt:lpwstr/>
      </vt:variant>
      <vt:variant>
        <vt:lpwstr>_Toc523414953</vt:lpwstr>
      </vt:variant>
      <vt:variant>
        <vt:i4>1048638</vt:i4>
      </vt:variant>
      <vt:variant>
        <vt:i4>275</vt:i4>
      </vt:variant>
      <vt:variant>
        <vt:i4>0</vt:i4>
      </vt:variant>
      <vt:variant>
        <vt:i4>5</vt:i4>
      </vt:variant>
      <vt:variant>
        <vt:lpwstr/>
      </vt:variant>
      <vt:variant>
        <vt:lpwstr>_Toc523414952</vt:lpwstr>
      </vt:variant>
      <vt:variant>
        <vt:i4>1048638</vt:i4>
      </vt:variant>
      <vt:variant>
        <vt:i4>269</vt:i4>
      </vt:variant>
      <vt:variant>
        <vt:i4>0</vt:i4>
      </vt:variant>
      <vt:variant>
        <vt:i4>5</vt:i4>
      </vt:variant>
      <vt:variant>
        <vt:lpwstr/>
      </vt:variant>
      <vt:variant>
        <vt:lpwstr>_Toc523414951</vt:lpwstr>
      </vt:variant>
      <vt:variant>
        <vt:i4>1048638</vt:i4>
      </vt:variant>
      <vt:variant>
        <vt:i4>263</vt:i4>
      </vt:variant>
      <vt:variant>
        <vt:i4>0</vt:i4>
      </vt:variant>
      <vt:variant>
        <vt:i4>5</vt:i4>
      </vt:variant>
      <vt:variant>
        <vt:lpwstr/>
      </vt:variant>
      <vt:variant>
        <vt:lpwstr>_Toc523414950</vt:lpwstr>
      </vt:variant>
      <vt:variant>
        <vt:i4>1114174</vt:i4>
      </vt:variant>
      <vt:variant>
        <vt:i4>257</vt:i4>
      </vt:variant>
      <vt:variant>
        <vt:i4>0</vt:i4>
      </vt:variant>
      <vt:variant>
        <vt:i4>5</vt:i4>
      </vt:variant>
      <vt:variant>
        <vt:lpwstr/>
      </vt:variant>
      <vt:variant>
        <vt:lpwstr>_Toc523414949</vt:lpwstr>
      </vt:variant>
      <vt:variant>
        <vt:i4>1114174</vt:i4>
      </vt:variant>
      <vt:variant>
        <vt:i4>251</vt:i4>
      </vt:variant>
      <vt:variant>
        <vt:i4>0</vt:i4>
      </vt:variant>
      <vt:variant>
        <vt:i4>5</vt:i4>
      </vt:variant>
      <vt:variant>
        <vt:lpwstr/>
      </vt:variant>
      <vt:variant>
        <vt:lpwstr>_Toc523414948</vt:lpwstr>
      </vt:variant>
      <vt:variant>
        <vt:i4>1114174</vt:i4>
      </vt:variant>
      <vt:variant>
        <vt:i4>245</vt:i4>
      </vt:variant>
      <vt:variant>
        <vt:i4>0</vt:i4>
      </vt:variant>
      <vt:variant>
        <vt:i4>5</vt:i4>
      </vt:variant>
      <vt:variant>
        <vt:lpwstr/>
      </vt:variant>
      <vt:variant>
        <vt:lpwstr>_Toc523414947</vt:lpwstr>
      </vt:variant>
      <vt:variant>
        <vt:i4>1114174</vt:i4>
      </vt:variant>
      <vt:variant>
        <vt:i4>239</vt:i4>
      </vt:variant>
      <vt:variant>
        <vt:i4>0</vt:i4>
      </vt:variant>
      <vt:variant>
        <vt:i4>5</vt:i4>
      </vt:variant>
      <vt:variant>
        <vt:lpwstr/>
      </vt:variant>
      <vt:variant>
        <vt:lpwstr>_Toc523414946</vt:lpwstr>
      </vt:variant>
      <vt:variant>
        <vt:i4>1114174</vt:i4>
      </vt:variant>
      <vt:variant>
        <vt:i4>233</vt:i4>
      </vt:variant>
      <vt:variant>
        <vt:i4>0</vt:i4>
      </vt:variant>
      <vt:variant>
        <vt:i4>5</vt:i4>
      </vt:variant>
      <vt:variant>
        <vt:lpwstr/>
      </vt:variant>
      <vt:variant>
        <vt:lpwstr>_Toc523414945</vt:lpwstr>
      </vt:variant>
      <vt:variant>
        <vt:i4>1114174</vt:i4>
      </vt:variant>
      <vt:variant>
        <vt:i4>227</vt:i4>
      </vt:variant>
      <vt:variant>
        <vt:i4>0</vt:i4>
      </vt:variant>
      <vt:variant>
        <vt:i4>5</vt:i4>
      </vt:variant>
      <vt:variant>
        <vt:lpwstr/>
      </vt:variant>
      <vt:variant>
        <vt:lpwstr>_Toc523414944</vt:lpwstr>
      </vt:variant>
      <vt:variant>
        <vt:i4>1114174</vt:i4>
      </vt:variant>
      <vt:variant>
        <vt:i4>221</vt:i4>
      </vt:variant>
      <vt:variant>
        <vt:i4>0</vt:i4>
      </vt:variant>
      <vt:variant>
        <vt:i4>5</vt:i4>
      </vt:variant>
      <vt:variant>
        <vt:lpwstr/>
      </vt:variant>
      <vt:variant>
        <vt:lpwstr>_Toc523414943</vt:lpwstr>
      </vt:variant>
      <vt:variant>
        <vt:i4>1114174</vt:i4>
      </vt:variant>
      <vt:variant>
        <vt:i4>215</vt:i4>
      </vt:variant>
      <vt:variant>
        <vt:i4>0</vt:i4>
      </vt:variant>
      <vt:variant>
        <vt:i4>5</vt:i4>
      </vt:variant>
      <vt:variant>
        <vt:lpwstr/>
      </vt:variant>
      <vt:variant>
        <vt:lpwstr>_Toc523414942</vt:lpwstr>
      </vt:variant>
      <vt:variant>
        <vt:i4>1114174</vt:i4>
      </vt:variant>
      <vt:variant>
        <vt:i4>209</vt:i4>
      </vt:variant>
      <vt:variant>
        <vt:i4>0</vt:i4>
      </vt:variant>
      <vt:variant>
        <vt:i4>5</vt:i4>
      </vt:variant>
      <vt:variant>
        <vt:lpwstr/>
      </vt:variant>
      <vt:variant>
        <vt:lpwstr>_Toc523414941</vt:lpwstr>
      </vt:variant>
      <vt:variant>
        <vt:i4>1114174</vt:i4>
      </vt:variant>
      <vt:variant>
        <vt:i4>203</vt:i4>
      </vt:variant>
      <vt:variant>
        <vt:i4>0</vt:i4>
      </vt:variant>
      <vt:variant>
        <vt:i4>5</vt:i4>
      </vt:variant>
      <vt:variant>
        <vt:lpwstr/>
      </vt:variant>
      <vt:variant>
        <vt:lpwstr>_Toc523414940</vt:lpwstr>
      </vt:variant>
      <vt:variant>
        <vt:i4>1441854</vt:i4>
      </vt:variant>
      <vt:variant>
        <vt:i4>197</vt:i4>
      </vt:variant>
      <vt:variant>
        <vt:i4>0</vt:i4>
      </vt:variant>
      <vt:variant>
        <vt:i4>5</vt:i4>
      </vt:variant>
      <vt:variant>
        <vt:lpwstr/>
      </vt:variant>
      <vt:variant>
        <vt:lpwstr>_Toc523414939</vt:lpwstr>
      </vt:variant>
      <vt:variant>
        <vt:i4>1441854</vt:i4>
      </vt:variant>
      <vt:variant>
        <vt:i4>191</vt:i4>
      </vt:variant>
      <vt:variant>
        <vt:i4>0</vt:i4>
      </vt:variant>
      <vt:variant>
        <vt:i4>5</vt:i4>
      </vt:variant>
      <vt:variant>
        <vt:lpwstr/>
      </vt:variant>
      <vt:variant>
        <vt:lpwstr>_Toc523414938</vt:lpwstr>
      </vt:variant>
      <vt:variant>
        <vt:i4>1441854</vt:i4>
      </vt:variant>
      <vt:variant>
        <vt:i4>185</vt:i4>
      </vt:variant>
      <vt:variant>
        <vt:i4>0</vt:i4>
      </vt:variant>
      <vt:variant>
        <vt:i4>5</vt:i4>
      </vt:variant>
      <vt:variant>
        <vt:lpwstr/>
      </vt:variant>
      <vt:variant>
        <vt:lpwstr>_Toc523414937</vt:lpwstr>
      </vt:variant>
      <vt:variant>
        <vt:i4>1441854</vt:i4>
      </vt:variant>
      <vt:variant>
        <vt:i4>179</vt:i4>
      </vt:variant>
      <vt:variant>
        <vt:i4>0</vt:i4>
      </vt:variant>
      <vt:variant>
        <vt:i4>5</vt:i4>
      </vt:variant>
      <vt:variant>
        <vt:lpwstr/>
      </vt:variant>
      <vt:variant>
        <vt:lpwstr>_Toc523414936</vt:lpwstr>
      </vt:variant>
      <vt:variant>
        <vt:i4>1441854</vt:i4>
      </vt:variant>
      <vt:variant>
        <vt:i4>173</vt:i4>
      </vt:variant>
      <vt:variant>
        <vt:i4>0</vt:i4>
      </vt:variant>
      <vt:variant>
        <vt:i4>5</vt:i4>
      </vt:variant>
      <vt:variant>
        <vt:lpwstr/>
      </vt:variant>
      <vt:variant>
        <vt:lpwstr>_Toc523414935</vt:lpwstr>
      </vt:variant>
      <vt:variant>
        <vt:i4>1441854</vt:i4>
      </vt:variant>
      <vt:variant>
        <vt:i4>167</vt:i4>
      </vt:variant>
      <vt:variant>
        <vt:i4>0</vt:i4>
      </vt:variant>
      <vt:variant>
        <vt:i4>5</vt:i4>
      </vt:variant>
      <vt:variant>
        <vt:lpwstr/>
      </vt:variant>
      <vt:variant>
        <vt:lpwstr>_Toc523414934</vt:lpwstr>
      </vt:variant>
      <vt:variant>
        <vt:i4>1441854</vt:i4>
      </vt:variant>
      <vt:variant>
        <vt:i4>161</vt:i4>
      </vt:variant>
      <vt:variant>
        <vt:i4>0</vt:i4>
      </vt:variant>
      <vt:variant>
        <vt:i4>5</vt:i4>
      </vt:variant>
      <vt:variant>
        <vt:lpwstr/>
      </vt:variant>
      <vt:variant>
        <vt:lpwstr>_Toc523414933</vt:lpwstr>
      </vt:variant>
      <vt:variant>
        <vt:i4>1441854</vt:i4>
      </vt:variant>
      <vt:variant>
        <vt:i4>155</vt:i4>
      </vt:variant>
      <vt:variant>
        <vt:i4>0</vt:i4>
      </vt:variant>
      <vt:variant>
        <vt:i4>5</vt:i4>
      </vt:variant>
      <vt:variant>
        <vt:lpwstr/>
      </vt:variant>
      <vt:variant>
        <vt:lpwstr>_Toc523414932</vt:lpwstr>
      </vt:variant>
      <vt:variant>
        <vt:i4>1441854</vt:i4>
      </vt:variant>
      <vt:variant>
        <vt:i4>149</vt:i4>
      </vt:variant>
      <vt:variant>
        <vt:i4>0</vt:i4>
      </vt:variant>
      <vt:variant>
        <vt:i4>5</vt:i4>
      </vt:variant>
      <vt:variant>
        <vt:lpwstr/>
      </vt:variant>
      <vt:variant>
        <vt:lpwstr>_Toc523414931</vt:lpwstr>
      </vt:variant>
      <vt:variant>
        <vt:i4>1441854</vt:i4>
      </vt:variant>
      <vt:variant>
        <vt:i4>143</vt:i4>
      </vt:variant>
      <vt:variant>
        <vt:i4>0</vt:i4>
      </vt:variant>
      <vt:variant>
        <vt:i4>5</vt:i4>
      </vt:variant>
      <vt:variant>
        <vt:lpwstr/>
      </vt:variant>
      <vt:variant>
        <vt:lpwstr>_Toc523414930</vt:lpwstr>
      </vt:variant>
      <vt:variant>
        <vt:i4>1507390</vt:i4>
      </vt:variant>
      <vt:variant>
        <vt:i4>137</vt:i4>
      </vt:variant>
      <vt:variant>
        <vt:i4>0</vt:i4>
      </vt:variant>
      <vt:variant>
        <vt:i4>5</vt:i4>
      </vt:variant>
      <vt:variant>
        <vt:lpwstr/>
      </vt:variant>
      <vt:variant>
        <vt:lpwstr>_Toc523414929</vt:lpwstr>
      </vt:variant>
      <vt:variant>
        <vt:i4>1507390</vt:i4>
      </vt:variant>
      <vt:variant>
        <vt:i4>131</vt:i4>
      </vt:variant>
      <vt:variant>
        <vt:i4>0</vt:i4>
      </vt:variant>
      <vt:variant>
        <vt:i4>5</vt:i4>
      </vt:variant>
      <vt:variant>
        <vt:lpwstr/>
      </vt:variant>
      <vt:variant>
        <vt:lpwstr>_Toc523414928</vt:lpwstr>
      </vt:variant>
      <vt:variant>
        <vt:i4>1507390</vt:i4>
      </vt:variant>
      <vt:variant>
        <vt:i4>125</vt:i4>
      </vt:variant>
      <vt:variant>
        <vt:i4>0</vt:i4>
      </vt:variant>
      <vt:variant>
        <vt:i4>5</vt:i4>
      </vt:variant>
      <vt:variant>
        <vt:lpwstr/>
      </vt:variant>
      <vt:variant>
        <vt:lpwstr>_Toc523414927</vt:lpwstr>
      </vt:variant>
      <vt:variant>
        <vt:i4>1507390</vt:i4>
      </vt:variant>
      <vt:variant>
        <vt:i4>119</vt:i4>
      </vt:variant>
      <vt:variant>
        <vt:i4>0</vt:i4>
      </vt:variant>
      <vt:variant>
        <vt:i4>5</vt:i4>
      </vt:variant>
      <vt:variant>
        <vt:lpwstr/>
      </vt:variant>
      <vt:variant>
        <vt:lpwstr>_Toc523414926</vt:lpwstr>
      </vt:variant>
      <vt:variant>
        <vt:i4>1507390</vt:i4>
      </vt:variant>
      <vt:variant>
        <vt:i4>113</vt:i4>
      </vt:variant>
      <vt:variant>
        <vt:i4>0</vt:i4>
      </vt:variant>
      <vt:variant>
        <vt:i4>5</vt:i4>
      </vt:variant>
      <vt:variant>
        <vt:lpwstr/>
      </vt:variant>
      <vt:variant>
        <vt:lpwstr>_Toc523414925</vt:lpwstr>
      </vt:variant>
      <vt:variant>
        <vt:i4>1507390</vt:i4>
      </vt:variant>
      <vt:variant>
        <vt:i4>107</vt:i4>
      </vt:variant>
      <vt:variant>
        <vt:i4>0</vt:i4>
      </vt:variant>
      <vt:variant>
        <vt:i4>5</vt:i4>
      </vt:variant>
      <vt:variant>
        <vt:lpwstr/>
      </vt:variant>
      <vt:variant>
        <vt:lpwstr>_Toc523414924</vt:lpwstr>
      </vt:variant>
      <vt:variant>
        <vt:i4>1507390</vt:i4>
      </vt:variant>
      <vt:variant>
        <vt:i4>101</vt:i4>
      </vt:variant>
      <vt:variant>
        <vt:i4>0</vt:i4>
      </vt:variant>
      <vt:variant>
        <vt:i4>5</vt:i4>
      </vt:variant>
      <vt:variant>
        <vt:lpwstr/>
      </vt:variant>
      <vt:variant>
        <vt:lpwstr>_Toc523414923</vt:lpwstr>
      </vt:variant>
      <vt:variant>
        <vt:i4>1507390</vt:i4>
      </vt:variant>
      <vt:variant>
        <vt:i4>95</vt:i4>
      </vt:variant>
      <vt:variant>
        <vt:i4>0</vt:i4>
      </vt:variant>
      <vt:variant>
        <vt:i4>5</vt:i4>
      </vt:variant>
      <vt:variant>
        <vt:lpwstr/>
      </vt:variant>
      <vt:variant>
        <vt:lpwstr>_Toc523414922</vt:lpwstr>
      </vt:variant>
      <vt:variant>
        <vt:i4>1507390</vt:i4>
      </vt:variant>
      <vt:variant>
        <vt:i4>89</vt:i4>
      </vt:variant>
      <vt:variant>
        <vt:i4>0</vt:i4>
      </vt:variant>
      <vt:variant>
        <vt:i4>5</vt:i4>
      </vt:variant>
      <vt:variant>
        <vt:lpwstr/>
      </vt:variant>
      <vt:variant>
        <vt:lpwstr>_Toc523414921</vt:lpwstr>
      </vt:variant>
      <vt:variant>
        <vt:i4>1507390</vt:i4>
      </vt:variant>
      <vt:variant>
        <vt:i4>83</vt:i4>
      </vt:variant>
      <vt:variant>
        <vt:i4>0</vt:i4>
      </vt:variant>
      <vt:variant>
        <vt:i4>5</vt:i4>
      </vt:variant>
      <vt:variant>
        <vt:lpwstr/>
      </vt:variant>
      <vt:variant>
        <vt:lpwstr>_Toc523414920</vt:lpwstr>
      </vt:variant>
      <vt:variant>
        <vt:i4>1310782</vt:i4>
      </vt:variant>
      <vt:variant>
        <vt:i4>77</vt:i4>
      </vt:variant>
      <vt:variant>
        <vt:i4>0</vt:i4>
      </vt:variant>
      <vt:variant>
        <vt:i4>5</vt:i4>
      </vt:variant>
      <vt:variant>
        <vt:lpwstr/>
      </vt:variant>
      <vt:variant>
        <vt:lpwstr>_Toc523414919</vt:lpwstr>
      </vt:variant>
      <vt:variant>
        <vt:i4>1310782</vt:i4>
      </vt:variant>
      <vt:variant>
        <vt:i4>71</vt:i4>
      </vt:variant>
      <vt:variant>
        <vt:i4>0</vt:i4>
      </vt:variant>
      <vt:variant>
        <vt:i4>5</vt:i4>
      </vt:variant>
      <vt:variant>
        <vt:lpwstr/>
      </vt:variant>
      <vt:variant>
        <vt:lpwstr>_Toc523414918</vt:lpwstr>
      </vt:variant>
      <vt:variant>
        <vt:i4>1310782</vt:i4>
      </vt:variant>
      <vt:variant>
        <vt:i4>65</vt:i4>
      </vt:variant>
      <vt:variant>
        <vt:i4>0</vt:i4>
      </vt:variant>
      <vt:variant>
        <vt:i4>5</vt:i4>
      </vt:variant>
      <vt:variant>
        <vt:lpwstr/>
      </vt:variant>
      <vt:variant>
        <vt:lpwstr>_Toc523414917</vt:lpwstr>
      </vt:variant>
      <vt:variant>
        <vt:i4>1310782</vt:i4>
      </vt:variant>
      <vt:variant>
        <vt:i4>59</vt:i4>
      </vt:variant>
      <vt:variant>
        <vt:i4>0</vt:i4>
      </vt:variant>
      <vt:variant>
        <vt:i4>5</vt:i4>
      </vt:variant>
      <vt:variant>
        <vt:lpwstr/>
      </vt:variant>
      <vt:variant>
        <vt:lpwstr>_Toc523414916</vt:lpwstr>
      </vt:variant>
      <vt:variant>
        <vt:i4>1310782</vt:i4>
      </vt:variant>
      <vt:variant>
        <vt:i4>53</vt:i4>
      </vt:variant>
      <vt:variant>
        <vt:i4>0</vt:i4>
      </vt:variant>
      <vt:variant>
        <vt:i4>5</vt:i4>
      </vt:variant>
      <vt:variant>
        <vt:lpwstr/>
      </vt:variant>
      <vt:variant>
        <vt:lpwstr>_Toc523414915</vt:lpwstr>
      </vt:variant>
      <vt:variant>
        <vt:i4>1310782</vt:i4>
      </vt:variant>
      <vt:variant>
        <vt:i4>47</vt:i4>
      </vt:variant>
      <vt:variant>
        <vt:i4>0</vt:i4>
      </vt:variant>
      <vt:variant>
        <vt:i4>5</vt:i4>
      </vt:variant>
      <vt:variant>
        <vt:lpwstr/>
      </vt:variant>
      <vt:variant>
        <vt:lpwstr>_Toc523414914</vt:lpwstr>
      </vt:variant>
      <vt:variant>
        <vt:i4>1310782</vt:i4>
      </vt:variant>
      <vt:variant>
        <vt:i4>41</vt:i4>
      </vt:variant>
      <vt:variant>
        <vt:i4>0</vt:i4>
      </vt:variant>
      <vt:variant>
        <vt:i4>5</vt:i4>
      </vt:variant>
      <vt:variant>
        <vt:lpwstr/>
      </vt:variant>
      <vt:variant>
        <vt:lpwstr>_Toc523414913</vt:lpwstr>
      </vt:variant>
      <vt:variant>
        <vt:i4>1310782</vt:i4>
      </vt:variant>
      <vt:variant>
        <vt:i4>35</vt:i4>
      </vt:variant>
      <vt:variant>
        <vt:i4>0</vt:i4>
      </vt:variant>
      <vt:variant>
        <vt:i4>5</vt:i4>
      </vt:variant>
      <vt:variant>
        <vt:lpwstr/>
      </vt:variant>
      <vt:variant>
        <vt:lpwstr>_Toc523414912</vt:lpwstr>
      </vt:variant>
      <vt:variant>
        <vt:i4>1310782</vt:i4>
      </vt:variant>
      <vt:variant>
        <vt:i4>29</vt:i4>
      </vt:variant>
      <vt:variant>
        <vt:i4>0</vt:i4>
      </vt:variant>
      <vt:variant>
        <vt:i4>5</vt:i4>
      </vt:variant>
      <vt:variant>
        <vt:lpwstr/>
      </vt:variant>
      <vt:variant>
        <vt:lpwstr>_Toc523414911</vt:lpwstr>
      </vt:variant>
      <vt:variant>
        <vt:i4>1310782</vt:i4>
      </vt:variant>
      <vt:variant>
        <vt:i4>23</vt:i4>
      </vt:variant>
      <vt:variant>
        <vt:i4>0</vt:i4>
      </vt:variant>
      <vt:variant>
        <vt:i4>5</vt:i4>
      </vt:variant>
      <vt:variant>
        <vt:lpwstr/>
      </vt:variant>
      <vt:variant>
        <vt:lpwstr>_Toc523414910</vt:lpwstr>
      </vt:variant>
      <vt:variant>
        <vt:i4>1376318</vt:i4>
      </vt:variant>
      <vt:variant>
        <vt:i4>17</vt:i4>
      </vt:variant>
      <vt:variant>
        <vt:i4>0</vt:i4>
      </vt:variant>
      <vt:variant>
        <vt:i4>5</vt:i4>
      </vt:variant>
      <vt:variant>
        <vt:lpwstr/>
      </vt:variant>
      <vt:variant>
        <vt:lpwstr>_Toc523414909</vt:lpwstr>
      </vt:variant>
      <vt:variant>
        <vt:i4>1376318</vt:i4>
      </vt:variant>
      <vt:variant>
        <vt:i4>11</vt:i4>
      </vt:variant>
      <vt:variant>
        <vt:i4>0</vt:i4>
      </vt:variant>
      <vt:variant>
        <vt:i4>5</vt:i4>
      </vt:variant>
      <vt:variant>
        <vt:lpwstr/>
      </vt:variant>
      <vt:variant>
        <vt:lpwstr>_Toc523414908</vt:lpwstr>
      </vt:variant>
      <vt:variant>
        <vt:i4>1376318</vt:i4>
      </vt:variant>
      <vt:variant>
        <vt:i4>5</vt:i4>
      </vt:variant>
      <vt:variant>
        <vt:i4>0</vt:i4>
      </vt:variant>
      <vt:variant>
        <vt:i4>5</vt:i4>
      </vt:variant>
      <vt:variant>
        <vt:lpwstr/>
      </vt:variant>
      <vt:variant>
        <vt:lpwstr>_Toc523414907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Інструкція користувача</dc:title>
  <dc:subject/>
  <dc:creator>Сергій Мозговий</dc:creator>
  <cp:keywords/>
  <dc:description/>
  <cp:lastModifiedBy>Сергей Мозговый</cp:lastModifiedBy>
  <cp:revision>13</cp:revision>
  <cp:lastPrinted>2023-02-06T12:56:00Z</cp:lastPrinted>
  <dcterms:created xsi:type="dcterms:W3CDTF">2023-02-10T06:57:00Z</dcterms:created>
  <dcterms:modified xsi:type="dcterms:W3CDTF">2023-06-06T13:14:00Z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1049-10.2.0.5965</vt:lpwstr>
  </property>
  <property fmtid="{D5CDD505-2E9C-101B-9397-08002B2CF9AE}" pid="3" name="GrammarlyDocumentId">
    <vt:lpwstr>a7b6c318-3726-4b33-a50b-8396941632ec</vt:lpwstr>
  </property>
</Properties>
</file>