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D7" w:rsidRPr="002219D7" w:rsidRDefault="002219D7" w:rsidP="002219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2219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для ректорського контролю </w:t>
      </w:r>
    </w:p>
    <w:bookmarkEnd w:id="0"/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Освіта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і</w:t>
      </w:r>
      <w:r w:rsidRPr="002219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виховання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громадян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демократичної</w:t>
      </w:r>
      <w:r w:rsidRPr="002219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країни.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Освіта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для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демократичного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громадянства.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Освіта</w:t>
      </w:r>
      <w:r w:rsidRPr="002219D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з</w:t>
      </w:r>
      <w:r w:rsidRPr="002219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прав</w:t>
      </w:r>
      <w:r w:rsidRPr="002219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людини.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Державно-громадське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управління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освітою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регіону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Сучасні</w:t>
      </w:r>
      <w:r w:rsidRPr="002219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процеси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розбудови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України</w:t>
      </w:r>
      <w:r w:rsidRPr="002219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як</w:t>
      </w:r>
      <w:r w:rsidRPr="002219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демократичної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країни.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Національна</w:t>
      </w:r>
      <w:r w:rsidRPr="002219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стратегія</w:t>
      </w:r>
      <w:r w:rsidRPr="002219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сприяння</w:t>
      </w:r>
      <w:r w:rsidRPr="002219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розвитку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громадянського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суспільства</w:t>
      </w:r>
      <w:r w:rsidRPr="002219D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в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Україні.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Ознаки</w:t>
      </w:r>
      <w:r w:rsidRPr="002219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належного</w:t>
      </w:r>
      <w:r w:rsidRPr="002219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врядування.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Основні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складові,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притаманні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«доброму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врядуванню.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Основні</w:t>
      </w:r>
      <w:r w:rsidRPr="002219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принципи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політики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демократичної</w:t>
      </w:r>
      <w:r w:rsidRPr="002219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участі</w:t>
      </w:r>
      <w:r w:rsidRPr="002219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на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місцевому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рівні.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Громадянські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компетентності</w:t>
      </w:r>
      <w:r w:rsidRPr="002219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посадових</w:t>
      </w:r>
      <w:r w:rsidRPr="002219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осіб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місцевого</w:t>
      </w:r>
      <w:r w:rsidRPr="002219D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самоврядування.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Змістовні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особливості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поняття</w:t>
      </w:r>
      <w:r w:rsidRPr="002219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«громадянськість».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Конфліктні</w:t>
      </w:r>
      <w:r w:rsidRPr="002219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ситуації,</w:t>
      </w:r>
      <w:r w:rsidRPr="002219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які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виникають</w:t>
      </w:r>
      <w:r w:rsidRPr="002219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у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діяльності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органів</w:t>
      </w:r>
      <w:r w:rsidRPr="002219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влади,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Налагодження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комунікацій:</w:t>
      </w:r>
      <w:r w:rsidRPr="002219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міжособистісних,</w:t>
      </w:r>
      <w:r w:rsidRPr="002219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групових,</w:t>
      </w:r>
      <w:r w:rsidRPr="002219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соціальних.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Методи</w:t>
      </w:r>
      <w:r w:rsidRPr="002219D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управління</w:t>
      </w:r>
      <w:r w:rsidRPr="002219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конфліктами.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219D7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підхід</w:t>
      </w:r>
      <w:r w:rsidRPr="002219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у підготовці</w:t>
      </w:r>
      <w:r w:rsidRPr="002219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управлінців.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Порівняльна</w:t>
      </w:r>
      <w:r w:rsidRPr="002219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характеристика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керівництва</w:t>
      </w:r>
      <w:r w:rsidRPr="002219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та</w:t>
      </w:r>
      <w:r w:rsidRPr="002219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лідерства.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sz w:val="28"/>
          <w:szCs w:val="28"/>
        </w:rPr>
        <w:t>Створення нової системи підготовки, перепідготовки та підвищення кваліфікації</w:t>
      </w:r>
      <w:r w:rsidRPr="002219D7">
        <w:rPr>
          <w:rFonts w:ascii="Times New Roman" w:hAnsi="Times New Roman" w:cs="Times New Roman"/>
          <w:spacing w:val="-46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посадових</w:t>
      </w:r>
      <w:r w:rsidRPr="002219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sz w:val="28"/>
          <w:szCs w:val="28"/>
        </w:rPr>
        <w:t>осіб місцевого самоврядування.</w:t>
      </w:r>
    </w:p>
    <w:p w:rsidR="002219D7" w:rsidRPr="002219D7" w:rsidRDefault="002219D7" w:rsidP="002219D7">
      <w:pPr>
        <w:pStyle w:val="a3"/>
        <w:numPr>
          <w:ilvl w:val="1"/>
          <w:numId w:val="1"/>
        </w:numPr>
        <w:tabs>
          <w:tab w:val="left" w:pos="102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19D7">
        <w:rPr>
          <w:rFonts w:ascii="Times New Roman" w:hAnsi="Times New Roman" w:cs="Times New Roman"/>
          <w:color w:val="2A2928"/>
          <w:sz w:val="28"/>
          <w:szCs w:val="28"/>
        </w:rPr>
        <w:t>Спеціальні</w:t>
      </w:r>
      <w:r w:rsidRPr="002219D7">
        <w:rPr>
          <w:rFonts w:ascii="Times New Roman" w:hAnsi="Times New Roman" w:cs="Times New Roman"/>
          <w:color w:val="2A2928"/>
          <w:spacing w:val="-2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color w:val="2A2928"/>
          <w:sz w:val="28"/>
          <w:szCs w:val="28"/>
        </w:rPr>
        <w:t>програми</w:t>
      </w:r>
      <w:r w:rsidRPr="002219D7">
        <w:rPr>
          <w:rFonts w:ascii="Times New Roman" w:hAnsi="Times New Roman" w:cs="Times New Roman"/>
          <w:color w:val="2A2928"/>
          <w:spacing w:val="-3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color w:val="2A2928"/>
          <w:sz w:val="28"/>
          <w:szCs w:val="28"/>
        </w:rPr>
        <w:t>підвищення</w:t>
      </w:r>
      <w:r w:rsidRPr="002219D7">
        <w:rPr>
          <w:rFonts w:ascii="Times New Roman" w:hAnsi="Times New Roman" w:cs="Times New Roman"/>
          <w:color w:val="2A2928"/>
          <w:spacing w:val="-6"/>
          <w:sz w:val="28"/>
          <w:szCs w:val="28"/>
        </w:rPr>
        <w:t xml:space="preserve"> </w:t>
      </w:r>
      <w:r w:rsidRPr="002219D7">
        <w:rPr>
          <w:rFonts w:ascii="Times New Roman" w:hAnsi="Times New Roman" w:cs="Times New Roman"/>
          <w:color w:val="2A2928"/>
          <w:sz w:val="28"/>
          <w:szCs w:val="28"/>
        </w:rPr>
        <w:t>кваліфікації.</w:t>
      </w:r>
    </w:p>
    <w:p w:rsidR="002D0B0A" w:rsidRPr="002219D7" w:rsidRDefault="002219D7" w:rsidP="002219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D0B0A" w:rsidRPr="002219D7" w:rsidSect="002219D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740F7"/>
    <w:multiLevelType w:val="hybridMultilevel"/>
    <w:tmpl w:val="0F128A76"/>
    <w:lvl w:ilvl="0" w:tplc="53B80C70">
      <w:start w:val="2"/>
      <w:numFmt w:val="decimal"/>
      <w:lvlText w:val="%1)"/>
      <w:lvlJc w:val="left"/>
      <w:pPr>
        <w:ind w:left="556" w:hanging="255"/>
        <w:jc w:val="left"/>
      </w:pPr>
      <w:rPr>
        <w:rFonts w:ascii="Cambria" w:eastAsia="Cambria" w:hAnsi="Cambria" w:cs="Cambria" w:hint="default"/>
        <w:w w:val="100"/>
        <w:sz w:val="22"/>
        <w:szCs w:val="22"/>
        <w:lang w:val="uk-UA" w:eastAsia="en-US" w:bidi="ar-SA"/>
      </w:rPr>
    </w:lvl>
    <w:lvl w:ilvl="1" w:tplc="71564EAC">
      <w:start w:val="1"/>
      <w:numFmt w:val="decimal"/>
      <w:lvlText w:val="%2."/>
      <w:lvlJc w:val="left"/>
      <w:pPr>
        <w:ind w:left="1022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uk-UA" w:eastAsia="en-US" w:bidi="ar-SA"/>
      </w:rPr>
    </w:lvl>
    <w:lvl w:ilvl="2" w:tplc="8AD44DD0">
      <w:numFmt w:val="bullet"/>
      <w:lvlText w:val="•"/>
      <w:lvlJc w:val="left"/>
      <w:pPr>
        <w:ind w:left="2071" w:hanging="360"/>
      </w:pPr>
      <w:rPr>
        <w:rFonts w:hint="default"/>
        <w:lang w:val="uk-UA" w:eastAsia="en-US" w:bidi="ar-SA"/>
      </w:rPr>
    </w:lvl>
    <w:lvl w:ilvl="3" w:tplc="AD4A85E6">
      <w:numFmt w:val="bullet"/>
      <w:lvlText w:val="•"/>
      <w:lvlJc w:val="left"/>
      <w:pPr>
        <w:ind w:left="3123" w:hanging="360"/>
      </w:pPr>
      <w:rPr>
        <w:rFonts w:hint="default"/>
        <w:lang w:val="uk-UA" w:eastAsia="en-US" w:bidi="ar-SA"/>
      </w:rPr>
    </w:lvl>
    <w:lvl w:ilvl="4" w:tplc="51688BDE">
      <w:numFmt w:val="bullet"/>
      <w:lvlText w:val="•"/>
      <w:lvlJc w:val="left"/>
      <w:pPr>
        <w:ind w:left="4175" w:hanging="360"/>
      </w:pPr>
      <w:rPr>
        <w:rFonts w:hint="default"/>
        <w:lang w:val="uk-UA" w:eastAsia="en-US" w:bidi="ar-SA"/>
      </w:rPr>
    </w:lvl>
    <w:lvl w:ilvl="5" w:tplc="6D1AE428">
      <w:numFmt w:val="bullet"/>
      <w:lvlText w:val="•"/>
      <w:lvlJc w:val="left"/>
      <w:pPr>
        <w:ind w:left="5227" w:hanging="360"/>
      </w:pPr>
      <w:rPr>
        <w:rFonts w:hint="default"/>
        <w:lang w:val="uk-UA" w:eastAsia="en-US" w:bidi="ar-SA"/>
      </w:rPr>
    </w:lvl>
    <w:lvl w:ilvl="6" w:tplc="797AABB8">
      <w:numFmt w:val="bullet"/>
      <w:lvlText w:val="•"/>
      <w:lvlJc w:val="left"/>
      <w:pPr>
        <w:ind w:left="6279" w:hanging="360"/>
      </w:pPr>
      <w:rPr>
        <w:rFonts w:hint="default"/>
        <w:lang w:val="uk-UA" w:eastAsia="en-US" w:bidi="ar-SA"/>
      </w:rPr>
    </w:lvl>
    <w:lvl w:ilvl="7" w:tplc="3A0E9A38">
      <w:numFmt w:val="bullet"/>
      <w:lvlText w:val="•"/>
      <w:lvlJc w:val="left"/>
      <w:pPr>
        <w:ind w:left="7330" w:hanging="360"/>
      </w:pPr>
      <w:rPr>
        <w:rFonts w:hint="default"/>
        <w:lang w:val="uk-UA" w:eastAsia="en-US" w:bidi="ar-SA"/>
      </w:rPr>
    </w:lvl>
    <w:lvl w:ilvl="8" w:tplc="EBE2BC16">
      <w:numFmt w:val="bullet"/>
      <w:lvlText w:val="•"/>
      <w:lvlJc w:val="left"/>
      <w:pPr>
        <w:ind w:left="8382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D7"/>
    <w:rsid w:val="002219D7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219D7"/>
    <w:pPr>
      <w:widowControl w:val="0"/>
      <w:autoSpaceDE w:val="0"/>
      <w:autoSpaceDN w:val="0"/>
      <w:spacing w:after="0" w:line="240" w:lineRule="auto"/>
      <w:ind w:left="1089" w:hanging="361"/>
    </w:pPr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219D7"/>
    <w:pPr>
      <w:widowControl w:val="0"/>
      <w:autoSpaceDE w:val="0"/>
      <w:autoSpaceDN w:val="0"/>
      <w:spacing w:after="0" w:line="240" w:lineRule="auto"/>
      <w:ind w:left="1089" w:hanging="361"/>
    </w:pPr>
    <w:rPr>
      <w:rFonts w:ascii="Cambria" w:eastAsia="Cambria" w:hAnsi="Cambria" w:cs="Cambr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2024-02-10T20:53:00Z</dcterms:created>
  <dcterms:modified xsi:type="dcterms:W3CDTF">2024-02-10T20:53:00Z</dcterms:modified>
</cp:coreProperties>
</file>