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BCB" w14:textId="77777777" w:rsidR="00E727C4" w:rsidRDefault="00E727C4" w:rsidP="00E727C4">
      <w:pPr>
        <w:spacing w:after="0"/>
        <w:jc w:val="both"/>
      </w:pPr>
    </w:p>
    <w:p w14:paraId="59C21137" w14:textId="635B15F2" w:rsidR="00E727C4" w:rsidRDefault="00E727C4" w:rsidP="00E727C4">
      <w:pPr>
        <w:spacing w:after="0"/>
        <w:jc w:val="center"/>
        <w:rPr>
          <w:b/>
          <w:bCs/>
        </w:rPr>
      </w:pPr>
      <w:proofErr w:type="spellStart"/>
      <w:r w:rsidRPr="00E727C4">
        <w:rPr>
          <w:b/>
          <w:bCs/>
        </w:rPr>
        <w:t>Лекц</w:t>
      </w:r>
      <w:proofErr w:type="spellEnd"/>
      <w:r>
        <w:rPr>
          <w:b/>
          <w:bCs/>
          <w:lang w:val="uk-UA"/>
        </w:rPr>
        <w:t>і</w:t>
      </w:r>
      <w:r w:rsidRPr="00E727C4">
        <w:rPr>
          <w:b/>
          <w:bCs/>
        </w:rPr>
        <w:t>я 2.</w:t>
      </w:r>
    </w:p>
    <w:p w14:paraId="4AA1007A" w14:textId="77777777" w:rsidR="00771FC1" w:rsidRPr="00E727C4" w:rsidRDefault="00771FC1" w:rsidP="00E727C4">
      <w:pPr>
        <w:spacing w:after="0"/>
        <w:jc w:val="center"/>
        <w:rPr>
          <w:b/>
          <w:bCs/>
        </w:rPr>
      </w:pPr>
    </w:p>
    <w:p w14:paraId="0259FBE5" w14:textId="77777777" w:rsidR="00E727C4" w:rsidRPr="00E727C4" w:rsidRDefault="00E727C4" w:rsidP="00E727C4">
      <w:pPr>
        <w:spacing w:after="0"/>
        <w:jc w:val="center"/>
        <w:rPr>
          <w:b/>
          <w:bCs/>
        </w:rPr>
      </w:pPr>
      <w:proofErr w:type="spellStart"/>
      <w:r w:rsidRPr="00E727C4">
        <w:rPr>
          <w:b/>
          <w:bCs/>
        </w:rPr>
        <w:t>Трансформація</w:t>
      </w:r>
      <w:proofErr w:type="spellEnd"/>
      <w:r w:rsidRPr="00E727C4">
        <w:rPr>
          <w:b/>
          <w:bCs/>
        </w:rPr>
        <w:t xml:space="preserve"> НАТО в </w:t>
      </w:r>
      <w:proofErr w:type="spellStart"/>
      <w:r w:rsidRPr="00E727C4">
        <w:rPr>
          <w:b/>
          <w:bCs/>
        </w:rPr>
        <w:t>умовах</w:t>
      </w:r>
      <w:proofErr w:type="spellEnd"/>
      <w:r w:rsidRPr="00E727C4">
        <w:rPr>
          <w:b/>
          <w:bCs/>
        </w:rPr>
        <w:t xml:space="preserve"> </w:t>
      </w:r>
      <w:proofErr w:type="spellStart"/>
      <w:r w:rsidRPr="00E727C4">
        <w:rPr>
          <w:b/>
          <w:bCs/>
        </w:rPr>
        <w:t>формування</w:t>
      </w:r>
      <w:proofErr w:type="spellEnd"/>
      <w:r w:rsidRPr="00E727C4">
        <w:rPr>
          <w:b/>
          <w:bCs/>
        </w:rPr>
        <w:t xml:space="preserve"> нового </w:t>
      </w:r>
      <w:proofErr w:type="spellStart"/>
      <w:r w:rsidRPr="00E727C4">
        <w:rPr>
          <w:b/>
          <w:bCs/>
        </w:rPr>
        <w:t>середовища</w:t>
      </w:r>
      <w:proofErr w:type="spellEnd"/>
      <w:r w:rsidRPr="00E727C4">
        <w:rPr>
          <w:b/>
          <w:bCs/>
        </w:rPr>
        <w:t xml:space="preserve"> </w:t>
      </w:r>
      <w:proofErr w:type="spellStart"/>
      <w:r w:rsidRPr="00E727C4">
        <w:rPr>
          <w:b/>
          <w:bCs/>
        </w:rPr>
        <w:t>безпеки</w:t>
      </w:r>
      <w:proofErr w:type="spellEnd"/>
      <w:r w:rsidRPr="00E727C4">
        <w:rPr>
          <w:b/>
          <w:bCs/>
        </w:rPr>
        <w:t xml:space="preserve">. </w:t>
      </w:r>
    </w:p>
    <w:p w14:paraId="40B78A39" w14:textId="77777777" w:rsidR="00E727C4" w:rsidRDefault="00E727C4" w:rsidP="00771FC1">
      <w:pPr>
        <w:spacing w:after="0"/>
      </w:pPr>
    </w:p>
    <w:p w14:paraId="5F94CBAD" w14:textId="6195890C" w:rsidR="00F12C76" w:rsidRDefault="00E727C4" w:rsidP="00E727C4">
      <w:pPr>
        <w:spacing w:after="0" w:line="360" w:lineRule="auto"/>
        <w:jc w:val="both"/>
      </w:pPr>
      <w:proofErr w:type="spellStart"/>
      <w:r>
        <w:t>Процес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розпочався</w:t>
      </w:r>
      <w:proofErr w:type="spellEnd"/>
      <w:r>
        <w:t xml:space="preserve"> на </w:t>
      </w:r>
      <w:proofErr w:type="spellStart"/>
      <w:r>
        <w:t>Лондонському</w:t>
      </w:r>
      <w:proofErr w:type="spellEnd"/>
      <w:r>
        <w:t xml:space="preserve"> </w:t>
      </w:r>
      <w:proofErr w:type="spellStart"/>
      <w:r>
        <w:t>самміті</w:t>
      </w:r>
      <w:proofErr w:type="spellEnd"/>
      <w:r>
        <w:t xml:space="preserve"> глав держав і </w:t>
      </w:r>
      <w:proofErr w:type="spellStart"/>
      <w:r>
        <w:t>урядів</w:t>
      </w:r>
      <w:proofErr w:type="spellEnd"/>
      <w:r>
        <w:t xml:space="preserve"> Альянсу в </w:t>
      </w:r>
      <w:proofErr w:type="spellStart"/>
      <w:r>
        <w:t>липні</w:t>
      </w:r>
      <w:proofErr w:type="spellEnd"/>
      <w:r>
        <w:t xml:space="preserve"> 1990 р., де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зроблено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пристосування</w:t>
      </w:r>
      <w:proofErr w:type="spellEnd"/>
      <w:r>
        <w:t xml:space="preserve"> до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та нового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при </w:t>
      </w:r>
      <w:proofErr w:type="spellStart"/>
      <w:r>
        <w:t>одночасному</w:t>
      </w:r>
      <w:proofErr w:type="spellEnd"/>
      <w:r>
        <w:t xml:space="preserve"> </w:t>
      </w:r>
      <w:proofErr w:type="spellStart"/>
      <w:r>
        <w:t>підвищенні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мобільності</w:t>
      </w:r>
      <w:proofErr w:type="spellEnd"/>
      <w:r>
        <w:t xml:space="preserve"> та </w:t>
      </w:r>
      <w:proofErr w:type="spellStart"/>
      <w:r>
        <w:t>здатності</w:t>
      </w:r>
      <w:proofErr w:type="spellEnd"/>
      <w:r>
        <w:t xml:space="preserve"> оперативно </w:t>
      </w:r>
      <w:proofErr w:type="spellStart"/>
      <w:r>
        <w:t>діяти</w:t>
      </w:r>
      <w:proofErr w:type="spellEnd"/>
      <w:r>
        <w:t xml:space="preserve"> у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і </w:t>
      </w:r>
      <w:proofErr w:type="spellStart"/>
      <w:r>
        <w:t>поглиблення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демокра</w:t>
      </w:r>
      <w:r>
        <w:softHyphen/>
        <w:t>тичними</w:t>
      </w:r>
      <w:proofErr w:type="spellEnd"/>
      <w:r>
        <w:t xml:space="preserve"> державами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, а також з такими </w:t>
      </w:r>
      <w:proofErr w:type="spellStart"/>
      <w:r>
        <w:t>міжурядовими</w:t>
      </w:r>
      <w:proofErr w:type="spellEnd"/>
      <w:r>
        <w:t xml:space="preserve"> </w:t>
      </w:r>
      <w:proofErr w:type="spellStart"/>
      <w:r>
        <w:t>Європейськими</w:t>
      </w:r>
      <w:proofErr w:type="spellEnd"/>
      <w:r>
        <w:t xml:space="preserve"> </w:t>
      </w:r>
      <w:proofErr w:type="spellStart"/>
      <w:r>
        <w:t>інститутами</w:t>
      </w:r>
      <w:proofErr w:type="spellEnd"/>
      <w:r>
        <w:t xml:space="preserve">, як: ОБСЄ, ЄЕС, ЗЄС. </w:t>
      </w:r>
      <w:proofErr w:type="spellStart"/>
      <w:r>
        <w:t>Розвиток</w:t>
      </w:r>
      <w:proofErr w:type="spellEnd"/>
      <w:r>
        <w:t xml:space="preserve"> і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, </w:t>
      </w:r>
      <w:proofErr w:type="spellStart"/>
      <w:r>
        <w:t>висунутих</w:t>
      </w:r>
      <w:proofErr w:type="spellEnd"/>
      <w:r>
        <w:t xml:space="preserve"> на </w:t>
      </w:r>
      <w:proofErr w:type="spellStart"/>
      <w:r>
        <w:t>Лондонському</w:t>
      </w:r>
      <w:proofErr w:type="spellEnd"/>
      <w:r>
        <w:t xml:space="preserve"> </w:t>
      </w:r>
      <w:proofErr w:type="spellStart"/>
      <w:r>
        <w:t>самміті</w:t>
      </w:r>
      <w:proofErr w:type="spellEnd"/>
      <w:r>
        <w:t xml:space="preserve">, привели до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Альянсу, </w:t>
      </w:r>
      <w:proofErr w:type="spellStart"/>
      <w:r>
        <w:t>схваленої</w:t>
      </w:r>
      <w:proofErr w:type="spellEnd"/>
      <w:r>
        <w:t xml:space="preserve"> на </w:t>
      </w:r>
      <w:proofErr w:type="spellStart"/>
      <w:r>
        <w:t>наступній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глав держав та </w:t>
      </w:r>
      <w:proofErr w:type="spellStart"/>
      <w:r>
        <w:t>урядів</w:t>
      </w:r>
      <w:proofErr w:type="spellEnd"/>
      <w:r>
        <w:t xml:space="preserve"> </w:t>
      </w:r>
      <w:proofErr w:type="spellStart"/>
      <w:r>
        <w:t>країн-членів</w:t>
      </w:r>
      <w:proofErr w:type="spellEnd"/>
      <w:r>
        <w:t xml:space="preserve"> НАТО у </w:t>
      </w:r>
      <w:proofErr w:type="spellStart"/>
      <w:r>
        <w:t>листопаді</w:t>
      </w:r>
      <w:proofErr w:type="spellEnd"/>
      <w:r>
        <w:t xml:space="preserve"> 1991 р. у </w:t>
      </w:r>
      <w:proofErr w:type="spellStart"/>
      <w:r>
        <w:t>Римі</w:t>
      </w:r>
      <w:proofErr w:type="spellEnd"/>
      <w:r>
        <w:t xml:space="preserve">. У </w:t>
      </w:r>
      <w:proofErr w:type="spellStart"/>
      <w:r>
        <w:t>прийнятому</w:t>
      </w:r>
      <w:proofErr w:type="spellEnd"/>
      <w:r>
        <w:t xml:space="preserve">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зазначалося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глибокі</w:t>
      </w:r>
      <w:proofErr w:type="spellEnd"/>
      <w:r>
        <w:t xml:space="preserve">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відбулися</w:t>
      </w:r>
      <w:proofErr w:type="spellEnd"/>
      <w:r>
        <w:t xml:space="preserve"> в </w:t>
      </w:r>
      <w:proofErr w:type="spellStart"/>
      <w:r>
        <w:t>Центральній</w:t>
      </w:r>
      <w:proofErr w:type="spellEnd"/>
      <w:r>
        <w:t xml:space="preserve"> та </w:t>
      </w:r>
      <w:proofErr w:type="spellStart"/>
      <w:r>
        <w:t>Східній</w:t>
      </w:r>
      <w:proofErr w:type="spellEnd"/>
      <w:r>
        <w:t xml:space="preserve">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1989 р., стали результатом </w:t>
      </w:r>
      <w:proofErr w:type="spellStart"/>
      <w:r>
        <w:t>зникнення</w:t>
      </w:r>
      <w:proofErr w:type="spellEnd"/>
      <w:r>
        <w:t xml:space="preserve"> </w:t>
      </w:r>
      <w:proofErr w:type="spellStart"/>
      <w:r>
        <w:t>безпосередньої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викликала</w:t>
      </w:r>
      <w:proofErr w:type="spellEnd"/>
      <w:r>
        <w:t xml:space="preserve">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занепокоєність</w:t>
      </w:r>
      <w:proofErr w:type="spellEnd"/>
      <w:r>
        <w:t xml:space="preserve"> Альянсу </w:t>
      </w:r>
      <w:proofErr w:type="spellStart"/>
      <w:r>
        <w:t>впродовж</w:t>
      </w:r>
      <w:proofErr w:type="spellEnd"/>
      <w:r>
        <w:t xml:space="preserve"> 40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.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спланованої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 означало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 xml:space="preserve">,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фокусувалася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НАТО.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безпека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зміцнилася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, як </w:t>
      </w:r>
      <w:proofErr w:type="spellStart"/>
      <w:r>
        <w:t>наголошувалося</w:t>
      </w:r>
      <w:proofErr w:type="spellEnd"/>
      <w:r>
        <w:t xml:space="preserve"> в </w:t>
      </w:r>
      <w:proofErr w:type="spellStart"/>
      <w:r>
        <w:t>документі</w:t>
      </w:r>
      <w:proofErr w:type="spellEnd"/>
      <w:r>
        <w:t xml:space="preserve">,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загрожують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спрогнозувати</w:t>
      </w:r>
      <w:proofErr w:type="spellEnd"/>
      <w:r>
        <w:t xml:space="preserve"> й </w:t>
      </w:r>
      <w:proofErr w:type="spellStart"/>
      <w:r>
        <w:t>оцінити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них </w:t>
      </w:r>
      <w:proofErr w:type="spellStart"/>
      <w:r>
        <w:t>ймовірні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спричинятимуть</w:t>
      </w:r>
      <w:proofErr w:type="spellEnd"/>
      <w:r>
        <w:t xml:space="preserve"> </w:t>
      </w:r>
      <w:proofErr w:type="spellStart"/>
      <w:r>
        <w:t>міжетнічна</w:t>
      </w:r>
      <w:proofErr w:type="spellEnd"/>
      <w:r>
        <w:t xml:space="preserve"> </w:t>
      </w:r>
      <w:proofErr w:type="spellStart"/>
      <w:r>
        <w:t>ворожнеча</w:t>
      </w:r>
      <w:proofErr w:type="spellEnd"/>
      <w:r>
        <w:t xml:space="preserve"> і </w:t>
      </w:r>
      <w:proofErr w:type="spellStart"/>
      <w:r>
        <w:t>територіальні</w:t>
      </w:r>
      <w:proofErr w:type="spellEnd"/>
      <w:r>
        <w:t xml:space="preserve"> спори у </w:t>
      </w:r>
      <w:proofErr w:type="spellStart"/>
      <w:r>
        <w:t>країнах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та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. Тут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дійти</w:t>
      </w:r>
      <w:proofErr w:type="spellEnd"/>
      <w:r>
        <w:t xml:space="preserve"> до </w:t>
      </w:r>
      <w:proofErr w:type="spellStart"/>
      <w:r>
        <w:t>збройних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, у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втягнені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і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перекинутися</w:t>
      </w:r>
      <w:proofErr w:type="spellEnd"/>
      <w:r>
        <w:t xml:space="preserve"> на </w:t>
      </w:r>
      <w:proofErr w:type="spellStart"/>
      <w:r>
        <w:t>країни</w:t>
      </w:r>
      <w:proofErr w:type="spellEnd"/>
      <w:r>
        <w:t xml:space="preserve"> НАТО,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позначаючись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дав </w:t>
      </w:r>
      <w:proofErr w:type="spellStart"/>
      <w:r>
        <w:t>змогу</w:t>
      </w:r>
      <w:proofErr w:type="spellEnd"/>
      <w:r>
        <w:t xml:space="preserve"> авторам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два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. Перший — про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і </w:t>
      </w:r>
      <w:proofErr w:type="spellStart"/>
      <w:r>
        <w:t>функцій</w:t>
      </w:r>
      <w:proofErr w:type="spellEnd"/>
      <w:r>
        <w:t xml:space="preserve"> Альянсу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другий</w:t>
      </w:r>
      <w:proofErr w:type="spellEnd"/>
      <w:r>
        <w:t xml:space="preserve"> — 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ширших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будь-коли, </w:t>
      </w:r>
      <w:proofErr w:type="spellStart"/>
      <w:r>
        <w:t>можливостей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політичними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. </w:t>
      </w:r>
      <w:proofErr w:type="spellStart"/>
      <w:r>
        <w:t>Йшлося</w:t>
      </w:r>
      <w:proofErr w:type="spellEnd"/>
      <w:r>
        <w:t xml:space="preserve"> про </w:t>
      </w:r>
      <w:proofErr w:type="spellStart"/>
      <w:r>
        <w:t>діалог</w:t>
      </w:r>
      <w:proofErr w:type="spellEnd"/>
      <w:r>
        <w:t xml:space="preserve"> і </w:t>
      </w:r>
      <w:proofErr w:type="spellStart"/>
      <w:r>
        <w:lastRenderedPageBreak/>
        <w:t>співробітництво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членами Альянсу й </w:t>
      </w:r>
      <w:proofErr w:type="spellStart"/>
      <w:r>
        <w:t>іншими</w:t>
      </w:r>
      <w:proofErr w:type="spellEnd"/>
      <w:r>
        <w:t xml:space="preserve"> державами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європейською</w:t>
      </w:r>
      <w:proofErr w:type="spellEnd"/>
      <w:r>
        <w:t xml:space="preserve"> </w:t>
      </w:r>
      <w:proofErr w:type="spellStart"/>
      <w:r>
        <w:t>безпекою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думка, </w:t>
      </w:r>
      <w:proofErr w:type="spellStart"/>
      <w:r>
        <w:t>висловлена</w:t>
      </w:r>
      <w:proofErr w:type="spellEnd"/>
      <w:r>
        <w:t xml:space="preserve"> в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в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обережній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засвідчувала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, про </w:t>
      </w:r>
      <w:proofErr w:type="spellStart"/>
      <w:r>
        <w:t>принципово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</w:t>
      </w:r>
      <w:proofErr w:type="spellStart"/>
      <w:r>
        <w:t>незабаром</w:t>
      </w:r>
      <w:proofErr w:type="spellEnd"/>
      <w:r>
        <w:t xml:space="preserve"> стала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Альянсу. </w:t>
      </w:r>
      <w:proofErr w:type="spellStart"/>
      <w:r>
        <w:t>Стосовно</w:t>
      </w:r>
      <w:proofErr w:type="spellEnd"/>
      <w:r>
        <w:t xml:space="preserve"> оборони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1991 р. </w:t>
      </w:r>
      <w:proofErr w:type="spellStart"/>
      <w:r>
        <w:t>передбачала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і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бойової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з </w:t>
      </w:r>
      <w:proofErr w:type="spellStart"/>
      <w:r>
        <w:t>одночасним</w:t>
      </w:r>
      <w:proofErr w:type="spellEnd"/>
      <w:r>
        <w:t xml:space="preserve"> </w:t>
      </w:r>
      <w:proofErr w:type="spellStart"/>
      <w:r>
        <w:t>підвищенням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мобільності</w:t>
      </w:r>
      <w:proofErr w:type="spellEnd"/>
      <w:r>
        <w:t xml:space="preserve">, </w:t>
      </w:r>
      <w:proofErr w:type="spellStart"/>
      <w:r>
        <w:t>гнучкості</w:t>
      </w:r>
      <w:proofErr w:type="spellEnd"/>
      <w:r>
        <w:t xml:space="preserve"> та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в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. З </w:t>
      </w:r>
      <w:proofErr w:type="spellStart"/>
      <w:r>
        <w:t>цією</w:t>
      </w:r>
      <w:proofErr w:type="spellEnd"/>
      <w:r>
        <w:t xml:space="preserve"> метою </w:t>
      </w:r>
      <w:proofErr w:type="spellStart"/>
      <w:r>
        <w:t>планувалися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і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 Альянсу.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передбачала</w:t>
      </w:r>
      <w:proofErr w:type="spellEnd"/>
      <w:r>
        <w:t xml:space="preserve"> </w:t>
      </w:r>
      <w:proofErr w:type="spellStart"/>
      <w:r>
        <w:t>широке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сил </w:t>
      </w:r>
      <w:proofErr w:type="spellStart"/>
      <w:r>
        <w:t>негайного</w:t>
      </w:r>
      <w:proofErr w:type="spellEnd"/>
      <w:r>
        <w:t xml:space="preserve"> та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багатонаціональних</w:t>
      </w:r>
      <w:proofErr w:type="spellEnd"/>
      <w:r>
        <w:t xml:space="preserve">, </w:t>
      </w:r>
      <w:proofErr w:type="spellStart"/>
      <w:r>
        <w:t>здатних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в </w:t>
      </w:r>
      <w:proofErr w:type="spellStart"/>
      <w:r>
        <w:t>різноманітних</w:t>
      </w:r>
      <w:proofErr w:type="spellEnd"/>
      <w:r>
        <w:t xml:space="preserve">, </w:t>
      </w:r>
      <w:proofErr w:type="spellStart"/>
      <w:r>
        <w:t>непередбачуваних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.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корективою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також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Альянсу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, яка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відігравати</w:t>
      </w:r>
      <w:proofErr w:type="spellEnd"/>
      <w:r>
        <w:t xml:space="preserve"> </w:t>
      </w:r>
      <w:proofErr w:type="spellStart"/>
      <w:r>
        <w:t>головно</w:t>
      </w:r>
      <w:proofErr w:type="spellEnd"/>
      <w:r>
        <w:t xml:space="preserve"> </w:t>
      </w:r>
      <w:proofErr w:type="spellStart"/>
      <w:r>
        <w:t>політичну</w:t>
      </w:r>
      <w:proofErr w:type="spellEnd"/>
      <w:r>
        <w:t xml:space="preserve"> роль — </w:t>
      </w:r>
      <w:proofErr w:type="spellStart"/>
      <w:r>
        <w:t>збереження</w:t>
      </w:r>
      <w:proofErr w:type="spellEnd"/>
      <w:r>
        <w:t xml:space="preserve"> миру, </w:t>
      </w:r>
      <w:proofErr w:type="spellStart"/>
      <w:r>
        <w:t>стримування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агресора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Стратегічної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, на </w:t>
      </w:r>
      <w:proofErr w:type="spellStart"/>
      <w:r>
        <w:t>зустрічі</w:t>
      </w:r>
      <w:proofErr w:type="spellEnd"/>
      <w:r>
        <w:t xml:space="preserve"> у </w:t>
      </w:r>
      <w:proofErr w:type="spellStart"/>
      <w:r>
        <w:t>Римі</w:t>
      </w:r>
      <w:proofErr w:type="spellEnd"/>
      <w:r>
        <w:t xml:space="preserve"> </w:t>
      </w:r>
      <w:proofErr w:type="spellStart"/>
      <w:r>
        <w:t>глави</w:t>
      </w:r>
      <w:proofErr w:type="spellEnd"/>
      <w:r>
        <w:t xml:space="preserve"> держав та </w:t>
      </w:r>
      <w:proofErr w:type="spellStart"/>
      <w:r>
        <w:t>урядів</w:t>
      </w:r>
      <w:proofErr w:type="spellEnd"/>
      <w:r>
        <w:t xml:space="preserve"> </w:t>
      </w:r>
      <w:proofErr w:type="spellStart"/>
      <w:r>
        <w:t>країн-членів</w:t>
      </w:r>
      <w:proofErr w:type="spellEnd"/>
      <w:r>
        <w:t xml:space="preserve"> НАТО </w:t>
      </w:r>
      <w:proofErr w:type="spellStart"/>
      <w:r>
        <w:t>прийняли</w:t>
      </w:r>
      <w:proofErr w:type="spellEnd"/>
      <w:r>
        <w:t xml:space="preserve"> також </w:t>
      </w:r>
      <w:proofErr w:type="spellStart"/>
      <w:r>
        <w:t>Декларацію</w:t>
      </w:r>
      <w:proofErr w:type="spellEnd"/>
      <w:r>
        <w:t xml:space="preserve"> про мир і </w:t>
      </w:r>
      <w:proofErr w:type="spellStart"/>
      <w:r>
        <w:t>співпрацю</w:t>
      </w:r>
      <w:proofErr w:type="spellEnd"/>
      <w:r>
        <w:t xml:space="preserve">. У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наголошувалося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Альянс </w:t>
      </w:r>
      <w:proofErr w:type="spellStart"/>
      <w:r>
        <w:t>підтримує</w:t>
      </w:r>
      <w:proofErr w:type="spellEnd"/>
      <w:r>
        <w:t xml:space="preserve"> кроки у </w:t>
      </w:r>
      <w:proofErr w:type="spellStart"/>
      <w:r>
        <w:t>напрямі</w:t>
      </w:r>
      <w:proofErr w:type="spellEnd"/>
      <w:r>
        <w:t xml:space="preserve"> до реформ, </w:t>
      </w:r>
      <w:proofErr w:type="spellStart"/>
      <w:r>
        <w:t>здійснюваних</w:t>
      </w:r>
      <w:proofErr w:type="spellEnd"/>
      <w:r>
        <w:t xml:space="preserve"> державами </w:t>
      </w:r>
      <w:proofErr w:type="spellStart"/>
      <w:r>
        <w:t>Центральної</w:t>
      </w:r>
      <w:proofErr w:type="spellEnd"/>
      <w:r>
        <w:t xml:space="preserve"> та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,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для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труднощів</w:t>
      </w:r>
      <w:proofErr w:type="spellEnd"/>
      <w:r>
        <w:t xml:space="preserve"> </w:t>
      </w:r>
      <w:proofErr w:type="spellStart"/>
      <w:r>
        <w:t>перехідного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, </w:t>
      </w:r>
      <w:proofErr w:type="spellStart"/>
      <w:r>
        <w:t>запрошує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форумах НАТО, </w:t>
      </w:r>
      <w:proofErr w:type="spellStart"/>
      <w:r>
        <w:t>готовий</w:t>
      </w:r>
      <w:proofErr w:type="spellEnd"/>
      <w:r>
        <w:t xml:space="preserve"> </w:t>
      </w:r>
      <w:proofErr w:type="spellStart"/>
      <w:r>
        <w:t>поділитися</w:t>
      </w:r>
      <w:proofErr w:type="spellEnd"/>
      <w:r>
        <w:t xml:space="preserve"> з ними </w:t>
      </w:r>
      <w:proofErr w:type="spellStart"/>
      <w:r>
        <w:t>досвідом</w:t>
      </w:r>
      <w:proofErr w:type="spellEnd"/>
      <w:r>
        <w:t xml:space="preserve"> і </w:t>
      </w:r>
      <w:proofErr w:type="spellStart"/>
      <w:r>
        <w:t>знаннями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з </w:t>
      </w:r>
      <w:proofErr w:type="spellStart"/>
      <w:r>
        <w:t>політичних</w:t>
      </w:r>
      <w:proofErr w:type="spellEnd"/>
      <w:r>
        <w:t xml:space="preserve">, </w:t>
      </w:r>
      <w:proofErr w:type="spellStart"/>
      <w:r>
        <w:t>військових</w:t>
      </w:r>
      <w:proofErr w:type="spellEnd"/>
      <w:r>
        <w:t xml:space="preserve">, </w:t>
      </w:r>
      <w:proofErr w:type="spellStart"/>
      <w:r>
        <w:t>економічних</w:t>
      </w:r>
      <w:proofErr w:type="spellEnd"/>
      <w:r>
        <w:t xml:space="preserve"> і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та у </w:t>
      </w:r>
      <w:proofErr w:type="spellStart"/>
      <w:r>
        <w:t>налагодженні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. Для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розвиткові</w:t>
      </w:r>
      <w:proofErr w:type="spellEnd"/>
      <w:r>
        <w:t xml:space="preserve"> такого партнерства </w:t>
      </w:r>
      <w:proofErr w:type="spellStart"/>
      <w:r>
        <w:t>створювалася</w:t>
      </w:r>
      <w:proofErr w:type="spellEnd"/>
      <w:r>
        <w:t xml:space="preserve"> Рада </w:t>
      </w:r>
      <w:proofErr w:type="spellStart"/>
      <w:r>
        <w:t>північноатлантичного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(РПАС), </w:t>
      </w:r>
      <w:proofErr w:type="spellStart"/>
      <w:r>
        <w:t>установче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20 </w:t>
      </w:r>
      <w:proofErr w:type="spellStart"/>
      <w:r>
        <w:t>грудня</w:t>
      </w:r>
      <w:proofErr w:type="spellEnd"/>
      <w:r>
        <w:t xml:space="preserve"> 1991р.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справ держав-</w:t>
      </w:r>
      <w:proofErr w:type="spellStart"/>
      <w:r>
        <w:t>членів</w:t>
      </w:r>
      <w:proofErr w:type="spellEnd"/>
      <w:r>
        <w:t xml:space="preserve"> НАТО, </w:t>
      </w:r>
      <w:proofErr w:type="spellStart"/>
      <w:r>
        <w:t>шістьох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та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і </w:t>
      </w:r>
      <w:proofErr w:type="spellStart"/>
      <w:r>
        <w:t>трьох</w:t>
      </w:r>
      <w:proofErr w:type="spellEnd"/>
      <w:r>
        <w:t xml:space="preserve"> держав </w:t>
      </w:r>
      <w:proofErr w:type="spellStart"/>
      <w:r>
        <w:t>Балтії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взаємини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Альянсу з </w:t>
      </w:r>
      <w:proofErr w:type="spellStart"/>
      <w:r>
        <w:t>іншими</w:t>
      </w:r>
      <w:proofErr w:type="spellEnd"/>
      <w:r>
        <w:t xml:space="preserve"> державами </w:t>
      </w:r>
      <w:proofErr w:type="spellStart"/>
      <w:r>
        <w:t>Європи</w:t>
      </w:r>
      <w:proofErr w:type="spellEnd"/>
      <w:r>
        <w:t xml:space="preserve"> </w:t>
      </w:r>
      <w:proofErr w:type="spellStart"/>
      <w:r>
        <w:t>дістали</w:t>
      </w:r>
      <w:proofErr w:type="spellEnd"/>
      <w:r>
        <w:t xml:space="preserve"> </w:t>
      </w:r>
      <w:proofErr w:type="spellStart"/>
      <w:r>
        <w:t>інституційне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. На </w:t>
      </w:r>
      <w:proofErr w:type="spellStart"/>
      <w:r>
        <w:t>Сході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</w:t>
      </w:r>
      <w:proofErr w:type="spellStart"/>
      <w:r>
        <w:t>продовжувався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радикальних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реагувати</w:t>
      </w:r>
      <w:proofErr w:type="spellEnd"/>
      <w:r>
        <w:t xml:space="preserve">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концептуальні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євроатлантичних</w:t>
      </w:r>
      <w:proofErr w:type="spellEnd"/>
      <w:r>
        <w:t xml:space="preserve"> </w:t>
      </w:r>
      <w:proofErr w:type="spellStart"/>
      <w:r>
        <w:t>форумів</w:t>
      </w:r>
      <w:proofErr w:type="spellEnd"/>
      <w:r>
        <w:t xml:space="preserve"> не </w:t>
      </w:r>
      <w:proofErr w:type="spellStart"/>
      <w:r>
        <w:t>встигали</w:t>
      </w:r>
      <w:proofErr w:type="spellEnd"/>
      <w:r>
        <w:t xml:space="preserve">. </w:t>
      </w:r>
      <w:proofErr w:type="spellStart"/>
      <w:r>
        <w:t>Вже</w:t>
      </w:r>
      <w:proofErr w:type="spellEnd"/>
      <w:r>
        <w:t xml:space="preserve"> на </w:t>
      </w:r>
      <w:proofErr w:type="spellStart"/>
      <w:r>
        <w:t>наступний</w:t>
      </w:r>
      <w:proofErr w:type="spellEnd"/>
      <w:r>
        <w:t xml:space="preserve"> день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РПАС, 21 </w:t>
      </w:r>
      <w:proofErr w:type="spellStart"/>
      <w:r>
        <w:t>грудня</w:t>
      </w:r>
      <w:proofErr w:type="spellEnd"/>
      <w:r>
        <w:t xml:space="preserve"> 1991 р., </w:t>
      </w:r>
      <w:proofErr w:type="spellStart"/>
      <w:r>
        <w:lastRenderedPageBreak/>
        <w:t>керівники</w:t>
      </w:r>
      <w:proofErr w:type="spellEnd"/>
      <w:r>
        <w:t xml:space="preserve"> 11 </w:t>
      </w:r>
      <w:proofErr w:type="spellStart"/>
      <w:r>
        <w:t>колишніх</w:t>
      </w:r>
      <w:proofErr w:type="spellEnd"/>
      <w:r>
        <w:t xml:space="preserve"> </w:t>
      </w:r>
      <w:proofErr w:type="spellStart"/>
      <w:r>
        <w:t>радянських</w:t>
      </w:r>
      <w:proofErr w:type="spellEnd"/>
      <w:r>
        <w:t xml:space="preserve"> </w:t>
      </w:r>
      <w:proofErr w:type="spellStart"/>
      <w:r>
        <w:t>республік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проголосили </w:t>
      </w:r>
      <w:proofErr w:type="spellStart"/>
      <w:r>
        <w:t>незалежність</w:t>
      </w:r>
      <w:proofErr w:type="spellEnd"/>
      <w:r>
        <w:t xml:space="preserve">, на </w:t>
      </w:r>
      <w:proofErr w:type="spellStart"/>
      <w:r>
        <w:t>зустрічі</w:t>
      </w:r>
      <w:proofErr w:type="spellEnd"/>
      <w:r>
        <w:t xml:space="preserve"> в Алма-</w:t>
      </w:r>
      <w:proofErr w:type="spellStart"/>
      <w:r>
        <w:t>Аті</w:t>
      </w:r>
      <w:proofErr w:type="spellEnd"/>
      <w:r>
        <w:t xml:space="preserve"> </w:t>
      </w:r>
      <w:proofErr w:type="spellStart"/>
      <w:r>
        <w:t>констатували</w:t>
      </w:r>
      <w:proofErr w:type="spellEnd"/>
      <w:r>
        <w:t xml:space="preserve"> факт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СРСР і створили </w:t>
      </w:r>
      <w:proofErr w:type="spellStart"/>
      <w:r>
        <w:t>Співдружність</w:t>
      </w:r>
      <w:proofErr w:type="spellEnd"/>
      <w:r>
        <w:t xml:space="preserve"> </w:t>
      </w:r>
      <w:proofErr w:type="spellStart"/>
      <w:r>
        <w:t>Незалежних</w:t>
      </w:r>
      <w:proofErr w:type="spellEnd"/>
      <w:r>
        <w:t xml:space="preserve"> Держав (СНД).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та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дипломатичних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11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незалежних</w:t>
      </w:r>
      <w:proofErr w:type="spellEnd"/>
      <w:r>
        <w:t xml:space="preserve"> держав </w:t>
      </w:r>
      <w:proofErr w:type="spellStart"/>
      <w:r>
        <w:t>приєдналися</w:t>
      </w:r>
      <w:proofErr w:type="spellEnd"/>
      <w:r>
        <w:t xml:space="preserve"> до РПАС (</w:t>
      </w:r>
      <w:proofErr w:type="spellStart"/>
      <w:r>
        <w:t>березень</w:t>
      </w:r>
      <w:proofErr w:type="spellEnd"/>
      <w:r>
        <w:t xml:space="preserve"> 1992 р.). </w:t>
      </w:r>
      <w:proofErr w:type="spellStart"/>
      <w:r>
        <w:t>Наприкінці</w:t>
      </w:r>
      <w:proofErr w:type="spellEnd"/>
      <w:r>
        <w:t xml:space="preserve"> 1996 р. </w:t>
      </w:r>
      <w:proofErr w:type="spellStart"/>
      <w:r>
        <w:t>учасницями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форуму були </w:t>
      </w:r>
      <w:proofErr w:type="spellStart"/>
      <w:r>
        <w:t>вже</w:t>
      </w:r>
      <w:proofErr w:type="spellEnd"/>
      <w:r>
        <w:t xml:space="preserve"> 40 держав </w:t>
      </w:r>
      <w:proofErr w:type="spellStart"/>
      <w:r>
        <w:t>Європи</w:t>
      </w:r>
      <w:proofErr w:type="spellEnd"/>
      <w:r>
        <w:t xml:space="preserve"> й </w:t>
      </w:r>
      <w:proofErr w:type="spellStart"/>
      <w:r>
        <w:t>Азії</w:t>
      </w:r>
      <w:proofErr w:type="spellEnd"/>
      <w:r>
        <w:t xml:space="preserve">. </w:t>
      </w:r>
      <w:proofErr w:type="spellStart"/>
      <w:proofErr w:type="gramStart"/>
      <w:r>
        <w:t>Створення</w:t>
      </w:r>
      <w:proofErr w:type="spellEnd"/>
      <w:proofErr w:type="gramEnd"/>
      <w:r>
        <w:t xml:space="preserve"> Ради </w:t>
      </w:r>
      <w:proofErr w:type="spellStart"/>
      <w:r>
        <w:t>північноатлантичного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та </w:t>
      </w:r>
      <w:proofErr w:type="spellStart"/>
      <w:r>
        <w:t>перші</w:t>
      </w:r>
      <w:proofErr w:type="spellEnd"/>
      <w:r>
        <w:t xml:space="preserve"> кроки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засвідчили</w:t>
      </w:r>
      <w:proofErr w:type="spellEnd"/>
      <w:r>
        <w:t xml:space="preserve"> </w:t>
      </w:r>
      <w:proofErr w:type="spellStart"/>
      <w:r>
        <w:t>принципові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характері</w:t>
      </w:r>
      <w:proofErr w:type="spellEnd"/>
      <w:r>
        <w:t xml:space="preserve"> </w:t>
      </w:r>
      <w:proofErr w:type="spellStart"/>
      <w:r>
        <w:t>взаємовідносин</w:t>
      </w:r>
      <w:proofErr w:type="spellEnd"/>
      <w:r>
        <w:t xml:space="preserve"> Альянсу з </w:t>
      </w:r>
      <w:proofErr w:type="spellStart"/>
      <w:r>
        <w:t>сусідами</w:t>
      </w:r>
      <w:proofErr w:type="spellEnd"/>
      <w:r>
        <w:t xml:space="preserve"> на </w:t>
      </w:r>
      <w:proofErr w:type="spellStart"/>
      <w:r>
        <w:t>сході</w:t>
      </w:r>
      <w:proofErr w:type="spellEnd"/>
      <w:r>
        <w:t xml:space="preserve">. </w:t>
      </w:r>
      <w:proofErr w:type="spellStart"/>
      <w:r>
        <w:t>Вже</w:t>
      </w:r>
      <w:proofErr w:type="spellEnd"/>
      <w:r>
        <w:t xml:space="preserve"> у </w:t>
      </w:r>
      <w:proofErr w:type="spellStart"/>
      <w:r>
        <w:t>квітні</w:t>
      </w:r>
      <w:proofErr w:type="spellEnd"/>
      <w:r>
        <w:t xml:space="preserve"> 1992 р. у </w:t>
      </w:r>
      <w:proofErr w:type="spellStart"/>
      <w:r>
        <w:t>штабквартирі</w:t>
      </w:r>
      <w:proofErr w:type="spellEnd"/>
      <w:r>
        <w:t xml:space="preserve"> НАТО </w:t>
      </w:r>
      <w:proofErr w:type="spellStart"/>
      <w:r>
        <w:t>відбулися</w:t>
      </w:r>
      <w:proofErr w:type="spellEnd"/>
      <w:r>
        <w:t xml:space="preserve"> </w:t>
      </w:r>
      <w:proofErr w:type="spellStart"/>
      <w:r>
        <w:t>регулярні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оборони держав-</w:t>
      </w:r>
      <w:proofErr w:type="spellStart"/>
      <w:r>
        <w:t>членів</w:t>
      </w:r>
      <w:proofErr w:type="spellEnd"/>
      <w:r>
        <w:t xml:space="preserve"> з </w:t>
      </w:r>
      <w:proofErr w:type="spellStart"/>
      <w:r>
        <w:t>новими</w:t>
      </w:r>
      <w:proofErr w:type="spellEnd"/>
      <w:r>
        <w:t xml:space="preserve"> партнерами, а також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НАТО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оборони та </w:t>
      </w:r>
      <w:proofErr w:type="spellStart"/>
      <w:r>
        <w:t>начальників</w:t>
      </w:r>
      <w:proofErr w:type="spellEnd"/>
      <w:r>
        <w:t xml:space="preserve"> </w:t>
      </w:r>
      <w:proofErr w:type="spellStart"/>
      <w:r>
        <w:t>генеральних</w:t>
      </w:r>
      <w:proofErr w:type="spellEnd"/>
      <w:r>
        <w:t xml:space="preserve"> </w:t>
      </w:r>
      <w:proofErr w:type="spellStart"/>
      <w:r>
        <w:t>штабів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та </w:t>
      </w:r>
      <w:proofErr w:type="spellStart"/>
      <w:r>
        <w:t>Східної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.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ініціатив</w:t>
      </w:r>
      <w:proofErr w:type="spellEnd"/>
      <w:r>
        <w:t xml:space="preserve"> Альянсу, яка </w:t>
      </w:r>
      <w:proofErr w:type="spellStart"/>
      <w:r>
        <w:t>відкрила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стала </w:t>
      </w:r>
      <w:proofErr w:type="spellStart"/>
      <w:r>
        <w:t>програма</w:t>
      </w:r>
      <w:proofErr w:type="spellEnd"/>
      <w:r>
        <w:t xml:space="preserve"> «Партнерство </w:t>
      </w:r>
      <w:proofErr w:type="spellStart"/>
      <w:r>
        <w:t>заради</w:t>
      </w:r>
      <w:proofErr w:type="spellEnd"/>
      <w:r>
        <w:t xml:space="preserve"> миру». У </w:t>
      </w:r>
      <w:proofErr w:type="spellStart"/>
      <w:r>
        <w:t>січні</w:t>
      </w:r>
      <w:proofErr w:type="spellEnd"/>
      <w:r>
        <w:t xml:space="preserve"> 1994 р. на </w:t>
      </w:r>
      <w:proofErr w:type="spellStart"/>
      <w:r>
        <w:t>самміті</w:t>
      </w:r>
      <w:proofErr w:type="spellEnd"/>
      <w:r>
        <w:t xml:space="preserve"> у </w:t>
      </w:r>
      <w:proofErr w:type="spellStart"/>
      <w:r>
        <w:t>Брюсселі</w:t>
      </w:r>
      <w:proofErr w:type="spellEnd"/>
      <w:r>
        <w:t xml:space="preserve"> </w:t>
      </w:r>
      <w:proofErr w:type="spellStart"/>
      <w:r>
        <w:t>керівники</w:t>
      </w:r>
      <w:proofErr w:type="spellEnd"/>
      <w:r>
        <w:t xml:space="preserve"> держав-</w:t>
      </w:r>
      <w:proofErr w:type="spellStart"/>
      <w:r>
        <w:t>членів</w:t>
      </w:r>
      <w:proofErr w:type="spellEnd"/>
      <w:r>
        <w:t xml:space="preserve"> Альянсу проголосили: «</w:t>
      </w:r>
      <w:proofErr w:type="spellStart"/>
      <w:r>
        <w:t>Сьогодні</w:t>
      </w:r>
      <w:proofErr w:type="spellEnd"/>
      <w:r>
        <w:t xml:space="preserve"> ми </w:t>
      </w:r>
      <w:proofErr w:type="spellStart"/>
      <w:r>
        <w:t>започатковуємо</w:t>
      </w:r>
      <w:proofErr w:type="spellEnd"/>
      <w:r>
        <w:t xml:space="preserve"> </w:t>
      </w:r>
      <w:proofErr w:type="spellStart"/>
      <w:r>
        <w:t>негайну</w:t>
      </w:r>
      <w:proofErr w:type="spellEnd"/>
      <w:r>
        <w:t xml:space="preserve"> і </w:t>
      </w:r>
      <w:proofErr w:type="spellStart"/>
      <w:r>
        <w:t>практичну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яка </w:t>
      </w:r>
      <w:proofErr w:type="spellStart"/>
      <w:r>
        <w:t>змінить</w:t>
      </w:r>
      <w:proofErr w:type="spellEnd"/>
      <w:r>
        <w:t xml:space="preserve"> характер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НАТО і державами,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стануть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учасницями</w:t>
      </w:r>
      <w:proofErr w:type="spellEnd"/>
      <w:r>
        <w:t xml:space="preserve">. Нова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 і </w:t>
      </w:r>
      <w:proofErr w:type="spellStart"/>
      <w:r>
        <w:t>співробітництва</w:t>
      </w:r>
      <w:proofErr w:type="spellEnd"/>
      <w:r>
        <w:t xml:space="preserve">, покликана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партнерство — «Партнерство </w:t>
      </w:r>
      <w:proofErr w:type="spellStart"/>
      <w:r>
        <w:t>заради</w:t>
      </w:r>
      <w:proofErr w:type="spellEnd"/>
      <w:r>
        <w:t xml:space="preserve"> миру» (ПЗМ). 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запрошувалися</w:t>
      </w:r>
      <w:proofErr w:type="spellEnd"/>
      <w:r>
        <w:t xml:space="preserve"> </w:t>
      </w:r>
      <w:proofErr w:type="spellStart"/>
      <w:r>
        <w:t>державичлени</w:t>
      </w:r>
      <w:proofErr w:type="spellEnd"/>
      <w:r>
        <w:t xml:space="preserve"> РПАС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ОБСЄ,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і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приєднатися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. </w:t>
      </w:r>
      <w:proofErr w:type="spellStart"/>
      <w:r>
        <w:t>Північноатлантична</w:t>
      </w:r>
      <w:proofErr w:type="spellEnd"/>
      <w:r>
        <w:t xml:space="preserve"> рада </w:t>
      </w:r>
      <w:proofErr w:type="spellStart"/>
      <w:r>
        <w:t>запропонувала</w:t>
      </w:r>
      <w:proofErr w:type="spellEnd"/>
      <w:r>
        <w:t xml:space="preserve"> державам-партнерам </w:t>
      </w:r>
      <w:proofErr w:type="spellStart"/>
      <w:r>
        <w:t>долучилися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і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у </w:t>
      </w:r>
      <w:proofErr w:type="spellStart"/>
      <w:r>
        <w:t>штабквартирі</w:t>
      </w:r>
      <w:proofErr w:type="spellEnd"/>
      <w:r>
        <w:t xml:space="preserve"> НАТО в межах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пов’язаної</w:t>
      </w:r>
      <w:proofErr w:type="spellEnd"/>
      <w:r>
        <w:t xml:space="preserve"> з партнерством.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проголошувала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Північноатлантичним</w:t>
      </w:r>
      <w:proofErr w:type="spellEnd"/>
      <w:r>
        <w:t xml:space="preserve"> союзом та </w:t>
      </w:r>
      <w:proofErr w:type="spellStart"/>
      <w:r>
        <w:t>його</w:t>
      </w:r>
      <w:proofErr w:type="spellEnd"/>
      <w:r>
        <w:t xml:space="preserve"> партнерами у </w:t>
      </w:r>
      <w:proofErr w:type="spellStart"/>
      <w:r>
        <w:t>справі</w:t>
      </w:r>
      <w:proofErr w:type="spellEnd"/>
      <w:r>
        <w:t xml:space="preserve"> миру. </w:t>
      </w:r>
      <w:proofErr w:type="spellStart"/>
      <w:r>
        <w:t>Зусилля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спрямовуватись</w:t>
      </w:r>
      <w:proofErr w:type="spellEnd"/>
      <w:r>
        <w:t xml:space="preserve"> на </w:t>
      </w:r>
      <w:proofErr w:type="spellStart"/>
      <w:r>
        <w:t>розширення</w:t>
      </w:r>
      <w:proofErr w:type="spellEnd"/>
      <w:r>
        <w:t xml:space="preserve"> й </w:t>
      </w:r>
      <w:proofErr w:type="spellStart"/>
      <w:r>
        <w:t>активізацію</w:t>
      </w:r>
      <w:proofErr w:type="spellEnd"/>
      <w:r>
        <w:t xml:space="preserve"> </w:t>
      </w:r>
      <w:proofErr w:type="spellStart"/>
      <w:r>
        <w:t>політичного</w:t>
      </w:r>
      <w:proofErr w:type="spellEnd"/>
      <w:r>
        <w:t xml:space="preserve"> і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,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для миру. </w:t>
      </w:r>
      <w:proofErr w:type="spellStart"/>
      <w:r>
        <w:t>Передбачалися</w:t>
      </w:r>
      <w:proofErr w:type="spellEnd"/>
      <w:r>
        <w:t xml:space="preserve"> також </w:t>
      </w:r>
      <w:proofErr w:type="spellStart"/>
      <w:r>
        <w:t>консультації</w:t>
      </w:r>
      <w:proofErr w:type="spellEnd"/>
      <w:r>
        <w:t xml:space="preserve"> з будь-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буде </w:t>
      </w:r>
      <w:proofErr w:type="spellStart"/>
      <w:r>
        <w:t>відчувати</w:t>
      </w:r>
      <w:proofErr w:type="spellEnd"/>
      <w:r>
        <w:t xml:space="preserve"> </w:t>
      </w:r>
      <w:proofErr w:type="spellStart"/>
      <w:r>
        <w:t>пряму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lastRenderedPageBreak/>
        <w:t>територіальній</w:t>
      </w:r>
      <w:proofErr w:type="spellEnd"/>
      <w:r>
        <w:t xml:space="preserve"> </w:t>
      </w:r>
      <w:proofErr w:type="spellStart"/>
      <w:r>
        <w:t>цілісності</w:t>
      </w:r>
      <w:proofErr w:type="spellEnd"/>
      <w:r>
        <w:t xml:space="preserve">, </w:t>
      </w:r>
      <w:proofErr w:type="spellStart"/>
      <w:r>
        <w:t>політичній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. </w:t>
      </w:r>
      <w:proofErr w:type="spellStart"/>
      <w:r>
        <w:t>Суттєве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мало і </w:t>
      </w:r>
      <w:proofErr w:type="spellStart"/>
      <w:r>
        <w:t>положення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активна участь у «</w:t>
      </w:r>
      <w:proofErr w:type="spellStart"/>
      <w:r>
        <w:t>Партнерстві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миру» буде </w:t>
      </w:r>
      <w:proofErr w:type="spellStart"/>
      <w:r>
        <w:t>відігравати</w:t>
      </w:r>
      <w:proofErr w:type="spellEnd"/>
      <w:r>
        <w:t xml:space="preserve"> </w:t>
      </w:r>
      <w:proofErr w:type="spellStart"/>
      <w:r>
        <w:t>важливу</w:t>
      </w:r>
      <w:proofErr w:type="spellEnd"/>
      <w:r>
        <w:t xml:space="preserve"> роль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НАТО. Державам, </w:t>
      </w:r>
      <w:proofErr w:type="spellStart"/>
      <w:r>
        <w:t>зацікавленим</w:t>
      </w:r>
      <w:proofErr w:type="spellEnd"/>
      <w:r>
        <w:t xml:space="preserve"> у </w:t>
      </w:r>
      <w:proofErr w:type="spellStart"/>
      <w:r>
        <w:t>партнерстві</w:t>
      </w:r>
      <w:proofErr w:type="spellEnd"/>
      <w:r>
        <w:t xml:space="preserve"> з Альянсом, </w:t>
      </w:r>
      <w:proofErr w:type="spellStart"/>
      <w:r>
        <w:t>пропонувався</w:t>
      </w:r>
      <w:proofErr w:type="spellEnd"/>
      <w:r>
        <w:t xml:space="preserve"> для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Рамковий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передбачав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з ним у </w:t>
      </w:r>
      <w:proofErr w:type="spellStart"/>
      <w:r>
        <w:t>досягненні</w:t>
      </w:r>
      <w:proofErr w:type="spellEnd"/>
      <w:r>
        <w:t xml:space="preserve"> таких </w:t>
      </w:r>
      <w:proofErr w:type="spellStart"/>
      <w:r>
        <w:t>цілей</w:t>
      </w:r>
      <w:proofErr w:type="spellEnd"/>
      <w:r>
        <w:t xml:space="preserve">: а)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відкритості</w:t>
      </w:r>
      <w:proofErr w:type="spellEnd"/>
      <w:r>
        <w:t xml:space="preserve"> у </w:t>
      </w:r>
      <w:proofErr w:type="spellStart"/>
      <w:r>
        <w:t>плануванні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оборони та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бюджету; б) </w:t>
      </w:r>
      <w:proofErr w:type="spellStart"/>
      <w:r>
        <w:t>забезпечення</w:t>
      </w:r>
      <w:proofErr w:type="spellEnd"/>
      <w:r>
        <w:t xml:space="preserve"> демократичного контролю над </w:t>
      </w:r>
      <w:proofErr w:type="spellStart"/>
      <w:r>
        <w:t>збройними</w:t>
      </w:r>
      <w:proofErr w:type="spellEnd"/>
      <w:r>
        <w:t xml:space="preserve"> силами; в) </w:t>
      </w:r>
      <w:proofErr w:type="spellStart"/>
      <w:r>
        <w:t>підтримання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та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межах, </w:t>
      </w:r>
      <w:proofErr w:type="spellStart"/>
      <w:r>
        <w:t>дозволених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, в </w:t>
      </w:r>
      <w:proofErr w:type="spellStart"/>
      <w:r>
        <w:t>операціях</w:t>
      </w:r>
      <w:proofErr w:type="spellEnd"/>
      <w:r>
        <w:t xml:space="preserve">, </w:t>
      </w:r>
      <w:proofErr w:type="spellStart"/>
      <w:r>
        <w:t>здійснюваних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егідою</w:t>
      </w:r>
      <w:proofErr w:type="spellEnd"/>
      <w:r>
        <w:t xml:space="preserve"> ООН </w:t>
      </w:r>
      <w:proofErr w:type="spellStart"/>
      <w:r>
        <w:t>або</w:t>
      </w:r>
      <w:proofErr w:type="spellEnd"/>
      <w:r>
        <w:t xml:space="preserve"> в межах </w:t>
      </w:r>
      <w:proofErr w:type="spellStart"/>
      <w:r>
        <w:t>відповідальності</w:t>
      </w:r>
      <w:proofErr w:type="spellEnd"/>
      <w:r>
        <w:t xml:space="preserve"> ОБСЄ; г)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з НАТО у </w:t>
      </w:r>
      <w:proofErr w:type="spellStart"/>
      <w:r>
        <w:t>військовій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з метою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маневрів</w:t>
      </w:r>
      <w:proofErr w:type="spellEnd"/>
      <w:r>
        <w:t xml:space="preserve">, </w:t>
      </w:r>
      <w:proofErr w:type="spellStart"/>
      <w:r>
        <w:t>покликаних</w:t>
      </w:r>
      <w:proofErr w:type="spellEnd"/>
      <w:r>
        <w:t xml:space="preserve">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їхню</w:t>
      </w:r>
      <w:proofErr w:type="spellEnd"/>
      <w:r>
        <w:t xml:space="preserve"> </w:t>
      </w:r>
      <w:proofErr w:type="spellStart"/>
      <w:r>
        <w:t>спроможність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миротворчою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, </w:t>
      </w:r>
      <w:proofErr w:type="spellStart"/>
      <w:r>
        <w:t>пошуковими</w:t>
      </w:r>
      <w:proofErr w:type="spellEnd"/>
      <w:r>
        <w:t xml:space="preserve"> і </w:t>
      </w:r>
      <w:proofErr w:type="spellStart"/>
      <w:r>
        <w:t>рятувальними</w:t>
      </w:r>
      <w:proofErr w:type="spellEnd"/>
      <w:r>
        <w:t xml:space="preserve"> </w:t>
      </w:r>
      <w:proofErr w:type="spellStart"/>
      <w:r>
        <w:t>операціями</w:t>
      </w:r>
      <w:proofErr w:type="spellEnd"/>
      <w:r>
        <w:t xml:space="preserve">, </w:t>
      </w:r>
      <w:proofErr w:type="spellStart"/>
      <w:r>
        <w:t>гуманітарною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; д) </w:t>
      </w: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тривалій</w:t>
      </w:r>
      <w:proofErr w:type="spellEnd"/>
      <w:r>
        <w:t xml:space="preserve"> </w:t>
      </w:r>
      <w:proofErr w:type="spellStart"/>
      <w:r>
        <w:t>перспективі</w:t>
      </w:r>
      <w:proofErr w:type="spellEnd"/>
      <w:r>
        <w:t xml:space="preserve"> таких </w:t>
      </w:r>
      <w:proofErr w:type="spellStart"/>
      <w:r>
        <w:t>збройних</w:t>
      </w:r>
      <w:proofErr w:type="spellEnd"/>
      <w:r>
        <w:t xml:space="preserve"> сил,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взаємодіяти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збройними</w:t>
      </w:r>
      <w:proofErr w:type="spellEnd"/>
      <w:r>
        <w:t xml:space="preserve"> силами </w:t>
      </w:r>
      <w:proofErr w:type="spellStart"/>
      <w:r>
        <w:t>Північноатлантичного</w:t>
      </w:r>
      <w:proofErr w:type="spellEnd"/>
      <w:r>
        <w:t xml:space="preserve"> союзу. Процедура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передбачала</w:t>
      </w:r>
      <w:proofErr w:type="spellEnd"/>
      <w:r>
        <w:t xml:space="preserve">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і </w:t>
      </w:r>
      <w:proofErr w:type="spellStart"/>
      <w:r>
        <w:t>бажань</w:t>
      </w:r>
      <w:proofErr w:type="spellEnd"/>
      <w:r>
        <w:t xml:space="preserve"> кожного з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масштабів</w:t>
      </w:r>
      <w:proofErr w:type="spellEnd"/>
      <w:r>
        <w:t xml:space="preserve"> і </w:t>
      </w:r>
      <w:proofErr w:type="spellStart"/>
      <w:r>
        <w:t>темпів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сферах.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Рамкового</w:t>
      </w:r>
      <w:proofErr w:type="spellEnd"/>
      <w:r>
        <w:t xml:space="preserve"> документа </w:t>
      </w:r>
      <w:proofErr w:type="spellStart"/>
      <w:r>
        <w:t>кожна</w:t>
      </w:r>
      <w:proofErr w:type="spellEnd"/>
      <w:r>
        <w:t xml:space="preserve"> держава-</w:t>
      </w:r>
      <w:proofErr w:type="spellStart"/>
      <w:r>
        <w:t>учасниця</w:t>
      </w:r>
      <w:proofErr w:type="spellEnd"/>
      <w:r>
        <w:t xml:space="preserve"> подавала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Презентаційний</w:t>
      </w:r>
      <w:proofErr w:type="spellEnd"/>
      <w:r>
        <w:t xml:space="preserve"> документ,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зазначала</w:t>
      </w:r>
      <w:proofErr w:type="spellEnd"/>
      <w:r>
        <w:t xml:space="preserve"> </w:t>
      </w:r>
      <w:proofErr w:type="spellStart"/>
      <w:r>
        <w:t>окреслені</w:t>
      </w:r>
      <w:proofErr w:type="spellEnd"/>
      <w:r>
        <w:t xml:space="preserve"> нею заходи,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партнерства, і </w:t>
      </w:r>
      <w:proofErr w:type="spellStart"/>
      <w:r>
        <w:t>визначені</w:t>
      </w:r>
      <w:proofErr w:type="spellEnd"/>
      <w:r>
        <w:t xml:space="preserve">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військові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. НАТО вносила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держава-партнер </w:t>
      </w:r>
      <w:proofErr w:type="spellStart"/>
      <w:r>
        <w:t>розро</w:t>
      </w:r>
      <w:r>
        <w:softHyphen/>
        <w:t>бляла</w:t>
      </w:r>
      <w:proofErr w:type="spellEnd"/>
      <w:r>
        <w:t xml:space="preserve"> </w:t>
      </w:r>
      <w:proofErr w:type="spellStart"/>
      <w:r>
        <w:t>Індивідуальну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партнерства, де </w:t>
      </w:r>
      <w:proofErr w:type="spellStart"/>
      <w:r>
        <w:t>перелічувала</w:t>
      </w:r>
      <w:proofErr w:type="spellEnd"/>
      <w:r>
        <w:t xml:space="preserve"> заходи, в </w:t>
      </w:r>
      <w:proofErr w:type="spellStart"/>
      <w:r>
        <w:t>яких</w:t>
      </w:r>
      <w:proofErr w:type="spellEnd"/>
      <w:r>
        <w:t xml:space="preserve"> вона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участь.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схвалення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штаб-квартирою НАТО </w:t>
      </w:r>
      <w:proofErr w:type="spellStart"/>
      <w:r>
        <w:t>складалася</w:t>
      </w:r>
      <w:proofErr w:type="spellEnd"/>
      <w:r>
        <w:t xml:space="preserve"> 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партнерства, яка і починала </w:t>
      </w:r>
      <w:proofErr w:type="spellStart"/>
      <w:r>
        <w:t>виконуватись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на перший </w:t>
      </w:r>
      <w:proofErr w:type="spellStart"/>
      <w:r>
        <w:t>погляд</w:t>
      </w:r>
      <w:proofErr w:type="spellEnd"/>
      <w:r>
        <w:t xml:space="preserve"> </w:t>
      </w:r>
      <w:proofErr w:type="spellStart"/>
      <w:r>
        <w:t>ускладнена</w:t>
      </w:r>
      <w:proofErr w:type="spellEnd"/>
      <w:r>
        <w:t xml:space="preserve"> процедура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ПЗМ </w:t>
      </w:r>
      <w:proofErr w:type="spellStart"/>
      <w:r>
        <w:t>засвідчувала</w:t>
      </w:r>
      <w:proofErr w:type="spellEnd"/>
      <w:r>
        <w:t xml:space="preserve"> </w:t>
      </w:r>
      <w:proofErr w:type="spellStart"/>
      <w:r>
        <w:t>гнучкість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НАТО до </w:t>
      </w:r>
      <w:proofErr w:type="spellStart"/>
      <w:r>
        <w:t>можливостей</w:t>
      </w:r>
      <w:proofErr w:type="spellEnd"/>
      <w:r>
        <w:t xml:space="preserve"> держав-</w:t>
      </w:r>
      <w:proofErr w:type="spellStart"/>
      <w:r>
        <w:t>партнерів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залежали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і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а також про </w:t>
      </w:r>
      <w:proofErr w:type="spellStart"/>
      <w:r>
        <w:t>неухильне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Альянсу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у </w:t>
      </w:r>
      <w:proofErr w:type="spellStart"/>
      <w:r>
        <w:lastRenderedPageBreak/>
        <w:t>військовій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різний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держав.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демонструвався</w:t>
      </w:r>
      <w:proofErr w:type="spellEnd"/>
      <w:r>
        <w:t xml:space="preserve"> демократизм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НАТО і державами-партнерами, </w:t>
      </w:r>
      <w:proofErr w:type="spellStart"/>
      <w:r>
        <w:t>кожна</w:t>
      </w:r>
      <w:proofErr w:type="spellEnd"/>
      <w:r>
        <w:t xml:space="preserve">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зберігала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суверенність</w:t>
      </w:r>
      <w:proofErr w:type="spellEnd"/>
      <w:r>
        <w:t xml:space="preserve"> у </w:t>
      </w:r>
      <w:proofErr w:type="spellStart"/>
      <w:r>
        <w:t>питаннях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безпекою</w:t>
      </w:r>
      <w:proofErr w:type="spellEnd"/>
      <w:r>
        <w:t xml:space="preserve">. За три роки </w:t>
      </w:r>
      <w:proofErr w:type="spellStart"/>
      <w:r>
        <w:t>учасниками</w:t>
      </w:r>
      <w:proofErr w:type="spellEnd"/>
      <w:r>
        <w:t xml:space="preserve"> «Партнерства </w:t>
      </w:r>
      <w:proofErr w:type="spellStart"/>
      <w:r>
        <w:t>заради</w:t>
      </w:r>
      <w:proofErr w:type="spellEnd"/>
      <w:r>
        <w:t xml:space="preserve"> миру» стали 27 держав </w:t>
      </w:r>
      <w:proofErr w:type="spellStart"/>
      <w:r>
        <w:t>Європи</w:t>
      </w:r>
      <w:proofErr w:type="spellEnd"/>
      <w:r>
        <w:t xml:space="preserve"> та </w:t>
      </w:r>
      <w:proofErr w:type="spellStart"/>
      <w:r>
        <w:t>Азії</w:t>
      </w:r>
      <w:proofErr w:type="spellEnd"/>
      <w:r>
        <w:t xml:space="preserve">. </w:t>
      </w:r>
      <w:proofErr w:type="spellStart"/>
      <w:r>
        <w:t>Однією</w:t>
      </w:r>
      <w:proofErr w:type="spellEnd"/>
      <w:r>
        <w:t xml:space="preserve"> з перших </w:t>
      </w:r>
      <w:proofErr w:type="spellStart"/>
      <w:r>
        <w:t>серед</w:t>
      </w:r>
      <w:proofErr w:type="spellEnd"/>
      <w:r>
        <w:t xml:space="preserve"> них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, яка </w:t>
      </w:r>
      <w:proofErr w:type="spellStart"/>
      <w:r>
        <w:t>приєд</w:t>
      </w:r>
      <w:r>
        <w:softHyphen/>
        <w:t>налася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в лютому 1994 р. </w:t>
      </w:r>
      <w:proofErr w:type="gramStart"/>
      <w:r>
        <w:t>У межах</w:t>
      </w:r>
      <w:proofErr w:type="gramEnd"/>
      <w:r>
        <w:t xml:space="preserve"> ПЗМ </w:t>
      </w:r>
      <w:proofErr w:type="spellStart"/>
      <w:r>
        <w:t>відбуваються</w:t>
      </w:r>
      <w:proofErr w:type="spellEnd"/>
      <w:r>
        <w:t xml:space="preserve">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сухопутних</w:t>
      </w:r>
      <w:proofErr w:type="spellEnd"/>
      <w:r>
        <w:t xml:space="preserve">, </w:t>
      </w:r>
      <w:proofErr w:type="spellStart"/>
      <w:r>
        <w:t>війсь</w:t>
      </w:r>
      <w:r>
        <w:softHyphen/>
        <w:t>ково-повітряних</w:t>
      </w:r>
      <w:proofErr w:type="spellEnd"/>
      <w:r>
        <w:t xml:space="preserve"> і </w:t>
      </w:r>
      <w:proofErr w:type="spellStart"/>
      <w:r>
        <w:t>військовоморських</w:t>
      </w:r>
      <w:proofErr w:type="spellEnd"/>
      <w:r>
        <w:t xml:space="preserve"> сил,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кроки до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оперативної</w:t>
      </w:r>
      <w:proofErr w:type="spellEnd"/>
      <w:r>
        <w:t xml:space="preserve"> </w:t>
      </w:r>
      <w:proofErr w:type="spellStart"/>
      <w:r>
        <w:t>сумісності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НАТО та державами-партнерами, а також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про</w:t>
      </w:r>
      <w:r>
        <w:softHyphen/>
        <w:t>зорості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оборонних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і </w:t>
      </w:r>
      <w:proofErr w:type="spellStart"/>
      <w:r>
        <w:t>бюджетів</w:t>
      </w:r>
      <w:proofErr w:type="spellEnd"/>
      <w:r>
        <w:t xml:space="preserve">.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органом НАТО для </w:t>
      </w:r>
      <w:proofErr w:type="spellStart"/>
      <w:r>
        <w:t>співпраці</w:t>
      </w:r>
      <w:proofErr w:type="spellEnd"/>
      <w:r>
        <w:t xml:space="preserve"> з партнерами </w:t>
      </w:r>
      <w:proofErr w:type="gramStart"/>
      <w:r>
        <w:t>у межах</w:t>
      </w:r>
      <w:proofErr w:type="gramEnd"/>
      <w:r>
        <w:t xml:space="preserve"> ПЗМ став </w:t>
      </w:r>
      <w:proofErr w:type="spellStart"/>
      <w:r>
        <w:t>Політиковійськовий</w:t>
      </w:r>
      <w:proofErr w:type="spellEnd"/>
      <w:r>
        <w:t xml:space="preserve"> </w:t>
      </w:r>
      <w:proofErr w:type="spellStart"/>
      <w:r>
        <w:t>керівний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проводить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головуванням</w:t>
      </w:r>
      <w:proofErr w:type="spellEnd"/>
      <w:r>
        <w:t xml:space="preserve"> заступника Генерального секретаря НАТО. Тут </w:t>
      </w:r>
      <w:proofErr w:type="spellStart"/>
      <w:r>
        <w:t>обговорюються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партнерства та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прозорості</w:t>
      </w:r>
      <w:proofErr w:type="spellEnd"/>
      <w:r>
        <w:t xml:space="preserve">,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реалізацією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ПЗМ. </w:t>
      </w:r>
      <w:proofErr w:type="spellStart"/>
      <w:r>
        <w:t>Під</w:t>
      </w:r>
      <w:proofErr w:type="spellEnd"/>
      <w:r>
        <w:t xml:space="preserve"> проводом </w:t>
      </w:r>
      <w:proofErr w:type="spellStart"/>
      <w:r>
        <w:t>Північноатлантичної</w:t>
      </w:r>
      <w:proofErr w:type="spellEnd"/>
      <w:r>
        <w:t xml:space="preserve"> ради </w:t>
      </w:r>
      <w:proofErr w:type="spellStart"/>
      <w:r>
        <w:t>працює</w:t>
      </w:r>
      <w:proofErr w:type="spellEnd"/>
      <w:r>
        <w:t xml:space="preserve"> також </w:t>
      </w:r>
      <w:proofErr w:type="spellStart"/>
      <w:r>
        <w:t>координаційна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партнерства, яка </w:t>
      </w:r>
      <w:proofErr w:type="spellStart"/>
      <w:r>
        <w:t>координує</w:t>
      </w:r>
      <w:proofErr w:type="spellEnd"/>
      <w:r>
        <w:t xml:space="preserve"> </w:t>
      </w:r>
      <w:proofErr w:type="spellStart"/>
      <w:r>
        <w:t>спільні</w:t>
      </w:r>
      <w:proofErr w:type="spellEnd"/>
      <w:r>
        <w:t xml:space="preserve"> </w:t>
      </w:r>
      <w:proofErr w:type="spellStart"/>
      <w:r>
        <w:t>військові</w:t>
      </w:r>
      <w:proofErr w:type="spellEnd"/>
      <w:r>
        <w:t xml:space="preserve"> заходи, </w:t>
      </w:r>
      <w:proofErr w:type="spellStart"/>
      <w:r>
        <w:t>здійснювані</w:t>
      </w:r>
      <w:proofErr w:type="spellEnd"/>
      <w:r>
        <w:t xml:space="preserve"> в межах </w:t>
      </w:r>
      <w:proofErr w:type="spellStart"/>
      <w:r>
        <w:t>програми</w:t>
      </w:r>
      <w:proofErr w:type="spellEnd"/>
      <w:r>
        <w:t xml:space="preserve"> ПЗМ, і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. </w:t>
      </w:r>
      <w:proofErr w:type="spellStart"/>
      <w:r>
        <w:t>Успішному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офіцерів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, </w:t>
      </w:r>
      <w:proofErr w:type="spellStart"/>
      <w:r>
        <w:t>відряджених</w:t>
      </w:r>
      <w:proofErr w:type="spellEnd"/>
      <w:r>
        <w:t xml:space="preserve"> державами-партнерами до штаб-</w:t>
      </w:r>
      <w:proofErr w:type="spellStart"/>
      <w:r>
        <w:t>квартири</w:t>
      </w:r>
      <w:proofErr w:type="spellEnd"/>
      <w:r>
        <w:t xml:space="preserve"> НАТО та </w:t>
      </w:r>
      <w:proofErr w:type="spellStart"/>
      <w:r>
        <w:t>координацій</w:t>
      </w:r>
      <w:r>
        <w:softHyphen/>
        <w:t>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партнерства.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ефективності</w:t>
      </w:r>
      <w:proofErr w:type="spellEnd"/>
      <w:r>
        <w:t xml:space="preserve"> та </w:t>
      </w:r>
      <w:proofErr w:type="spellStart"/>
      <w:r>
        <w:t>вагомості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ПЗМ мало </w:t>
      </w:r>
      <w:proofErr w:type="spellStart"/>
      <w:r>
        <w:t>приєднання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 у </w:t>
      </w:r>
      <w:proofErr w:type="spellStart"/>
      <w:r>
        <w:t>червні</w:t>
      </w:r>
      <w:proofErr w:type="spellEnd"/>
      <w:r>
        <w:t xml:space="preserve"> 1994 р.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Федерації</w:t>
      </w:r>
      <w:proofErr w:type="spellEnd"/>
      <w:r>
        <w:t xml:space="preserve">.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Північноатлантичної</w:t>
      </w:r>
      <w:proofErr w:type="spellEnd"/>
      <w:r>
        <w:t xml:space="preserve"> ради </w:t>
      </w:r>
      <w:proofErr w:type="spellStart"/>
      <w:r>
        <w:t>неодноразово</w:t>
      </w:r>
      <w:proofErr w:type="spellEnd"/>
      <w:r>
        <w:t xml:space="preserve"> </w:t>
      </w:r>
      <w:proofErr w:type="spellStart"/>
      <w:r>
        <w:t>висловлювалась</w:t>
      </w:r>
      <w:proofErr w:type="spellEnd"/>
      <w:r>
        <w:t xml:space="preserve"> думка,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заснованої</w:t>
      </w:r>
      <w:proofErr w:type="spellEnd"/>
      <w:r>
        <w:t xml:space="preserve"> на </w:t>
      </w:r>
      <w:proofErr w:type="spellStart"/>
      <w:r>
        <w:t>спів</w:t>
      </w:r>
      <w:r>
        <w:softHyphen/>
        <w:t>праці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. Тому </w:t>
      </w:r>
      <w:proofErr w:type="spellStart"/>
      <w:r>
        <w:t>Атлантичний</w:t>
      </w:r>
      <w:proofErr w:type="spellEnd"/>
      <w:r>
        <w:t xml:space="preserve"> альянс і </w:t>
      </w:r>
      <w:proofErr w:type="spellStart"/>
      <w:r>
        <w:t>Росія</w:t>
      </w:r>
      <w:proofErr w:type="spellEnd"/>
      <w:r>
        <w:t xml:space="preserve"> </w:t>
      </w:r>
      <w:proofErr w:type="spellStart"/>
      <w:r>
        <w:t>домовилися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далекосяжні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як </w:t>
      </w:r>
      <w:proofErr w:type="gramStart"/>
      <w:r>
        <w:t>у межах</w:t>
      </w:r>
      <w:proofErr w:type="gramEnd"/>
      <w:r>
        <w:t xml:space="preserve"> ПЗМ, так і поза нею. </w:t>
      </w:r>
      <w:proofErr w:type="spellStart"/>
      <w:r>
        <w:t>Одночасно</w:t>
      </w:r>
      <w:proofErr w:type="spellEnd"/>
      <w:r>
        <w:t xml:space="preserve"> вони </w:t>
      </w:r>
      <w:proofErr w:type="spellStart"/>
      <w:r>
        <w:t>висловили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просуватися</w:t>
      </w:r>
      <w:proofErr w:type="spellEnd"/>
      <w:r>
        <w:t xml:space="preserve"> до </w:t>
      </w:r>
      <w:proofErr w:type="spellStart"/>
      <w:r>
        <w:t>ширшого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 і </w:t>
      </w:r>
      <w:proofErr w:type="spellStart"/>
      <w:r>
        <w:t>співробітництва</w:t>
      </w:r>
      <w:proofErr w:type="spellEnd"/>
      <w:r>
        <w:t xml:space="preserve"> у тих </w:t>
      </w:r>
      <w:proofErr w:type="spellStart"/>
      <w:r>
        <w:t>ділянках</w:t>
      </w:r>
      <w:proofErr w:type="spellEnd"/>
      <w:r>
        <w:t xml:space="preserve">, де </w:t>
      </w:r>
      <w:proofErr w:type="spellStart"/>
      <w:r>
        <w:t>Росія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унікальний</w:t>
      </w:r>
      <w:proofErr w:type="spellEnd"/>
      <w:r>
        <w:t xml:space="preserve"> і </w:t>
      </w:r>
      <w:proofErr w:type="spellStart"/>
      <w:r>
        <w:t>важливий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, </w:t>
      </w:r>
      <w:proofErr w:type="spellStart"/>
      <w:r>
        <w:t>співмірний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й </w:t>
      </w:r>
      <w:proofErr w:type="spellStart"/>
      <w:r>
        <w:t>відповідальності</w:t>
      </w:r>
      <w:proofErr w:type="spellEnd"/>
      <w:r>
        <w:t xml:space="preserve"> як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і </w:t>
      </w:r>
      <w:proofErr w:type="spellStart"/>
      <w:r>
        <w:t>світового</w:t>
      </w:r>
      <w:proofErr w:type="spellEnd"/>
      <w:r>
        <w:t xml:space="preserve"> </w:t>
      </w:r>
      <w:r>
        <w:lastRenderedPageBreak/>
        <w:t xml:space="preserve">масштабу. Результатом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 став </w:t>
      </w:r>
      <w:proofErr w:type="spellStart"/>
      <w:r>
        <w:t>підписаний</w:t>
      </w:r>
      <w:proofErr w:type="spellEnd"/>
      <w:r>
        <w:t xml:space="preserve"> у </w:t>
      </w:r>
      <w:proofErr w:type="spellStart"/>
      <w:r>
        <w:t>травні</w:t>
      </w:r>
      <w:proofErr w:type="spellEnd"/>
      <w:r>
        <w:t xml:space="preserve"> 1997 р. у </w:t>
      </w:r>
      <w:proofErr w:type="spellStart"/>
      <w:r>
        <w:t>Парижі</w:t>
      </w:r>
      <w:proofErr w:type="spellEnd"/>
      <w:r>
        <w:t xml:space="preserve"> «</w:t>
      </w:r>
      <w:proofErr w:type="spellStart"/>
      <w:r>
        <w:t>Основоположний</w:t>
      </w:r>
      <w:proofErr w:type="spellEnd"/>
      <w:r>
        <w:t xml:space="preserve"> акт про </w:t>
      </w:r>
      <w:proofErr w:type="spellStart"/>
      <w:r>
        <w:t>взаємовідносини</w:t>
      </w:r>
      <w:proofErr w:type="spellEnd"/>
      <w:r>
        <w:t xml:space="preserve">, </w:t>
      </w:r>
      <w:proofErr w:type="spellStart"/>
      <w:r>
        <w:t>співробітництво</w:t>
      </w:r>
      <w:proofErr w:type="spellEnd"/>
      <w:r>
        <w:t xml:space="preserve"> та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НАТО і </w:t>
      </w:r>
      <w:proofErr w:type="spellStart"/>
      <w:r>
        <w:t>Російською</w:t>
      </w:r>
      <w:proofErr w:type="spellEnd"/>
      <w:r>
        <w:t xml:space="preserve"> </w:t>
      </w:r>
      <w:proofErr w:type="spellStart"/>
      <w:r>
        <w:t>Федерацією</w:t>
      </w:r>
      <w:proofErr w:type="spellEnd"/>
      <w:r>
        <w:t xml:space="preserve">». </w:t>
      </w:r>
      <w:proofErr w:type="spellStart"/>
      <w:r>
        <w:t>Цим</w:t>
      </w:r>
      <w:proofErr w:type="spellEnd"/>
      <w:r>
        <w:t xml:space="preserve"> актом </w:t>
      </w:r>
      <w:proofErr w:type="spellStart"/>
      <w:r>
        <w:t>засновувався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форум —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спільна</w:t>
      </w:r>
      <w:proofErr w:type="spellEnd"/>
      <w:r>
        <w:t xml:space="preserve"> рада (ПСР) для </w:t>
      </w:r>
      <w:proofErr w:type="spellStart"/>
      <w:r>
        <w:t>консультацій</w:t>
      </w:r>
      <w:proofErr w:type="spellEnd"/>
      <w:r>
        <w:t xml:space="preserve">,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та </w:t>
      </w:r>
      <w:proofErr w:type="spellStart"/>
      <w:r>
        <w:t>досягнення</w:t>
      </w:r>
      <w:proofErr w:type="spellEnd"/>
      <w:r>
        <w:t xml:space="preserve"> консенсусу </w:t>
      </w:r>
      <w:proofErr w:type="spellStart"/>
      <w:r>
        <w:t>між</w:t>
      </w:r>
      <w:proofErr w:type="spellEnd"/>
      <w:r>
        <w:t xml:space="preserve"> Альянсом і </w:t>
      </w:r>
      <w:proofErr w:type="spellStart"/>
      <w:r>
        <w:t>Росією</w:t>
      </w:r>
      <w:proofErr w:type="spellEnd"/>
      <w:r>
        <w:t xml:space="preserve">, а також за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для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спільну</w:t>
      </w:r>
      <w:proofErr w:type="spellEnd"/>
      <w:r>
        <w:t xml:space="preserve"> </w:t>
      </w:r>
      <w:proofErr w:type="spellStart"/>
      <w:r>
        <w:t>стурбованість</w:t>
      </w:r>
      <w:proofErr w:type="spellEnd"/>
      <w:r>
        <w:t xml:space="preserve">.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спільна</w:t>
      </w:r>
      <w:proofErr w:type="spellEnd"/>
      <w:r>
        <w:t xml:space="preserve"> рада </w:t>
      </w:r>
      <w:proofErr w:type="spellStart"/>
      <w:r>
        <w:t>збирається</w:t>
      </w:r>
      <w:proofErr w:type="spellEnd"/>
      <w:r>
        <w:t xml:space="preserve"> </w:t>
      </w:r>
      <w:proofErr w:type="spellStart"/>
      <w:r>
        <w:t>щомісяця</w:t>
      </w:r>
      <w:proofErr w:type="spellEnd"/>
      <w:r>
        <w:t xml:space="preserve"> у штаб-</w:t>
      </w:r>
      <w:proofErr w:type="spellStart"/>
      <w:r>
        <w:t>квартирі</w:t>
      </w:r>
      <w:proofErr w:type="spellEnd"/>
      <w:r>
        <w:t xml:space="preserve"> НАТО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послів</w:t>
      </w:r>
      <w:proofErr w:type="spellEnd"/>
      <w:r>
        <w:t xml:space="preserve">, а </w:t>
      </w:r>
      <w:proofErr w:type="spellStart"/>
      <w:r>
        <w:t>двічі</w:t>
      </w:r>
      <w:proofErr w:type="spellEnd"/>
      <w:r>
        <w:t xml:space="preserve"> на </w:t>
      </w:r>
      <w:proofErr w:type="spellStart"/>
      <w:r>
        <w:t>рік</w:t>
      </w:r>
      <w:proofErr w:type="spellEnd"/>
      <w:r>
        <w:t xml:space="preserve"> —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справ і </w:t>
      </w:r>
      <w:proofErr w:type="spellStart"/>
      <w:r>
        <w:t>міністрів</w:t>
      </w:r>
      <w:proofErr w:type="spellEnd"/>
      <w:r>
        <w:t xml:space="preserve"> оборони.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егідою</w:t>
      </w:r>
      <w:proofErr w:type="spellEnd"/>
      <w:r>
        <w:t xml:space="preserve"> ПСР </w:t>
      </w:r>
      <w:proofErr w:type="spellStart"/>
      <w:r>
        <w:t>відбуваються</w:t>
      </w:r>
      <w:proofErr w:type="spellEnd"/>
      <w:r>
        <w:t xml:space="preserve"> також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(раз на </w:t>
      </w:r>
      <w:proofErr w:type="spellStart"/>
      <w:r>
        <w:t>місяць</w:t>
      </w:r>
      <w:proofErr w:type="spellEnd"/>
      <w:r>
        <w:t xml:space="preserve">) і </w:t>
      </w:r>
      <w:proofErr w:type="spellStart"/>
      <w:r>
        <w:t>начальників</w:t>
      </w:r>
      <w:proofErr w:type="spellEnd"/>
      <w:r>
        <w:t xml:space="preserve"> </w:t>
      </w:r>
      <w:proofErr w:type="spellStart"/>
      <w:r>
        <w:t>штабів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(не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на </w:t>
      </w:r>
      <w:proofErr w:type="spellStart"/>
      <w:r>
        <w:t>рік</w:t>
      </w:r>
      <w:proofErr w:type="spellEnd"/>
      <w:r>
        <w:t xml:space="preserve">). </w:t>
      </w:r>
      <w:proofErr w:type="spellStart"/>
      <w:r>
        <w:t>Важливим</w:t>
      </w:r>
      <w:proofErr w:type="spellEnd"/>
      <w:r>
        <w:t xml:space="preserve"> кроком </w:t>
      </w:r>
      <w:proofErr w:type="gramStart"/>
      <w:r>
        <w:t>на шляху</w:t>
      </w:r>
      <w:proofErr w:type="gramEnd"/>
      <w:r>
        <w:t xml:space="preserve"> </w:t>
      </w:r>
      <w:proofErr w:type="spellStart"/>
      <w:r>
        <w:t>розширення</w:t>
      </w:r>
      <w:proofErr w:type="spellEnd"/>
      <w:r>
        <w:t xml:space="preserve"> і </w:t>
      </w:r>
      <w:proofErr w:type="spellStart"/>
      <w:r>
        <w:t>поглиблення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НАТО та </w:t>
      </w:r>
      <w:proofErr w:type="spellStart"/>
      <w:r>
        <w:t>державамиучасницями</w:t>
      </w:r>
      <w:proofErr w:type="spellEnd"/>
      <w:r>
        <w:t xml:space="preserve"> РПАС і ПЗМ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в </w:t>
      </w:r>
      <w:proofErr w:type="spellStart"/>
      <w:r>
        <w:t>травні</w:t>
      </w:r>
      <w:proofErr w:type="spellEnd"/>
      <w:r>
        <w:t xml:space="preserve"> 1997р. Ради </w:t>
      </w:r>
      <w:proofErr w:type="spellStart"/>
      <w:r>
        <w:t>Євроатлантичного</w:t>
      </w:r>
      <w:proofErr w:type="spellEnd"/>
      <w:r>
        <w:t xml:space="preserve"> партнерства (РЄАП). Вона стала </w:t>
      </w:r>
      <w:proofErr w:type="spellStart"/>
      <w:r>
        <w:t>своєрідною</w:t>
      </w:r>
      <w:proofErr w:type="spellEnd"/>
      <w:r>
        <w:t xml:space="preserve"> </w:t>
      </w:r>
      <w:proofErr w:type="spellStart"/>
      <w:r>
        <w:t>наступницею</w:t>
      </w:r>
      <w:proofErr w:type="spellEnd"/>
      <w:r>
        <w:t xml:space="preserve"> РПАС, </w:t>
      </w:r>
      <w:proofErr w:type="spellStart"/>
      <w:r>
        <w:t>покликаною</w:t>
      </w:r>
      <w:proofErr w:type="spellEnd"/>
      <w:r>
        <w:t xml:space="preserve"> </w:t>
      </w:r>
      <w:proofErr w:type="spellStart"/>
      <w:r>
        <w:t>вивести</w:t>
      </w:r>
      <w:proofErr w:type="spellEnd"/>
      <w:r>
        <w:t xml:space="preserve"> </w:t>
      </w:r>
      <w:proofErr w:type="spellStart"/>
      <w:r>
        <w:t>політичну</w:t>
      </w:r>
      <w:proofErr w:type="spellEnd"/>
      <w:r>
        <w:t xml:space="preserve"> і </w:t>
      </w:r>
      <w:proofErr w:type="spellStart"/>
      <w:r>
        <w:t>військову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НАТО і </w:t>
      </w:r>
      <w:proofErr w:type="spellStart"/>
      <w:r>
        <w:t>країнами</w:t>
      </w:r>
      <w:proofErr w:type="spellEnd"/>
      <w:r>
        <w:t xml:space="preserve">-партнерами на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. </w:t>
      </w:r>
      <w:proofErr w:type="gramStart"/>
      <w:r>
        <w:t>До складу</w:t>
      </w:r>
      <w:proofErr w:type="gramEnd"/>
      <w:r>
        <w:t xml:space="preserve"> РЄАП </w:t>
      </w:r>
      <w:proofErr w:type="spellStart"/>
      <w:r>
        <w:t>увійшли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члени Ради </w:t>
      </w:r>
      <w:proofErr w:type="spellStart"/>
      <w:r>
        <w:t>північноатлантичного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, а й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в РПАС </w:t>
      </w:r>
      <w:proofErr w:type="spellStart"/>
      <w:r>
        <w:t>лише</w:t>
      </w:r>
      <w:proofErr w:type="spellEnd"/>
      <w:r>
        <w:t xml:space="preserve"> статус </w:t>
      </w:r>
      <w:proofErr w:type="spellStart"/>
      <w:r>
        <w:t>спостерігачів</w:t>
      </w:r>
      <w:proofErr w:type="spellEnd"/>
      <w:r>
        <w:t xml:space="preserve">. В межах РЄАП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та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 xml:space="preserve"> у таких сферах, як: контроль над </w:t>
      </w:r>
      <w:proofErr w:type="spellStart"/>
      <w:r>
        <w:t>озброєнням</w:t>
      </w:r>
      <w:proofErr w:type="spellEnd"/>
      <w:r>
        <w:t xml:space="preserve">, </w:t>
      </w:r>
      <w:proofErr w:type="spellStart"/>
      <w:r>
        <w:t>ядерна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, </w:t>
      </w:r>
      <w:proofErr w:type="spellStart"/>
      <w:r>
        <w:t>нерозповсюдження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, </w:t>
      </w:r>
      <w:proofErr w:type="spellStart"/>
      <w:r>
        <w:t>хіміч</w:t>
      </w:r>
      <w:r>
        <w:softHyphen/>
        <w:t>ної</w:t>
      </w:r>
      <w:proofErr w:type="spellEnd"/>
      <w:r>
        <w:t xml:space="preserve"> та </w:t>
      </w:r>
      <w:proofErr w:type="spellStart"/>
      <w:r>
        <w:t>біологічної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, </w:t>
      </w:r>
      <w:proofErr w:type="spellStart"/>
      <w:r>
        <w:t>врегулювання</w:t>
      </w:r>
      <w:proofErr w:type="spellEnd"/>
      <w:r>
        <w:t xml:space="preserve"> криз, </w:t>
      </w:r>
      <w:proofErr w:type="spellStart"/>
      <w:r>
        <w:t>планування</w:t>
      </w:r>
      <w:proofErr w:type="spellEnd"/>
      <w:r>
        <w:t xml:space="preserve"> оборони і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</w:t>
      </w:r>
      <w:proofErr w:type="spellStart"/>
      <w:r>
        <w:t>боротьба</w:t>
      </w:r>
      <w:proofErr w:type="spellEnd"/>
      <w:r>
        <w:t xml:space="preserve"> з </w:t>
      </w:r>
      <w:proofErr w:type="spellStart"/>
      <w:r>
        <w:t>міжнародним</w:t>
      </w:r>
      <w:proofErr w:type="spellEnd"/>
      <w:r>
        <w:t xml:space="preserve"> </w:t>
      </w:r>
      <w:proofErr w:type="spellStart"/>
      <w:r>
        <w:t>тероризмом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одним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напрямом</w:t>
      </w:r>
      <w:proofErr w:type="spellEnd"/>
      <w:r>
        <w:t xml:space="preserve"> у </w:t>
      </w:r>
      <w:proofErr w:type="spellStart"/>
      <w:r>
        <w:t>діяльності</w:t>
      </w:r>
      <w:proofErr w:type="spellEnd"/>
      <w:r>
        <w:t xml:space="preserve"> НАТО, </w:t>
      </w:r>
      <w:proofErr w:type="spellStart"/>
      <w:r>
        <w:t>спрямованим</w:t>
      </w:r>
      <w:proofErr w:type="spellEnd"/>
      <w:r>
        <w:t xml:space="preserve"> на </w:t>
      </w:r>
      <w:proofErr w:type="spellStart"/>
      <w:r>
        <w:t>розширення</w:t>
      </w:r>
      <w:proofErr w:type="spellEnd"/>
      <w:r>
        <w:t xml:space="preserve"> та </w:t>
      </w:r>
      <w:proofErr w:type="spellStart"/>
      <w:r>
        <w:t>поглиблення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державами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став </w:t>
      </w:r>
      <w:proofErr w:type="spellStart"/>
      <w:r>
        <w:t>розвиток</w:t>
      </w:r>
      <w:proofErr w:type="spellEnd"/>
      <w:r>
        <w:t xml:space="preserve"> так званого </w:t>
      </w:r>
      <w:proofErr w:type="spellStart"/>
      <w:r>
        <w:t>Се</w:t>
      </w:r>
      <w:r>
        <w:softHyphen/>
        <w:t>редземноморського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. Теза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безпека</w:t>
      </w:r>
      <w:proofErr w:type="spellEnd"/>
      <w:r>
        <w:t xml:space="preserve"> в </w:t>
      </w:r>
      <w:proofErr w:type="spellStart"/>
      <w:r>
        <w:t>Середзем</w:t>
      </w:r>
      <w:r>
        <w:softHyphen/>
        <w:t>номорському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позначається</w:t>
      </w:r>
      <w:proofErr w:type="spellEnd"/>
      <w:r>
        <w:t xml:space="preserve"> на </w:t>
      </w:r>
      <w:proofErr w:type="spellStart"/>
      <w:r>
        <w:t>безпеці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,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неодноразово</w:t>
      </w:r>
      <w:proofErr w:type="spellEnd"/>
      <w:r>
        <w:t xml:space="preserve"> </w:t>
      </w:r>
      <w:proofErr w:type="spellStart"/>
      <w:r>
        <w:t>висловлювалася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керівних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НАТО, але </w:t>
      </w:r>
      <w:proofErr w:type="spellStart"/>
      <w:r>
        <w:t>напруженість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на </w:t>
      </w:r>
      <w:proofErr w:type="spellStart"/>
      <w:r>
        <w:t>Близькому</w:t>
      </w:r>
      <w:proofErr w:type="spellEnd"/>
      <w:r>
        <w:t xml:space="preserve"> </w:t>
      </w:r>
      <w:proofErr w:type="spellStart"/>
      <w:r>
        <w:t>Сході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арабо-</w:t>
      </w:r>
      <w:proofErr w:type="spellStart"/>
      <w:r>
        <w:t>ізраїльським</w:t>
      </w:r>
      <w:proofErr w:type="spellEnd"/>
      <w:r>
        <w:t xml:space="preserve"> </w:t>
      </w:r>
      <w:proofErr w:type="spellStart"/>
      <w:r>
        <w:t>конфліктом</w:t>
      </w:r>
      <w:proofErr w:type="spellEnd"/>
      <w:r>
        <w:t xml:space="preserve"> </w:t>
      </w:r>
      <w:proofErr w:type="spellStart"/>
      <w:r>
        <w:t>перешкоджала</w:t>
      </w:r>
      <w:proofErr w:type="spellEnd"/>
      <w:r>
        <w:t xml:space="preserve"> </w:t>
      </w:r>
      <w:proofErr w:type="spellStart"/>
      <w:r>
        <w:t>налагодженню</w:t>
      </w:r>
      <w:proofErr w:type="spellEnd"/>
      <w:r>
        <w:t xml:space="preserve"> </w:t>
      </w:r>
      <w:proofErr w:type="spellStart"/>
      <w:r>
        <w:t>діалогу</w:t>
      </w:r>
      <w:proofErr w:type="spellEnd"/>
      <w:r>
        <w:t xml:space="preserve"> з </w:t>
      </w:r>
      <w:proofErr w:type="spellStart"/>
      <w:r>
        <w:t>країнами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. Лише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зрушень</w:t>
      </w:r>
      <w:proofErr w:type="spellEnd"/>
      <w:r>
        <w:t xml:space="preserve"> у переговорному </w:t>
      </w:r>
      <w:proofErr w:type="spellStart"/>
      <w:r>
        <w:t>процесі</w:t>
      </w:r>
      <w:proofErr w:type="spellEnd"/>
      <w:r>
        <w:t xml:space="preserve"> на </w:t>
      </w:r>
      <w:proofErr w:type="spellStart"/>
      <w:r>
        <w:t>Близькому</w:t>
      </w:r>
      <w:proofErr w:type="spellEnd"/>
      <w:r>
        <w:t xml:space="preserve"> </w:t>
      </w:r>
      <w:proofErr w:type="spellStart"/>
      <w:r>
        <w:lastRenderedPageBreak/>
        <w:t>Сході</w:t>
      </w:r>
      <w:proofErr w:type="spellEnd"/>
      <w:r>
        <w:t xml:space="preserve"> </w:t>
      </w:r>
      <w:proofErr w:type="spellStart"/>
      <w:r>
        <w:t>створилися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його</w:t>
      </w:r>
      <w:proofErr w:type="spellEnd"/>
      <w:r>
        <w:t xml:space="preserve"> початку.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на </w:t>
      </w:r>
      <w:proofErr w:type="spellStart"/>
      <w:r>
        <w:t>Брюссельському</w:t>
      </w:r>
      <w:proofErr w:type="spellEnd"/>
      <w:r>
        <w:t xml:space="preserve"> </w:t>
      </w:r>
      <w:proofErr w:type="spellStart"/>
      <w:r>
        <w:t>самміті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НАТО в </w:t>
      </w:r>
      <w:proofErr w:type="spellStart"/>
      <w:r>
        <w:t>січні</w:t>
      </w:r>
      <w:proofErr w:type="spellEnd"/>
      <w:r>
        <w:t xml:space="preserve"> 1994 р. Участь у </w:t>
      </w:r>
      <w:proofErr w:type="spellStart"/>
      <w:r>
        <w:t>Середземноморському</w:t>
      </w:r>
      <w:proofErr w:type="spellEnd"/>
      <w:r>
        <w:t xml:space="preserve"> </w:t>
      </w:r>
      <w:proofErr w:type="spellStart"/>
      <w:r>
        <w:t>діалозі</w:t>
      </w:r>
      <w:proofErr w:type="spellEnd"/>
      <w:r>
        <w:t xml:space="preserve">, </w:t>
      </w:r>
      <w:proofErr w:type="spellStart"/>
      <w:r>
        <w:t>спрямованому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в </w:t>
      </w:r>
      <w:proofErr w:type="spellStart"/>
      <w:r>
        <w:t>регіоні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взаєморозуміння</w:t>
      </w:r>
      <w:proofErr w:type="spellEnd"/>
      <w:r>
        <w:t xml:space="preserve"> та </w:t>
      </w:r>
      <w:proofErr w:type="spellStart"/>
      <w:r>
        <w:t>довіри</w:t>
      </w:r>
      <w:proofErr w:type="spellEnd"/>
      <w:r>
        <w:t xml:space="preserve">, взяли, </w:t>
      </w:r>
      <w:proofErr w:type="spellStart"/>
      <w:r>
        <w:t>крім</w:t>
      </w:r>
      <w:proofErr w:type="spellEnd"/>
      <w:r>
        <w:t xml:space="preserve"> держав-</w:t>
      </w:r>
      <w:proofErr w:type="spellStart"/>
      <w:r>
        <w:t>членів</w:t>
      </w:r>
      <w:proofErr w:type="spellEnd"/>
      <w:r>
        <w:t xml:space="preserve"> НАТО,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як: </w:t>
      </w:r>
      <w:proofErr w:type="spellStart"/>
      <w:r>
        <w:t>Єгипет</w:t>
      </w:r>
      <w:proofErr w:type="spellEnd"/>
      <w:r>
        <w:t xml:space="preserve">, </w:t>
      </w:r>
      <w:proofErr w:type="spellStart"/>
      <w:r>
        <w:t>Ізраїль</w:t>
      </w:r>
      <w:proofErr w:type="spellEnd"/>
      <w:r>
        <w:t xml:space="preserve">, </w:t>
      </w:r>
      <w:proofErr w:type="spellStart"/>
      <w:r>
        <w:t>Йорданія</w:t>
      </w:r>
      <w:proofErr w:type="spellEnd"/>
      <w:r>
        <w:t xml:space="preserve">, </w:t>
      </w:r>
      <w:proofErr w:type="spellStart"/>
      <w:r>
        <w:t>Мавританія</w:t>
      </w:r>
      <w:proofErr w:type="spellEnd"/>
      <w:r>
        <w:t xml:space="preserve">, Марокко і </w:t>
      </w:r>
      <w:proofErr w:type="spellStart"/>
      <w:r>
        <w:t>Туніс</w:t>
      </w:r>
      <w:proofErr w:type="spellEnd"/>
      <w:r>
        <w:t xml:space="preserve">.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обставиною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надавала </w:t>
      </w:r>
      <w:proofErr w:type="spellStart"/>
      <w:r>
        <w:t>особливої</w:t>
      </w:r>
      <w:proofErr w:type="spellEnd"/>
      <w:r>
        <w:t xml:space="preserve"> </w:t>
      </w:r>
      <w:proofErr w:type="spellStart"/>
      <w:r>
        <w:t>актуальності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Північноатлантичним</w:t>
      </w:r>
      <w:proofErr w:type="spellEnd"/>
      <w:r>
        <w:t xml:space="preserve"> Альянсом і державами — не членами НАТО, стало </w:t>
      </w:r>
      <w:proofErr w:type="spellStart"/>
      <w:r>
        <w:t>розгортання</w:t>
      </w:r>
      <w:proofErr w:type="spellEnd"/>
      <w:r>
        <w:t xml:space="preserve"> </w:t>
      </w:r>
      <w:proofErr w:type="spellStart"/>
      <w:r>
        <w:t>гострої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 на Балканах, яка </w:t>
      </w:r>
      <w:proofErr w:type="spellStart"/>
      <w:r>
        <w:t>переростала</w:t>
      </w:r>
      <w:proofErr w:type="spellEnd"/>
      <w:r>
        <w:t xml:space="preserve"> у </w:t>
      </w:r>
      <w:proofErr w:type="spellStart"/>
      <w:r>
        <w:t>справжню</w:t>
      </w:r>
      <w:proofErr w:type="spellEnd"/>
      <w:r>
        <w:t xml:space="preserve"> </w:t>
      </w:r>
      <w:proofErr w:type="spellStart"/>
      <w:r>
        <w:t>війну</w:t>
      </w:r>
      <w:proofErr w:type="spellEnd"/>
      <w:r>
        <w:t xml:space="preserve"> з </w:t>
      </w:r>
      <w:proofErr w:type="spellStart"/>
      <w:r>
        <w:t>катастрофічними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забирала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людей, але й </w:t>
      </w:r>
      <w:proofErr w:type="spellStart"/>
      <w:r>
        <w:t>створювала</w:t>
      </w:r>
      <w:proofErr w:type="spellEnd"/>
      <w:r>
        <w:t xml:space="preserve"> </w:t>
      </w:r>
      <w:proofErr w:type="spellStart"/>
      <w:r>
        <w:t>помітну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для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стала </w:t>
      </w:r>
      <w:proofErr w:type="spellStart"/>
      <w:r>
        <w:t>серйозним</w:t>
      </w:r>
      <w:proofErr w:type="spellEnd"/>
      <w:r>
        <w:t xml:space="preserve"> </w:t>
      </w:r>
      <w:proofErr w:type="spellStart"/>
      <w:r>
        <w:t>випробуванням</w:t>
      </w:r>
      <w:proofErr w:type="spellEnd"/>
      <w:r>
        <w:t xml:space="preserve"> для НАТО як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набувала</w:t>
      </w:r>
      <w:proofErr w:type="spellEnd"/>
      <w:r>
        <w:t xml:space="preserve"> характеру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покликаної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оборону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, а й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збереженню</w:t>
      </w:r>
      <w:proofErr w:type="spellEnd"/>
      <w:r>
        <w:t xml:space="preserve"> миру та </w:t>
      </w:r>
      <w:proofErr w:type="spellStart"/>
      <w:r>
        <w:t>стабільності</w:t>
      </w:r>
      <w:proofErr w:type="spellEnd"/>
      <w:r>
        <w:t xml:space="preserve"> на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євроатлантичному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. </w:t>
      </w:r>
      <w:proofErr w:type="spellStart"/>
      <w:r>
        <w:t>Вже</w:t>
      </w:r>
      <w:proofErr w:type="spellEnd"/>
      <w:r>
        <w:t xml:space="preserve"> з 1992 р. Альянс почав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</w:t>
      </w:r>
      <w:proofErr w:type="spellStart"/>
      <w:r>
        <w:t>підтримки</w:t>
      </w:r>
      <w:proofErr w:type="spellEnd"/>
      <w:r>
        <w:t xml:space="preserve"> миру на Балканах,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проводилися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proofErr w:type="gramStart"/>
      <w:r>
        <w:t>егідою</w:t>
      </w:r>
      <w:proofErr w:type="spellEnd"/>
      <w:proofErr w:type="gramEnd"/>
      <w:r>
        <w:t xml:space="preserve"> Ради </w:t>
      </w:r>
      <w:proofErr w:type="spellStart"/>
      <w:r>
        <w:t>Безпеки</w:t>
      </w:r>
      <w:proofErr w:type="spellEnd"/>
      <w:r>
        <w:t xml:space="preserve"> ООН.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морське</w:t>
      </w:r>
      <w:proofErr w:type="spellEnd"/>
      <w:r>
        <w:t xml:space="preserve"> та </w:t>
      </w:r>
      <w:proofErr w:type="spellStart"/>
      <w:r>
        <w:t>повітряне</w:t>
      </w:r>
      <w:proofErr w:type="spellEnd"/>
      <w:r>
        <w:t xml:space="preserve"> </w:t>
      </w:r>
      <w:proofErr w:type="spellStart"/>
      <w:r>
        <w:t>патрулювання</w:t>
      </w:r>
      <w:proofErr w:type="spellEnd"/>
      <w:r>
        <w:t xml:space="preserve"> з метою контролю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запровадженого</w:t>
      </w:r>
      <w:proofErr w:type="spellEnd"/>
      <w:r>
        <w:t xml:space="preserve"> ООН </w:t>
      </w:r>
      <w:proofErr w:type="spellStart"/>
      <w:r>
        <w:t>ембарго</w:t>
      </w:r>
      <w:proofErr w:type="spellEnd"/>
      <w:r>
        <w:t xml:space="preserve"> на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 до </w:t>
      </w:r>
      <w:proofErr w:type="spellStart"/>
      <w:r>
        <w:t>республік</w:t>
      </w:r>
      <w:proofErr w:type="spellEnd"/>
      <w:r>
        <w:t xml:space="preserve"> </w:t>
      </w:r>
      <w:proofErr w:type="spellStart"/>
      <w:r>
        <w:t>колишньої</w:t>
      </w:r>
      <w:proofErr w:type="spellEnd"/>
      <w:r>
        <w:t xml:space="preserve"> </w:t>
      </w:r>
      <w:proofErr w:type="spellStart"/>
      <w:r>
        <w:t>Югославії</w:t>
      </w:r>
      <w:proofErr w:type="spellEnd"/>
      <w:r>
        <w:t xml:space="preserve"> й </w:t>
      </w:r>
      <w:proofErr w:type="spellStart"/>
      <w:r>
        <w:t>торговельного</w:t>
      </w:r>
      <w:proofErr w:type="spellEnd"/>
      <w:r>
        <w:t xml:space="preserve"> </w:t>
      </w:r>
      <w:proofErr w:type="spellStart"/>
      <w:r>
        <w:t>ембарго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Сербії</w:t>
      </w:r>
      <w:proofErr w:type="spellEnd"/>
      <w:r>
        <w:t xml:space="preserve"> та </w:t>
      </w:r>
      <w:proofErr w:type="spellStart"/>
      <w:r>
        <w:t>Чорногорії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Радою </w:t>
      </w:r>
      <w:proofErr w:type="spellStart"/>
      <w:r>
        <w:t>Безпеки</w:t>
      </w:r>
      <w:proofErr w:type="spellEnd"/>
      <w:r>
        <w:t xml:space="preserve"> ООН у </w:t>
      </w:r>
      <w:proofErr w:type="spellStart"/>
      <w:r>
        <w:t>березні</w:t>
      </w:r>
      <w:proofErr w:type="spellEnd"/>
      <w:r>
        <w:t xml:space="preserve"> 1993 р. </w:t>
      </w:r>
      <w:proofErr w:type="spellStart"/>
      <w:r>
        <w:t>резолюції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дозволяла </w:t>
      </w:r>
      <w:proofErr w:type="spellStart"/>
      <w:r>
        <w:t>державамчленам</w:t>
      </w:r>
      <w:proofErr w:type="spellEnd"/>
      <w:r>
        <w:t xml:space="preserve"> НАТО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примусових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режиму </w:t>
      </w:r>
      <w:proofErr w:type="spellStart"/>
      <w:r>
        <w:t>забороненої</w:t>
      </w:r>
      <w:proofErr w:type="spellEnd"/>
      <w:r>
        <w:t xml:space="preserve"> для </w:t>
      </w:r>
      <w:proofErr w:type="spellStart"/>
      <w:r>
        <w:t>польотів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у </w:t>
      </w:r>
      <w:proofErr w:type="spellStart"/>
      <w:r>
        <w:t>повітряному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 над </w:t>
      </w:r>
      <w:proofErr w:type="spellStart"/>
      <w:r>
        <w:t>Боснією</w:t>
      </w:r>
      <w:proofErr w:type="spellEnd"/>
      <w:r>
        <w:t xml:space="preserve"> та Герцеговиною, </w:t>
      </w:r>
      <w:proofErr w:type="spellStart"/>
      <w:r>
        <w:t>літаки</w:t>
      </w:r>
      <w:proofErr w:type="spellEnd"/>
      <w:r>
        <w:t xml:space="preserve"> НАТО </w:t>
      </w:r>
      <w:proofErr w:type="spellStart"/>
      <w:r>
        <w:t>розпочали</w:t>
      </w:r>
      <w:proofErr w:type="spellEnd"/>
      <w:r>
        <w:t xml:space="preserve"> </w:t>
      </w:r>
      <w:proofErr w:type="spellStart"/>
      <w:r>
        <w:t>контролююче</w:t>
      </w:r>
      <w:proofErr w:type="spellEnd"/>
      <w:r>
        <w:t xml:space="preserve"> </w:t>
      </w:r>
      <w:proofErr w:type="spellStart"/>
      <w:r>
        <w:t>патрулювання</w:t>
      </w:r>
      <w:proofErr w:type="spellEnd"/>
      <w:r>
        <w:t xml:space="preserve">. В лютому 1994 р. вони </w:t>
      </w:r>
      <w:proofErr w:type="spellStart"/>
      <w:r>
        <w:t>збили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літаки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порушили </w:t>
      </w:r>
      <w:proofErr w:type="spellStart"/>
      <w:r>
        <w:t>заборонену</w:t>
      </w:r>
      <w:proofErr w:type="spellEnd"/>
      <w:r>
        <w:t xml:space="preserve"> для </w:t>
      </w:r>
      <w:proofErr w:type="spellStart"/>
      <w:r>
        <w:t>польотів</w:t>
      </w:r>
      <w:proofErr w:type="spellEnd"/>
      <w:r>
        <w:t xml:space="preserve"> зону. </w:t>
      </w:r>
      <w:proofErr w:type="spellStart"/>
      <w:r>
        <w:t>Це</w:t>
      </w:r>
      <w:proofErr w:type="spellEnd"/>
      <w:r>
        <w:t xml:space="preserve"> були </w:t>
      </w:r>
      <w:proofErr w:type="spellStart"/>
      <w:r>
        <w:t>перші</w:t>
      </w:r>
      <w:proofErr w:type="spellEnd"/>
      <w:r>
        <w:t xml:space="preserve"> за всю </w:t>
      </w:r>
      <w:proofErr w:type="spellStart"/>
      <w:r>
        <w:t>історію</w:t>
      </w:r>
      <w:proofErr w:type="spellEnd"/>
      <w:r>
        <w:t xml:space="preserve"> Альянсу </w:t>
      </w:r>
      <w:proofErr w:type="spellStart"/>
      <w:r>
        <w:t>бойові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сил. У 1994–1995 </w:t>
      </w:r>
      <w:proofErr w:type="spellStart"/>
      <w:r>
        <w:t>рр</w:t>
      </w:r>
      <w:proofErr w:type="spellEnd"/>
      <w:r>
        <w:t xml:space="preserve">. на </w:t>
      </w:r>
      <w:proofErr w:type="spellStart"/>
      <w:r>
        <w:t>прохання</w:t>
      </w:r>
      <w:proofErr w:type="spellEnd"/>
      <w:r>
        <w:t xml:space="preserve"> Сил </w:t>
      </w:r>
      <w:proofErr w:type="spellStart"/>
      <w:r>
        <w:t>захисту</w:t>
      </w:r>
      <w:proofErr w:type="spellEnd"/>
      <w:r>
        <w:t xml:space="preserve"> ООН у </w:t>
      </w:r>
      <w:proofErr w:type="spellStart"/>
      <w:r>
        <w:t>Боснії</w:t>
      </w:r>
      <w:proofErr w:type="spellEnd"/>
      <w:r>
        <w:t xml:space="preserve"> та </w:t>
      </w:r>
      <w:proofErr w:type="spellStart"/>
      <w:r>
        <w:t>Герцеговині</w:t>
      </w:r>
      <w:proofErr w:type="spellEnd"/>
      <w:r>
        <w:t xml:space="preserve"> </w:t>
      </w:r>
      <w:proofErr w:type="spellStart"/>
      <w:r>
        <w:t>літаки</w:t>
      </w:r>
      <w:proofErr w:type="spellEnd"/>
      <w:r>
        <w:t xml:space="preserve"> НАТО провели низку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зумовили</w:t>
      </w:r>
      <w:proofErr w:type="spellEnd"/>
      <w:r>
        <w:t xml:space="preserve"> </w:t>
      </w:r>
      <w:proofErr w:type="spellStart"/>
      <w:r>
        <w:t>зняття</w:t>
      </w:r>
      <w:proofErr w:type="spellEnd"/>
      <w:r>
        <w:t xml:space="preserve"> облоги </w:t>
      </w:r>
      <w:proofErr w:type="spellStart"/>
      <w:r>
        <w:t>Сараєво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, </w:t>
      </w:r>
      <w:proofErr w:type="spellStart"/>
      <w:r>
        <w:t>здійснювали</w:t>
      </w:r>
      <w:proofErr w:type="spellEnd"/>
      <w:r>
        <w:t xml:space="preserve"> </w:t>
      </w:r>
      <w:proofErr w:type="spellStart"/>
      <w:r>
        <w:t>повітряні</w:t>
      </w:r>
      <w:proofErr w:type="spellEnd"/>
      <w:r>
        <w:t xml:space="preserve"> </w:t>
      </w:r>
      <w:proofErr w:type="spellStart"/>
      <w:r>
        <w:t>удари</w:t>
      </w:r>
      <w:proofErr w:type="spellEnd"/>
      <w:r>
        <w:t xml:space="preserve"> по </w:t>
      </w:r>
      <w:proofErr w:type="spellStart"/>
      <w:r>
        <w:t>цілях</w:t>
      </w:r>
      <w:proofErr w:type="spellEnd"/>
      <w:r>
        <w:t xml:space="preserve">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визначених</w:t>
      </w:r>
      <w:proofErr w:type="spellEnd"/>
      <w:r>
        <w:t xml:space="preserve"> ООН </w:t>
      </w:r>
      <w:proofErr w:type="spellStart"/>
      <w:r>
        <w:t>заборонених</w:t>
      </w:r>
      <w:proofErr w:type="spellEnd"/>
      <w:r>
        <w:t xml:space="preserve"> зон. </w:t>
      </w:r>
      <w:proofErr w:type="spellStart"/>
      <w:r>
        <w:t>Ці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сприяли</w:t>
      </w:r>
      <w:proofErr w:type="spellEnd"/>
      <w:r>
        <w:t xml:space="preserve"> </w:t>
      </w:r>
      <w:proofErr w:type="spellStart"/>
      <w:r>
        <w:t>зупиненню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в </w:t>
      </w:r>
      <w:proofErr w:type="spellStart"/>
      <w:r>
        <w:t>Боснії</w:t>
      </w:r>
      <w:proofErr w:type="spellEnd"/>
      <w:r>
        <w:t xml:space="preserve"> та </w:t>
      </w:r>
      <w:proofErr w:type="spellStart"/>
      <w:r>
        <w:t>Герцеговині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у </w:t>
      </w:r>
      <w:proofErr w:type="spellStart"/>
      <w:r>
        <w:t>грудні</w:t>
      </w:r>
      <w:proofErr w:type="spellEnd"/>
      <w:r>
        <w:t xml:space="preserve"> 1995 р.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Рамкової</w:t>
      </w:r>
      <w:proofErr w:type="spellEnd"/>
      <w:r>
        <w:t xml:space="preserve"> угоди про мир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НАТО разом з </w:t>
      </w:r>
      <w:proofErr w:type="spellStart"/>
      <w:r>
        <w:t>військовими</w:t>
      </w:r>
      <w:proofErr w:type="spellEnd"/>
      <w:r>
        <w:t xml:space="preserve"> </w:t>
      </w:r>
      <w:proofErr w:type="spellStart"/>
      <w:r>
        <w:lastRenderedPageBreak/>
        <w:t>частинами</w:t>
      </w:r>
      <w:proofErr w:type="spellEnd"/>
      <w:r>
        <w:t xml:space="preserve">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країн-партнерів</w:t>
      </w:r>
      <w:proofErr w:type="spellEnd"/>
      <w:r>
        <w:t xml:space="preserve"> провели комплекс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: </w:t>
      </w:r>
      <w:proofErr w:type="spellStart"/>
      <w:r>
        <w:t>розмежування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ворогуючих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патрулювання</w:t>
      </w:r>
      <w:proofErr w:type="spellEnd"/>
      <w:r>
        <w:t xml:space="preserve"> </w:t>
      </w:r>
      <w:proofErr w:type="spellStart"/>
      <w:r>
        <w:t>розподільчої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, </w:t>
      </w:r>
      <w:proofErr w:type="spellStart"/>
      <w:r>
        <w:t>інспекції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</w:t>
      </w:r>
      <w:proofErr w:type="spellStart"/>
      <w:r>
        <w:t>важкої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, </w:t>
      </w:r>
      <w:proofErr w:type="spellStart"/>
      <w:r>
        <w:t>розблокування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З </w:t>
      </w:r>
      <w:proofErr w:type="spellStart"/>
      <w:r>
        <w:t>грудня</w:t>
      </w:r>
      <w:proofErr w:type="spellEnd"/>
      <w:r>
        <w:t xml:space="preserve"> 1996 р. </w:t>
      </w:r>
      <w:proofErr w:type="spellStart"/>
      <w:r>
        <w:t>підрозділи</w:t>
      </w:r>
      <w:proofErr w:type="spellEnd"/>
      <w:r>
        <w:t xml:space="preserve"> НАТО в </w:t>
      </w:r>
      <w:proofErr w:type="spellStart"/>
      <w:r>
        <w:t>Боснії</w:t>
      </w:r>
      <w:proofErr w:type="spellEnd"/>
      <w:r>
        <w:t xml:space="preserve"> та </w:t>
      </w:r>
      <w:proofErr w:type="spellStart"/>
      <w:r>
        <w:t>Герцеговині</w:t>
      </w:r>
      <w:proofErr w:type="spellEnd"/>
      <w:r>
        <w:t xml:space="preserve"> стали ядром </w:t>
      </w:r>
      <w:proofErr w:type="spellStart"/>
      <w:r>
        <w:t>Стабілізаційних</w:t>
      </w:r>
      <w:proofErr w:type="spellEnd"/>
      <w:r>
        <w:t xml:space="preserve"> сил (SFOR), </w:t>
      </w:r>
      <w:proofErr w:type="spellStart"/>
      <w:r>
        <w:t>яким</w:t>
      </w:r>
      <w:proofErr w:type="spellEnd"/>
      <w:r>
        <w:t xml:space="preserve"> Рада </w:t>
      </w:r>
      <w:proofErr w:type="spellStart"/>
      <w:r>
        <w:t>Безпеки</w:t>
      </w:r>
      <w:proofErr w:type="spellEnd"/>
      <w:r>
        <w:t xml:space="preserve"> ООН </w:t>
      </w:r>
      <w:proofErr w:type="spellStart"/>
      <w:r>
        <w:t>надала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мир і </w:t>
      </w:r>
      <w:proofErr w:type="spellStart"/>
      <w:r>
        <w:t>стабільність</w:t>
      </w:r>
      <w:proofErr w:type="spellEnd"/>
      <w:r>
        <w:t xml:space="preserve"> у </w:t>
      </w:r>
      <w:proofErr w:type="spellStart"/>
      <w:r>
        <w:t>регіоні</w:t>
      </w:r>
      <w:proofErr w:type="spellEnd"/>
      <w:r>
        <w:t xml:space="preserve">.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цих</w:t>
      </w:r>
      <w:proofErr w:type="spellEnd"/>
      <w:r>
        <w:t xml:space="preserve"> сил </w:t>
      </w:r>
      <w:proofErr w:type="spellStart"/>
      <w:r>
        <w:t>увійшли</w:t>
      </w:r>
      <w:proofErr w:type="spellEnd"/>
      <w:r>
        <w:t xml:space="preserve"> також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</w:t>
      </w:r>
      <w:proofErr w:type="spellStart"/>
      <w:r>
        <w:t>країнучасниць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«Партнерство </w:t>
      </w:r>
      <w:proofErr w:type="spellStart"/>
      <w:r>
        <w:t>заради</w:t>
      </w:r>
      <w:proofErr w:type="spellEnd"/>
      <w:r>
        <w:t xml:space="preserve"> миру», в тому </w:t>
      </w:r>
      <w:proofErr w:type="spellStart"/>
      <w:r>
        <w:t>числі</w:t>
      </w:r>
      <w:proofErr w:type="spellEnd"/>
      <w:r>
        <w:t xml:space="preserve"> й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Боснії</w:t>
      </w:r>
      <w:proofErr w:type="spellEnd"/>
      <w:r>
        <w:t xml:space="preserve"> та </w:t>
      </w:r>
      <w:proofErr w:type="spellStart"/>
      <w:r>
        <w:t>Герцеговині</w:t>
      </w:r>
      <w:proofErr w:type="spellEnd"/>
      <w:r>
        <w:t xml:space="preserve"> стала </w:t>
      </w:r>
      <w:proofErr w:type="spellStart"/>
      <w:r>
        <w:t>практичним</w:t>
      </w:r>
      <w:proofErr w:type="spellEnd"/>
      <w:r>
        <w:t xml:space="preserve"> </w:t>
      </w:r>
      <w:proofErr w:type="spellStart"/>
      <w:r>
        <w:t>виявом</w:t>
      </w:r>
      <w:proofErr w:type="spellEnd"/>
      <w:r>
        <w:t xml:space="preserve">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НАТО та </w:t>
      </w:r>
      <w:proofErr w:type="spellStart"/>
      <w:r>
        <w:t>іншими</w:t>
      </w:r>
      <w:proofErr w:type="spellEnd"/>
      <w:r>
        <w:t xml:space="preserve"> державами </w:t>
      </w:r>
      <w:proofErr w:type="spellStart"/>
      <w:r>
        <w:t>Європи</w:t>
      </w:r>
      <w:proofErr w:type="spellEnd"/>
      <w:r>
        <w:t xml:space="preserve">. </w:t>
      </w:r>
      <w:proofErr w:type="spellStart"/>
      <w:r>
        <w:t>Події</w:t>
      </w:r>
      <w:proofErr w:type="spellEnd"/>
      <w:r>
        <w:t xml:space="preserve"> в </w:t>
      </w:r>
      <w:proofErr w:type="spellStart"/>
      <w:r>
        <w:t>колишній</w:t>
      </w:r>
      <w:proofErr w:type="spellEnd"/>
      <w:r>
        <w:t xml:space="preserve"> </w:t>
      </w:r>
      <w:proofErr w:type="spellStart"/>
      <w:r>
        <w:t>Югославії</w:t>
      </w:r>
      <w:proofErr w:type="spellEnd"/>
      <w:r>
        <w:t xml:space="preserve"> та початок </w:t>
      </w:r>
      <w:proofErr w:type="spellStart"/>
      <w:r>
        <w:t>розгортання</w:t>
      </w:r>
      <w:proofErr w:type="spellEnd"/>
      <w:r>
        <w:t xml:space="preserve"> нового </w:t>
      </w:r>
      <w:proofErr w:type="spellStart"/>
      <w:r>
        <w:t>конфлікту</w:t>
      </w:r>
      <w:proofErr w:type="spellEnd"/>
      <w:r>
        <w:t xml:space="preserve"> на Балканах, на </w:t>
      </w:r>
      <w:proofErr w:type="spellStart"/>
      <w:r>
        <w:t>цей</w:t>
      </w:r>
      <w:proofErr w:type="spellEnd"/>
      <w:r>
        <w:t xml:space="preserve"> раз в Косово, </w:t>
      </w:r>
      <w:proofErr w:type="spellStart"/>
      <w:r>
        <w:t>засвідчили</w:t>
      </w:r>
      <w:proofErr w:type="spellEnd"/>
      <w:r>
        <w:t xml:space="preserve"> </w:t>
      </w:r>
      <w:proofErr w:type="spellStart"/>
      <w:r>
        <w:t>обґрунтованість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про </w:t>
      </w:r>
      <w:proofErr w:type="spellStart"/>
      <w:r>
        <w:t>нестабільність</w:t>
      </w:r>
      <w:proofErr w:type="spellEnd"/>
      <w:r>
        <w:t xml:space="preserve"> нового </w:t>
      </w:r>
      <w:proofErr w:type="spellStart"/>
      <w:r>
        <w:t>політичного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 та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загроз</w:t>
      </w:r>
      <w:proofErr w:type="spellEnd"/>
      <w:r>
        <w:t xml:space="preserve"> для миру і </w:t>
      </w:r>
      <w:proofErr w:type="spellStart"/>
      <w:r>
        <w:t>безпеки</w:t>
      </w:r>
      <w:proofErr w:type="spellEnd"/>
      <w:r>
        <w:t xml:space="preserve">. У </w:t>
      </w:r>
      <w:proofErr w:type="spellStart"/>
      <w:r>
        <w:t>сукупності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викликами</w:t>
      </w:r>
      <w:proofErr w:type="spellEnd"/>
      <w:r>
        <w:t xml:space="preserve"> та </w:t>
      </w:r>
      <w:proofErr w:type="spellStart"/>
      <w:r>
        <w:t>загрозами</w:t>
      </w:r>
      <w:proofErr w:type="spellEnd"/>
      <w:r>
        <w:t xml:space="preserve"> глобального характеру, такими як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ядерної</w:t>
      </w:r>
      <w:proofErr w:type="spellEnd"/>
      <w:r>
        <w:t xml:space="preserve">, </w:t>
      </w:r>
      <w:proofErr w:type="spellStart"/>
      <w:r>
        <w:t>біологічної</w:t>
      </w:r>
      <w:proofErr w:type="spellEnd"/>
      <w:r>
        <w:t xml:space="preserve">, </w:t>
      </w:r>
      <w:proofErr w:type="spellStart"/>
      <w:r>
        <w:t>хімічної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 та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, </w:t>
      </w:r>
      <w:proofErr w:type="spellStart"/>
      <w:r>
        <w:t>тероризм</w:t>
      </w:r>
      <w:proofErr w:type="spellEnd"/>
      <w:r>
        <w:t xml:space="preserve">, </w:t>
      </w:r>
      <w:proofErr w:type="spellStart"/>
      <w:r>
        <w:t>організована</w:t>
      </w:r>
      <w:proofErr w:type="spellEnd"/>
      <w:r>
        <w:t xml:space="preserve"> </w:t>
      </w:r>
      <w:proofErr w:type="spellStart"/>
      <w:r>
        <w:t>злочинність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політичні</w:t>
      </w:r>
      <w:proofErr w:type="spellEnd"/>
      <w:r>
        <w:t xml:space="preserve"> й </w:t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конфлікти</w:t>
      </w:r>
      <w:proofErr w:type="spellEnd"/>
      <w:r>
        <w:t xml:space="preserve"> на </w:t>
      </w:r>
      <w:proofErr w:type="spellStart"/>
      <w:r>
        <w:t>посткомуністичному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актуалізували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динамічної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НАТО до </w:t>
      </w:r>
      <w:proofErr w:type="spellStart"/>
      <w:r>
        <w:t>нових</w:t>
      </w:r>
      <w:proofErr w:type="spellEnd"/>
      <w:r>
        <w:t xml:space="preserve"> умов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Відповідало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і </w:t>
      </w:r>
      <w:proofErr w:type="spellStart"/>
      <w:r>
        <w:t>всезростаючій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східноєвропейських</w:t>
      </w:r>
      <w:proofErr w:type="spellEnd"/>
      <w:r>
        <w:t xml:space="preserve"> держав у </w:t>
      </w:r>
      <w:proofErr w:type="spellStart"/>
      <w:r>
        <w:t>напрямі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з Альянсом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й оборони. </w:t>
      </w:r>
      <w:proofErr w:type="spellStart"/>
      <w:r>
        <w:t>Деякі</w:t>
      </w:r>
      <w:proofErr w:type="spellEnd"/>
      <w:r>
        <w:t xml:space="preserve"> з них прямо ставили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з НАТО до </w:t>
      </w:r>
      <w:proofErr w:type="spellStart"/>
      <w:r>
        <w:t>повноправного</w:t>
      </w:r>
      <w:proofErr w:type="spellEnd"/>
      <w:r>
        <w:t xml:space="preserve"> членства в </w:t>
      </w:r>
      <w:proofErr w:type="spellStart"/>
      <w:r>
        <w:t>Організації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вимагало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низки </w:t>
      </w:r>
      <w:proofErr w:type="spellStart"/>
      <w:r>
        <w:t>концептуальних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євроатлантичного</w:t>
      </w:r>
      <w:proofErr w:type="spellEnd"/>
      <w:r>
        <w:t xml:space="preserve"> партнерства, а також </w:t>
      </w:r>
      <w:proofErr w:type="spellStart"/>
      <w:r>
        <w:t>поглиблення</w:t>
      </w:r>
      <w:proofErr w:type="spellEnd"/>
      <w:r>
        <w:t xml:space="preserve"> </w:t>
      </w:r>
      <w:proofErr w:type="spellStart"/>
      <w:r>
        <w:t>трансформаційних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в НАТО в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  <w:r>
        <w:t xml:space="preserve"> та самоконтролю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НАТО? Як </w:t>
      </w:r>
      <w:proofErr w:type="spellStart"/>
      <w:r>
        <w:t>утворився</w:t>
      </w:r>
      <w:proofErr w:type="spellEnd"/>
      <w:r>
        <w:t xml:space="preserve"> </w:t>
      </w:r>
      <w:proofErr w:type="spellStart"/>
      <w:r>
        <w:t>Північноатлантичний</w:t>
      </w:r>
      <w:proofErr w:type="spellEnd"/>
      <w:r>
        <w:t xml:space="preserve"> альянс? </w:t>
      </w:r>
      <w:proofErr w:type="spellStart"/>
      <w:r>
        <w:t>Розвиток</w:t>
      </w:r>
      <w:proofErr w:type="spellEnd"/>
      <w:r>
        <w:t xml:space="preserve"> та </w:t>
      </w:r>
      <w:proofErr w:type="spellStart"/>
      <w:r>
        <w:t>становлення</w:t>
      </w:r>
      <w:proofErr w:type="spellEnd"/>
      <w:r>
        <w:t xml:space="preserve"> Альянсу.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НАТО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нового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в </w:t>
      </w:r>
      <w:proofErr w:type="spellStart"/>
      <w:r>
        <w:t>Середземноморському</w:t>
      </w:r>
      <w:proofErr w:type="spellEnd"/>
      <w:r>
        <w:t xml:space="preserve"> </w:t>
      </w:r>
      <w:proofErr w:type="spellStart"/>
      <w:r>
        <w:t>діалозі</w:t>
      </w:r>
      <w:proofErr w:type="spellEnd"/>
      <w:r>
        <w:t>?</w:t>
      </w:r>
    </w:p>
    <w:sectPr w:rsidR="00F12C76" w:rsidSect="003803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F1"/>
    <w:rsid w:val="003803DF"/>
    <w:rsid w:val="005514F1"/>
    <w:rsid w:val="006C0B77"/>
    <w:rsid w:val="00771FC1"/>
    <w:rsid w:val="008242FF"/>
    <w:rsid w:val="00870751"/>
    <w:rsid w:val="00870C99"/>
    <w:rsid w:val="00922C48"/>
    <w:rsid w:val="00B915B7"/>
    <w:rsid w:val="00E727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4614"/>
  <w15:chartTrackingRefBased/>
  <w15:docId w15:val="{CA3373D6-B7FB-45FE-9EEF-C369E520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2520</Words>
  <Characters>14365</Characters>
  <Application>Microsoft Office Word</Application>
  <DocSecurity>0</DocSecurity>
  <Lines>119</Lines>
  <Paragraphs>33</Paragraphs>
  <ScaleCrop>false</ScaleCrop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2024-02-12T10:22:00Z</dcterms:created>
  <dcterms:modified xsi:type="dcterms:W3CDTF">2024-02-12T10:38:00Z</dcterms:modified>
</cp:coreProperties>
</file>