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8E96" w14:textId="3BA4E180" w:rsidR="00F12C76" w:rsidRPr="00097EE7" w:rsidRDefault="00097EE7" w:rsidP="00097EE7">
      <w:pPr>
        <w:spacing w:after="0"/>
        <w:ind w:firstLine="709"/>
        <w:jc w:val="center"/>
        <w:rPr>
          <w:b/>
          <w:bCs/>
          <w:lang w:val="uk-UA"/>
        </w:rPr>
      </w:pPr>
      <w:bookmarkStart w:id="0" w:name="_GoBack"/>
      <w:bookmarkEnd w:id="0"/>
      <w:r w:rsidRPr="00097EE7">
        <w:rPr>
          <w:b/>
          <w:bCs/>
          <w:lang w:val="uk-UA"/>
        </w:rPr>
        <w:t>Лекція 9.</w:t>
      </w:r>
    </w:p>
    <w:p w14:paraId="43B2519D" w14:textId="77777777" w:rsidR="00097EE7" w:rsidRDefault="00097EE7" w:rsidP="00097EE7">
      <w:pPr>
        <w:spacing w:after="0"/>
        <w:rPr>
          <w:b/>
          <w:bCs/>
          <w:lang w:val="uk-UA"/>
        </w:rPr>
      </w:pPr>
    </w:p>
    <w:p w14:paraId="604F7823" w14:textId="77777777" w:rsidR="00097EE7" w:rsidRPr="00097EE7" w:rsidRDefault="00097EE7" w:rsidP="00097EE7">
      <w:pPr>
        <w:shd w:val="clear" w:color="auto" w:fill="FFFFFF"/>
        <w:spacing w:before="120" w:after="120" w:line="360" w:lineRule="auto"/>
        <w:jc w:val="both"/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</w:pPr>
      <w:r w:rsidRPr="00097EE7">
        <w:rPr>
          <w:rFonts w:eastAsia="Times New Roman" w:cs="Times New Roman"/>
          <w:b/>
          <w:bCs/>
          <w:color w:val="202122"/>
          <w:kern w:val="0"/>
          <w:szCs w:val="28"/>
          <w:lang w:eastAsia="ru-RU"/>
          <w14:ligatures w14:val="none"/>
        </w:rPr>
        <w:t xml:space="preserve">Рада </w:t>
      </w:r>
      <w:proofErr w:type="spellStart"/>
      <w:r w:rsidRPr="00097EE7">
        <w:rPr>
          <w:rFonts w:eastAsia="Times New Roman" w:cs="Times New Roman"/>
          <w:b/>
          <w:bCs/>
          <w:color w:val="202122"/>
          <w:kern w:val="0"/>
          <w:szCs w:val="28"/>
          <w:lang w:eastAsia="ru-RU"/>
          <w14:ligatures w14:val="none"/>
        </w:rPr>
        <w:t>Росія</w:t>
      </w:r>
      <w:proofErr w:type="spellEnd"/>
      <w:r w:rsidRPr="00097EE7">
        <w:rPr>
          <w:rFonts w:eastAsia="Times New Roman" w:cs="Times New Roman"/>
          <w:b/>
          <w:bCs/>
          <w:color w:val="202122"/>
          <w:kern w:val="0"/>
          <w:szCs w:val="28"/>
          <w:lang w:eastAsia="ru-RU"/>
          <w14:ligatures w14:val="none"/>
        </w:rPr>
        <w:t xml:space="preserve"> — НАТО</w:t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 —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дорадчо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консультаційний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орган,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що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координує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взаємини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 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begin"/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instrText>HYPERLINK "https://uk.wikipedia.org/wiki/%D0%A0%D0%BE%D1%81%D1%96%D1%8F" \o "Росія"</w:instrText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separate"/>
      </w:r>
      <w:r w:rsidRPr="00097EE7">
        <w:rPr>
          <w:rFonts w:eastAsia="Times New Roman" w:cs="Times New Roman"/>
          <w:color w:val="0645AD"/>
          <w:kern w:val="0"/>
          <w:szCs w:val="28"/>
          <w:lang w:eastAsia="ru-RU"/>
          <w14:ligatures w14:val="none"/>
        </w:rPr>
        <w:t>Росії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end"/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 та </w:t>
      </w:r>
      <w:hyperlink r:id="rId5" w:tooltip="НАТО" w:history="1">
        <w:r w:rsidRPr="00097EE7">
          <w:rPr>
            <w:rFonts w:eastAsia="Times New Roman" w:cs="Times New Roman"/>
            <w:color w:val="0645AD"/>
            <w:kern w:val="0"/>
            <w:szCs w:val="28"/>
            <w:lang w:eastAsia="ru-RU"/>
            <w14:ligatures w14:val="none"/>
          </w:rPr>
          <w:t>НАТО</w:t>
        </w:r>
      </w:hyperlink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.</w:t>
      </w:r>
    </w:p>
    <w:p w14:paraId="63C0BFB0" w14:textId="77777777" w:rsidR="00097EE7" w:rsidRPr="00097EE7" w:rsidRDefault="00097EE7" w:rsidP="00097EE7">
      <w:pPr>
        <w:spacing w:after="0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097EE7">
        <w:rPr>
          <w:rFonts w:eastAsia="Times New Roman" w:cs="Times New Roman"/>
          <w:noProof/>
          <w:color w:val="0645AD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1CA62472" wp14:editId="2CD0E1FD">
            <wp:extent cx="2095500" cy="1714500"/>
            <wp:effectExtent l="0" t="0" r="0" b="0"/>
            <wp:docPr id="1" name="Рисунок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EE7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Рада </w:t>
      </w:r>
      <w:proofErr w:type="spellStart"/>
      <w:r w:rsidRPr="00097EE7">
        <w:rPr>
          <w:rFonts w:eastAsia="Times New Roman" w:cs="Times New Roman"/>
          <w:kern w:val="0"/>
          <w:szCs w:val="28"/>
          <w:lang w:eastAsia="ru-RU"/>
          <w14:ligatures w14:val="none"/>
        </w:rPr>
        <w:t>Росія</w:t>
      </w:r>
      <w:proofErr w:type="spellEnd"/>
      <w:r w:rsidRPr="00097EE7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— НАТО</w:t>
      </w:r>
    </w:p>
    <w:p w14:paraId="7486AF22" w14:textId="77777777" w:rsidR="00097EE7" w:rsidRPr="00097EE7" w:rsidRDefault="00097EE7" w:rsidP="00097EE7">
      <w:pPr>
        <w:shd w:val="clear" w:color="auto" w:fill="FFFFFF"/>
        <w:spacing w:before="120" w:after="120" w:line="360" w:lineRule="auto"/>
        <w:jc w:val="both"/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</w:pPr>
      <w:hyperlink r:id="rId8" w:tooltip="Росія" w:history="1">
        <w:proofErr w:type="spellStart"/>
        <w:r w:rsidRPr="00097EE7">
          <w:rPr>
            <w:rFonts w:eastAsia="Times New Roman" w:cs="Times New Roman"/>
            <w:color w:val="0645AD"/>
            <w:kern w:val="0"/>
            <w:szCs w:val="28"/>
            <w:lang w:eastAsia="ru-RU"/>
            <w14:ligatures w14:val="none"/>
          </w:rPr>
          <w:t>Росія</w:t>
        </w:r>
        <w:proofErr w:type="spellEnd"/>
      </w:hyperlink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 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має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постійне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представництво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в штаб-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квартирі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 </w:t>
      </w:r>
      <w:hyperlink r:id="rId9" w:tooltip="НАТО" w:history="1">
        <w:r w:rsidRPr="00097EE7">
          <w:rPr>
            <w:rFonts w:eastAsia="Times New Roman" w:cs="Times New Roman"/>
            <w:color w:val="0645AD"/>
            <w:kern w:val="0"/>
            <w:szCs w:val="28"/>
            <w:lang w:eastAsia="ru-RU"/>
            <w14:ligatures w14:val="none"/>
          </w:rPr>
          <w:t>НАТО</w:t>
        </w:r>
      </w:hyperlink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 в 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begin"/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instrText>HYPERLINK "https://uk.wikipedia.org/wiki/%D0%91%D1%80%D1%8E%D1%81%D1%81%D0%B5%D0%BB%D1%8C" \o "Брюссель"</w:instrText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separate"/>
      </w:r>
      <w:r w:rsidRPr="00097EE7">
        <w:rPr>
          <w:rFonts w:eastAsia="Times New Roman" w:cs="Times New Roman"/>
          <w:color w:val="0645AD"/>
          <w:kern w:val="0"/>
          <w:szCs w:val="28"/>
          <w:lang w:eastAsia="ru-RU"/>
          <w14:ligatures w14:val="none"/>
        </w:rPr>
        <w:t>Брюсселі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end"/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, яке до 23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грудня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2011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очолював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відомий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російський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політик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Надзвичайний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Повноважний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Посол </w:t>
      </w:r>
      <w:hyperlink r:id="rId10" w:tooltip="Дмитро Рогозін" w:history="1">
        <w:r w:rsidRPr="00097EE7">
          <w:rPr>
            <w:rFonts w:eastAsia="Times New Roman" w:cs="Times New Roman"/>
            <w:color w:val="0645AD"/>
            <w:kern w:val="0"/>
            <w:szCs w:val="28"/>
            <w:lang w:eastAsia="ru-RU"/>
            <w14:ligatures w14:val="none"/>
          </w:rPr>
          <w:t xml:space="preserve">Дмитро </w:t>
        </w:r>
        <w:proofErr w:type="spellStart"/>
        <w:r w:rsidRPr="00097EE7">
          <w:rPr>
            <w:rFonts w:eastAsia="Times New Roman" w:cs="Times New Roman"/>
            <w:color w:val="0645AD"/>
            <w:kern w:val="0"/>
            <w:szCs w:val="28"/>
            <w:lang w:eastAsia="ru-RU"/>
            <w14:ligatures w14:val="none"/>
          </w:rPr>
          <w:t>Рогозін</w:t>
        </w:r>
        <w:proofErr w:type="spellEnd"/>
      </w:hyperlink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. З 2012 року посаду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займає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Олександр Грушко. В рамках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контактів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«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Росія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 — НАТО» в даний час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функціонує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ряд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робочих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груп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за такими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напрямками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співробітництва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:</w:t>
      </w:r>
    </w:p>
    <w:p w14:paraId="6DF99047" w14:textId="77777777" w:rsidR="00097EE7" w:rsidRPr="00097EE7" w:rsidRDefault="00097EE7" w:rsidP="00097EE7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1104"/>
        <w:jc w:val="both"/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</w:pP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у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повітряному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просторі</w:t>
      </w:r>
      <w:proofErr w:type="spellEnd"/>
    </w:p>
    <w:p w14:paraId="1A20E769" w14:textId="77777777" w:rsidR="00097EE7" w:rsidRPr="00097EE7" w:rsidRDefault="00097EE7" w:rsidP="00097EE7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1104"/>
        <w:jc w:val="both"/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</w:pP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в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області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тилу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матеріально-технічного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забезпечення</w:t>
      </w:r>
      <w:proofErr w:type="spellEnd"/>
    </w:p>
    <w:p w14:paraId="7B5A651B" w14:textId="77777777" w:rsidR="00097EE7" w:rsidRPr="00097EE7" w:rsidRDefault="00097EE7" w:rsidP="00097EE7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1104"/>
        <w:jc w:val="both"/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</w:pP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в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області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протиракетної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оборони</w:t>
      </w:r>
    </w:p>
    <w:p w14:paraId="55E5C554" w14:textId="77777777" w:rsidR="00097EE7" w:rsidRPr="00097EE7" w:rsidRDefault="00097EE7" w:rsidP="00097EE7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proofErr w:type="spellStart"/>
      <w:r w:rsidRPr="00097EE7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Історія</w:t>
      </w:r>
      <w:proofErr w:type="spellEnd"/>
      <w:r w:rsidRPr="00097EE7">
        <w:rPr>
          <w:rFonts w:eastAsia="Times New Roman" w:cs="Times New Roman"/>
          <w:color w:val="54595D"/>
          <w:kern w:val="0"/>
          <w:szCs w:val="28"/>
          <w:lang w:eastAsia="ru-RU"/>
          <w14:ligatures w14:val="none"/>
        </w:rPr>
        <w:t>[</w:t>
      </w:r>
      <w:hyperlink r:id="rId11" w:tooltip="Редагувати розділ: Історія" w:history="1">
        <w:r w:rsidRPr="00097EE7">
          <w:rPr>
            <w:rFonts w:eastAsia="Times New Roman" w:cs="Times New Roman"/>
            <w:color w:val="0645AD"/>
            <w:kern w:val="0"/>
            <w:szCs w:val="28"/>
            <w:lang w:eastAsia="ru-RU"/>
            <w14:ligatures w14:val="none"/>
          </w:rPr>
          <w:t>ред.</w:t>
        </w:r>
      </w:hyperlink>
      <w:r w:rsidRPr="00097EE7">
        <w:rPr>
          <w:rFonts w:eastAsia="Times New Roman" w:cs="Times New Roman"/>
          <w:color w:val="54595D"/>
          <w:kern w:val="0"/>
          <w:szCs w:val="28"/>
          <w:lang w:eastAsia="ru-RU"/>
          <w14:ligatures w14:val="none"/>
        </w:rPr>
        <w:t> | </w:t>
      </w:r>
      <w:hyperlink r:id="rId12" w:tooltip="Редагувати вихідний код розділу: Історія" w:history="1">
        <w:r w:rsidRPr="00097EE7">
          <w:rPr>
            <w:rFonts w:eastAsia="Times New Roman" w:cs="Times New Roman"/>
            <w:color w:val="0645AD"/>
            <w:kern w:val="0"/>
            <w:szCs w:val="28"/>
            <w:lang w:eastAsia="ru-RU"/>
            <w14:ligatures w14:val="none"/>
          </w:rPr>
          <w:t>ред. код</w:t>
        </w:r>
      </w:hyperlink>
      <w:r w:rsidRPr="00097EE7">
        <w:rPr>
          <w:rFonts w:eastAsia="Times New Roman" w:cs="Times New Roman"/>
          <w:color w:val="54595D"/>
          <w:kern w:val="0"/>
          <w:szCs w:val="28"/>
          <w:lang w:eastAsia="ru-RU"/>
          <w14:ligatures w14:val="none"/>
        </w:rPr>
        <w:t>]</w:t>
      </w:r>
    </w:p>
    <w:p w14:paraId="6ACFFF8E" w14:textId="77777777" w:rsidR="00097EE7" w:rsidRPr="00097EE7" w:rsidRDefault="00097EE7" w:rsidP="00097EE7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</w:pPr>
      <w:proofErr w:type="spellStart"/>
      <w:r w:rsidRPr="00097EE7">
        <w:rPr>
          <w:rFonts w:eastAsia="Times New Roman" w:cs="Times New Roman"/>
          <w:i/>
          <w:iCs/>
          <w:color w:val="202122"/>
          <w:kern w:val="0"/>
          <w:szCs w:val="28"/>
          <w:lang w:eastAsia="ru-RU"/>
          <w14:ligatures w14:val="none"/>
        </w:rPr>
        <w:t>Докладніше</w:t>
      </w:r>
      <w:proofErr w:type="spellEnd"/>
      <w:r w:rsidRPr="00097EE7">
        <w:rPr>
          <w:rFonts w:eastAsia="Times New Roman" w:cs="Times New Roman"/>
          <w:i/>
          <w:iCs/>
          <w:color w:val="202122"/>
          <w:kern w:val="0"/>
          <w:szCs w:val="28"/>
          <w:lang w:eastAsia="ru-RU"/>
          <w14:ligatures w14:val="none"/>
        </w:rPr>
        <w:t>: </w:t>
      </w:r>
      <w:proofErr w:type="spellStart"/>
      <w:r w:rsidRPr="00097EE7">
        <w:rPr>
          <w:rFonts w:eastAsia="Times New Roman" w:cs="Times New Roman"/>
          <w:i/>
          <w:iCs/>
          <w:color w:val="202122"/>
          <w:kern w:val="0"/>
          <w:szCs w:val="28"/>
          <w:lang w:eastAsia="ru-RU"/>
          <w14:ligatures w14:val="none"/>
        </w:rPr>
        <w:fldChar w:fldCharType="begin"/>
      </w:r>
      <w:r w:rsidRPr="00097EE7">
        <w:rPr>
          <w:rFonts w:eastAsia="Times New Roman" w:cs="Times New Roman"/>
          <w:i/>
          <w:iCs/>
          <w:color w:val="202122"/>
          <w:kern w:val="0"/>
          <w:szCs w:val="28"/>
          <w:lang w:eastAsia="ru-RU"/>
          <w14:ligatures w14:val="none"/>
        </w:rPr>
        <w:instrText>HYPERLINK "https://uk.wikipedia.org/wiki/%D0%92%D1%96%D0%B4%D0%BD%D0%BE%D1%81%D0%B8%D0%BD%D0%B8_%D0%A0%D0%BE%D1%81%D1%96%D1%8F_%E2%80%94_%D0%9D%D0%90%D0%A2%D0%9E" \o "Відносини Росія — НАТО"</w:instrText>
      </w:r>
      <w:r w:rsidRPr="00097EE7">
        <w:rPr>
          <w:rFonts w:eastAsia="Times New Roman" w:cs="Times New Roman"/>
          <w:i/>
          <w:iCs/>
          <w:color w:val="202122"/>
          <w:kern w:val="0"/>
          <w:szCs w:val="28"/>
          <w:lang w:eastAsia="ru-RU"/>
          <w14:ligatures w14:val="none"/>
        </w:rPr>
      </w:r>
      <w:r w:rsidRPr="00097EE7">
        <w:rPr>
          <w:rFonts w:eastAsia="Times New Roman" w:cs="Times New Roman"/>
          <w:i/>
          <w:iCs/>
          <w:color w:val="202122"/>
          <w:kern w:val="0"/>
          <w:szCs w:val="28"/>
          <w:lang w:eastAsia="ru-RU"/>
          <w14:ligatures w14:val="none"/>
        </w:rPr>
        <w:fldChar w:fldCharType="separate"/>
      </w:r>
      <w:r w:rsidRPr="00097EE7">
        <w:rPr>
          <w:rFonts w:eastAsia="Times New Roman" w:cs="Times New Roman"/>
          <w:i/>
          <w:iCs/>
          <w:color w:val="0645AD"/>
          <w:kern w:val="0"/>
          <w:szCs w:val="28"/>
          <w:lang w:eastAsia="ru-RU"/>
          <w14:ligatures w14:val="none"/>
        </w:rPr>
        <w:t>Відносини</w:t>
      </w:r>
      <w:proofErr w:type="spellEnd"/>
      <w:r w:rsidRPr="00097EE7">
        <w:rPr>
          <w:rFonts w:eastAsia="Times New Roman" w:cs="Times New Roman"/>
          <w:i/>
          <w:iCs/>
          <w:color w:val="0645AD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i/>
          <w:iCs/>
          <w:color w:val="0645AD"/>
          <w:kern w:val="0"/>
          <w:szCs w:val="28"/>
          <w:lang w:eastAsia="ru-RU"/>
          <w14:ligatures w14:val="none"/>
        </w:rPr>
        <w:t>Росія</w:t>
      </w:r>
      <w:proofErr w:type="spellEnd"/>
      <w:r w:rsidRPr="00097EE7">
        <w:rPr>
          <w:rFonts w:eastAsia="Times New Roman" w:cs="Times New Roman"/>
          <w:i/>
          <w:iCs/>
          <w:color w:val="0645AD"/>
          <w:kern w:val="0"/>
          <w:szCs w:val="28"/>
          <w:lang w:eastAsia="ru-RU"/>
          <w14:ligatures w14:val="none"/>
        </w:rPr>
        <w:t xml:space="preserve"> — НАТО</w:t>
      </w:r>
      <w:r w:rsidRPr="00097EE7">
        <w:rPr>
          <w:rFonts w:eastAsia="Times New Roman" w:cs="Times New Roman"/>
          <w:i/>
          <w:iCs/>
          <w:color w:val="202122"/>
          <w:kern w:val="0"/>
          <w:szCs w:val="28"/>
          <w:lang w:eastAsia="ru-RU"/>
          <w14:ligatures w14:val="none"/>
        </w:rPr>
        <w:fldChar w:fldCharType="end"/>
      </w:r>
    </w:p>
    <w:p w14:paraId="488BD4D6" w14:textId="77777777" w:rsidR="00097EE7" w:rsidRPr="00097EE7" w:rsidRDefault="00097EE7" w:rsidP="00097EE7">
      <w:pPr>
        <w:shd w:val="clear" w:color="auto" w:fill="FFFFFF"/>
        <w:spacing w:before="120" w:after="120" w:line="360" w:lineRule="auto"/>
        <w:jc w:val="both"/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</w:pP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Відносини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між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 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begin"/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instrText>HYPERLINK "https://uk.wikipedia.org/wiki/%D0%A0%D0%BE%D1%81%D1%96%D1%8F" \o "Росія"</w:instrText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separate"/>
      </w:r>
      <w:r w:rsidRPr="00097EE7">
        <w:rPr>
          <w:rFonts w:eastAsia="Times New Roman" w:cs="Times New Roman"/>
          <w:color w:val="0645AD"/>
          <w:kern w:val="0"/>
          <w:szCs w:val="28"/>
          <w:lang w:eastAsia="ru-RU"/>
          <w14:ligatures w14:val="none"/>
        </w:rPr>
        <w:t>Росією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end"/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 і НАТО були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встановлені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в 1991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році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.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Росія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приєдналася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до </w:t>
      </w:r>
      <w:hyperlink r:id="rId13" w:tooltip="Північноатлантичний альянс" w:history="1">
        <w:r w:rsidRPr="00097EE7">
          <w:rPr>
            <w:rFonts w:eastAsia="Times New Roman" w:cs="Times New Roman"/>
            <w:color w:val="0645AD"/>
            <w:kern w:val="0"/>
            <w:szCs w:val="28"/>
            <w:lang w:eastAsia="ru-RU"/>
            <w14:ligatures w14:val="none"/>
          </w:rPr>
          <w:t xml:space="preserve">Ради </w:t>
        </w:r>
        <w:proofErr w:type="spellStart"/>
        <w:r w:rsidRPr="00097EE7">
          <w:rPr>
            <w:rFonts w:eastAsia="Times New Roman" w:cs="Times New Roman"/>
            <w:color w:val="0645AD"/>
            <w:kern w:val="0"/>
            <w:szCs w:val="28"/>
            <w:lang w:eastAsia="ru-RU"/>
            <w14:ligatures w14:val="none"/>
          </w:rPr>
          <w:t>північноатлантичного</w:t>
        </w:r>
        <w:proofErr w:type="spellEnd"/>
      </w:hyperlink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 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співробітництва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(з 1997 року — Рада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євроатлантичного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партнерства).</w:t>
      </w:r>
    </w:p>
    <w:p w14:paraId="3770DF19" w14:textId="77777777" w:rsidR="00097EE7" w:rsidRPr="00097EE7" w:rsidRDefault="00097EE7" w:rsidP="00097EE7">
      <w:pPr>
        <w:shd w:val="clear" w:color="auto" w:fill="FFFFFF"/>
        <w:spacing w:before="120" w:after="120" w:line="360" w:lineRule="auto"/>
        <w:jc w:val="both"/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</w:pP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У 1994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році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Росія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почала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брати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участь в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програмі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Партнерство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заради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миру.</w:t>
      </w:r>
    </w:p>
    <w:p w14:paraId="002B9542" w14:textId="77777777" w:rsidR="00097EE7" w:rsidRPr="00097EE7" w:rsidRDefault="00097EE7" w:rsidP="00097EE7">
      <w:pPr>
        <w:shd w:val="clear" w:color="auto" w:fill="FFFFFF"/>
        <w:spacing w:before="120" w:after="120" w:line="360" w:lineRule="auto"/>
        <w:jc w:val="both"/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</w:pP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Після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підписання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в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Парижі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в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травні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1997 року </w:t>
      </w:r>
      <w:hyperlink r:id="rId14" w:tooltip="Основоположний акт про взаємні відносини, співпрацю і безпеку між Російською Федерацією і Організацією Північноатлантичного договору" w:history="1">
        <w:r w:rsidRPr="00097EE7">
          <w:rPr>
            <w:rFonts w:eastAsia="Times New Roman" w:cs="Times New Roman"/>
            <w:color w:val="0645AD"/>
            <w:kern w:val="0"/>
            <w:szCs w:val="28"/>
            <w:lang w:eastAsia="ru-RU"/>
            <w14:ligatures w14:val="none"/>
          </w:rPr>
          <w:t xml:space="preserve">«Основоположного акта </w:t>
        </w:r>
        <w:proofErr w:type="spellStart"/>
        <w:r w:rsidRPr="00097EE7">
          <w:rPr>
            <w:rFonts w:eastAsia="Times New Roman" w:cs="Times New Roman"/>
            <w:color w:val="0645AD"/>
            <w:kern w:val="0"/>
            <w:szCs w:val="28"/>
            <w:lang w:eastAsia="ru-RU"/>
            <w14:ligatures w14:val="none"/>
          </w:rPr>
          <w:t>Росія</w:t>
        </w:r>
        <w:proofErr w:type="spellEnd"/>
        <w:r w:rsidRPr="00097EE7">
          <w:rPr>
            <w:rFonts w:eastAsia="Times New Roman" w:cs="Times New Roman"/>
            <w:color w:val="0645AD"/>
            <w:kern w:val="0"/>
            <w:szCs w:val="28"/>
            <w:lang w:eastAsia="ru-RU"/>
            <w14:ligatures w14:val="none"/>
          </w:rPr>
          <w:t xml:space="preserve">-НАТО про </w:t>
        </w:r>
        <w:proofErr w:type="spellStart"/>
        <w:r w:rsidRPr="00097EE7">
          <w:rPr>
            <w:rFonts w:eastAsia="Times New Roman" w:cs="Times New Roman"/>
            <w:color w:val="0645AD"/>
            <w:kern w:val="0"/>
            <w:szCs w:val="28"/>
            <w:lang w:eastAsia="ru-RU"/>
            <w14:ligatures w14:val="none"/>
          </w:rPr>
          <w:t>взаємні</w:t>
        </w:r>
        <w:proofErr w:type="spellEnd"/>
        <w:r w:rsidRPr="00097EE7">
          <w:rPr>
            <w:rFonts w:eastAsia="Times New Roman" w:cs="Times New Roman"/>
            <w:color w:val="0645AD"/>
            <w:kern w:val="0"/>
            <w:szCs w:val="28"/>
            <w:lang w:eastAsia="ru-RU"/>
            <w14:ligatures w14:val="none"/>
          </w:rPr>
          <w:t xml:space="preserve"> </w:t>
        </w:r>
        <w:proofErr w:type="spellStart"/>
        <w:r w:rsidRPr="00097EE7">
          <w:rPr>
            <w:rFonts w:eastAsia="Times New Roman" w:cs="Times New Roman"/>
            <w:color w:val="0645AD"/>
            <w:kern w:val="0"/>
            <w:szCs w:val="28"/>
            <w:lang w:eastAsia="ru-RU"/>
            <w14:ligatures w14:val="none"/>
          </w:rPr>
          <w:t>відносини</w:t>
        </w:r>
        <w:proofErr w:type="spellEnd"/>
        <w:r w:rsidRPr="00097EE7">
          <w:rPr>
            <w:rFonts w:eastAsia="Times New Roman" w:cs="Times New Roman"/>
            <w:color w:val="0645AD"/>
            <w:kern w:val="0"/>
            <w:szCs w:val="28"/>
            <w:lang w:eastAsia="ru-RU"/>
            <w14:ligatures w14:val="none"/>
          </w:rPr>
          <w:t xml:space="preserve">, </w:t>
        </w:r>
        <w:proofErr w:type="spellStart"/>
        <w:r w:rsidRPr="00097EE7">
          <w:rPr>
            <w:rFonts w:eastAsia="Times New Roman" w:cs="Times New Roman"/>
            <w:color w:val="0645AD"/>
            <w:kern w:val="0"/>
            <w:szCs w:val="28"/>
            <w:lang w:eastAsia="ru-RU"/>
            <w14:ligatures w14:val="none"/>
          </w:rPr>
          <w:t>співпрацю</w:t>
        </w:r>
        <w:proofErr w:type="spellEnd"/>
        <w:r w:rsidRPr="00097EE7">
          <w:rPr>
            <w:rFonts w:eastAsia="Times New Roman" w:cs="Times New Roman"/>
            <w:color w:val="0645AD"/>
            <w:kern w:val="0"/>
            <w:szCs w:val="28"/>
            <w:lang w:eastAsia="ru-RU"/>
            <w14:ligatures w14:val="none"/>
          </w:rPr>
          <w:t xml:space="preserve"> і </w:t>
        </w:r>
        <w:proofErr w:type="spellStart"/>
        <w:r w:rsidRPr="00097EE7">
          <w:rPr>
            <w:rFonts w:eastAsia="Times New Roman" w:cs="Times New Roman"/>
            <w:color w:val="0645AD"/>
            <w:kern w:val="0"/>
            <w:szCs w:val="28"/>
            <w:lang w:eastAsia="ru-RU"/>
            <w14:ligatures w14:val="none"/>
          </w:rPr>
          <w:t>безпеку</w:t>
        </w:r>
        <w:proofErr w:type="spellEnd"/>
        <w:r w:rsidRPr="00097EE7">
          <w:rPr>
            <w:rFonts w:eastAsia="Times New Roman" w:cs="Times New Roman"/>
            <w:color w:val="0645AD"/>
            <w:kern w:val="0"/>
            <w:szCs w:val="28"/>
            <w:lang w:eastAsia="ru-RU"/>
            <w14:ligatures w14:val="none"/>
          </w:rPr>
          <w:t>»</w:t>
        </w:r>
      </w:hyperlink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 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діяла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спільна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рада.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Зустрічі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ради проходили в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двосторонньому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форматі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«НАТО +1».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Дипломатичне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представництво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Росії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при НАТО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засноване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в 1998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році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.</w:t>
      </w:r>
    </w:p>
    <w:p w14:paraId="2309A9EB" w14:textId="77777777" w:rsidR="00097EE7" w:rsidRPr="00097EE7" w:rsidRDefault="00097EE7" w:rsidP="00097EE7">
      <w:pPr>
        <w:shd w:val="clear" w:color="auto" w:fill="FFFFFF"/>
        <w:spacing w:before="120" w:after="120" w:line="360" w:lineRule="auto"/>
        <w:jc w:val="both"/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</w:pP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lastRenderedPageBreak/>
        <w:t xml:space="preserve">В 2002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була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підписана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так звана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Римська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декларація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«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Відносини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Росія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-НАТО: нова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якість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».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Відповідно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до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неї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28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травня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2002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була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створена Рада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Росія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-НАТО.</w:t>
      </w:r>
    </w:p>
    <w:p w14:paraId="44C864E7" w14:textId="77777777" w:rsidR="00097EE7" w:rsidRPr="00097EE7" w:rsidRDefault="00097EE7" w:rsidP="00097EE7">
      <w:pPr>
        <w:shd w:val="clear" w:color="auto" w:fill="FFFFFF"/>
        <w:spacing w:before="120" w:after="120" w:line="360" w:lineRule="auto"/>
        <w:jc w:val="both"/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</w:pP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8 лютого 2003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Міністром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оборони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Росії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та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Генеральним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секретарем НАТО Дж. Робертсоном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був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підписаний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рамковий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документ «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Росія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 — НАТО» про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співпрацю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в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галузі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пошуку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порятунку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екіпажів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підводних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човнів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.</w:t>
      </w:r>
    </w:p>
    <w:p w14:paraId="56D3D38C" w14:textId="77777777" w:rsidR="00097EE7" w:rsidRPr="00097EE7" w:rsidRDefault="00097EE7" w:rsidP="00097EE7">
      <w:pPr>
        <w:shd w:val="clear" w:color="auto" w:fill="FFFFFF"/>
        <w:spacing w:before="120" w:after="120" w:line="360" w:lineRule="auto"/>
        <w:jc w:val="both"/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</w:pP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На 2004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рік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 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begin"/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instrText>HYPERLINK "https://uk.wikipedia.org/wiki/%D0%A0%D0%BE%D1%81%D1%96%D1%8F" \o "Росія"</w:instrText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separate"/>
      </w:r>
      <w:r w:rsidRPr="00097EE7">
        <w:rPr>
          <w:rFonts w:eastAsia="Times New Roman" w:cs="Times New Roman"/>
          <w:color w:val="0645AD"/>
          <w:kern w:val="0"/>
          <w:szCs w:val="28"/>
          <w:lang w:eastAsia="ru-RU"/>
          <w14:ligatures w14:val="none"/>
        </w:rPr>
        <w:t>Росія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end"/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 не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тільки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бере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участь у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спільних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навчаннях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, а й проводить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спільні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з НАТО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миротворчі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операції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. З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деякими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членами НАТО у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Росії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є договори про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військово-технічне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співробітництво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та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спільну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розробку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різних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продуктів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військового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призначення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.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Міністерством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оборони 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begin"/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instrText>HYPERLINK "https://uk.wikipedia.org/wiki/%D0%A0%D0%BE%D1%81%D1%96%D1%8F" \o "Росія"</w:instrText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separate"/>
      </w:r>
      <w:r w:rsidRPr="00097EE7">
        <w:rPr>
          <w:rFonts w:eastAsia="Times New Roman" w:cs="Times New Roman"/>
          <w:color w:val="0645AD"/>
          <w:kern w:val="0"/>
          <w:szCs w:val="28"/>
          <w:lang w:eastAsia="ru-RU"/>
          <w14:ligatures w14:val="none"/>
        </w:rPr>
        <w:t>Росії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end"/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 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вирішується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завдання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підвищення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ступеня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оперативної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сумісності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підрозділів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російських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Збройних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сил і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військ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 </w:t>
      </w:r>
      <w:hyperlink r:id="rId15" w:tooltip="НАТО" w:history="1">
        <w:r w:rsidRPr="00097EE7">
          <w:rPr>
            <w:rFonts w:eastAsia="Times New Roman" w:cs="Times New Roman"/>
            <w:color w:val="0645AD"/>
            <w:kern w:val="0"/>
            <w:szCs w:val="28"/>
            <w:lang w:eastAsia="ru-RU"/>
            <w14:ligatures w14:val="none"/>
          </w:rPr>
          <w:t>НАТО</w:t>
        </w:r>
      </w:hyperlink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 для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успішного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здійснення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спільних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заходів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.</w:t>
      </w:r>
    </w:p>
    <w:p w14:paraId="176795B4" w14:textId="77777777" w:rsidR="00097EE7" w:rsidRPr="00097EE7" w:rsidRDefault="00097EE7" w:rsidP="00097EE7">
      <w:pPr>
        <w:shd w:val="clear" w:color="auto" w:fill="FFFFFF"/>
        <w:spacing w:before="120" w:after="120" w:line="360" w:lineRule="auto"/>
        <w:jc w:val="both"/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</w:pP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7 червня 2007 президент 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begin"/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instrText>HYPERLINK "https://uk.wikipedia.org/wiki/%D0%A0%D0%BE%D1%81%D1%96%D1%8F" \o "Росія"</w:instrText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separate"/>
      </w:r>
      <w:r w:rsidRPr="00097EE7">
        <w:rPr>
          <w:rFonts w:eastAsia="Times New Roman" w:cs="Times New Roman"/>
          <w:color w:val="0645AD"/>
          <w:kern w:val="0"/>
          <w:szCs w:val="28"/>
          <w:lang w:eastAsia="ru-RU"/>
          <w14:ligatures w14:val="none"/>
        </w:rPr>
        <w:t>Росії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end"/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 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підписав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федеральний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закон № 99 «Про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ратифікацію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угоди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між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державами-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учасницями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Північноатлантичного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договору та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іншими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державами,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які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беруть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участь у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програмі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» Партнерство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заради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миру «,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щодо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статусу Сил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від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19 червня 1995 року і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Додаткового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протоколу до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нього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».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Опозиція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російської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влади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вважає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що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цей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документ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дозволяє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НАТО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розміщувати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свої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війська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на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території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Росії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.</w:t>
      </w:r>
    </w:p>
    <w:p w14:paraId="0B3C8988" w14:textId="77777777" w:rsidR="00097EE7" w:rsidRPr="00097EE7" w:rsidRDefault="00097EE7" w:rsidP="00097EE7">
      <w:pPr>
        <w:shd w:val="clear" w:color="auto" w:fill="FFFFFF"/>
        <w:spacing w:before="120" w:after="120" w:line="360" w:lineRule="auto"/>
        <w:jc w:val="both"/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</w:pP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19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серпня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2008 — з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ініціативи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 </w:t>
      </w:r>
      <w:hyperlink r:id="rId16" w:tooltip="Північноатлантичний альянс" w:history="1">
        <w:r w:rsidRPr="00097EE7">
          <w:rPr>
            <w:rFonts w:eastAsia="Times New Roman" w:cs="Times New Roman"/>
            <w:color w:val="0645AD"/>
            <w:kern w:val="0"/>
            <w:szCs w:val="28"/>
            <w:lang w:eastAsia="ru-RU"/>
            <w14:ligatures w14:val="none"/>
          </w:rPr>
          <w:t>Альянсу</w:t>
        </w:r>
      </w:hyperlink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, в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зв'язку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з грузино-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південноосетинським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конфліктом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була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припинена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діяльність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ради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Росія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-НАТО.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Засідання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СРН були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відновлені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на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різних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рівнях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в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грудні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2009 —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січні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2010 року. 22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серпня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2008 —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російською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стороною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було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припинено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співпрацю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з НАТО. За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заявою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постійного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представника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Росії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при НАТО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Дмитра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Рогозіна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це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рішення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носить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тимчасовий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характер і буде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залишатися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в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силі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«до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прийняття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політичним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керівництвом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Росії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особливого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рішення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на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цей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рахунок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».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Рішення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про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відновлення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співпраці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було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прийнято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в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березні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2009 року. 26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серпня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2008 — Генштаб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Збройних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сил РФ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висловив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подив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з приводу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високої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активності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військово-морських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сил НАТО в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акваторії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Чорного моря і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нарощуванні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угруповання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до 18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кораблів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.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Зростання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наркотрафіку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з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lastRenderedPageBreak/>
        <w:t>території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 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begin"/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instrText>HYPERLINK "https://uk.wikipedia.org/wiki/%D0%90%D1%84%D0%B3%D0%B0%D0%BD%D1%96%D1%81%D1%82%D0%B0%D0%BD" \o "Афганістан"</w:instrText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separate"/>
      </w:r>
      <w:r w:rsidRPr="00097EE7">
        <w:rPr>
          <w:rFonts w:eastAsia="Times New Roman" w:cs="Times New Roman"/>
          <w:color w:val="0645AD"/>
          <w:kern w:val="0"/>
          <w:szCs w:val="28"/>
          <w:lang w:eastAsia="ru-RU"/>
          <w14:ligatures w14:val="none"/>
        </w:rPr>
        <w:t>Афганістану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end"/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 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викликає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в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Росії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неабияку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стурбованість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: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виробництво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наркотиків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в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цій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країні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зростає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. З критикою на адресу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об'єднаного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командування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силами альянсу, а також США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виступав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директор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Федеральної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служби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 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begin"/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instrText>HYPERLINK "https://uk.wikipedia.org/wiki/%D0%A0%D0%BE%D1%81%D1%96%D1%8F" \o "Росія"</w:instrText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separate"/>
      </w:r>
      <w:r w:rsidRPr="00097EE7">
        <w:rPr>
          <w:rFonts w:eastAsia="Times New Roman" w:cs="Times New Roman"/>
          <w:color w:val="0645AD"/>
          <w:kern w:val="0"/>
          <w:szCs w:val="28"/>
          <w:lang w:eastAsia="ru-RU"/>
          <w14:ligatures w14:val="none"/>
        </w:rPr>
        <w:t>Росії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end"/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 з наркоконтролю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Віктор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Іванов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. За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його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заявою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афганський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героїн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стає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все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більш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дестабілізуючим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фактором.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Зокрема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афганські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опіати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займають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90% ринку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наркотиків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у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Росії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. А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плантації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в 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begin"/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instrText>HYPERLINK "https://uk.wikipedia.org/wiki/%D0%90%D1%84%D0%B3%D0%B0%D0%BD%D1%96%D1%81%D1%82%D0%B0%D0%BD" \o "Афганістан"</w:instrText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separate"/>
      </w:r>
      <w:r w:rsidRPr="00097EE7">
        <w:rPr>
          <w:rFonts w:eastAsia="Times New Roman" w:cs="Times New Roman"/>
          <w:color w:val="0645AD"/>
          <w:kern w:val="0"/>
          <w:szCs w:val="28"/>
          <w:lang w:eastAsia="ru-RU"/>
          <w14:ligatures w14:val="none"/>
        </w:rPr>
        <w:t>Афганістані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end"/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 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сьогодні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продукують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в два рази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більше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наркотиків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ніж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весь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світ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10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років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тому. При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цьому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, як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зазначив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Віктор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Іванов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заява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 </w:t>
      </w:r>
      <w:hyperlink r:id="rId17" w:tooltip="США" w:history="1">
        <w:r w:rsidRPr="00097EE7">
          <w:rPr>
            <w:rFonts w:eastAsia="Times New Roman" w:cs="Times New Roman"/>
            <w:color w:val="0645AD"/>
            <w:kern w:val="0"/>
            <w:szCs w:val="28"/>
            <w:lang w:eastAsia="ru-RU"/>
            <w14:ligatures w14:val="none"/>
          </w:rPr>
          <w:t>США</w:t>
        </w:r>
      </w:hyperlink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 про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відмову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знищувати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плантації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опійного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маку в 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begin"/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instrText>HYPERLINK "https://uk.wikipedia.org/wiki/%D0%90%D1%84%D0%B3%D0%B0%D0%BD%D1%96%D1%81%D1%82%D0%B0%D0%BD" \o "Афганістан"</w:instrText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separate"/>
      </w:r>
      <w:r w:rsidRPr="00097EE7">
        <w:rPr>
          <w:rFonts w:eastAsia="Times New Roman" w:cs="Times New Roman"/>
          <w:color w:val="0645AD"/>
          <w:kern w:val="0"/>
          <w:szCs w:val="28"/>
          <w:lang w:eastAsia="ru-RU"/>
          <w14:ligatures w14:val="none"/>
        </w:rPr>
        <w:t>Афганістані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end"/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 стало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своєрідною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гарантією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недоторканності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джерел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нарковиробництва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в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цій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країні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.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Проте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в 2007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році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директор департаменту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загальноєвропейського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співробітництва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МЗС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Росії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Сергій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Рябков заявив,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що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боротьба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з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наркотрафіком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 —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це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те,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що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реально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об'єднує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Росію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з НАТО і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навіть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може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служити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свого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роду «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візитною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карткою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»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співпраці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 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begin"/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instrText>HYPERLINK "https://uk.wikipedia.org/wiki/%D0%A0%D0%BE%D1%81%D1%96%D1%8F" \o "Росія"</w:instrText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separate"/>
      </w:r>
      <w:r w:rsidRPr="00097EE7">
        <w:rPr>
          <w:rFonts w:eastAsia="Times New Roman" w:cs="Times New Roman"/>
          <w:color w:val="0645AD"/>
          <w:kern w:val="0"/>
          <w:szCs w:val="28"/>
          <w:lang w:eastAsia="ru-RU"/>
          <w14:ligatures w14:val="none"/>
        </w:rPr>
        <w:t>Росії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end"/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 з Альянсом.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Росія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співпрацює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з НАТО з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питання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військової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операції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в 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begin"/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instrText>HYPERLINK "https://uk.wikipedia.org/wiki/%D0%90%D1%84%D0%B3%D0%B0%D0%BD%D1%96%D1%81%D1%82%D0%B0%D0%BD" \o "Афганістан"</w:instrText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separate"/>
      </w:r>
      <w:r w:rsidRPr="00097EE7">
        <w:rPr>
          <w:rFonts w:eastAsia="Times New Roman" w:cs="Times New Roman"/>
          <w:color w:val="0645AD"/>
          <w:kern w:val="0"/>
          <w:szCs w:val="28"/>
          <w:lang w:eastAsia="ru-RU"/>
          <w14:ligatures w14:val="none"/>
        </w:rPr>
        <w:t>Афганістані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end"/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.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Російська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сторона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уклала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з </w:t>
      </w:r>
      <w:hyperlink r:id="rId18" w:tooltip="США" w:history="1">
        <w:r w:rsidRPr="00097EE7">
          <w:rPr>
            <w:rFonts w:eastAsia="Times New Roman" w:cs="Times New Roman"/>
            <w:color w:val="0645AD"/>
            <w:kern w:val="0"/>
            <w:szCs w:val="28"/>
            <w:lang w:eastAsia="ru-RU"/>
            <w14:ligatures w14:val="none"/>
          </w:rPr>
          <w:t>США</w:t>
        </w:r>
      </w:hyperlink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 (у 2009 р) та 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begin"/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instrText>HYPERLINK "https://uk.wikipedia.org/wiki/%D0%9D%D1%96%D0%BC%D0%B5%D1%87%D1%87%D0%B8%D0%BD%D0%B0" \o "Німеччина"</w:instrText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separate"/>
      </w:r>
      <w:r w:rsidRPr="00097EE7">
        <w:rPr>
          <w:rFonts w:eastAsia="Times New Roman" w:cs="Times New Roman"/>
          <w:color w:val="0645AD"/>
          <w:kern w:val="0"/>
          <w:szCs w:val="28"/>
          <w:lang w:eastAsia="ru-RU"/>
          <w14:ligatures w14:val="none"/>
        </w:rPr>
        <w:t>Німеччиною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end"/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 (у 2008 р) угоди про транзит через свою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територію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військових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вантажів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для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військ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що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беруть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участь в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Міжнародних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силах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сприяння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безпеці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. До червня 2012 року через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територію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Росії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наземним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повітряним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шляхом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було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транспортовано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379 000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військовослужбовців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і 45 000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військових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контейнерів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на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підтримку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операції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в 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begin"/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instrText>HYPERLINK "https://uk.wikipedia.org/w/index.php?title=%D0%90%D1%84%D0%B3%D0%B0%D0%BD%D1%96%D1%81%D1%82%D0%B0%D0%BD%D1%96&amp;action=edit&amp;redlink=1" \o "Афганістані (ще не написана)"</w:instrText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separate"/>
      </w:r>
      <w:r w:rsidRPr="00097EE7">
        <w:rPr>
          <w:rFonts w:eastAsia="Times New Roman" w:cs="Times New Roman"/>
          <w:color w:val="BA0000"/>
          <w:kern w:val="0"/>
          <w:szCs w:val="28"/>
          <w:lang w:eastAsia="ru-RU"/>
          <w14:ligatures w14:val="none"/>
        </w:rPr>
        <w:t>Афганістані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end"/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.</w:t>
      </w:r>
    </w:p>
    <w:p w14:paraId="2C74EC9E" w14:textId="77777777" w:rsidR="00097EE7" w:rsidRPr="00097EE7" w:rsidRDefault="00097EE7" w:rsidP="00097EE7">
      <w:pPr>
        <w:shd w:val="clear" w:color="auto" w:fill="FFFFFF"/>
        <w:spacing w:before="120" w:after="120" w:line="360" w:lineRule="auto"/>
        <w:jc w:val="both"/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</w:pP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У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жовтні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2009 року заступник директора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державної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корпорації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Ростехнології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Дмитро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Шугаєв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заявив,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що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Росія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може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на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комерційних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умовах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надати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 </w:t>
      </w:r>
      <w:hyperlink r:id="rId19" w:tooltip="НАТО" w:history="1">
        <w:r w:rsidRPr="00097EE7">
          <w:rPr>
            <w:rFonts w:eastAsia="Times New Roman" w:cs="Times New Roman"/>
            <w:color w:val="0645AD"/>
            <w:kern w:val="0"/>
            <w:szCs w:val="28"/>
            <w:lang w:eastAsia="ru-RU"/>
            <w14:ligatures w14:val="none"/>
          </w:rPr>
          <w:t>силам НАТО</w:t>
        </w:r>
      </w:hyperlink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 в 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begin"/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instrText>HYPERLINK "https://uk.wikipedia.org/wiki/%D0%90%D1%84%D0%B3%D0%B0%D0%BD%D1%96%D1%81%D1%82%D0%B0%D0%BD" \o "Афганістан"</w:instrText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separate"/>
      </w:r>
      <w:r w:rsidRPr="00097EE7">
        <w:rPr>
          <w:rFonts w:eastAsia="Times New Roman" w:cs="Times New Roman"/>
          <w:color w:val="0645AD"/>
          <w:kern w:val="0"/>
          <w:szCs w:val="28"/>
          <w:lang w:eastAsia="ru-RU"/>
          <w14:ligatures w14:val="none"/>
        </w:rPr>
        <w:t>Афганістані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fldChar w:fldCharType="end"/>
      </w:r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 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вертолітний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техніку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. </w:t>
      </w:r>
      <w:proofErr w:type="gram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На початку</w:t>
      </w:r>
      <w:proofErr w:type="gram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лютого 2012 року в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російських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ЗМІ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з'явилася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інформація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про переговори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щодо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створення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в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Ульянівську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перевалочного пункту (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логістичної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бази</w:t>
      </w:r>
      <w:proofErr w:type="spellEnd"/>
      <w:r w:rsidRPr="00097EE7">
        <w:rPr>
          <w:rFonts w:eastAsia="Times New Roman" w:cs="Times New Roman"/>
          <w:color w:val="202122"/>
          <w:kern w:val="0"/>
          <w:szCs w:val="28"/>
          <w:lang w:eastAsia="ru-RU"/>
          <w14:ligatures w14:val="none"/>
        </w:rPr>
        <w:t>) НАТО.</w:t>
      </w:r>
    </w:p>
    <w:p w14:paraId="1C119DEB" w14:textId="77777777" w:rsidR="00097EE7" w:rsidRPr="00097EE7" w:rsidRDefault="00097EE7" w:rsidP="00097EE7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</w:rPr>
      </w:pPr>
    </w:p>
    <w:sectPr w:rsidR="00097EE7" w:rsidRPr="00097EE7" w:rsidSect="000F794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E22DE"/>
    <w:multiLevelType w:val="multilevel"/>
    <w:tmpl w:val="B7BE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531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D2"/>
    <w:rsid w:val="00097EE7"/>
    <w:rsid w:val="000F7942"/>
    <w:rsid w:val="006C0B77"/>
    <w:rsid w:val="008242FF"/>
    <w:rsid w:val="00870751"/>
    <w:rsid w:val="00907ED2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D6E4"/>
  <w15:chartTrackingRefBased/>
  <w15:docId w15:val="{AB5D9876-95B4-483A-AF27-C81C1029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0%D0%BE%D1%81%D1%96%D1%8F" TargetMode="External"/><Relationship Id="rId13" Type="http://schemas.openxmlformats.org/officeDocument/2006/relationships/hyperlink" Target="https://uk.wikipedia.org/wiki/%D0%9F%D1%96%D0%B2%D0%BD%D1%96%D1%87%D0%BD%D0%BE%D0%B0%D1%82%D0%BB%D0%B0%D0%BD%D1%82%D0%B8%D1%87%D0%BD%D0%B8%D0%B9_%D0%B0%D0%BB%D1%8C%D1%8F%D0%BD%D1%81" TargetMode="External"/><Relationship Id="rId18" Type="http://schemas.openxmlformats.org/officeDocument/2006/relationships/hyperlink" Target="https://uk.wikipedia.org/wiki/%D0%A1%D0%A8%D0%9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uk.wikipedia.org/w/index.php?title=%D0%A0%D0%B0%D0%B4%D0%B0_%D0%A0%D0%BE%D1%81%D1%96%D1%8F_%E2%80%94_%D0%9D%D0%90%D0%A2%D0%9E&amp;action=edit&amp;section=1" TargetMode="External"/><Relationship Id="rId17" Type="http://schemas.openxmlformats.org/officeDocument/2006/relationships/hyperlink" Target="https://uk.wikipedia.org/wiki/%D0%A1%D0%A8%D0%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F%D1%96%D0%B2%D0%BD%D1%96%D1%87%D0%BD%D0%BE%D0%B0%D1%82%D0%BB%D0%B0%D0%BD%D1%82%D0%B8%D1%87%D0%BD%D0%B8%D0%B9_%D0%B0%D0%BB%D1%8C%D1%8F%D0%BD%D1%8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4%D0%B0%D0%B9%D0%BB:Russia-NATO_permanent_mission_logo.png" TargetMode="External"/><Relationship Id="rId11" Type="http://schemas.openxmlformats.org/officeDocument/2006/relationships/hyperlink" Target="https://uk.wikipedia.org/w/index.php?title=%D0%A0%D0%B0%D0%B4%D0%B0_%D0%A0%D0%BE%D1%81%D1%96%D1%8F_%E2%80%94_%D0%9D%D0%90%D0%A2%D0%9E&amp;veaction=edit&amp;section=1" TargetMode="External"/><Relationship Id="rId5" Type="http://schemas.openxmlformats.org/officeDocument/2006/relationships/hyperlink" Target="https://uk.wikipedia.org/wiki/%D0%9D%D0%90%D0%A2%D0%9E" TargetMode="External"/><Relationship Id="rId15" Type="http://schemas.openxmlformats.org/officeDocument/2006/relationships/hyperlink" Target="https://uk.wikipedia.org/wiki/%D0%9D%D0%90%D0%A2%D0%9E" TargetMode="External"/><Relationship Id="rId10" Type="http://schemas.openxmlformats.org/officeDocument/2006/relationships/hyperlink" Target="https://uk.wikipedia.org/wiki/%D0%94%D0%BC%D0%B8%D1%82%D1%80%D0%BE_%D0%A0%D0%BE%D0%B3%D0%BE%D0%B7%D1%96%D0%BD" TargetMode="External"/><Relationship Id="rId19" Type="http://schemas.openxmlformats.org/officeDocument/2006/relationships/hyperlink" Target="https://uk.wikipedia.org/wiki/%D0%9D%D0%90%D0%A2%D0%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D%D0%90%D0%A2%D0%9E" TargetMode="External"/><Relationship Id="rId14" Type="http://schemas.openxmlformats.org/officeDocument/2006/relationships/hyperlink" Target="https://uk.wikipedia.org/wiki/%D0%9E%D1%81%D0%BD%D0%BE%D0%B2%D0%BE%D0%BF%D0%BE%D0%BB%D0%BE%D0%B6%D0%BD%D0%B8%D0%B9_%D0%B0%D0%BA%D1%82_%D0%BF%D1%80%D0%BE_%D0%B2%D0%B7%D0%B0%D1%94%D0%BC%D0%BD%D1%96_%D0%B2%D1%96%D0%B4%D0%BD%D0%BE%D1%81%D0%B8%D0%BD%D0%B8,_%D1%81%D0%BF%D1%96%D0%B2%D0%BF%D1%80%D0%B0%D1%86%D1%8E_%D1%96_%D0%B1%D0%B5%D0%B7%D0%BF%D0%B5%D0%BA%D1%83_%D0%BC%D1%96%D0%B6_%D0%A0%D0%BE%D1%81%D1%96%D0%B9%D1%81%D1%8C%D0%BA%D0%BE%D1%8E_%D0%A4%D0%B5%D0%B4%D0%B5%D1%80%D0%B0%D1%86%D1%96%D1%94%D1%8E_%D1%96_%D0%9E%D1%80%D0%B3%D0%B0%D0%BD%D1%96%D0%B7%D0%B0%D1%86%D1%96%D1%94%D1%8E_%D0%9F%D1%96%D0%B2%D0%BD%D1%96%D1%87%D0%BD%D0%BE%D0%B0%D1%82%D0%BB%D0%B0%D0%BD%D1%82%D0%B8%D1%87%D0%BD%D0%BE%D0%B3%D0%BE_%D0%B4%D0%BE%D0%B3%D0%BE%D0%B2%D0%BE%D1%80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1362</Words>
  <Characters>7768</Characters>
  <Application>Microsoft Office Word</Application>
  <DocSecurity>0</DocSecurity>
  <Lines>64</Lines>
  <Paragraphs>18</Paragraphs>
  <ScaleCrop>false</ScaleCrop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2024-02-12T11:34:00Z</dcterms:created>
  <dcterms:modified xsi:type="dcterms:W3CDTF">2024-02-12T11:38:00Z</dcterms:modified>
</cp:coreProperties>
</file>