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A7" w:rsidRDefault="00925EA7" w:rsidP="00925EA7">
      <w:pPr>
        <w:ind w:firstLine="709"/>
        <w:jc w:val="center"/>
        <w:rPr>
          <w:b/>
          <w:sz w:val="28"/>
          <w:highlight w:val="cyan"/>
          <w:lang w:val="uk-UA"/>
        </w:rPr>
      </w:pPr>
      <w:r>
        <w:rPr>
          <w:b/>
          <w:sz w:val="28"/>
          <w:highlight w:val="cyan"/>
          <w:lang w:val="uk-UA"/>
        </w:rPr>
        <w:t>Лекція 1.2.</w:t>
      </w:r>
    </w:p>
    <w:p w:rsidR="00925EA7" w:rsidRDefault="00925EA7" w:rsidP="00925EA7">
      <w:pPr>
        <w:ind w:firstLine="709"/>
        <w:jc w:val="both"/>
        <w:rPr>
          <w:b/>
          <w:sz w:val="28"/>
          <w:highlight w:val="cyan"/>
          <w:lang w:val="uk-UA"/>
        </w:rPr>
      </w:pPr>
    </w:p>
    <w:p w:rsidR="00925EA7" w:rsidRPr="006641A4" w:rsidRDefault="00925EA7" w:rsidP="00925EA7">
      <w:pPr>
        <w:ind w:firstLine="709"/>
        <w:jc w:val="both"/>
        <w:rPr>
          <w:b/>
          <w:sz w:val="28"/>
          <w:highlight w:val="cyan"/>
          <w:lang w:val="uk-UA"/>
        </w:rPr>
      </w:pPr>
      <w:r w:rsidRPr="006641A4">
        <w:rPr>
          <w:b/>
          <w:sz w:val="28"/>
          <w:highlight w:val="cyan"/>
          <w:lang w:val="uk-UA"/>
        </w:rPr>
        <w:t xml:space="preserve">Моделювання із застосуванням «активних» і  «пасивних» </w:t>
      </w:r>
    </w:p>
    <w:p w:rsidR="00925EA7" w:rsidRPr="007A76B0" w:rsidRDefault="00925EA7" w:rsidP="00925EA7">
      <w:pPr>
        <w:ind w:firstLine="709"/>
        <w:jc w:val="both"/>
        <w:rPr>
          <w:b/>
          <w:sz w:val="28"/>
          <w:lang w:val="uk-UA"/>
        </w:rPr>
      </w:pPr>
      <w:r w:rsidRPr="006641A4">
        <w:rPr>
          <w:b/>
          <w:sz w:val="28"/>
          <w:highlight w:val="cyan"/>
          <w:lang w:val="uk-UA"/>
        </w:rPr>
        <w:t xml:space="preserve">                                       методів експерименту</w:t>
      </w:r>
    </w:p>
    <w:p w:rsidR="00925EA7" w:rsidRDefault="00925EA7" w:rsidP="00925EA7">
      <w:pPr>
        <w:ind w:firstLine="2977"/>
        <w:jc w:val="both"/>
        <w:rPr>
          <w:b/>
          <w:sz w:val="16"/>
          <w:lang w:val="uk-UA"/>
        </w:rPr>
      </w:pPr>
    </w:p>
    <w:p w:rsidR="00925EA7" w:rsidRPr="007A76B0" w:rsidRDefault="00925EA7" w:rsidP="00925EA7">
      <w:pPr>
        <w:ind w:firstLine="2977"/>
        <w:jc w:val="both"/>
        <w:rPr>
          <w:b/>
          <w:sz w:val="16"/>
          <w:lang w:val="uk-UA"/>
        </w:rPr>
      </w:pPr>
    </w:p>
    <w:p w:rsidR="00925EA7" w:rsidRPr="007A76B0" w:rsidRDefault="00925EA7" w:rsidP="00925EA7">
      <w:pPr>
        <w:ind w:firstLine="709"/>
        <w:jc w:val="both"/>
        <w:rPr>
          <w:sz w:val="28"/>
          <w:lang w:val="uk-UA"/>
        </w:rPr>
      </w:pPr>
      <w:r w:rsidRPr="00D77FF0">
        <w:rPr>
          <w:sz w:val="28"/>
          <w:highlight w:val="yellow"/>
          <w:lang w:val="uk-UA"/>
        </w:rPr>
        <w:t>У практиці досліджень, основаних на плануванні експерименту і  математичній обробці їх результатів одержали широке розповсюдження «пасивні» і «активні» методи експерименту.</w:t>
      </w:r>
      <w:r w:rsidRPr="007A76B0">
        <w:rPr>
          <w:sz w:val="28"/>
          <w:lang w:val="uk-UA"/>
        </w:rPr>
        <w:t xml:space="preserve"> </w:t>
      </w:r>
    </w:p>
    <w:p w:rsidR="00925EA7" w:rsidRPr="007A76B0" w:rsidRDefault="00925EA7" w:rsidP="00925EA7">
      <w:pPr>
        <w:ind w:firstLine="709"/>
        <w:jc w:val="both"/>
        <w:rPr>
          <w:sz w:val="28"/>
          <w:lang w:val="uk-UA"/>
        </w:rPr>
      </w:pPr>
      <w:r w:rsidRPr="007A76B0">
        <w:rPr>
          <w:sz w:val="28"/>
          <w:lang w:val="uk-UA"/>
        </w:rPr>
        <w:t xml:space="preserve">Під «пасивним» експериментом звичайно розуміють одержання інформації про процес або об’єкти в умовах </w:t>
      </w:r>
      <w:r w:rsidRPr="00D77FF0">
        <w:rPr>
          <w:sz w:val="28"/>
          <w:highlight w:val="cyan"/>
          <w:lang w:val="uk-UA"/>
        </w:rPr>
        <w:t>поточної експлуатації</w:t>
      </w:r>
      <w:r w:rsidRPr="007A76B0">
        <w:rPr>
          <w:sz w:val="28"/>
          <w:lang w:val="uk-UA"/>
        </w:rPr>
        <w:t xml:space="preserve">, при якій </w:t>
      </w:r>
      <w:r w:rsidRPr="00D77FF0">
        <w:rPr>
          <w:sz w:val="28"/>
          <w:highlight w:val="cyan"/>
          <w:lang w:val="uk-UA"/>
        </w:rPr>
        <w:t>реєструються</w:t>
      </w:r>
      <w:r w:rsidRPr="007A76B0">
        <w:rPr>
          <w:sz w:val="28"/>
          <w:lang w:val="uk-UA"/>
        </w:rPr>
        <w:t xml:space="preserve"> </w:t>
      </w:r>
      <w:r w:rsidRPr="00D77FF0">
        <w:rPr>
          <w:sz w:val="28"/>
          <w:highlight w:val="cyan"/>
          <w:lang w:val="uk-UA"/>
        </w:rPr>
        <w:t>випадкові вхідні і вихідні параметри</w:t>
      </w:r>
      <w:r w:rsidRPr="007A76B0">
        <w:rPr>
          <w:sz w:val="28"/>
          <w:lang w:val="uk-UA"/>
        </w:rPr>
        <w:t xml:space="preserve">. Експериментатор знаходиться в становищі пасивного спостерігача. Завдання планування в цьому випадку зводиться до </w:t>
      </w:r>
      <w:r w:rsidRPr="00D77FF0">
        <w:rPr>
          <w:sz w:val="28"/>
          <w:highlight w:val="yellow"/>
          <w:lang w:val="uk-UA"/>
        </w:rPr>
        <w:t>оптимальної організації збору інформації та вирішення таких питань, як вибір кількості та частоти вимірювань,</w:t>
      </w:r>
      <w:r w:rsidRPr="007A76B0">
        <w:rPr>
          <w:sz w:val="28"/>
          <w:lang w:val="uk-UA"/>
        </w:rPr>
        <w:t xml:space="preserve"> вибір методу обробки результатів вимірювань. Методи обробки результатів «пасивного» експерименту базуються на </w:t>
      </w:r>
      <w:r w:rsidRPr="00D77FF0">
        <w:rPr>
          <w:sz w:val="28"/>
          <w:highlight w:val="yellow"/>
          <w:lang w:val="uk-UA"/>
        </w:rPr>
        <w:t xml:space="preserve">класичних </w:t>
      </w:r>
      <w:r w:rsidRPr="00D77FF0">
        <w:rPr>
          <w:sz w:val="28"/>
          <w:highlight w:val="green"/>
          <w:lang w:val="uk-UA"/>
        </w:rPr>
        <w:t>дисперсійному</w:t>
      </w:r>
      <w:r w:rsidRPr="00D77FF0">
        <w:rPr>
          <w:sz w:val="28"/>
          <w:highlight w:val="yellow"/>
          <w:lang w:val="uk-UA"/>
        </w:rPr>
        <w:t xml:space="preserve">, </w:t>
      </w:r>
      <w:r w:rsidRPr="00D77FF0">
        <w:rPr>
          <w:sz w:val="28"/>
          <w:highlight w:val="green"/>
          <w:lang w:val="uk-UA"/>
        </w:rPr>
        <w:t>кореляційному</w:t>
      </w:r>
      <w:r w:rsidRPr="00D77FF0">
        <w:rPr>
          <w:sz w:val="28"/>
          <w:highlight w:val="yellow"/>
          <w:lang w:val="uk-UA"/>
        </w:rPr>
        <w:t xml:space="preserve"> і </w:t>
      </w:r>
      <w:r w:rsidRPr="00D77FF0">
        <w:rPr>
          <w:sz w:val="28"/>
          <w:highlight w:val="green"/>
          <w:lang w:val="uk-UA"/>
        </w:rPr>
        <w:t>регресійному</w:t>
      </w:r>
      <w:r w:rsidRPr="00D77FF0">
        <w:rPr>
          <w:sz w:val="28"/>
          <w:highlight w:val="yellow"/>
          <w:lang w:val="uk-UA"/>
        </w:rPr>
        <w:t xml:space="preserve"> аналізах.</w:t>
      </w:r>
      <w:r w:rsidRPr="007A76B0">
        <w:rPr>
          <w:sz w:val="28"/>
          <w:lang w:val="uk-UA"/>
        </w:rPr>
        <w:t xml:space="preserve"> </w:t>
      </w:r>
    </w:p>
    <w:p w:rsidR="00925EA7" w:rsidRPr="007A76B0" w:rsidRDefault="00925EA7" w:rsidP="00925EA7">
      <w:pPr>
        <w:ind w:firstLine="709"/>
        <w:jc w:val="both"/>
        <w:rPr>
          <w:b/>
          <w:sz w:val="28"/>
          <w:lang w:val="uk-UA"/>
        </w:rPr>
      </w:pPr>
      <w:r w:rsidRPr="007A76B0">
        <w:rPr>
          <w:sz w:val="28"/>
          <w:lang w:val="uk-UA"/>
        </w:rPr>
        <w:t xml:space="preserve">На відміну від «пасивного» «активний» експеримент передбачає наперед </w:t>
      </w:r>
      <w:r w:rsidRPr="00D77FF0">
        <w:rPr>
          <w:sz w:val="28"/>
          <w:highlight w:val="green"/>
          <w:lang w:val="uk-UA"/>
        </w:rPr>
        <w:t>заплановану зміну вхідних параметрів</w:t>
      </w:r>
      <w:r w:rsidRPr="007A76B0">
        <w:rPr>
          <w:sz w:val="28"/>
          <w:lang w:val="uk-UA"/>
        </w:rPr>
        <w:t xml:space="preserve">, що </w:t>
      </w:r>
      <w:r w:rsidRPr="00D77FF0">
        <w:rPr>
          <w:sz w:val="28"/>
          <w:highlight w:val="green"/>
          <w:lang w:val="uk-UA"/>
        </w:rPr>
        <w:t>дозволяє значно скоротити кількість дослідів.</w:t>
      </w:r>
      <w:r w:rsidRPr="007A76B0">
        <w:rPr>
          <w:sz w:val="28"/>
          <w:lang w:val="uk-UA"/>
        </w:rPr>
        <w:t xml:space="preserve"> </w:t>
      </w:r>
      <w:r w:rsidRPr="00D77FF0">
        <w:rPr>
          <w:sz w:val="28"/>
          <w:highlight w:val="green"/>
          <w:lang w:val="uk-UA"/>
        </w:rPr>
        <w:t>Методи планування оптимальних експериментів базуються</w:t>
      </w:r>
      <w:r w:rsidRPr="007A76B0">
        <w:rPr>
          <w:sz w:val="28"/>
          <w:lang w:val="uk-UA"/>
        </w:rPr>
        <w:t xml:space="preserve"> на так званій </w:t>
      </w:r>
      <w:r w:rsidRPr="00D77FF0">
        <w:rPr>
          <w:sz w:val="28"/>
          <w:highlight w:val="green"/>
          <w:lang w:val="uk-UA"/>
        </w:rPr>
        <w:t>«активній статистиці»</w:t>
      </w:r>
      <w:r w:rsidRPr="007A76B0">
        <w:rPr>
          <w:sz w:val="28"/>
          <w:lang w:val="uk-UA"/>
        </w:rPr>
        <w:t xml:space="preserve"> або </w:t>
      </w:r>
      <w:r w:rsidRPr="00D77FF0">
        <w:rPr>
          <w:sz w:val="28"/>
          <w:highlight w:val="green"/>
          <w:lang w:val="uk-UA"/>
        </w:rPr>
        <w:t>«активному експерименті»,</w:t>
      </w:r>
      <w:r w:rsidRPr="007A76B0">
        <w:rPr>
          <w:sz w:val="28"/>
          <w:lang w:val="uk-UA"/>
        </w:rPr>
        <w:t xml:space="preserve"> які використовують методи крутого сходження, симплексного, еволюційного і </w:t>
      </w:r>
      <w:proofErr w:type="spellStart"/>
      <w:r w:rsidRPr="00D77FF0">
        <w:rPr>
          <w:sz w:val="28"/>
          <w:highlight w:val="yellow"/>
          <w:lang w:val="uk-UA"/>
        </w:rPr>
        <w:t>ротатабельного</w:t>
      </w:r>
      <w:proofErr w:type="spellEnd"/>
      <w:r w:rsidRPr="00D77FF0">
        <w:rPr>
          <w:sz w:val="28"/>
          <w:highlight w:val="yellow"/>
          <w:lang w:val="uk-UA"/>
        </w:rPr>
        <w:t xml:space="preserve"> </w:t>
      </w:r>
      <w:proofErr w:type="spellStart"/>
      <w:r w:rsidRPr="00D77FF0">
        <w:rPr>
          <w:sz w:val="28"/>
          <w:highlight w:val="yellow"/>
          <w:lang w:val="uk-UA"/>
        </w:rPr>
        <w:t>ценрально-композиційного</w:t>
      </w:r>
      <w:proofErr w:type="spellEnd"/>
      <w:r>
        <w:rPr>
          <w:sz w:val="28"/>
          <w:lang w:val="uk-UA"/>
        </w:rPr>
        <w:t xml:space="preserve"> планування</w:t>
      </w:r>
      <w:r w:rsidRPr="007A76B0">
        <w:rPr>
          <w:sz w:val="28"/>
          <w:lang w:val="uk-UA"/>
        </w:rPr>
        <w:t xml:space="preserve">. </w:t>
      </w:r>
    </w:p>
    <w:p w:rsidR="00925EA7" w:rsidRPr="007A76B0" w:rsidRDefault="00925EA7" w:rsidP="00925EA7">
      <w:pPr>
        <w:pStyle w:val="a5"/>
      </w:pPr>
      <w:r w:rsidRPr="007A76B0">
        <w:t xml:space="preserve">Існує два методи планування експерименту: класичний (метод </w:t>
      </w:r>
      <w:proofErr w:type="spellStart"/>
      <w:r w:rsidRPr="007A76B0">
        <w:t>Зайделя-Гауса</w:t>
      </w:r>
      <w:proofErr w:type="spellEnd"/>
      <w:r w:rsidRPr="007A76B0">
        <w:t xml:space="preserve">) і статистичний. </w:t>
      </w:r>
    </w:p>
    <w:p w:rsidR="00925EA7" w:rsidRPr="007A76B0" w:rsidRDefault="00925EA7" w:rsidP="00925EA7">
      <w:pPr>
        <w:ind w:firstLine="709"/>
        <w:jc w:val="both"/>
        <w:rPr>
          <w:sz w:val="28"/>
          <w:lang w:val="uk-UA"/>
        </w:rPr>
      </w:pPr>
      <w:r w:rsidRPr="007A76B0">
        <w:rPr>
          <w:sz w:val="28"/>
          <w:lang w:val="uk-UA"/>
        </w:rPr>
        <w:t xml:space="preserve">При </w:t>
      </w:r>
      <w:r w:rsidRPr="007A76B0">
        <w:rPr>
          <w:i/>
          <w:sz w:val="28"/>
          <w:lang w:val="uk-UA"/>
        </w:rPr>
        <w:t>класичному методі</w:t>
      </w:r>
      <w:r w:rsidRPr="007A76B0">
        <w:rPr>
          <w:sz w:val="28"/>
          <w:lang w:val="uk-UA"/>
        </w:rPr>
        <w:t xml:space="preserve"> почергово змінюється кожний фактор до визначення часткового максимуму при постійному значенні усіх інших факторів. Число дослідів необхідне для знаходження оптимальних умов процесу, залежить від числа факторів, взаємного впливу факторів і числа варіацій кожного з них. Мінімальне число дослідів буде відповідати припущенню, що взаємодія факторів відсутня, а максимальне число дослідів буде відповідати припущенню, що оптимальне значення будь-якого фактора буде суттєво змінюватись залежно від поєднання інших. Наприклад, при чотирьох факторах і п’яти варіаціях мінімально необхідне число дослідів буде  </w:t>
      </w:r>
      <w:r w:rsidRPr="007A76B0">
        <w:rPr>
          <w:i/>
          <w:sz w:val="32"/>
          <w:lang w:val="uk-UA"/>
        </w:rPr>
        <w:t>5</w:t>
      </w:r>
      <w:r w:rsidRPr="007A76B0">
        <w:rPr>
          <w:i/>
          <w:sz w:val="32"/>
          <w:vertAlign w:val="superscript"/>
          <w:lang w:val="uk-UA"/>
        </w:rPr>
        <w:t>4</w:t>
      </w:r>
      <w:r w:rsidRPr="007A76B0">
        <w:rPr>
          <w:i/>
          <w:sz w:val="32"/>
          <w:lang w:val="uk-UA"/>
        </w:rPr>
        <w:t xml:space="preserve"> = 625</w:t>
      </w:r>
      <w:r w:rsidRPr="007A76B0">
        <w:rPr>
          <w:sz w:val="28"/>
          <w:lang w:val="uk-UA"/>
        </w:rPr>
        <w:t xml:space="preserve">. </w:t>
      </w:r>
    </w:p>
    <w:p w:rsidR="00925EA7" w:rsidRPr="007A76B0" w:rsidRDefault="00925EA7" w:rsidP="00925EA7">
      <w:pPr>
        <w:ind w:firstLine="709"/>
        <w:jc w:val="both"/>
        <w:rPr>
          <w:sz w:val="28"/>
          <w:lang w:val="uk-UA"/>
        </w:rPr>
      </w:pPr>
      <w:r w:rsidRPr="007A76B0">
        <w:rPr>
          <w:sz w:val="28"/>
          <w:lang w:val="uk-UA"/>
        </w:rPr>
        <w:t xml:space="preserve">При дослідженні комплексних руд роблять вибіркову постановку окремих серій дослідів. При цьому у більшості випадків удається підібрати не оптимальний режим збагачення, а тільки деяке приближення до нього. Постановка ж повного експерименту для урахування взаємодії факторів, якщо й можлива, то малокорисна, тому що до часу закінчення експериментів результати перших виявляться непорівнянні з останніми, тому що відбуваються неконтрольовані зміни властивостей вихідних </w:t>
      </w:r>
      <w:r w:rsidRPr="007A76B0">
        <w:rPr>
          <w:sz w:val="28"/>
          <w:lang w:val="uk-UA"/>
        </w:rPr>
        <w:lastRenderedPageBreak/>
        <w:t>матеріалів, обладнання і т.д. Крім того, більшість результатів, що отримані у таких громіздких експериментах, не являють інтересу, тому що немає необхідності знати залежність параметра оптимізації в області, яка знаходиться далеко від оптимальних умов досліджуваного процесу.</w:t>
      </w:r>
    </w:p>
    <w:p w:rsidR="00925EA7" w:rsidRPr="007A76B0" w:rsidRDefault="00925EA7" w:rsidP="00925EA7">
      <w:pPr>
        <w:ind w:firstLine="709"/>
        <w:jc w:val="both"/>
        <w:rPr>
          <w:sz w:val="28"/>
          <w:lang w:val="uk-UA"/>
        </w:rPr>
      </w:pPr>
      <w:r w:rsidRPr="007A76B0">
        <w:rPr>
          <w:sz w:val="28"/>
          <w:lang w:val="uk-UA"/>
        </w:rPr>
        <w:t xml:space="preserve">Область застосування класичного методу обмежується знаходженням часткових залежностей між двома-трьома параметрами. Ці залежності являють інтерес, головним чином для теоретичної інтерпретації, особливо у випадку наявності двох або декількох екстремумів. У цьому випадку необхідно отримати експериментальні точки в усьому діапазоні зміни параметра. </w:t>
      </w:r>
    </w:p>
    <w:p w:rsidR="00925EA7" w:rsidRPr="007A76B0" w:rsidRDefault="00925EA7" w:rsidP="00925EA7">
      <w:pPr>
        <w:ind w:firstLine="709"/>
        <w:jc w:val="both"/>
        <w:rPr>
          <w:sz w:val="28"/>
          <w:lang w:val="uk-UA"/>
        </w:rPr>
      </w:pPr>
      <w:r w:rsidRPr="007A76B0">
        <w:rPr>
          <w:sz w:val="28"/>
          <w:lang w:val="uk-UA"/>
        </w:rPr>
        <w:t>Якщо метою дослідження є встановлення оптимальних умов процесу, класичний метод неефективний. Крім того, складні системи, наприклад флотаційні, часто взагалі не допускають зміни одного фактора внаслідок їхнього внутрішнього взаємозв’язку. Зміна одного фактора може служити причиною зміни інших.</w:t>
      </w:r>
    </w:p>
    <w:p w:rsidR="00925EA7" w:rsidRPr="007A76B0" w:rsidRDefault="00925EA7" w:rsidP="00925EA7">
      <w:pPr>
        <w:ind w:firstLine="709"/>
        <w:jc w:val="both"/>
        <w:rPr>
          <w:sz w:val="28"/>
          <w:lang w:val="uk-UA"/>
        </w:rPr>
      </w:pPr>
      <w:r w:rsidRPr="007A76B0">
        <w:rPr>
          <w:sz w:val="28"/>
          <w:lang w:val="uk-UA"/>
        </w:rPr>
        <w:t xml:space="preserve">Методи </w:t>
      </w:r>
      <w:r w:rsidRPr="007A76B0">
        <w:rPr>
          <w:i/>
          <w:sz w:val="28"/>
          <w:lang w:val="uk-UA"/>
        </w:rPr>
        <w:t>статистичного планування експериментів</w:t>
      </w:r>
      <w:r w:rsidRPr="007A76B0">
        <w:rPr>
          <w:sz w:val="28"/>
          <w:lang w:val="uk-UA"/>
        </w:rPr>
        <w:t xml:space="preserve"> основані на одночасній зміні багатьох факторів, при цьому плани експериментів допускають таку наступну статистичну обробку даних, яка дозволяє виділити вплив кожного окремого фактора і їхньої сукупності на зміну вихідних параметрів процесу. Метод статистичного планування можна застосовувати при таких обмежуючих умовах:          </w:t>
      </w:r>
    </w:p>
    <w:p w:rsidR="00925EA7" w:rsidRPr="007A76B0" w:rsidRDefault="00925EA7" w:rsidP="00925EA7">
      <w:pPr>
        <w:ind w:firstLine="709"/>
        <w:jc w:val="both"/>
        <w:rPr>
          <w:sz w:val="28"/>
          <w:lang w:val="uk-UA"/>
        </w:rPr>
      </w:pPr>
      <w:r w:rsidRPr="007A76B0">
        <w:rPr>
          <w:sz w:val="28"/>
          <w:lang w:val="uk-UA"/>
        </w:rPr>
        <w:t>– існує вихідний параметр (цільова функція, функція відгуку) процесу, що кількісно і однозначно визначає його ефективність (можливо при обмеженнях, що накладаються на інші вихідні параметри);</w:t>
      </w:r>
    </w:p>
    <w:p w:rsidR="00925EA7" w:rsidRPr="007A76B0" w:rsidRDefault="00925EA7" w:rsidP="00925EA7">
      <w:pPr>
        <w:ind w:firstLine="709"/>
        <w:jc w:val="both"/>
        <w:rPr>
          <w:sz w:val="28"/>
          <w:lang w:val="uk-UA"/>
        </w:rPr>
      </w:pPr>
      <w:r w:rsidRPr="007A76B0">
        <w:rPr>
          <w:sz w:val="28"/>
          <w:lang w:val="uk-UA"/>
        </w:rPr>
        <w:t xml:space="preserve">– функція відгуку безперервна, тобто при зміні значень факторів ця функція змінюється безперервно; </w:t>
      </w:r>
    </w:p>
    <w:p w:rsidR="00925EA7" w:rsidRPr="007A76B0" w:rsidRDefault="00925EA7" w:rsidP="00925EA7">
      <w:pPr>
        <w:ind w:firstLine="709"/>
        <w:jc w:val="both"/>
        <w:rPr>
          <w:sz w:val="28"/>
          <w:lang w:val="uk-UA"/>
        </w:rPr>
      </w:pPr>
      <w:r w:rsidRPr="007A76B0">
        <w:rPr>
          <w:sz w:val="28"/>
          <w:lang w:val="uk-UA"/>
        </w:rPr>
        <w:t>– функція відгуку має один екстремум, тобто існує одне оптимальне співвідношення факторів, при якому цільова функція має максимальне (мінімальне) значення;</w:t>
      </w:r>
    </w:p>
    <w:p w:rsidR="00925EA7" w:rsidRPr="007A76B0" w:rsidRDefault="00925EA7" w:rsidP="00925EA7">
      <w:pPr>
        <w:ind w:firstLine="709"/>
        <w:jc w:val="both"/>
        <w:rPr>
          <w:sz w:val="28"/>
          <w:lang w:val="uk-UA"/>
        </w:rPr>
      </w:pPr>
      <w:r w:rsidRPr="007A76B0">
        <w:rPr>
          <w:sz w:val="28"/>
          <w:lang w:val="uk-UA"/>
        </w:rPr>
        <w:t xml:space="preserve">– відомі усі фактори, що суттєво впливають на процес, а фактори, що плануються у експерименті, управляються, тобто можна змінювати їхнє значення за раніше складеним планом; </w:t>
      </w:r>
    </w:p>
    <w:p w:rsidR="00925EA7" w:rsidRPr="007A76B0" w:rsidRDefault="00925EA7" w:rsidP="00925EA7">
      <w:pPr>
        <w:ind w:firstLine="709"/>
        <w:jc w:val="both"/>
        <w:rPr>
          <w:sz w:val="28"/>
          <w:lang w:val="uk-UA"/>
        </w:rPr>
      </w:pPr>
      <w:r w:rsidRPr="007A76B0">
        <w:rPr>
          <w:sz w:val="28"/>
          <w:lang w:val="uk-UA"/>
        </w:rPr>
        <w:t>– результати експериментів відтворювані. Похибка відтворюваності суттєво менше зміни вихідного параметра під впливом заданої зміни значень вхідних факторів.</w:t>
      </w:r>
    </w:p>
    <w:p w:rsidR="00925EA7" w:rsidRPr="007A76B0" w:rsidRDefault="00925EA7" w:rsidP="00925EA7">
      <w:pPr>
        <w:pStyle w:val="a5"/>
      </w:pPr>
      <w:r w:rsidRPr="007A76B0">
        <w:t>Експериментально-статистичні методи дозволяють навіть при низькому рівні теоретичних знань про механізм процесу одержати математичну модель, яка включає усі суттєві фактори незалежно від їхнього фізичного смислу. Ці методи дозволяють при значному скороченні кількості дослідів отримати більшу інформацію, ніж при класичному методі. Статистика дозволяє оцінити надійність отриманих результатів розрахувати довірчі інтервали окремих дослідів, екстремальних точок і коефіцієнтів рівнянь.</w:t>
      </w:r>
    </w:p>
    <w:p w:rsidR="00925EA7" w:rsidRPr="007A76B0" w:rsidRDefault="00925EA7" w:rsidP="00925EA7">
      <w:pPr>
        <w:ind w:firstLine="709"/>
        <w:jc w:val="both"/>
        <w:rPr>
          <w:sz w:val="28"/>
          <w:lang w:val="uk-UA"/>
        </w:rPr>
      </w:pPr>
      <w:r w:rsidRPr="007A76B0">
        <w:rPr>
          <w:sz w:val="28"/>
          <w:lang w:val="uk-UA"/>
        </w:rPr>
        <w:lastRenderedPageBreak/>
        <w:t xml:space="preserve">Припустимо, що на процес впливає тільки один фактор, тоді зміна параметра оптимізації </w:t>
      </w:r>
      <w:r w:rsidRPr="007A76B0">
        <w:rPr>
          <w:i/>
          <w:sz w:val="32"/>
          <w:lang w:val="uk-UA"/>
        </w:rPr>
        <w:t>у</w:t>
      </w:r>
      <w:r w:rsidRPr="007A76B0">
        <w:rPr>
          <w:sz w:val="28"/>
          <w:lang w:val="uk-UA"/>
        </w:rPr>
        <w:t xml:space="preserve"> в залежності від фактора </w:t>
      </w:r>
      <w:r w:rsidRPr="007A76B0">
        <w:rPr>
          <w:i/>
          <w:sz w:val="32"/>
          <w:lang w:val="uk-UA"/>
        </w:rPr>
        <w:t>х</w:t>
      </w:r>
      <w:r w:rsidRPr="007A76B0">
        <w:rPr>
          <w:sz w:val="28"/>
          <w:lang w:val="uk-UA"/>
        </w:rPr>
        <w:t xml:space="preserve"> може бути представлена графічно у вигляді кривої </w:t>
      </w:r>
      <w:proofErr w:type="spellStart"/>
      <w:r w:rsidRPr="007A76B0">
        <w:rPr>
          <w:i/>
          <w:sz w:val="32"/>
          <w:lang w:val="uk-UA"/>
        </w:rPr>
        <w:t>ab</w:t>
      </w:r>
      <w:proofErr w:type="spellEnd"/>
      <w:r w:rsidRPr="007A76B0">
        <w:rPr>
          <w:sz w:val="28"/>
          <w:lang w:val="uk-UA"/>
        </w:rPr>
        <w:t xml:space="preserve"> (рис. 3.3) і аналітично:</w:t>
      </w:r>
    </w:p>
    <w:p w:rsidR="00925EA7" w:rsidRPr="007A76B0" w:rsidRDefault="00925EA7" w:rsidP="00925EA7">
      <w:pPr>
        <w:ind w:firstLine="709"/>
        <w:rPr>
          <w:sz w:val="16"/>
          <w:lang w:val="uk-UA"/>
        </w:rPr>
      </w:pPr>
      <w:r w:rsidRPr="007A76B0">
        <w:rPr>
          <w:sz w:val="28"/>
          <w:lang w:val="uk-UA"/>
        </w:rPr>
        <w:t xml:space="preserve"> </w:t>
      </w:r>
    </w:p>
    <w:p w:rsidR="00925EA7" w:rsidRPr="007A76B0" w:rsidRDefault="00925EA7" w:rsidP="00925EA7">
      <w:pPr>
        <w:ind w:firstLine="709"/>
        <w:jc w:val="right"/>
        <w:rPr>
          <w:sz w:val="28"/>
          <w:lang w:val="uk-UA"/>
        </w:rPr>
      </w:pPr>
      <w:r w:rsidRPr="007A76B0">
        <w:rPr>
          <w:position w:val="-12"/>
          <w:sz w:val="28"/>
          <w:lang w:val="uk-UA"/>
        </w:rPr>
        <w:object w:dxaOrig="12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05pt;height:19.85pt" o:ole="" fillcolor="window">
            <v:imagedata r:id="rId5" o:title=""/>
          </v:shape>
          <o:OLEObject Type="Embed" ProgID="Equation.3" ShapeID="_x0000_i1025" DrawAspect="Content" ObjectID="_1768335925" r:id="rId6"/>
        </w:object>
      </w:r>
      <w:r w:rsidRPr="007A76B0">
        <w:rPr>
          <w:sz w:val="28"/>
          <w:lang w:val="uk-UA"/>
        </w:rPr>
        <w:t>.                                                         (3.23)</w:t>
      </w:r>
    </w:p>
    <w:p w:rsidR="00925EA7" w:rsidRPr="007A76B0" w:rsidRDefault="00925EA7" w:rsidP="00925EA7">
      <w:pPr>
        <w:ind w:firstLine="709"/>
        <w:jc w:val="both"/>
        <w:rPr>
          <w:sz w:val="10"/>
          <w:lang w:val="uk-UA"/>
        </w:rPr>
      </w:pPr>
    </w:p>
    <w:p w:rsidR="00925EA7" w:rsidRPr="007A76B0" w:rsidRDefault="00925EA7" w:rsidP="00925EA7">
      <w:pPr>
        <w:ind w:firstLine="709"/>
        <w:jc w:val="both"/>
        <w:rPr>
          <w:sz w:val="28"/>
          <w:lang w:val="uk-UA"/>
        </w:rPr>
      </w:pPr>
      <w:r w:rsidRPr="007A76B0">
        <w:rPr>
          <w:sz w:val="28"/>
          <w:lang w:val="uk-UA"/>
        </w:rPr>
        <w:t>Така функція називається функцією відгуку, екстремум якої має координати</w:t>
      </w:r>
      <w:r w:rsidRPr="007A76B0">
        <w:rPr>
          <w:lang w:val="uk-UA"/>
        </w:rPr>
        <w:t xml:space="preserve"> </w:t>
      </w:r>
      <w:proofErr w:type="spellStart"/>
      <w:r w:rsidRPr="007A76B0">
        <w:rPr>
          <w:b/>
          <w:i/>
          <w:sz w:val="32"/>
          <w:lang w:val="uk-UA"/>
        </w:rPr>
        <w:t>х</w:t>
      </w:r>
      <w:r w:rsidRPr="007A76B0">
        <w:rPr>
          <w:b/>
          <w:i/>
          <w:sz w:val="32"/>
          <w:vertAlign w:val="subscript"/>
          <w:lang w:val="uk-UA"/>
        </w:rPr>
        <w:t>опт</w:t>
      </w:r>
      <w:proofErr w:type="spellEnd"/>
      <w:r w:rsidRPr="007A76B0">
        <w:rPr>
          <w:b/>
          <w:i/>
          <w:sz w:val="32"/>
          <w:vertAlign w:val="subscript"/>
          <w:lang w:val="uk-UA"/>
        </w:rPr>
        <w:t xml:space="preserve"> </w:t>
      </w:r>
      <w:r w:rsidRPr="007A76B0">
        <w:rPr>
          <w:lang w:val="uk-UA"/>
        </w:rPr>
        <w:t xml:space="preserve"> </w:t>
      </w:r>
      <w:r w:rsidRPr="007A76B0">
        <w:rPr>
          <w:sz w:val="28"/>
          <w:lang w:val="uk-UA"/>
        </w:rPr>
        <w:t>і</w:t>
      </w:r>
      <w:r w:rsidRPr="007A76B0">
        <w:rPr>
          <w:lang w:val="uk-UA"/>
        </w:rPr>
        <w:t xml:space="preserve">  </w:t>
      </w:r>
      <w:proofErr w:type="spellStart"/>
      <w:r w:rsidRPr="007A76B0">
        <w:rPr>
          <w:b/>
          <w:i/>
          <w:sz w:val="32"/>
          <w:lang w:val="uk-UA"/>
        </w:rPr>
        <w:t>у</w:t>
      </w:r>
      <w:r w:rsidRPr="007A76B0">
        <w:rPr>
          <w:b/>
          <w:i/>
          <w:sz w:val="32"/>
          <w:vertAlign w:val="subscript"/>
          <w:lang w:val="uk-UA"/>
        </w:rPr>
        <w:t>опт</w:t>
      </w:r>
      <w:proofErr w:type="spellEnd"/>
      <w:r w:rsidRPr="007A76B0">
        <w:rPr>
          <w:lang w:val="uk-UA"/>
        </w:rPr>
        <w:t xml:space="preserve"> </w:t>
      </w:r>
      <w:r w:rsidRPr="007A76B0">
        <w:rPr>
          <w:sz w:val="28"/>
          <w:lang w:val="uk-UA"/>
        </w:rPr>
        <w:t xml:space="preserve">. </w:t>
      </w:r>
      <w:r w:rsidRPr="007A76B0">
        <w:rPr>
          <w:caps/>
          <w:sz w:val="28"/>
          <w:lang w:val="uk-UA"/>
        </w:rPr>
        <w:t>п</w:t>
      </w:r>
      <w:r w:rsidRPr="007A76B0">
        <w:rPr>
          <w:sz w:val="28"/>
          <w:lang w:val="uk-UA"/>
        </w:rPr>
        <w:t>ри плануванні першої серії дослідів рівень фактора</w:t>
      </w:r>
      <w:r w:rsidRPr="007A76B0">
        <w:rPr>
          <w:lang w:val="uk-UA"/>
        </w:rPr>
        <w:t xml:space="preserve"> </w:t>
      </w:r>
      <w:r w:rsidRPr="007A76B0">
        <w:rPr>
          <w:b/>
          <w:i/>
          <w:sz w:val="32"/>
          <w:lang w:val="uk-UA"/>
        </w:rPr>
        <w:t>х</w:t>
      </w:r>
      <w:r w:rsidRPr="007A76B0">
        <w:rPr>
          <w:b/>
          <w:i/>
          <w:sz w:val="32"/>
          <w:vertAlign w:val="subscript"/>
          <w:lang w:val="uk-UA"/>
        </w:rPr>
        <w:t>0</w:t>
      </w:r>
      <w:r w:rsidRPr="007A76B0">
        <w:rPr>
          <w:b/>
          <w:i/>
          <w:sz w:val="24"/>
          <w:vertAlign w:val="subscript"/>
          <w:lang w:val="uk-UA"/>
        </w:rPr>
        <w:t xml:space="preserve">  </w:t>
      </w:r>
      <w:r w:rsidRPr="007A76B0">
        <w:rPr>
          <w:sz w:val="28"/>
          <w:lang w:val="uk-UA"/>
        </w:rPr>
        <w:t>називається нульовим рівнем,</w:t>
      </w:r>
      <w:r w:rsidRPr="007A76B0">
        <w:rPr>
          <w:lang w:val="uk-UA"/>
        </w:rPr>
        <w:t xml:space="preserve"> </w:t>
      </w:r>
      <w:r w:rsidRPr="007A76B0">
        <w:rPr>
          <w:b/>
          <w:i/>
          <w:sz w:val="32"/>
          <w:lang w:val="uk-UA"/>
        </w:rPr>
        <w:t xml:space="preserve">Δх </w:t>
      </w:r>
      <w:r w:rsidRPr="007A76B0">
        <w:rPr>
          <w:sz w:val="28"/>
          <w:lang w:val="uk-UA"/>
        </w:rPr>
        <w:t>– інтервал варіювання,</w:t>
      </w:r>
      <w:r w:rsidRPr="007A76B0">
        <w:rPr>
          <w:lang w:val="uk-UA"/>
        </w:rPr>
        <w:t xml:space="preserve">  </w:t>
      </w:r>
      <w:proofErr w:type="spellStart"/>
      <w:r w:rsidRPr="007A76B0">
        <w:rPr>
          <w:b/>
          <w:i/>
          <w:sz w:val="32"/>
          <w:lang w:val="uk-UA"/>
        </w:rPr>
        <w:t>x</w:t>
      </w:r>
      <w:r w:rsidRPr="007A76B0">
        <w:rPr>
          <w:b/>
          <w:i/>
          <w:sz w:val="32"/>
          <w:vertAlign w:val="subscript"/>
          <w:lang w:val="uk-UA"/>
        </w:rPr>
        <w:t>н</w:t>
      </w:r>
      <w:proofErr w:type="spellEnd"/>
      <w:r w:rsidRPr="007A76B0">
        <w:rPr>
          <w:b/>
          <w:i/>
          <w:sz w:val="32"/>
          <w:lang w:val="uk-UA"/>
        </w:rPr>
        <w:t xml:space="preserve"> </w:t>
      </w:r>
      <w:r w:rsidRPr="007A76B0">
        <w:rPr>
          <w:sz w:val="28"/>
          <w:lang w:val="uk-UA"/>
        </w:rPr>
        <w:t>– нижній рівень (кодується «</w:t>
      </w:r>
      <w:r w:rsidRPr="007A76B0">
        <w:rPr>
          <w:b/>
          <w:i/>
          <w:sz w:val="32"/>
          <w:lang w:val="uk-UA"/>
        </w:rPr>
        <w:t>-</w:t>
      </w:r>
      <w:r w:rsidRPr="007A76B0">
        <w:rPr>
          <w:sz w:val="28"/>
          <w:lang w:val="uk-UA"/>
        </w:rPr>
        <w:t xml:space="preserve">»), </w:t>
      </w:r>
      <w:proofErr w:type="spellStart"/>
      <w:r w:rsidRPr="007A76B0">
        <w:rPr>
          <w:b/>
          <w:i/>
          <w:sz w:val="32"/>
          <w:lang w:val="uk-UA"/>
        </w:rPr>
        <w:t>x</w:t>
      </w:r>
      <w:r w:rsidRPr="007A76B0">
        <w:rPr>
          <w:b/>
          <w:i/>
          <w:sz w:val="32"/>
          <w:vertAlign w:val="subscript"/>
          <w:lang w:val="uk-UA"/>
        </w:rPr>
        <w:t>в</w:t>
      </w:r>
      <w:proofErr w:type="spellEnd"/>
      <w:r w:rsidRPr="007A76B0">
        <w:rPr>
          <w:b/>
          <w:i/>
          <w:sz w:val="32"/>
          <w:lang w:val="uk-UA"/>
        </w:rPr>
        <w:t xml:space="preserve"> </w:t>
      </w:r>
      <w:r w:rsidRPr="007A76B0">
        <w:rPr>
          <w:sz w:val="28"/>
          <w:lang w:val="uk-UA"/>
        </w:rPr>
        <w:t>– верхній рівень (кодується «</w:t>
      </w:r>
      <w:r w:rsidRPr="007A76B0">
        <w:rPr>
          <w:b/>
          <w:i/>
          <w:sz w:val="32"/>
          <w:lang w:val="uk-UA"/>
        </w:rPr>
        <w:t>+</w:t>
      </w:r>
      <w:r w:rsidRPr="007A76B0">
        <w:rPr>
          <w:sz w:val="28"/>
          <w:lang w:val="uk-UA"/>
        </w:rPr>
        <w:t xml:space="preserve">»). В результаті перших двох дослідів можна зробити висновок, що значення </w:t>
      </w:r>
      <w:r w:rsidRPr="007A76B0">
        <w:rPr>
          <w:b/>
          <w:i/>
          <w:sz w:val="32"/>
          <w:lang w:val="uk-UA"/>
        </w:rPr>
        <w:t>x</w:t>
      </w:r>
      <w:r w:rsidRPr="007A76B0">
        <w:rPr>
          <w:b/>
          <w:i/>
          <w:sz w:val="32"/>
          <w:vertAlign w:val="subscript"/>
          <w:lang w:val="uk-UA"/>
        </w:rPr>
        <w:t xml:space="preserve"> </w:t>
      </w:r>
      <w:r w:rsidRPr="007A76B0">
        <w:rPr>
          <w:sz w:val="28"/>
          <w:lang w:val="uk-UA"/>
        </w:rPr>
        <w:t>необхідно збільшувати.</w:t>
      </w:r>
    </w:p>
    <w:p w:rsidR="00925EA7" w:rsidRPr="007A76B0" w:rsidRDefault="00925EA7" w:rsidP="00925EA7">
      <w:pPr>
        <w:ind w:firstLine="709"/>
        <w:jc w:val="both"/>
        <w:rPr>
          <w:sz w:val="28"/>
          <w:lang w:val="uk-UA"/>
        </w:rPr>
      </w:pPr>
      <w:r w:rsidRPr="00BF5AAB">
        <w:rPr>
          <w:noProof/>
        </w:rPr>
        <w:pict>
          <v:group id="Группа 349" o:spid="_x0000_s1101" style="position:absolute;left:0;text-align:left;margin-left:23.6pt;margin-top:13.35pt;width:418.9pt;height:156.2pt;z-index:251662336" coordorigin="1846,7384" coordsize="8378,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" o:allowincell="f">
            <v:shapetype id="_x0000_t202" coordsize="21600,21600" o:spt="202" path="m,l,21600r21600,l21600,xe">
              <v:stroke joinstyle="miter"/>
              <v:path gradientshapeok="t" o:connecttype="rect"/>
            </v:shapetype>
            <v:shape id="Text Box 232" o:spid="_x0000_s1102" type="#_x0000_t202" style="position:absolute;left:3849;top:9484;width:426;height: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398MA&#10;AADcAAAADwAAAGRycy9kb3ducmV2LnhtbERPz2vCMBS+D/wfwhN2GZquMpFqFGcn7LAd2onnR/Ns&#10;i81LSaKt//1yGOz48f3e7EbTiTs531pW8DpPQBBXVrdcKzj9HGcrED4ga+wsk4IHedhtJ08bzLQd&#10;uKB7GWoRQ9hnqKAJoc+k9FVDBv3c9sSRu1hnMEToaqkdDjHcdDJNkqU02HJsaLCnQ0PVtbwZBcvc&#10;3YaCDy/56eMLv/s6Pb8/zko9T8f9GkSgMfyL/9yfWsHiLc6P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D398MAAADcAAAADwAAAAAAAAAAAAAAAACYAgAAZHJzL2Rv&#10;d25yZXYueG1sUEsFBgAAAAAEAAQA9QAAAIgDAAAAAA==&#10;" stroked="f">
              <v:textbox inset="0,0,0,0">
                <w:txbxContent>
                  <w:p w:rsidR="00C6756D" w:rsidRDefault="00C6756D" w:rsidP="00925EA7">
                    <w:pPr>
                      <w:rPr>
                        <w:b/>
                        <w:i/>
                        <w:sz w:val="24"/>
                        <w:vertAlign w:val="subscript"/>
                        <w:lang w:val="uk-UA"/>
                      </w:rPr>
                    </w:pPr>
                    <w:r>
                      <w:rPr>
                        <w:b/>
                        <w:i/>
                        <w:sz w:val="24"/>
                        <w:lang w:val="uk-UA"/>
                      </w:rPr>
                      <w:t>Δх</w:t>
                    </w:r>
                  </w:p>
                </w:txbxContent>
              </v:textbox>
            </v:shape>
            <v:shape id="Text Box 233" o:spid="_x0000_s1103" type="#_x0000_t202" style="position:absolute;left:3498;top:8131;width:28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xSbMUA&#10;AADcAAAADwAAAGRycy9kb3ducmV2LnhtbESPzYvCMBTE7wv+D+EJe1nWVGVFukbxYwUP68EPPD+a&#10;Z1tsXkoSbf3vjSB4HGbmN8xk1ppK3Mj50rKCfi8BQZxZXXKu4HhYf49B+ICssbJMCu7kYTbtfEww&#10;1bbhHd32IRcRwj5FBUUIdSqlzwoy6Hu2Jo7e2TqDIUqXS+2wiXBTyUGSjKTBkuNCgTUtC8ou+6tR&#10;MFq5a7Pj5dfq+PeP2zofnBb3k1Kf3Xb+CyJQG97hV3ujFQx/+vA8E4+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FJs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d</w:t>
                    </w:r>
                  </w:p>
                </w:txbxContent>
              </v:textbox>
            </v:shape>
            <v:shape id="Text Box 234" o:spid="_x0000_s1104" type="#_x0000_t202" style="position:absolute;left:3132;top:8610;width:28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7MG8UA&#10;AADcAAAADwAAAGRycy9kb3ducmV2LnhtbESPT4vCMBTE7wt+h/CEvSyabmVFqlFcXWEP68E/eH40&#10;z7bYvJQk2vrtN4LgcZiZ3zCzRWdqcSPnK8sKPocJCOLc6ooLBcfDZjAB4QOyxtoyKbiTh8W89zbD&#10;TNuWd3Tbh0JECPsMFZQhNJmUPi/JoB/ahjh6Z+sMhihdIbXDNsJNLdMkGUuDFceFEhtalZRf9lej&#10;YLx213bHq4/18ecPt02Rnr7vJ6Xe+91yCiJQF17hZ/tXKxh9pf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swb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c</w:t>
                    </w:r>
                  </w:p>
                </w:txbxContent>
              </v:textbox>
            </v:shape>
            <v:shape id="Text Box 235" o:spid="_x0000_s1105" type="#_x0000_t202" style="position:absolute;left:6532;top:8946;width:3692;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JpgMQA&#10;AADcAAAADwAAAGRycy9kb3ducmV2LnhtbESPzYvCMBTE74L/Q3jCXmRNV1mRrlH8BA+7Bz/w/Gie&#10;bbF5KUm09b83grDHYWZ+w0znranEnZwvLSv4GiQgiDOrS84VnI7bzwkIH5A1VpZJwYM8zGfdzhRT&#10;bRve0/0QchEh7FNUUIRQp1L6rCCDfmBr4uhdrDMYonS51A6bCDeVHCbJWBosOS4UWNOqoOx6uBkF&#10;47W7NXte9denzS/+1fnwvHyclfrotYsfEIHa8B9+t3daweh7BK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YDEAAAA3AAAAA8AAAAAAAAAAAAAAAAAmAIAAGRycy9k&#10;b3ducmV2LnhtbFBLBQYAAAAABAAEAPUAAACJAwAAAAA=&#10;" stroked="f">
              <v:textbox inset="0,0,0,0">
                <w:txbxContent>
                  <w:p w:rsidR="00C6756D" w:rsidRDefault="00C6756D" w:rsidP="00925EA7">
                    <w:pPr>
                      <w:pStyle w:val="1"/>
                      <w:rPr>
                        <w:b/>
                        <w:sz w:val="24"/>
                      </w:rPr>
                    </w:pPr>
                    <w:r>
                      <w:rPr>
                        <w:b/>
                        <w:sz w:val="24"/>
                      </w:rPr>
                      <w:t xml:space="preserve">Рис. </w:t>
                    </w:r>
                    <w:r>
                      <w:rPr>
                        <w:b/>
                        <w:sz w:val="24"/>
                        <w:highlight w:val="yellow"/>
                      </w:rPr>
                      <w:t>3.3</w:t>
                    </w:r>
                    <w:r>
                      <w:rPr>
                        <w:b/>
                        <w:sz w:val="24"/>
                      </w:rPr>
                      <w:t xml:space="preserve">– Одномірна функція </w:t>
                    </w:r>
                  </w:p>
                  <w:p w:rsidR="00C6756D" w:rsidRDefault="00C6756D" w:rsidP="00925EA7">
                    <w:pPr>
                      <w:pStyle w:val="1"/>
                    </w:pPr>
                    <w:r>
                      <w:rPr>
                        <w:b/>
                        <w:sz w:val="24"/>
                      </w:rPr>
                      <w:t>відгуку</w:t>
                    </w:r>
                    <w:r>
                      <w:t>.</w:t>
                    </w:r>
                  </w:p>
                </w:txbxContent>
              </v:textbox>
            </v:shape>
            <v:shape id="Text Box 236" o:spid="_x0000_s1106" type="#_x0000_t202" style="position:absolute;left:1846;top:7810;width:504;height: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x9MUA&#10;AADcAAAADwAAAGRycy9kb3ducmV2LnhtbESPQWvCQBSE70L/w/IKvUjdVK1IdJVWW/Cgh6h4fmSf&#10;SWj2bdhdTfz3bkHwOMzMN8x82ZlaXMn5yrKCj0ECgji3uuJCwfHw+z4F4QOyxtoyKbiRh+XipTfH&#10;VNuWM7ruQyEihH2KCsoQmlRKn5dk0A9sQxy9s3UGQ5SukNphG+GmlsMkmUiDFceFEhtalZT/7S9G&#10;wWTtLm3Gq/76+LPFXVMMT9+3k1Jvr93XDESgLjzDj/ZGKxh9juH/TDw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H0xQAAANwAAAAPAAAAAAAAAAAAAAAAAJgCAABkcnMv&#10;ZG93bnJldi54bWxQSwUGAAAAAAQABAD1AAAAigMAAAAA&#10;" stroked="f">
              <v:textbox inset="0,0,0,0">
                <w:txbxContent>
                  <w:p w:rsidR="00C6756D" w:rsidRDefault="00C6756D" w:rsidP="00925EA7">
                    <w:pPr>
                      <w:rPr>
                        <w:b/>
                        <w:i/>
                        <w:sz w:val="24"/>
                        <w:vertAlign w:val="subscript"/>
                        <w:lang w:val="uk-UA"/>
                      </w:rPr>
                    </w:pPr>
                    <w:proofErr w:type="spellStart"/>
                    <w:r>
                      <w:rPr>
                        <w:b/>
                        <w:i/>
                        <w:sz w:val="24"/>
                        <w:lang w:val="uk-UA"/>
                      </w:rPr>
                      <w:t>у</w:t>
                    </w:r>
                    <w:r>
                      <w:rPr>
                        <w:b/>
                        <w:i/>
                        <w:sz w:val="24"/>
                        <w:vertAlign w:val="subscript"/>
                        <w:lang w:val="uk-UA"/>
                      </w:rPr>
                      <w:t>опт</w:t>
                    </w:r>
                    <w:proofErr w:type="spellEnd"/>
                  </w:p>
                </w:txbxContent>
              </v:textbox>
            </v:shape>
            <v:shape id="Text Box 237" o:spid="_x0000_s1107" type="#_x0000_t202" style="position:absolute;left:2108;top:7384;width:348;height:3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dUb8QA&#10;AADcAAAADwAAAGRycy9kb3ducmV2LnhtbESPzYvCMBTE7wv+D+EJe1nWdBVFukbxEzy4Bz/w/Gie&#10;bbF5KUm09b83grDHYWZ+w0xmranEnZwvLSv46SUgiDOrS84VnI6b7zEIH5A1VpZJwYM8zKadjwmm&#10;2ja8p/sh5CJC2KeooAihTqX0WUEGfc/WxNG7WGcwROlyqR02EW4q2U+SkTRYclwosKZlQdn1cDMK&#10;Rit3a/a8/Fqd1jv8q/P+efE4K/XZbee/IAK14T/8bm+1gsFwCK8z8Qj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nVG/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Y</w:t>
                    </w:r>
                  </w:p>
                </w:txbxContent>
              </v:textbox>
            </v:shape>
            <v:shape id="Text Box 238" o:spid="_x0000_s1108" type="#_x0000_t202" style="position:absolute;left:5792;top:8670;width:28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KGMUA&#10;AADcAAAADwAAAGRycy9kb3ducmV2LnhtbESPQWvCQBSE70L/w/IEL6KbWhokukqrFjy0h1jx/Mg+&#10;k2D2bdhdTfz3bqHgcZiZb5jlujeNuJHztWUFr9MEBHFhdc2lguPv12QOwgdkjY1lUnAnD+vVy2CJ&#10;mbYd53Q7hFJECPsMFVQhtJmUvqjIoJ/aljh6Z+sMhihdKbXDLsJNI2dJkkqDNceFClvaVFRcDlej&#10;IN26a5fzZrw97r7xpy1np8/7SanRsP9YgAjUh2f4v73XCt7eU/g7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coY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b</w:t>
                    </w:r>
                  </w:p>
                </w:txbxContent>
              </v:textbox>
            </v:shape>
            <v:shape id="Text Box 239" o:spid="_x0000_s1109" type="#_x0000_t202" style="position:absolute;left:2661;top:9514;width:28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vg8YA&#10;AADcAAAADwAAAGRycy9kb3ducmV2LnhtbESPT2vCQBTE70K/w/IEL1I3tZhKdJVWLXhoD/7B8yP7&#10;TILZt2F3NfHbdwuCx2FmfsPMl52pxY2crywreBslIIhzqysuFBwP369TED4ga6wtk4I7eVguXnpz&#10;zLRteUe3fShEhLDPUEEZQpNJ6fOSDPqRbYijd7bOYIjSFVI7bCPc1HKcJKk0WHFcKLGhVUn5ZX81&#10;CtK1u7Y7Xg3Xx80P/jbF+PR1Pyk16HefMxCBuvAMP9pbreB98gH/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lvg8YAAADcAAAADwAAAAAAAAAAAAAAAACYAgAAZHJz&#10;L2Rvd25yZXYueG1sUEsFBgAAAAAEAAQA9QAAAIsDAAAAAA==&#10;" stroked="f">
              <v:textbox inset="0,0,0,0">
                <w:txbxContent>
                  <w:p w:rsidR="00C6756D" w:rsidRDefault="00C6756D" w:rsidP="00925EA7">
                    <w:pPr>
                      <w:rPr>
                        <w:b/>
                        <w:i/>
                        <w:sz w:val="24"/>
                        <w:lang w:val="uk-UA"/>
                      </w:rPr>
                    </w:pPr>
                    <w:r>
                      <w:rPr>
                        <w:b/>
                        <w:i/>
                        <w:sz w:val="24"/>
                        <w:lang w:val="uk-UA"/>
                      </w:rPr>
                      <w:t>а</w:t>
                    </w:r>
                  </w:p>
                </w:txbxContent>
              </v:textbox>
            </v:shape>
            <v:line id="Line 240" o:spid="_x0000_s1110" style="position:absolute;flip:y;visibility:visible" from="2339,7526" to="2339,10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4jc74AAADcAAAADwAAAGRycy9kb3ducmV2LnhtbERPy4rCMBTdC/5DuIIbGVNfw1CNIoLg&#10;1geCu0tzpykmN6WJWv16sxBcHs57sWqdFXdqQuVZwWiYgSAuvK64VHA6bn/+QISIrNF6JgVPCrBa&#10;djsLzLV/8J7uh1iKFMIhRwUmxjqXMhSGHIahr4kT9+8bhzHBppS6wUcKd1aOs+xXOqw4NRisaWOo&#10;uB5uToEeycvuXPF1cLMnW7zCVJt6qlS/167nICK18Sv+uHdawWSW1qYz6QjI5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XiNzvgAAANwAAAAPAAAAAAAAAAAAAAAAAKEC&#10;AABkcnMvZG93bnJldi54bWxQSwUGAAAAAAQABAD5AAAAjAMAAAAA&#10;">
              <v:stroke endarrow="classic" endarrowwidth="narrow" endarrowlength="long"/>
            </v:line>
            <v:line id="Line 241" o:spid="_x0000_s1111" style="position:absolute;visibility:visible" from="2339,10082" to="6457,10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3facMAAADcAAAADwAAAGRycy9kb3ducmV2LnhtbESPQWsCMRSE74L/ITzBm2ZVttitUUQo&#10;eBCqVtrrY/PcLG5e1iTV9d83QqHHYWa+YRarzjbiRj7UjhVMxhkI4tLpmisFp8/30RxEiMgaG8ek&#10;4EEBVst+b4GFdnc+0O0YK5EgHApUYGJsCylDachiGLuWOHln5y3GJH0ltcd7gttGTrPsRVqsOS0Y&#10;bGljqLwcf6wCWn987bcSp7bx8vptrvkuHnKlhoNu/QYiUhf/w3/trVYwy1/heSYdAb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t32nDAAAA3AAAAA8AAAAAAAAAAAAA&#10;AAAAoQIAAGRycy9kb3ducmV2LnhtbFBLBQYAAAAABAAEAPkAAACRAwAAAAA=&#10;">
              <v:stroke endarrow="classic" endarrowwidth="narrow" endarrowlength="long"/>
            </v:line>
            <v:shape id="Freeform 242" o:spid="_x0000_s1112" style="position:absolute;left:2806;top:7956;width:2978;height:1727;visibility:visible;mso-wrap-style:square;v-text-anchor:top" coordsize="2978,1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W4sEA&#10;AADcAAAADwAAAGRycy9kb3ducmV2LnhtbERPTYvCMBC9L+x/CCN4W1MVilSjlAXRgwftCl6HZrYp&#10;NpNuk9r6781B2OPjfW92o23EgzpfO1YwnyUgiEuna64UXH/2XysQPiBrbByTgid52G0/PzaYaTfw&#10;hR5FqEQMYZ+hAhNCm0npS0MW/cy1xJH7dZ3FEGFXSd3hEMNtIxdJkkqLNccGgy19GyrvRW8V5Keb&#10;3pu0Gfr7tTftoTgfVn+5UtPJmK9BBBrDv/jtPmoFyzTOj2fi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qVuLBAAAA3AAAAA8AAAAAAAAAAAAAAAAAmAIAAGRycy9kb3du&#10;cmV2LnhtbFBLBQYAAAAABAAEAPUAAACGAwAAAAA=&#10;" path="m,1727c65,1622,242,1285,390,1082,538,879,712,667,885,512,1058,357,1210,234,1425,152,1640,70,1963,,2175,17v212,17,391,128,525,240c2834,369,2920,601,2978,691e" filled="f" strokeweight="1.5pt">
              <v:path arrowok="t" o:connecttype="custom" o:connectlocs="0,1727;390,1082;885,512;1425,152;2175,17;2700,257;2978,691" o:connectangles="0,0,0,0,0,0,0"/>
            </v:shape>
            <v:line id="Line 243" o:spid="_x0000_s1113" style="position:absolute;visibility:visible" from="2339,7952" to="4895,7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7ay8YAAADcAAAADwAAAGRycy9kb3ducmV2LnhtbESP3WrCQBSE74W+w3IKvdONqViJrmIr&#10;gkjB1h/s5SF7mg1mz8bsNqZv3y0UejnMzDfMbNHZSrTU+NKxguEgAUGcO11yoeB4WPcnIHxA1lg5&#10;JgXf5GExv+vNMNPuxu/U7kMhIoR9hgpMCHUmpc8NWfQDVxNH79M1FkOUTSF1g7cIt5VMk2QsLZYc&#10;FwzW9GIov+y/rIK3bUsn+/pBu+169LS6PqdkzqlSD/fdcgoiUBf+w3/tjVbwOB7C75l4BOT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u2svGAAAA3AAAAA8AAAAAAAAA&#10;AAAAAAAAoQIAAGRycy9kb3ducmV2LnhtbFBLBQYAAAAABAAEAPkAAACUAwAAAAA=&#10;">
              <v:stroke dashstyle="longDash"/>
            </v:line>
            <v:line id="Line 244" o:spid="_x0000_s1114" style="position:absolute;visibility:visible" from="4895,7952" to="4895,10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xEvMYAAADcAAAADwAAAGRycy9kb3ducmV2LnhtbESP3UrDQBSE7wXfYTmCd3ZjLLXEboNt&#10;KZQiaP+ol4fsMRvMnk2zaxLf3hUEL4eZ+YaZ5YOtRUetrxwruB8lIIgLpysuFRwP67spCB+QNdaO&#10;ScE3ecjn11czzLTreUfdPpQiQthnqMCE0GRS+sKQRT9yDXH0PlxrMUTZllK32Ee4rWWaJBNpseK4&#10;YLChpaHic/9lFbxtOzrZl3d63a7Hj6vLIiVzTpW6vRmen0AEGsJ/+K+90QoeJin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8RLzGAAAA3AAAAA8AAAAAAAAA&#10;AAAAAAAAoQIAAGRycy9kb3ducmV2LnhtbFBLBQYAAAAABAAEAPkAAACUAwAAAAA=&#10;">
              <v:stroke dashstyle="longDash"/>
            </v:line>
            <v:line id="Line 245" o:spid="_x0000_s1115" style="position:absolute;flip:x;visibility:visible" from="2907,7870" to="4185,9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SUl8YAAADcAAAADwAAAGRycy9kb3ducmV2LnhtbESPQWsCMRSE74X+h/AKvUjNVovY1Sgi&#10;CD14UctKb8/N62bZzcuapLr996Yg9DjMzDfMfNnbVlzIh9qxgtdhBoK4dLrmSsHnYfMyBREissbW&#10;MSn4pQDLxePDHHPtrryjyz5WIkE45KjAxNjlUobSkMUwdB1x8r6dtxiT9JXUHq8Jbls5yrKJtFhz&#10;WjDY0dpQ2ex/rAI53Q7OfnV6a4rmeHw3RVl0X1ulnp/61QxEpD7+h+/tD61gPBnD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UlJfGAAAA3AAAAA8AAAAAAAAA&#10;AAAAAAAAoQIAAGRycy9kb3ducmV2LnhtbFBLBQYAAAAABAAEAPkAAACUAwAAAAA=&#10;"/>
            <v:line id="Line 246" o:spid="_x0000_s1116" style="position:absolute;visibility:visible" from="3333,8804" to="3333,10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line id="Line 247" o:spid="_x0000_s1117" style="position:absolute;visibility:visible" from="3759,8378" to="3759,10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oB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lSgHxwAAANwAAAAPAAAAAAAA&#10;AAAAAAAAAKECAABkcnMvZG93bnJldi54bWxQSwUGAAAAAAQABAD5AAAAlQMAAAAA&#10;"/>
            <v:line id="Line 248" o:spid="_x0000_s1118" style="position:absolute;visibility:visible" from="3535,8602" to="3535,10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line id="Line 249" o:spid="_x0000_s1119" style="position:absolute;visibility:visible" from="2907,9798" to="3333,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kPcUAAADcAAAADwAAAGRycy9kb3ducmV2LnhtbESPzWrDMBCE74W+g9hCb7XchKTBjRJM&#10;oZBDIT8tzXWxtpaptbIlJXHePgoEchxm5htmvhxsK47kQ+NYwWuWgyCunG64VvDz/fkyAxEissbW&#10;MSk4U4Dl4vFhjoV2J97ScRdrkSAcClRgYuwKKUNlyGLIXEecvD/nLcYkfS21x1OC21aO8nwqLTac&#10;Fgx29GGo+t8drAIq17+blcSRbb3s96affMXtRKnnp6F8BxFpiPfwrb3SCsbTN7ieSUd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IkPcUAAADcAAAADwAAAAAAAAAA&#10;AAAAAAChAgAAZHJzL2Rvd25yZXYueG1sUEsFBgAAAAAEAAQA+QAAAJMDAAAAAA==&#10;">
              <v:stroke endarrow="classic" endarrowwidth="narrow" endarrowlength="long"/>
            </v:line>
            <v:line id="Line 250" o:spid="_x0000_s1120" style="position:absolute;visibility:visible" from="3191,9798" to="3617,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line id="Line 251" o:spid="_x0000_s1121" style="position:absolute;flip:x;visibility:visible" from="3475,9798" to="4327,9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5MVcMAAADcAAAADwAAAGRycy9kb3ducmV2LnhtbESPT4vCMBTE78J+h/AWvIim/kHWapRl&#10;QfCqFmFvj+bZFJOX0kSt++k3guBxmJnfMKtN56y4URtqzwrGowwEcel1zZWC4rgdfoEIEVmj9UwK&#10;HhRgs/7orTDX/s57uh1iJRKEQ44KTIxNLmUoDTkMI98QJ+/sW4cxybaSusV7gjsrJ1k2lw5rTgsG&#10;G/oxVF4OV6dAj+Xv7lTzZXC1hS3/wkybZqZU/7P7XoKI1MV3+NXeaQXT+QKeZ9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TFXDAAAA3AAAAA8AAAAAAAAAAAAA&#10;AAAAoQIAAGRycy9kb3ducmV2LnhtbFBLBQYAAAAABAAEAPkAAACRAwAAAAA=&#10;">
              <v:stroke endarrow="classic" endarrowwidth="narrow" endarrowlength="long"/>
            </v:line>
            <v:shape id="Text Box 252" o:spid="_x0000_s1122" type="#_x0000_t202" style="position:absolute;left:3475;top:10119;width:28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rl8MA&#10;AADcAAAADwAAAGRycy9kb3ducmV2LnhtbERPz2vCMBS+D/wfwhN2GZrOgZNqLFoVdtgO1uL50by1&#10;Zc1LSaKt//1yGOz48f3eZKPpxJ2cby0reJ0nIIgrq1uuFZSX02wFwgdkjZ1lUvAgD9l28rTBVNuB&#10;z3QvQi1iCPsUFTQh9KmUvmrIoJ/bnjhy39YZDBG6WmqHQww3nVwkyVIabDk2NNhT3lD1U9yMguXB&#10;3YYz5y+H8viJX329uO4fV6Wep+NuDSLQGP7Ff+4PreDtPc6P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Wrl8MAAADcAAAADwAAAAAAAAAAAAAAAACYAgAAZHJzL2Rv&#10;d25yZXYueG1sUEsFBgAAAAAEAAQA9QAAAIgDAAAAAA==&#10;" stroked="f">
              <v:textbox inset="0,0,0,0">
                <w:txbxContent>
                  <w:p w:rsidR="00C6756D" w:rsidRDefault="00C6756D" w:rsidP="00925EA7">
                    <w:pPr>
                      <w:rPr>
                        <w:b/>
                        <w:i/>
                        <w:sz w:val="24"/>
                        <w:vertAlign w:val="subscript"/>
                        <w:lang w:val="uk-UA"/>
                      </w:rPr>
                    </w:pPr>
                    <w:r>
                      <w:rPr>
                        <w:b/>
                        <w:i/>
                        <w:sz w:val="24"/>
                        <w:lang w:val="uk-UA"/>
                      </w:rPr>
                      <w:t>х</w:t>
                    </w:r>
                    <w:r>
                      <w:rPr>
                        <w:b/>
                        <w:i/>
                        <w:sz w:val="24"/>
                        <w:vertAlign w:val="subscript"/>
                        <w:lang w:val="uk-UA"/>
                      </w:rPr>
                      <w:t>0</w:t>
                    </w:r>
                  </w:p>
                </w:txbxContent>
              </v:textbox>
            </v:shape>
            <v:shape id="Text Box 253" o:spid="_x0000_s1123" type="#_x0000_t202" style="position:absolute;left:3751;top:10119;width:28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ODMUA&#10;AADcAAAADwAAAGRycy9kb3ducmV2LnhtbESPzYvCMBTE7wv+D+EJe1nWVAWVrlH8WMHDevADz4/m&#10;2Rabl5JEW/97Iwh7HGbmN8x03ppK3Mn50rKCfi8BQZxZXXKu4HTcfE9A+ICssbJMCh7kYT7rfEwx&#10;1bbhPd0PIRcRwj5FBUUIdSqlzwoy6Hu2Jo7exTqDIUqXS+2wiXBTyUGSjKTBkuNCgTWtCsquh5tR&#10;MFq7W7Pn1df69PuHuzofnJePs1Kf3XbxAyJQG/7D7/ZWKxiO+/A6E4+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6Q4MxQAAANwAAAAPAAAAAAAAAAAAAAAAAJgCAABkcnMv&#10;ZG93bnJldi54bWxQSwUGAAAAAAQABAD1AAAAigMAAAAA&#10;" stroked="f">
              <v:textbox inset="0,0,0,0">
                <w:txbxContent>
                  <w:p w:rsidR="00C6756D" w:rsidRDefault="00C6756D" w:rsidP="00925EA7">
                    <w:pPr>
                      <w:rPr>
                        <w:b/>
                        <w:i/>
                        <w:sz w:val="24"/>
                        <w:vertAlign w:val="subscript"/>
                        <w:lang w:val="uk-UA"/>
                      </w:rPr>
                    </w:pPr>
                    <w:proofErr w:type="spellStart"/>
                    <w:r>
                      <w:rPr>
                        <w:b/>
                        <w:i/>
                        <w:sz w:val="24"/>
                        <w:lang w:val="uk-UA"/>
                      </w:rPr>
                      <w:t>x</w:t>
                    </w:r>
                    <w:r>
                      <w:rPr>
                        <w:b/>
                        <w:i/>
                        <w:sz w:val="24"/>
                        <w:vertAlign w:val="subscript"/>
                        <w:lang w:val="uk-UA"/>
                      </w:rPr>
                      <w:t>в</w:t>
                    </w:r>
                    <w:proofErr w:type="spellEnd"/>
                  </w:p>
                </w:txbxContent>
              </v:textbox>
            </v:shape>
            <v:shape id="Text Box 254" o:spid="_x0000_s1124" type="#_x0000_t202" style="position:absolute;left:3154;top:10104;width:28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Qe8UA&#10;AADcAAAADwAAAGRycy9kb3ducmV2LnhtbESPT4vCMBTE7wt+h/CEvSyabgWVahRXV9jDevAPnh/N&#10;sy02LyWJtn77jSDscZiZ3zDzZWdqcSfnK8sKPocJCOLc6ooLBafjdjAF4QOyxtoyKXiQh+Wi9zbH&#10;TNuW93Q/hEJECPsMFZQhNJmUPi/JoB/ahjh6F+sMhihdIbXDNsJNLdMkGUuDFceFEhtal5RfDzej&#10;YLxxt3bP64/N6fsXd02Rnr8eZ6Xe+91qBiJQF/7Dr/aPVjCapP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5B7xQAAANwAAAAPAAAAAAAAAAAAAAAAAJgCAABkcnMv&#10;ZG93bnJldi54bWxQSwUGAAAAAAQABAD1AAAAigMAAAAA&#10;" stroked="f">
              <v:textbox inset="0,0,0,0">
                <w:txbxContent>
                  <w:p w:rsidR="00C6756D" w:rsidRDefault="00C6756D" w:rsidP="00925EA7">
                    <w:pPr>
                      <w:rPr>
                        <w:b/>
                        <w:i/>
                        <w:sz w:val="24"/>
                        <w:vertAlign w:val="subscript"/>
                        <w:lang w:val="uk-UA"/>
                      </w:rPr>
                    </w:pPr>
                    <w:proofErr w:type="spellStart"/>
                    <w:r>
                      <w:rPr>
                        <w:b/>
                        <w:i/>
                        <w:sz w:val="24"/>
                        <w:lang w:val="uk-UA"/>
                      </w:rPr>
                      <w:t>x</w:t>
                    </w:r>
                    <w:r>
                      <w:rPr>
                        <w:b/>
                        <w:i/>
                        <w:sz w:val="24"/>
                        <w:vertAlign w:val="subscript"/>
                        <w:lang w:val="uk-UA"/>
                      </w:rPr>
                      <w:t>н</w:t>
                    </w:r>
                    <w:proofErr w:type="spellEnd"/>
                  </w:p>
                </w:txbxContent>
              </v:textbox>
            </v:shape>
            <v:shape id="Text Box 255" o:spid="_x0000_s1125" type="#_x0000_t202" style="position:absolute;left:6173;top:10224;width:28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14MQA&#10;AADcAAAADwAAAGRycy9kb3ducmV2LnhtbESPQYvCMBSE78L+h/AWvIimKuhSjbKru+BBD7ri+dE8&#10;22LzUpJo6783guBxmJlvmPmyNZW4kfOlZQXDQQKCOLO65FzB8f+v/wXCB2SNlWVScCcPy8VHZ46p&#10;tg3v6XYIuYgQ9ikqKEKoUyl9VpBBP7A1cfTO1hkMUbpcaodNhJtKjpJkIg2WHBcKrGlVUHY5XI2C&#10;ydpdmz2veuvj7xZ3dT46/dxPSnU/2+8ZiEBteIdf7Y1WMJ6O4X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3NeD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X</w:t>
                    </w:r>
                  </w:p>
                </w:txbxContent>
              </v:textbox>
            </v:shape>
            <v:shape id="Text Box 256" o:spid="_x0000_s1126" type="#_x0000_t202" style="position:absolute;left:4753;top:10112;width:548;height: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tlMYA&#10;AADcAAAADwAAAGRycy9kb3ducmV2LnhtbESPT2vCQBTE70K/w/IEL1I3tZJKdJVWLXhoD/7B8yP7&#10;TILZt2F3NfHbdwuCx2FmfsPMl52pxY2crywreBslIIhzqysuFBwP369TED4ga6wtk4I7eVguXnpz&#10;zLRteUe3fShEhLDPUEEZQpNJ6fOSDPqRbYijd7bOYIjSFVI7bCPc1HKcJKk0WHFcKLGhVUn5ZX81&#10;CtK1u7Y7Xg3Xx80P/jbF+PR1Pyk16HefMxCBuvAMP9pbreD9YwL/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6tlMYAAADcAAAADwAAAAAAAAAAAAAAAACYAgAAZHJz&#10;L2Rvd25yZXYueG1sUEsFBgAAAAAEAAQA9QAAAIsDAAAAAA==&#10;" stroked="f">
              <v:textbox inset="0,0,0,0">
                <w:txbxContent>
                  <w:p w:rsidR="00C6756D" w:rsidRDefault="00C6756D" w:rsidP="00925EA7">
                    <w:pPr>
                      <w:rPr>
                        <w:b/>
                        <w:i/>
                        <w:sz w:val="24"/>
                        <w:vertAlign w:val="subscript"/>
                        <w:lang w:val="uk-UA"/>
                      </w:rPr>
                    </w:pPr>
                    <w:proofErr w:type="spellStart"/>
                    <w:r>
                      <w:rPr>
                        <w:b/>
                        <w:i/>
                        <w:sz w:val="24"/>
                        <w:lang w:val="uk-UA"/>
                      </w:rPr>
                      <w:t>х</w:t>
                    </w:r>
                    <w:r>
                      <w:rPr>
                        <w:b/>
                        <w:i/>
                        <w:sz w:val="24"/>
                        <w:vertAlign w:val="subscript"/>
                        <w:lang w:val="uk-UA"/>
                      </w:rPr>
                      <w:t>опт</w:t>
                    </w:r>
                    <w:proofErr w:type="spellEnd"/>
                  </w:p>
                </w:txbxContent>
              </v:textbox>
            </v:shape>
          </v:group>
        </w:pict>
      </w:r>
    </w:p>
    <w:p w:rsidR="00925EA7" w:rsidRPr="007A76B0" w:rsidRDefault="00925EA7" w:rsidP="00925EA7">
      <w:pPr>
        <w:ind w:firstLine="709"/>
        <w:jc w:val="both"/>
        <w:rPr>
          <w:lang w:val="uk-UA"/>
        </w:rPr>
      </w:pPr>
      <w:r w:rsidRPr="007A76B0">
        <w:rPr>
          <w:lang w:val="uk-UA"/>
        </w:rPr>
        <w:t xml:space="preserve">      </w:t>
      </w:r>
    </w:p>
    <w:p w:rsidR="00925EA7" w:rsidRPr="007A76B0" w:rsidRDefault="00925EA7" w:rsidP="00925EA7">
      <w:pPr>
        <w:pStyle w:val="11"/>
        <w:rPr>
          <w:sz w:val="28"/>
        </w:rPr>
      </w:pPr>
    </w:p>
    <w:p w:rsidR="00925EA7" w:rsidRPr="007A76B0" w:rsidRDefault="00925EA7" w:rsidP="00925EA7">
      <w:pPr>
        <w:pStyle w:val="11"/>
        <w:rPr>
          <w:sz w:val="28"/>
        </w:rPr>
      </w:pPr>
    </w:p>
    <w:p w:rsidR="00925EA7" w:rsidRPr="007A76B0" w:rsidRDefault="00925EA7" w:rsidP="00925EA7">
      <w:pPr>
        <w:pStyle w:val="11"/>
        <w:rPr>
          <w:sz w:val="28"/>
        </w:rPr>
      </w:pPr>
    </w:p>
    <w:p w:rsidR="00925EA7" w:rsidRPr="007A76B0" w:rsidRDefault="00925EA7" w:rsidP="00925EA7">
      <w:pPr>
        <w:pStyle w:val="11"/>
        <w:rPr>
          <w:sz w:val="28"/>
        </w:rPr>
      </w:pPr>
    </w:p>
    <w:p w:rsidR="00925EA7" w:rsidRPr="007A76B0" w:rsidRDefault="00925EA7" w:rsidP="00925EA7">
      <w:pPr>
        <w:ind w:firstLine="709"/>
        <w:rPr>
          <w:sz w:val="28"/>
          <w:lang w:val="uk-UA"/>
        </w:rPr>
      </w:pPr>
    </w:p>
    <w:p w:rsidR="00925EA7" w:rsidRPr="007A76B0" w:rsidRDefault="00925EA7" w:rsidP="00925EA7">
      <w:pPr>
        <w:ind w:firstLine="709"/>
        <w:rPr>
          <w:sz w:val="28"/>
          <w:lang w:val="uk-UA"/>
        </w:rPr>
      </w:pPr>
    </w:p>
    <w:p w:rsidR="00925EA7" w:rsidRPr="007A76B0" w:rsidRDefault="00925EA7" w:rsidP="00925EA7">
      <w:pPr>
        <w:ind w:firstLine="709"/>
        <w:rPr>
          <w:sz w:val="28"/>
          <w:lang w:val="uk-UA"/>
        </w:rPr>
      </w:pPr>
    </w:p>
    <w:p w:rsidR="00925EA7" w:rsidRPr="007A76B0" w:rsidRDefault="00925EA7" w:rsidP="00925EA7">
      <w:pPr>
        <w:ind w:firstLine="709"/>
        <w:rPr>
          <w:sz w:val="28"/>
          <w:lang w:val="uk-UA"/>
        </w:rPr>
      </w:pPr>
    </w:p>
    <w:p w:rsidR="00925EA7" w:rsidRPr="007A76B0" w:rsidRDefault="00925EA7" w:rsidP="00925EA7">
      <w:pPr>
        <w:ind w:firstLine="709"/>
        <w:rPr>
          <w:sz w:val="28"/>
          <w:lang w:val="uk-UA"/>
        </w:rPr>
      </w:pPr>
    </w:p>
    <w:p w:rsidR="00925EA7" w:rsidRPr="007A76B0" w:rsidRDefault="00925EA7" w:rsidP="00925EA7">
      <w:pPr>
        <w:ind w:firstLine="709"/>
        <w:rPr>
          <w:sz w:val="28"/>
          <w:lang w:val="uk-UA"/>
        </w:rPr>
      </w:pPr>
    </w:p>
    <w:p w:rsidR="00925EA7" w:rsidRPr="007A76B0" w:rsidRDefault="00925EA7" w:rsidP="00925EA7">
      <w:pPr>
        <w:ind w:firstLine="709"/>
        <w:jc w:val="both"/>
        <w:rPr>
          <w:sz w:val="28"/>
          <w:lang w:val="uk-UA"/>
        </w:rPr>
      </w:pPr>
      <w:r w:rsidRPr="007A76B0">
        <w:rPr>
          <w:sz w:val="28"/>
          <w:lang w:val="uk-UA"/>
        </w:rPr>
        <w:t xml:space="preserve"> При двох факторах функція відгуку графічно може бути представлена як поверхня у тримірному просторі або рівнянням:</w:t>
      </w:r>
    </w:p>
    <w:p w:rsidR="00925EA7" w:rsidRPr="007A76B0" w:rsidRDefault="00925EA7" w:rsidP="00925EA7">
      <w:pPr>
        <w:ind w:firstLine="709"/>
        <w:jc w:val="both"/>
        <w:rPr>
          <w:sz w:val="28"/>
          <w:lang w:val="uk-UA"/>
        </w:rPr>
      </w:pPr>
    </w:p>
    <w:p w:rsidR="00925EA7" w:rsidRPr="007A76B0" w:rsidRDefault="00925EA7" w:rsidP="00925EA7">
      <w:pPr>
        <w:ind w:firstLine="709"/>
        <w:jc w:val="right"/>
        <w:rPr>
          <w:sz w:val="28"/>
          <w:lang w:val="uk-UA"/>
        </w:rPr>
      </w:pPr>
      <w:r w:rsidRPr="007A76B0">
        <w:rPr>
          <w:sz w:val="28"/>
          <w:lang w:val="uk-UA"/>
        </w:rPr>
        <w:t xml:space="preserve"> </w:t>
      </w:r>
      <w:r w:rsidRPr="007A76B0">
        <w:rPr>
          <w:position w:val="-12"/>
          <w:sz w:val="28"/>
          <w:lang w:val="uk-UA"/>
        </w:rPr>
        <w:object w:dxaOrig="1860" w:dyaOrig="400">
          <v:shape id="_x0000_i1026" type="#_x0000_t75" style="width:93.1pt;height:19.85pt" o:ole="" fillcolor="window">
            <v:imagedata r:id="rId7" o:title=""/>
          </v:shape>
          <o:OLEObject Type="Embed" ProgID="Equation.3" ShapeID="_x0000_i1026" DrawAspect="Content" ObjectID="_1768335926" r:id="rId8"/>
        </w:object>
      </w:r>
      <w:r w:rsidRPr="007A76B0">
        <w:rPr>
          <w:sz w:val="28"/>
          <w:lang w:val="uk-UA"/>
        </w:rPr>
        <w:t>.                                                         (3.24)</w:t>
      </w:r>
    </w:p>
    <w:p w:rsidR="00925EA7" w:rsidRPr="007A76B0" w:rsidRDefault="00925EA7" w:rsidP="00925EA7">
      <w:pPr>
        <w:ind w:firstLine="709"/>
        <w:jc w:val="right"/>
        <w:rPr>
          <w:sz w:val="28"/>
          <w:lang w:val="uk-UA"/>
        </w:rPr>
      </w:pPr>
    </w:p>
    <w:p w:rsidR="00925EA7" w:rsidRPr="007A76B0" w:rsidRDefault="00925EA7" w:rsidP="00925EA7">
      <w:pPr>
        <w:ind w:firstLine="709"/>
        <w:jc w:val="both"/>
        <w:rPr>
          <w:sz w:val="28"/>
          <w:lang w:val="uk-UA"/>
        </w:rPr>
      </w:pPr>
      <w:r w:rsidRPr="007A76B0">
        <w:rPr>
          <w:sz w:val="28"/>
          <w:lang w:val="uk-UA"/>
        </w:rPr>
        <w:t xml:space="preserve">На рис. 3.4 нанесені криві рівного значення параметра оптимізації для двох змінних </w:t>
      </w:r>
      <w:r w:rsidRPr="007A76B0">
        <w:rPr>
          <w:i/>
          <w:sz w:val="32"/>
          <w:lang w:val="uk-UA"/>
        </w:rPr>
        <w:t>Х</w:t>
      </w:r>
      <w:r w:rsidRPr="007A76B0">
        <w:rPr>
          <w:i/>
          <w:sz w:val="32"/>
          <w:vertAlign w:val="subscript"/>
          <w:lang w:val="uk-UA"/>
        </w:rPr>
        <w:t>1</w:t>
      </w:r>
      <w:r w:rsidRPr="007A76B0">
        <w:rPr>
          <w:sz w:val="28"/>
          <w:vertAlign w:val="subscript"/>
          <w:lang w:val="uk-UA"/>
        </w:rPr>
        <w:t xml:space="preserve"> </w:t>
      </w:r>
      <w:r w:rsidRPr="007A76B0">
        <w:rPr>
          <w:sz w:val="28"/>
          <w:lang w:val="uk-UA"/>
        </w:rPr>
        <w:t xml:space="preserve">і </w:t>
      </w:r>
      <w:r w:rsidRPr="007A76B0">
        <w:rPr>
          <w:i/>
          <w:sz w:val="32"/>
          <w:lang w:val="uk-UA"/>
        </w:rPr>
        <w:t>Х</w:t>
      </w:r>
      <w:r w:rsidRPr="007A76B0">
        <w:rPr>
          <w:i/>
          <w:sz w:val="32"/>
          <w:vertAlign w:val="subscript"/>
          <w:lang w:val="uk-UA"/>
        </w:rPr>
        <w:t>2</w:t>
      </w:r>
      <w:r w:rsidRPr="007A76B0">
        <w:rPr>
          <w:sz w:val="28"/>
          <w:lang w:val="uk-UA"/>
        </w:rPr>
        <w:t xml:space="preserve"> . </w:t>
      </w:r>
    </w:p>
    <w:p w:rsidR="00925EA7" w:rsidRPr="007A76B0" w:rsidRDefault="00925EA7" w:rsidP="00925EA7">
      <w:pPr>
        <w:ind w:firstLine="709"/>
        <w:jc w:val="both"/>
        <w:rPr>
          <w:sz w:val="28"/>
          <w:lang w:val="uk-UA"/>
        </w:rPr>
      </w:pPr>
    </w:p>
    <w:p w:rsidR="00925EA7" w:rsidRPr="007A76B0" w:rsidRDefault="00925EA7" w:rsidP="00925EA7">
      <w:pPr>
        <w:ind w:firstLine="709"/>
        <w:jc w:val="both"/>
        <w:rPr>
          <w:sz w:val="28"/>
          <w:lang w:val="uk-UA"/>
        </w:rPr>
      </w:pPr>
      <w:r w:rsidRPr="007A76B0">
        <w:rPr>
          <w:sz w:val="28"/>
          <w:lang w:val="uk-UA"/>
        </w:rPr>
        <w:t xml:space="preserve">При класичному методі спочатку дослідник фіксує змінну </w:t>
      </w:r>
      <w:r w:rsidRPr="007A76B0">
        <w:rPr>
          <w:i/>
          <w:sz w:val="32"/>
          <w:lang w:val="uk-UA"/>
        </w:rPr>
        <w:t>Х</w:t>
      </w:r>
      <w:r w:rsidRPr="007A76B0">
        <w:rPr>
          <w:i/>
          <w:sz w:val="32"/>
          <w:vertAlign w:val="subscript"/>
          <w:lang w:val="uk-UA"/>
        </w:rPr>
        <w:t>1</w:t>
      </w:r>
      <w:r w:rsidRPr="007A76B0">
        <w:rPr>
          <w:i/>
          <w:sz w:val="32"/>
          <w:lang w:val="uk-UA"/>
        </w:rPr>
        <w:t>,</w:t>
      </w:r>
      <w:r w:rsidRPr="007A76B0">
        <w:rPr>
          <w:sz w:val="28"/>
          <w:vertAlign w:val="subscript"/>
          <w:lang w:val="uk-UA"/>
        </w:rPr>
        <w:t xml:space="preserve"> </w:t>
      </w:r>
      <w:r w:rsidRPr="007A76B0">
        <w:rPr>
          <w:sz w:val="28"/>
          <w:lang w:val="uk-UA"/>
        </w:rPr>
        <w:t xml:space="preserve">рухається з точки </w:t>
      </w:r>
      <w:r w:rsidRPr="007A76B0">
        <w:rPr>
          <w:i/>
          <w:sz w:val="32"/>
          <w:lang w:val="uk-UA"/>
        </w:rPr>
        <w:t>О</w:t>
      </w:r>
      <w:r w:rsidRPr="007A76B0">
        <w:rPr>
          <w:sz w:val="28"/>
          <w:lang w:val="uk-UA"/>
        </w:rPr>
        <w:t xml:space="preserve"> в напрямку змінної </w:t>
      </w:r>
      <w:r w:rsidRPr="007A76B0">
        <w:rPr>
          <w:i/>
          <w:sz w:val="32"/>
          <w:lang w:val="uk-UA"/>
        </w:rPr>
        <w:t>Х</w:t>
      </w:r>
      <w:r w:rsidRPr="007A76B0">
        <w:rPr>
          <w:i/>
          <w:sz w:val="32"/>
          <w:vertAlign w:val="subscript"/>
          <w:lang w:val="uk-UA"/>
        </w:rPr>
        <w:t>2</w:t>
      </w:r>
      <w:r w:rsidRPr="007A76B0">
        <w:rPr>
          <w:sz w:val="28"/>
          <w:lang w:val="uk-UA"/>
        </w:rPr>
        <w:t xml:space="preserve"> і визначає точку </w:t>
      </w:r>
      <w:r w:rsidRPr="007A76B0">
        <w:rPr>
          <w:i/>
          <w:sz w:val="32"/>
          <w:lang w:val="uk-UA"/>
        </w:rPr>
        <w:t>Р</w:t>
      </w:r>
      <w:r w:rsidRPr="007A76B0">
        <w:rPr>
          <w:sz w:val="28"/>
          <w:lang w:val="uk-UA"/>
        </w:rPr>
        <w:t xml:space="preserve">, що відповідає екстремальному значенню параметра оптимізації. В точці </w:t>
      </w:r>
      <w:r w:rsidRPr="007A76B0">
        <w:rPr>
          <w:i/>
          <w:sz w:val="32"/>
          <w:lang w:val="uk-UA"/>
        </w:rPr>
        <w:t>Р</w:t>
      </w:r>
      <w:r w:rsidRPr="007A76B0">
        <w:rPr>
          <w:sz w:val="28"/>
          <w:lang w:val="uk-UA"/>
        </w:rPr>
        <w:t xml:space="preserve"> фіксується змінна </w:t>
      </w:r>
      <w:r w:rsidRPr="007A76B0">
        <w:rPr>
          <w:i/>
          <w:sz w:val="32"/>
          <w:lang w:val="uk-UA"/>
        </w:rPr>
        <w:t>Х</w:t>
      </w:r>
      <w:r w:rsidRPr="007A76B0">
        <w:rPr>
          <w:i/>
          <w:sz w:val="32"/>
          <w:vertAlign w:val="subscript"/>
          <w:lang w:val="uk-UA"/>
        </w:rPr>
        <w:t>2</w:t>
      </w:r>
      <w:r w:rsidRPr="007A76B0">
        <w:rPr>
          <w:sz w:val="28"/>
          <w:lang w:val="uk-UA"/>
        </w:rPr>
        <w:t xml:space="preserve"> і починається рух у напрямку осі </w:t>
      </w:r>
      <w:r w:rsidRPr="007A76B0">
        <w:rPr>
          <w:i/>
          <w:sz w:val="32"/>
          <w:lang w:val="uk-UA"/>
        </w:rPr>
        <w:t>Х</w:t>
      </w:r>
      <w:r w:rsidRPr="007A76B0">
        <w:rPr>
          <w:i/>
          <w:sz w:val="32"/>
          <w:vertAlign w:val="subscript"/>
          <w:lang w:val="uk-UA"/>
        </w:rPr>
        <w:t>1</w:t>
      </w:r>
      <w:r w:rsidRPr="007A76B0">
        <w:rPr>
          <w:sz w:val="28"/>
          <w:lang w:val="uk-UA"/>
        </w:rPr>
        <w:t xml:space="preserve">. Що дозволяє знайти точку </w:t>
      </w:r>
      <w:r w:rsidRPr="007A76B0">
        <w:rPr>
          <w:i/>
          <w:sz w:val="32"/>
          <w:lang w:val="uk-UA"/>
        </w:rPr>
        <w:t>Q</w:t>
      </w:r>
      <w:r w:rsidRPr="007A76B0">
        <w:rPr>
          <w:sz w:val="28"/>
          <w:lang w:val="uk-UA"/>
        </w:rPr>
        <w:t xml:space="preserve">. Знову фіксується </w:t>
      </w:r>
      <w:r w:rsidRPr="007A76B0">
        <w:rPr>
          <w:i/>
          <w:sz w:val="32"/>
          <w:lang w:val="uk-UA"/>
        </w:rPr>
        <w:t>Х</w:t>
      </w:r>
      <w:r w:rsidRPr="007A76B0">
        <w:rPr>
          <w:i/>
          <w:sz w:val="32"/>
          <w:vertAlign w:val="subscript"/>
          <w:lang w:val="uk-UA"/>
        </w:rPr>
        <w:t>1</w:t>
      </w:r>
      <w:r w:rsidRPr="007A76B0">
        <w:rPr>
          <w:sz w:val="28"/>
          <w:lang w:val="uk-UA"/>
        </w:rPr>
        <w:t xml:space="preserve"> і продовжується рух по </w:t>
      </w:r>
      <w:r w:rsidRPr="007A76B0">
        <w:rPr>
          <w:i/>
          <w:sz w:val="32"/>
          <w:lang w:val="uk-UA"/>
        </w:rPr>
        <w:t>Х</w:t>
      </w:r>
      <w:r w:rsidRPr="007A76B0">
        <w:rPr>
          <w:i/>
          <w:sz w:val="32"/>
          <w:vertAlign w:val="subscript"/>
          <w:lang w:val="uk-UA"/>
        </w:rPr>
        <w:t>2</w:t>
      </w:r>
      <w:r w:rsidRPr="007A76B0">
        <w:rPr>
          <w:sz w:val="28"/>
          <w:lang w:val="uk-UA"/>
        </w:rPr>
        <w:t xml:space="preserve"> і т.д. до досягнення оптимуму. Очевидно, що більш ефективним є план, за яким первісно визначається напрямок </w:t>
      </w:r>
      <w:r w:rsidRPr="007A76B0">
        <w:rPr>
          <w:i/>
          <w:sz w:val="32"/>
          <w:lang w:val="uk-UA"/>
        </w:rPr>
        <w:t>Q</w:t>
      </w:r>
      <w:r w:rsidRPr="007A76B0">
        <w:rPr>
          <w:sz w:val="28"/>
          <w:lang w:val="uk-UA"/>
        </w:rPr>
        <w:t>, а докладніше вивчення поверхні відгуку здійснюється в оптимальній області.</w:t>
      </w:r>
    </w:p>
    <w:p w:rsidR="00925EA7" w:rsidRPr="007A76B0" w:rsidRDefault="00925EA7" w:rsidP="00925EA7">
      <w:pPr>
        <w:ind w:firstLine="709"/>
        <w:jc w:val="both"/>
        <w:rPr>
          <w:sz w:val="28"/>
          <w:lang w:val="uk-UA"/>
        </w:rPr>
      </w:pPr>
    </w:p>
    <w:p w:rsidR="00925EA7" w:rsidRPr="007A76B0" w:rsidRDefault="00925EA7" w:rsidP="00925EA7">
      <w:pPr>
        <w:ind w:firstLine="709"/>
        <w:jc w:val="both"/>
        <w:rPr>
          <w:sz w:val="28"/>
          <w:lang w:val="uk-UA"/>
        </w:rPr>
      </w:pPr>
    </w:p>
    <w:p w:rsidR="00925EA7" w:rsidRPr="007A76B0" w:rsidRDefault="00925EA7" w:rsidP="00925EA7">
      <w:pPr>
        <w:ind w:firstLine="709"/>
        <w:jc w:val="both"/>
        <w:rPr>
          <w:sz w:val="28"/>
          <w:lang w:val="uk-UA"/>
        </w:rPr>
      </w:pPr>
      <w:r w:rsidRPr="00BF5AAB">
        <w:rPr>
          <w:noProof/>
        </w:rPr>
        <w:lastRenderedPageBreak/>
        <w:pict>
          <v:group id="Группа 300" o:spid="_x0000_s1127" style="position:absolute;left:0;text-align:left;margin-left:24.15pt;margin-top:-21.3pt;width:461.5pt;height:225.9pt;z-index:251663360" coordorigin="1420,6502" coordsize="9230,4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" o:allowincell="f">
            <v:shape id="Text Box 258" o:spid="_x0000_s1128" type="#_x0000_t202" style="position:absolute;left:3737;top:8094;width:28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9ccUA&#10;AADcAAAADwAAAGRycy9kb3ducmV2LnhtbESPT2sCMRTE70K/Q3gFL1KzriCyNYrVCj20B614fmxe&#10;dxc3L0uS/fftG6HQ4zAzv2E2u8HUoiPnK8sKFvMEBHFudcWFguv36WUNwgdkjbVlUjCSh932abLB&#10;TNuez9RdQiEihH2GCsoQmkxKn5dk0M9tQxy9H+sMhihdIbXDPsJNLdMkWUmDFceFEhs6lJTfL61R&#10;sDq6tj/zYXa8vn/iV1Okt7fxptT0edi/ggg0hP/wX/tDK1gmC3ici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731xxQAAANwAAAAPAAAAAAAAAAAAAAAAAJgCAABkcnMv&#10;ZG93bnJldi54bWxQSwUGAAAAAAQABAD1AAAAigMAAAAA&#10;" stroked="f">
              <v:textbox inset="0,0,0,0">
                <w:txbxContent>
                  <w:p w:rsidR="00C6756D" w:rsidRDefault="00C6756D" w:rsidP="00925EA7">
                    <w:pPr>
                      <w:rPr>
                        <w:sz w:val="32"/>
                      </w:rPr>
                    </w:pPr>
                    <w:r>
                      <w:rPr>
                        <w:sz w:val="32"/>
                      </w:rPr>
                      <w:t>☻</w:t>
                    </w:r>
                  </w:p>
                </w:txbxContent>
              </v:textbox>
            </v:shape>
            <v:shape id="Text Box 259" o:spid="_x0000_s1129" type="#_x0000_t202" style="position:absolute;left:3012;top:8468;width:28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jBsQA&#10;AADcAAAADwAAAGRycy9kb3ducmV2LnhtbESPT4vCMBTE74LfITzBi6ypFWTpGsW/4ME96IrnR/O2&#10;Ldu8lCTa+u2NIOxxmJnfMPNlZ2pxJ+crywom4wQEcW51xYWCy8/+4xOED8gaa8uk4EEelot+b46Z&#10;ti2f6H4OhYgQ9hkqKENoMil9XpJBP7YNcfR+rTMYonSF1A7bCDe1TJNkJg1WHBdKbGhTUv53vhkF&#10;s627tSfejLaX3RG/myK9rh9XpYaDbvUFIlAX/sPv9kErmCY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94wbEAAAA3AAAAA8AAAAAAAAAAAAAAAAAmAIAAGRycy9k&#10;b3ducmV2LnhtbFBLBQYAAAAABAAEAPUAAACJAwAAAAA=&#10;" stroked="f">
              <v:textbox inset="0,0,0,0">
                <w:txbxContent>
                  <w:p w:rsidR="00C6756D" w:rsidRDefault="00C6756D" w:rsidP="00925EA7">
                    <w:pPr>
                      <w:rPr>
                        <w:sz w:val="32"/>
                      </w:rPr>
                    </w:pPr>
                    <w:r>
                      <w:rPr>
                        <w:sz w:val="32"/>
                      </w:rPr>
                      <w:t>☻</w:t>
                    </w:r>
                  </w:p>
                </w:txbxContent>
              </v:textbox>
            </v:shape>
            <v:shape id="Text Box 260" o:spid="_x0000_s1130" type="#_x0000_t202" style="position:absolute;left:3012;top:7242;width:28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GncYA&#10;AADcAAAADwAAAGRycy9kb3ducmV2LnhtbESPzWrDMBCE74W8g9hALyWRE0MITpTQxC300B7yQ86L&#10;tbFNrZWR5Nh++6pQ6HGYmW+Y7X4wjXiQ87VlBYt5AoK4sLrmUsH18j5bg/ABWWNjmRSM5GG/mzxt&#10;MdO25xM9zqEUEcI+QwVVCG0mpS8qMujntiWO3t06gyFKV0rtsI9w08hlkqykwZrjQoUtHSsqvs+d&#10;UbDKXdef+PiSX98+8astl7fDeFPqeTq8bkAEGsJ/+K/9oRWkSQq/Z+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FGncYAAADcAAAADwAAAAAAAAAAAAAAAACYAgAAZHJz&#10;L2Rvd25yZXYueG1sUEsFBgAAAAAEAAQA9QAAAIsDAAAAAA==&#10;" stroked="f">
              <v:textbox inset="0,0,0,0">
                <w:txbxContent>
                  <w:p w:rsidR="00C6756D" w:rsidRDefault="00C6756D" w:rsidP="00925EA7">
                    <w:pPr>
                      <w:rPr>
                        <w:sz w:val="32"/>
                      </w:rPr>
                    </w:pPr>
                    <w:r>
                      <w:rPr>
                        <w:sz w:val="32"/>
                      </w:rPr>
                      <w:t>☻</w:t>
                    </w:r>
                  </w:p>
                </w:txbxContent>
              </v:textbox>
            </v:shape>
            <v:shape id="Text Box 261" o:spid="_x0000_s1131" type="#_x0000_t202" style="position:absolute;left:3012;top:6607;width:28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e6cYA&#10;AADcAAAADwAAAGRycy9kb3ducmV2LnhtbESPT2vCQBTE7wW/w/KEXopumhaR6CrWtNBDe9CK50f2&#10;mQSzb8Pumj/fvlsoeBxm5jfMejuYRnTkfG1ZwfM8AUFcWF1zqeD08zFbgvABWWNjmRSM5GG7mTys&#10;MdO25wN1x1CKCGGfoYIqhDaT0hcVGfRz2xJH72KdwRClK6V22Ee4aWSaJAtpsOa4UGFL+4qK6/Fm&#10;FCxyd+sPvH/KT+9f+N2W6fltPCv1OB12KxCBhnAP/7c/tYKX5BX+zs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je6cYAAADcAAAADwAAAAAAAAAAAAAAAACYAgAAZHJz&#10;L2Rvd25yZXYueG1sUEsFBgAAAAAEAAQA9QAAAIsDAAAAAA==&#10;" stroked="f">
              <v:textbox inset="0,0,0,0">
                <w:txbxContent>
                  <w:p w:rsidR="00C6756D" w:rsidRDefault="00C6756D" w:rsidP="00925EA7">
                    <w:pPr>
                      <w:rPr>
                        <w:sz w:val="32"/>
                      </w:rPr>
                    </w:pPr>
                    <w:r>
                      <w:rPr>
                        <w:sz w:val="32"/>
                      </w:rPr>
                      <w:t>☻</w:t>
                    </w:r>
                  </w:p>
                </w:txbxContent>
              </v:textbox>
            </v:shape>
            <v:shape id="Text Box 262" o:spid="_x0000_s1132" type="#_x0000_t202" style="position:absolute;left:6816;top:6928;width:3834;height:1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7csYA&#10;AADcAAAADwAAAGRycy9kb3ducmV2LnhtbESPT2vCQBTE7wW/w/KEXopumlKR6CrWtNBDe9CK50f2&#10;mQSzb8Pumj/fvlsoeBxm5jfMejuYRnTkfG1ZwfM8AUFcWF1zqeD08zFbgvABWWNjmRSM5GG7mTys&#10;MdO25wN1x1CKCGGfoYIqhDaT0hcVGfRz2xJH72KdwRClK6V22Ee4aWSaJAtpsOa4UGFL+4qK6/Fm&#10;FCxyd+sPvH/KT+9f+N2W6fltPCv1OB12KxCBhnAP/7c/tYKX5BX+zs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R7csYAAADcAAAADwAAAAAAAAAAAAAAAACYAgAAZHJz&#10;L2Rvd25yZXYueG1sUEsFBgAAAAAEAAQA9QAAAIsDAAAAAA==&#10;" stroked="f">
              <v:textbox inset="0,0,0,0">
                <w:txbxContent>
                  <w:p w:rsidR="00C6756D" w:rsidRDefault="00C6756D" w:rsidP="00925EA7">
                    <w:pPr>
                      <w:jc w:val="both"/>
                      <w:rPr>
                        <w:b/>
                        <w:sz w:val="24"/>
                        <w:vertAlign w:val="subscript"/>
                        <w:lang w:val="uk-UA"/>
                      </w:rPr>
                    </w:pPr>
                    <w:r>
                      <w:rPr>
                        <w:b/>
                        <w:sz w:val="24"/>
                        <w:lang w:val="uk-UA"/>
                      </w:rPr>
                      <w:t xml:space="preserve">Рис. </w:t>
                    </w:r>
                    <w:r>
                      <w:rPr>
                        <w:b/>
                        <w:sz w:val="24"/>
                        <w:highlight w:val="yellow"/>
                        <w:lang w:val="uk-UA"/>
                      </w:rPr>
                      <w:t>3.4</w:t>
                    </w:r>
                    <w:r>
                      <w:rPr>
                        <w:b/>
                        <w:sz w:val="24"/>
                        <w:lang w:val="uk-UA"/>
                      </w:rPr>
                      <w:t xml:space="preserve"> – </w:t>
                    </w:r>
                    <w:r>
                      <w:rPr>
                        <w:b/>
                        <w:caps/>
                        <w:sz w:val="24"/>
                        <w:lang w:val="uk-UA"/>
                      </w:rPr>
                      <w:t>р</w:t>
                    </w:r>
                    <w:r>
                      <w:rPr>
                        <w:b/>
                        <w:sz w:val="24"/>
                        <w:lang w:val="uk-UA"/>
                      </w:rPr>
                      <w:t xml:space="preserve">ух до максимуму поверхні відгуку методами </w:t>
                    </w:r>
                    <w:proofErr w:type="spellStart"/>
                    <w:r>
                      <w:rPr>
                        <w:b/>
                        <w:sz w:val="24"/>
                        <w:lang w:val="uk-UA"/>
                      </w:rPr>
                      <w:t>однофакторного</w:t>
                    </w:r>
                    <w:proofErr w:type="spellEnd"/>
                    <w:r>
                      <w:rPr>
                        <w:b/>
                        <w:sz w:val="24"/>
                        <w:lang w:val="uk-UA"/>
                      </w:rPr>
                      <w:t xml:space="preserve"> експерименту і крутого сходження.</w:t>
                    </w:r>
                  </w:p>
                </w:txbxContent>
              </v:textbox>
            </v:shape>
            <v:shape id="Text Box 263" o:spid="_x0000_s1133" type="#_x0000_t202" style="position:absolute;left:4319;top:8543;width:126;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lBcUA&#10;AADcAAAADwAAAGRycy9kb3ducmV2LnhtbESPzYvCMBTE74L/Q3iCF1nTVSjSNYofK3hwD37g+dG8&#10;bcs2LyWJtv73RhD2OMzMb5j5sjO1uJPzlWUFn+MEBHFudcWFgst59zED4QOyxtoyKXiQh+Wi35tj&#10;pm3LR7qfQiEihH2GCsoQmkxKn5dk0I9tQxy9X+sMhihdIbXDNsJNLSdJkkqDFceFEhvalJT/nW5G&#10;Qbp1t/bIm9H28n3An6aYXNePq1LDQbf6AhGoC//hd3uvFUyTFF5n4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uUFxQAAANwAAAAPAAAAAAAAAAAAAAAAAJgCAABkcnMv&#10;ZG93bnJldi54bWxQSwUGAAAAAAQABAD1AAAAigMAAAAA&#10;" stroked="f">
              <v:textbox inset="0,0,0,0">
                <w:txbxContent>
                  <w:p w:rsidR="00C6756D" w:rsidRDefault="00C6756D" w:rsidP="00925EA7">
                    <w:pPr>
                      <w:rPr>
                        <w:b/>
                        <w:i/>
                        <w:sz w:val="24"/>
                        <w:vertAlign w:val="subscript"/>
                        <w:lang w:val="uk-UA"/>
                      </w:rPr>
                    </w:pPr>
                    <w:r>
                      <w:rPr>
                        <w:b/>
                        <w:i/>
                        <w:sz w:val="24"/>
                        <w:lang w:val="uk-UA"/>
                      </w:rPr>
                      <w:t>●</w:t>
                    </w:r>
                  </w:p>
                </w:txbxContent>
              </v:textbox>
            </v:shape>
            <v:shape id="Text Box 264" o:spid="_x0000_s1134" type="#_x0000_t202" style="position:absolute;left:3550;top:7952;width:251;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pAnsYA&#10;AADcAAAADwAAAGRycy9kb3ducmV2LnhtbESPT2vCQBTE7wW/w/KEXopumoKV6CrWtNBDPWjF8yP7&#10;TILZt2F3zZ9v3y0Uehxm5jfMejuYRnTkfG1ZwfM8AUFcWF1zqeD8/TFbgvABWWNjmRSM5GG7mTys&#10;MdO25yN1p1CKCGGfoYIqhDaT0hcVGfRz2xJH72qdwRClK6V22Ee4aWSaJAtpsOa4UGFL+4qK2+lu&#10;FCxyd++PvH/Kz+9feGjL9PI2XpR6nA67FYhAQ/gP/7U/tYKX5BV+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pAnsYAAADcAAAADwAAAAAAAAAAAAAAAACYAgAAZHJz&#10;L2Rvd25yZXYueG1sUEsFBgAAAAAEAAQA9QAAAIsDAAAAAA==&#10;" stroked="f">
              <v:textbox inset="0,0,0,0">
                <w:txbxContent>
                  <w:p w:rsidR="00C6756D" w:rsidRDefault="00C6756D" w:rsidP="00925EA7">
                    <w:pPr>
                      <w:rPr>
                        <w:b/>
                        <w:i/>
                        <w:sz w:val="24"/>
                        <w:vertAlign w:val="subscript"/>
                        <w:lang w:val="uk-UA"/>
                      </w:rPr>
                    </w:pPr>
                    <w:r>
                      <w:rPr>
                        <w:b/>
                        <w:i/>
                        <w:sz w:val="24"/>
                        <w:lang w:val="uk-UA"/>
                      </w:rPr>
                      <w:t>R</w:t>
                    </w:r>
                  </w:p>
                </w:txbxContent>
              </v:textbox>
            </v:shape>
            <v:shape id="Text Box 265" o:spid="_x0000_s1135" type="#_x0000_t202" style="position:absolute;left:3910;top:7327;width:251;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U7MEA&#10;AADcAAAADwAAAGRycy9kb3ducmV2LnhtbERPTYvCMBC9C/6HMMJeZJuugkhtFFd3wYMedMXz0Ixt&#10;sZmUJNr67zcHwePjfeer3jTiQc7XlhV8JSkI4sLqmksF57/fzzkIH5A1NpZJwZM8rJbDQY6Zth0f&#10;6XEKpYgh7DNUUIXQZlL6oiKDPrEtceSu1hkMEbpSaoddDDeNnKTpTBqsOTZU2NKmouJ2uhsFs627&#10;d0fejLfnnz0e2nJy+X5elPoY9esFiEB9eItf7p1WME3j2n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V1OzBAAAA3AAAAA8AAAAAAAAAAAAAAAAAmAIAAGRycy9kb3du&#10;cmV2LnhtbFBLBQYAAAAABAAEAPUAAACGAwAAAAA=&#10;" stroked="f">
              <v:textbox inset="0,0,0,0">
                <w:txbxContent>
                  <w:p w:rsidR="00C6756D" w:rsidRDefault="00C6756D" w:rsidP="00925EA7">
                    <w:pPr>
                      <w:rPr>
                        <w:b/>
                        <w:i/>
                        <w:sz w:val="24"/>
                        <w:vertAlign w:val="subscript"/>
                        <w:lang w:val="uk-UA"/>
                      </w:rPr>
                    </w:pPr>
                    <w:r>
                      <w:rPr>
                        <w:b/>
                        <w:i/>
                        <w:sz w:val="24"/>
                        <w:lang w:val="uk-UA"/>
                      </w:rPr>
                      <w:t>Р</w:t>
                    </w:r>
                  </w:p>
                </w:txbxContent>
              </v:textbox>
            </v:shape>
            <v:shape id="Text Box 266" o:spid="_x0000_s1136" type="#_x0000_t202" style="position:absolute;left:2843;top:6598;width:251;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xd8YA&#10;AADcAAAADwAAAGRycy9kb3ducmV2LnhtbESPT2vCQBTE7wW/w/KEXopumoLU6CrWtNBDPWjF8yP7&#10;TILZt2F3zZ9v3y0Uehxm5jfMejuYRnTkfG1ZwfM8AUFcWF1zqeD8/TF7BeEDssbGMikYycN2M3lY&#10;Y6Ztz0fqTqEUEcI+QwVVCG0mpS8qMujntiWO3tU6gyFKV0rtsI9w08g0SRbSYM1xocKW9hUVt9Pd&#10;KFjk7t4fef+Un9+/8NCW6eVtvCj1OB12KxCBhvAf/mt/agUvyRJ+z8Qj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lxd8YAAADcAAAADwAAAAAAAAAAAAAAAACYAgAAZHJz&#10;L2Rvd25yZXYueG1sUEsFBgAAAAAEAAQA9QAAAIsDAAAAAA==&#10;" stroked="f">
              <v:textbox inset="0,0,0,0">
                <w:txbxContent>
                  <w:p w:rsidR="00C6756D" w:rsidRDefault="00C6756D" w:rsidP="00925EA7">
                    <w:pPr>
                      <w:rPr>
                        <w:b/>
                        <w:i/>
                        <w:sz w:val="24"/>
                        <w:vertAlign w:val="subscript"/>
                        <w:lang w:val="uk-UA"/>
                      </w:rPr>
                    </w:pPr>
                    <w:r>
                      <w:rPr>
                        <w:b/>
                        <w:i/>
                        <w:sz w:val="24"/>
                        <w:lang w:val="uk-UA"/>
                      </w:rPr>
                      <w:t>О</w:t>
                    </w:r>
                  </w:p>
                </w:txbxContent>
              </v:textbox>
            </v:shape>
            <v:shape id="Text Box 267" o:spid="_x0000_s1137" type="#_x0000_t202" style="position:absolute;left:3831;top:8550;width:125;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ON8IA&#10;AADcAAAADwAAAGRycy9kb3ducmV2LnhtbERPy4rCMBTdC/MP4Q64kTGtgkjHKDPVARe68IHrS3Nt&#10;i81NSaKtfz9ZCC4P571Y9aYRD3K+tqwgHScgiAuray4VnE9/X3MQPiBrbCyTgid5WC0/BgvMtO34&#10;QI9jKEUMYZ+hgiqENpPSFxUZ9GPbEkfuap3BEKErpXbYxXDTyEmSzKTBmmNDhS3lFRW3490omK3d&#10;vTtwPlqfNzvct+Xk8vu8KDX87H++QQTqw1v8cm+1gmka58cz8Qj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k43wgAAANwAAAAPAAAAAAAAAAAAAAAAAJgCAABkcnMvZG93&#10;bnJldi54bWxQSwUGAAAAAAQABAD1AAAAhwMAAAAA&#10;" stroked="f">
              <v:textbox inset="0,0,0,0">
                <w:txbxContent>
                  <w:p w:rsidR="00C6756D" w:rsidRDefault="00C6756D" w:rsidP="00925EA7">
                    <w:pPr>
                      <w:rPr>
                        <w:b/>
                        <w:i/>
                        <w:sz w:val="24"/>
                        <w:vertAlign w:val="subscript"/>
                        <w:lang w:val="uk-UA"/>
                      </w:rPr>
                    </w:pPr>
                    <w:r>
                      <w:rPr>
                        <w:b/>
                        <w:i/>
                        <w:sz w:val="24"/>
                        <w:lang w:val="uk-UA"/>
                      </w:rPr>
                      <w:t>●</w:t>
                    </w:r>
                  </w:p>
                </w:txbxContent>
              </v:textbox>
            </v:shape>
            <v:shape id="Text Box 268" o:spid="_x0000_s1138" type="#_x0000_t202" style="position:absolute;left:3428;top:8120;width:125;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rrMQA&#10;AADcAAAADwAAAGRycy9kb3ducmV2LnhtbESPzYvCMBTE7wv+D+EJXhZNqyDSNcr6BR7cgx94fjRv&#10;27LNS0mirf+9EYQ9DjPzG2a+7Ewt7uR8ZVlBOkpAEOdWV1wouJx3wxkIH5A11pZJwYM8LBe9jzlm&#10;2rZ8pPspFCJC2GeooAyhyaT0eUkG/cg2xNH7tc5giNIVUjtsI9zUcpwkU2mw4rhQYkPrkvK/080o&#10;mG7crT3y+nNz2R7wpynG19XjqtSg331/gQjUhf/wu73XCiZpCq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266zEAAAA3AAAAA8AAAAAAAAAAAAAAAAAmAIAAGRycy9k&#10;b3ducmV2LnhtbFBLBQYAAAAABAAEAPUAAACJAwAAAAA=&#10;" stroked="f">
              <v:textbox inset="0,0,0,0">
                <w:txbxContent>
                  <w:p w:rsidR="00C6756D" w:rsidRDefault="00C6756D" w:rsidP="00925EA7">
                    <w:pPr>
                      <w:rPr>
                        <w:b/>
                        <w:i/>
                        <w:sz w:val="24"/>
                        <w:vertAlign w:val="subscript"/>
                        <w:lang w:val="uk-UA"/>
                      </w:rPr>
                    </w:pPr>
                    <w:r>
                      <w:rPr>
                        <w:b/>
                        <w:i/>
                        <w:sz w:val="24"/>
                        <w:lang w:val="uk-UA"/>
                      </w:rPr>
                      <w:t>●</w:t>
                    </w:r>
                  </w:p>
                </w:txbxContent>
              </v:textbox>
            </v:shape>
            <v:shape id="Text Box 269" o:spid="_x0000_s1139" type="#_x0000_t202" style="position:absolute;left:3104;top:9012;width:126;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R128QA&#10;AADcAAAADwAAAGRycy9kb3ducmV2LnhtbESPzYvCMBTE7wv+D+EJe1k0tQsi1Sh+LXhwD37g+dE8&#10;22LzUpJo639vFoQ9DjPzG2a26EwtHuR8ZVnBaJiAIM6trrhQcD79DCYgfEDWWFsmBU/ysJj3PmaY&#10;advygR7HUIgIYZ+hgjKEJpPS5yUZ9EPbEEfvap3BEKUrpHbYRripZZokY2mw4rhQYkPrkvLb8W4U&#10;jDfu3h54/bU5b/f42xTpZfW8KPXZ75ZTEIG68B9+t3dawfcohb8z8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ddvEAAAA3AAAAA8AAAAAAAAAAAAAAAAAmAIAAGRycy9k&#10;b3ducmV2LnhtbFBLBQYAAAAABAAEAPUAAACJAwAAAAA=&#10;" stroked="f">
              <v:textbox inset="0,0,0,0">
                <w:txbxContent>
                  <w:p w:rsidR="00C6756D" w:rsidRDefault="00C6756D" w:rsidP="00925EA7">
                    <w:pPr>
                      <w:rPr>
                        <w:b/>
                        <w:i/>
                        <w:sz w:val="24"/>
                        <w:vertAlign w:val="subscript"/>
                        <w:lang w:val="uk-UA"/>
                      </w:rPr>
                    </w:pPr>
                    <w:r>
                      <w:rPr>
                        <w:b/>
                        <w:i/>
                        <w:sz w:val="24"/>
                        <w:lang w:val="uk-UA"/>
                      </w:rPr>
                      <w:t>●</w:t>
                    </w:r>
                  </w:p>
                </w:txbxContent>
              </v:textbox>
            </v:shape>
            <v:shape id="Text Box 270" o:spid="_x0000_s1140" type="#_x0000_t202" style="position:absolute;left:3831;top:7539;width:125;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QQMYA&#10;AADcAAAADwAAAGRycy9kb3ducmV2LnhtbESPS2vDMBCE74X8B7GBXkojJwZT3CghjwZ6SA9JQ86L&#10;tbVNrZWR5Ef+fVQI9DjMzDfMcj2aRvTkfG1ZwXyWgCAurK65VHD5Pry+gfABWWNjmRTcyMN6NXla&#10;Yq7twCfqz6EUEcI+RwVVCG0upS8qMuhntiWO3o91BkOUrpTa4RDhppGLJMmkwZrjQoUt7Soqfs+d&#10;UZDtXTecePeyv3wc8astF9ft7arU83TcvIMINIb/8KP9qRWk8xT+zsQj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jQQMYAAADcAAAADwAAAAAAAAAAAAAAAACYAgAAZHJz&#10;L2Rvd25yZXYueG1sUEsFBgAAAAAEAAQA9QAAAIsDAAAAAA==&#10;" stroked="f">
              <v:textbox inset="0,0,0,0">
                <w:txbxContent>
                  <w:p w:rsidR="00C6756D" w:rsidRDefault="00C6756D" w:rsidP="00925EA7">
                    <w:pPr>
                      <w:rPr>
                        <w:b/>
                        <w:i/>
                        <w:sz w:val="24"/>
                        <w:vertAlign w:val="subscript"/>
                        <w:lang w:val="uk-UA"/>
                      </w:rPr>
                    </w:pPr>
                    <w:r>
                      <w:rPr>
                        <w:b/>
                        <w:i/>
                        <w:sz w:val="24"/>
                        <w:lang w:val="uk-UA"/>
                      </w:rPr>
                      <w:t>●</w:t>
                    </w:r>
                  </w:p>
                </w:txbxContent>
              </v:textbox>
            </v:shape>
            <v:shape id="Text Box 271" o:spid="_x0000_s1141" type="#_x0000_t202" style="position:absolute;left:3111;top:8126;width:125;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INMUA&#10;AADcAAAADwAAAGRycy9kb3ducmV2LnhtbESPzYvCMBTE7wv+D+EJe1nWVF1EukbxYwUP68EPPD+a&#10;Z1tsXkoSbf3vjSB4HGbmN8xk1ppK3Mj50rKCfi8BQZxZXXKu4HhYf49B+ICssbJMCu7kYTbtfEww&#10;1bbhHd32IRcRwj5FBUUIdSqlzwoy6Hu2Jo7e2TqDIUqXS+2wiXBTyUGSjKTBkuNCgTUtC8ou+6tR&#10;MFq5a7Pj5dfq+PeP2zofnBb3k1Kf3Xb+CyJQG97hV3ujFQz7P/A8E4+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Ug0xQAAANwAAAAPAAAAAAAAAAAAAAAAAJgCAABkcnMv&#10;ZG93bnJldi54bWxQSwUGAAAAAAQABAD1AAAAigMAAAAA&#10;" stroked="f">
              <v:textbox inset="0,0,0,0">
                <w:txbxContent>
                  <w:p w:rsidR="00C6756D" w:rsidRDefault="00C6756D" w:rsidP="00925EA7">
                    <w:pPr>
                      <w:rPr>
                        <w:b/>
                        <w:i/>
                        <w:sz w:val="24"/>
                        <w:vertAlign w:val="subscript"/>
                        <w:lang w:val="uk-UA"/>
                      </w:rPr>
                    </w:pPr>
                    <w:r>
                      <w:rPr>
                        <w:b/>
                        <w:i/>
                        <w:sz w:val="24"/>
                        <w:lang w:val="uk-UA"/>
                      </w:rPr>
                      <w:t>●</w:t>
                    </w:r>
                  </w:p>
                </w:txbxContent>
              </v:textbox>
            </v:shape>
            <v:shape id="Text Box 272" o:spid="_x0000_s1142" type="#_x0000_t202" style="position:absolute;left:3415;top:7037;width:125;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3tr8UA&#10;AADcAAAADwAAAGRycy9kb3ducmV2LnhtbESPzYvCMBTE7wv+D+EJe1nWVGVFukbxYwUP68EPPD+a&#10;Z1tsXkoSbf3vjSB4HGbmN8xk1ppK3Mj50rKCfi8BQZxZXXKu4HhYf49B+ICssbJMCu7kYTbtfEww&#10;1bbhHd32IRcRwj5FBUUIdSqlzwoy6Hu2Jo7e2TqDIUqXS+2wiXBTyUGSjKTBkuNCgTUtC8ou+6tR&#10;MFq5a7Pj5dfq+PeP2zofnBb3k1Kf3Xb+CyJQG97hV3ujFQz7P/A8E4+An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e2vxQAAANwAAAAPAAAAAAAAAAAAAAAAAJgCAABkcnMv&#10;ZG93bnJldi54bWxQSwUGAAAAAAQABAD1AAAAigMAAAAA&#10;" stroked="f">
              <v:textbox inset="0,0,0,0">
                <w:txbxContent>
                  <w:p w:rsidR="00C6756D" w:rsidRDefault="00C6756D" w:rsidP="00925EA7">
                    <w:pPr>
                      <w:rPr>
                        <w:b/>
                        <w:i/>
                        <w:sz w:val="24"/>
                        <w:vertAlign w:val="subscript"/>
                        <w:lang w:val="uk-UA"/>
                      </w:rPr>
                    </w:pPr>
                    <w:r>
                      <w:rPr>
                        <w:b/>
                        <w:i/>
                        <w:sz w:val="24"/>
                        <w:lang w:val="uk-UA"/>
                      </w:rPr>
                      <w:t>●</w:t>
                    </w:r>
                  </w:p>
                </w:txbxContent>
              </v:textbox>
            </v:shape>
            <v:shape id="Text Box 273" o:spid="_x0000_s1143" type="#_x0000_t202" style="position:absolute;left:3091;top:7632;width:126;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9z2MQA&#10;AADcAAAADwAAAGRycy9kb3ducmV2LnhtbESPzYvCMBTE7wv+D+EJXhZNVSjSNcr6BR7cgx94fjRv&#10;27LNS0mirf+9EYQ9DjPzG2a+7Ewt7uR8ZVnBeJSAIM6trrhQcDnvhjMQPiBrrC2Tggd5WC56H3PM&#10;tG35SPdTKESEsM9QQRlCk0np85IM+pFtiKP3a53BEKUrpHbYRrip5SRJUmmw4rhQYkPrkvK/080o&#10;SDfu1h55/bm5bA/40xST6+pxVWrQ776/QATqwn/43d5rBdNxCq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fc9jEAAAA3AAAAA8AAAAAAAAAAAAAAAAAmAIAAGRycy9k&#10;b3ducmV2LnhtbFBLBQYAAAAABAAEAPUAAACJAwAAAAA=&#10;" stroked="f">
              <v:textbox inset="0,0,0,0">
                <w:txbxContent>
                  <w:p w:rsidR="00C6756D" w:rsidRDefault="00C6756D" w:rsidP="00925EA7">
                    <w:pPr>
                      <w:rPr>
                        <w:b/>
                        <w:i/>
                        <w:sz w:val="24"/>
                        <w:vertAlign w:val="subscript"/>
                        <w:lang w:val="uk-UA"/>
                      </w:rPr>
                    </w:pPr>
                    <w:r>
                      <w:rPr>
                        <w:b/>
                        <w:i/>
                        <w:sz w:val="24"/>
                        <w:lang w:val="uk-UA"/>
                      </w:rPr>
                      <w:t>●</w:t>
                    </w:r>
                  </w:p>
                </w:txbxContent>
              </v:textbox>
            </v:shape>
            <v:shape id="Text Box 274" o:spid="_x0000_s1144" type="#_x0000_t202" style="position:absolute;left:1420;top:6628;width:376;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PWQ8UA&#10;AADcAAAADwAAAGRycy9kb3ducmV2LnhtbESPzYvCMBTE7wv+D+EJe1nWVAWVrlH8WMHDevADz4/m&#10;2Rabl5JEW/97Iwh7HGbmN8x03ppK3Mn50rKCfi8BQZxZXXKu4HTcfE9A+ICssbJMCh7kYT7rfEwx&#10;1bbhPd0PIRcRwj5FBUUIdSqlzwoy6Hu2Jo7exTqDIUqXS+2wiXBTyUGSjKTBkuNCgTWtCsquh5tR&#10;MFq7W7Pn1df69PuHuzofnJePs1Kf3XbxAyJQG/7D7/ZWKxj2x/A6E4+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9ZDxQAAANwAAAAPAAAAAAAAAAAAAAAAAJgCAABkcnMv&#10;ZG93bnJldi54bWxQSwUGAAAAAAQABAD1AAAAigMAAAAA&#10;" stroked="f">
              <v:textbox inset="0,0,0,0">
                <w:txbxContent>
                  <w:p w:rsidR="00C6756D" w:rsidRDefault="00C6756D" w:rsidP="00925EA7">
                    <w:pPr>
                      <w:rPr>
                        <w:b/>
                        <w:i/>
                        <w:sz w:val="24"/>
                        <w:vertAlign w:val="subscript"/>
                        <w:lang w:val="uk-UA"/>
                      </w:rPr>
                    </w:pPr>
                    <w:r>
                      <w:rPr>
                        <w:b/>
                        <w:i/>
                        <w:sz w:val="24"/>
                        <w:lang w:val="uk-UA"/>
                      </w:rPr>
                      <w:t>Х</w:t>
                    </w:r>
                    <w:r>
                      <w:rPr>
                        <w:b/>
                        <w:i/>
                        <w:sz w:val="24"/>
                        <w:vertAlign w:val="subscript"/>
                        <w:lang w:val="uk-UA"/>
                      </w:rPr>
                      <w:t>2</w:t>
                    </w:r>
                  </w:p>
                </w:txbxContent>
              </v:textbox>
            </v:shape>
            <v:line id="Line 275" o:spid="_x0000_s1145" style="position:absolute;flip:y;visibility:visible" from="1796,6502" to="1796,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Sas8AAAADcAAAADwAAAGRycy9kb3ducmV2LnhtbERPy4rCMBTdC/MP4Q64kTGtyjB0TGUQ&#10;BLc+ENxdmjtNaXJTmqjVrzcLweXhvJerwVlxpT40nhXk0wwEceV1w7WC42Hz9QMiRGSN1jMpuFOA&#10;VfkxWmKh/Y13dN3HWqQQDgUqMDF2hZShMuQwTH1HnLh/3zuMCfa11D3eUrizcpZl39Jhw6nBYEdr&#10;Q1W7vzgFOpfn7anhdnKxR1s9wkKbbqHU+HP4+wURaYhv8cu91QrmeVqbzqQjI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s0mrPAAAAA3AAAAA8AAAAAAAAAAAAAAAAA&#10;oQIAAGRycy9kb3ducmV2LnhtbFBLBQYAAAAABAAEAPkAAACOAwAAAAA=&#10;">
              <v:stroke endarrow="classic" endarrowwidth="narrow" endarrowlength="long"/>
            </v:line>
            <v:line id="Line 276" o:spid="_x0000_s1146" style="position:absolute;visibility:visible" from="1796,10644" to="6691,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dmqcQAAADcAAAADwAAAGRycy9kb3ducmV2LnhtbESPT2sCMRTE7wW/Q3hCbzWrxaKrURah&#10;4KHQ+ge9PjbPzeLmZU3Sdfvtm0LB4zAzv2GW6942oiMfascKxqMMBHHpdM2VguPh/WUGIkRkjY1j&#10;UvBDAdarwdMSc+3uvKNuHyuRIBxyVGBibHMpQ2nIYhi5ljh5F+ctxiR9JbXHe4LbRk6y7E1arDkt&#10;GGxpY6i87r+tAio+T19biRPbeHk7m9v0I+6mSj0P+2IBIlIfH+H/9lYreB3P4e9MOg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B2apxAAAANwAAAAPAAAAAAAAAAAA&#10;AAAAAKECAABkcnMvZG93bnJldi54bWxQSwUGAAAAAAQABAD5AAAAkgMAAAAA&#10;">
              <v:stroke endarrow="classic" endarrowwidth="narrow" endarrowlength="long"/>
            </v:line>
            <v:oval id="Oval 277" o:spid="_x0000_s1147" style="position:absolute;left:3804;top:7130;width:1757;height:753;rotation:-261208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a7KsEA&#10;AADcAAAADwAAAGRycy9kb3ducmV2LnhtbERPy4rCMBTdD8w/hDvgbkx9oFKbShGF4kZGBbeX5tpW&#10;m5vSRK1+/WQxMMvDeSer3jTiQZ2rLSsYDSMQxIXVNZcKTsft9wKE88gaG8uk4EUOVunnR4Kxtk/+&#10;ocfBlyKEsItRQeV9G0vpiooMuqFtiQN3sZ1BH2BXSt3hM4SbRo6jaCYN1hwaKmxpXVFxO9yNgjOf&#10;8yvup8Vln2cbmc130XuGSg2++mwJwlPv/8V/7lwrmIzD/HAmHAG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2uyrBAAAA3AAAAA8AAAAAAAAAAAAAAAAAmAIAAGRycy9kb3du&#10;cmV2LnhtbFBLBQYAAAAABAAEAPUAAACGAwAAAAA=&#10;" strokeweight="1.5pt"/>
            <v:shape id="Freeform 278" o:spid="_x0000_s1148" style="position:absolute;left:2797;top:7149;width:2976;height:2261;visibility:visible;mso-wrap-style:square;v-text-anchor:top" coordsize="3368,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UsYA&#10;AADcAAAADwAAAGRycy9kb3ducmV2LnhtbESPQWvCQBSE7wX/w/IEb80mqYhNXaUtFOKhB20Lentk&#10;X5No9m2aXTX217uC4HGYmW+Y2aI3jThS52rLCpIoBkFcWF1zqeD76+NxCsJ5ZI2NZVJwJgeL+eBh&#10;hpm2J17Rce1LESDsMlRQed9mUrqiIoMusi1x8H5tZ9AH2ZVSd3gKcNPINI4n0mDNYaHClt4rKvbr&#10;g1Fw+Hw2uWm3u3hKmIw3fz/Lt/9EqdGwf30B4an39/CtnWsFT2kC1zPhCM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9UsYAAADcAAAADwAAAAAAAAAAAAAAAACYAgAAZHJz&#10;L2Rvd25yZXYueG1sUEsFBgAAAAAEAAQA9QAAAIsDAAAAAA==&#10;" path="m1522,c966,438,488,917,244,1278,,1639,12,1955,55,2165v43,210,135,357,450,375c820,2558,1471,2482,1948,2272v477,-210,1183,-828,1420,-994e" filled="f" strokeweight="1.5pt">
              <v:path arrowok="t" o:connecttype="custom" o:connectlocs="1345,0;216,1130;49,1914;446,2245;1721,2008;2976,1130" o:connectangles="0,0,0,0,0,0"/>
            </v:shape>
            <v:shape id="Freeform 279" o:spid="_x0000_s1149" style="position:absolute;left:2229;top:7004;width:3709;height:2923;visibility:visible;mso-wrap-style:square;v-text-anchor:top" coordsize="4196,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UAyMUA&#10;AADcAAAADwAAAGRycy9kb3ducmV2LnhtbESPQWsCMRSE7wX/Q3iCt5p1hVJXo6htoT2VrorX5+a5&#10;Wdy8LEmq2/76plDocZiZb5jFqretuJIPjWMFk3EGgrhyuuFawX73cv8IIkRkja1jUvBFAVbLwd0C&#10;C+1u/EHXMtYiQTgUqMDE2BVShsqQxTB2HXHyzs5bjEn6WmqPtwS3rcyz7EFabDgtGOxoa6i6lJ9W&#10;QbdZT86zt8vh+CSf7fu+8d+lOSk1GvbrOYhIffwP/7VftYJpnsPvmXQ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QDIxQAAANwAAAAPAAAAAAAAAAAAAAAAAJgCAABkcnMv&#10;ZG93bnJldi54bWxQSwUGAAAAAAQABAD1AAAAigMAAAAA&#10;" path="m1640,c1465,153,849,638,592,919,335,1200,194,1427,97,1684,,1941,2,2249,7,2464v5,215,32,382,120,510c215,3102,280,3180,532,3229v252,49,687,78,1108,37c2061,3225,2634,3171,3060,2982v426,-189,947,-710,1136,-852e" filled="f" strokeweight="1.5pt">
              <v:path arrowok="t" o:connecttype="custom" o:connectlocs="1450,0;523,812;86,1488;6,2178;112,2629;470,2854;1450,2887;2705,2636;3709,1883" o:connectangles="0,0,0,0,0,0,0,0,0"/>
            </v:shape>
            <v:shape id="Freeform 280" o:spid="_x0000_s1150" style="position:absolute;left:1798;top:6716;width:1458;height:1856;visibility:visible;mso-wrap-style:square;v-text-anchor:top" coordsize="1650,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4ATsQA&#10;AADcAAAADwAAAGRycy9kb3ducmV2LnhtbESPQYvCMBSE74L/ITzBm6ZaWJZqFBUUD3tZ1yLeHsmz&#10;LW1eShO1++83C4LHYWa+YZbr3jbiQZ2vHCuYTRMQxNqZigsF55/95BOED8gGG8ek4Jc8rFfDwRIz&#10;4578TY9TKESEsM9QQRlCm0npdUkW/dS1xNG7uc5iiLIrpOnwGeG2kfMk+ZAWK44LJba0K0nXp7tV&#10;sL9c9bbuv6rCHPL8ftVJuvO1UuNRv1mACNSHd/jVPhoF6TyF/zPx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uAE7EAAAA3AAAAA8AAAAAAAAAAAAAAAAAmAIAAGRycy9k&#10;b3ducmV2LnhtbFBLBQYAAAAABAAEAPUAAACJAwAAAAA=&#10;" path="m1650,c1514,125,1057,532,850,752,643,972,547,1095,405,1320,263,1545,85,1937,,2100e" filled="f" strokeweight="1.5pt">
              <v:path arrowok="t" o:connecttype="custom" o:connectlocs="1458,0;751,665;358,1167;0,1856" o:connectangles="0,0,0,0"/>
            </v:shape>
            <v:shape id="Freeform 281" o:spid="_x0000_s1151" style="position:absolute;left:3256;top:9138;width:3184;height:1502;visibility:visible;mso-wrap-style:square;v-text-anchor:top" coordsize="3602,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CdWcMA&#10;AADcAAAADwAAAGRycy9kb3ducmV2LnhtbESPQWvCQBSE70L/w/IK3nRTLbWkriKWitiTaaHXR/aZ&#10;hOS9Dburxn/fFQo9DjPzDbNcD9ypC/nQODHwNM1AkZTONlIZ+P76mLyCChHFYueEDNwowHr1MFpi&#10;bt1VjnQpYqUSREKOBuoY+1zrUNbEGKauJ0neyXnGmKSvtPV4TXDu9CzLXjRjI2mhxp62NZVtcWYD&#10;bVu+c3P6XBQ/+8PuzDayb60x48dh8wYq0hD/w3/tvTUwnz3D/Uw6An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CdWcMAAADcAAAADwAAAAAAAAAAAAAAAACYAgAAZHJzL2Rv&#10;d25yZXYueG1sUEsFBgAAAAAEAAQA9QAAAIgDAAAAAA==&#10;" path="m3602,c3318,260,3005,519,2750,710v-255,191,-469,328,-680,435c1859,1252,1725,1280,1485,1355v-240,75,-608,183,-855,240c383,1652,131,1678,,1700e" filled="f" strokeweight="1.5pt">
              <v:path arrowok="t" o:connecttype="custom" o:connectlocs="3184,0;2431,627;1830,1012;1313,1197;557,1409;0,1502" o:connectangles="0,0,0,0,0,0"/>
            </v:shape>
            <v:shape id="Text Box 282" o:spid="_x0000_s1152" type="#_x0000_t202" style="position:absolute;left:6440;top:10769;width:376;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EnEsUA&#10;AADcAAAADwAAAGRycy9kb3ducmV2LnhtbESPT4vCMBTE7wt+h/CEvSyabmVFqlFcXWEP68E/eH40&#10;z7bYvJQk2vrtN4LgcZiZ3zCzRWdqcSPnK8sKPocJCOLc6ooLBcfDZjAB4QOyxtoyKbiTh8W89zbD&#10;TNuWd3Tbh0JECPsMFZQhNJmUPi/JoB/ahjh6Z+sMhihdIbXDNsJNLdMkGUuDFceFEhtalZRf9lej&#10;YLx213bHq4/18ecPt02Rnr7vJ6Xe+91yCiJQF17hZ/tXKxilX/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ScSxQAAANwAAAAPAAAAAAAAAAAAAAAAAJgCAABkcnMv&#10;ZG93bnJldi54bWxQSwUGAAAAAAQABAD1AAAAigMAAAAA&#10;" stroked="f">
              <v:textbox inset="0,0,0,0">
                <w:txbxContent>
                  <w:p w:rsidR="00C6756D" w:rsidRDefault="00C6756D" w:rsidP="00925EA7">
                    <w:pPr>
                      <w:rPr>
                        <w:b/>
                        <w:i/>
                        <w:sz w:val="24"/>
                        <w:vertAlign w:val="subscript"/>
                        <w:lang w:val="uk-UA"/>
                      </w:rPr>
                    </w:pPr>
                    <w:r>
                      <w:rPr>
                        <w:b/>
                        <w:i/>
                        <w:sz w:val="24"/>
                        <w:lang w:val="uk-UA"/>
                      </w:rPr>
                      <w:t>Х</w:t>
                    </w:r>
                    <w:r>
                      <w:rPr>
                        <w:b/>
                        <w:i/>
                        <w:sz w:val="24"/>
                        <w:vertAlign w:val="subscript"/>
                        <w:lang w:val="uk-UA"/>
                      </w:rPr>
                      <w:t>1</w:t>
                    </w:r>
                  </w:p>
                </w:txbxContent>
              </v:textbox>
            </v:shape>
            <v:shape id="Text Box 283" o:spid="_x0000_s1153" type="#_x0000_t202" style="position:absolute;left:5812;top:8616;width:502;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5ZcUA&#10;AADcAAAADwAAAGRycy9kb3ducmV2LnhtbESPT4vCMBTE7wt+h/AEL4umW6Es1Sj+WWEP7kFXPD+a&#10;Z1tsXkoSbf32G0HY4zAzv2Hmy9404k7O15YVfEwSEMSF1TWXCk6/u/EnCB+QNTaWScGDPCwXg7c5&#10;5tp2fKD7MZQiQtjnqKAKoc2l9EVFBv3EtsTRu1hnMETpSqkddhFuGpkmSSYN1hwXKmxpU1FxPd6M&#10;gmzrbt2BN+/b09cef9oyPa8fZ6VGw341AxGoD//hV/tbK5imG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s7llxQAAANwAAAAPAAAAAAAAAAAAAAAAAJgCAABkcnMv&#10;ZG93bnJldi54bWxQSwUGAAAAAAQABAD1AAAAigMAAAAA&#10;" stroked="f">
              <v:textbox inset="0,0,0,0">
                <w:txbxContent>
                  <w:p w:rsidR="00C6756D" w:rsidRDefault="00C6756D" w:rsidP="00925EA7">
                    <w:pPr>
                      <w:rPr>
                        <w:b/>
                        <w:i/>
                        <w:sz w:val="24"/>
                        <w:vertAlign w:val="subscript"/>
                        <w:lang w:val="uk-UA"/>
                      </w:rPr>
                    </w:pPr>
                    <w:r>
                      <w:rPr>
                        <w:b/>
                        <w:i/>
                        <w:sz w:val="24"/>
                        <w:lang w:val="uk-UA"/>
                      </w:rPr>
                      <w:t>70 %</w:t>
                    </w:r>
                  </w:p>
                </w:txbxContent>
              </v:textbox>
            </v:shape>
            <v:shape id="Text Box 284" o:spid="_x0000_s1154" type="#_x0000_t202" style="position:absolute;left:5561;top:8008;width:502;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c/sUA&#10;AADcAAAADwAAAGRycy9kb3ducmV2LnhtbESPT4vCMBTE7wt+h/CEvSyabgWVahRXV9jDevAPnh/N&#10;sy02LyWJtn77jSDscZiZ3zDzZWdqcSfnK8sKPocJCOLc6ooLBafjdjAF4QOyxtoyKXiQh+Wi9zbH&#10;TNuW93Q/hEJECPsMFZQhNJmUPi/JoB/ahjh6F+sMhihdIbXDNsJNLdMkGUuDFceFEhtal5RfDzej&#10;YLxxt3bP64/N6fsXd02Rnr8eZ6Xe+91qBiJQF/7Dr/aPVjBKJ/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z+xQAAANwAAAAPAAAAAAAAAAAAAAAAAJgCAABkcnMv&#10;ZG93bnJldi54bWxQSwUGAAAAAAQABAD1AAAAigMAAAAA&#10;" stroked="f">
              <v:textbox inset="0,0,0,0">
                <w:txbxContent>
                  <w:p w:rsidR="00C6756D" w:rsidRDefault="00C6756D" w:rsidP="00925EA7">
                    <w:pPr>
                      <w:rPr>
                        <w:b/>
                        <w:i/>
                        <w:sz w:val="24"/>
                        <w:vertAlign w:val="subscript"/>
                        <w:lang w:val="uk-UA"/>
                      </w:rPr>
                    </w:pPr>
                    <w:r>
                      <w:rPr>
                        <w:b/>
                        <w:i/>
                        <w:sz w:val="24"/>
                        <w:lang w:val="uk-UA"/>
                      </w:rPr>
                      <w:t>80 %</w:t>
                    </w:r>
                  </w:p>
                </w:txbxContent>
              </v:textbox>
            </v:shape>
            <v:shape id="Text Box 285" o:spid="_x0000_s1155" type="#_x0000_t202" style="position:absolute;left:4181;top:7632;width:251;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IjMEA&#10;AADcAAAADwAAAGRycy9kb3ducmV2LnhtbERPTYvCMBC9C/sfwix4kTXdCiLVKK664EEPdcXz0Ixt&#10;sZmUJNr67zcHwePjfS9WvWnEg5yvLSv4HicgiAuray4VnP9+v2YgfEDW2FgmBU/ysFp+DBaYadtx&#10;To9TKEUMYZ+hgiqENpPSFxUZ9GPbEkfuap3BEKErpXbYxXDTyDRJptJgzbGhwpY2FRW3090omG7d&#10;vct5M9qedwc8tmV6+XlelBp+9us5iEB9eItf7r1WMEnj2n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giIzBAAAA3AAAAA8AAAAAAAAAAAAAAAAAmAIAAGRycy9kb3du&#10;cmV2LnhtbFBLBQYAAAAABAAEAPUAAACGAwAAAAA=&#10;" stroked="f">
              <v:textbox inset="0,0,0,0">
                <w:txbxContent>
                  <w:p w:rsidR="00C6756D" w:rsidRDefault="00C6756D" w:rsidP="00925EA7">
                    <w:pPr>
                      <w:rPr>
                        <w:b/>
                        <w:i/>
                        <w:sz w:val="24"/>
                        <w:vertAlign w:val="subscript"/>
                        <w:lang w:val="uk-UA"/>
                      </w:rPr>
                    </w:pPr>
                    <w:r>
                      <w:rPr>
                        <w:b/>
                        <w:i/>
                        <w:sz w:val="24"/>
                        <w:lang w:val="uk-UA"/>
                      </w:rPr>
                      <w:t>Q</w:t>
                    </w:r>
                  </w:p>
                </w:txbxContent>
              </v:textbox>
            </v:shape>
            <v:shape id="Text Box 286" o:spid="_x0000_s1156" type="#_x0000_t202" style="position:absolute;left:6189;top:9012;width:502;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tF8UA&#10;AADcAAAADwAAAGRycy9kb3ducmV2LnhtbESPT4vCMBTE7wt+h/CEvSyabgXRahRXV9jDevAPnh/N&#10;sy02LyWJtn77jSDscZiZ3zDzZWdqcSfnK8sKPocJCOLc6ooLBafjdjAB4QOyxtoyKXiQh+Wi9zbH&#10;TNuW93Q/hEJECPsMFZQhNJmUPi/JoB/ahjh6F+sMhihdIbXDNsJNLdMkGUuDFceFEhtal5RfDzej&#10;YLxxt3bP64/N6fsXd02Rnr8eZ6Xe+91qBiJQF/7Dr/aPVjBKp/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C0XxQAAANwAAAAPAAAAAAAAAAAAAAAAAJgCAABkcnMv&#10;ZG93bnJldi54bWxQSwUGAAAAAAQABAD1AAAAigMAAAAA&#10;" stroked="f">
              <v:textbox inset="0,0,0,0">
                <w:txbxContent>
                  <w:p w:rsidR="00C6756D" w:rsidRDefault="00C6756D" w:rsidP="00925EA7">
                    <w:pPr>
                      <w:rPr>
                        <w:b/>
                        <w:i/>
                        <w:sz w:val="24"/>
                        <w:vertAlign w:val="subscript"/>
                        <w:lang w:val="uk-UA"/>
                      </w:rPr>
                    </w:pPr>
                    <w:r>
                      <w:rPr>
                        <w:b/>
                        <w:i/>
                        <w:sz w:val="24"/>
                        <w:lang w:val="uk-UA"/>
                      </w:rPr>
                      <w:t>60 %</w:t>
                    </w:r>
                  </w:p>
                </w:txbxContent>
              </v:textbox>
            </v:shape>
            <v:line id="Line 287" o:spid="_x0000_s1157" style="position:absolute;visibility:visible" from="3164,6805" to="3164,9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FQTcMAAADcAAAADwAAAGRycy9kb3ducmV2LnhtbERPW2vCMBR+H/gfwhH2NtPVodIZxU2E&#10;IYLXsT0emrOm2JzUJqv135uHwR4/vvt03tlKtNT40rGC50ECgjh3uuRCwem4epqA8AFZY+WYFNzI&#10;w3zWe5hipt2V99QeQiFiCPsMFZgQ6kxKnxuy6AeuJo7cj2sshgibQuoGrzHcVjJNkpG0WHJsMFjT&#10;u6H8fPi1Cnbrlj7t5pu269XLeHl5S8l8pUo99rvFK4hAXfgX/7k/tILhMM6PZ+IRk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RUE3DAAAA3AAAAA8AAAAAAAAAAAAA&#10;AAAAoQIAAGRycy9kb3ducmV2LnhtbFBLBQYAAAAABAAEAPkAAACRAwAAAAA=&#10;">
              <v:stroke dashstyle="longDash"/>
            </v:line>
            <v:rect id="Rectangle 288" o:spid="_x0000_s1158" style="position:absolute;left:4696;top:6753;width:753;height:879;rotation:-2345349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7lCMcA&#10;AADcAAAADwAAAGRycy9kb3ducmV2LnhtbESPT2vCQBTE7wW/w/IEb3Xjn5Y0ukorBKuXUlv0+sg+&#10;k2D2bciuSeqndwuFHoeZ+Q2zXPemEi01rrSsYDKOQBBnVpecK/j+Sh9jEM4ja6wsk4IfcrBeDR6W&#10;mGjb8Se1B5+LAGGXoILC+zqR0mUFGXRjWxMH72wbgz7IJpe6wS7ATSWnUfQsDZYcFgqsaVNQdjlc&#10;jYKXafq29af4aX+Md6fbzn5s5rZVajTsXxcgPPX+P/zXftcKZrMJ/J4JR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e5QjHAAAA3AAAAA8AAAAAAAAAAAAAAAAAmAIAAGRy&#10;cy9kb3ducmV2LnhtbFBLBQYAAAAABAAEAPUAAACMAwAAAAA=&#10;" stroked="f"/>
            <v:shape id="Text Box 289" o:spid="_x0000_s1159" type="#_x0000_t202" style="position:absolute;left:4934;top:7632;width:502;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pu8QA&#10;AADcAAAADwAAAGRycy9kb3ducmV2LnhtbESPzYvCMBTE7wv+D+EJXhZNrSBSjeIn7GH34AeeH82z&#10;LTYvJYm2/vdmYWGPw8z8hlmsOlOLJzlfWVYwHiUgiHOrKy4UXM6H4QyED8gaa8uk4EUeVsvexwIz&#10;bVs+0vMUChEh7DNUUIbQZFL6vCSDfmQb4ujdrDMYonSF1A7bCDe1TJNkKg1WHBdKbGhbUn4/PYyC&#10;6c492iNvP3eX/Tf+NEV63byuSg363XoOIlAX/sN/7S+tYDJJ4fdMP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RKbvEAAAA3AAAAA8AAAAAAAAAAAAAAAAAmAIAAGRycy9k&#10;b3ducmV2LnhtbFBLBQYAAAAABAAEAPUAAACJAwAAAAA=&#10;" stroked="f">
              <v:textbox inset="0,0,0,0">
                <w:txbxContent>
                  <w:p w:rsidR="00C6756D" w:rsidRDefault="00C6756D" w:rsidP="00925EA7">
                    <w:pPr>
                      <w:rPr>
                        <w:b/>
                        <w:i/>
                        <w:sz w:val="24"/>
                        <w:vertAlign w:val="subscript"/>
                        <w:lang w:val="uk-UA"/>
                      </w:rPr>
                    </w:pPr>
                    <w:r>
                      <w:rPr>
                        <w:b/>
                        <w:i/>
                        <w:sz w:val="24"/>
                        <w:lang w:val="uk-UA"/>
                      </w:rPr>
                      <w:t>90 %</w:t>
                    </w:r>
                  </w:p>
                </w:txbxContent>
              </v:textbox>
            </v:shape>
            <v:shape id="Text Box 290" o:spid="_x0000_s1160" type="#_x0000_t202" style="position:absolute;left:2424;top:8543;width:125;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2MIMQA&#10;AADcAAAADwAAAGRycy9kb3ducmV2LnhtbESPzYvCMBTE7wv+D+EJXhZNtSBSjeIn7GH34AeeH82z&#10;LTYvJYm2/vdmYWGPw8z8hlmsOlOLJzlfWVYwHiUgiHOrKy4UXM6H4QyED8gaa8uk4EUeVsvexwIz&#10;bVs+0vMUChEh7DNUUIbQZFL6vCSDfmQb4ujdrDMYonSF1A7bCDe1nCTJVBqsOC6U2NC2pPx+ehgF&#10;0517tEfefu4u+2/8aYrJdfO6KjXod+s5iEBd+A//tb+0gjRN4fdMP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jCDEAAAA3AAAAA8AAAAAAAAAAAAAAAAAmAIAAGRycy9k&#10;b3ducmV2LnhtbFBLBQYAAAAABAAEAPUAAACJAwAAAAA=&#10;" stroked="f">
              <v:textbox inset="0,0,0,0">
                <w:txbxContent>
                  <w:p w:rsidR="00C6756D" w:rsidRDefault="00C6756D" w:rsidP="00925EA7">
                    <w:pPr>
                      <w:rPr>
                        <w:b/>
                        <w:i/>
                        <w:sz w:val="24"/>
                        <w:vertAlign w:val="subscript"/>
                        <w:lang w:val="uk-UA"/>
                      </w:rPr>
                    </w:pPr>
                    <w:r>
                      <w:rPr>
                        <w:b/>
                        <w:i/>
                        <w:sz w:val="24"/>
                        <w:lang w:val="uk-UA"/>
                      </w:rPr>
                      <w:t>●</w:t>
                    </w:r>
                  </w:p>
                </w:txbxContent>
              </v:textbox>
            </v:shape>
            <v:shape id="Text Box 291" o:spid="_x0000_s1161" type="#_x0000_t202" style="position:absolute;left:4061;top:7836;width:126;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QUVMQA&#10;AADcAAAADwAAAGRycy9kb3ducmV2LnhtbESPzYvCMBTE74L/Q3jCXmRNVxeRrlH8BA+7Bz/w/Gie&#10;bbF5KUm09b83grDHYWZ+w0znranEnZwvLSv4GiQgiDOrS84VnI7bzwkIH5A1VpZJwYM8zGfdzhRT&#10;bRve0/0QchEh7FNUUIRQp1L6rCCDfmBr4uhdrDMYonS51A6bCDeVHCbJWBosOS4UWNOqoOx6uBkF&#10;47W7NXte9denzS/+1fnwvHyclfrotYsfEIHa8B9+t3dawWj0Da8z8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0FFTEAAAA3AAAAA8AAAAAAAAAAAAAAAAAmAIAAGRycy9k&#10;b3ducmV2LnhtbFBLBQYAAAAABAAEAPUAAACJAwAAAAA=&#10;" stroked="f">
              <v:textbox inset="0,0,0,0">
                <w:txbxContent>
                  <w:p w:rsidR="00C6756D" w:rsidRDefault="00C6756D" w:rsidP="00925EA7">
                    <w:pPr>
                      <w:rPr>
                        <w:b/>
                        <w:i/>
                        <w:sz w:val="24"/>
                        <w:vertAlign w:val="subscript"/>
                        <w:lang w:val="uk-UA"/>
                      </w:rPr>
                    </w:pPr>
                    <w:r>
                      <w:rPr>
                        <w:b/>
                        <w:i/>
                        <w:sz w:val="24"/>
                        <w:lang w:val="uk-UA"/>
                      </w:rPr>
                      <w:t>●</w:t>
                    </w:r>
                  </w:p>
                </w:txbxContent>
              </v:textbox>
            </v:shape>
            <v:line id="Line 292" o:spid="_x0000_s1162" style="position:absolute;visibility:visible" from="3164,6779" to="4557,8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8wzMQAAADcAAAADwAAAGRycy9kb3ducmV2LnhtbESPQWvCQBSE7wX/w/IEb81GJSKpawhC&#10;wYPQaou9PrKv2dDs27i71fTfdwsFj8PMfMNsqtH24ko+dI4VzLMcBHHjdMetgve358c1iBCRNfaO&#10;ScEPBai2k4cNltrd+EjXU2xFgnAoUYGJcSilDI0hiyFzA3HyPp23GJP0rdQebwlue7nI85W02HFa&#10;MDjQzlDzdfq2Cqh+Ob/uJS5s7+Xlw1yKQzwWSs2mY/0EItIY7+H/9l4rWC4L+DuTj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zDMxAAAANwAAAAPAAAAAAAAAAAA&#10;AAAAAKECAABkcnMvZG93bnJldi54bWxQSwUGAAAAAAQABAD5AAAAkgMAAAAA&#10;">
              <v:stroke endarrow="classic" endarrowwidth="narrow" endarrowlength="long"/>
            </v:line>
            <v:line id="Line 293" o:spid="_x0000_s1163" style="position:absolute;visibility:visible" from="3428,8259" to="4260,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xZAMQAAADcAAAADwAAAGRycy9kb3ducmV2LnhtbESPQWvCQBSE7wX/w/IEb3UTA6GkriKC&#10;4KEkNHrx9sy+JsHs25DdJvHfdwuFHoeZ+YbZ7mfTiZEG11pWEK8jEMSV1S3XCq6X0+sbCOeRNXaW&#10;ScGTHOx3i5ctZtpO/Elj6WsRIOwyVNB432dSuqohg25te+LgfdnBoA9yqKUecApw08lNFKXSYMth&#10;ocGejg1Vj/LbKMj5krv7rSjij7E4xGjy6jTnSq2W8+EdhKfZ/4f/2metIElS+D0Tj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FkAxAAAANwAAAAPAAAAAAAAAAAA&#10;AAAAAKECAABkcnMvZG93bnJldi54bWxQSwUGAAAAAAQABAD5AAAAkgMAAAAA&#10;">
              <v:stroke dashstyle="longDash" endarrow="classic" endarrowwidth="narrow" endarrowlength="long"/>
            </v:line>
            <v:line id="Line 294" o:spid="_x0000_s1164" style="position:absolute;visibility:visible" from="3179,6793" to="3681,7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ELIMQAAADcAAAADwAAAGRycy9kb3ducmV2LnhtbESPQWsCMRSE7wX/Q3hCbzWrYpWtcRFB&#10;8CC0aqnXx+Z1s7h5WZN0Xf99Uyh4HGbmG2ZZ9LYRHflQO1YwHmUgiEuna64UfJ62LwsQISJrbByT&#10;gjsFKFaDpyXm2t34QN0xViJBOOSowMTY5lKG0pDFMHItcfK+nbcYk/SV1B5vCW4bOcmyV2mx5rRg&#10;sKWNofJy/LEKaP3+9bGTOLGNl9ezuc728TBT6nnYr99AROrjI/zf3mkF0+kc/s6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YQsgxAAAANwAAAAPAAAAAAAAAAAA&#10;AAAAAKECAABkcnMvZG93bnJldi54bWxQSwUGAAAAAAQABAD5AAAAkgMAAAAA&#10;">
              <v:stroke endarrow="classic" endarrowwidth="narrow" endarrowlength="long"/>
            </v:line>
            <v:line id="Line 295" o:spid="_x0000_s1165" style="position:absolute;visibility:visible" from="3930,8259" to="4683,8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dcS8MAAADcAAAADwAAAGRycy9kb3ducmV2LnhtbERPW2vCMBR+H/gfwhH2NtPVodIZxU2E&#10;IYLXsT0emrOm2JzUJqv135uHwR4/vvt03tlKtNT40rGC50ECgjh3uuRCwem4epqA8AFZY+WYFNzI&#10;w3zWe5hipt2V99QeQiFiCPsMFZgQ6kxKnxuy6AeuJo7cj2sshgibQuoGrzHcVjJNkpG0WHJsMFjT&#10;u6H8fPi1Cnbrlj7t5pu269XLeHl5S8l8pUo99rvFK4hAXfgX/7k/tILhMK6NZ+IRk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nXEvDAAAA3AAAAA8AAAAAAAAAAAAA&#10;AAAAoQIAAGRycy9kb3ducmV2LnhtbFBLBQYAAAAABAAEAPkAAACRAwAAAAA=&#10;">
              <v:stroke dashstyle="longDash"/>
            </v:line>
            <v:line id="Line 296" o:spid="_x0000_s1166" style="position:absolute;visibility:visible" from="2424,8675" to="4432,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50MYAAADcAAAADwAAAGRycy9kb3ducmV2LnhtbESP3UrDQBSE7wXfYTlC79qNqdg2dluq&#10;UpBS6K/o5SF7zIZmz6bZNY1v7woFL4eZ+YaZzjtbiZYaXzpWcD9IQBDnTpdcKDgelv0xCB+QNVaO&#10;ScEPeZjPbm+mmGl34R21+1CICGGfoQITQp1J6XNDFv3A1cTR+3KNxRBlU0jd4CXCbSXTJHmUFkuO&#10;CwZrejGUn/bfVsF21dK7XX/SZrV8GL2en1MyH6lSvbtu8QQiUBf+w9f2m1YwHE7g70w8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r+dDGAAAA3AAAAA8AAAAAAAAA&#10;AAAAAAAAoQIAAGRycy9kb3ducmV2LnhtbFBLBQYAAAAABAAEAPkAAACUAwAAAAA=&#10;">
              <v:stroke dashstyle="longDash"/>
            </v:line>
            <v:shape id="Text Box 297" o:spid="_x0000_s1167" type="#_x0000_t202" style="position:absolute;left:3837;top:9514;width:125;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hKsMA&#10;AADcAAAADwAAAGRycy9kb3ducmV2LnhtbERPz2vCMBS+D/wfwhN2GZquDpFqFGcn7LAd2onnR/Ns&#10;i81LSaKt//1yGOz48f3e7EbTiTs531pW8DpPQBBXVrdcKzj9HGcrED4ga+wsk4IHedhtJ08bzLQd&#10;uKB7GWoRQ9hnqKAJoc+k9FVDBv3c9sSRu1hnMEToaqkdDjHcdDJNkqU02HJsaLCnQ0PVtbwZBcvc&#10;3YaCDy/56eMLv/s6Pb8/zko9T8f9GkSgMfyL/9yfWsHiLc6P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lhKsMAAADcAAAADwAAAAAAAAAAAAAAAACYAgAAZHJzL2Rv&#10;d25yZXYueG1sUEsFBgAAAAAEAAQA9QAAAIgDAAAAAA==&#10;" stroked="f">
              <v:textbox inset="0,0,0,0">
                <w:txbxContent>
                  <w:p w:rsidR="00C6756D" w:rsidRDefault="00C6756D" w:rsidP="00925EA7">
                    <w:pPr>
                      <w:rPr>
                        <w:b/>
                        <w:i/>
                        <w:sz w:val="24"/>
                        <w:vertAlign w:val="subscript"/>
                        <w:lang w:val="uk-UA"/>
                      </w:rPr>
                    </w:pPr>
                    <w:r>
                      <w:rPr>
                        <w:b/>
                        <w:i/>
                        <w:sz w:val="24"/>
                        <w:lang w:val="uk-UA"/>
                      </w:rPr>
                      <w:t>●</w:t>
                    </w:r>
                  </w:p>
                </w:txbxContent>
              </v:textbox>
            </v:shape>
            <v:line id="Line 298" o:spid="_x0000_s1168" style="position:absolute;visibility:visible" from="3890,7691" to="3890,9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uGq8YAAADcAAAADwAAAGRycy9kb3ducmV2LnhtbESP3WrCQBSE7wt9h+UUelc3pmIluoqt&#10;CCIFW3+wl4fsaTaYPRuz2xjfvlsQejnMzDfMZNbZSrTU+NKxgn4vAUGcO11yoWC/Wz6NQPiArLFy&#10;TAqu5GE2vb+bYKbdhT+p3YZCRAj7DBWYEOpMSp8bsuh7riaO3rdrLIYom0LqBi8RbiuZJslQWiw5&#10;Lhis6c1Qftr+WAUf65YO9v2LNuvl4GVxfk3JHFOlHh+6+RhEoC78h2/tlVbwPOjD35l4BO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bhqvGAAAA3AAAAA8AAAAAAAAA&#10;AAAAAAAAoQIAAGRycy9kb3ducmV2LnhtbFBLBQYAAAAABAAEAPkAAACUAwAAAAA=&#10;">
              <v:stroke dashstyle="longDash"/>
            </v:line>
            <v:line id="Line 299" o:spid="_x0000_s1169" style="position:absolute;visibility:visible" from="3005,8675" to="3758,8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EsfsQAAADcAAAADwAAAGRycy9kb3ducmV2LnhtbESPQWuDQBSE74H+h+UVeouraQjFugmh&#10;IPRQlMZcent1X1TivhV3q/bfdwOFHIeZ+YbJDovpxUSj6ywrSKIYBHFtdceNgnOVr19AOI+ssbdM&#10;Cn7JwWH/sMow1XbmT5pOvhEBwi5FBa33Qyqlq1sy6CI7EAfvYkeDPsixkXrEOcBNLzdxvJMGOw4L&#10;LQ701lJ9Pf0YBQVXhfv+KsvkYyqPCZqizpdCqafH5fgKwtPi7+H/9rtW8LzdwO1MO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USx+xAAAANwAAAAPAAAAAAAAAAAA&#10;AAAAAKECAABkcnMvZG93bnJldi54bWxQSwUGAAAAAAQABAD5AAAAkgMAAAAA&#10;">
              <v:stroke dashstyle="longDash" endarrow="classic" endarrowwidth="narrow" endarrowlength="long"/>
            </v:line>
            <v:line id="Line 300" o:spid="_x0000_s1170" style="position:absolute;flip:x;visibility:visible" from="3169,7885" to="3169,8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3GocQAAADcAAAADwAAAGRycy9kb3ducmV2LnhtbESPT4vCMBTE78J+h/AWvGnqH0SqUcRl&#10;YaGwYvXQ46N5tsHmpTRZrd9+Iwgeh5n5DbPe9rYRN+q8caxgMk5AEJdOG64UnE/foyUIH5A1No5J&#10;wYM8bDcfgzWm2t35SLc8VCJC2KeooA6hTaX0ZU0W/di1xNG7uM5iiLKrpO7wHuG2kdMkWUiLhuNC&#10;jS3tayqv+Z9V8FsE3rs2P31lWWam80Nhikuh1PCz361ABOrDO/xq/2gFs/kMnmfiEZ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3cahxAAAANwAAAAPAAAAAAAAAAAA&#10;AAAAAKECAABkcnMvZG93bnJldi54bWxQSwUGAAAAAAQABAD5AAAAkgMAAAAA&#10;">
              <v:stroke dashstyle="longDash" endarrow="classic" endarrowwidth="narrow" endarrowlength="long"/>
            </v:line>
            <v:line id="Line 301" o:spid="_x0000_s1171" style="position:absolute;flip:y;visibility:visible" from="3879,8378" to="3879,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Re1cQAAADcAAAADwAAAGRycy9kb3ducmV2LnhtbESPQWvCQBSE7wX/w/KE3upGDUWiq4gi&#10;CIFKo4ccH9lnsph9G7Krpv++Wyh4HGbmG2a1GWwrHtR741jBdJKAIK6cNlwruJwPHwsQPiBrbB2T&#10;gh/ysFmP3laYaffkb3oUoRYRwj5DBU0IXSalrxqy6CeuI47e1fUWQ5R9LXWPzwi3rZwlyae0aDgu&#10;NNjRrqHqVtytgq8y8M51xXmf57mZpafSlNdSqffxsF2CCDSEV/i/fdQK5mkKf2fi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NF7VxAAAANwAAAAPAAAAAAAAAAAA&#10;AAAAAKECAABkcnMvZG93bnJldi54bWxQSwUGAAAAAAQABAD5AAAAkgMAAAAA&#10;">
              <v:stroke dashstyle="longDash" endarrow="classic" endarrowwidth="narrow" endarrowlength="long"/>
            </v:line>
            <v:line id="Line 302" o:spid="_x0000_s1172" style="position:absolute;rotation:143901fd;flip:x;visibility:visible" from="2890,6941" to="3769,7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mpMUAAADcAAAADwAAAGRycy9kb3ducmV2LnhtbESPQWvCQBSE7wX/w/IEb3XTaq2kbkQF&#10;sZ5ErQdvj+xrNm32bciuMf33rlDwOMzMN8xs3tlKtNT40rGCl2ECgjh3uuRCwddx/TwF4QOyxsox&#10;KfgjD/Os9zTDVLsr76k9hEJECPsUFZgQ6lRKnxuy6IeuJo7et2sshiibQuoGrxFuK/maJBNpseS4&#10;YLCmlaH893CxCnJzdvufncHF8v00NuvjNtluzkoN+t3iA0SgLjzC/+1PrWA0foP7mXgEZH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YmpMUAAADcAAAADwAAAAAAAAAA&#10;AAAAAAChAgAAZHJzL2Rvd25yZXYueG1sUEsFBgAAAAAEAAQA+QAAAJMDAAAAAA==&#10;"/>
            <v:shape id="Text Box 303" o:spid="_x0000_s1173" type="#_x0000_t202" style="position:absolute;left:3930;top:8761;width:251;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cxcUA&#10;AADcAAAADwAAAGRycy9kb3ducmV2LnhtbESPQWvCQBSE70L/w/IEL6Kb2hIkukqrFjy0h1jx/Mg+&#10;k2D2bdhdTfz3bqHgcZiZb5jlujeNuJHztWUFr9MEBHFhdc2lguPv12QOwgdkjY1lUnAnD+vVy2CJ&#10;mbYd53Q7hFJECPsMFVQhtJmUvqjIoJ/aljh6Z+sMhihdKbXDLsJNI2dJkkqDNceFClvaVFRcDlej&#10;IN26a5fzZrw97r7xpy1np8/7SanRsP9YgAjUh2f4v73XCt7eU/g7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FzFxQAAANwAAAAPAAAAAAAAAAAAAAAAAJgCAABkcnMv&#10;ZG93bnJldi54bWxQSwUGAAAAAAQABAD1AAAAigMAAAAA&#10;" stroked="f">
              <v:textbox inset="0,0,0,0">
                <w:txbxContent>
                  <w:p w:rsidR="00C6756D" w:rsidRDefault="00C6756D" w:rsidP="00925EA7">
                    <w:pPr>
                      <w:rPr>
                        <w:b/>
                        <w:i/>
                        <w:sz w:val="24"/>
                        <w:vertAlign w:val="subscript"/>
                        <w:lang w:val="uk-UA"/>
                      </w:rPr>
                    </w:pPr>
                    <w:r>
                      <w:rPr>
                        <w:b/>
                        <w:i/>
                        <w:sz w:val="24"/>
                        <w:lang w:val="uk-UA"/>
                      </w:rPr>
                      <w:t>Q</w:t>
                    </w:r>
                  </w:p>
                </w:txbxContent>
              </v:textbox>
            </v:shape>
            <v:shape id="Text Box 304" o:spid="_x0000_s1174" type="#_x0000_t202" style="position:absolute;left:3320;top:8385;width:251;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5XsYA&#10;AADcAAAADwAAAGRycy9kb3ducmV2LnhtbESPT2vCQBTE70K/w/IEL1I3tZJKdJVWLXhoD/7B8yP7&#10;TILZt2F3NfHbdwuCx2FmfsPMl52pxY2crywreBslIIhzqysuFBwP369TED4ga6wtk4I7eVguXnpz&#10;zLRteUe3fShEhLDPUEEZQpNJ6fOSDPqRbYijd7bOYIjSFVI7bCPc1HKcJKk0WHFcKLGhVUn5ZX81&#10;CtK1u7Y7Xg3Xx80P/jbF+PR1Pyk16HefMxCBuvAMP9pbreB98gH/Z+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D5XsYAAADcAAAADwAAAAAAAAAAAAAAAACYAgAAZHJz&#10;L2Rvd25yZXYueG1sUEsFBgAAAAAEAAQA9QAAAIsDAAAAAA==&#10;" stroked="f">
              <v:textbox inset="0,0,0,0">
                <w:txbxContent>
                  <w:p w:rsidR="00C6756D" w:rsidRDefault="00C6756D" w:rsidP="00925EA7">
                    <w:pPr>
                      <w:rPr>
                        <w:b/>
                        <w:i/>
                        <w:sz w:val="24"/>
                        <w:vertAlign w:val="subscript"/>
                        <w:lang w:val="uk-UA"/>
                      </w:rPr>
                    </w:pPr>
                    <w:r>
                      <w:rPr>
                        <w:b/>
                        <w:i/>
                        <w:sz w:val="24"/>
                        <w:lang w:val="uk-UA"/>
                      </w:rPr>
                      <w:t>Р</w:t>
                    </w:r>
                  </w:p>
                </w:txbxContent>
              </v:textbox>
            </v:shape>
            <v:shape id="Text Box 305" o:spid="_x0000_s1175" type="#_x0000_t202" style="position:absolute;left:3428;top:8550;width:125;height:2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9tLMMA&#10;AADcAAAADwAAAGRycy9kb3ducmV2LnhtbERPz2vCMBS+D/wfwhN2GZquDpFqFGcn7LAd2onnR/Ns&#10;i81LSaKt//1yGOz48f3e7EbTiTs531pW8DpPQBBXVrdcKzj9HGcrED4ga+wsk4IHedhtJ08bzLQd&#10;uKB7GWoRQ9hnqKAJoc+k9FVDBv3c9sSRu1hnMEToaqkdDjHcdDJNkqU02HJsaLCnQ0PVtbwZBcvc&#10;3YaCDy/56eMLv/s6Pb8/zko9T8f9GkSgMfyL/9yfWsHiLa6NZ+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9tLMMAAADcAAAADwAAAAAAAAAAAAAAAACYAgAAZHJzL2Rv&#10;d25yZXYueG1sUEsFBgAAAAAEAAQA9QAAAIgDAAAAAA==&#10;" stroked="f">
              <v:textbox inset="0,0,0,0">
                <w:txbxContent>
                  <w:p w:rsidR="00C6756D" w:rsidRDefault="00C6756D" w:rsidP="00925EA7">
                    <w:pPr>
                      <w:rPr>
                        <w:b/>
                        <w:i/>
                        <w:sz w:val="24"/>
                        <w:vertAlign w:val="subscript"/>
                        <w:lang w:val="uk-UA"/>
                      </w:rPr>
                    </w:pPr>
                    <w:r>
                      <w:rPr>
                        <w:b/>
                        <w:i/>
                        <w:sz w:val="24"/>
                        <w:lang w:val="uk-UA"/>
                      </w:rPr>
                      <w:t>●</w:t>
                    </w:r>
                  </w:p>
                </w:txbxContent>
              </v:textbox>
            </v:shape>
          </v:group>
        </w:pict>
      </w:r>
    </w:p>
    <w:p w:rsidR="00925EA7" w:rsidRPr="007A76B0" w:rsidRDefault="00925EA7" w:rsidP="00925EA7">
      <w:pPr>
        <w:ind w:firstLine="709"/>
        <w:jc w:val="both"/>
        <w:rPr>
          <w:sz w:val="28"/>
          <w:lang w:val="uk-UA"/>
        </w:rPr>
      </w:pPr>
    </w:p>
    <w:p w:rsidR="00925EA7" w:rsidRPr="007A76B0" w:rsidRDefault="00925EA7" w:rsidP="00925EA7">
      <w:pPr>
        <w:ind w:firstLine="709"/>
        <w:jc w:val="both"/>
        <w:rPr>
          <w:sz w:val="28"/>
          <w:lang w:val="uk-UA"/>
        </w:rPr>
      </w:pPr>
    </w:p>
    <w:p w:rsidR="00925EA7" w:rsidRPr="007A76B0" w:rsidRDefault="00925EA7" w:rsidP="00925EA7">
      <w:pPr>
        <w:ind w:firstLine="709"/>
        <w:jc w:val="both"/>
        <w:rPr>
          <w:sz w:val="28"/>
          <w:lang w:val="uk-UA"/>
        </w:rPr>
      </w:pPr>
    </w:p>
    <w:p w:rsidR="00925EA7" w:rsidRDefault="00925EA7" w:rsidP="00925EA7">
      <w:pPr>
        <w:ind w:firstLine="709"/>
        <w:jc w:val="both"/>
        <w:rPr>
          <w:sz w:val="28"/>
          <w:lang w:val="uk-UA"/>
        </w:rPr>
      </w:pPr>
    </w:p>
    <w:p w:rsidR="00925EA7" w:rsidRDefault="00925EA7" w:rsidP="00925EA7">
      <w:pPr>
        <w:ind w:firstLine="709"/>
        <w:jc w:val="both"/>
        <w:rPr>
          <w:sz w:val="28"/>
          <w:lang w:val="uk-UA"/>
        </w:rPr>
      </w:pPr>
    </w:p>
    <w:p w:rsidR="00925EA7" w:rsidRDefault="00925EA7" w:rsidP="00925EA7">
      <w:pPr>
        <w:ind w:firstLine="709"/>
        <w:jc w:val="both"/>
        <w:rPr>
          <w:sz w:val="28"/>
          <w:lang w:val="uk-UA"/>
        </w:rPr>
      </w:pPr>
    </w:p>
    <w:p w:rsidR="00925EA7" w:rsidRDefault="00925EA7" w:rsidP="00925EA7">
      <w:pPr>
        <w:ind w:firstLine="709"/>
        <w:jc w:val="both"/>
        <w:rPr>
          <w:sz w:val="28"/>
          <w:lang w:val="uk-UA"/>
        </w:rPr>
      </w:pPr>
    </w:p>
    <w:p w:rsidR="00925EA7" w:rsidRDefault="00925EA7" w:rsidP="00925EA7">
      <w:pPr>
        <w:ind w:firstLine="709"/>
        <w:jc w:val="both"/>
        <w:rPr>
          <w:sz w:val="28"/>
          <w:lang w:val="uk-UA"/>
        </w:rPr>
      </w:pPr>
    </w:p>
    <w:p w:rsidR="00925EA7" w:rsidRDefault="00925EA7" w:rsidP="00925EA7">
      <w:pPr>
        <w:ind w:firstLine="709"/>
        <w:jc w:val="both"/>
        <w:rPr>
          <w:sz w:val="28"/>
          <w:lang w:val="uk-UA"/>
        </w:rPr>
      </w:pPr>
    </w:p>
    <w:p w:rsidR="00925EA7" w:rsidRDefault="00925EA7" w:rsidP="00925EA7">
      <w:pPr>
        <w:ind w:firstLine="709"/>
        <w:jc w:val="both"/>
        <w:rPr>
          <w:sz w:val="28"/>
          <w:lang w:val="uk-UA"/>
        </w:rPr>
      </w:pPr>
    </w:p>
    <w:p w:rsidR="00925EA7" w:rsidRPr="007A76B0" w:rsidRDefault="00925EA7" w:rsidP="00925EA7">
      <w:pPr>
        <w:ind w:firstLine="709"/>
        <w:jc w:val="both"/>
        <w:rPr>
          <w:sz w:val="28"/>
          <w:lang w:val="uk-UA"/>
        </w:rPr>
      </w:pPr>
    </w:p>
    <w:p w:rsidR="00925EA7" w:rsidRPr="007A76B0" w:rsidRDefault="00925EA7" w:rsidP="00925EA7">
      <w:pPr>
        <w:ind w:firstLine="709"/>
        <w:jc w:val="both"/>
        <w:rPr>
          <w:sz w:val="28"/>
          <w:lang w:val="uk-UA"/>
        </w:rPr>
      </w:pPr>
    </w:p>
    <w:p w:rsidR="00925EA7" w:rsidRPr="007A76B0" w:rsidRDefault="00925EA7" w:rsidP="00925EA7">
      <w:pPr>
        <w:ind w:firstLine="709"/>
        <w:jc w:val="both"/>
        <w:rPr>
          <w:sz w:val="28"/>
          <w:lang w:val="uk-UA"/>
        </w:rPr>
      </w:pPr>
    </w:p>
    <w:p w:rsidR="00925EA7" w:rsidRPr="007A76B0" w:rsidRDefault="00925EA7" w:rsidP="00925EA7">
      <w:pPr>
        <w:ind w:firstLine="709"/>
        <w:jc w:val="both"/>
        <w:rPr>
          <w:sz w:val="16"/>
          <w:lang w:val="uk-UA"/>
        </w:rPr>
      </w:pPr>
    </w:p>
    <w:p w:rsidR="00925EA7" w:rsidRPr="007A76B0" w:rsidRDefault="00925EA7" w:rsidP="00925EA7">
      <w:pPr>
        <w:ind w:firstLine="709"/>
        <w:jc w:val="both"/>
        <w:rPr>
          <w:sz w:val="28"/>
          <w:lang w:val="uk-UA"/>
        </w:rPr>
      </w:pPr>
      <w:r w:rsidRPr="007A76B0">
        <w:rPr>
          <w:sz w:val="28"/>
          <w:lang w:val="uk-UA"/>
        </w:rPr>
        <w:t>У випадку великого числа факторів графічне представлення функції неможливе, а загальний вигляд аналітичного рівняння, яке її описує:</w:t>
      </w:r>
    </w:p>
    <w:p w:rsidR="00925EA7" w:rsidRPr="007A76B0" w:rsidRDefault="00925EA7" w:rsidP="00925EA7">
      <w:pPr>
        <w:ind w:firstLine="709"/>
        <w:jc w:val="both"/>
        <w:rPr>
          <w:sz w:val="28"/>
          <w:lang w:val="uk-UA"/>
        </w:rPr>
      </w:pPr>
    </w:p>
    <w:p w:rsidR="00925EA7" w:rsidRPr="007A76B0" w:rsidRDefault="00925EA7" w:rsidP="00925EA7">
      <w:pPr>
        <w:ind w:firstLine="709"/>
        <w:jc w:val="right"/>
        <w:rPr>
          <w:sz w:val="28"/>
          <w:lang w:val="uk-UA"/>
        </w:rPr>
      </w:pPr>
      <w:r w:rsidRPr="00CC545A">
        <w:rPr>
          <w:position w:val="-12"/>
          <w:sz w:val="28"/>
          <w:highlight w:val="yellow"/>
          <w:lang w:val="uk-UA"/>
        </w:rPr>
        <w:object w:dxaOrig="2659" w:dyaOrig="400">
          <v:shape id="_x0000_i1027" type="#_x0000_t75" style="width:132.85pt;height:19.85pt" o:ole="" fillcolor="window">
            <v:imagedata r:id="rId9" o:title=""/>
          </v:shape>
          <o:OLEObject Type="Embed" ProgID="Equation.3" ShapeID="_x0000_i1027" DrawAspect="Content" ObjectID="_1768335927" r:id="rId10"/>
        </w:object>
      </w:r>
      <w:r w:rsidRPr="007A76B0">
        <w:rPr>
          <w:sz w:val="28"/>
          <w:lang w:val="uk-UA"/>
        </w:rPr>
        <w:t>.                                              (3.25)</w:t>
      </w:r>
    </w:p>
    <w:p w:rsidR="00925EA7" w:rsidRPr="007A76B0" w:rsidRDefault="00925EA7" w:rsidP="00925EA7">
      <w:pPr>
        <w:ind w:firstLine="709"/>
        <w:jc w:val="right"/>
        <w:rPr>
          <w:sz w:val="16"/>
          <w:lang w:val="uk-UA"/>
        </w:rPr>
      </w:pPr>
    </w:p>
    <w:p w:rsidR="00925EA7" w:rsidRPr="007A76B0" w:rsidRDefault="00925EA7" w:rsidP="00925EA7">
      <w:pPr>
        <w:pStyle w:val="a5"/>
      </w:pPr>
      <w:r w:rsidRPr="007A76B0">
        <w:t>Ефективність планування особливо відчутна при вивченні і моделюванні багатофакторних процесів.</w:t>
      </w:r>
    </w:p>
    <w:p w:rsidR="00925EA7" w:rsidRPr="007A76B0" w:rsidRDefault="00925EA7" w:rsidP="00925EA7">
      <w:pPr>
        <w:ind w:firstLine="709"/>
        <w:jc w:val="both"/>
        <w:rPr>
          <w:sz w:val="28"/>
          <w:lang w:val="uk-UA"/>
        </w:rPr>
      </w:pPr>
      <w:r w:rsidRPr="007A76B0">
        <w:rPr>
          <w:sz w:val="28"/>
          <w:lang w:val="uk-UA"/>
        </w:rPr>
        <w:t xml:space="preserve">Досліди повинні бути </w:t>
      </w:r>
      <w:proofErr w:type="spellStart"/>
      <w:r w:rsidRPr="007A76B0">
        <w:rPr>
          <w:sz w:val="28"/>
          <w:lang w:val="uk-UA"/>
        </w:rPr>
        <w:t>рандомізовані</w:t>
      </w:r>
      <w:proofErr w:type="spellEnd"/>
      <w:r w:rsidRPr="007A76B0">
        <w:rPr>
          <w:sz w:val="28"/>
          <w:lang w:val="uk-UA"/>
        </w:rPr>
        <w:t xml:space="preserve">, тобто виконуватися у послідовності, яка встановлюється за допомогою таблиці випадкових чисел, або будь-якої процедури, що забезпечує випадковий характер проведення дослідів. </w:t>
      </w:r>
      <w:proofErr w:type="spellStart"/>
      <w:r w:rsidRPr="007A76B0">
        <w:rPr>
          <w:sz w:val="28"/>
          <w:lang w:val="uk-UA"/>
        </w:rPr>
        <w:t>Рандомізація</w:t>
      </w:r>
      <w:proofErr w:type="spellEnd"/>
      <w:r w:rsidRPr="007A76B0">
        <w:rPr>
          <w:sz w:val="28"/>
          <w:lang w:val="uk-UA"/>
        </w:rPr>
        <w:t xml:space="preserve"> дозволяє нівелювати систематичні (напр., періодичні) впливи факторів, що не контролюються.</w:t>
      </w:r>
    </w:p>
    <w:p w:rsidR="00925EA7" w:rsidRPr="007A76B0" w:rsidRDefault="00925EA7" w:rsidP="00925EA7">
      <w:pPr>
        <w:ind w:firstLine="709"/>
        <w:jc w:val="both"/>
        <w:rPr>
          <w:b/>
          <w:sz w:val="28"/>
          <w:lang w:val="uk-UA"/>
        </w:rPr>
      </w:pPr>
    </w:p>
    <w:p w:rsidR="00925EA7" w:rsidRPr="00925EA7" w:rsidRDefault="00925EA7" w:rsidP="00925EA7">
      <w:pPr>
        <w:pStyle w:val="a5"/>
        <w:ind w:left="708" w:firstLine="0"/>
        <w:jc w:val="center"/>
        <w:rPr>
          <w:b/>
          <w:szCs w:val="28"/>
        </w:rPr>
      </w:pPr>
      <w:r w:rsidRPr="00925EA7">
        <w:rPr>
          <w:b/>
          <w:szCs w:val="28"/>
        </w:rPr>
        <w:t xml:space="preserve">3.2.1 </w:t>
      </w:r>
      <w:r w:rsidRPr="00925EA7">
        <w:rPr>
          <w:b/>
          <w:szCs w:val="28"/>
          <w:highlight w:val="yellow"/>
        </w:rPr>
        <w:t>«Пасивні» методи моделювання із застосуванням дисперсійного, регресійного і кореляційного аналізів</w:t>
      </w:r>
    </w:p>
    <w:p w:rsidR="00925EA7" w:rsidRPr="007A76B0" w:rsidRDefault="00925EA7" w:rsidP="00925EA7">
      <w:pPr>
        <w:pStyle w:val="a5"/>
        <w:ind w:left="708" w:firstLine="0"/>
        <w:rPr>
          <w:b/>
          <w:sz w:val="10"/>
        </w:rPr>
      </w:pPr>
    </w:p>
    <w:p w:rsidR="00925EA7" w:rsidRPr="007A76B0" w:rsidRDefault="00925EA7" w:rsidP="00925EA7">
      <w:pPr>
        <w:pStyle w:val="a5"/>
        <w:ind w:left="-14" w:firstLine="722"/>
      </w:pPr>
      <w:r w:rsidRPr="007A76B0">
        <w:t>Обробка експериментальних даних при «пасивному» експерименті здійснюється з використанням дисперсійного, кореляційного і регресійного аналізів.</w:t>
      </w:r>
    </w:p>
    <w:p w:rsidR="00925EA7" w:rsidRPr="007A76B0" w:rsidRDefault="00925EA7" w:rsidP="00925EA7">
      <w:pPr>
        <w:pStyle w:val="a5"/>
        <w:numPr>
          <w:ilvl w:val="3"/>
          <w:numId w:val="5"/>
        </w:numPr>
        <w:rPr>
          <w:b/>
        </w:rPr>
      </w:pPr>
      <w:r w:rsidRPr="00D61EA8">
        <w:rPr>
          <w:b/>
          <w:caps/>
          <w:highlight w:val="yellow"/>
        </w:rPr>
        <w:t>д</w:t>
      </w:r>
      <w:r w:rsidRPr="00D61EA8">
        <w:rPr>
          <w:b/>
          <w:highlight w:val="yellow"/>
        </w:rPr>
        <w:t>исперсійний аналіз</w:t>
      </w:r>
      <w:r w:rsidRPr="007A76B0">
        <w:rPr>
          <w:b/>
        </w:rPr>
        <w:t xml:space="preserve"> </w:t>
      </w:r>
    </w:p>
    <w:p w:rsidR="00925EA7" w:rsidRPr="007A76B0" w:rsidRDefault="00925EA7" w:rsidP="00925EA7">
      <w:pPr>
        <w:pStyle w:val="a5"/>
      </w:pPr>
      <w:r w:rsidRPr="007A76B0">
        <w:t xml:space="preserve">В основу дисперсійного аналізу покладено принцип: якщо на випадкову величину діють взаємно незалежні фактори A, B, …, то </w:t>
      </w:r>
      <w:r w:rsidRPr="00D61EA8">
        <w:rPr>
          <w:highlight w:val="yellow"/>
        </w:rPr>
        <w:t>загальна дисперсія дорівнює сумі дисперсій, зумовлених дією окремо кожного з факторів</w:t>
      </w:r>
      <w:r w:rsidRPr="007A76B0">
        <w:t xml:space="preserve">: </w:t>
      </w:r>
      <w:r>
        <w:rPr>
          <w:noProof/>
          <w:lang w:val="ru-RU"/>
        </w:rPr>
        <w:drawing>
          <wp:inline distT="0" distB="0" distL="0" distR="0">
            <wp:extent cx="1530985" cy="212725"/>
            <wp:effectExtent l="19050" t="0" r="0" b="0"/>
            <wp:docPr id="4" name="Рисунок 1" descr="Описание: \sigma^2 = \sigma_A^2 + \sigma_B^2 + \ld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igma^2 = \sigma_A^2 + \sigma_B^2 + \ldots"/>
                    <pic:cNvPicPr>
                      <a:picLocks noChangeAspect="1" noChangeArrowheads="1"/>
                    </pic:cNvPicPr>
                  </pic:nvPicPr>
                  <pic:blipFill>
                    <a:blip r:embed="rId11" cstate="print"/>
                    <a:srcRect/>
                    <a:stretch>
                      <a:fillRect/>
                    </a:stretch>
                  </pic:blipFill>
                  <pic:spPr bwMode="auto">
                    <a:xfrm>
                      <a:off x="0" y="0"/>
                      <a:ext cx="1530985" cy="212725"/>
                    </a:xfrm>
                    <a:prstGeom prst="rect">
                      <a:avLst/>
                    </a:prstGeom>
                    <a:noFill/>
                    <a:ln w="9525">
                      <a:noFill/>
                      <a:miter lim="800000"/>
                      <a:headEnd/>
                      <a:tailEnd/>
                    </a:ln>
                  </pic:spPr>
                </pic:pic>
              </a:graphicData>
            </a:graphic>
          </wp:inline>
        </w:drawing>
      </w:r>
      <w:r w:rsidRPr="007A76B0">
        <w:t xml:space="preserve"> </w:t>
      </w:r>
      <w:r w:rsidRPr="00D61EA8">
        <w:rPr>
          <w:highlight w:val="green"/>
        </w:rPr>
        <w:t>Таким чином, дисперсійний аналіз використовує властивість адитивності дисперсії випадкової величини, що обумовлено дією незалежних факторів.</w:t>
      </w:r>
    </w:p>
    <w:p w:rsidR="00925EA7" w:rsidRPr="007A76B0" w:rsidRDefault="00925EA7" w:rsidP="00925EA7">
      <w:pPr>
        <w:pStyle w:val="a5"/>
      </w:pPr>
      <w:r>
        <w:t>П</w:t>
      </w:r>
      <w:r w:rsidRPr="007A76B0">
        <w:t xml:space="preserve">охибка відтворюваності технологічних експериментів, яка оцінюється за допомогою дисперсії, може бути наслідком не однієї, а декількох причин або операцій. Так, наприклад, при дослідженні якості </w:t>
      </w:r>
      <w:r w:rsidRPr="007A76B0">
        <w:lastRenderedPageBreak/>
        <w:t>корисних копалин і продуктів їх збагачення дисперсія результатів може складатися з ряду компонентів: хімічного аналізу, відбору проби та збагачувального експерименту. Якщо відома величина компонентів дисперсії, удосконалюють відповідні операції, щоб найбільш ефективно знизити сумарну помилку експе</w:t>
      </w:r>
      <w:r>
        <w:t>рименту</w:t>
      </w:r>
      <w:r w:rsidRPr="007A76B0">
        <w:t>.</w:t>
      </w:r>
    </w:p>
    <w:p w:rsidR="00925EA7" w:rsidRPr="007A76B0" w:rsidRDefault="00925EA7" w:rsidP="00925EA7">
      <w:pPr>
        <w:pStyle w:val="a5"/>
      </w:pPr>
      <w:r w:rsidRPr="007A76B0">
        <w:t xml:space="preserve">При </w:t>
      </w:r>
      <w:proofErr w:type="spellStart"/>
      <w:r w:rsidRPr="007A76B0">
        <w:t>напівпромислових</w:t>
      </w:r>
      <w:proofErr w:type="spellEnd"/>
      <w:r w:rsidRPr="007A76B0">
        <w:t xml:space="preserve"> та промислових дослідженнях важливість роздільної оцінки дисперсій, пов’язаних з варіацією сортності корисної копалини, точністю підтримки режиму збагачення і помилкою аналізу, визначається необхідністю підбору такого режиму збагачення, який одночасно з високими середніми показниками забезпечує високу стабільність результатів при зміні якості корисної копалини.</w:t>
      </w:r>
    </w:p>
    <w:p w:rsidR="00925EA7" w:rsidRPr="007A76B0" w:rsidRDefault="00925EA7" w:rsidP="00925EA7">
      <w:pPr>
        <w:pStyle w:val="a5"/>
      </w:pPr>
      <w:r w:rsidRPr="007A76B0">
        <w:t>Рішення подібних задач складає предмет дисперсійного аналізу. За допомогою дисперсійного аналізу визначаються дисперсії, що обумовлені дією кожного фактора окремо і їх взаємодією, і оцінюється статистична значимість цих величин з урахуванням похибки відтворюваності.</w:t>
      </w:r>
    </w:p>
    <w:p w:rsidR="00925EA7" w:rsidRPr="00D61EA8" w:rsidRDefault="00925EA7" w:rsidP="00925EA7">
      <w:pPr>
        <w:pStyle w:val="a5"/>
        <w:rPr>
          <w:highlight w:val="yellow"/>
        </w:rPr>
      </w:pPr>
      <w:r w:rsidRPr="00D61EA8">
        <w:rPr>
          <w:highlight w:val="yellow"/>
        </w:rPr>
        <w:t>Дисперсійний аналіз можна виконувати тільки при наступних умовах:</w:t>
      </w:r>
    </w:p>
    <w:p w:rsidR="00925EA7" w:rsidRPr="00D61EA8" w:rsidRDefault="00925EA7" w:rsidP="00925EA7">
      <w:pPr>
        <w:pStyle w:val="a5"/>
        <w:rPr>
          <w:highlight w:val="yellow"/>
        </w:rPr>
      </w:pPr>
      <w:r w:rsidRPr="00D61EA8">
        <w:rPr>
          <w:highlight w:val="yellow"/>
        </w:rPr>
        <w:t xml:space="preserve">– серії вимірювань можна розглядати як випадкові вибірки з генеральних сукупностей, які підпорядковані </w:t>
      </w:r>
      <w:r w:rsidRPr="00D61EA8">
        <w:rPr>
          <w:highlight w:val="cyan"/>
        </w:rPr>
        <w:t xml:space="preserve">нормальному розподілу; </w:t>
      </w:r>
    </w:p>
    <w:p w:rsidR="00925EA7" w:rsidRPr="007A76B0" w:rsidRDefault="00925EA7" w:rsidP="00925EA7">
      <w:pPr>
        <w:pStyle w:val="a5"/>
      </w:pPr>
      <w:r w:rsidRPr="00D61EA8">
        <w:rPr>
          <w:highlight w:val="yellow"/>
        </w:rPr>
        <w:t xml:space="preserve">–  дисперсії, що обумовлені похибками відтворюваності, для усіх серій вимірювань однорідні. Якщо такої упевненості немає, необхідно перевірити однорідність дисперсій з використанням критеріїв </w:t>
      </w:r>
      <w:proofErr w:type="spellStart"/>
      <w:r w:rsidRPr="00D61EA8">
        <w:rPr>
          <w:caps/>
          <w:highlight w:val="yellow"/>
        </w:rPr>
        <w:t>к</w:t>
      </w:r>
      <w:r w:rsidRPr="00D61EA8">
        <w:rPr>
          <w:highlight w:val="yellow"/>
        </w:rPr>
        <w:t>охрена</w:t>
      </w:r>
      <w:proofErr w:type="spellEnd"/>
      <w:r w:rsidRPr="00D61EA8">
        <w:rPr>
          <w:highlight w:val="yellow"/>
        </w:rPr>
        <w:t xml:space="preserve"> або Фішера.</w:t>
      </w:r>
      <w:r w:rsidRPr="007A76B0">
        <w:t xml:space="preserve">   </w:t>
      </w:r>
    </w:p>
    <w:p w:rsidR="00925EA7" w:rsidRPr="007A76B0" w:rsidRDefault="00925EA7" w:rsidP="00925EA7">
      <w:pPr>
        <w:pStyle w:val="a5"/>
        <w:rPr>
          <w:b/>
          <w:sz w:val="16"/>
        </w:rPr>
      </w:pPr>
      <w:r w:rsidRPr="007A76B0">
        <w:rPr>
          <w:b/>
          <w:sz w:val="16"/>
        </w:rPr>
        <w:t xml:space="preserve">  </w:t>
      </w:r>
    </w:p>
    <w:p w:rsidR="00925EA7" w:rsidRPr="007A76B0" w:rsidRDefault="00925EA7" w:rsidP="00925EA7">
      <w:pPr>
        <w:pStyle w:val="a5"/>
        <w:rPr>
          <w:b/>
          <w:i/>
        </w:rPr>
      </w:pPr>
      <w:proofErr w:type="spellStart"/>
      <w:r w:rsidRPr="007A76B0">
        <w:rPr>
          <w:b/>
          <w:i/>
        </w:rPr>
        <w:t>Однофакторний</w:t>
      </w:r>
      <w:proofErr w:type="spellEnd"/>
      <w:r w:rsidRPr="007A76B0">
        <w:rPr>
          <w:b/>
          <w:i/>
        </w:rPr>
        <w:t xml:space="preserve"> дисперсійний аналіз </w:t>
      </w:r>
    </w:p>
    <w:p w:rsidR="00925EA7" w:rsidRPr="007A76B0" w:rsidRDefault="00925EA7" w:rsidP="00925EA7">
      <w:pPr>
        <w:pStyle w:val="a5"/>
      </w:pPr>
      <w:r w:rsidRPr="007A76B0">
        <w:t xml:space="preserve">У випадку дії на процес одного фактора (найпростіший випадок), задачу можна сформулювати таким чином: нехай спостерігають </w:t>
      </w:r>
      <w:r w:rsidRPr="007A76B0">
        <w:rPr>
          <w:i/>
          <w:sz w:val="32"/>
        </w:rPr>
        <w:t xml:space="preserve">т </w:t>
      </w:r>
      <w:r w:rsidRPr="007A76B0">
        <w:t xml:space="preserve">незалежних нормально розподілених величин </w:t>
      </w:r>
      <w:r w:rsidRPr="007A76B0">
        <w:rPr>
          <w:i/>
          <w:sz w:val="32"/>
        </w:rPr>
        <w:t>х</w:t>
      </w:r>
      <w:r w:rsidRPr="007A76B0">
        <w:rPr>
          <w:i/>
          <w:sz w:val="32"/>
          <w:vertAlign w:val="subscript"/>
        </w:rPr>
        <w:t>1</w:t>
      </w:r>
      <w:r w:rsidRPr="007A76B0">
        <w:rPr>
          <w:i/>
          <w:sz w:val="32"/>
        </w:rPr>
        <w:t>, х</w:t>
      </w:r>
      <w:r w:rsidRPr="007A76B0">
        <w:rPr>
          <w:i/>
          <w:sz w:val="32"/>
          <w:vertAlign w:val="subscript"/>
        </w:rPr>
        <w:t>2</w:t>
      </w:r>
      <w:r w:rsidRPr="007A76B0">
        <w:rPr>
          <w:i/>
          <w:sz w:val="32"/>
        </w:rPr>
        <w:t xml:space="preserve">, …, </w:t>
      </w:r>
      <w:proofErr w:type="spellStart"/>
      <w:r w:rsidRPr="007A76B0">
        <w:rPr>
          <w:i/>
          <w:sz w:val="32"/>
        </w:rPr>
        <w:t>х</w:t>
      </w:r>
      <w:r w:rsidRPr="007A76B0">
        <w:rPr>
          <w:i/>
          <w:sz w:val="32"/>
          <w:vertAlign w:val="subscript"/>
        </w:rPr>
        <w:t>т</w:t>
      </w:r>
      <w:proofErr w:type="spellEnd"/>
      <w:r w:rsidRPr="007A76B0">
        <w:t xml:space="preserve">, та при цьому припускають, що усі вони мають одне й теж середнє квадратичне відхилення </w:t>
      </w:r>
      <w:r w:rsidRPr="007A76B0">
        <w:rPr>
          <w:i/>
          <w:sz w:val="32"/>
        </w:rPr>
        <w:t>S</w:t>
      </w:r>
      <w:r w:rsidRPr="007A76B0">
        <w:t xml:space="preserve">. На кожному рівні (значенні) змінного вхідного фактора виконується </w:t>
      </w:r>
      <w:r w:rsidRPr="007A76B0">
        <w:rPr>
          <w:i/>
          <w:sz w:val="32"/>
        </w:rPr>
        <w:t xml:space="preserve">п </w:t>
      </w:r>
      <w:r w:rsidRPr="007A76B0">
        <w:t>спостережень (табл. 3.6).</w:t>
      </w:r>
    </w:p>
    <w:p w:rsidR="00925EA7" w:rsidRPr="007A76B0" w:rsidRDefault="00925EA7" w:rsidP="00925EA7">
      <w:pPr>
        <w:pStyle w:val="a5"/>
        <w:rPr>
          <w:sz w:val="16"/>
        </w:rPr>
      </w:pPr>
      <w:r w:rsidRPr="007A76B0">
        <w:rPr>
          <w:sz w:val="16"/>
        </w:rPr>
        <w:t xml:space="preserve">  </w:t>
      </w:r>
    </w:p>
    <w:p w:rsidR="00925EA7" w:rsidRPr="007A76B0" w:rsidRDefault="00925EA7" w:rsidP="00925EA7">
      <w:pPr>
        <w:pStyle w:val="a5"/>
      </w:pPr>
      <w:r w:rsidRPr="007A76B0">
        <w:t>Таблиця 3.6 – Результати спостережень</w:t>
      </w:r>
    </w:p>
    <w:p w:rsidR="00925EA7" w:rsidRPr="007A76B0" w:rsidRDefault="00925EA7" w:rsidP="00925EA7">
      <w:pPr>
        <w:pStyle w:val="a5"/>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701"/>
        <w:gridCol w:w="1701"/>
        <w:gridCol w:w="1701"/>
        <w:gridCol w:w="1664"/>
      </w:tblGrid>
      <w:tr w:rsidR="00925EA7" w:rsidRPr="007A76B0" w:rsidTr="00C6756D">
        <w:trPr>
          <w:cantSplit/>
        </w:trPr>
        <w:tc>
          <w:tcPr>
            <w:tcW w:w="2518" w:type="dxa"/>
            <w:vMerge w:val="restart"/>
          </w:tcPr>
          <w:p w:rsidR="00925EA7" w:rsidRPr="007A76B0" w:rsidRDefault="00925EA7" w:rsidP="00C6756D">
            <w:pPr>
              <w:pStyle w:val="a5"/>
              <w:ind w:firstLine="0"/>
              <w:jc w:val="center"/>
              <w:rPr>
                <w:b/>
                <w:sz w:val="24"/>
              </w:rPr>
            </w:pPr>
            <w:r w:rsidRPr="007A76B0">
              <w:rPr>
                <w:b/>
                <w:sz w:val="24"/>
              </w:rPr>
              <w:t>№ випробування,</w:t>
            </w:r>
          </w:p>
          <w:p w:rsidR="00925EA7" w:rsidRPr="007A76B0" w:rsidRDefault="00925EA7" w:rsidP="00C6756D">
            <w:pPr>
              <w:pStyle w:val="a5"/>
              <w:rPr>
                <w:b/>
                <w:sz w:val="24"/>
              </w:rPr>
            </w:pPr>
            <w:r w:rsidRPr="007A76B0">
              <w:rPr>
                <w:b/>
                <w:i/>
                <w:sz w:val="24"/>
              </w:rPr>
              <w:t xml:space="preserve">     і</w:t>
            </w:r>
          </w:p>
        </w:tc>
        <w:tc>
          <w:tcPr>
            <w:tcW w:w="6767" w:type="dxa"/>
            <w:gridSpan w:val="4"/>
          </w:tcPr>
          <w:p w:rsidR="00925EA7" w:rsidRPr="007A76B0" w:rsidRDefault="00925EA7" w:rsidP="00C6756D">
            <w:pPr>
              <w:pStyle w:val="a5"/>
              <w:ind w:firstLine="0"/>
              <w:jc w:val="center"/>
              <w:rPr>
                <w:b/>
                <w:sz w:val="24"/>
              </w:rPr>
            </w:pPr>
            <w:r w:rsidRPr="007A76B0">
              <w:rPr>
                <w:b/>
                <w:sz w:val="24"/>
              </w:rPr>
              <w:t xml:space="preserve">№ приладу (рівні фактора), </w:t>
            </w:r>
            <w:r w:rsidRPr="007A76B0">
              <w:rPr>
                <w:b/>
                <w:i/>
                <w:sz w:val="24"/>
              </w:rPr>
              <w:t>j</w:t>
            </w:r>
          </w:p>
        </w:tc>
      </w:tr>
      <w:tr w:rsidR="00925EA7" w:rsidRPr="007A76B0" w:rsidTr="00C6756D">
        <w:trPr>
          <w:cantSplit/>
        </w:trPr>
        <w:tc>
          <w:tcPr>
            <w:tcW w:w="2518" w:type="dxa"/>
            <w:vMerge/>
          </w:tcPr>
          <w:p w:rsidR="00925EA7" w:rsidRPr="007A76B0" w:rsidRDefault="00925EA7" w:rsidP="00C6756D">
            <w:pPr>
              <w:pStyle w:val="a5"/>
              <w:ind w:firstLine="0"/>
              <w:jc w:val="center"/>
              <w:rPr>
                <w:b/>
                <w:i/>
                <w:sz w:val="24"/>
              </w:rPr>
            </w:pPr>
          </w:p>
        </w:tc>
        <w:tc>
          <w:tcPr>
            <w:tcW w:w="1701" w:type="dxa"/>
          </w:tcPr>
          <w:p w:rsidR="00925EA7" w:rsidRPr="007A76B0" w:rsidRDefault="00925EA7" w:rsidP="00C6756D">
            <w:pPr>
              <w:pStyle w:val="a5"/>
              <w:ind w:firstLine="0"/>
              <w:jc w:val="center"/>
              <w:rPr>
                <w:b/>
                <w:sz w:val="24"/>
              </w:rPr>
            </w:pPr>
            <w:r w:rsidRPr="007A76B0">
              <w:rPr>
                <w:b/>
                <w:sz w:val="24"/>
              </w:rPr>
              <w:t>1</w:t>
            </w:r>
          </w:p>
        </w:tc>
        <w:tc>
          <w:tcPr>
            <w:tcW w:w="1701" w:type="dxa"/>
          </w:tcPr>
          <w:p w:rsidR="00925EA7" w:rsidRPr="007A76B0" w:rsidRDefault="00925EA7" w:rsidP="00C6756D">
            <w:pPr>
              <w:pStyle w:val="a5"/>
              <w:ind w:firstLine="0"/>
              <w:jc w:val="center"/>
              <w:rPr>
                <w:b/>
                <w:sz w:val="24"/>
              </w:rPr>
            </w:pPr>
            <w:r w:rsidRPr="007A76B0">
              <w:rPr>
                <w:b/>
                <w:sz w:val="24"/>
              </w:rPr>
              <w:t>2</w:t>
            </w:r>
          </w:p>
        </w:tc>
        <w:tc>
          <w:tcPr>
            <w:tcW w:w="1701" w:type="dxa"/>
          </w:tcPr>
          <w:p w:rsidR="00925EA7" w:rsidRPr="007A76B0" w:rsidRDefault="00925EA7" w:rsidP="00C6756D">
            <w:pPr>
              <w:pStyle w:val="a5"/>
              <w:ind w:firstLine="0"/>
              <w:jc w:val="center"/>
              <w:rPr>
                <w:b/>
                <w:sz w:val="24"/>
              </w:rPr>
            </w:pPr>
            <w:r w:rsidRPr="007A76B0">
              <w:rPr>
                <w:b/>
                <w:sz w:val="24"/>
              </w:rPr>
              <w:t>3</w:t>
            </w:r>
          </w:p>
        </w:tc>
        <w:tc>
          <w:tcPr>
            <w:tcW w:w="1664" w:type="dxa"/>
          </w:tcPr>
          <w:p w:rsidR="00925EA7" w:rsidRPr="007A76B0" w:rsidRDefault="00925EA7" w:rsidP="00C6756D">
            <w:pPr>
              <w:pStyle w:val="a5"/>
              <w:ind w:firstLine="0"/>
              <w:jc w:val="center"/>
              <w:rPr>
                <w:b/>
                <w:i/>
                <w:sz w:val="24"/>
              </w:rPr>
            </w:pPr>
            <w:r w:rsidRPr="007A76B0">
              <w:rPr>
                <w:b/>
                <w:i/>
                <w:sz w:val="24"/>
              </w:rPr>
              <w:t>т</w:t>
            </w:r>
          </w:p>
        </w:tc>
      </w:tr>
      <w:tr w:rsidR="00925EA7" w:rsidRPr="007A76B0" w:rsidTr="00C6756D">
        <w:tc>
          <w:tcPr>
            <w:tcW w:w="2518" w:type="dxa"/>
          </w:tcPr>
          <w:p w:rsidR="00925EA7" w:rsidRPr="007A76B0" w:rsidRDefault="00925EA7" w:rsidP="00C6756D">
            <w:pPr>
              <w:pStyle w:val="a5"/>
              <w:ind w:firstLine="0"/>
              <w:jc w:val="center"/>
              <w:rPr>
                <w:b/>
                <w:sz w:val="24"/>
              </w:rPr>
            </w:pPr>
            <w:r w:rsidRPr="007A76B0">
              <w:rPr>
                <w:b/>
                <w:sz w:val="24"/>
              </w:rPr>
              <w:t>1</w:t>
            </w:r>
          </w:p>
          <w:p w:rsidR="00925EA7" w:rsidRPr="007A76B0" w:rsidRDefault="00925EA7" w:rsidP="00C6756D">
            <w:pPr>
              <w:pStyle w:val="a5"/>
              <w:ind w:firstLine="0"/>
              <w:jc w:val="center"/>
              <w:rPr>
                <w:b/>
                <w:sz w:val="24"/>
              </w:rPr>
            </w:pPr>
            <w:r w:rsidRPr="007A76B0">
              <w:rPr>
                <w:b/>
                <w:sz w:val="24"/>
              </w:rPr>
              <w:t>2</w:t>
            </w:r>
          </w:p>
          <w:p w:rsidR="00925EA7" w:rsidRPr="007A76B0" w:rsidRDefault="00925EA7" w:rsidP="00C6756D">
            <w:pPr>
              <w:pStyle w:val="a5"/>
              <w:ind w:firstLine="0"/>
              <w:jc w:val="center"/>
              <w:rPr>
                <w:b/>
                <w:sz w:val="24"/>
              </w:rPr>
            </w:pPr>
            <w:r w:rsidRPr="007A76B0">
              <w:rPr>
                <w:b/>
                <w:sz w:val="24"/>
              </w:rPr>
              <w:t>…</w:t>
            </w:r>
          </w:p>
          <w:p w:rsidR="00925EA7" w:rsidRPr="007A76B0" w:rsidRDefault="00925EA7" w:rsidP="00C6756D">
            <w:pPr>
              <w:pStyle w:val="a5"/>
              <w:ind w:firstLine="0"/>
              <w:jc w:val="center"/>
              <w:rPr>
                <w:b/>
                <w:i/>
                <w:sz w:val="24"/>
              </w:rPr>
            </w:pPr>
            <w:r w:rsidRPr="007A76B0">
              <w:rPr>
                <w:b/>
                <w:i/>
                <w:sz w:val="24"/>
              </w:rPr>
              <w:t>п</w:t>
            </w:r>
          </w:p>
        </w:tc>
        <w:tc>
          <w:tcPr>
            <w:tcW w:w="1701" w:type="dxa"/>
          </w:tcPr>
          <w:p w:rsidR="00925EA7" w:rsidRPr="007A76B0" w:rsidRDefault="00925EA7" w:rsidP="00C6756D">
            <w:pPr>
              <w:pStyle w:val="a5"/>
              <w:ind w:firstLine="0"/>
              <w:jc w:val="center"/>
              <w:rPr>
                <w:b/>
                <w:i/>
                <w:sz w:val="24"/>
                <w:vertAlign w:val="subscript"/>
              </w:rPr>
            </w:pPr>
            <w:r w:rsidRPr="007A76B0">
              <w:rPr>
                <w:b/>
                <w:i/>
                <w:sz w:val="24"/>
              </w:rPr>
              <w:t>х</w:t>
            </w:r>
            <w:r w:rsidRPr="007A76B0">
              <w:rPr>
                <w:b/>
                <w:i/>
                <w:sz w:val="24"/>
                <w:vertAlign w:val="subscript"/>
              </w:rPr>
              <w:t>11</w:t>
            </w:r>
          </w:p>
          <w:p w:rsidR="00925EA7" w:rsidRPr="007A76B0" w:rsidRDefault="00925EA7" w:rsidP="00C6756D">
            <w:pPr>
              <w:pStyle w:val="a5"/>
              <w:ind w:firstLine="0"/>
              <w:jc w:val="center"/>
              <w:rPr>
                <w:b/>
                <w:i/>
                <w:sz w:val="24"/>
              </w:rPr>
            </w:pPr>
            <w:r w:rsidRPr="007A76B0">
              <w:rPr>
                <w:b/>
                <w:i/>
                <w:sz w:val="24"/>
              </w:rPr>
              <w:t>х</w:t>
            </w:r>
            <w:r w:rsidRPr="007A76B0">
              <w:rPr>
                <w:b/>
                <w:i/>
                <w:sz w:val="24"/>
                <w:vertAlign w:val="subscript"/>
              </w:rPr>
              <w:t>21</w:t>
            </w:r>
          </w:p>
          <w:p w:rsidR="00925EA7" w:rsidRPr="007A76B0" w:rsidRDefault="00925EA7" w:rsidP="00C6756D">
            <w:pPr>
              <w:pStyle w:val="a5"/>
              <w:ind w:firstLine="0"/>
              <w:jc w:val="center"/>
              <w:rPr>
                <w:b/>
                <w:i/>
                <w:sz w:val="24"/>
              </w:rPr>
            </w:pPr>
            <w:r w:rsidRPr="007A76B0">
              <w:rPr>
                <w:b/>
                <w:i/>
                <w:sz w:val="24"/>
              </w:rPr>
              <w:t>…</w:t>
            </w:r>
          </w:p>
          <w:p w:rsidR="00925EA7" w:rsidRPr="007A76B0" w:rsidRDefault="00925EA7" w:rsidP="00C6756D">
            <w:pPr>
              <w:pStyle w:val="a5"/>
              <w:ind w:firstLine="0"/>
              <w:jc w:val="center"/>
              <w:rPr>
                <w:b/>
                <w:i/>
                <w:sz w:val="24"/>
                <w:vertAlign w:val="subscript"/>
              </w:rPr>
            </w:pPr>
            <w:r w:rsidRPr="007A76B0">
              <w:rPr>
                <w:b/>
                <w:i/>
                <w:sz w:val="24"/>
              </w:rPr>
              <w:t>х</w:t>
            </w:r>
            <w:r w:rsidRPr="007A76B0">
              <w:rPr>
                <w:b/>
                <w:i/>
                <w:sz w:val="24"/>
                <w:vertAlign w:val="subscript"/>
              </w:rPr>
              <w:t>n1</w:t>
            </w:r>
          </w:p>
        </w:tc>
        <w:tc>
          <w:tcPr>
            <w:tcW w:w="1701" w:type="dxa"/>
          </w:tcPr>
          <w:p w:rsidR="00925EA7" w:rsidRPr="007A76B0" w:rsidRDefault="00925EA7" w:rsidP="00C6756D">
            <w:pPr>
              <w:pStyle w:val="a5"/>
              <w:ind w:firstLine="0"/>
              <w:jc w:val="center"/>
              <w:rPr>
                <w:b/>
                <w:i/>
                <w:sz w:val="24"/>
                <w:vertAlign w:val="subscript"/>
              </w:rPr>
            </w:pPr>
            <w:r w:rsidRPr="007A76B0">
              <w:rPr>
                <w:b/>
                <w:i/>
                <w:sz w:val="24"/>
              </w:rPr>
              <w:t>х</w:t>
            </w:r>
            <w:r w:rsidRPr="007A76B0">
              <w:rPr>
                <w:b/>
                <w:i/>
                <w:sz w:val="24"/>
                <w:vertAlign w:val="subscript"/>
              </w:rPr>
              <w:t>12</w:t>
            </w:r>
          </w:p>
          <w:p w:rsidR="00925EA7" w:rsidRPr="007A76B0" w:rsidRDefault="00925EA7" w:rsidP="00C6756D">
            <w:pPr>
              <w:pStyle w:val="a5"/>
              <w:ind w:firstLine="0"/>
              <w:jc w:val="center"/>
              <w:rPr>
                <w:b/>
                <w:i/>
                <w:sz w:val="24"/>
              </w:rPr>
            </w:pPr>
            <w:r w:rsidRPr="007A76B0">
              <w:rPr>
                <w:b/>
                <w:i/>
                <w:sz w:val="24"/>
              </w:rPr>
              <w:t>х</w:t>
            </w:r>
            <w:r w:rsidRPr="007A76B0">
              <w:rPr>
                <w:b/>
                <w:i/>
                <w:sz w:val="24"/>
                <w:vertAlign w:val="subscript"/>
              </w:rPr>
              <w:t>22</w:t>
            </w:r>
          </w:p>
          <w:p w:rsidR="00925EA7" w:rsidRPr="007A76B0" w:rsidRDefault="00925EA7" w:rsidP="00C6756D">
            <w:pPr>
              <w:pStyle w:val="a5"/>
              <w:ind w:firstLine="0"/>
              <w:jc w:val="center"/>
              <w:rPr>
                <w:b/>
                <w:i/>
                <w:sz w:val="24"/>
              </w:rPr>
            </w:pPr>
            <w:r w:rsidRPr="007A76B0">
              <w:rPr>
                <w:b/>
                <w:i/>
                <w:sz w:val="24"/>
              </w:rPr>
              <w:t>…</w:t>
            </w:r>
          </w:p>
          <w:p w:rsidR="00925EA7" w:rsidRPr="007A76B0" w:rsidRDefault="00925EA7" w:rsidP="00C6756D">
            <w:pPr>
              <w:pStyle w:val="a5"/>
              <w:ind w:firstLine="0"/>
              <w:jc w:val="center"/>
              <w:rPr>
                <w:b/>
                <w:i/>
                <w:sz w:val="24"/>
                <w:vertAlign w:val="subscript"/>
              </w:rPr>
            </w:pPr>
            <w:r w:rsidRPr="007A76B0">
              <w:rPr>
                <w:b/>
                <w:i/>
                <w:sz w:val="24"/>
              </w:rPr>
              <w:t>х</w:t>
            </w:r>
            <w:r w:rsidRPr="007A76B0">
              <w:rPr>
                <w:b/>
                <w:i/>
                <w:sz w:val="24"/>
                <w:vertAlign w:val="subscript"/>
              </w:rPr>
              <w:t>n2</w:t>
            </w:r>
          </w:p>
        </w:tc>
        <w:tc>
          <w:tcPr>
            <w:tcW w:w="1701" w:type="dxa"/>
          </w:tcPr>
          <w:p w:rsidR="00925EA7" w:rsidRPr="007A76B0" w:rsidRDefault="00925EA7" w:rsidP="00C6756D">
            <w:pPr>
              <w:pStyle w:val="a5"/>
              <w:ind w:firstLine="0"/>
              <w:jc w:val="center"/>
              <w:rPr>
                <w:b/>
                <w:i/>
                <w:sz w:val="24"/>
                <w:vertAlign w:val="subscript"/>
              </w:rPr>
            </w:pPr>
            <w:r w:rsidRPr="007A76B0">
              <w:rPr>
                <w:b/>
                <w:i/>
                <w:sz w:val="24"/>
              </w:rPr>
              <w:t>…</w:t>
            </w:r>
          </w:p>
          <w:p w:rsidR="00925EA7" w:rsidRPr="007A76B0" w:rsidRDefault="00925EA7" w:rsidP="00C6756D">
            <w:pPr>
              <w:pStyle w:val="a5"/>
              <w:ind w:firstLine="0"/>
              <w:jc w:val="center"/>
              <w:rPr>
                <w:b/>
                <w:i/>
                <w:sz w:val="24"/>
              </w:rPr>
            </w:pPr>
            <w:r w:rsidRPr="007A76B0">
              <w:rPr>
                <w:b/>
                <w:i/>
                <w:sz w:val="24"/>
              </w:rPr>
              <w:t>…</w:t>
            </w:r>
          </w:p>
          <w:p w:rsidR="00925EA7" w:rsidRPr="007A76B0" w:rsidRDefault="00925EA7" w:rsidP="00C6756D">
            <w:pPr>
              <w:pStyle w:val="a5"/>
              <w:ind w:firstLine="0"/>
              <w:jc w:val="center"/>
              <w:rPr>
                <w:b/>
                <w:i/>
                <w:sz w:val="24"/>
              </w:rPr>
            </w:pPr>
            <w:r w:rsidRPr="007A76B0">
              <w:rPr>
                <w:b/>
                <w:i/>
                <w:sz w:val="24"/>
              </w:rPr>
              <w:t>…</w:t>
            </w:r>
          </w:p>
          <w:p w:rsidR="00925EA7" w:rsidRPr="007A76B0" w:rsidRDefault="00925EA7" w:rsidP="00C6756D">
            <w:pPr>
              <w:pStyle w:val="a5"/>
              <w:ind w:firstLine="0"/>
              <w:jc w:val="center"/>
              <w:rPr>
                <w:b/>
                <w:i/>
                <w:sz w:val="24"/>
                <w:vertAlign w:val="subscript"/>
              </w:rPr>
            </w:pPr>
            <w:r w:rsidRPr="007A76B0">
              <w:rPr>
                <w:b/>
                <w:i/>
                <w:sz w:val="24"/>
              </w:rPr>
              <w:t>…</w:t>
            </w:r>
          </w:p>
        </w:tc>
        <w:tc>
          <w:tcPr>
            <w:tcW w:w="1664" w:type="dxa"/>
          </w:tcPr>
          <w:p w:rsidR="00925EA7" w:rsidRPr="007A76B0" w:rsidRDefault="00925EA7" w:rsidP="00C6756D">
            <w:pPr>
              <w:pStyle w:val="a5"/>
              <w:ind w:firstLine="0"/>
              <w:jc w:val="center"/>
              <w:rPr>
                <w:b/>
                <w:i/>
                <w:sz w:val="24"/>
                <w:vertAlign w:val="subscript"/>
              </w:rPr>
            </w:pPr>
            <w:r w:rsidRPr="007A76B0">
              <w:rPr>
                <w:b/>
                <w:i/>
                <w:sz w:val="24"/>
              </w:rPr>
              <w:t>х</w:t>
            </w:r>
            <w:r w:rsidRPr="007A76B0">
              <w:rPr>
                <w:b/>
                <w:i/>
                <w:sz w:val="24"/>
                <w:vertAlign w:val="subscript"/>
              </w:rPr>
              <w:t>1m</w:t>
            </w:r>
          </w:p>
          <w:p w:rsidR="00925EA7" w:rsidRPr="007A76B0" w:rsidRDefault="00925EA7" w:rsidP="00C6756D">
            <w:pPr>
              <w:pStyle w:val="a5"/>
              <w:ind w:firstLine="0"/>
              <w:jc w:val="center"/>
              <w:rPr>
                <w:b/>
                <w:i/>
                <w:sz w:val="24"/>
              </w:rPr>
            </w:pPr>
            <w:r w:rsidRPr="007A76B0">
              <w:rPr>
                <w:b/>
                <w:i/>
                <w:sz w:val="24"/>
              </w:rPr>
              <w:t>х</w:t>
            </w:r>
            <w:r w:rsidRPr="007A76B0">
              <w:rPr>
                <w:b/>
                <w:i/>
                <w:sz w:val="24"/>
                <w:vertAlign w:val="subscript"/>
              </w:rPr>
              <w:t>2m</w:t>
            </w:r>
          </w:p>
          <w:p w:rsidR="00925EA7" w:rsidRPr="007A76B0" w:rsidRDefault="00925EA7" w:rsidP="00C6756D">
            <w:pPr>
              <w:pStyle w:val="a5"/>
              <w:ind w:firstLine="0"/>
              <w:jc w:val="center"/>
              <w:rPr>
                <w:b/>
                <w:i/>
                <w:sz w:val="24"/>
              </w:rPr>
            </w:pPr>
            <w:r w:rsidRPr="007A76B0">
              <w:rPr>
                <w:b/>
                <w:i/>
                <w:sz w:val="24"/>
              </w:rPr>
              <w:t>…</w:t>
            </w:r>
          </w:p>
          <w:p w:rsidR="00925EA7" w:rsidRPr="007A76B0" w:rsidRDefault="00925EA7" w:rsidP="00C6756D">
            <w:pPr>
              <w:pStyle w:val="a5"/>
              <w:ind w:firstLine="0"/>
              <w:jc w:val="center"/>
              <w:rPr>
                <w:b/>
                <w:i/>
                <w:sz w:val="24"/>
                <w:vertAlign w:val="subscript"/>
              </w:rPr>
            </w:pPr>
            <w:proofErr w:type="spellStart"/>
            <w:r w:rsidRPr="007A76B0">
              <w:rPr>
                <w:b/>
                <w:i/>
                <w:sz w:val="24"/>
              </w:rPr>
              <w:t>х</w:t>
            </w:r>
            <w:r w:rsidRPr="007A76B0">
              <w:rPr>
                <w:b/>
                <w:i/>
                <w:sz w:val="24"/>
                <w:vertAlign w:val="subscript"/>
              </w:rPr>
              <w:t>nm</w:t>
            </w:r>
            <w:proofErr w:type="spellEnd"/>
          </w:p>
        </w:tc>
      </w:tr>
      <w:tr w:rsidR="00925EA7" w:rsidRPr="007A76B0" w:rsidTr="00C6756D">
        <w:tc>
          <w:tcPr>
            <w:tcW w:w="2518" w:type="dxa"/>
          </w:tcPr>
          <w:p w:rsidR="00925EA7" w:rsidRPr="007A76B0" w:rsidRDefault="00925EA7" w:rsidP="00C6756D">
            <w:pPr>
              <w:pStyle w:val="a5"/>
              <w:ind w:firstLine="0"/>
              <w:jc w:val="center"/>
              <w:rPr>
                <w:b/>
                <w:sz w:val="24"/>
                <w:vertAlign w:val="subscript"/>
              </w:rPr>
            </w:pPr>
            <w:r w:rsidRPr="007A76B0">
              <w:rPr>
                <w:b/>
                <w:sz w:val="24"/>
              </w:rPr>
              <w:t xml:space="preserve">Групова середня, </w:t>
            </w:r>
            <w:r w:rsidRPr="007A76B0">
              <w:rPr>
                <w:b/>
                <w:position w:val="-18"/>
                <w:sz w:val="24"/>
              </w:rPr>
              <w:object w:dxaOrig="520" w:dyaOrig="460">
                <v:shape id="_x0000_i1028" type="#_x0000_t75" style="width:24.85pt;height:22.35pt" o:ole="" fillcolor="window">
                  <v:imagedata r:id="rId12" o:title=""/>
                </v:shape>
                <o:OLEObject Type="Embed" ProgID="Equation.3" ShapeID="_x0000_i1028" DrawAspect="Content" ObjectID="_1768335928" r:id="rId13"/>
              </w:object>
            </w:r>
          </w:p>
        </w:tc>
        <w:tc>
          <w:tcPr>
            <w:tcW w:w="1701" w:type="dxa"/>
            <w:vAlign w:val="center"/>
          </w:tcPr>
          <w:p w:rsidR="00925EA7" w:rsidRPr="007A76B0" w:rsidRDefault="00925EA7" w:rsidP="00C6756D">
            <w:pPr>
              <w:pStyle w:val="a5"/>
              <w:ind w:firstLine="0"/>
              <w:jc w:val="center"/>
              <w:rPr>
                <w:b/>
                <w:sz w:val="24"/>
              </w:rPr>
            </w:pPr>
            <w:r w:rsidRPr="007A76B0">
              <w:rPr>
                <w:b/>
                <w:position w:val="-18"/>
                <w:sz w:val="24"/>
              </w:rPr>
              <w:object w:dxaOrig="540" w:dyaOrig="460">
                <v:shape id="_x0000_i1029" type="#_x0000_t75" style="width:27.3pt;height:22.35pt" o:ole="" fillcolor="window">
                  <v:imagedata r:id="rId14" o:title=""/>
                </v:shape>
                <o:OLEObject Type="Embed" ProgID="Equation.3" ShapeID="_x0000_i1029" DrawAspect="Content" ObjectID="_1768335929" r:id="rId15"/>
              </w:object>
            </w:r>
          </w:p>
        </w:tc>
        <w:tc>
          <w:tcPr>
            <w:tcW w:w="1701" w:type="dxa"/>
            <w:vAlign w:val="center"/>
          </w:tcPr>
          <w:p w:rsidR="00925EA7" w:rsidRPr="007A76B0" w:rsidRDefault="00925EA7" w:rsidP="00C6756D">
            <w:pPr>
              <w:pStyle w:val="a5"/>
              <w:ind w:firstLine="0"/>
              <w:jc w:val="center"/>
              <w:rPr>
                <w:b/>
                <w:sz w:val="24"/>
              </w:rPr>
            </w:pPr>
            <w:r w:rsidRPr="007A76B0">
              <w:rPr>
                <w:b/>
                <w:position w:val="-18"/>
                <w:sz w:val="24"/>
              </w:rPr>
              <w:object w:dxaOrig="540" w:dyaOrig="460">
                <v:shape id="_x0000_i1030" type="#_x0000_t75" style="width:27.3pt;height:22.35pt" o:ole="" fillcolor="window">
                  <v:imagedata r:id="rId14" o:title=""/>
                </v:shape>
                <o:OLEObject Type="Embed" ProgID="Equation.3" ShapeID="_x0000_i1030" DrawAspect="Content" ObjectID="_1768335930" r:id="rId16"/>
              </w:object>
            </w:r>
          </w:p>
        </w:tc>
        <w:tc>
          <w:tcPr>
            <w:tcW w:w="1701" w:type="dxa"/>
            <w:vAlign w:val="center"/>
          </w:tcPr>
          <w:p w:rsidR="00925EA7" w:rsidRPr="007A76B0" w:rsidRDefault="00925EA7" w:rsidP="00C6756D">
            <w:pPr>
              <w:pStyle w:val="a5"/>
              <w:ind w:firstLine="0"/>
              <w:jc w:val="center"/>
              <w:rPr>
                <w:b/>
                <w:sz w:val="24"/>
              </w:rPr>
            </w:pPr>
            <w:r w:rsidRPr="007A76B0">
              <w:rPr>
                <w:b/>
                <w:sz w:val="24"/>
              </w:rPr>
              <w:t>…</w:t>
            </w:r>
          </w:p>
        </w:tc>
        <w:tc>
          <w:tcPr>
            <w:tcW w:w="1664" w:type="dxa"/>
            <w:vAlign w:val="center"/>
          </w:tcPr>
          <w:p w:rsidR="00925EA7" w:rsidRPr="007A76B0" w:rsidRDefault="00925EA7" w:rsidP="00C6756D">
            <w:pPr>
              <w:pStyle w:val="a5"/>
              <w:ind w:firstLine="0"/>
              <w:jc w:val="center"/>
              <w:rPr>
                <w:b/>
                <w:sz w:val="24"/>
              </w:rPr>
            </w:pPr>
            <w:r w:rsidRPr="007A76B0">
              <w:rPr>
                <w:b/>
                <w:position w:val="-18"/>
                <w:sz w:val="24"/>
              </w:rPr>
              <w:object w:dxaOrig="620" w:dyaOrig="460">
                <v:shape id="_x0000_i1031" type="#_x0000_t75" style="width:32.3pt;height:22.35pt" o:ole="" fillcolor="window">
                  <v:imagedata r:id="rId17" o:title=""/>
                </v:shape>
                <o:OLEObject Type="Embed" ProgID="Equation.3" ShapeID="_x0000_i1031" DrawAspect="Content" ObjectID="_1768335931" r:id="rId18"/>
              </w:object>
            </w:r>
          </w:p>
        </w:tc>
      </w:tr>
    </w:tbl>
    <w:p w:rsidR="00925EA7" w:rsidRPr="007A76B0" w:rsidRDefault="00925EA7" w:rsidP="00925EA7">
      <w:pPr>
        <w:pStyle w:val="a5"/>
        <w:rPr>
          <w:b/>
          <w:sz w:val="24"/>
        </w:rPr>
      </w:pPr>
    </w:p>
    <w:p w:rsidR="00925EA7" w:rsidRPr="007A76B0" w:rsidRDefault="00925EA7" w:rsidP="00925EA7">
      <w:pPr>
        <w:pStyle w:val="a5"/>
      </w:pPr>
      <w:r w:rsidRPr="007A76B0">
        <w:lastRenderedPageBreak/>
        <w:t xml:space="preserve">У задачі необхідно на рівні значимості </w:t>
      </w:r>
      <w:r w:rsidRPr="007A76B0">
        <w:rPr>
          <w:i/>
          <w:sz w:val="32"/>
        </w:rPr>
        <w:t>α</w:t>
      </w:r>
      <w:r w:rsidRPr="007A76B0">
        <w:t xml:space="preserve"> перевірити нульову гіпотезу про рівність групових середніх при допущенні, що групові генеральні дисперсії хоча й невідомі, але однакові. </w:t>
      </w:r>
    </w:p>
    <w:p w:rsidR="00925EA7" w:rsidRPr="007A76B0" w:rsidRDefault="00925EA7" w:rsidP="00925EA7">
      <w:pPr>
        <w:pStyle w:val="a5"/>
      </w:pPr>
      <w:r w:rsidRPr="007A76B0">
        <w:t>Для рішення цієї задачі вводяться:</w:t>
      </w:r>
    </w:p>
    <w:p w:rsidR="00925EA7" w:rsidRPr="007A76B0" w:rsidRDefault="00925EA7" w:rsidP="00925EA7">
      <w:pPr>
        <w:pStyle w:val="a5"/>
      </w:pPr>
      <w:r w:rsidRPr="007A76B0">
        <w:t xml:space="preserve">– </w:t>
      </w:r>
      <w:r w:rsidRPr="007A76B0">
        <w:rPr>
          <w:i/>
        </w:rPr>
        <w:t>спільна сума</w:t>
      </w:r>
      <w:r w:rsidRPr="007A76B0">
        <w:t xml:space="preserve"> квадратів відхилень спостережених значень ознаки від спільної середньої:</w:t>
      </w:r>
    </w:p>
    <w:p w:rsidR="00925EA7" w:rsidRPr="007A76B0" w:rsidRDefault="00925EA7" w:rsidP="00925EA7">
      <w:pPr>
        <w:pStyle w:val="a5"/>
        <w:jc w:val="right"/>
      </w:pPr>
      <w:r w:rsidRPr="007A76B0">
        <w:rPr>
          <w:position w:val="-44"/>
        </w:rPr>
        <w:object w:dxaOrig="2659" w:dyaOrig="980">
          <v:shape id="_x0000_i1032" type="#_x0000_t75" style="width:132.85pt;height:49.65pt" o:ole="" fillcolor="window">
            <v:imagedata r:id="rId19" o:title=""/>
          </v:shape>
          <o:OLEObject Type="Embed" ProgID="Equation.3" ShapeID="_x0000_i1032" DrawAspect="Content" ObjectID="_1768335932" r:id="rId20"/>
        </w:object>
      </w:r>
      <w:r w:rsidRPr="007A76B0">
        <w:t>;                                          (3.26)</w:t>
      </w:r>
    </w:p>
    <w:p w:rsidR="00925EA7" w:rsidRPr="007A76B0" w:rsidRDefault="00925EA7" w:rsidP="00925EA7">
      <w:pPr>
        <w:pStyle w:val="a5"/>
        <w:rPr>
          <w:sz w:val="10"/>
        </w:rPr>
      </w:pPr>
    </w:p>
    <w:p w:rsidR="00925EA7" w:rsidRPr="007A76B0" w:rsidRDefault="00925EA7" w:rsidP="00925EA7">
      <w:pPr>
        <w:pStyle w:val="a5"/>
      </w:pPr>
      <w:r w:rsidRPr="007A76B0">
        <w:t xml:space="preserve">– </w:t>
      </w:r>
      <w:r w:rsidRPr="007A76B0">
        <w:rPr>
          <w:i/>
        </w:rPr>
        <w:t>факторна сума</w:t>
      </w:r>
      <w:r w:rsidRPr="007A76B0">
        <w:t xml:space="preserve"> квадратів відхилень групових середніх від спільної середньої (характеризує розсіювання між групами): </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44"/>
        </w:rPr>
        <w:object w:dxaOrig="3019" w:dyaOrig="980">
          <v:shape id="_x0000_i1033" type="#_x0000_t75" style="width:150.2pt;height:49.65pt" o:ole="" fillcolor="window">
            <v:imagedata r:id="rId21" o:title=""/>
          </v:shape>
          <o:OLEObject Type="Embed" ProgID="Equation.3" ShapeID="_x0000_i1033" DrawAspect="Content" ObjectID="_1768335933" r:id="rId22"/>
        </w:object>
      </w:r>
      <w:r w:rsidRPr="007A76B0">
        <w:t>;                                   (3.27)</w:t>
      </w:r>
    </w:p>
    <w:p w:rsidR="00925EA7" w:rsidRPr="007A76B0" w:rsidRDefault="00925EA7" w:rsidP="00925EA7">
      <w:pPr>
        <w:pStyle w:val="a5"/>
        <w:rPr>
          <w:sz w:val="10"/>
        </w:rPr>
      </w:pPr>
    </w:p>
    <w:p w:rsidR="00925EA7" w:rsidRPr="007A76B0" w:rsidRDefault="00925EA7" w:rsidP="00925EA7">
      <w:pPr>
        <w:pStyle w:val="a5"/>
      </w:pPr>
      <w:r w:rsidRPr="007A76B0">
        <w:t xml:space="preserve">– </w:t>
      </w:r>
      <w:r w:rsidRPr="007A76B0">
        <w:rPr>
          <w:i/>
        </w:rPr>
        <w:t>залишкова сума</w:t>
      </w:r>
      <w:r w:rsidRPr="007A76B0">
        <w:t xml:space="preserve"> квадратів відхилень спостережених значень групи від своєї групової середньої (характеризує розсіювання всередині груп): </w:t>
      </w:r>
    </w:p>
    <w:p w:rsidR="00925EA7" w:rsidRPr="007A76B0" w:rsidRDefault="00925EA7" w:rsidP="00925EA7">
      <w:pPr>
        <w:pStyle w:val="a5"/>
        <w:rPr>
          <w:sz w:val="16"/>
        </w:rPr>
      </w:pPr>
      <w:r w:rsidRPr="007A76B0">
        <w:t xml:space="preserve">  </w:t>
      </w:r>
    </w:p>
    <w:p w:rsidR="00925EA7" w:rsidRPr="007A76B0" w:rsidRDefault="00925EA7" w:rsidP="00925EA7">
      <w:pPr>
        <w:pStyle w:val="a5"/>
        <w:jc w:val="right"/>
      </w:pPr>
      <w:r w:rsidRPr="007A76B0">
        <w:rPr>
          <w:position w:val="-14"/>
        </w:rPr>
        <w:object w:dxaOrig="1719" w:dyaOrig="380">
          <v:shape id="_x0000_i1034" type="#_x0000_t75" style="width:119.15pt;height:24.85pt" o:ole="" fillcolor="window">
            <v:imagedata r:id="rId23" o:title=""/>
          </v:shape>
          <o:OLEObject Type="Embed" ProgID="Equation.3" ShapeID="_x0000_i1034" DrawAspect="Content" ObjectID="_1768335934" r:id="rId24"/>
        </w:object>
      </w:r>
      <w:r w:rsidRPr="007A76B0">
        <w:t>.                                         (3.28)</w:t>
      </w:r>
    </w:p>
    <w:p w:rsidR="00925EA7" w:rsidRPr="007A76B0" w:rsidRDefault="00925EA7" w:rsidP="00925EA7">
      <w:pPr>
        <w:pStyle w:val="a5"/>
        <w:jc w:val="right"/>
      </w:pPr>
    </w:p>
    <w:p w:rsidR="00925EA7" w:rsidRPr="007A76B0" w:rsidRDefault="00925EA7" w:rsidP="00925EA7">
      <w:pPr>
        <w:pStyle w:val="a5"/>
      </w:pPr>
      <w:r w:rsidRPr="007A76B0">
        <w:t xml:space="preserve">Для обчислення спільної і факторної сум більше зручні такі формули: </w:t>
      </w:r>
    </w:p>
    <w:p w:rsidR="00925EA7" w:rsidRPr="007A76B0" w:rsidRDefault="00925EA7" w:rsidP="00925EA7">
      <w:pPr>
        <w:pStyle w:val="a5"/>
        <w:jc w:val="right"/>
      </w:pPr>
      <w:r w:rsidRPr="007A76B0">
        <w:rPr>
          <w:position w:val="-44"/>
        </w:rPr>
        <w:object w:dxaOrig="2940" w:dyaOrig="1660">
          <v:shape id="_x0000_i1035" type="#_x0000_t75" style="width:132.85pt;height:73.25pt" o:ole="" fillcolor="window">
            <v:imagedata r:id="rId25" o:title=""/>
          </v:shape>
          <o:OLEObject Type="Embed" ProgID="Equation.3" ShapeID="_x0000_i1035" DrawAspect="Content" ObjectID="_1768335935" r:id="rId26"/>
        </w:object>
      </w:r>
      <w:r w:rsidRPr="007A76B0">
        <w:t>,                                  (3.29)</w:t>
      </w:r>
    </w:p>
    <w:p w:rsidR="00925EA7" w:rsidRPr="007A76B0" w:rsidRDefault="00925EA7" w:rsidP="00925EA7">
      <w:pPr>
        <w:pStyle w:val="a5"/>
        <w:jc w:val="right"/>
        <w:rPr>
          <w:sz w:val="16"/>
        </w:rPr>
      </w:pPr>
    </w:p>
    <w:p w:rsidR="00925EA7" w:rsidRPr="007A76B0" w:rsidRDefault="00925EA7" w:rsidP="00925EA7">
      <w:pPr>
        <w:pStyle w:val="a5"/>
        <w:jc w:val="right"/>
      </w:pPr>
      <w:r w:rsidRPr="007A76B0">
        <w:rPr>
          <w:position w:val="-28"/>
        </w:rPr>
        <w:object w:dxaOrig="3400" w:dyaOrig="1500">
          <v:shape id="_x0000_i1036" type="#_x0000_t75" style="width:155.15pt;height:68.3pt" o:ole="" fillcolor="window">
            <v:imagedata r:id="rId27" o:title=""/>
          </v:shape>
          <o:OLEObject Type="Embed" ProgID="Equation.3" ShapeID="_x0000_i1036" DrawAspect="Content" ObjectID="_1768335936" r:id="rId28"/>
        </w:object>
      </w:r>
      <w:r w:rsidRPr="007A76B0">
        <w:t>,                            (3.30)</w:t>
      </w:r>
    </w:p>
    <w:p w:rsidR="00925EA7" w:rsidRPr="007A76B0" w:rsidRDefault="00925EA7" w:rsidP="00925EA7">
      <w:pPr>
        <w:pStyle w:val="a5"/>
        <w:jc w:val="right"/>
        <w:rPr>
          <w:sz w:val="16"/>
        </w:rPr>
      </w:pPr>
    </w:p>
    <w:p w:rsidR="00925EA7" w:rsidRPr="007A76B0" w:rsidRDefault="00925EA7" w:rsidP="00925EA7">
      <w:pPr>
        <w:pStyle w:val="a5"/>
        <w:ind w:firstLine="0"/>
        <w:rPr>
          <w:sz w:val="32"/>
        </w:rPr>
      </w:pPr>
      <w:r w:rsidRPr="007A76B0">
        <w:t xml:space="preserve">де </w:t>
      </w:r>
      <w:r w:rsidRPr="007A76B0">
        <w:rPr>
          <w:position w:val="-38"/>
        </w:rPr>
        <w:object w:dxaOrig="1359" w:dyaOrig="920">
          <v:shape id="_x0000_i1037" type="#_x0000_t75" style="width:60.85pt;height:39.7pt" o:ole="" fillcolor="window">
            <v:imagedata r:id="rId29" o:title=""/>
          </v:shape>
          <o:OLEObject Type="Embed" ProgID="Equation.3" ShapeID="_x0000_i1037" DrawAspect="Content" ObjectID="_1768335937" r:id="rId30"/>
        </w:object>
      </w:r>
      <w:r w:rsidRPr="007A76B0">
        <w:t xml:space="preserve"> – сума квадратів спостережених значень ознаки на рівні </w:t>
      </w:r>
      <w:proofErr w:type="spellStart"/>
      <w:r w:rsidRPr="007A76B0">
        <w:rPr>
          <w:i/>
          <w:sz w:val="32"/>
        </w:rPr>
        <w:t>m</w:t>
      </w:r>
      <w:r w:rsidRPr="007A76B0">
        <w:rPr>
          <w:i/>
          <w:sz w:val="32"/>
          <w:vertAlign w:val="subscript"/>
        </w:rPr>
        <w:t>j</w:t>
      </w:r>
      <w:proofErr w:type="spellEnd"/>
      <w:r w:rsidRPr="007A76B0">
        <w:t xml:space="preserve">; </w:t>
      </w:r>
      <w:r w:rsidRPr="007A76B0">
        <w:rPr>
          <w:position w:val="-38"/>
        </w:rPr>
        <w:object w:dxaOrig="1380" w:dyaOrig="920">
          <v:shape id="_x0000_i1038" type="#_x0000_t75" style="width:59.6pt;height:39.7pt" o:ole="" fillcolor="window">
            <v:imagedata r:id="rId31" o:title=""/>
          </v:shape>
          <o:OLEObject Type="Embed" ProgID="Equation.3" ShapeID="_x0000_i1038" DrawAspect="Content" ObjectID="_1768335938" r:id="rId32"/>
        </w:object>
      </w:r>
      <w:r w:rsidRPr="007A76B0">
        <w:t xml:space="preserve">– сума спостережених значень ознаки на рівні </w:t>
      </w:r>
      <w:proofErr w:type="spellStart"/>
      <w:r w:rsidRPr="007A76B0">
        <w:rPr>
          <w:i/>
          <w:sz w:val="32"/>
        </w:rPr>
        <w:t>m</w:t>
      </w:r>
      <w:r w:rsidRPr="007A76B0">
        <w:rPr>
          <w:i/>
          <w:sz w:val="32"/>
          <w:vertAlign w:val="subscript"/>
        </w:rPr>
        <w:t>j</w:t>
      </w:r>
      <w:proofErr w:type="spellEnd"/>
      <w:r w:rsidRPr="007A76B0">
        <w:rPr>
          <w:sz w:val="32"/>
        </w:rPr>
        <w:t>.</w:t>
      </w:r>
    </w:p>
    <w:p w:rsidR="00925EA7" w:rsidRPr="007A76B0" w:rsidRDefault="00925EA7" w:rsidP="00925EA7">
      <w:pPr>
        <w:pStyle w:val="a5"/>
      </w:pPr>
      <w:r w:rsidRPr="007A76B0">
        <w:t xml:space="preserve">Якщо спостережені значення ознаки є порівняно великими числами, то для спрощення обчислень віднімають з кожного значення одне й теж число </w:t>
      </w:r>
      <w:r w:rsidRPr="007A76B0">
        <w:rPr>
          <w:i/>
          <w:sz w:val="32"/>
        </w:rPr>
        <w:t>С</w:t>
      </w:r>
      <w:r w:rsidRPr="007A76B0">
        <w:t xml:space="preserve">, яке приблизно дорівнює спільній середній. Якщо зменшені значення </w:t>
      </w:r>
      <w:r w:rsidRPr="007A76B0">
        <w:rPr>
          <w:position w:val="-18"/>
        </w:rPr>
        <w:object w:dxaOrig="1540" w:dyaOrig="460">
          <v:shape id="_x0000_i1039" type="#_x0000_t75" style="width:76.95pt;height:22.35pt" o:ole="" fillcolor="window">
            <v:imagedata r:id="rId33" o:title=""/>
          </v:shape>
          <o:OLEObject Type="Embed" ProgID="Equation.3" ShapeID="_x0000_i1039" DrawAspect="Content" ObjectID="_1768335939" r:id="rId34"/>
        </w:object>
      </w:r>
      <w:r w:rsidRPr="007A76B0">
        <w:t xml:space="preserve">, то  </w:t>
      </w:r>
    </w:p>
    <w:p w:rsidR="00925EA7" w:rsidRPr="007A76B0" w:rsidRDefault="00925EA7" w:rsidP="00925EA7">
      <w:pPr>
        <w:pStyle w:val="a5"/>
        <w:jc w:val="right"/>
      </w:pPr>
      <w:r w:rsidRPr="007A76B0">
        <w:rPr>
          <w:position w:val="-44"/>
        </w:rPr>
        <w:object w:dxaOrig="2940" w:dyaOrig="1660">
          <v:shape id="_x0000_i1040" type="#_x0000_t75" style="width:132.85pt;height:73.25pt" o:ole="" fillcolor="window">
            <v:imagedata r:id="rId35" o:title=""/>
          </v:shape>
          <o:OLEObject Type="Embed" ProgID="Equation.3" ShapeID="_x0000_i1040" DrawAspect="Content" ObjectID="_1768335940" r:id="rId36"/>
        </w:object>
      </w:r>
      <w:r w:rsidRPr="007A76B0">
        <w:t>,                                  (3.31)</w:t>
      </w:r>
    </w:p>
    <w:p w:rsidR="00925EA7" w:rsidRPr="007A76B0" w:rsidRDefault="00925EA7" w:rsidP="00925EA7">
      <w:pPr>
        <w:pStyle w:val="a5"/>
        <w:jc w:val="right"/>
      </w:pPr>
      <w:r w:rsidRPr="007A76B0">
        <w:rPr>
          <w:position w:val="-28"/>
        </w:rPr>
        <w:object w:dxaOrig="3320" w:dyaOrig="1500">
          <v:shape id="_x0000_i1041" type="#_x0000_t75" style="width:155.15pt;height:69.5pt" o:ole="" fillcolor="window">
            <v:imagedata r:id="rId37" o:title=""/>
          </v:shape>
          <o:OLEObject Type="Embed" ProgID="Equation.3" ShapeID="_x0000_i1041" DrawAspect="Content" ObjectID="_1768335941" r:id="rId38"/>
        </w:object>
      </w:r>
      <w:r w:rsidRPr="007A76B0">
        <w:t>,                            (3.32)</w:t>
      </w:r>
    </w:p>
    <w:p w:rsidR="00925EA7" w:rsidRPr="007A76B0" w:rsidRDefault="00925EA7" w:rsidP="00925EA7">
      <w:pPr>
        <w:pStyle w:val="a5"/>
        <w:ind w:firstLine="0"/>
        <w:rPr>
          <w:sz w:val="32"/>
        </w:rPr>
      </w:pPr>
      <w:r w:rsidRPr="007A76B0">
        <w:t xml:space="preserve">де </w:t>
      </w:r>
      <w:r w:rsidRPr="007A76B0">
        <w:rPr>
          <w:position w:val="-38"/>
        </w:rPr>
        <w:object w:dxaOrig="1420" w:dyaOrig="920">
          <v:shape id="_x0000_i1042" type="#_x0000_t75" style="width:63.3pt;height:39.7pt" o:ole="" fillcolor="window">
            <v:imagedata r:id="rId39" o:title=""/>
          </v:shape>
          <o:OLEObject Type="Embed" ProgID="Equation.3" ShapeID="_x0000_i1042" DrawAspect="Content" ObjectID="_1768335942" r:id="rId40"/>
        </w:object>
      </w:r>
      <w:r w:rsidRPr="007A76B0">
        <w:t xml:space="preserve"> – сума квадратів зменшених значень ознаки на рівні </w:t>
      </w:r>
      <w:proofErr w:type="spellStart"/>
      <w:r w:rsidRPr="007A76B0">
        <w:rPr>
          <w:i/>
          <w:sz w:val="32"/>
        </w:rPr>
        <w:t>m</w:t>
      </w:r>
      <w:r w:rsidRPr="007A76B0">
        <w:rPr>
          <w:i/>
          <w:sz w:val="32"/>
          <w:vertAlign w:val="subscript"/>
        </w:rPr>
        <w:t>j</w:t>
      </w:r>
      <w:proofErr w:type="spellEnd"/>
      <w:r w:rsidRPr="007A76B0">
        <w:t xml:space="preserve">; </w:t>
      </w:r>
      <w:r w:rsidRPr="007A76B0">
        <w:rPr>
          <w:position w:val="-38"/>
        </w:rPr>
        <w:object w:dxaOrig="1359" w:dyaOrig="920">
          <v:shape id="_x0000_i1043" type="#_x0000_t75" style="width:63.3pt;height:42.2pt" o:ole="" fillcolor="window">
            <v:imagedata r:id="rId41" o:title=""/>
          </v:shape>
          <o:OLEObject Type="Embed" ProgID="Equation.3" ShapeID="_x0000_i1043" DrawAspect="Content" ObjectID="_1768335943" r:id="rId42"/>
        </w:object>
      </w:r>
      <w:r w:rsidRPr="007A76B0">
        <w:t xml:space="preserve">– сума зменшених значень ознаки на рівні </w:t>
      </w:r>
      <w:proofErr w:type="spellStart"/>
      <w:r w:rsidRPr="007A76B0">
        <w:rPr>
          <w:i/>
          <w:sz w:val="32"/>
        </w:rPr>
        <w:t>m</w:t>
      </w:r>
      <w:r w:rsidRPr="007A76B0">
        <w:rPr>
          <w:i/>
          <w:sz w:val="32"/>
          <w:vertAlign w:val="subscript"/>
        </w:rPr>
        <w:t>j</w:t>
      </w:r>
      <w:proofErr w:type="spellEnd"/>
      <w:r w:rsidRPr="007A76B0">
        <w:rPr>
          <w:sz w:val="32"/>
        </w:rPr>
        <w:t>.</w:t>
      </w:r>
    </w:p>
    <w:p w:rsidR="00925EA7" w:rsidRPr="007A76B0" w:rsidRDefault="00925EA7" w:rsidP="00925EA7">
      <w:pPr>
        <w:pStyle w:val="a5"/>
      </w:pPr>
      <w:r w:rsidRPr="007A76B0">
        <w:t>Факторну і залишкову суми ділять на відповідне число ступенів свободи і знаходять факторну і залишкову дисперсії:</w:t>
      </w:r>
    </w:p>
    <w:p w:rsidR="00925EA7" w:rsidRPr="007A76B0" w:rsidRDefault="00925EA7" w:rsidP="00925EA7">
      <w:pPr>
        <w:pStyle w:val="a5"/>
        <w:jc w:val="right"/>
      </w:pPr>
      <w:r w:rsidRPr="007A76B0">
        <w:rPr>
          <w:position w:val="-28"/>
        </w:rPr>
        <w:object w:dxaOrig="1980" w:dyaOrig="800">
          <v:shape id="_x0000_i1044" type="#_x0000_t75" style="width:99.3pt;height:39.7pt" o:ole="" fillcolor="window">
            <v:imagedata r:id="rId43" o:title=""/>
          </v:shape>
          <o:OLEObject Type="Embed" ProgID="Equation.3" ShapeID="_x0000_i1044" DrawAspect="Content" ObjectID="_1768335944" r:id="rId44"/>
        </w:object>
      </w:r>
      <w:r w:rsidRPr="007A76B0">
        <w:t>,                                           (3.33)</w:t>
      </w:r>
    </w:p>
    <w:p w:rsidR="00925EA7" w:rsidRPr="007A76B0" w:rsidRDefault="00925EA7" w:rsidP="00925EA7">
      <w:pPr>
        <w:pStyle w:val="a5"/>
        <w:jc w:val="right"/>
      </w:pPr>
      <w:r w:rsidRPr="007A76B0">
        <w:rPr>
          <w:position w:val="-28"/>
        </w:rPr>
        <w:object w:dxaOrig="1500" w:dyaOrig="680">
          <v:shape id="_x0000_i1045" type="#_x0000_t75" style="width:99.3pt;height:44.7pt" o:ole="" fillcolor="window">
            <v:imagedata r:id="rId45" o:title=""/>
          </v:shape>
          <o:OLEObject Type="Embed" ProgID="Equation.3" ShapeID="_x0000_i1045" DrawAspect="Content" ObjectID="_1768335945" r:id="rId46"/>
        </w:object>
      </w:r>
      <w:r w:rsidRPr="007A76B0">
        <w:t xml:space="preserve"> .                                         (3.34)</w:t>
      </w:r>
    </w:p>
    <w:p w:rsidR="00925EA7" w:rsidRPr="007A76B0" w:rsidRDefault="00925EA7" w:rsidP="00925EA7">
      <w:pPr>
        <w:pStyle w:val="a5"/>
        <w:jc w:val="right"/>
        <w:rPr>
          <w:sz w:val="16"/>
        </w:rPr>
      </w:pPr>
    </w:p>
    <w:p w:rsidR="00925EA7" w:rsidRPr="007A76B0" w:rsidRDefault="00925EA7" w:rsidP="00925EA7">
      <w:pPr>
        <w:pStyle w:val="a5"/>
      </w:pPr>
      <w:r w:rsidRPr="007A76B0">
        <w:t>Після цього порівнюють факторну і залишкову дисперсії по критерію Фішера:</w:t>
      </w:r>
    </w:p>
    <w:p w:rsidR="00925EA7" w:rsidRPr="007A76B0" w:rsidRDefault="00925EA7" w:rsidP="00925EA7">
      <w:pPr>
        <w:pStyle w:val="a5"/>
        <w:jc w:val="right"/>
      </w:pPr>
      <w:r w:rsidRPr="007A76B0">
        <w:rPr>
          <w:position w:val="-14"/>
        </w:rPr>
        <w:object w:dxaOrig="1880" w:dyaOrig="400">
          <v:shape id="_x0000_i1046" type="#_x0000_t75" style="width:132.85pt;height:27.3pt" o:ole="" fillcolor="window">
            <v:imagedata r:id="rId47" o:title=""/>
          </v:shape>
          <o:OLEObject Type="Embed" ProgID="Equation.3" ShapeID="_x0000_i1046" DrawAspect="Content" ObjectID="_1768335946" r:id="rId48"/>
        </w:object>
      </w:r>
      <w:r w:rsidRPr="007A76B0">
        <w:t>.                              (3.35)</w:t>
      </w:r>
    </w:p>
    <w:p w:rsidR="00925EA7" w:rsidRPr="007A76B0" w:rsidRDefault="00925EA7" w:rsidP="00925EA7">
      <w:pPr>
        <w:pStyle w:val="a5"/>
      </w:pPr>
      <w:r w:rsidRPr="007A76B0">
        <w:t xml:space="preserve">Якщо </w:t>
      </w:r>
      <w:r w:rsidRPr="007A76B0">
        <w:rPr>
          <w:position w:val="-18"/>
        </w:rPr>
        <w:object w:dxaOrig="1640" w:dyaOrig="460">
          <v:shape id="_x0000_i1047" type="#_x0000_t75" style="width:81.95pt;height:22.35pt" o:ole="" fillcolor="window">
            <v:imagedata r:id="rId49" o:title=""/>
          </v:shape>
          <o:OLEObject Type="Embed" ProgID="Equation.3" ShapeID="_x0000_i1047" DrawAspect="Content" ObjectID="_1768335947" r:id="rId50"/>
        </w:object>
      </w:r>
      <w:r w:rsidRPr="007A76B0">
        <w:t xml:space="preserve"> – розходження групових середніх </w:t>
      </w:r>
      <w:proofErr w:type="spellStart"/>
      <w:r w:rsidRPr="007A76B0">
        <w:t>незначиме</w:t>
      </w:r>
      <w:proofErr w:type="spellEnd"/>
      <w:r w:rsidRPr="007A76B0">
        <w:t>.</w:t>
      </w:r>
    </w:p>
    <w:p w:rsidR="00925EA7" w:rsidRPr="007A76B0" w:rsidRDefault="00925EA7" w:rsidP="00925EA7">
      <w:pPr>
        <w:pStyle w:val="a5"/>
      </w:pPr>
      <w:r w:rsidRPr="007A76B0">
        <w:t xml:space="preserve"> Якщо </w:t>
      </w:r>
      <w:r w:rsidRPr="007A76B0">
        <w:rPr>
          <w:position w:val="-18"/>
        </w:rPr>
        <w:object w:dxaOrig="1640" w:dyaOrig="460">
          <v:shape id="_x0000_i1048" type="#_x0000_t75" style="width:81.95pt;height:22.35pt" o:ole="" fillcolor="window">
            <v:imagedata r:id="rId51" o:title=""/>
          </v:shape>
          <o:OLEObject Type="Embed" ProgID="Equation.3" ShapeID="_x0000_i1048" DrawAspect="Content" ObjectID="_1768335948" r:id="rId52"/>
        </w:object>
      </w:r>
      <w:r w:rsidRPr="007A76B0">
        <w:t xml:space="preserve"> – розходження групових середніх значиме.</w:t>
      </w:r>
    </w:p>
    <w:p w:rsidR="00925EA7" w:rsidRPr="007A76B0" w:rsidRDefault="00925EA7" w:rsidP="00925EA7">
      <w:pPr>
        <w:pStyle w:val="a5"/>
      </w:pPr>
      <w:r w:rsidRPr="007A76B0">
        <w:t xml:space="preserve">Якщо факторна дисперсія виявиться меншою залишкової, то звідси випливає справедливість нульовій гіпотези про рівність групових середніх, тому подальші обчислення (порівняння дисперсій за допомогою критерію </w:t>
      </w:r>
      <w:r w:rsidRPr="007A76B0">
        <w:rPr>
          <w:i/>
          <w:sz w:val="32"/>
        </w:rPr>
        <w:t>F</w:t>
      </w:r>
      <w:r w:rsidRPr="007A76B0">
        <w:t>) зайві.</w:t>
      </w:r>
    </w:p>
    <w:p w:rsidR="00925EA7" w:rsidRPr="007A76B0" w:rsidRDefault="00925EA7" w:rsidP="00925EA7">
      <w:pPr>
        <w:pStyle w:val="a5"/>
      </w:pPr>
      <w:proofErr w:type="spellStart"/>
      <w:r w:rsidRPr="007A76B0">
        <w:t>Однофакторний</w:t>
      </w:r>
      <w:proofErr w:type="spellEnd"/>
      <w:r w:rsidRPr="007A76B0">
        <w:t xml:space="preserve"> аналіз вимагає не менше трьох градацій фактора і не менше двох випробовувань у кожній градації.  </w:t>
      </w:r>
    </w:p>
    <w:p w:rsidR="00925EA7" w:rsidRPr="007A76B0" w:rsidRDefault="00925EA7" w:rsidP="00925EA7">
      <w:pPr>
        <w:pStyle w:val="a5"/>
        <w:rPr>
          <w:sz w:val="16"/>
        </w:rPr>
      </w:pPr>
    </w:p>
    <w:p w:rsidR="00925EA7" w:rsidRPr="007A76B0" w:rsidRDefault="00925EA7" w:rsidP="00925EA7">
      <w:pPr>
        <w:pStyle w:val="a5"/>
        <w:rPr>
          <w:sz w:val="16"/>
        </w:rPr>
      </w:pPr>
    </w:p>
    <w:p w:rsidR="00925EA7" w:rsidRPr="007A76B0" w:rsidRDefault="00925EA7" w:rsidP="00925EA7">
      <w:pPr>
        <w:pStyle w:val="a5"/>
        <w:rPr>
          <w:i/>
          <w:sz w:val="22"/>
          <w:szCs w:val="22"/>
        </w:rPr>
      </w:pPr>
      <w:r w:rsidRPr="007A76B0">
        <w:rPr>
          <w:b/>
          <w:i/>
          <w:sz w:val="22"/>
          <w:szCs w:val="22"/>
        </w:rPr>
        <w:t>Приклад 3.7.</w:t>
      </w:r>
      <w:r w:rsidRPr="007A76B0">
        <w:rPr>
          <w:i/>
          <w:sz w:val="22"/>
          <w:szCs w:val="22"/>
        </w:rPr>
        <w:t xml:space="preserve"> При сумісному аналізі точності групи вимірювальних приладів (потенціометрів) вирішується питання: чи можна вважати їхні систематичні похибки однаковими. Число потенціометрів – т (т = 3) і кожний з них вимірює </w:t>
      </w:r>
      <w:proofErr w:type="spellStart"/>
      <w:r w:rsidRPr="007A76B0">
        <w:rPr>
          <w:i/>
          <w:sz w:val="22"/>
          <w:szCs w:val="22"/>
        </w:rPr>
        <w:t>рН</w:t>
      </w:r>
      <w:proofErr w:type="spellEnd"/>
      <w:r w:rsidRPr="007A76B0">
        <w:rPr>
          <w:i/>
          <w:sz w:val="22"/>
          <w:szCs w:val="22"/>
        </w:rPr>
        <w:t xml:space="preserve"> однієї і тієї ж пульпи п раз (п  = 4). Результати досліджень наведені у табл. 3.7.</w:t>
      </w:r>
    </w:p>
    <w:p w:rsidR="00925EA7" w:rsidRDefault="00925EA7" w:rsidP="00925EA7">
      <w:pPr>
        <w:pStyle w:val="a5"/>
        <w:rPr>
          <w:i/>
          <w:sz w:val="22"/>
          <w:szCs w:val="22"/>
        </w:rPr>
      </w:pPr>
    </w:p>
    <w:p w:rsidR="00925EA7" w:rsidRDefault="00925EA7" w:rsidP="00925EA7">
      <w:pPr>
        <w:pStyle w:val="a5"/>
        <w:rPr>
          <w:i/>
          <w:sz w:val="22"/>
          <w:szCs w:val="22"/>
        </w:rPr>
      </w:pPr>
    </w:p>
    <w:p w:rsidR="00925EA7" w:rsidRDefault="00925EA7" w:rsidP="00925EA7">
      <w:pPr>
        <w:pStyle w:val="a5"/>
        <w:rPr>
          <w:i/>
          <w:sz w:val="22"/>
          <w:szCs w:val="22"/>
        </w:rPr>
      </w:pPr>
    </w:p>
    <w:p w:rsidR="00925EA7" w:rsidRDefault="00925EA7" w:rsidP="00925EA7">
      <w:pPr>
        <w:pStyle w:val="a5"/>
        <w:rPr>
          <w:i/>
          <w:sz w:val="22"/>
          <w:szCs w:val="22"/>
        </w:rPr>
      </w:pPr>
    </w:p>
    <w:p w:rsidR="00925EA7" w:rsidRDefault="00925EA7" w:rsidP="00925EA7">
      <w:pPr>
        <w:pStyle w:val="a5"/>
        <w:rPr>
          <w:i/>
          <w:sz w:val="22"/>
          <w:szCs w:val="22"/>
        </w:rPr>
      </w:pPr>
    </w:p>
    <w:p w:rsidR="00925EA7" w:rsidRDefault="00925EA7" w:rsidP="00925EA7">
      <w:pPr>
        <w:pStyle w:val="a5"/>
        <w:rPr>
          <w:i/>
          <w:sz w:val="22"/>
          <w:szCs w:val="22"/>
        </w:rPr>
      </w:pPr>
    </w:p>
    <w:p w:rsidR="00925EA7" w:rsidRPr="007A76B0" w:rsidRDefault="00925EA7" w:rsidP="00925EA7">
      <w:pPr>
        <w:pStyle w:val="a5"/>
        <w:rPr>
          <w:i/>
          <w:sz w:val="22"/>
          <w:szCs w:val="22"/>
        </w:rPr>
      </w:pPr>
      <w:r w:rsidRPr="007A76B0">
        <w:rPr>
          <w:i/>
          <w:sz w:val="22"/>
          <w:szCs w:val="22"/>
        </w:rPr>
        <w:lastRenderedPageBreak/>
        <w:t xml:space="preserve"> Таблиця 3.7 – Результати досліджень</w:t>
      </w:r>
    </w:p>
    <w:p w:rsidR="00925EA7" w:rsidRPr="007A76B0" w:rsidRDefault="00925EA7" w:rsidP="00925EA7">
      <w:pPr>
        <w:pStyle w:val="a5"/>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1"/>
        <w:gridCol w:w="2321"/>
        <w:gridCol w:w="2321"/>
        <w:gridCol w:w="2321"/>
      </w:tblGrid>
      <w:tr w:rsidR="00925EA7" w:rsidRPr="007A76B0" w:rsidTr="00C6756D">
        <w:trPr>
          <w:cantSplit/>
        </w:trPr>
        <w:tc>
          <w:tcPr>
            <w:tcW w:w="2321" w:type="dxa"/>
            <w:vMerge w:val="restart"/>
            <w:vAlign w:val="center"/>
          </w:tcPr>
          <w:p w:rsidR="00925EA7" w:rsidRPr="007A76B0" w:rsidRDefault="00925EA7" w:rsidP="00C6756D">
            <w:pPr>
              <w:pStyle w:val="a5"/>
              <w:ind w:firstLine="0"/>
              <w:jc w:val="center"/>
              <w:rPr>
                <w:b/>
                <w:sz w:val="22"/>
                <w:szCs w:val="22"/>
              </w:rPr>
            </w:pPr>
            <w:r w:rsidRPr="007A76B0">
              <w:rPr>
                <w:b/>
                <w:sz w:val="22"/>
                <w:szCs w:val="22"/>
              </w:rPr>
              <w:t xml:space="preserve">Число вимірювань </w:t>
            </w:r>
            <w:r w:rsidRPr="007A76B0">
              <w:rPr>
                <w:b/>
                <w:sz w:val="22"/>
                <w:szCs w:val="22"/>
                <w:lang w:val="en-US"/>
              </w:rPr>
              <w:t>n</w:t>
            </w:r>
          </w:p>
        </w:tc>
        <w:tc>
          <w:tcPr>
            <w:tcW w:w="6963" w:type="dxa"/>
            <w:gridSpan w:val="3"/>
          </w:tcPr>
          <w:p w:rsidR="00925EA7" w:rsidRPr="007A76B0" w:rsidRDefault="00925EA7" w:rsidP="00C6756D">
            <w:pPr>
              <w:pStyle w:val="a5"/>
              <w:ind w:firstLine="0"/>
              <w:jc w:val="center"/>
              <w:rPr>
                <w:b/>
                <w:sz w:val="22"/>
                <w:szCs w:val="22"/>
                <w:lang w:val="ru-RU"/>
              </w:rPr>
            </w:pPr>
            <w:r w:rsidRPr="007A76B0">
              <w:rPr>
                <w:b/>
                <w:sz w:val="22"/>
                <w:szCs w:val="22"/>
              </w:rPr>
              <w:t xml:space="preserve">Число рівнів фактора (число потенціометрів) </w:t>
            </w:r>
            <w:r w:rsidRPr="007A76B0">
              <w:rPr>
                <w:b/>
                <w:sz w:val="22"/>
                <w:szCs w:val="22"/>
                <w:lang w:val="en-US"/>
              </w:rPr>
              <w:t>m</w:t>
            </w:r>
          </w:p>
        </w:tc>
      </w:tr>
      <w:tr w:rsidR="00925EA7" w:rsidRPr="007A76B0" w:rsidTr="00C6756D">
        <w:trPr>
          <w:cantSplit/>
        </w:trPr>
        <w:tc>
          <w:tcPr>
            <w:tcW w:w="2321" w:type="dxa"/>
            <w:vMerge/>
          </w:tcPr>
          <w:p w:rsidR="00925EA7" w:rsidRPr="007A76B0" w:rsidRDefault="00925EA7" w:rsidP="00C6756D">
            <w:pPr>
              <w:pStyle w:val="a5"/>
              <w:ind w:firstLine="0"/>
              <w:jc w:val="center"/>
              <w:rPr>
                <w:b/>
                <w:sz w:val="22"/>
                <w:szCs w:val="22"/>
              </w:rPr>
            </w:pPr>
          </w:p>
        </w:tc>
        <w:tc>
          <w:tcPr>
            <w:tcW w:w="2321" w:type="dxa"/>
          </w:tcPr>
          <w:p w:rsidR="00925EA7" w:rsidRPr="007A76B0" w:rsidRDefault="00925EA7" w:rsidP="00C6756D">
            <w:pPr>
              <w:pStyle w:val="a5"/>
              <w:ind w:firstLine="0"/>
              <w:jc w:val="center"/>
              <w:rPr>
                <w:b/>
                <w:sz w:val="22"/>
                <w:szCs w:val="22"/>
              </w:rPr>
            </w:pPr>
            <w:r w:rsidRPr="007A76B0">
              <w:rPr>
                <w:b/>
                <w:sz w:val="22"/>
                <w:szCs w:val="22"/>
              </w:rPr>
              <w:t>1</w:t>
            </w:r>
          </w:p>
        </w:tc>
        <w:tc>
          <w:tcPr>
            <w:tcW w:w="2321" w:type="dxa"/>
          </w:tcPr>
          <w:p w:rsidR="00925EA7" w:rsidRPr="007A76B0" w:rsidRDefault="00925EA7" w:rsidP="00C6756D">
            <w:pPr>
              <w:pStyle w:val="a5"/>
              <w:ind w:firstLine="0"/>
              <w:jc w:val="center"/>
              <w:rPr>
                <w:b/>
                <w:sz w:val="22"/>
                <w:szCs w:val="22"/>
              </w:rPr>
            </w:pPr>
            <w:r w:rsidRPr="007A76B0">
              <w:rPr>
                <w:b/>
                <w:sz w:val="22"/>
                <w:szCs w:val="22"/>
              </w:rPr>
              <w:t>2</w:t>
            </w:r>
          </w:p>
        </w:tc>
        <w:tc>
          <w:tcPr>
            <w:tcW w:w="2321" w:type="dxa"/>
          </w:tcPr>
          <w:p w:rsidR="00925EA7" w:rsidRPr="007A76B0" w:rsidRDefault="00925EA7" w:rsidP="00C6756D">
            <w:pPr>
              <w:pStyle w:val="a5"/>
              <w:ind w:firstLine="0"/>
              <w:jc w:val="center"/>
              <w:rPr>
                <w:b/>
                <w:sz w:val="22"/>
                <w:szCs w:val="22"/>
              </w:rPr>
            </w:pPr>
            <w:r w:rsidRPr="007A76B0">
              <w:rPr>
                <w:b/>
                <w:sz w:val="22"/>
                <w:szCs w:val="22"/>
              </w:rPr>
              <w:t>3</w:t>
            </w:r>
          </w:p>
        </w:tc>
      </w:tr>
      <w:tr w:rsidR="00925EA7" w:rsidRPr="007A76B0" w:rsidTr="00C6756D">
        <w:tc>
          <w:tcPr>
            <w:tcW w:w="2321" w:type="dxa"/>
          </w:tcPr>
          <w:p w:rsidR="00925EA7" w:rsidRPr="007A76B0" w:rsidRDefault="00925EA7" w:rsidP="00C6756D">
            <w:pPr>
              <w:pStyle w:val="a5"/>
              <w:ind w:firstLine="0"/>
              <w:jc w:val="center"/>
              <w:rPr>
                <w:b/>
                <w:sz w:val="22"/>
                <w:szCs w:val="22"/>
              </w:rPr>
            </w:pPr>
            <w:r w:rsidRPr="007A76B0">
              <w:rPr>
                <w:b/>
                <w:sz w:val="22"/>
                <w:szCs w:val="22"/>
              </w:rPr>
              <w:t>1</w:t>
            </w:r>
          </w:p>
          <w:p w:rsidR="00925EA7" w:rsidRPr="007A76B0" w:rsidRDefault="00925EA7" w:rsidP="00C6756D">
            <w:pPr>
              <w:pStyle w:val="a5"/>
              <w:ind w:firstLine="0"/>
              <w:jc w:val="center"/>
              <w:rPr>
                <w:b/>
                <w:sz w:val="22"/>
                <w:szCs w:val="22"/>
              </w:rPr>
            </w:pPr>
            <w:r w:rsidRPr="007A76B0">
              <w:rPr>
                <w:b/>
                <w:sz w:val="22"/>
                <w:szCs w:val="22"/>
              </w:rPr>
              <w:t>2</w:t>
            </w:r>
          </w:p>
          <w:p w:rsidR="00925EA7" w:rsidRPr="007A76B0" w:rsidRDefault="00925EA7" w:rsidP="00C6756D">
            <w:pPr>
              <w:pStyle w:val="a5"/>
              <w:ind w:firstLine="0"/>
              <w:jc w:val="center"/>
              <w:rPr>
                <w:b/>
                <w:sz w:val="22"/>
                <w:szCs w:val="22"/>
              </w:rPr>
            </w:pPr>
            <w:r w:rsidRPr="007A76B0">
              <w:rPr>
                <w:b/>
                <w:sz w:val="22"/>
                <w:szCs w:val="22"/>
              </w:rPr>
              <w:t>3</w:t>
            </w:r>
          </w:p>
          <w:p w:rsidR="00925EA7" w:rsidRPr="007A76B0" w:rsidRDefault="00925EA7" w:rsidP="00C6756D">
            <w:pPr>
              <w:pStyle w:val="a5"/>
              <w:ind w:firstLine="0"/>
              <w:jc w:val="center"/>
              <w:rPr>
                <w:b/>
                <w:sz w:val="22"/>
                <w:szCs w:val="22"/>
              </w:rPr>
            </w:pPr>
            <w:r w:rsidRPr="007A76B0">
              <w:rPr>
                <w:b/>
                <w:sz w:val="22"/>
                <w:szCs w:val="22"/>
              </w:rPr>
              <w:t>4</w:t>
            </w:r>
          </w:p>
        </w:tc>
        <w:tc>
          <w:tcPr>
            <w:tcW w:w="2321" w:type="dxa"/>
          </w:tcPr>
          <w:p w:rsidR="00925EA7" w:rsidRPr="007A76B0" w:rsidRDefault="00925EA7" w:rsidP="00C6756D">
            <w:pPr>
              <w:pStyle w:val="a5"/>
              <w:ind w:firstLine="0"/>
              <w:jc w:val="center"/>
              <w:rPr>
                <w:b/>
                <w:sz w:val="22"/>
                <w:szCs w:val="22"/>
              </w:rPr>
            </w:pPr>
            <w:r w:rsidRPr="007A76B0">
              <w:rPr>
                <w:b/>
                <w:sz w:val="22"/>
                <w:szCs w:val="22"/>
              </w:rPr>
              <w:t>13,5</w:t>
            </w:r>
          </w:p>
          <w:p w:rsidR="00925EA7" w:rsidRPr="007A76B0" w:rsidRDefault="00925EA7" w:rsidP="00C6756D">
            <w:pPr>
              <w:pStyle w:val="a5"/>
              <w:ind w:firstLine="0"/>
              <w:jc w:val="center"/>
              <w:rPr>
                <w:b/>
                <w:sz w:val="22"/>
                <w:szCs w:val="22"/>
              </w:rPr>
            </w:pPr>
            <w:r w:rsidRPr="007A76B0">
              <w:rPr>
                <w:b/>
                <w:sz w:val="22"/>
                <w:szCs w:val="22"/>
              </w:rPr>
              <w:t>13,2</w:t>
            </w:r>
          </w:p>
          <w:p w:rsidR="00925EA7" w:rsidRPr="007A76B0" w:rsidRDefault="00925EA7" w:rsidP="00C6756D">
            <w:pPr>
              <w:pStyle w:val="a5"/>
              <w:ind w:firstLine="0"/>
              <w:jc w:val="center"/>
              <w:rPr>
                <w:b/>
                <w:sz w:val="22"/>
                <w:szCs w:val="22"/>
              </w:rPr>
            </w:pPr>
            <w:r w:rsidRPr="007A76B0">
              <w:rPr>
                <w:b/>
                <w:sz w:val="22"/>
                <w:szCs w:val="22"/>
              </w:rPr>
              <w:t>13,1</w:t>
            </w:r>
          </w:p>
          <w:p w:rsidR="00925EA7" w:rsidRPr="007A76B0" w:rsidRDefault="00925EA7" w:rsidP="00C6756D">
            <w:pPr>
              <w:pStyle w:val="a5"/>
              <w:ind w:firstLine="0"/>
              <w:jc w:val="center"/>
              <w:rPr>
                <w:b/>
                <w:sz w:val="22"/>
                <w:szCs w:val="22"/>
              </w:rPr>
            </w:pPr>
            <w:r w:rsidRPr="007A76B0">
              <w:rPr>
                <w:b/>
                <w:sz w:val="22"/>
                <w:szCs w:val="22"/>
              </w:rPr>
              <w:t>13,0</w:t>
            </w:r>
          </w:p>
        </w:tc>
        <w:tc>
          <w:tcPr>
            <w:tcW w:w="2321" w:type="dxa"/>
          </w:tcPr>
          <w:p w:rsidR="00925EA7" w:rsidRPr="007A76B0" w:rsidRDefault="00925EA7" w:rsidP="00C6756D">
            <w:pPr>
              <w:pStyle w:val="a5"/>
              <w:ind w:firstLine="0"/>
              <w:jc w:val="center"/>
              <w:rPr>
                <w:b/>
                <w:sz w:val="22"/>
                <w:szCs w:val="22"/>
              </w:rPr>
            </w:pPr>
            <w:r w:rsidRPr="007A76B0">
              <w:rPr>
                <w:b/>
                <w:sz w:val="22"/>
                <w:szCs w:val="22"/>
              </w:rPr>
              <w:t>13,0</w:t>
            </w:r>
          </w:p>
          <w:p w:rsidR="00925EA7" w:rsidRPr="007A76B0" w:rsidRDefault="00925EA7" w:rsidP="00C6756D">
            <w:pPr>
              <w:pStyle w:val="a5"/>
              <w:ind w:firstLine="0"/>
              <w:jc w:val="center"/>
              <w:rPr>
                <w:b/>
                <w:sz w:val="22"/>
                <w:szCs w:val="22"/>
              </w:rPr>
            </w:pPr>
            <w:r w:rsidRPr="007A76B0">
              <w:rPr>
                <w:b/>
                <w:sz w:val="22"/>
                <w:szCs w:val="22"/>
              </w:rPr>
              <w:t>12,4</w:t>
            </w:r>
          </w:p>
          <w:p w:rsidR="00925EA7" w:rsidRPr="007A76B0" w:rsidRDefault="00925EA7" w:rsidP="00C6756D">
            <w:pPr>
              <w:pStyle w:val="a5"/>
              <w:ind w:firstLine="0"/>
              <w:jc w:val="center"/>
              <w:rPr>
                <w:b/>
                <w:sz w:val="22"/>
                <w:szCs w:val="22"/>
              </w:rPr>
            </w:pPr>
            <w:r w:rsidRPr="007A76B0">
              <w:rPr>
                <w:b/>
                <w:sz w:val="22"/>
                <w:szCs w:val="22"/>
              </w:rPr>
              <w:t>12,6</w:t>
            </w:r>
          </w:p>
          <w:p w:rsidR="00925EA7" w:rsidRPr="007A76B0" w:rsidRDefault="00925EA7" w:rsidP="00C6756D">
            <w:pPr>
              <w:pStyle w:val="a5"/>
              <w:ind w:firstLine="0"/>
              <w:jc w:val="center"/>
              <w:rPr>
                <w:b/>
                <w:sz w:val="22"/>
                <w:szCs w:val="22"/>
              </w:rPr>
            </w:pPr>
            <w:r w:rsidRPr="007A76B0">
              <w:rPr>
                <w:b/>
                <w:sz w:val="22"/>
                <w:szCs w:val="22"/>
              </w:rPr>
              <w:t>12,0</w:t>
            </w:r>
          </w:p>
        </w:tc>
        <w:tc>
          <w:tcPr>
            <w:tcW w:w="2321" w:type="dxa"/>
          </w:tcPr>
          <w:p w:rsidR="00925EA7" w:rsidRPr="007A76B0" w:rsidRDefault="00925EA7" w:rsidP="00C6756D">
            <w:pPr>
              <w:pStyle w:val="a5"/>
              <w:ind w:firstLine="0"/>
              <w:jc w:val="center"/>
              <w:rPr>
                <w:b/>
                <w:sz w:val="22"/>
                <w:szCs w:val="22"/>
              </w:rPr>
            </w:pPr>
            <w:r w:rsidRPr="007A76B0">
              <w:rPr>
                <w:b/>
                <w:sz w:val="22"/>
                <w:szCs w:val="22"/>
              </w:rPr>
              <w:t>12,1</w:t>
            </w:r>
          </w:p>
          <w:p w:rsidR="00925EA7" w:rsidRPr="007A76B0" w:rsidRDefault="00925EA7" w:rsidP="00C6756D">
            <w:pPr>
              <w:pStyle w:val="a5"/>
              <w:ind w:firstLine="0"/>
              <w:jc w:val="center"/>
              <w:rPr>
                <w:b/>
                <w:sz w:val="22"/>
                <w:szCs w:val="22"/>
              </w:rPr>
            </w:pPr>
            <w:r w:rsidRPr="007A76B0">
              <w:rPr>
                <w:b/>
                <w:sz w:val="22"/>
                <w:szCs w:val="22"/>
              </w:rPr>
              <w:t>12,2</w:t>
            </w:r>
          </w:p>
          <w:p w:rsidR="00925EA7" w:rsidRPr="007A76B0" w:rsidRDefault="00925EA7" w:rsidP="00C6756D">
            <w:pPr>
              <w:pStyle w:val="a5"/>
              <w:ind w:firstLine="0"/>
              <w:jc w:val="center"/>
              <w:rPr>
                <w:b/>
                <w:sz w:val="22"/>
                <w:szCs w:val="22"/>
              </w:rPr>
            </w:pPr>
            <w:r w:rsidRPr="007A76B0">
              <w:rPr>
                <w:b/>
                <w:sz w:val="22"/>
                <w:szCs w:val="22"/>
              </w:rPr>
              <w:t>13,4</w:t>
            </w:r>
          </w:p>
          <w:p w:rsidR="00925EA7" w:rsidRPr="007A76B0" w:rsidRDefault="00925EA7" w:rsidP="00C6756D">
            <w:pPr>
              <w:pStyle w:val="a5"/>
              <w:ind w:firstLine="0"/>
              <w:jc w:val="center"/>
              <w:rPr>
                <w:b/>
                <w:sz w:val="22"/>
                <w:szCs w:val="22"/>
              </w:rPr>
            </w:pPr>
            <w:r w:rsidRPr="007A76B0">
              <w:rPr>
                <w:b/>
                <w:sz w:val="22"/>
                <w:szCs w:val="22"/>
              </w:rPr>
              <w:t>13,1</w:t>
            </w:r>
          </w:p>
        </w:tc>
      </w:tr>
      <w:tr w:rsidR="00925EA7" w:rsidRPr="007A76B0" w:rsidTr="00C6756D">
        <w:tc>
          <w:tcPr>
            <w:tcW w:w="2321" w:type="dxa"/>
          </w:tcPr>
          <w:p w:rsidR="00925EA7" w:rsidRPr="007A76B0" w:rsidRDefault="00925EA7" w:rsidP="00C6756D">
            <w:pPr>
              <w:pStyle w:val="a5"/>
              <w:ind w:firstLine="0"/>
              <w:jc w:val="center"/>
              <w:rPr>
                <w:b/>
                <w:sz w:val="22"/>
                <w:szCs w:val="22"/>
              </w:rPr>
            </w:pPr>
            <w:r w:rsidRPr="007A76B0">
              <w:rPr>
                <w:b/>
                <w:sz w:val="22"/>
                <w:szCs w:val="22"/>
              </w:rPr>
              <w:t>Σ</w:t>
            </w:r>
          </w:p>
        </w:tc>
        <w:tc>
          <w:tcPr>
            <w:tcW w:w="2321" w:type="dxa"/>
          </w:tcPr>
          <w:p w:rsidR="00925EA7" w:rsidRPr="007A76B0" w:rsidRDefault="00925EA7" w:rsidP="00C6756D">
            <w:pPr>
              <w:pStyle w:val="a5"/>
              <w:ind w:firstLine="0"/>
              <w:jc w:val="center"/>
              <w:rPr>
                <w:b/>
                <w:sz w:val="22"/>
                <w:szCs w:val="22"/>
              </w:rPr>
            </w:pPr>
            <w:r w:rsidRPr="007A76B0">
              <w:rPr>
                <w:b/>
                <w:sz w:val="22"/>
                <w:szCs w:val="22"/>
              </w:rPr>
              <w:t>58,2</w:t>
            </w:r>
          </w:p>
        </w:tc>
        <w:tc>
          <w:tcPr>
            <w:tcW w:w="2321" w:type="dxa"/>
          </w:tcPr>
          <w:p w:rsidR="00925EA7" w:rsidRPr="007A76B0" w:rsidRDefault="00925EA7" w:rsidP="00C6756D">
            <w:pPr>
              <w:pStyle w:val="a5"/>
              <w:ind w:firstLine="0"/>
              <w:jc w:val="center"/>
              <w:rPr>
                <w:b/>
                <w:sz w:val="22"/>
                <w:szCs w:val="22"/>
              </w:rPr>
            </w:pPr>
            <w:r w:rsidRPr="007A76B0">
              <w:rPr>
                <w:b/>
                <w:sz w:val="22"/>
                <w:szCs w:val="22"/>
              </w:rPr>
              <w:t>50,0</w:t>
            </w:r>
          </w:p>
        </w:tc>
        <w:tc>
          <w:tcPr>
            <w:tcW w:w="2321" w:type="dxa"/>
          </w:tcPr>
          <w:p w:rsidR="00925EA7" w:rsidRPr="007A76B0" w:rsidRDefault="00925EA7" w:rsidP="00C6756D">
            <w:pPr>
              <w:pStyle w:val="a5"/>
              <w:ind w:firstLine="0"/>
              <w:jc w:val="center"/>
              <w:rPr>
                <w:b/>
                <w:sz w:val="22"/>
                <w:szCs w:val="22"/>
              </w:rPr>
            </w:pPr>
            <w:r w:rsidRPr="007A76B0">
              <w:rPr>
                <w:b/>
                <w:sz w:val="22"/>
                <w:szCs w:val="22"/>
              </w:rPr>
              <w:t>50,8</w:t>
            </w:r>
          </w:p>
        </w:tc>
      </w:tr>
      <w:tr w:rsidR="00925EA7" w:rsidRPr="007A76B0" w:rsidTr="00C6756D">
        <w:tc>
          <w:tcPr>
            <w:tcW w:w="2321" w:type="dxa"/>
          </w:tcPr>
          <w:p w:rsidR="00925EA7" w:rsidRPr="007A76B0" w:rsidRDefault="00925EA7" w:rsidP="00C6756D">
            <w:pPr>
              <w:pStyle w:val="a5"/>
              <w:ind w:firstLine="0"/>
              <w:jc w:val="center"/>
              <w:rPr>
                <w:b/>
                <w:sz w:val="22"/>
                <w:szCs w:val="22"/>
              </w:rPr>
            </w:pPr>
            <w:r w:rsidRPr="007A76B0">
              <w:rPr>
                <w:b/>
                <w:sz w:val="22"/>
                <w:szCs w:val="22"/>
              </w:rPr>
              <w:t>Середнє</w:t>
            </w:r>
          </w:p>
        </w:tc>
        <w:tc>
          <w:tcPr>
            <w:tcW w:w="2321" w:type="dxa"/>
          </w:tcPr>
          <w:p w:rsidR="00925EA7" w:rsidRPr="007A76B0" w:rsidRDefault="00925EA7" w:rsidP="00C6756D">
            <w:pPr>
              <w:pStyle w:val="a5"/>
              <w:ind w:firstLine="0"/>
              <w:jc w:val="center"/>
              <w:rPr>
                <w:b/>
                <w:sz w:val="22"/>
                <w:szCs w:val="22"/>
              </w:rPr>
            </w:pPr>
            <w:r w:rsidRPr="007A76B0">
              <w:rPr>
                <w:b/>
                <w:sz w:val="22"/>
                <w:szCs w:val="22"/>
              </w:rPr>
              <w:t>13,2</w:t>
            </w:r>
          </w:p>
        </w:tc>
        <w:tc>
          <w:tcPr>
            <w:tcW w:w="2321" w:type="dxa"/>
          </w:tcPr>
          <w:p w:rsidR="00925EA7" w:rsidRPr="007A76B0" w:rsidRDefault="00925EA7" w:rsidP="00C6756D">
            <w:pPr>
              <w:pStyle w:val="a5"/>
              <w:ind w:firstLine="0"/>
              <w:jc w:val="center"/>
              <w:rPr>
                <w:b/>
                <w:sz w:val="22"/>
                <w:szCs w:val="22"/>
              </w:rPr>
            </w:pPr>
            <w:r w:rsidRPr="007A76B0">
              <w:rPr>
                <w:b/>
                <w:sz w:val="22"/>
                <w:szCs w:val="22"/>
              </w:rPr>
              <w:t>12,5</w:t>
            </w:r>
          </w:p>
        </w:tc>
        <w:tc>
          <w:tcPr>
            <w:tcW w:w="2321" w:type="dxa"/>
          </w:tcPr>
          <w:p w:rsidR="00925EA7" w:rsidRPr="007A76B0" w:rsidRDefault="00925EA7" w:rsidP="00C6756D">
            <w:pPr>
              <w:pStyle w:val="a5"/>
              <w:ind w:firstLine="0"/>
              <w:jc w:val="center"/>
              <w:rPr>
                <w:b/>
                <w:sz w:val="22"/>
                <w:szCs w:val="22"/>
              </w:rPr>
            </w:pPr>
            <w:r w:rsidRPr="007A76B0">
              <w:rPr>
                <w:b/>
                <w:sz w:val="22"/>
                <w:szCs w:val="22"/>
              </w:rPr>
              <w:t>12,7</w:t>
            </w:r>
          </w:p>
        </w:tc>
      </w:tr>
    </w:tbl>
    <w:p w:rsidR="00925EA7" w:rsidRPr="007A76B0" w:rsidRDefault="00925EA7" w:rsidP="00925EA7">
      <w:pPr>
        <w:pStyle w:val="a5"/>
        <w:rPr>
          <w:caps/>
          <w:sz w:val="22"/>
          <w:szCs w:val="22"/>
        </w:rPr>
      </w:pPr>
    </w:p>
    <w:p w:rsidR="00925EA7" w:rsidRPr="007A76B0" w:rsidRDefault="00925EA7" w:rsidP="00925EA7">
      <w:pPr>
        <w:pStyle w:val="a5"/>
        <w:rPr>
          <w:i/>
          <w:sz w:val="22"/>
          <w:szCs w:val="22"/>
        </w:rPr>
      </w:pPr>
      <w:r w:rsidRPr="007A76B0">
        <w:rPr>
          <w:i/>
          <w:caps/>
          <w:sz w:val="22"/>
          <w:szCs w:val="22"/>
        </w:rPr>
        <w:t>д</w:t>
      </w:r>
      <w:r w:rsidRPr="007A76B0">
        <w:rPr>
          <w:i/>
          <w:sz w:val="22"/>
          <w:szCs w:val="22"/>
        </w:rPr>
        <w:t>ля спрощення обчислень віднімаємо з кожного спостереженого значення спільну середню</w:t>
      </w:r>
      <w:r w:rsidRPr="007A76B0">
        <w:rPr>
          <w:i/>
          <w:position w:val="-12"/>
          <w:sz w:val="22"/>
          <w:szCs w:val="22"/>
        </w:rPr>
        <w:object w:dxaOrig="3879" w:dyaOrig="380">
          <v:shape id="_x0000_i1049" type="#_x0000_t75" style="width:193.65pt;height:19.85pt" o:ole="" fillcolor="window">
            <v:imagedata r:id="rId53" o:title=""/>
          </v:shape>
          <o:OLEObject Type="Embed" ProgID="Equation.3" ShapeID="_x0000_i1049" DrawAspect="Content" ObjectID="_1768335949" r:id="rId54"/>
        </w:object>
      </w:r>
      <w:r w:rsidRPr="007A76B0">
        <w:rPr>
          <w:i/>
          <w:sz w:val="22"/>
          <w:szCs w:val="22"/>
        </w:rPr>
        <w:t xml:space="preserve"> і переходимо до зменшених величин, напр., у</w:t>
      </w:r>
      <w:r w:rsidRPr="007A76B0">
        <w:rPr>
          <w:i/>
          <w:sz w:val="22"/>
          <w:szCs w:val="22"/>
          <w:vertAlign w:val="subscript"/>
        </w:rPr>
        <w:t xml:space="preserve">11 </w:t>
      </w:r>
      <w:r w:rsidRPr="007A76B0">
        <w:rPr>
          <w:i/>
          <w:sz w:val="22"/>
          <w:szCs w:val="22"/>
        </w:rPr>
        <w:t>= х</w:t>
      </w:r>
      <w:r w:rsidRPr="007A76B0">
        <w:rPr>
          <w:i/>
          <w:sz w:val="22"/>
          <w:szCs w:val="22"/>
          <w:vertAlign w:val="subscript"/>
        </w:rPr>
        <w:t>11</w:t>
      </w:r>
      <w:r w:rsidRPr="007A76B0">
        <w:rPr>
          <w:i/>
          <w:sz w:val="22"/>
          <w:szCs w:val="22"/>
        </w:rPr>
        <w:t xml:space="preserve"> – 12,8 = 13,5 – 12,8 = 0,7 і т.д.</w:t>
      </w:r>
    </w:p>
    <w:p w:rsidR="00925EA7" w:rsidRPr="007A76B0" w:rsidRDefault="00925EA7" w:rsidP="00925EA7">
      <w:pPr>
        <w:pStyle w:val="a5"/>
        <w:rPr>
          <w:i/>
          <w:sz w:val="22"/>
          <w:szCs w:val="22"/>
        </w:rPr>
      </w:pPr>
      <w:r w:rsidRPr="007A76B0">
        <w:rPr>
          <w:i/>
          <w:sz w:val="22"/>
          <w:szCs w:val="22"/>
        </w:rPr>
        <w:t xml:space="preserve">Складають розрахункову таблицю (табл. 3.8) та з використанням підсумкового стовпця обчислюють спільну, факторну і залишкову суми квадратів відхилень при числі рівнів фактора т = 3 і числі вимірювань на кожному рівні п  = 4.  </w:t>
      </w:r>
    </w:p>
    <w:p w:rsidR="00925EA7" w:rsidRPr="007A76B0" w:rsidRDefault="00925EA7" w:rsidP="00925EA7">
      <w:pPr>
        <w:pStyle w:val="a5"/>
        <w:rPr>
          <w:i/>
          <w:sz w:val="22"/>
          <w:szCs w:val="22"/>
        </w:rPr>
      </w:pPr>
    </w:p>
    <w:p w:rsidR="00925EA7" w:rsidRPr="007A76B0" w:rsidRDefault="00925EA7" w:rsidP="00925EA7">
      <w:pPr>
        <w:pStyle w:val="a5"/>
        <w:rPr>
          <w:sz w:val="22"/>
          <w:szCs w:val="22"/>
        </w:rPr>
      </w:pPr>
      <w:r w:rsidRPr="007A76B0">
        <w:rPr>
          <w:i/>
          <w:sz w:val="22"/>
          <w:szCs w:val="22"/>
        </w:rPr>
        <w:t xml:space="preserve">Таблиця 3.8 – </w:t>
      </w:r>
      <w:r w:rsidRPr="007A76B0">
        <w:rPr>
          <w:i/>
          <w:caps/>
          <w:sz w:val="22"/>
          <w:szCs w:val="22"/>
        </w:rPr>
        <w:t>р</w:t>
      </w:r>
      <w:r w:rsidRPr="007A76B0">
        <w:rPr>
          <w:i/>
          <w:sz w:val="22"/>
          <w:szCs w:val="22"/>
        </w:rPr>
        <w:t>озрахункова таблиця</w:t>
      </w:r>
    </w:p>
    <w:p w:rsidR="00925EA7" w:rsidRPr="007A76B0" w:rsidRDefault="00925EA7" w:rsidP="00925EA7">
      <w:pPr>
        <w:pStyle w:val="a5"/>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0"/>
        <w:gridCol w:w="1160"/>
        <w:gridCol w:w="1160"/>
        <w:gridCol w:w="1160"/>
        <w:gridCol w:w="1160"/>
        <w:gridCol w:w="1160"/>
        <w:gridCol w:w="1160"/>
        <w:gridCol w:w="1486"/>
      </w:tblGrid>
      <w:tr w:rsidR="00925EA7" w:rsidRPr="007A76B0" w:rsidTr="00C6756D">
        <w:trPr>
          <w:cantSplit/>
        </w:trPr>
        <w:tc>
          <w:tcPr>
            <w:tcW w:w="1160" w:type="dxa"/>
            <w:vMerge w:val="restart"/>
            <w:vAlign w:val="center"/>
          </w:tcPr>
          <w:p w:rsidR="00925EA7" w:rsidRPr="007A76B0" w:rsidRDefault="00925EA7" w:rsidP="00C6756D">
            <w:pPr>
              <w:pStyle w:val="a5"/>
              <w:ind w:firstLine="0"/>
              <w:jc w:val="center"/>
              <w:rPr>
                <w:b/>
                <w:sz w:val="22"/>
                <w:szCs w:val="22"/>
              </w:rPr>
            </w:pPr>
            <w:r w:rsidRPr="007A76B0">
              <w:rPr>
                <w:b/>
                <w:sz w:val="22"/>
                <w:szCs w:val="22"/>
              </w:rPr>
              <w:t>№ досліду</w:t>
            </w:r>
          </w:p>
        </w:tc>
        <w:tc>
          <w:tcPr>
            <w:tcW w:w="6960" w:type="dxa"/>
            <w:gridSpan w:val="6"/>
          </w:tcPr>
          <w:p w:rsidR="00925EA7" w:rsidRPr="007A76B0" w:rsidRDefault="00925EA7" w:rsidP="00C6756D">
            <w:pPr>
              <w:pStyle w:val="a5"/>
              <w:ind w:firstLine="0"/>
              <w:jc w:val="center"/>
              <w:rPr>
                <w:b/>
                <w:sz w:val="22"/>
                <w:szCs w:val="22"/>
              </w:rPr>
            </w:pPr>
            <w:r w:rsidRPr="007A76B0">
              <w:rPr>
                <w:b/>
                <w:sz w:val="22"/>
                <w:szCs w:val="22"/>
              </w:rPr>
              <w:t>Рівні фактора</w:t>
            </w:r>
          </w:p>
        </w:tc>
        <w:tc>
          <w:tcPr>
            <w:tcW w:w="1486" w:type="dxa"/>
            <w:vMerge w:val="restart"/>
            <w:vAlign w:val="center"/>
          </w:tcPr>
          <w:p w:rsidR="00925EA7" w:rsidRPr="007A76B0" w:rsidRDefault="00925EA7" w:rsidP="00C6756D">
            <w:pPr>
              <w:pStyle w:val="a5"/>
              <w:ind w:firstLine="0"/>
              <w:jc w:val="center"/>
              <w:rPr>
                <w:b/>
                <w:sz w:val="22"/>
                <w:szCs w:val="22"/>
              </w:rPr>
            </w:pPr>
            <w:proofErr w:type="spellStart"/>
            <w:r w:rsidRPr="007A76B0">
              <w:rPr>
                <w:b/>
                <w:sz w:val="22"/>
                <w:szCs w:val="22"/>
              </w:rPr>
              <w:t>Підсум-ковий</w:t>
            </w:r>
            <w:proofErr w:type="spellEnd"/>
            <w:r w:rsidRPr="007A76B0">
              <w:rPr>
                <w:b/>
                <w:sz w:val="22"/>
                <w:szCs w:val="22"/>
              </w:rPr>
              <w:t xml:space="preserve"> стовпець</w:t>
            </w:r>
          </w:p>
        </w:tc>
      </w:tr>
      <w:tr w:rsidR="00925EA7" w:rsidRPr="007A76B0" w:rsidTr="00C6756D">
        <w:trPr>
          <w:cantSplit/>
        </w:trPr>
        <w:tc>
          <w:tcPr>
            <w:tcW w:w="1160" w:type="dxa"/>
            <w:vMerge/>
          </w:tcPr>
          <w:p w:rsidR="00925EA7" w:rsidRPr="007A76B0" w:rsidRDefault="00925EA7" w:rsidP="00C6756D">
            <w:pPr>
              <w:pStyle w:val="a5"/>
              <w:ind w:firstLine="0"/>
              <w:jc w:val="center"/>
              <w:rPr>
                <w:b/>
                <w:sz w:val="22"/>
                <w:szCs w:val="22"/>
              </w:rPr>
            </w:pPr>
          </w:p>
        </w:tc>
        <w:tc>
          <w:tcPr>
            <w:tcW w:w="2320" w:type="dxa"/>
            <w:gridSpan w:val="2"/>
          </w:tcPr>
          <w:p w:rsidR="00925EA7" w:rsidRPr="007A76B0" w:rsidRDefault="00925EA7" w:rsidP="00C6756D">
            <w:pPr>
              <w:pStyle w:val="a5"/>
              <w:ind w:firstLine="0"/>
              <w:jc w:val="center"/>
              <w:rPr>
                <w:b/>
                <w:i/>
                <w:sz w:val="22"/>
                <w:szCs w:val="22"/>
                <w:vertAlign w:val="subscript"/>
              </w:rPr>
            </w:pPr>
            <w:r w:rsidRPr="007A76B0">
              <w:rPr>
                <w:b/>
                <w:i/>
                <w:sz w:val="22"/>
                <w:szCs w:val="22"/>
              </w:rPr>
              <w:t>т</w:t>
            </w:r>
            <w:r w:rsidRPr="007A76B0">
              <w:rPr>
                <w:b/>
                <w:i/>
                <w:sz w:val="22"/>
                <w:szCs w:val="22"/>
                <w:vertAlign w:val="subscript"/>
              </w:rPr>
              <w:t>1</w:t>
            </w:r>
          </w:p>
        </w:tc>
        <w:tc>
          <w:tcPr>
            <w:tcW w:w="2320" w:type="dxa"/>
            <w:gridSpan w:val="2"/>
          </w:tcPr>
          <w:p w:rsidR="00925EA7" w:rsidRPr="007A76B0" w:rsidRDefault="00925EA7" w:rsidP="00C6756D">
            <w:pPr>
              <w:pStyle w:val="a5"/>
              <w:ind w:firstLine="0"/>
              <w:jc w:val="center"/>
              <w:rPr>
                <w:b/>
                <w:sz w:val="22"/>
                <w:szCs w:val="22"/>
              </w:rPr>
            </w:pPr>
            <w:r w:rsidRPr="007A76B0">
              <w:rPr>
                <w:b/>
                <w:i/>
                <w:sz w:val="22"/>
                <w:szCs w:val="22"/>
              </w:rPr>
              <w:t>т</w:t>
            </w:r>
            <w:r w:rsidRPr="007A76B0">
              <w:rPr>
                <w:b/>
                <w:i/>
                <w:sz w:val="22"/>
                <w:szCs w:val="22"/>
                <w:vertAlign w:val="subscript"/>
              </w:rPr>
              <w:t>2</w:t>
            </w:r>
          </w:p>
        </w:tc>
        <w:tc>
          <w:tcPr>
            <w:tcW w:w="2320" w:type="dxa"/>
            <w:gridSpan w:val="2"/>
          </w:tcPr>
          <w:p w:rsidR="00925EA7" w:rsidRPr="007A76B0" w:rsidRDefault="00925EA7" w:rsidP="00C6756D">
            <w:pPr>
              <w:pStyle w:val="a5"/>
              <w:ind w:firstLine="0"/>
              <w:jc w:val="center"/>
              <w:rPr>
                <w:b/>
                <w:sz w:val="22"/>
                <w:szCs w:val="22"/>
              </w:rPr>
            </w:pPr>
            <w:r w:rsidRPr="007A76B0">
              <w:rPr>
                <w:b/>
                <w:i/>
                <w:sz w:val="22"/>
                <w:szCs w:val="22"/>
              </w:rPr>
              <w:t>т</w:t>
            </w:r>
            <w:r w:rsidRPr="007A76B0">
              <w:rPr>
                <w:b/>
                <w:i/>
                <w:sz w:val="22"/>
                <w:szCs w:val="22"/>
                <w:vertAlign w:val="subscript"/>
              </w:rPr>
              <w:t>3</w:t>
            </w:r>
          </w:p>
        </w:tc>
        <w:tc>
          <w:tcPr>
            <w:tcW w:w="1486" w:type="dxa"/>
            <w:vMerge/>
          </w:tcPr>
          <w:p w:rsidR="00925EA7" w:rsidRPr="007A76B0" w:rsidRDefault="00925EA7" w:rsidP="00C6756D">
            <w:pPr>
              <w:pStyle w:val="a5"/>
              <w:ind w:firstLine="0"/>
              <w:jc w:val="center"/>
              <w:rPr>
                <w:b/>
                <w:sz w:val="22"/>
                <w:szCs w:val="22"/>
              </w:rPr>
            </w:pPr>
          </w:p>
        </w:tc>
      </w:tr>
      <w:tr w:rsidR="00925EA7" w:rsidRPr="007A76B0" w:rsidTr="00C6756D">
        <w:trPr>
          <w:cantSplit/>
        </w:trPr>
        <w:tc>
          <w:tcPr>
            <w:tcW w:w="1160" w:type="dxa"/>
            <w:vMerge/>
          </w:tcPr>
          <w:p w:rsidR="00925EA7" w:rsidRPr="007A76B0" w:rsidRDefault="00925EA7" w:rsidP="00C6756D">
            <w:pPr>
              <w:pStyle w:val="a5"/>
              <w:ind w:firstLine="0"/>
              <w:jc w:val="center"/>
              <w:rPr>
                <w:b/>
                <w:sz w:val="22"/>
                <w:szCs w:val="22"/>
              </w:rPr>
            </w:pPr>
          </w:p>
        </w:tc>
        <w:tc>
          <w:tcPr>
            <w:tcW w:w="1160" w:type="dxa"/>
          </w:tcPr>
          <w:p w:rsidR="00925EA7" w:rsidRPr="007A76B0" w:rsidRDefault="00925EA7" w:rsidP="00C6756D">
            <w:pPr>
              <w:pStyle w:val="a5"/>
              <w:ind w:firstLine="0"/>
              <w:jc w:val="center"/>
              <w:rPr>
                <w:b/>
                <w:sz w:val="22"/>
                <w:szCs w:val="22"/>
              </w:rPr>
            </w:pPr>
            <w:r w:rsidRPr="007A76B0">
              <w:rPr>
                <w:b/>
                <w:position w:val="-12"/>
                <w:sz w:val="22"/>
                <w:szCs w:val="22"/>
              </w:rPr>
              <w:object w:dxaOrig="400" w:dyaOrig="400">
                <v:shape id="_x0000_i1050" type="#_x0000_t75" style="width:19.85pt;height:19.85pt" o:ole="" fillcolor="window">
                  <v:imagedata r:id="rId55" o:title=""/>
                </v:shape>
                <o:OLEObject Type="Embed" ProgID="Equation.3" ShapeID="_x0000_i1050" DrawAspect="Content" ObjectID="_1768335950" r:id="rId56"/>
              </w:object>
            </w:r>
          </w:p>
        </w:tc>
        <w:tc>
          <w:tcPr>
            <w:tcW w:w="1160" w:type="dxa"/>
          </w:tcPr>
          <w:p w:rsidR="00925EA7" w:rsidRPr="007A76B0" w:rsidRDefault="00925EA7" w:rsidP="00C6756D">
            <w:pPr>
              <w:pStyle w:val="a5"/>
              <w:ind w:firstLine="0"/>
              <w:jc w:val="center"/>
              <w:rPr>
                <w:b/>
                <w:sz w:val="22"/>
                <w:szCs w:val="22"/>
              </w:rPr>
            </w:pPr>
            <w:r w:rsidRPr="007A76B0">
              <w:rPr>
                <w:b/>
                <w:position w:val="-12"/>
                <w:sz w:val="22"/>
                <w:szCs w:val="22"/>
              </w:rPr>
              <w:object w:dxaOrig="400" w:dyaOrig="480">
                <v:shape id="_x0000_i1051" type="#_x0000_t75" style="width:19.85pt;height:24.85pt" o:ole="" fillcolor="window">
                  <v:imagedata r:id="rId57" o:title=""/>
                </v:shape>
                <o:OLEObject Type="Embed" ProgID="Equation.3" ShapeID="_x0000_i1051" DrawAspect="Content" ObjectID="_1768335951" r:id="rId58"/>
              </w:object>
            </w:r>
          </w:p>
        </w:tc>
        <w:tc>
          <w:tcPr>
            <w:tcW w:w="1160" w:type="dxa"/>
          </w:tcPr>
          <w:p w:rsidR="00925EA7" w:rsidRPr="007A76B0" w:rsidRDefault="00925EA7" w:rsidP="00C6756D">
            <w:pPr>
              <w:pStyle w:val="a5"/>
              <w:ind w:firstLine="0"/>
              <w:jc w:val="center"/>
              <w:rPr>
                <w:b/>
                <w:sz w:val="22"/>
                <w:szCs w:val="22"/>
              </w:rPr>
            </w:pPr>
            <w:r w:rsidRPr="007A76B0">
              <w:rPr>
                <w:b/>
                <w:position w:val="-12"/>
                <w:sz w:val="22"/>
                <w:szCs w:val="22"/>
              </w:rPr>
              <w:object w:dxaOrig="440" w:dyaOrig="400">
                <v:shape id="_x0000_i1052" type="#_x0000_t75" style="width:21.1pt;height:19.85pt" o:ole="" fillcolor="window">
                  <v:imagedata r:id="rId59" o:title=""/>
                </v:shape>
                <o:OLEObject Type="Embed" ProgID="Equation.3" ShapeID="_x0000_i1052" DrawAspect="Content" ObjectID="_1768335952" r:id="rId60"/>
              </w:object>
            </w:r>
          </w:p>
        </w:tc>
        <w:tc>
          <w:tcPr>
            <w:tcW w:w="1160" w:type="dxa"/>
          </w:tcPr>
          <w:p w:rsidR="00925EA7" w:rsidRPr="007A76B0" w:rsidRDefault="00925EA7" w:rsidP="00C6756D">
            <w:pPr>
              <w:pStyle w:val="a5"/>
              <w:ind w:firstLine="0"/>
              <w:jc w:val="center"/>
              <w:rPr>
                <w:b/>
                <w:sz w:val="22"/>
                <w:szCs w:val="22"/>
              </w:rPr>
            </w:pPr>
            <w:r w:rsidRPr="007A76B0">
              <w:rPr>
                <w:b/>
                <w:position w:val="-12"/>
                <w:sz w:val="22"/>
                <w:szCs w:val="22"/>
              </w:rPr>
              <w:object w:dxaOrig="440" w:dyaOrig="480">
                <v:shape id="_x0000_i1053" type="#_x0000_t75" style="width:21.1pt;height:24.85pt" o:ole="" fillcolor="window">
                  <v:imagedata r:id="rId61" o:title=""/>
                </v:shape>
                <o:OLEObject Type="Embed" ProgID="Equation.3" ShapeID="_x0000_i1053" DrawAspect="Content" ObjectID="_1768335953" r:id="rId62"/>
              </w:object>
            </w:r>
          </w:p>
        </w:tc>
        <w:tc>
          <w:tcPr>
            <w:tcW w:w="1160" w:type="dxa"/>
          </w:tcPr>
          <w:p w:rsidR="00925EA7" w:rsidRPr="007A76B0" w:rsidRDefault="00925EA7" w:rsidP="00C6756D">
            <w:pPr>
              <w:pStyle w:val="a5"/>
              <w:ind w:firstLine="0"/>
              <w:jc w:val="center"/>
              <w:rPr>
                <w:b/>
                <w:sz w:val="22"/>
                <w:szCs w:val="22"/>
              </w:rPr>
            </w:pPr>
            <w:r w:rsidRPr="007A76B0">
              <w:rPr>
                <w:b/>
                <w:position w:val="-12"/>
                <w:sz w:val="22"/>
                <w:szCs w:val="22"/>
              </w:rPr>
              <w:object w:dxaOrig="420" w:dyaOrig="400">
                <v:shape id="_x0000_i1054" type="#_x0000_t75" style="width:21.1pt;height:19.85pt" o:ole="" fillcolor="window">
                  <v:imagedata r:id="rId63" o:title=""/>
                </v:shape>
                <o:OLEObject Type="Embed" ProgID="Equation.3" ShapeID="_x0000_i1054" DrawAspect="Content" ObjectID="_1768335954" r:id="rId64"/>
              </w:object>
            </w:r>
          </w:p>
        </w:tc>
        <w:tc>
          <w:tcPr>
            <w:tcW w:w="1160" w:type="dxa"/>
          </w:tcPr>
          <w:p w:rsidR="00925EA7" w:rsidRPr="007A76B0" w:rsidRDefault="00925EA7" w:rsidP="00C6756D">
            <w:pPr>
              <w:pStyle w:val="a5"/>
              <w:ind w:firstLine="0"/>
              <w:jc w:val="center"/>
              <w:rPr>
                <w:b/>
                <w:sz w:val="22"/>
                <w:szCs w:val="22"/>
              </w:rPr>
            </w:pPr>
            <w:r w:rsidRPr="007A76B0">
              <w:rPr>
                <w:b/>
                <w:position w:val="-12"/>
                <w:sz w:val="22"/>
                <w:szCs w:val="22"/>
              </w:rPr>
              <w:object w:dxaOrig="420" w:dyaOrig="480">
                <v:shape id="_x0000_i1055" type="#_x0000_t75" style="width:21.1pt;height:24.85pt" o:ole="" fillcolor="window">
                  <v:imagedata r:id="rId65" o:title=""/>
                </v:shape>
                <o:OLEObject Type="Embed" ProgID="Equation.3" ShapeID="_x0000_i1055" DrawAspect="Content" ObjectID="_1768335955" r:id="rId66"/>
              </w:object>
            </w:r>
          </w:p>
        </w:tc>
        <w:tc>
          <w:tcPr>
            <w:tcW w:w="1486" w:type="dxa"/>
            <w:vMerge/>
          </w:tcPr>
          <w:p w:rsidR="00925EA7" w:rsidRPr="007A76B0" w:rsidRDefault="00925EA7" w:rsidP="00C6756D">
            <w:pPr>
              <w:pStyle w:val="a5"/>
              <w:ind w:firstLine="0"/>
              <w:jc w:val="center"/>
              <w:rPr>
                <w:b/>
                <w:sz w:val="22"/>
                <w:szCs w:val="22"/>
              </w:rPr>
            </w:pPr>
          </w:p>
        </w:tc>
      </w:tr>
      <w:tr w:rsidR="00925EA7" w:rsidRPr="007A76B0" w:rsidTr="00C6756D">
        <w:tc>
          <w:tcPr>
            <w:tcW w:w="1160" w:type="dxa"/>
          </w:tcPr>
          <w:p w:rsidR="00925EA7" w:rsidRPr="007A76B0" w:rsidRDefault="00925EA7" w:rsidP="00C6756D">
            <w:pPr>
              <w:pStyle w:val="a5"/>
              <w:ind w:firstLine="0"/>
              <w:jc w:val="center"/>
              <w:rPr>
                <w:b/>
                <w:sz w:val="22"/>
                <w:szCs w:val="22"/>
              </w:rPr>
            </w:pPr>
            <w:r w:rsidRPr="007A76B0">
              <w:rPr>
                <w:b/>
                <w:sz w:val="22"/>
                <w:szCs w:val="22"/>
              </w:rPr>
              <w:t>1</w:t>
            </w:r>
          </w:p>
          <w:p w:rsidR="00925EA7" w:rsidRPr="007A76B0" w:rsidRDefault="00925EA7" w:rsidP="00C6756D">
            <w:pPr>
              <w:pStyle w:val="a5"/>
              <w:ind w:firstLine="0"/>
              <w:jc w:val="center"/>
              <w:rPr>
                <w:b/>
                <w:sz w:val="22"/>
                <w:szCs w:val="22"/>
              </w:rPr>
            </w:pPr>
            <w:r w:rsidRPr="007A76B0">
              <w:rPr>
                <w:b/>
                <w:sz w:val="22"/>
                <w:szCs w:val="22"/>
              </w:rPr>
              <w:t>2</w:t>
            </w:r>
          </w:p>
          <w:p w:rsidR="00925EA7" w:rsidRPr="007A76B0" w:rsidRDefault="00925EA7" w:rsidP="00C6756D">
            <w:pPr>
              <w:pStyle w:val="a5"/>
              <w:ind w:firstLine="0"/>
              <w:jc w:val="center"/>
              <w:rPr>
                <w:b/>
                <w:sz w:val="22"/>
                <w:szCs w:val="22"/>
              </w:rPr>
            </w:pPr>
            <w:r w:rsidRPr="007A76B0">
              <w:rPr>
                <w:b/>
                <w:sz w:val="22"/>
                <w:szCs w:val="22"/>
              </w:rPr>
              <w:t>3</w:t>
            </w:r>
          </w:p>
          <w:p w:rsidR="00925EA7" w:rsidRPr="007A76B0" w:rsidRDefault="00925EA7" w:rsidP="00C6756D">
            <w:pPr>
              <w:pStyle w:val="a5"/>
              <w:ind w:firstLine="0"/>
              <w:jc w:val="center"/>
              <w:rPr>
                <w:b/>
                <w:sz w:val="22"/>
                <w:szCs w:val="22"/>
              </w:rPr>
            </w:pPr>
            <w:r w:rsidRPr="007A76B0">
              <w:rPr>
                <w:b/>
                <w:sz w:val="22"/>
                <w:szCs w:val="22"/>
              </w:rPr>
              <w:t>4</w:t>
            </w:r>
          </w:p>
        </w:tc>
        <w:tc>
          <w:tcPr>
            <w:tcW w:w="1160" w:type="dxa"/>
          </w:tcPr>
          <w:p w:rsidR="00925EA7" w:rsidRPr="007A76B0" w:rsidRDefault="00925EA7" w:rsidP="00C6756D">
            <w:pPr>
              <w:pStyle w:val="a5"/>
              <w:ind w:firstLine="0"/>
              <w:jc w:val="center"/>
              <w:rPr>
                <w:b/>
                <w:sz w:val="22"/>
                <w:szCs w:val="22"/>
              </w:rPr>
            </w:pPr>
            <w:r w:rsidRPr="007A76B0">
              <w:rPr>
                <w:b/>
                <w:sz w:val="22"/>
                <w:szCs w:val="22"/>
              </w:rPr>
              <w:t>0,7</w:t>
            </w:r>
          </w:p>
          <w:p w:rsidR="00925EA7" w:rsidRPr="007A76B0" w:rsidRDefault="00925EA7" w:rsidP="00C6756D">
            <w:pPr>
              <w:pStyle w:val="a5"/>
              <w:ind w:firstLine="0"/>
              <w:jc w:val="center"/>
              <w:rPr>
                <w:b/>
                <w:sz w:val="22"/>
                <w:szCs w:val="22"/>
              </w:rPr>
            </w:pPr>
            <w:r w:rsidRPr="007A76B0">
              <w:rPr>
                <w:b/>
                <w:sz w:val="22"/>
                <w:szCs w:val="22"/>
              </w:rPr>
              <w:t>0,4</w:t>
            </w:r>
          </w:p>
          <w:p w:rsidR="00925EA7" w:rsidRPr="007A76B0" w:rsidRDefault="00925EA7" w:rsidP="00C6756D">
            <w:pPr>
              <w:pStyle w:val="a5"/>
              <w:ind w:firstLine="0"/>
              <w:jc w:val="center"/>
              <w:rPr>
                <w:b/>
                <w:sz w:val="22"/>
                <w:szCs w:val="22"/>
              </w:rPr>
            </w:pPr>
            <w:r w:rsidRPr="007A76B0">
              <w:rPr>
                <w:b/>
                <w:sz w:val="22"/>
                <w:szCs w:val="22"/>
              </w:rPr>
              <w:t>0,3</w:t>
            </w:r>
          </w:p>
          <w:p w:rsidR="00925EA7" w:rsidRPr="007A76B0" w:rsidRDefault="00925EA7" w:rsidP="00C6756D">
            <w:pPr>
              <w:pStyle w:val="a5"/>
              <w:ind w:firstLine="0"/>
              <w:jc w:val="center"/>
              <w:rPr>
                <w:b/>
                <w:sz w:val="22"/>
                <w:szCs w:val="22"/>
              </w:rPr>
            </w:pPr>
            <w:r w:rsidRPr="007A76B0">
              <w:rPr>
                <w:b/>
                <w:sz w:val="22"/>
                <w:szCs w:val="22"/>
              </w:rPr>
              <w:t>0,3</w:t>
            </w:r>
          </w:p>
        </w:tc>
        <w:tc>
          <w:tcPr>
            <w:tcW w:w="1160" w:type="dxa"/>
          </w:tcPr>
          <w:p w:rsidR="00925EA7" w:rsidRPr="007A76B0" w:rsidRDefault="00925EA7" w:rsidP="00C6756D">
            <w:pPr>
              <w:pStyle w:val="a5"/>
              <w:ind w:firstLine="0"/>
              <w:jc w:val="center"/>
              <w:rPr>
                <w:b/>
                <w:sz w:val="22"/>
                <w:szCs w:val="22"/>
              </w:rPr>
            </w:pPr>
            <w:r w:rsidRPr="007A76B0">
              <w:rPr>
                <w:b/>
                <w:sz w:val="22"/>
                <w:szCs w:val="22"/>
              </w:rPr>
              <w:t>0,49</w:t>
            </w:r>
          </w:p>
          <w:p w:rsidR="00925EA7" w:rsidRPr="007A76B0" w:rsidRDefault="00925EA7" w:rsidP="00C6756D">
            <w:pPr>
              <w:pStyle w:val="a5"/>
              <w:ind w:firstLine="0"/>
              <w:jc w:val="center"/>
              <w:rPr>
                <w:b/>
                <w:sz w:val="22"/>
                <w:szCs w:val="22"/>
              </w:rPr>
            </w:pPr>
            <w:r w:rsidRPr="007A76B0">
              <w:rPr>
                <w:b/>
                <w:sz w:val="22"/>
                <w:szCs w:val="22"/>
              </w:rPr>
              <w:t>0,16</w:t>
            </w:r>
          </w:p>
          <w:p w:rsidR="00925EA7" w:rsidRPr="007A76B0" w:rsidRDefault="00925EA7" w:rsidP="00C6756D">
            <w:pPr>
              <w:pStyle w:val="a5"/>
              <w:ind w:firstLine="0"/>
              <w:jc w:val="center"/>
              <w:rPr>
                <w:b/>
                <w:sz w:val="22"/>
                <w:szCs w:val="22"/>
              </w:rPr>
            </w:pPr>
            <w:r w:rsidRPr="007A76B0">
              <w:rPr>
                <w:b/>
                <w:sz w:val="22"/>
                <w:szCs w:val="22"/>
              </w:rPr>
              <w:t>0,09</w:t>
            </w:r>
          </w:p>
          <w:p w:rsidR="00925EA7" w:rsidRPr="007A76B0" w:rsidRDefault="00925EA7" w:rsidP="00C6756D">
            <w:pPr>
              <w:pStyle w:val="a5"/>
              <w:ind w:firstLine="0"/>
              <w:jc w:val="center"/>
              <w:rPr>
                <w:b/>
                <w:sz w:val="22"/>
                <w:szCs w:val="22"/>
              </w:rPr>
            </w:pPr>
            <w:r w:rsidRPr="007A76B0">
              <w:rPr>
                <w:b/>
                <w:sz w:val="22"/>
                <w:szCs w:val="22"/>
              </w:rPr>
              <w:t>0,04</w:t>
            </w:r>
          </w:p>
        </w:tc>
        <w:tc>
          <w:tcPr>
            <w:tcW w:w="1160" w:type="dxa"/>
          </w:tcPr>
          <w:p w:rsidR="00925EA7" w:rsidRPr="007A76B0" w:rsidRDefault="00925EA7" w:rsidP="00C6756D">
            <w:pPr>
              <w:pStyle w:val="a5"/>
              <w:ind w:firstLine="0"/>
              <w:jc w:val="center"/>
              <w:rPr>
                <w:b/>
                <w:sz w:val="22"/>
                <w:szCs w:val="22"/>
              </w:rPr>
            </w:pPr>
            <w:r w:rsidRPr="007A76B0">
              <w:rPr>
                <w:b/>
                <w:sz w:val="22"/>
                <w:szCs w:val="22"/>
              </w:rPr>
              <w:t>0,2</w:t>
            </w:r>
          </w:p>
          <w:p w:rsidR="00925EA7" w:rsidRPr="007A76B0" w:rsidRDefault="00925EA7" w:rsidP="00C6756D">
            <w:pPr>
              <w:pStyle w:val="a5"/>
              <w:ind w:firstLine="0"/>
              <w:jc w:val="center"/>
              <w:rPr>
                <w:b/>
                <w:sz w:val="22"/>
                <w:szCs w:val="22"/>
              </w:rPr>
            </w:pPr>
            <w:r w:rsidRPr="007A76B0">
              <w:rPr>
                <w:b/>
                <w:sz w:val="22"/>
                <w:szCs w:val="22"/>
              </w:rPr>
              <w:t>- 0,4</w:t>
            </w:r>
          </w:p>
          <w:p w:rsidR="00925EA7" w:rsidRPr="007A76B0" w:rsidRDefault="00925EA7" w:rsidP="00C6756D">
            <w:pPr>
              <w:pStyle w:val="a5"/>
              <w:ind w:firstLine="0"/>
              <w:jc w:val="center"/>
              <w:rPr>
                <w:b/>
                <w:sz w:val="22"/>
                <w:szCs w:val="22"/>
              </w:rPr>
            </w:pPr>
            <w:r w:rsidRPr="007A76B0">
              <w:rPr>
                <w:b/>
                <w:sz w:val="22"/>
                <w:szCs w:val="22"/>
              </w:rPr>
              <w:t>- 0,2</w:t>
            </w:r>
          </w:p>
          <w:p w:rsidR="00925EA7" w:rsidRPr="007A76B0" w:rsidRDefault="00925EA7" w:rsidP="00C6756D">
            <w:pPr>
              <w:pStyle w:val="a5"/>
              <w:ind w:firstLine="0"/>
              <w:jc w:val="center"/>
              <w:rPr>
                <w:b/>
                <w:sz w:val="22"/>
                <w:szCs w:val="22"/>
              </w:rPr>
            </w:pPr>
            <w:r w:rsidRPr="007A76B0">
              <w:rPr>
                <w:b/>
                <w:sz w:val="22"/>
                <w:szCs w:val="22"/>
              </w:rPr>
              <w:t>- 0,8</w:t>
            </w:r>
          </w:p>
        </w:tc>
        <w:tc>
          <w:tcPr>
            <w:tcW w:w="1160" w:type="dxa"/>
          </w:tcPr>
          <w:p w:rsidR="00925EA7" w:rsidRPr="007A76B0" w:rsidRDefault="00925EA7" w:rsidP="00C6756D">
            <w:pPr>
              <w:pStyle w:val="a5"/>
              <w:ind w:firstLine="0"/>
              <w:jc w:val="center"/>
              <w:rPr>
                <w:b/>
                <w:sz w:val="22"/>
                <w:szCs w:val="22"/>
              </w:rPr>
            </w:pPr>
            <w:r w:rsidRPr="007A76B0">
              <w:rPr>
                <w:b/>
                <w:sz w:val="22"/>
                <w:szCs w:val="22"/>
              </w:rPr>
              <w:t>0,04</w:t>
            </w:r>
          </w:p>
          <w:p w:rsidR="00925EA7" w:rsidRPr="007A76B0" w:rsidRDefault="00925EA7" w:rsidP="00C6756D">
            <w:pPr>
              <w:pStyle w:val="a5"/>
              <w:ind w:firstLine="0"/>
              <w:jc w:val="center"/>
              <w:rPr>
                <w:b/>
                <w:sz w:val="22"/>
                <w:szCs w:val="22"/>
              </w:rPr>
            </w:pPr>
            <w:r w:rsidRPr="007A76B0">
              <w:rPr>
                <w:b/>
                <w:sz w:val="22"/>
                <w:szCs w:val="22"/>
              </w:rPr>
              <w:t>0,16</w:t>
            </w:r>
          </w:p>
          <w:p w:rsidR="00925EA7" w:rsidRPr="007A76B0" w:rsidRDefault="00925EA7" w:rsidP="00C6756D">
            <w:pPr>
              <w:pStyle w:val="a5"/>
              <w:ind w:firstLine="0"/>
              <w:jc w:val="center"/>
              <w:rPr>
                <w:b/>
                <w:sz w:val="22"/>
                <w:szCs w:val="22"/>
              </w:rPr>
            </w:pPr>
            <w:r w:rsidRPr="007A76B0">
              <w:rPr>
                <w:b/>
                <w:sz w:val="22"/>
                <w:szCs w:val="22"/>
              </w:rPr>
              <w:t>0,04</w:t>
            </w:r>
          </w:p>
          <w:p w:rsidR="00925EA7" w:rsidRPr="007A76B0" w:rsidRDefault="00925EA7" w:rsidP="00C6756D">
            <w:pPr>
              <w:pStyle w:val="a5"/>
              <w:ind w:firstLine="0"/>
              <w:jc w:val="center"/>
              <w:rPr>
                <w:b/>
                <w:sz w:val="22"/>
                <w:szCs w:val="22"/>
              </w:rPr>
            </w:pPr>
            <w:r w:rsidRPr="007A76B0">
              <w:rPr>
                <w:b/>
                <w:sz w:val="22"/>
                <w:szCs w:val="22"/>
              </w:rPr>
              <w:t>0,64</w:t>
            </w:r>
          </w:p>
        </w:tc>
        <w:tc>
          <w:tcPr>
            <w:tcW w:w="1160" w:type="dxa"/>
          </w:tcPr>
          <w:p w:rsidR="00925EA7" w:rsidRPr="007A76B0" w:rsidRDefault="00925EA7" w:rsidP="00C6756D">
            <w:pPr>
              <w:pStyle w:val="a5"/>
              <w:ind w:firstLine="0"/>
              <w:jc w:val="center"/>
              <w:rPr>
                <w:b/>
                <w:sz w:val="22"/>
                <w:szCs w:val="22"/>
              </w:rPr>
            </w:pPr>
            <w:r w:rsidRPr="007A76B0">
              <w:rPr>
                <w:b/>
                <w:sz w:val="22"/>
                <w:szCs w:val="22"/>
              </w:rPr>
              <w:t>- 0,7</w:t>
            </w:r>
          </w:p>
          <w:p w:rsidR="00925EA7" w:rsidRPr="007A76B0" w:rsidRDefault="00925EA7" w:rsidP="00C6756D">
            <w:pPr>
              <w:pStyle w:val="a5"/>
              <w:ind w:firstLine="0"/>
              <w:jc w:val="center"/>
              <w:rPr>
                <w:b/>
                <w:sz w:val="22"/>
                <w:szCs w:val="22"/>
              </w:rPr>
            </w:pPr>
            <w:r w:rsidRPr="007A76B0">
              <w:rPr>
                <w:b/>
                <w:sz w:val="22"/>
                <w:szCs w:val="22"/>
              </w:rPr>
              <w:t>- 0,6</w:t>
            </w:r>
          </w:p>
          <w:p w:rsidR="00925EA7" w:rsidRPr="007A76B0" w:rsidRDefault="00925EA7" w:rsidP="00C6756D">
            <w:pPr>
              <w:pStyle w:val="a5"/>
              <w:ind w:firstLine="0"/>
              <w:jc w:val="center"/>
              <w:rPr>
                <w:b/>
                <w:sz w:val="22"/>
                <w:szCs w:val="22"/>
              </w:rPr>
            </w:pPr>
            <w:r w:rsidRPr="007A76B0">
              <w:rPr>
                <w:b/>
                <w:sz w:val="22"/>
                <w:szCs w:val="22"/>
              </w:rPr>
              <w:t>0,6</w:t>
            </w:r>
          </w:p>
          <w:p w:rsidR="00925EA7" w:rsidRPr="007A76B0" w:rsidRDefault="00925EA7" w:rsidP="00C6756D">
            <w:pPr>
              <w:pStyle w:val="a5"/>
              <w:ind w:firstLine="0"/>
              <w:jc w:val="center"/>
              <w:rPr>
                <w:b/>
                <w:sz w:val="22"/>
                <w:szCs w:val="22"/>
              </w:rPr>
            </w:pPr>
            <w:r w:rsidRPr="007A76B0">
              <w:rPr>
                <w:b/>
                <w:sz w:val="22"/>
                <w:szCs w:val="22"/>
              </w:rPr>
              <w:t>0,3</w:t>
            </w:r>
          </w:p>
        </w:tc>
        <w:tc>
          <w:tcPr>
            <w:tcW w:w="1160" w:type="dxa"/>
          </w:tcPr>
          <w:p w:rsidR="00925EA7" w:rsidRPr="007A76B0" w:rsidRDefault="00925EA7" w:rsidP="00C6756D">
            <w:pPr>
              <w:pStyle w:val="a5"/>
              <w:ind w:firstLine="0"/>
              <w:jc w:val="center"/>
              <w:rPr>
                <w:b/>
                <w:sz w:val="22"/>
                <w:szCs w:val="22"/>
              </w:rPr>
            </w:pPr>
            <w:r w:rsidRPr="007A76B0">
              <w:rPr>
                <w:b/>
                <w:sz w:val="22"/>
                <w:szCs w:val="22"/>
              </w:rPr>
              <w:t>0,49</w:t>
            </w:r>
          </w:p>
          <w:p w:rsidR="00925EA7" w:rsidRPr="007A76B0" w:rsidRDefault="00925EA7" w:rsidP="00C6756D">
            <w:pPr>
              <w:pStyle w:val="a5"/>
              <w:ind w:firstLine="0"/>
              <w:jc w:val="center"/>
              <w:rPr>
                <w:b/>
                <w:sz w:val="22"/>
                <w:szCs w:val="22"/>
              </w:rPr>
            </w:pPr>
            <w:r w:rsidRPr="007A76B0">
              <w:rPr>
                <w:b/>
                <w:sz w:val="22"/>
                <w:szCs w:val="22"/>
              </w:rPr>
              <w:t>0,36</w:t>
            </w:r>
          </w:p>
          <w:p w:rsidR="00925EA7" w:rsidRPr="007A76B0" w:rsidRDefault="00925EA7" w:rsidP="00C6756D">
            <w:pPr>
              <w:pStyle w:val="a5"/>
              <w:ind w:firstLine="0"/>
              <w:jc w:val="center"/>
              <w:rPr>
                <w:b/>
                <w:sz w:val="22"/>
                <w:szCs w:val="22"/>
              </w:rPr>
            </w:pPr>
            <w:r w:rsidRPr="007A76B0">
              <w:rPr>
                <w:b/>
                <w:sz w:val="22"/>
                <w:szCs w:val="22"/>
              </w:rPr>
              <w:t>0,36</w:t>
            </w:r>
          </w:p>
          <w:p w:rsidR="00925EA7" w:rsidRPr="007A76B0" w:rsidRDefault="00925EA7" w:rsidP="00C6756D">
            <w:pPr>
              <w:pStyle w:val="a5"/>
              <w:ind w:firstLine="0"/>
              <w:jc w:val="center"/>
              <w:rPr>
                <w:b/>
                <w:sz w:val="22"/>
                <w:szCs w:val="22"/>
              </w:rPr>
            </w:pPr>
            <w:r w:rsidRPr="007A76B0">
              <w:rPr>
                <w:b/>
                <w:sz w:val="22"/>
                <w:szCs w:val="22"/>
              </w:rPr>
              <w:t>0,09</w:t>
            </w:r>
          </w:p>
        </w:tc>
        <w:tc>
          <w:tcPr>
            <w:tcW w:w="1486" w:type="dxa"/>
          </w:tcPr>
          <w:p w:rsidR="00925EA7" w:rsidRPr="007A76B0" w:rsidRDefault="00925EA7" w:rsidP="00C6756D">
            <w:pPr>
              <w:pStyle w:val="a5"/>
              <w:ind w:firstLine="0"/>
              <w:jc w:val="center"/>
              <w:rPr>
                <w:b/>
                <w:sz w:val="22"/>
                <w:szCs w:val="22"/>
              </w:rPr>
            </w:pPr>
          </w:p>
        </w:tc>
      </w:tr>
      <w:tr w:rsidR="00925EA7" w:rsidRPr="007A76B0" w:rsidTr="00C6756D">
        <w:tc>
          <w:tcPr>
            <w:tcW w:w="1160" w:type="dxa"/>
          </w:tcPr>
          <w:p w:rsidR="00925EA7" w:rsidRPr="007A76B0" w:rsidRDefault="00925EA7" w:rsidP="00C6756D">
            <w:pPr>
              <w:pStyle w:val="a5"/>
              <w:ind w:firstLine="0"/>
              <w:jc w:val="center"/>
              <w:rPr>
                <w:b/>
                <w:i/>
                <w:sz w:val="22"/>
                <w:szCs w:val="22"/>
                <w:vertAlign w:val="subscript"/>
              </w:rPr>
            </w:pPr>
            <w:proofErr w:type="spellStart"/>
            <w:r w:rsidRPr="007A76B0">
              <w:rPr>
                <w:b/>
                <w:i/>
                <w:sz w:val="22"/>
                <w:szCs w:val="22"/>
              </w:rPr>
              <w:t>Q</w:t>
            </w:r>
            <w:r w:rsidRPr="007A76B0">
              <w:rPr>
                <w:b/>
                <w:i/>
                <w:sz w:val="22"/>
                <w:szCs w:val="22"/>
                <w:vertAlign w:val="subscript"/>
              </w:rPr>
              <w:t>j</w:t>
            </w:r>
            <w:proofErr w:type="spellEnd"/>
          </w:p>
        </w:tc>
        <w:tc>
          <w:tcPr>
            <w:tcW w:w="1160" w:type="dxa"/>
          </w:tcPr>
          <w:p w:rsidR="00925EA7" w:rsidRPr="007A76B0" w:rsidRDefault="00925EA7" w:rsidP="00C6756D">
            <w:pPr>
              <w:pStyle w:val="a5"/>
              <w:ind w:firstLine="0"/>
              <w:jc w:val="center"/>
              <w:rPr>
                <w:b/>
                <w:sz w:val="22"/>
                <w:szCs w:val="22"/>
              </w:rPr>
            </w:pPr>
          </w:p>
        </w:tc>
        <w:tc>
          <w:tcPr>
            <w:tcW w:w="1160" w:type="dxa"/>
          </w:tcPr>
          <w:p w:rsidR="00925EA7" w:rsidRPr="007A76B0" w:rsidRDefault="00925EA7" w:rsidP="00C6756D">
            <w:pPr>
              <w:pStyle w:val="a5"/>
              <w:ind w:firstLine="0"/>
              <w:jc w:val="center"/>
              <w:rPr>
                <w:b/>
                <w:sz w:val="22"/>
                <w:szCs w:val="22"/>
              </w:rPr>
            </w:pPr>
            <w:r w:rsidRPr="007A76B0">
              <w:rPr>
                <w:b/>
                <w:sz w:val="22"/>
                <w:szCs w:val="22"/>
              </w:rPr>
              <w:t>0,78</w:t>
            </w:r>
          </w:p>
        </w:tc>
        <w:tc>
          <w:tcPr>
            <w:tcW w:w="1160" w:type="dxa"/>
          </w:tcPr>
          <w:p w:rsidR="00925EA7" w:rsidRPr="007A76B0" w:rsidRDefault="00925EA7" w:rsidP="00C6756D">
            <w:pPr>
              <w:pStyle w:val="a5"/>
              <w:ind w:firstLine="0"/>
              <w:jc w:val="center"/>
              <w:rPr>
                <w:b/>
                <w:sz w:val="22"/>
                <w:szCs w:val="22"/>
              </w:rPr>
            </w:pPr>
          </w:p>
        </w:tc>
        <w:tc>
          <w:tcPr>
            <w:tcW w:w="1160" w:type="dxa"/>
          </w:tcPr>
          <w:p w:rsidR="00925EA7" w:rsidRPr="007A76B0" w:rsidRDefault="00925EA7" w:rsidP="00C6756D">
            <w:pPr>
              <w:pStyle w:val="a5"/>
              <w:ind w:firstLine="0"/>
              <w:jc w:val="center"/>
              <w:rPr>
                <w:b/>
                <w:sz w:val="22"/>
                <w:szCs w:val="22"/>
              </w:rPr>
            </w:pPr>
            <w:r w:rsidRPr="007A76B0">
              <w:rPr>
                <w:b/>
                <w:sz w:val="22"/>
                <w:szCs w:val="22"/>
              </w:rPr>
              <w:t>0,88</w:t>
            </w:r>
          </w:p>
        </w:tc>
        <w:tc>
          <w:tcPr>
            <w:tcW w:w="1160" w:type="dxa"/>
          </w:tcPr>
          <w:p w:rsidR="00925EA7" w:rsidRPr="007A76B0" w:rsidRDefault="00925EA7" w:rsidP="00C6756D">
            <w:pPr>
              <w:pStyle w:val="a5"/>
              <w:ind w:firstLine="0"/>
              <w:jc w:val="center"/>
              <w:rPr>
                <w:b/>
                <w:sz w:val="22"/>
                <w:szCs w:val="22"/>
              </w:rPr>
            </w:pPr>
          </w:p>
        </w:tc>
        <w:tc>
          <w:tcPr>
            <w:tcW w:w="1160" w:type="dxa"/>
          </w:tcPr>
          <w:p w:rsidR="00925EA7" w:rsidRPr="007A76B0" w:rsidRDefault="00925EA7" w:rsidP="00C6756D">
            <w:pPr>
              <w:pStyle w:val="a5"/>
              <w:ind w:firstLine="0"/>
              <w:jc w:val="center"/>
              <w:rPr>
                <w:b/>
                <w:sz w:val="22"/>
                <w:szCs w:val="22"/>
              </w:rPr>
            </w:pPr>
            <w:r w:rsidRPr="007A76B0">
              <w:rPr>
                <w:b/>
                <w:sz w:val="22"/>
                <w:szCs w:val="22"/>
              </w:rPr>
              <w:t>1,30</w:t>
            </w:r>
          </w:p>
        </w:tc>
        <w:tc>
          <w:tcPr>
            <w:tcW w:w="1486" w:type="dxa"/>
          </w:tcPr>
          <w:p w:rsidR="00925EA7" w:rsidRPr="007A76B0" w:rsidRDefault="00925EA7" w:rsidP="00C6756D">
            <w:pPr>
              <w:pStyle w:val="a5"/>
              <w:ind w:firstLine="0"/>
              <w:jc w:val="center"/>
              <w:rPr>
                <w:b/>
                <w:sz w:val="22"/>
                <w:szCs w:val="22"/>
              </w:rPr>
            </w:pPr>
            <w:r w:rsidRPr="007A76B0">
              <w:rPr>
                <w:b/>
                <w:i/>
                <w:sz w:val="22"/>
                <w:szCs w:val="22"/>
              </w:rPr>
              <w:t>ΣQ</w:t>
            </w:r>
            <w:r w:rsidRPr="007A76B0">
              <w:rPr>
                <w:b/>
                <w:i/>
                <w:sz w:val="22"/>
                <w:szCs w:val="22"/>
                <w:vertAlign w:val="subscript"/>
              </w:rPr>
              <w:t>j</w:t>
            </w:r>
            <w:r w:rsidRPr="007A76B0">
              <w:rPr>
                <w:b/>
                <w:i/>
                <w:sz w:val="22"/>
                <w:szCs w:val="22"/>
              </w:rPr>
              <w:t>=</w:t>
            </w:r>
            <w:r w:rsidRPr="007A76B0">
              <w:rPr>
                <w:b/>
                <w:sz w:val="22"/>
                <w:szCs w:val="22"/>
              </w:rPr>
              <w:t>2,96</w:t>
            </w:r>
          </w:p>
        </w:tc>
      </w:tr>
      <w:tr w:rsidR="00925EA7" w:rsidRPr="007A76B0" w:rsidTr="00C6756D">
        <w:tc>
          <w:tcPr>
            <w:tcW w:w="1160" w:type="dxa"/>
          </w:tcPr>
          <w:p w:rsidR="00925EA7" w:rsidRPr="007A76B0" w:rsidRDefault="00925EA7" w:rsidP="00C6756D">
            <w:pPr>
              <w:pStyle w:val="a5"/>
              <w:ind w:firstLine="0"/>
              <w:jc w:val="center"/>
              <w:rPr>
                <w:b/>
                <w:i/>
                <w:sz w:val="22"/>
                <w:szCs w:val="22"/>
                <w:vertAlign w:val="subscript"/>
              </w:rPr>
            </w:pPr>
            <w:proofErr w:type="spellStart"/>
            <w:r w:rsidRPr="007A76B0">
              <w:rPr>
                <w:b/>
                <w:i/>
                <w:sz w:val="22"/>
                <w:szCs w:val="22"/>
              </w:rPr>
              <w:t>T</w:t>
            </w:r>
            <w:r w:rsidRPr="007A76B0">
              <w:rPr>
                <w:b/>
                <w:i/>
                <w:sz w:val="22"/>
                <w:szCs w:val="22"/>
                <w:vertAlign w:val="subscript"/>
              </w:rPr>
              <w:t>j</w:t>
            </w:r>
            <w:proofErr w:type="spellEnd"/>
          </w:p>
        </w:tc>
        <w:tc>
          <w:tcPr>
            <w:tcW w:w="1160" w:type="dxa"/>
          </w:tcPr>
          <w:p w:rsidR="00925EA7" w:rsidRPr="007A76B0" w:rsidRDefault="00925EA7" w:rsidP="00C6756D">
            <w:pPr>
              <w:pStyle w:val="a5"/>
              <w:ind w:firstLine="0"/>
              <w:jc w:val="center"/>
              <w:rPr>
                <w:b/>
                <w:sz w:val="22"/>
                <w:szCs w:val="22"/>
              </w:rPr>
            </w:pPr>
            <w:r w:rsidRPr="007A76B0">
              <w:rPr>
                <w:b/>
                <w:sz w:val="22"/>
                <w:szCs w:val="22"/>
              </w:rPr>
              <w:t>1,6</w:t>
            </w:r>
          </w:p>
        </w:tc>
        <w:tc>
          <w:tcPr>
            <w:tcW w:w="1160" w:type="dxa"/>
          </w:tcPr>
          <w:p w:rsidR="00925EA7" w:rsidRPr="007A76B0" w:rsidRDefault="00925EA7" w:rsidP="00C6756D">
            <w:pPr>
              <w:pStyle w:val="a5"/>
              <w:ind w:firstLine="0"/>
              <w:jc w:val="center"/>
              <w:rPr>
                <w:b/>
                <w:sz w:val="22"/>
                <w:szCs w:val="22"/>
              </w:rPr>
            </w:pPr>
          </w:p>
        </w:tc>
        <w:tc>
          <w:tcPr>
            <w:tcW w:w="1160" w:type="dxa"/>
          </w:tcPr>
          <w:p w:rsidR="00925EA7" w:rsidRPr="007A76B0" w:rsidRDefault="00925EA7" w:rsidP="00C6756D">
            <w:pPr>
              <w:pStyle w:val="a5"/>
              <w:ind w:firstLine="0"/>
              <w:jc w:val="center"/>
              <w:rPr>
                <w:b/>
                <w:sz w:val="22"/>
                <w:szCs w:val="22"/>
              </w:rPr>
            </w:pPr>
            <w:r w:rsidRPr="007A76B0">
              <w:rPr>
                <w:b/>
                <w:sz w:val="22"/>
                <w:szCs w:val="22"/>
              </w:rPr>
              <w:t>- 1,2</w:t>
            </w:r>
          </w:p>
        </w:tc>
        <w:tc>
          <w:tcPr>
            <w:tcW w:w="1160" w:type="dxa"/>
          </w:tcPr>
          <w:p w:rsidR="00925EA7" w:rsidRPr="007A76B0" w:rsidRDefault="00925EA7" w:rsidP="00C6756D">
            <w:pPr>
              <w:pStyle w:val="a5"/>
              <w:ind w:firstLine="0"/>
              <w:jc w:val="center"/>
              <w:rPr>
                <w:b/>
                <w:sz w:val="22"/>
                <w:szCs w:val="22"/>
              </w:rPr>
            </w:pPr>
          </w:p>
        </w:tc>
        <w:tc>
          <w:tcPr>
            <w:tcW w:w="1160" w:type="dxa"/>
          </w:tcPr>
          <w:p w:rsidR="00925EA7" w:rsidRPr="007A76B0" w:rsidRDefault="00925EA7" w:rsidP="00C6756D">
            <w:pPr>
              <w:pStyle w:val="a5"/>
              <w:ind w:firstLine="0"/>
              <w:jc w:val="center"/>
              <w:rPr>
                <w:b/>
                <w:sz w:val="22"/>
                <w:szCs w:val="22"/>
              </w:rPr>
            </w:pPr>
            <w:r w:rsidRPr="007A76B0">
              <w:rPr>
                <w:b/>
                <w:sz w:val="22"/>
                <w:szCs w:val="22"/>
              </w:rPr>
              <w:t>- 0,4</w:t>
            </w:r>
          </w:p>
        </w:tc>
        <w:tc>
          <w:tcPr>
            <w:tcW w:w="1160" w:type="dxa"/>
          </w:tcPr>
          <w:p w:rsidR="00925EA7" w:rsidRPr="007A76B0" w:rsidRDefault="00925EA7" w:rsidP="00C6756D">
            <w:pPr>
              <w:pStyle w:val="a5"/>
              <w:ind w:firstLine="0"/>
              <w:jc w:val="center"/>
              <w:rPr>
                <w:b/>
                <w:sz w:val="22"/>
                <w:szCs w:val="22"/>
              </w:rPr>
            </w:pPr>
          </w:p>
        </w:tc>
        <w:tc>
          <w:tcPr>
            <w:tcW w:w="1486" w:type="dxa"/>
          </w:tcPr>
          <w:p w:rsidR="00925EA7" w:rsidRPr="007A76B0" w:rsidRDefault="00925EA7" w:rsidP="00C6756D">
            <w:pPr>
              <w:pStyle w:val="a5"/>
              <w:ind w:firstLine="0"/>
              <w:jc w:val="center"/>
              <w:rPr>
                <w:b/>
                <w:i/>
                <w:sz w:val="22"/>
                <w:szCs w:val="22"/>
              </w:rPr>
            </w:pPr>
            <w:r w:rsidRPr="007A76B0">
              <w:rPr>
                <w:b/>
                <w:i/>
                <w:sz w:val="22"/>
                <w:szCs w:val="22"/>
              </w:rPr>
              <w:t>ΣT</w:t>
            </w:r>
            <w:r w:rsidRPr="007A76B0">
              <w:rPr>
                <w:b/>
                <w:i/>
                <w:sz w:val="22"/>
                <w:szCs w:val="22"/>
                <w:vertAlign w:val="subscript"/>
              </w:rPr>
              <w:t>j</w:t>
            </w:r>
            <w:r w:rsidRPr="007A76B0">
              <w:rPr>
                <w:b/>
                <w:sz w:val="22"/>
                <w:szCs w:val="22"/>
              </w:rPr>
              <w:t>=0</w:t>
            </w:r>
          </w:p>
        </w:tc>
      </w:tr>
      <w:tr w:rsidR="00925EA7" w:rsidRPr="007A76B0" w:rsidTr="00C6756D">
        <w:tc>
          <w:tcPr>
            <w:tcW w:w="1160" w:type="dxa"/>
          </w:tcPr>
          <w:p w:rsidR="00925EA7" w:rsidRPr="007A76B0" w:rsidRDefault="00925EA7" w:rsidP="00C6756D">
            <w:pPr>
              <w:pStyle w:val="a5"/>
              <w:ind w:firstLine="0"/>
              <w:jc w:val="center"/>
              <w:rPr>
                <w:b/>
                <w:sz w:val="22"/>
                <w:szCs w:val="22"/>
                <w:vertAlign w:val="superscript"/>
              </w:rPr>
            </w:pPr>
            <w:r w:rsidRPr="007A76B0">
              <w:rPr>
                <w:b/>
                <w:i/>
                <w:sz w:val="22"/>
                <w:szCs w:val="22"/>
              </w:rPr>
              <w:t>T</w:t>
            </w:r>
            <w:r w:rsidRPr="007A76B0">
              <w:rPr>
                <w:b/>
                <w:i/>
                <w:sz w:val="22"/>
                <w:szCs w:val="22"/>
                <w:vertAlign w:val="subscript"/>
              </w:rPr>
              <w:t>j</w:t>
            </w:r>
            <w:r w:rsidRPr="007A76B0">
              <w:rPr>
                <w:b/>
                <w:i/>
                <w:sz w:val="22"/>
                <w:szCs w:val="22"/>
                <w:vertAlign w:val="superscript"/>
              </w:rPr>
              <w:t>2</w:t>
            </w:r>
          </w:p>
        </w:tc>
        <w:tc>
          <w:tcPr>
            <w:tcW w:w="1160" w:type="dxa"/>
          </w:tcPr>
          <w:p w:rsidR="00925EA7" w:rsidRPr="007A76B0" w:rsidRDefault="00925EA7" w:rsidP="00C6756D">
            <w:pPr>
              <w:pStyle w:val="a5"/>
              <w:ind w:firstLine="0"/>
              <w:jc w:val="center"/>
              <w:rPr>
                <w:b/>
                <w:sz w:val="22"/>
                <w:szCs w:val="22"/>
              </w:rPr>
            </w:pPr>
            <w:r w:rsidRPr="007A76B0">
              <w:rPr>
                <w:b/>
                <w:sz w:val="22"/>
                <w:szCs w:val="22"/>
              </w:rPr>
              <w:t>2,56</w:t>
            </w:r>
          </w:p>
        </w:tc>
        <w:tc>
          <w:tcPr>
            <w:tcW w:w="1160" w:type="dxa"/>
          </w:tcPr>
          <w:p w:rsidR="00925EA7" w:rsidRPr="007A76B0" w:rsidRDefault="00925EA7" w:rsidP="00C6756D">
            <w:pPr>
              <w:pStyle w:val="a5"/>
              <w:ind w:firstLine="0"/>
              <w:jc w:val="center"/>
              <w:rPr>
                <w:b/>
                <w:sz w:val="22"/>
                <w:szCs w:val="22"/>
              </w:rPr>
            </w:pPr>
          </w:p>
        </w:tc>
        <w:tc>
          <w:tcPr>
            <w:tcW w:w="1160" w:type="dxa"/>
          </w:tcPr>
          <w:p w:rsidR="00925EA7" w:rsidRPr="007A76B0" w:rsidRDefault="00925EA7" w:rsidP="00C6756D">
            <w:pPr>
              <w:pStyle w:val="a5"/>
              <w:ind w:firstLine="0"/>
              <w:jc w:val="center"/>
              <w:rPr>
                <w:b/>
                <w:sz w:val="22"/>
                <w:szCs w:val="22"/>
              </w:rPr>
            </w:pPr>
            <w:r w:rsidRPr="007A76B0">
              <w:rPr>
                <w:b/>
                <w:sz w:val="22"/>
                <w:szCs w:val="22"/>
              </w:rPr>
              <w:t>1,44</w:t>
            </w:r>
          </w:p>
        </w:tc>
        <w:tc>
          <w:tcPr>
            <w:tcW w:w="1160" w:type="dxa"/>
          </w:tcPr>
          <w:p w:rsidR="00925EA7" w:rsidRPr="007A76B0" w:rsidRDefault="00925EA7" w:rsidP="00C6756D">
            <w:pPr>
              <w:pStyle w:val="a5"/>
              <w:ind w:firstLine="0"/>
              <w:jc w:val="center"/>
              <w:rPr>
                <w:b/>
                <w:sz w:val="22"/>
                <w:szCs w:val="22"/>
              </w:rPr>
            </w:pPr>
          </w:p>
        </w:tc>
        <w:tc>
          <w:tcPr>
            <w:tcW w:w="1160" w:type="dxa"/>
          </w:tcPr>
          <w:p w:rsidR="00925EA7" w:rsidRPr="007A76B0" w:rsidRDefault="00925EA7" w:rsidP="00C6756D">
            <w:pPr>
              <w:pStyle w:val="a5"/>
              <w:ind w:firstLine="0"/>
              <w:jc w:val="center"/>
              <w:rPr>
                <w:b/>
                <w:sz w:val="22"/>
                <w:szCs w:val="22"/>
              </w:rPr>
            </w:pPr>
            <w:r w:rsidRPr="007A76B0">
              <w:rPr>
                <w:b/>
                <w:sz w:val="22"/>
                <w:szCs w:val="22"/>
              </w:rPr>
              <w:t>1,69</w:t>
            </w:r>
          </w:p>
        </w:tc>
        <w:tc>
          <w:tcPr>
            <w:tcW w:w="1160" w:type="dxa"/>
          </w:tcPr>
          <w:p w:rsidR="00925EA7" w:rsidRPr="007A76B0" w:rsidRDefault="00925EA7" w:rsidP="00C6756D">
            <w:pPr>
              <w:pStyle w:val="a5"/>
              <w:ind w:firstLine="0"/>
              <w:jc w:val="center"/>
              <w:rPr>
                <w:b/>
                <w:sz w:val="22"/>
                <w:szCs w:val="22"/>
              </w:rPr>
            </w:pPr>
          </w:p>
        </w:tc>
        <w:tc>
          <w:tcPr>
            <w:tcW w:w="1486" w:type="dxa"/>
          </w:tcPr>
          <w:p w:rsidR="00925EA7" w:rsidRPr="007A76B0" w:rsidRDefault="00925EA7" w:rsidP="00C6756D">
            <w:pPr>
              <w:pStyle w:val="a5"/>
              <w:ind w:firstLine="0"/>
              <w:jc w:val="center"/>
              <w:rPr>
                <w:b/>
                <w:sz w:val="22"/>
                <w:szCs w:val="22"/>
              </w:rPr>
            </w:pPr>
            <w:r w:rsidRPr="007A76B0">
              <w:rPr>
                <w:b/>
                <w:i/>
                <w:sz w:val="22"/>
                <w:szCs w:val="22"/>
              </w:rPr>
              <w:t>ΣT</w:t>
            </w:r>
            <w:r w:rsidRPr="007A76B0">
              <w:rPr>
                <w:b/>
                <w:i/>
                <w:sz w:val="22"/>
                <w:szCs w:val="22"/>
                <w:vertAlign w:val="subscript"/>
              </w:rPr>
              <w:t>j</w:t>
            </w:r>
            <w:r w:rsidRPr="007A76B0">
              <w:rPr>
                <w:b/>
                <w:i/>
                <w:sz w:val="22"/>
                <w:szCs w:val="22"/>
                <w:vertAlign w:val="superscript"/>
              </w:rPr>
              <w:t>2</w:t>
            </w:r>
            <w:r w:rsidRPr="007A76B0">
              <w:rPr>
                <w:b/>
                <w:i/>
                <w:sz w:val="22"/>
                <w:szCs w:val="22"/>
              </w:rPr>
              <w:t>=</w:t>
            </w:r>
            <w:r w:rsidRPr="007A76B0">
              <w:rPr>
                <w:b/>
                <w:sz w:val="22"/>
                <w:szCs w:val="22"/>
              </w:rPr>
              <w:t>5,69</w:t>
            </w:r>
          </w:p>
        </w:tc>
      </w:tr>
    </w:tbl>
    <w:p w:rsidR="00925EA7" w:rsidRPr="007A76B0" w:rsidRDefault="00925EA7" w:rsidP="00925EA7">
      <w:pPr>
        <w:pStyle w:val="a5"/>
        <w:rPr>
          <w:sz w:val="22"/>
          <w:szCs w:val="22"/>
        </w:rPr>
      </w:pPr>
    </w:p>
    <w:p w:rsidR="00925EA7" w:rsidRPr="007A76B0" w:rsidRDefault="00925EA7" w:rsidP="00925EA7">
      <w:pPr>
        <w:pStyle w:val="a5"/>
        <w:rPr>
          <w:i/>
          <w:sz w:val="22"/>
          <w:szCs w:val="22"/>
        </w:rPr>
      </w:pPr>
      <w:r w:rsidRPr="007A76B0">
        <w:rPr>
          <w:i/>
          <w:sz w:val="22"/>
          <w:szCs w:val="22"/>
        </w:rPr>
        <w:t>Виконуємо розрахунок наступних параметрів:</w:t>
      </w:r>
    </w:p>
    <w:p w:rsidR="00925EA7" w:rsidRPr="007A76B0" w:rsidRDefault="00925EA7" w:rsidP="00925EA7">
      <w:pPr>
        <w:pStyle w:val="a5"/>
        <w:rPr>
          <w:i/>
          <w:sz w:val="22"/>
          <w:szCs w:val="22"/>
        </w:rPr>
      </w:pPr>
      <w:r w:rsidRPr="007A76B0">
        <w:rPr>
          <w:i/>
          <w:caps/>
          <w:sz w:val="22"/>
          <w:szCs w:val="22"/>
        </w:rPr>
        <w:t>*с</w:t>
      </w:r>
      <w:r w:rsidRPr="007A76B0">
        <w:rPr>
          <w:i/>
          <w:sz w:val="22"/>
          <w:szCs w:val="22"/>
        </w:rPr>
        <w:t>пільна сума квадратів відхилень:</w:t>
      </w:r>
    </w:p>
    <w:p w:rsidR="00925EA7" w:rsidRPr="007A76B0" w:rsidRDefault="00925EA7" w:rsidP="00925EA7">
      <w:pPr>
        <w:pStyle w:val="a5"/>
        <w:jc w:val="center"/>
        <w:rPr>
          <w:i/>
          <w:sz w:val="22"/>
          <w:szCs w:val="22"/>
        </w:rPr>
      </w:pPr>
      <w:r w:rsidRPr="007A76B0">
        <w:rPr>
          <w:i/>
          <w:position w:val="-44"/>
          <w:sz w:val="22"/>
          <w:szCs w:val="22"/>
        </w:rPr>
        <w:object w:dxaOrig="5020" w:dyaOrig="1660">
          <v:shape id="_x0000_i1056" type="#_x0000_t75" style="width:229.65pt;height:74.5pt" o:ole="" fillcolor="window">
            <v:imagedata r:id="rId67" o:title=""/>
          </v:shape>
          <o:OLEObject Type="Embed" ProgID="Equation.3" ShapeID="_x0000_i1056" DrawAspect="Content" ObjectID="_1768335956" r:id="rId68"/>
        </w:object>
      </w:r>
      <w:r w:rsidRPr="007A76B0">
        <w:rPr>
          <w:i/>
          <w:sz w:val="22"/>
          <w:szCs w:val="22"/>
        </w:rPr>
        <w:t xml:space="preserve"> .</w:t>
      </w:r>
    </w:p>
    <w:p w:rsidR="00925EA7" w:rsidRPr="007A76B0" w:rsidRDefault="00925EA7" w:rsidP="00925EA7">
      <w:pPr>
        <w:pStyle w:val="a5"/>
        <w:rPr>
          <w:i/>
          <w:sz w:val="22"/>
          <w:szCs w:val="22"/>
        </w:rPr>
      </w:pPr>
      <w:r w:rsidRPr="007A76B0">
        <w:rPr>
          <w:i/>
          <w:caps/>
          <w:sz w:val="22"/>
          <w:szCs w:val="22"/>
        </w:rPr>
        <w:t>*ф</w:t>
      </w:r>
      <w:r w:rsidRPr="007A76B0">
        <w:rPr>
          <w:i/>
          <w:sz w:val="22"/>
          <w:szCs w:val="22"/>
        </w:rPr>
        <w:t xml:space="preserve">акторна сума квадратів відхилень:  </w:t>
      </w:r>
    </w:p>
    <w:p w:rsidR="00925EA7" w:rsidRPr="007A76B0" w:rsidRDefault="00925EA7" w:rsidP="00925EA7">
      <w:pPr>
        <w:pStyle w:val="a5"/>
        <w:jc w:val="center"/>
        <w:rPr>
          <w:i/>
          <w:sz w:val="22"/>
          <w:szCs w:val="22"/>
        </w:rPr>
      </w:pPr>
      <w:r w:rsidRPr="007A76B0">
        <w:rPr>
          <w:i/>
          <w:position w:val="-28"/>
          <w:sz w:val="22"/>
          <w:szCs w:val="22"/>
        </w:rPr>
        <w:object w:dxaOrig="5400" w:dyaOrig="1500">
          <v:shape id="_x0000_i1057" type="#_x0000_t75" style="width:250.75pt;height:69.5pt" o:ole="" fillcolor="window">
            <v:imagedata r:id="rId69" o:title=""/>
          </v:shape>
          <o:OLEObject Type="Embed" ProgID="Equation.3" ShapeID="_x0000_i1057" DrawAspect="Content" ObjectID="_1768335957" r:id="rId70"/>
        </w:object>
      </w:r>
      <w:r w:rsidRPr="007A76B0">
        <w:rPr>
          <w:i/>
          <w:sz w:val="22"/>
          <w:szCs w:val="22"/>
        </w:rPr>
        <w:t>.</w:t>
      </w:r>
    </w:p>
    <w:p w:rsidR="00925EA7" w:rsidRPr="007A76B0" w:rsidRDefault="00925EA7" w:rsidP="00925EA7">
      <w:pPr>
        <w:pStyle w:val="a5"/>
        <w:rPr>
          <w:i/>
          <w:sz w:val="22"/>
          <w:szCs w:val="22"/>
        </w:rPr>
      </w:pPr>
      <w:r w:rsidRPr="007A76B0">
        <w:rPr>
          <w:i/>
          <w:caps/>
          <w:sz w:val="22"/>
          <w:szCs w:val="22"/>
        </w:rPr>
        <w:t>*</w:t>
      </w:r>
      <w:r w:rsidRPr="007A76B0">
        <w:rPr>
          <w:i/>
          <w:sz w:val="22"/>
          <w:szCs w:val="22"/>
        </w:rPr>
        <w:t xml:space="preserve">Залишкова сума квадратів відхилень: </w:t>
      </w:r>
    </w:p>
    <w:p w:rsidR="00925EA7" w:rsidRPr="007A76B0" w:rsidRDefault="00925EA7" w:rsidP="00925EA7">
      <w:pPr>
        <w:pStyle w:val="a5"/>
        <w:rPr>
          <w:i/>
          <w:sz w:val="22"/>
          <w:szCs w:val="22"/>
        </w:rPr>
      </w:pPr>
      <w:r w:rsidRPr="007A76B0">
        <w:rPr>
          <w:i/>
          <w:sz w:val="22"/>
          <w:szCs w:val="22"/>
        </w:rPr>
        <w:t xml:space="preserve"> </w:t>
      </w:r>
      <w:r w:rsidRPr="007A76B0">
        <w:rPr>
          <w:i/>
          <w:position w:val="-14"/>
          <w:sz w:val="22"/>
          <w:szCs w:val="22"/>
        </w:rPr>
        <w:object w:dxaOrig="3640" w:dyaOrig="380">
          <v:shape id="_x0000_i1058" type="#_x0000_t75" style="width:238.35pt;height:24.85pt" o:ole="" fillcolor="window">
            <v:imagedata r:id="rId71" o:title=""/>
          </v:shape>
          <o:OLEObject Type="Embed" ProgID="Equation.3" ShapeID="_x0000_i1058" DrawAspect="Content" ObjectID="_1768335958" r:id="rId72"/>
        </w:object>
      </w:r>
      <w:r w:rsidRPr="007A76B0">
        <w:rPr>
          <w:i/>
          <w:sz w:val="22"/>
          <w:szCs w:val="22"/>
        </w:rPr>
        <w:t>.</w:t>
      </w:r>
    </w:p>
    <w:p w:rsidR="00925EA7" w:rsidRPr="007A76B0" w:rsidRDefault="00925EA7" w:rsidP="00925EA7">
      <w:pPr>
        <w:pStyle w:val="a5"/>
        <w:rPr>
          <w:i/>
          <w:sz w:val="22"/>
          <w:szCs w:val="22"/>
        </w:rPr>
      </w:pPr>
    </w:p>
    <w:p w:rsidR="00925EA7" w:rsidRPr="007A76B0" w:rsidRDefault="00925EA7" w:rsidP="00925EA7">
      <w:pPr>
        <w:pStyle w:val="a5"/>
        <w:rPr>
          <w:i/>
          <w:sz w:val="22"/>
          <w:szCs w:val="22"/>
        </w:rPr>
      </w:pPr>
      <w:r w:rsidRPr="007A76B0">
        <w:rPr>
          <w:i/>
          <w:sz w:val="22"/>
          <w:szCs w:val="22"/>
        </w:rPr>
        <w:t>*Факторна дисперсія:</w:t>
      </w:r>
    </w:p>
    <w:p w:rsidR="00925EA7" w:rsidRPr="007A76B0" w:rsidRDefault="00925EA7" w:rsidP="00925EA7">
      <w:pPr>
        <w:pStyle w:val="a5"/>
        <w:rPr>
          <w:sz w:val="22"/>
          <w:szCs w:val="22"/>
        </w:rPr>
      </w:pPr>
      <w:r w:rsidRPr="007A76B0">
        <w:rPr>
          <w:position w:val="-28"/>
          <w:sz w:val="22"/>
          <w:szCs w:val="22"/>
        </w:rPr>
        <w:object w:dxaOrig="3720" w:dyaOrig="800">
          <v:shape id="_x0000_i1059" type="#_x0000_t75" style="width:186.2pt;height:39.7pt" o:ole="" fillcolor="window">
            <v:imagedata r:id="rId73" o:title=""/>
          </v:shape>
          <o:OLEObject Type="Embed" ProgID="Equation.3" ShapeID="_x0000_i1059" DrawAspect="Content" ObjectID="_1768335959" r:id="rId74"/>
        </w:object>
      </w:r>
    </w:p>
    <w:p w:rsidR="00925EA7" w:rsidRPr="007A76B0" w:rsidRDefault="00925EA7" w:rsidP="00925EA7">
      <w:pPr>
        <w:pStyle w:val="a5"/>
        <w:rPr>
          <w:sz w:val="22"/>
          <w:szCs w:val="22"/>
        </w:rPr>
      </w:pPr>
    </w:p>
    <w:p w:rsidR="00925EA7" w:rsidRPr="007A76B0" w:rsidRDefault="00925EA7" w:rsidP="00925EA7">
      <w:pPr>
        <w:pStyle w:val="a5"/>
        <w:rPr>
          <w:i/>
          <w:sz w:val="22"/>
          <w:szCs w:val="22"/>
        </w:rPr>
      </w:pPr>
      <w:r w:rsidRPr="007A76B0">
        <w:rPr>
          <w:i/>
          <w:sz w:val="22"/>
          <w:szCs w:val="22"/>
        </w:rPr>
        <w:t xml:space="preserve">* Залишкова дисперсія: </w:t>
      </w:r>
    </w:p>
    <w:p w:rsidR="00925EA7" w:rsidRPr="007A76B0" w:rsidRDefault="00925EA7" w:rsidP="00925EA7">
      <w:pPr>
        <w:pStyle w:val="a5"/>
        <w:jc w:val="center"/>
        <w:rPr>
          <w:i/>
          <w:sz w:val="22"/>
          <w:szCs w:val="22"/>
        </w:rPr>
      </w:pPr>
      <w:r w:rsidRPr="007A76B0">
        <w:rPr>
          <w:i/>
          <w:position w:val="-28"/>
          <w:sz w:val="22"/>
          <w:szCs w:val="22"/>
        </w:rPr>
        <w:object w:dxaOrig="3200" w:dyaOrig="680">
          <v:shape id="_x0000_i1060" type="#_x0000_t75" style="width:199.85pt;height:42.2pt" o:ole="" fillcolor="window">
            <v:imagedata r:id="rId75" o:title=""/>
          </v:shape>
          <o:OLEObject Type="Embed" ProgID="Equation.3" ShapeID="_x0000_i1060" DrawAspect="Content" ObjectID="_1768335960" r:id="rId76"/>
        </w:object>
      </w:r>
    </w:p>
    <w:p w:rsidR="00925EA7" w:rsidRPr="007A76B0" w:rsidRDefault="00925EA7" w:rsidP="00925EA7">
      <w:pPr>
        <w:pStyle w:val="a5"/>
        <w:rPr>
          <w:i/>
          <w:sz w:val="22"/>
          <w:szCs w:val="22"/>
        </w:rPr>
      </w:pPr>
      <w:r w:rsidRPr="007A76B0">
        <w:rPr>
          <w:i/>
          <w:sz w:val="22"/>
          <w:szCs w:val="22"/>
        </w:rPr>
        <w:t>Порівняння факторної і залишкової дисперсії за допомогою критерію Фішера:</w:t>
      </w:r>
    </w:p>
    <w:p w:rsidR="00925EA7" w:rsidRPr="007A76B0" w:rsidRDefault="00925EA7" w:rsidP="00925EA7">
      <w:pPr>
        <w:pStyle w:val="a5"/>
        <w:rPr>
          <w:i/>
          <w:sz w:val="22"/>
          <w:szCs w:val="22"/>
        </w:rPr>
      </w:pPr>
      <w:r w:rsidRPr="007A76B0">
        <w:rPr>
          <w:i/>
          <w:sz w:val="22"/>
          <w:szCs w:val="22"/>
        </w:rPr>
        <w:t xml:space="preserve">                       </w:t>
      </w:r>
      <w:r w:rsidRPr="007A76B0">
        <w:rPr>
          <w:i/>
          <w:position w:val="-14"/>
          <w:sz w:val="22"/>
          <w:szCs w:val="22"/>
        </w:rPr>
        <w:object w:dxaOrig="3680" w:dyaOrig="400">
          <v:shape id="_x0000_i1061" type="#_x0000_t75" style="width:245.8pt;height:27.3pt" o:ole="" fillcolor="window">
            <v:imagedata r:id="rId77" o:title=""/>
          </v:shape>
          <o:OLEObject Type="Embed" ProgID="Equation.3" ShapeID="_x0000_i1061" DrawAspect="Content" ObjectID="_1768335961" r:id="rId78"/>
        </w:object>
      </w:r>
      <w:r w:rsidRPr="007A76B0">
        <w:rPr>
          <w:i/>
          <w:sz w:val="22"/>
          <w:szCs w:val="22"/>
        </w:rPr>
        <w:t>.</w:t>
      </w:r>
    </w:p>
    <w:p w:rsidR="00925EA7" w:rsidRPr="007A76B0" w:rsidRDefault="00925EA7" w:rsidP="00925EA7">
      <w:pPr>
        <w:pStyle w:val="a5"/>
        <w:rPr>
          <w:i/>
          <w:sz w:val="22"/>
          <w:szCs w:val="22"/>
        </w:rPr>
      </w:pPr>
      <w:r w:rsidRPr="007A76B0">
        <w:rPr>
          <w:i/>
          <w:sz w:val="22"/>
          <w:szCs w:val="22"/>
        </w:rPr>
        <w:t>По таблиці значень критерію Фішера (додаток Б) при числі ступенів свободи чисельника f</w:t>
      </w:r>
      <w:r w:rsidRPr="007A76B0">
        <w:rPr>
          <w:i/>
          <w:sz w:val="22"/>
          <w:szCs w:val="22"/>
          <w:vertAlign w:val="subscript"/>
        </w:rPr>
        <w:t>1</w:t>
      </w:r>
      <w:r w:rsidRPr="007A76B0">
        <w:rPr>
          <w:i/>
          <w:sz w:val="22"/>
          <w:szCs w:val="22"/>
        </w:rPr>
        <w:t xml:space="preserve"> = 2 , а знаменника f</w:t>
      </w:r>
      <w:r w:rsidRPr="007A76B0">
        <w:rPr>
          <w:i/>
          <w:sz w:val="22"/>
          <w:szCs w:val="22"/>
          <w:vertAlign w:val="subscript"/>
        </w:rPr>
        <w:t>2</w:t>
      </w:r>
      <w:r w:rsidRPr="007A76B0">
        <w:rPr>
          <w:i/>
          <w:sz w:val="22"/>
          <w:szCs w:val="22"/>
        </w:rPr>
        <w:t xml:space="preserve"> = 9 знаходимо F</w:t>
      </w:r>
      <w:r w:rsidRPr="007A76B0">
        <w:rPr>
          <w:i/>
          <w:sz w:val="22"/>
          <w:szCs w:val="22"/>
          <w:vertAlign w:val="subscript"/>
        </w:rPr>
        <w:t xml:space="preserve">(0,95; 2; 9) </w:t>
      </w:r>
      <w:r w:rsidRPr="007A76B0">
        <w:rPr>
          <w:i/>
          <w:sz w:val="22"/>
          <w:szCs w:val="22"/>
        </w:rPr>
        <w:t xml:space="preserve">= 4,26. </w:t>
      </w:r>
    </w:p>
    <w:p w:rsidR="00925EA7" w:rsidRPr="007A76B0" w:rsidRDefault="00925EA7" w:rsidP="00925EA7">
      <w:pPr>
        <w:pStyle w:val="a5"/>
        <w:rPr>
          <w:i/>
          <w:sz w:val="22"/>
          <w:szCs w:val="22"/>
        </w:rPr>
      </w:pPr>
      <w:r w:rsidRPr="007A76B0">
        <w:rPr>
          <w:i/>
          <w:sz w:val="22"/>
          <w:szCs w:val="22"/>
        </w:rPr>
        <w:t xml:space="preserve">Тому, що </w:t>
      </w:r>
      <w:r w:rsidRPr="007A76B0">
        <w:rPr>
          <w:i/>
          <w:position w:val="-18"/>
          <w:sz w:val="22"/>
          <w:szCs w:val="22"/>
        </w:rPr>
        <w:object w:dxaOrig="1640" w:dyaOrig="460">
          <v:shape id="_x0000_i1062" type="#_x0000_t75" style="width:81.95pt;height:22.35pt" o:ole="" fillcolor="window">
            <v:imagedata r:id="rId49" o:title=""/>
          </v:shape>
          <o:OLEObject Type="Embed" ProgID="Equation.3" ShapeID="_x0000_i1062" DrawAspect="Content" ObjectID="_1768335962" r:id="rId79"/>
        </w:object>
      </w:r>
      <w:r w:rsidRPr="007A76B0">
        <w:rPr>
          <w:i/>
          <w:sz w:val="22"/>
          <w:szCs w:val="22"/>
        </w:rPr>
        <w:t xml:space="preserve"> немає підстав для відкидання нуль-гіпотези і, відповідно, розходження між груповими середніми </w:t>
      </w:r>
      <w:proofErr w:type="spellStart"/>
      <w:r w:rsidRPr="007A76B0">
        <w:rPr>
          <w:i/>
          <w:sz w:val="22"/>
          <w:szCs w:val="22"/>
        </w:rPr>
        <w:t>незначиме</w:t>
      </w:r>
      <w:proofErr w:type="spellEnd"/>
      <w:r w:rsidRPr="007A76B0">
        <w:rPr>
          <w:i/>
          <w:sz w:val="22"/>
          <w:szCs w:val="22"/>
        </w:rPr>
        <w:t>, тобто усі групи спостережень вилучені з однієї генеральної сукупності.</w:t>
      </w:r>
    </w:p>
    <w:p w:rsidR="00925EA7" w:rsidRPr="007A76B0" w:rsidRDefault="00925EA7" w:rsidP="00925EA7">
      <w:pPr>
        <w:pStyle w:val="a5"/>
        <w:rPr>
          <w:b/>
          <w:sz w:val="22"/>
          <w:szCs w:val="22"/>
        </w:rPr>
      </w:pPr>
    </w:p>
    <w:p w:rsidR="00925EA7" w:rsidRPr="007A76B0" w:rsidRDefault="00925EA7" w:rsidP="00925EA7">
      <w:pPr>
        <w:pStyle w:val="a5"/>
        <w:rPr>
          <w:b/>
          <w:i/>
        </w:rPr>
      </w:pPr>
      <w:proofErr w:type="spellStart"/>
      <w:r w:rsidRPr="007A76B0">
        <w:rPr>
          <w:b/>
          <w:i/>
        </w:rPr>
        <w:t>Двофакторний</w:t>
      </w:r>
      <w:proofErr w:type="spellEnd"/>
      <w:r w:rsidRPr="007A76B0">
        <w:rPr>
          <w:b/>
          <w:i/>
        </w:rPr>
        <w:t xml:space="preserve"> дисперсійний аналіз </w:t>
      </w:r>
    </w:p>
    <w:p w:rsidR="00925EA7" w:rsidRPr="007A76B0" w:rsidRDefault="00925EA7" w:rsidP="00925EA7">
      <w:pPr>
        <w:pStyle w:val="a5"/>
      </w:pPr>
      <w:r w:rsidRPr="007A76B0">
        <w:t>При збільшенні числа факторів, що впливають на результати дослідження, процедура дисперсійного аналізу принципово не змінюється, однак розрах</w:t>
      </w:r>
      <w:r>
        <w:t>унки ускладнюються</w:t>
      </w:r>
      <w:r w:rsidRPr="007A76B0">
        <w:t xml:space="preserve">. </w:t>
      </w:r>
    </w:p>
    <w:p w:rsidR="00925EA7" w:rsidRPr="007A76B0" w:rsidRDefault="00925EA7" w:rsidP="00925EA7">
      <w:pPr>
        <w:pStyle w:val="a5"/>
      </w:pPr>
      <w:r w:rsidRPr="007A76B0">
        <w:t xml:space="preserve">Задача </w:t>
      </w:r>
      <w:proofErr w:type="spellStart"/>
      <w:r w:rsidRPr="007A76B0">
        <w:t>двофакторного</w:t>
      </w:r>
      <w:proofErr w:type="spellEnd"/>
      <w:r w:rsidRPr="007A76B0">
        <w:t xml:space="preserve"> дисперсійного аналізу (двоступінчастої класифікації, крос-класифікації) пов’язана з експериментом, у якому одночасно діють два фактори </w:t>
      </w:r>
      <w:r w:rsidRPr="007A76B0">
        <w:rPr>
          <w:i/>
          <w:sz w:val="32"/>
        </w:rPr>
        <w:t>А</w:t>
      </w:r>
      <w:r w:rsidRPr="007A76B0">
        <w:t xml:space="preserve"> і </w:t>
      </w:r>
      <w:r w:rsidRPr="007A76B0">
        <w:rPr>
          <w:i/>
          <w:sz w:val="32"/>
        </w:rPr>
        <w:t>В</w:t>
      </w:r>
      <w:r w:rsidRPr="007A76B0">
        <w:t xml:space="preserve">, що варіюють на </w:t>
      </w:r>
      <w:r w:rsidRPr="007A76B0">
        <w:rPr>
          <w:i/>
          <w:sz w:val="32"/>
        </w:rPr>
        <w:t>к</w:t>
      </w:r>
      <w:r w:rsidRPr="007A76B0">
        <w:t xml:space="preserve"> і </w:t>
      </w:r>
      <w:r w:rsidRPr="007A76B0">
        <w:rPr>
          <w:i/>
          <w:sz w:val="32"/>
        </w:rPr>
        <w:t>т</w:t>
      </w:r>
      <w:r w:rsidRPr="007A76B0">
        <w:t xml:space="preserve"> рівнях відповідно.  </w:t>
      </w:r>
    </w:p>
    <w:p w:rsidR="00925EA7" w:rsidRPr="007A76B0" w:rsidRDefault="00925EA7" w:rsidP="00925EA7">
      <w:pPr>
        <w:pStyle w:val="a5"/>
      </w:pPr>
      <w:r w:rsidRPr="007A76B0">
        <w:t xml:space="preserve">Оцінку відтворюваності результатів досліджень за допомогою  </w:t>
      </w:r>
      <w:proofErr w:type="spellStart"/>
      <w:r w:rsidRPr="007A76B0">
        <w:t>двофакторного</w:t>
      </w:r>
      <w:proofErr w:type="spellEnd"/>
      <w:r w:rsidRPr="007A76B0">
        <w:t xml:space="preserve"> дисперсійного аналізу розглянемо на прикладі.</w:t>
      </w:r>
    </w:p>
    <w:p w:rsidR="00925EA7" w:rsidRPr="007A76B0" w:rsidRDefault="00925EA7" w:rsidP="00925EA7">
      <w:pPr>
        <w:pStyle w:val="a5"/>
      </w:pPr>
    </w:p>
    <w:p w:rsidR="00925EA7" w:rsidRPr="007A76B0" w:rsidRDefault="00925EA7" w:rsidP="00925EA7">
      <w:pPr>
        <w:pStyle w:val="a5"/>
        <w:ind w:left="708" w:firstLine="0"/>
        <w:rPr>
          <w:b/>
        </w:rPr>
      </w:pPr>
      <w:r w:rsidRPr="00D61EA8">
        <w:rPr>
          <w:b/>
          <w:caps/>
          <w:highlight w:val="cyan"/>
        </w:rPr>
        <w:t>3.2.1.2  К</w:t>
      </w:r>
      <w:r w:rsidRPr="00D61EA8">
        <w:rPr>
          <w:b/>
          <w:highlight w:val="cyan"/>
        </w:rPr>
        <w:t>ореляційний і регресійний аналізи</w:t>
      </w:r>
      <w:r w:rsidRPr="007A76B0">
        <w:rPr>
          <w:b/>
        </w:rPr>
        <w:t xml:space="preserve"> </w:t>
      </w:r>
    </w:p>
    <w:p w:rsidR="00925EA7" w:rsidRPr="007A76B0" w:rsidRDefault="00925EA7" w:rsidP="00925EA7">
      <w:pPr>
        <w:pStyle w:val="a5"/>
      </w:pPr>
      <w:r w:rsidRPr="007A76B0">
        <w:t xml:space="preserve">Дисперсійний аналіз дозволяє підтвердити вплив тих або інших факторів на досліджувану результативну ознаку, але він не дає можливості визначити  ні ступінь їхнього впливу (тісноти зв’язку), ні форму залежності. Для вирішення цих питань використовують кореляційний аналіз. Щоб вивчити характер впливу однієї величини </w:t>
      </w:r>
      <w:r w:rsidRPr="007A76B0">
        <w:rPr>
          <w:i/>
          <w:sz w:val="32"/>
        </w:rPr>
        <w:t>х</w:t>
      </w:r>
      <w:r w:rsidRPr="007A76B0">
        <w:t xml:space="preserve"> на іншу </w:t>
      </w:r>
      <w:r w:rsidRPr="007A76B0">
        <w:rPr>
          <w:i/>
          <w:sz w:val="32"/>
        </w:rPr>
        <w:t>у</w:t>
      </w:r>
      <w:r w:rsidRPr="007A76B0">
        <w:t xml:space="preserve">, виконують експеримент, при якому вимірюють значення величини </w:t>
      </w:r>
      <w:r w:rsidRPr="007A76B0">
        <w:rPr>
          <w:i/>
          <w:sz w:val="32"/>
        </w:rPr>
        <w:t>у</w:t>
      </w:r>
      <w:r w:rsidRPr="007A76B0">
        <w:t xml:space="preserve"> при різних значеннях величини </w:t>
      </w:r>
      <w:r w:rsidRPr="007A76B0">
        <w:rPr>
          <w:i/>
          <w:sz w:val="32"/>
        </w:rPr>
        <w:t>х</w:t>
      </w:r>
      <w:r w:rsidRPr="007A76B0">
        <w:t xml:space="preserve">. Якщо дві змінні величини </w:t>
      </w:r>
      <w:r w:rsidRPr="007A76B0">
        <w:rPr>
          <w:i/>
          <w:sz w:val="32"/>
        </w:rPr>
        <w:t>х</w:t>
      </w:r>
      <w:r w:rsidRPr="007A76B0">
        <w:t xml:space="preserve"> і </w:t>
      </w:r>
      <w:r w:rsidRPr="007A76B0">
        <w:rPr>
          <w:i/>
          <w:sz w:val="32"/>
        </w:rPr>
        <w:t>у</w:t>
      </w:r>
      <w:r w:rsidRPr="007A76B0">
        <w:t xml:space="preserve"> залежать одна від одної так, що кожному значенню однієї з них відповідає цілком визначене значення іншої, то між ними є функціональний зв’язок. Цей зв’язок може бути виражений рівняннями, вид яких визначається характером</w:t>
      </w:r>
      <w:r>
        <w:t xml:space="preserve"> існуючого зв'язку</w:t>
      </w:r>
      <w:r w:rsidRPr="007A76B0">
        <w:t>.</w:t>
      </w:r>
    </w:p>
    <w:p w:rsidR="00925EA7" w:rsidRPr="007A76B0" w:rsidRDefault="00925EA7" w:rsidP="00925EA7">
      <w:pPr>
        <w:pStyle w:val="a5"/>
      </w:pPr>
      <w:r w:rsidRPr="00754371">
        <w:rPr>
          <w:highlight w:val="yellow"/>
        </w:rPr>
        <w:t>Кореляційний аналіз дозволяє оцінювати тісноту зв’язку</w:t>
      </w:r>
      <w:r w:rsidRPr="007A76B0">
        <w:t xml:space="preserve"> різних параметрів і факторів, що впливають на процес. Цей метод широко застосовується при дослідженнях промислових процесів. При визначенні коефіцієнту кореляції, якщо він достатньо високий, можна одержати інформацію, яка дозволяє вибрати основні регулювальні впливи на процес, </w:t>
      </w:r>
      <w:r w:rsidRPr="007A76B0">
        <w:lastRenderedPageBreak/>
        <w:t>точки і методи вимірювання факторів і установити мінімально необхідне число параметрів, що вимірюються. Якщо коефіцієнт лінійної кореляції за абсолютною величиною малий, це свідчить про більш складну (нелінійну) залежність між вимірюваними параметрами або про суттєвий вплив на них інших параметрів. У цьому випадку необхідно обчислення більш складної залежності у вигляді нелінійного рівняння. Одержання таких рівнянь методом найменших квадратів є основою регресійного аналізу.</w:t>
      </w:r>
    </w:p>
    <w:p w:rsidR="00925EA7" w:rsidRPr="00E83670" w:rsidRDefault="00925EA7" w:rsidP="00925EA7">
      <w:pPr>
        <w:pStyle w:val="a5"/>
        <w:rPr>
          <w:highlight w:val="yellow"/>
        </w:rPr>
      </w:pPr>
      <w:r w:rsidRPr="00E83670">
        <w:rPr>
          <w:highlight w:val="yellow"/>
        </w:rPr>
        <w:t>Для кореляційного і регресійного аналізів, як правило, використовуються дані промислового процесу (записи у робочих журналах) і дані спеціального опробування та спеціальних досліджень.</w:t>
      </w:r>
    </w:p>
    <w:p w:rsidR="00925EA7" w:rsidRPr="007A76B0" w:rsidRDefault="00925EA7" w:rsidP="00925EA7">
      <w:pPr>
        <w:pStyle w:val="a5"/>
      </w:pPr>
      <w:r w:rsidRPr="00E83670">
        <w:rPr>
          <w:highlight w:val="yellow"/>
        </w:rPr>
        <w:t>Регресійні моделі можна використовувати, головним чином, для аналізу впливу окремих факторів або їхньої взаємодії. Крім того, на регресійному аналізі основане планування експериментів для об’єктів, статична характеристика яких за певними каналами має екстремум.</w:t>
      </w:r>
    </w:p>
    <w:p w:rsidR="00925EA7" w:rsidRPr="007A76B0" w:rsidRDefault="00925EA7" w:rsidP="00925EA7">
      <w:pPr>
        <w:pStyle w:val="a5"/>
        <w:rPr>
          <w:sz w:val="16"/>
        </w:rPr>
      </w:pPr>
    </w:p>
    <w:p w:rsidR="00925EA7" w:rsidRPr="007A76B0" w:rsidRDefault="00925EA7" w:rsidP="00925EA7">
      <w:pPr>
        <w:pStyle w:val="a5"/>
        <w:rPr>
          <w:b/>
          <w:i/>
        </w:rPr>
      </w:pPr>
      <w:r w:rsidRPr="007A76B0">
        <w:rPr>
          <w:b/>
          <w:i/>
        </w:rPr>
        <w:t xml:space="preserve">Метод найменших квадратів </w:t>
      </w:r>
    </w:p>
    <w:p w:rsidR="00925EA7" w:rsidRPr="007A76B0" w:rsidRDefault="00925EA7" w:rsidP="00925EA7">
      <w:pPr>
        <w:pStyle w:val="a5"/>
      </w:pPr>
      <w:r w:rsidRPr="007A76B0">
        <w:t xml:space="preserve">Метод найменших квадратів застосовується у тих випадках, коли шукані величини не можна вимірити безпосередньо або представити у вигляді функцій вимірюваних величин. Для знаходження </w:t>
      </w:r>
      <w:r w:rsidRPr="007A76B0">
        <w:rPr>
          <w:i/>
          <w:sz w:val="32"/>
        </w:rPr>
        <w:t>п</w:t>
      </w:r>
      <w:r w:rsidRPr="007A76B0">
        <w:t xml:space="preserve"> невідомих величин достатньо виконати </w:t>
      </w:r>
      <w:r w:rsidRPr="007A76B0">
        <w:rPr>
          <w:i/>
          <w:sz w:val="32"/>
        </w:rPr>
        <w:t>т</w:t>
      </w:r>
      <w:r w:rsidRPr="007A76B0">
        <w:t xml:space="preserve"> серій спостережень (</w:t>
      </w:r>
      <w:r w:rsidRPr="007A76B0">
        <w:rPr>
          <w:i/>
          <w:sz w:val="32"/>
        </w:rPr>
        <w:t>т &gt; п</w:t>
      </w:r>
      <w:r w:rsidRPr="007A76B0">
        <w:t>), щоб скласти число рівнянь, необхідне для визначен</w:t>
      </w:r>
      <w:r>
        <w:t>ня невідомих величин</w:t>
      </w:r>
      <w:r w:rsidRPr="007A76B0">
        <w:t xml:space="preserve">. </w:t>
      </w:r>
    </w:p>
    <w:p w:rsidR="00925EA7" w:rsidRPr="007A76B0" w:rsidRDefault="00925EA7" w:rsidP="00925EA7">
      <w:pPr>
        <w:pStyle w:val="a5"/>
      </w:pPr>
      <w:r w:rsidRPr="007A76B0">
        <w:t xml:space="preserve">При експериментальному вивченні залежності однієї величини </w:t>
      </w:r>
      <w:r w:rsidRPr="007A76B0">
        <w:rPr>
          <w:i/>
          <w:sz w:val="32"/>
        </w:rPr>
        <w:t>у</w:t>
      </w:r>
      <w:r w:rsidRPr="007A76B0">
        <w:t xml:space="preserve"> від іншої величини </w:t>
      </w:r>
      <w:r w:rsidRPr="007A76B0">
        <w:rPr>
          <w:i/>
          <w:sz w:val="32"/>
        </w:rPr>
        <w:t>х</w:t>
      </w:r>
      <w:r w:rsidRPr="007A76B0">
        <w:t xml:space="preserve"> виконують ряд вимірювань величини </w:t>
      </w:r>
      <w:r w:rsidRPr="007A76B0">
        <w:rPr>
          <w:i/>
          <w:sz w:val="32"/>
        </w:rPr>
        <w:t>у</w:t>
      </w:r>
      <w:r w:rsidRPr="007A76B0">
        <w:t xml:space="preserve"> при різних значеннях величини </w:t>
      </w:r>
      <w:r w:rsidRPr="007A76B0">
        <w:rPr>
          <w:i/>
          <w:sz w:val="32"/>
        </w:rPr>
        <w:t>х</w:t>
      </w:r>
      <w:r w:rsidRPr="007A76B0">
        <w:t xml:space="preserve">. Наприклад, на збагачувальній фабриці отримані різні вилучення при різної тривалості флотації </w:t>
      </w:r>
      <w:r w:rsidRPr="007A76B0">
        <w:rPr>
          <w:i/>
          <w:sz w:val="32"/>
        </w:rPr>
        <w:t>t</w:t>
      </w:r>
      <w:r w:rsidRPr="007A76B0">
        <w:t xml:space="preserve">. Результати дослідження, що представлені точками в координатах </w:t>
      </w:r>
      <w:r w:rsidRPr="007A76B0">
        <w:rPr>
          <w:i/>
          <w:sz w:val="32"/>
        </w:rPr>
        <w:t>ε</w:t>
      </w:r>
      <w:r w:rsidRPr="007A76B0">
        <w:t xml:space="preserve"> – </w:t>
      </w:r>
      <w:r w:rsidRPr="007A76B0">
        <w:rPr>
          <w:i/>
          <w:sz w:val="32"/>
        </w:rPr>
        <w:t>t</w:t>
      </w:r>
      <w:r w:rsidRPr="007A76B0">
        <w:t xml:space="preserve"> , створюють кореляційне поле (рис. 3.5). </w:t>
      </w:r>
    </w:p>
    <w:p w:rsidR="00925EA7" w:rsidRPr="007A76B0" w:rsidRDefault="00925EA7" w:rsidP="00925EA7">
      <w:pPr>
        <w:pStyle w:val="a5"/>
      </w:pPr>
    </w:p>
    <w:p w:rsidR="00925EA7" w:rsidRPr="007A76B0" w:rsidRDefault="00925EA7" w:rsidP="00925EA7">
      <w:pPr>
        <w:pStyle w:val="a5"/>
      </w:pPr>
      <w:r w:rsidRPr="00BF5AAB">
        <w:rPr>
          <w:noProof/>
        </w:rPr>
        <w:pict>
          <v:group id="Группа 226" o:spid="_x0000_s1026" style="position:absolute;left:0;text-align:left;margin-left:14.3pt;margin-top:.35pt;width:433.45pt;height:174.5pt;z-index:251658240" coordorigin="1704,11452" coordsize="8669,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" o:allowincell="f">
            <v:shape id="Text Box 115" o:spid="_x0000_s1027" type="#_x0000_t202" style="position:absolute;left:7249;top:12266;width:3124;height:1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4TY8QA&#10;AADcAAAADwAAAGRycy9kb3ducmV2LnhtbESPT4vCMBTE7wt+h/AEL8ua2oMuXaP4FzzoQVc8P5q3&#10;bdnmpSTR1m9vBMHjMDO/YabzztTiRs5XlhWMhgkI4tzqigsF59/t1zcIH5A11pZJwZ08zGe9jylm&#10;2rZ8pNspFCJC2GeooAyhyaT0eUkG/dA2xNH7s85giNIVUjtsI9zUMk2SsTRYcVwosaFVSfn/6WoU&#10;jNfu2h559bk+b/Z4aIr0srxflBr0u8UPiEBdeIdf7Z1WkKYT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eE2PEAAAA3AAAAA8AAAAAAAAAAAAAAAAAmAIAAGRycy9k&#10;b3ducmV2LnhtbFBLBQYAAAAABAAEAPUAAACJAwAAAAA=&#10;" stroked="f">
              <v:textbox inset="0,0,0,0">
                <w:txbxContent>
                  <w:p w:rsidR="00C6756D" w:rsidRDefault="00C6756D" w:rsidP="00925EA7">
                    <w:pPr>
                      <w:pStyle w:val="1"/>
                      <w:jc w:val="both"/>
                      <w:rPr>
                        <w:b/>
                        <w:sz w:val="24"/>
                      </w:rPr>
                    </w:pPr>
                    <w:r>
                      <w:rPr>
                        <w:b/>
                        <w:sz w:val="24"/>
                      </w:rPr>
                      <w:t xml:space="preserve">Рис. </w:t>
                    </w:r>
                    <w:r>
                      <w:rPr>
                        <w:b/>
                        <w:sz w:val="24"/>
                        <w:highlight w:val="yellow"/>
                      </w:rPr>
                      <w:t>3.5</w:t>
                    </w:r>
                    <w:r>
                      <w:rPr>
                        <w:b/>
                        <w:sz w:val="24"/>
                      </w:rPr>
                      <w:t xml:space="preserve"> – Кореляційний зв’язок між тривалістю процесу і його ефективністю.</w:t>
                    </w:r>
                  </w:p>
                </w:txbxContent>
              </v:textbox>
            </v:shape>
            <v:group id="Group 116" o:spid="_x0000_s1028" style="position:absolute;left:1704;top:11452;width:5231;height:3490" coordorigin="1704,11452" coordsize="5231,3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Text Box 117" o:spid="_x0000_s1029" type="#_x0000_t202" style="position:absolute;left:2249;top:14389;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iisQA&#10;AADcAAAADwAAAGRycy9kb3ducmV2LnhtbESPT4vCMBTE7wt+h/AEL8ua2oO4XaP4FzzoQVc8P5q3&#10;bdnmpSTR1m9vBMHjMDO/YabzztTiRs5XlhWMhgkI4tzqigsF59/t1wSED8gaa8uk4E4e5rPexxQz&#10;bVs+0u0UChEh7DNUUIbQZFL6vCSDfmgb4uj9WWcwROkKqR22EW5qmSbJWBqsOC6U2NCqpPz/dDUK&#10;xmt3bY+8+lyfN3s8NEV6Wd4vSg363eIHRKAuvMOv9k4rSNNv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NIor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line id="Line 118" o:spid="_x0000_s1030" style="position:absolute;flip:y;visibility:visible" from="1965,11452" to="1965,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FSMEAAADcAAAADwAAAGRycy9kb3ducmV2LnhtbERPyWrDMBC9F/oPYgq9lFpOGkpxLJsQ&#10;KOSahUBvgzWxjKWRseTE7ddHh0KOj7eX9eysuNIYOs8KFlkOgrjxuuNWwen4/f4FIkRkjdYzKfil&#10;AHX1/FRiof2N93Q9xFakEA4FKjAxDoWUoTHkMGR+IE7cxY8OY4JjK/WItxTurFzm+ad02HFqMDjQ&#10;1lDTHyanQC/kz+7ccf822ZNt/sJKm2Gl1OvLvFmDiDTHh/jfvdMKlh9pfjqTjoCs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FsVIwQAAANwAAAAPAAAAAAAAAAAAAAAA&#10;AKECAABkcnMvZG93bnJldi54bWxQSwUGAAAAAAQABAD5AAAAjwMAAAAA&#10;">
                <v:stroke endarrow="classic" endarrowwidth="narrow" endarrowlength="long"/>
              </v:line>
              <v:line id="Line 119" o:spid="_x0000_s1031" style="position:absolute;visibility:visible" from="1965,14576" to="6935,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U5UsQAAADcAAAADwAAAGRycy9kb3ducmV2LnhtbESPQWsCMRSE7wX/Q3hCbzW7WyyyGhcR&#10;BA8Fqy16fWyem8XNy5qkuv77plDocZiZb5hFNdhO3MiH1rGCfJKBIK6dbrlR8PW5eZmBCBFZY+eY&#10;FDwoQLUcPS2w1O7Oe7odYiMShEOJCkyMfSllqA1ZDBPXEyfv7LzFmKRvpPZ4T3DbySLL3qTFltOC&#10;wZ7WhurL4dsqoNXu+LGVWNjOy+vJXKfvcT9V6nk8rOYgIg3xP/zX3moFxWsOv2fSEZ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JTlSxAAAANwAAAAPAAAAAAAAAAAA&#10;AAAAAKECAABkcnMvZG93bnJldi54bWxQSwUGAAAAAAQABAD5AAAAkgMAAAAA&#10;">
                <v:stroke endarrow="classic" endarrowwidth="narrow" endarrowlength="long"/>
              </v:line>
              <v:shape id="Text Box 120" o:spid="_x0000_s1032" type="#_x0000_t202" style="position:absolute;left:2817;top:1187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JsQA&#10;AADcAAAADwAAAGRycy9kb3ducmV2LnhtbESPT4vCMBTE74LfITzBi6ypFWTpGsW/4ME96IrnR/O2&#10;Ldu8lCTa+u2NIOxxmJnfMPNlZ2pxJ+crywom4wQEcW51xYWCy8/+4xOED8gaa8uk4EEelot+b46Z&#10;ti2f6H4OhYgQ9hkqKENoMil9XpJBP7YNcfR+rTMYonSF1A7bCDe1TJNkJg1WHBdKbGhTUv53vhkF&#10;s627tSfejLaX3RG/myK9rh9XpYaDbvUFIlAX/sPv9kErSKc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wJib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21" o:spid="_x0000_s1033" type="#_x0000_t202" style="position:absolute;left:3385;top:1273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DvcQA&#10;AADcAAAADwAAAGRycy9kb3ducmV2LnhtbESPzYvCMBTE7wv+D+EJXhZNrSBSjeIn7GH34AeeH82z&#10;LTYvJYm2/vdmYWGPw8z8hlmsOlOLJzlfWVYwHiUgiHOrKy4UXM6H4QyED8gaa8uk4EUeVsvexwIz&#10;bVs+0vMUChEh7DNUUIbQZFL6vCSDfmQb4ujdrDMYonSF1A7bCDe1TJNkKg1WHBdKbGhbUn4/PYyC&#10;6c492iNvP3eX/Tf+NEV63byuSg363XoOIlAX/sN/7S+tIJ1M4PdMP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8g73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22" o:spid="_x0000_s1034" type="#_x0000_t202" style="position:absolute;left:3297;top:1244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bycUA&#10;AADcAAAADwAAAGRycy9kb3ducmV2LnhtbESPT4vCMBTE7wt+h/CEvSyabl1EqlFcXWEP68E/eH40&#10;z7bYvJQk2vrtN4LgcZiZ3zCzRWdqcSPnK8sKPocJCOLc6ooLBcfDZjAB4QOyxtoyKbiTh8W89zbD&#10;TNuWd3Tbh0JECPsMFZQhNJmUPi/JoB/ahjh6Z+sMhihdIbXDNsJNLdMkGUuDFceFEhtalZRf9lej&#10;YLx213bHq4/18ecPt02Rnr7vJ6Xe+91yCiJQF17hZ/tXK0hHX/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RvJ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23" o:spid="_x0000_s1035" type="#_x0000_t202" style="position:absolute;left:3402;top:12523;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m+UsUA&#10;AADcAAAADwAAAGRycy9kb3ducmV2LnhtbESPT4vCMBTE7wt+h/CEvSyabmVFqlFcXWEP68E/eH40&#10;z7bYvJQk2vrtN4LgcZiZ3zCzRWdqcSPnK8sKPocJCOLc6ooLBcfDZjAB4QOyxtoyKbiTh8W89zbD&#10;TNuWd3Tbh0JECPsMFZQhNJmUPi/JoB/ahjh6Z+sMhihdIbXDNsJNLdMkGUuDFceFEhtalZRf9lej&#10;YLx213bHq4/18ecPt02Rnr7vJ6Xe+91yCiJQF17hZ/tXK0hHX/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Wb5S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24" o:spid="_x0000_s1036" type="#_x0000_t202" style="position:absolute;left:3777;top:12793;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gJcUA&#10;AADcAAAADwAAAGRycy9kb3ducmV2LnhtbESPT4vCMBTE7wt+h/AEL4umW6Es1Sj+WWEP7kFXPD+a&#10;Z1tsXkoSbf32G0HY4zAzv2Hmy9404k7O15YVfEwSEMSF1TWXCk6/u/EnCB+QNTaWScGDPCwXg7c5&#10;5tp2fKD7MZQiQtjnqKAKoc2l9EVFBv3EtsTRu1hnMETpSqkddhFuGpkmSSYN1hwXKmxpU1FxPd6M&#10;gmzrbt2BN+/b09cef9oyPa8fZ6VGw341AxGoD//hV/tbK0inG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yAl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25" o:spid="_x0000_s1037" type="#_x0000_t202" style="position:absolute;left:4017;top:1307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eFvsUA&#10;AADcAAAADwAAAGRycy9kb3ducmV2LnhtbESPT4vCMBTE7wt+h/CEvSyabgWVahRXV9jDevAPnh/N&#10;sy02LyWJtn77jSDscZiZ3zDzZWdqcSfnK8sKPocJCOLc6ooLBafjdjAF4QOyxtoyKXiQh+Wi9zbH&#10;TNuW93Q/hEJECPsMFZQhNJmUPi/JoB/ahjh6F+sMhihdIbXDNsJNLdMkGUuDFceFEhtal5RfDzej&#10;YLxxt3bP64/N6fsXd02Rnr8eZ6Xe+91qBiJQF/7Dr/aPVpCOJv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4W+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26" o:spid="_x0000_s1038" type="#_x0000_t202" style="position:absolute;left:4257;top:1331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zMEA&#10;AADcAAAADwAAAGRycy9kb3ducmV2LnhtbERPTYvCMBC9C/sfwix4kTXdCiLVKK664EEPdcXz0Ixt&#10;sZmUJNr67zcHwePjfS9WvWnEg5yvLSv4HicgiAuray4VnP9+v2YgfEDW2FgmBU/ysFp+DBaYadtx&#10;To9TKEUMYZ+hgiqENpPSFxUZ9GPbEkfuap3BEKErpXbYxXDTyDRJptJgzbGhwpY2FRW3090omG7d&#10;vct5M9qedwc8tmV6+XlelBp+9us5iEB9eItf7r1WkE7i2n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YEczBAAAA3AAAAA8AAAAAAAAAAAAAAAAAmAIAAGRycy9kb3du&#10;cmV2LnhtbFBLBQYAAAAABAAEAPUAAACGAwAAAAA=&#10;" stroked="f">
                <v:textbox inset="0,0,0,0">
                  <w:txbxContent>
                    <w:p w:rsidR="00C6756D" w:rsidRDefault="00C6756D" w:rsidP="00925EA7">
                      <w:pPr>
                        <w:rPr>
                          <w:b/>
                          <w:i/>
                          <w:sz w:val="24"/>
                          <w:lang w:val="uk-UA"/>
                        </w:rPr>
                      </w:pPr>
                      <w:r>
                        <w:rPr>
                          <w:b/>
                          <w:i/>
                          <w:sz w:val="24"/>
                          <w:lang w:val="uk-UA"/>
                        </w:rPr>
                        <w:t>•</w:t>
                      </w:r>
                    </w:p>
                  </w:txbxContent>
                </v:textbox>
              </v:shape>
              <v:shape id="Text Box 127" o:spid="_x0000_s1039" type="#_x0000_t202" style="position:absolute;left:3953;top:1258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S0V8UA&#10;AADcAAAADwAAAGRycy9kb3ducmV2LnhtbESPT4vCMBTE7wt+h/CEvSyabgXRahRXV9jDevAPnh/N&#10;sy02LyWJtn77jSDscZiZ3zDzZWdqcSfnK8sKPocJCOLc6ooLBafjdjAB4QOyxtoyKXiQh+Wi9zbH&#10;TNuW93Q/hEJECPsMFZQhNJmUPi/JoB/ahjh6F+sMhihdIbXDNsJNLdMkGUuDFceFEhtal5RfDzej&#10;YLxxt3bP64/N6fsXd02Rnr8eZ6Xe+91qBiJQF/7Dr/aPVpCOpv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LRX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28" o:spid="_x0000_s1040" type="#_x0000_t202" style="position:absolute;left:2959;top:1320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ut8EA&#10;AADcAAAADwAAAGRycy9kb3ducmV2LnhtbERPTYvCMBC9C/sfwix4kTXdIiLVKK664EEPdcXz0Ixt&#10;sZmUJNr67zcHwePjfS9WvWnEg5yvLSv4HicgiAuray4VnP9+v2YgfEDW2FgmBU/ysFp+DBaYadtx&#10;To9TKEUMYZ+hgiqENpPSFxUZ9GPbEkfuap3BEKErpXbYxXDTyDRJptJgzbGhwpY2FRW3090omG7d&#10;vct5M9qedwc8tmV6+XlelBp+9us5iEB9eItf7r1WkE7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obrfBAAAA3AAAAA8AAAAAAAAAAAAAAAAAmAIAAGRycy9kb3du&#10;cmV2LnhtbFBLBQYAAAAABAAEAPUAAACGAwAAAAA=&#10;" stroked="f">
                <v:textbox inset="0,0,0,0">
                  <w:txbxContent>
                    <w:p w:rsidR="00C6756D" w:rsidRDefault="00C6756D" w:rsidP="00925EA7">
                      <w:pPr>
                        <w:rPr>
                          <w:b/>
                          <w:i/>
                          <w:sz w:val="24"/>
                          <w:lang w:val="uk-UA"/>
                        </w:rPr>
                      </w:pPr>
                      <w:r>
                        <w:rPr>
                          <w:b/>
                          <w:i/>
                          <w:sz w:val="24"/>
                          <w:lang w:val="uk-UA"/>
                        </w:rPr>
                        <w:t>•</w:t>
                      </w:r>
                    </w:p>
                  </w:txbxContent>
                </v:textbox>
              </v:shape>
              <v:shape id="Text Box 129" o:spid="_x0000_s1041" type="#_x0000_t202" style="position:absolute;left:2533;top:1415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LLMQA&#10;AADcAAAADwAAAGRycy9kb3ducmV2LnhtbESPzYvCMBTE7wv+D+EJe1k0tSwi1Sh+LXhwD37g+dE8&#10;22LzUpJo639vFoQ9DjPzG2a26EwtHuR8ZVnBaJiAIM6trrhQcD79DCYgfEDWWFsmBU/ysJj3PmaY&#10;advygR7HUIgIYZ+hgjKEJpPS5yUZ9EPbEEfvap3BEKUrpHbYRripZZokY2mw4rhQYkPrkvLb8W4U&#10;jDfu3h54/bU5b/f42xTpZfW8KPXZ75ZTEIG68B9+t3daQfo9gr8z8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kyyz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30" o:spid="_x0000_s1042" type="#_x0000_t202" style="position:absolute;left:5941;top:1258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ZVW8QA&#10;AADcAAAADwAAAGRycy9kb3ducmV2LnhtbESPT4vCMBTE74LfITzBi6ypRWTpGsW/4ME96IrnR/O2&#10;Ldu8lCTa+u2NIOxxmJnfMPNlZ2pxJ+crywom4wQEcW51xYWCy8/+4xOED8gaa8uk4EEelot+b46Z&#10;ti2f6H4OhYgQ9hkqKENoMil9XpJBP7YNcfR+rTMYonSF1A7bCDe1TJNkJg1WHBdKbGhTUv53vhkF&#10;s627tSfejLaX3RG/myK9rh9XpYaDbvUFIlAX/sPv9kErSKc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2VVv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31" o:spid="_x0000_s1043" type="#_x0000_t202" style="position:absolute;left:3669;top:1244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wwMUA&#10;AADcAAAADwAAAGRycy9kb3ducmV2LnhtbESPT4vCMBTE7wt+h/CEvSyabl1EqlFcXWEP68E/eH40&#10;z7bYvJQk2vrtN4LgcZiZ3zCzRWdqcSPnK8sKPocJCOLc6ooLBcfDZjAB4QOyxtoyKbiTh8W89zbD&#10;TNuWd3Tbh0JECPsMFZQhNJmUPi/JoB/ahjh6Z+sMhihdIbXDNsJNLdMkGUuDFceFEhtalZRf9lej&#10;YLx213bHq4/18ecPt02Rnr7vJ6Xe+91yCiJQF17hZ/tXK0i/Rv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vDA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32" o:spid="_x0000_s1044" type="#_x0000_t202" style="position:absolute;left:4247;top:1245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NotMQA&#10;AADcAAAADwAAAGRycy9kb3ducmV2LnhtbESPzYvCMBTE7wv+D+EJXhZNLSJSjeIn7GH34AeeH82z&#10;LTYvJYm2/vdmYWGPw8z8hlmsOlOLJzlfWVYwHiUgiHOrKy4UXM6H4QyED8gaa8uk4EUeVsvexwIz&#10;bVs+0vMUChEh7DNUUIbQZFL6vCSDfmQb4ujdrDMYonSF1A7bCDe1TJNkKg1WHBdKbGhbUn4/PYyC&#10;6c492iNvP3eX/Tf+NEV63byuSg363XoOIlAX/sN/7S+tIJ1M4PdMP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TaLT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33" o:spid="_x0000_s1045" type="#_x0000_t202" style="position:absolute;left:3992;top:1278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NL8UA&#10;AADcAAAADwAAAGRycy9kb3ducmV2LnhtbESPT4vCMBTE7wt+h/CEvSyabnFFqlFcXWEP68E/eH40&#10;z7bYvJQk2vrtN4LgcZiZ3zCzRWdqcSPnK8sKPocJCOLc6ooLBcfDZjAB4QOyxtoyKbiTh8W89zbD&#10;TNuWd3Tbh0JECPsMFZQhNJmUPi/JoB/ahjh6Z+sMhihdIbXDNsJNLdMkGUuDFceFEhtalZRf9lej&#10;YLx213bHq4/18ecPt02Rnr7vJ6Xe+91yCiJQF17hZ/tXK0hHX/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80v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34" o:spid="_x0000_s1046" type="#_x0000_t202" style="position:absolute;left:4379;top:12872;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1TWMUA&#10;AADcAAAADwAAAGRycy9kb3ducmV2LnhtbESPT4vCMBTE7wt+h/AEL4umW6Qs1Sj+WWEP7kFXPD+a&#10;Z1tsXkoSbf32G0HY4zAzv2Hmy9404k7O15YVfEwSEMSF1TWXCk6/u/EnCB+QNTaWScGDPCwXg7c5&#10;5tp2fKD7MZQiQtjnqKAKoc2l9EVFBv3EtsTRu1hnMETpSqkddhFuGpkmSSYN1hwXKmxpU1FxPd6M&#10;gmzrbt2BN+/b09cef9oyPa8fZ6VGw341AxGoD//hV/tbK0inG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VNY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35" o:spid="_x0000_s1047" type="#_x0000_t202" style="position:absolute;left:4521;top:1258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H2w8UA&#10;AADcAAAADwAAAGRycy9kb3ducmV2LnhtbESPT4vCMBTE7wt+h/CEvSyabhGVahRXV9jDevAPnh/N&#10;sy02LyWJtn77jSDscZiZ3zDzZWdqcSfnK8sKPocJCOLc6ooLBafjdjAF4QOyxtoyKXiQh+Wi9zbH&#10;TNuW93Q/hEJECPsMFZQhNJmUPi/JoB/ahjh6F+sMhihdIbXDNsJNLdMkGUuDFceFEhtal5RfDzej&#10;YLxxt3bP64/N6fsXd02Rnr8eZ6Xe+91qBiJQF/7Dr/aPVpCOJv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fbD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36" o:spid="_x0000_s1048" type="#_x0000_t202" style="position:absolute;left:4805;top:1273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5iscEA&#10;AADcAAAADwAAAGRycy9kb3ducmV2LnhtbERPTYvCMBC9C/sfwix4kTXdIiLVKK664EEPdcXz0Ixt&#10;sZmUJNr67zcHwePjfS9WvWnEg5yvLSv4HicgiAuray4VnP9+v2YgfEDW2FgmBU/ysFp+DBaYadtx&#10;To9TKEUMYZ+hgiqENpPSFxUZ9GPbEkfuap3BEKErpXbYxXDTyDRJptJgzbGhwpY2FRW3090omG7d&#10;vct5M9qedwc8tmV6+XlelBp+9us5iEB9eItf7r1WkE7i2n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eYrHBAAAA3AAAAA8AAAAAAAAAAAAAAAAAmAIAAGRycy9kb3du&#10;cmV2LnhtbFBLBQYAAAAABAAEAPUAAACGAwAAAAA=&#10;" stroked="f">
                <v:textbox inset="0,0,0,0">
                  <w:txbxContent>
                    <w:p w:rsidR="00C6756D" w:rsidRDefault="00C6756D" w:rsidP="00925EA7">
                      <w:pPr>
                        <w:rPr>
                          <w:b/>
                          <w:i/>
                          <w:sz w:val="24"/>
                          <w:lang w:val="uk-UA"/>
                        </w:rPr>
                      </w:pPr>
                      <w:r>
                        <w:rPr>
                          <w:b/>
                          <w:i/>
                          <w:sz w:val="24"/>
                          <w:lang w:val="uk-UA"/>
                        </w:rPr>
                        <w:t>•</w:t>
                      </w:r>
                    </w:p>
                  </w:txbxContent>
                </v:textbox>
              </v:shape>
              <v:shape id="Text Box 137" o:spid="_x0000_s1049" type="#_x0000_t202" style="position:absolute;left:5089;top:1315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HKsUA&#10;AADcAAAADwAAAGRycy9kb3ducmV2LnhtbESPT4vCMBTE7wt+h/CEvSyabhHRahRXV9jDevAPnh/N&#10;sy02LyWJtn77jSDscZiZ3zDzZWdqcSfnK8sKPocJCOLc6ooLBafjdjAB4QOyxtoyKXiQh+Wi9zbH&#10;TNuW93Q/hEJECPsMFZQhNJmUPi/JoB/ahjh6F+sMhihdIbXDNsJNLdMkGUuDFceFEhtal5RfDzej&#10;YLxxt3bP64/N6fsXd02Rnr8eZ6Xe+91qBiJQF/7Dr/aPVpCOpv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scq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38" o:spid="_x0000_s1050" type="#_x0000_t202" style="position:absolute;left:4237;top:12244;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4asEA&#10;AADcAAAADwAAAGRycy9kb3ducmV2LnhtbERPTYvCMBC9C/sfwix4kTXdgiLVKK664EEPdcXz0Ixt&#10;sZmUJNr67zcHwePjfS9WvWnEg5yvLSv4HicgiAuray4VnP9+v2YgfEDW2FgmBU/ysFp+DBaYadtx&#10;To9TKEUMYZ+hgiqENpPSFxUZ9GPbEkfuap3BEKErpXbYxXDTyDRJptJgzbGhwpY2FRW3090omG7d&#10;vct5M9qedwc8tmV6+XlelBp+9us5iEB9eItf7r1WkE7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x+GrBAAAA3AAAAA8AAAAAAAAAAAAAAAAAmAIAAGRycy9kb3du&#10;cmV2LnhtbFBLBQYAAAAABAAEAPUAAACGAwAAAAA=&#10;" stroked="f">
                <v:textbox inset="0,0,0,0">
                  <w:txbxContent>
                    <w:p w:rsidR="00C6756D" w:rsidRDefault="00C6756D" w:rsidP="00925EA7">
                      <w:pPr>
                        <w:rPr>
                          <w:b/>
                          <w:i/>
                          <w:sz w:val="24"/>
                          <w:lang w:val="uk-UA"/>
                        </w:rPr>
                      </w:pPr>
                      <w:r>
                        <w:rPr>
                          <w:b/>
                          <w:i/>
                          <w:sz w:val="24"/>
                          <w:lang w:val="uk-UA"/>
                        </w:rPr>
                        <w:t>•</w:t>
                      </w:r>
                    </w:p>
                  </w:txbxContent>
                </v:textbox>
              </v:shape>
              <v:shape id="Text Box 139" o:spid="_x0000_s1051" type="#_x0000_t202" style="position:absolute;left:4477;top:1197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1d8cQA&#10;AADcAAAADwAAAGRycy9kb3ducmV2LnhtbESPzYvCMBTE7wv+D+EJe1k0tbAi1Sh+LXhwD37g+dE8&#10;22LzUpJo639vFoQ9DjPzG2a26EwtHuR8ZVnBaJiAIM6trrhQcD79DCYgfEDWWFsmBU/ysJj3PmaY&#10;advygR7HUIgIYZ+hgjKEJpPS5yUZ9EPbEEfvap3BEKUrpHbYRripZZokY2mw4rhQYkPrkvLb8W4U&#10;jDfu3h54/bU5b/f42xTpZfW8KPXZ75ZTEIG68B9+t3daQfo9gr8z8Qj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9XfH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40" o:spid="_x0000_s1052" type="#_x0000_t202" style="position:absolute;left:4717;top:1221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hsQA&#10;AADcAAAADwAAAGRycy9kb3ducmV2LnhtbESPT4vCMBTE74LfITzBi6ypBWXpGsW/4ME96IrnR/O2&#10;Ldu8lCTa+u2NIOxxmJnfMPNlZ2pxJ+crywom4wQEcW51xYWCy8/+4xOED8gaa8uk4EEelot+b46Z&#10;ti2f6H4OhYgQ9hkqKENoMil9XpJBP7YNcfR+rTMYonSF1A7bCDe1TJNkJg1WHBdKbGhTUv53vhkF&#10;s627tSfejLaX3RG/myK9rh9XpYaDbvUFIlAX/sPv9kErSKcpvM7EI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vw4b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41" o:spid="_x0000_s1053" type="#_x0000_t202" style="position:absolute;left:4957;top:1245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mHcUA&#10;AADcAAAADwAAAGRycy9kb3ducmV2LnhtbESPT4vCMBTE7wt+h/CEvSyabmVFqlFcXWEP68E/eH40&#10;z7bYvJQk2vrtN4LgcZiZ3zCzRWdqcSPnK8sKPocJCOLc6ooLBcfDZjAB4QOyxtoyKbiTh8W89zbD&#10;TNuWd3Tbh0JECPsMFZQhNJmUPi/JoB/ahjh6Z+sMhihdIbXDNsJNLdMkGUuDFceFEhtalZRf9lej&#10;YLx213bHq4/18ecPt02Rnr7vJ6Xe+91yCiJQF17hZ/tXK0i/Rv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2Yd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42" o:spid="_x0000_s1054" type="#_x0000_t202" style="position:absolute;left:5089;top:12304;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acUA&#10;AADcAAAADwAAAGRycy9kb3ducmV2LnhtbESPT4vCMBTE7wt+h/CEvSyabnFFqlFcXWEP68E/eH40&#10;z7bYvJQk2vrtN4LgcZiZ3zCzRWdqcSPnK8sKPocJCOLc6ooLBcfDZjAB4QOyxtoyKbiTh8W89zbD&#10;TNuWd3Tbh0JECPsMFZQhNJmUPi/JoB/ahjh6Z+sMhihdIbXDNsJNLdMkGUuDFceFEhtalZRf9lej&#10;YLx213bHq4/18ecPt02Rnr7vJ6Xe+91yCiJQF17hZ/tXK0i/Rv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v5p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43" o:spid="_x0000_s1055" type="#_x0000_t202" style="position:absolute;left:5231;top:1258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Zb8sQA&#10;AADcAAAADwAAAGRycy9kb3ducmV2LnhtbESPzYvCMBTE7wv+D+EJXhZNLShSjeIn7GH34AeeH82z&#10;LTYvJYm2/vdmYWGPw8z8hlmsOlOLJzlfWVYwHiUgiHOrKy4UXM6H4QyED8gaa8uk4EUeVsvexwIz&#10;bVs+0vMUChEh7DNUUIbQZFL6vCSDfmQb4ujdrDMYonSF1A7bCDe1TJNkKg1WHBdKbGhbUn4/PYyC&#10;6c492iNvP3eX/Tf+NEV63byuSg363XoOIlAX/sN/7S+tIJ1M4PdMP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W/L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44" o:spid="_x0000_s1056" type="#_x0000_t202" style="position:absolute;left:5657;top:11594;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FhcUA&#10;AADcAAAADwAAAGRycy9kb3ducmV2LnhtbESPT4vCMBTE7wt+h/AEL4umW7As1Sj+WWEP7kFXPD+a&#10;Z1tsXkoSbf32G0HY4zAzv2Hmy9404k7O15YVfEwSEMSF1TWXCk6/u/EnCB+QNTaWScGDPCwXg7c5&#10;5tp2fKD7MZQiQtjnqKAKoc2l9EVFBv3EtsTRu1hnMETpSqkddhFuGpkmSSYN1hwXKmxpU1FxPd6M&#10;gmzrbt2BN+/b09cef9oyPa8fZ6VGw341AxGoD//hV/tbK0inG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MWF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45" o:spid="_x0000_s1057" type="#_x0000_t202" style="position:absolute;left:5373;top:1173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hgHsUA&#10;AADcAAAADwAAAGRycy9kb3ducmV2LnhtbESPzYvCMBTE7wv+D+EJe1k03YIfVKO4usIe1oMfeH40&#10;z7bYvJQk2vrfbwRhj8PM/IaZLztTizs5X1lW8DlMQBDnVldcKDgdt4MpCB+QNdaWScGDPCwXvbc5&#10;Ztq2vKf7IRQiQthnqKAMocmk9HlJBv3QNsTRu1hnMETpCqkdthFuapkmyVgarDgulNjQuqT8ergZ&#10;BeONu7V7Xn9sTt+/uGuK9Pz1OCv13u9WMxCBuvAffrV/tIJ0NIHn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GAe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46" o:spid="_x0000_s1058" type="#_x0000_t202" style="position:absolute;left:5231;top:11594;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f0bMEA&#10;AADcAAAADwAAAGRycy9kb3ducmV2LnhtbERPTYvCMBC9C/sfwix4kTXdgiLVKK664EEPdcXz0Ixt&#10;sZmUJNr67zcHwePjfS9WvWnEg5yvLSv4HicgiAuray4VnP9+v2YgfEDW2FgmBU/ysFp+DBaYadtx&#10;To9TKEUMYZ+hgiqENpPSFxUZ9GPbEkfuap3BEKErpXbYxXDTyDRJptJgzbGhwpY2FRW3090omG7d&#10;vct5M9qedwc8tmV6+XlelBp+9us5iEB9eItf7r1WkE7i2n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H9GzBAAAA3AAAAA8AAAAAAAAAAAAAAAAAmAIAAGRycy9kb3du&#10;cmV2LnhtbFBLBQYAAAAABAAEAPUAAACGAwAAAAA=&#10;" stroked="f">
                <v:textbox inset="0,0,0,0">
                  <w:txbxContent>
                    <w:p w:rsidR="00C6756D" w:rsidRDefault="00C6756D" w:rsidP="00925EA7">
                      <w:pPr>
                        <w:rPr>
                          <w:b/>
                          <w:i/>
                          <w:sz w:val="24"/>
                          <w:lang w:val="uk-UA"/>
                        </w:rPr>
                      </w:pPr>
                      <w:r>
                        <w:rPr>
                          <w:b/>
                          <w:i/>
                          <w:sz w:val="24"/>
                          <w:lang w:val="uk-UA"/>
                        </w:rPr>
                        <w:t>•</w:t>
                      </w:r>
                    </w:p>
                  </w:txbxContent>
                </v:textbox>
              </v:shape>
              <v:shape id="Text Box 147" o:spid="_x0000_s1059" type="#_x0000_t202" style="position:absolute;left:2959;top:13724;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tR98UA&#10;AADcAAAADwAAAGRycy9kb3ducmV2LnhtbESPT4vCMBTE7wt+h/CEvSyabkHRahRXV9jDevAPnh/N&#10;sy02LyWJtn77jSDscZiZ3zDzZWdqcSfnK8sKPocJCOLc6ooLBafjdjAB4QOyxtoyKXiQh+Wi9zbH&#10;TNuW93Q/hEJECPsMFZQhNJmUPi/JoB/ahjh6F+sMhihdIbXDNsJNLdMkGUuDFceFEhtal5RfDzej&#10;YLxxt3bP64/N6fsXd02Rnr8eZ6Xe+91qBiJQF/7Dr/aPVpCOpv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1H3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48" o:spid="_x0000_s1060" type="#_x0000_t202" style="position:absolute;left:4521;top:12162;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0y18IA&#10;AADcAAAADwAAAGRycy9kb3ducmV2LnhtbERPPWvDMBDdA/0P4gpdQiPXgylOlNDaCXRohzjG82Fd&#10;bVPrZCQldv59NRQ6Pt737rCYUdzI+cGygpdNAoK4tXrgTkF9OT2/gvABWeNomRTcycNh/7DaYa7t&#10;zGe6VaETMYR9jgr6EKZcSt/2ZNBv7EQcuW/rDIYIXSe1wzmGm1GmSZJJgwPHhh4nKnpqf6qrUZCV&#10;7jqfuViX9fETv6Yubd7vjVJPj8vbFkSgJfyL/9wfWkGaxfnxTD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nTLXwgAAANwAAAAPAAAAAAAAAAAAAAAAAJgCAABkcnMvZG93&#10;bnJldi54bWxQSwUGAAAAAAQABAD1AAAAhwMAAAAA&#10;" stroked="f">
                <v:textbox inset="0,0,0,0">
                  <w:txbxContent>
                    <w:p w:rsidR="00C6756D" w:rsidRDefault="00C6756D" w:rsidP="00925EA7">
                      <w:pPr>
                        <w:rPr>
                          <w:b/>
                          <w:i/>
                          <w:sz w:val="24"/>
                          <w:lang w:val="uk-UA"/>
                        </w:rPr>
                      </w:pPr>
                      <w:r>
                        <w:rPr>
                          <w:b/>
                          <w:i/>
                          <w:sz w:val="24"/>
                          <w:lang w:val="uk-UA"/>
                        </w:rPr>
                        <w:t>•</w:t>
                      </w:r>
                    </w:p>
                  </w:txbxContent>
                </v:textbox>
              </v:shape>
              <v:shape id="Text Box 149" o:spid="_x0000_s1061" type="#_x0000_t202" style="position:absolute;left:2735;top:12304;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XTMQA&#10;AADcAAAADwAAAGRycy9kb3ducmV2LnhtbESPzYvCMBTE7wv+D+EJe1k0tYeyVKP4teDBPfiB50fz&#10;bIvNS0mirf+9ERb2OMzMb5jZojeNeJDztWUFk3ECgriwuuZSwfn0M/oG4QOyxsYyKXiSh8V88DHD&#10;XNuOD/Q4hlJECPscFVQhtLmUvqjIoB/bljh6V+sMhihdKbXDLsJNI9MkyaTBmuNChS2tKypux7tR&#10;kG3cvTvw+mtz3u7xty3Ty+p5Uepz2C+nIAL14T/8195pBWk2gfeZe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l0z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50" o:spid="_x0000_s1062" type="#_x0000_t202" style="position:absolute;left:3111;top:1274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JO8QA&#10;AADcAAAADwAAAGRycy9kb3ducmV2LnhtbESPzYvCMBTE7wv+D+EJXhZN7aEs1Sh+gofdgx94fjTP&#10;tti8lCTa+t+bhYU9DjPzG2a+7E0jnuR8bVnBdJKAIC6srrlUcDnvx18gfEDW2FgmBS/ysFwMPuaY&#10;a9vxkZ6nUIoIYZ+jgiqENpfSFxUZ9BPbEkfvZp3BEKUrpXbYRbhpZJokmTRYc1yosKVNRcX99DAK&#10;sq17dEfefG4vu2/8acv0un5dlRoN+9UMRKA+/If/2getIM1S+D0Tj4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DCTv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51" o:spid="_x0000_s1063" type="#_x0000_t202" style="position:absolute;left:3351;top:1298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soMUA&#10;AADcAAAADwAAAGRycy9kb3ducmV2LnhtbESPT4vCMBTE7wt+h/AEL4umW6Es1Sj+WWEP7kFXPD+a&#10;Z1tsXkoSbf32G0HY4zAzv2Hmy9404k7O15YVfEwSEMSF1TWXCk6/u/EnCB+QNTaWScGDPCwXg7c5&#10;5tp2fKD7MZQiQtjnqKAKoc2l9EVFBv3EtsTRu1hnMETpSqkddhFuGpkmSSYN1hwXKmxpU1FxPd6M&#10;gmzrbt2BN+/b09cef9oyPa8fZ6VGw341AxGoD//hV/tbK0izK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6yg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52" o:spid="_x0000_s1064" type="#_x0000_t202" style="position:absolute;left:3591;top:1322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Y01MUA&#10;AADcAAAADwAAAGRycy9kb3ducmV2LnhtbESPT4vCMBTE7wt+h/AEL4umW6Qs1Sj+WWEP7kFXPD+a&#10;Z1tsXkoSbf32G0HY4zAzv2Hmy9404k7O15YVfEwSEMSF1TWXCk6/u/EnCB+QNTaWScGDPCwXg7c5&#10;5tp2fKD7MZQiQtjnqKAKoc2l9EVFBv3EtsTRu1hnMETpSqkddhFuGpkmSSYN1hwXKmxpU1FxPd6M&#10;gmzrbt2BN+/b09cef9oyPa8fZ6VGw341AxGoD//hV/tbK0izK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jTU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53" o:spid="_x0000_s1065" type="#_x0000_t202" style="position:absolute;left:4086;top:1331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T8UA&#10;AADcAAAADwAAAGRycy9kb3ducmV2LnhtbESPT4vCMBTE7wt+h/AEL4umW7As1Sj+WWEP7kFXPD+a&#10;Z1tsXkoSbf32G0HY4zAzv2Hmy9404k7O15YVfEwSEMSF1TWXCk6/u/EnCB+QNTaWScGDPCwXg7c5&#10;5tp2fKD7MZQiQtjnqKAKoc2l9EVFBv3EtsTRu1hnMETpSqkddhFuGpkmSSYN1hwXKmxpU1FxPd6M&#10;gmzrbt2BN+/b09cef9oyPa8fZ6VGw341AxGoD//hV/tbK0izKTz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pFP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54" o:spid="_x0000_s1066" type="#_x0000_t202" style="position:absolute;left:3385;top:1344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POMQA&#10;AADcAAAADwAAAGRycy9kb3ducmV2LnhtbESPzYvCMBTE7wv+D+EJXhZN7aEs1Sh+gofdgx94fjTP&#10;tti8lCTa+t+bhYU9DjPzG2a+7E0jnuR8bVnBdJKAIC6srrlUcDnvx18gfEDW2FgmBS/ysFwMPuaY&#10;a9vxkZ6nUIoIYZ+jgiqENpfSFxUZ9BPbEkfvZp3BEKUrpXbYRbhpZJokmTRYc1yosKVNRcX99DAK&#10;sq17dEfefG4vu2/8acv0un5dlRoN+9UMRKA+/If/2getIM0y+D0Tj4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4Dzj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55" o:spid="_x0000_s1067" type="#_x0000_t202" style="position:absolute;left:3669;top:1344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o8UA&#10;AADcAAAADwAAAGRycy9kb3ducmV2LnhtbESPT4vCMBTE7wt+h/AEL4um20N3qUbxzwp7cA+64vnR&#10;PNti81KSaOu33wiCx2FmfsPMFr1pxI2cry0r+JgkIIgLq2suFRz/tuMvED4ga2wsk4I7eVjMB28z&#10;zLXteE+3QyhFhLDPUUEVQptL6YuKDPqJbYmjd7bOYIjSlVI77CLcNDJNkkwarDkuVNjSuqLicrga&#10;BdnGXbs9r983x+8d/rZlelrdT0qNhv1yCiJQH17hZ/tHK0izT3ici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dKqj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56" o:spid="_x0000_s1068" type="#_x0000_t202" style="position:absolute;left:2608;top:1279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0cIA&#10;AADcAAAADwAAAGRycy9kb3ducmV2LnhtbERPPWvDMBDdA/0P4gpdQiPXgylOlNDaCXRohzjG82Fd&#10;bVPrZCQldv59NRQ6Pt737rCYUdzI+cGygpdNAoK4tXrgTkF9OT2/gvABWeNomRTcycNh/7DaYa7t&#10;zGe6VaETMYR9jgr6EKZcSt/2ZNBv7EQcuW/rDIYIXSe1wzmGm1GmSZJJgwPHhh4nKnpqf6qrUZCV&#10;7jqfuViX9fETv6Yubd7vjVJPj8vbFkSgJfyL/9wfWkGaxbXxTD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z7RwgAAANwAAAAPAAAAAAAAAAAAAAAAAJgCAABkcnMvZG93&#10;bnJldi54bWxQSwUGAAAAAAQABAD1AAAAhwMAAAAA&#10;" stroked="f">
                <v:textbox inset="0,0,0,0">
                  <w:txbxContent>
                    <w:p w:rsidR="00C6756D" w:rsidRDefault="00C6756D" w:rsidP="00925EA7">
                      <w:pPr>
                        <w:rPr>
                          <w:b/>
                          <w:i/>
                          <w:sz w:val="24"/>
                          <w:lang w:val="uk-UA"/>
                        </w:rPr>
                      </w:pPr>
                      <w:r>
                        <w:rPr>
                          <w:b/>
                          <w:i/>
                          <w:sz w:val="24"/>
                          <w:lang w:val="uk-UA"/>
                        </w:rPr>
                        <w:t>•</w:t>
                      </w:r>
                    </w:p>
                  </w:txbxContent>
                </v:textbox>
              </v:shape>
              <v:shape id="Text Box 157" o:spid="_x0000_s1069" type="#_x0000_t202" style="position:absolute;left:2631;top:1297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ebSsUA&#10;AADcAAAADwAAAGRycy9kb3ducmV2LnhtbESPT4vCMBTE7wt+h/AEL4um20PZrUbxzwp7cA+64vnR&#10;PNti81KSaOu33wiCx2FmfsPMFr1pxI2cry0r+JgkIIgLq2suFRz/tuNPED4ga2wsk4I7eVjMB28z&#10;zLXteE+3QyhFhLDPUUEVQptL6YuKDPqJbYmjd7bOYIjSlVI77CLcNDJNkkwarDkuVNjSuqLicrga&#10;BdnGXbs9r983x+8d/rZlelrdT0qNhv1yCiJQH17hZ/tHK0izL3ici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p5tK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58" o:spid="_x0000_s1070" type="#_x0000_t202" style="position:absolute;left:2630;top:13171;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SkCsEA&#10;AADcAAAADwAAAGRycy9kb3ducmV2LnhtbERPTYvCMBC9C/sfwix4kTXdHlSqUVx1wYMe6ornoRnb&#10;YjMpSbT1328OgsfH+16setOIBzlfW1bwPU5AEBdW11wqOP/9fs1A+ICssbFMCp7kYbX8GCww07bj&#10;nB6nUIoYwj5DBVUIbSalLyoy6Me2JY7c1TqDIUJXSu2wi+GmkWmSTKTBmmNDhS1tKipup7tRMNm6&#10;e5fzZrQ97w54bMv08vO8KDX87NdzEIH68Ba/3HutIJ3G+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EpArBAAAA3AAAAA8AAAAAAAAAAAAAAAAAmAIAAGRycy9kb3du&#10;cmV2LnhtbFBLBQYAAAAABAAEAPUAAACGAwAAAAA=&#10;" stroked="f">
                <v:textbox inset="0,0,0,0">
                  <w:txbxContent>
                    <w:p w:rsidR="00C6756D" w:rsidRDefault="00C6756D" w:rsidP="00925EA7">
                      <w:pPr>
                        <w:rPr>
                          <w:b/>
                          <w:i/>
                          <w:sz w:val="24"/>
                          <w:lang w:val="uk-UA"/>
                        </w:rPr>
                      </w:pPr>
                      <w:r>
                        <w:rPr>
                          <w:b/>
                          <w:i/>
                          <w:sz w:val="24"/>
                          <w:lang w:val="uk-UA"/>
                        </w:rPr>
                        <w:t>•</w:t>
                      </w:r>
                    </w:p>
                  </w:txbxContent>
                </v:textbox>
              </v:shape>
              <v:shape id="Text Box 159" o:spid="_x0000_s1071" type="#_x0000_t202" style="position:absolute;left:3111;top:1345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gBkcUA&#10;AADcAAAADwAAAGRycy9kb3ducmV2LnhtbESPzYvCMBTE7wv+D+EJe1k0tQdXqlH8WvDgHvzA86N5&#10;tsXmpSTR1v/eCAt7HGbmN8xs0ZlaPMj5yrKC0TABQZxbXXGh4Hz6GUxA+ICssbZMCp7kYTHvfcww&#10;07blAz2OoRARwj5DBWUITSalz0sy6Ie2IY7e1TqDIUpXSO2wjXBTyzRJxtJgxXGhxIbWJeW3490o&#10;GG/cvT3w+mtz3u7xtynSy+p5Ueqz3y2nIAJ14T/8195pBen3CN5n4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AGR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60" o:spid="_x0000_s1072" type="#_x0000_t202" style="position:absolute;left:3351;top:1369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f5sQA&#10;AADcAAAADwAAAGRycy9kb3ducmV2LnhtbESPT4vCMBTE7wt+h/AEL8ua2oMuXaP4FzzoQVc8P5q3&#10;bdnmpSTR1m9vBMHjMDO/YabzztTiRs5XlhWMhgkI4tzqigsF59/t1zcIH5A11pZJwZ08zGe9jylm&#10;2rZ8pNspFCJC2GeooAyhyaT0eUkG/dA2xNH7s85giNIVUjtsI9zUMk2SsTRYcVwosaFVSfn/6WoU&#10;jNfu2h559bk+b/Z4aIr0srxflBr0u8UPiEBdeIdf7Z1WkE5S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an+b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61" o:spid="_x0000_s1073" type="#_x0000_t202" style="position:absolute;left:3482;top:13694;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Y6fcUA&#10;AADcAAAADwAAAGRycy9kb3ducmV2LnhtbESPT4vCMBTE7wt+h/CEvSyabgWVahRXV9jDevAPnh/N&#10;sy02LyWJtn77jSDscZiZ3zDzZWdqcSfnK8sKPocJCOLc6ooLBafjdjAF4QOyxtoyKXiQh+Wi9zbH&#10;TNuW93Q/hEJECPsMFZQhNJmUPi/JoB/ahjh6F+sMhihdIbXDNsJNLdMkGUuDFceFEhtal5RfDzej&#10;YLxxt3bP64/N6fsXd02Rnr8eZ6Xe+91qBiJQF/7Dr/aPVpBORv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ljp9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62" o:spid="_x0000_s1074" type="#_x0000_t202" style="position:absolute;left:2959;top:12872;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CcUA&#10;AADcAAAADwAAAGRycy9kb3ducmV2LnhtbESPT4vCMBTE7wt+h/CEvSyabhGVahRXV9jDevAPnh/N&#10;sy02LyWJtn77jSDscZiZ3zDzZWdqcSfnK8sKPocJCOLc6ooLBafjdjAF4QOyxtoyKXiQh+Wi9zbH&#10;TNuW93Q/hEJECPsMFZQhNJmUPi/JoB/ahjh6F+sMhihdIbXDNsJNLdMkGUuDFceFEhtal5RfDzej&#10;YLxxt3bP64/N6fsXd02Rnr8eZ6Xe+91qBiJQF/7Dr/aPVpBORv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6IJ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63" o:spid="_x0000_s1075" type="#_x0000_t202" style="position:absolute;left:2249;top:13582;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MHksUA&#10;AADcAAAADwAAAGRycy9kb3ducmV2LnhtbESPzYvCMBTE7wv+D+EJe1k03YIfVKO4usIe1oMfeH40&#10;z7bYvJQk2vrfbwRhj8PM/IaZLztTizs5X1lW8DlMQBDnVldcKDgdt4MpCB+QNdaWScGDPCwXvbc5&#10;Ztq2vKf7IRQiQthnqKAMocmk9HlJBv3QNsTRu1hnMETpCqkdthFuapkmyVgarDgulNjQuqT8ergZ&#10;BeONu7V7Xn9sTt+/uGuK9Pz1OCv13u9WMxCBuvAffrV/tIJ0MoLn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weS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64" o:spid="_x0000_s1076" type="#_x0000_t202" style="position:absolute;left:2729;top:1377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GZ5cUA&#10;AADcAAAADwAAAGRycy9kb3ducmV2LnhtbESPT4vCMBTE7wt+h/AEL4um20N3qUbxzwp7cA+64vnR&#10;PNti81KSaOu33wiCx2FmfsPMFr1pxI2cry0r+JgkIIgLq2suFRz/tuMvED4ga2wsk4I7eVjMB28z&#10;zLXteE+3QyhFhLDPUUEVQptL6YuKDPqJbYmjd7bOYIjSlVI77CLcNDJNkkwarDkuVNjSuqLicrga&#10;BdnGXbs9r983x+8d/rZlelrdT0qNhv1yCiJQH17hZ/tHK0g/M3ici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4Znl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65" o:spid="_x0000_s1077" type="#_x0000_t202" style="position:absolute;left:3811;top:12304;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8fsQA&#10;AADcAAAADwAAAGRycy9kb3ducmV2LnhtbESPzYvCMBTE7wv+D+EJXhZN7UGlGsVP2MPuwQ88P5pn&#10;W2xeShJt/e/NwsIeh5n5DbNYdaYWT3K+sqxgPEpAEOdWV1wouJwPwxkIH5A11pZJwYs8rJa9jwVm&#10;2rZ8pOcpFCJC2GeooAyhyaT0eUkG/cg2xNG7WWcwROkKqR22EW5qmSbJRBqsOC6U2NC2pPx+ehgF&#10;k517tEfefu4u+2/8aYr0unldlRr0u/UcRKAu/If/2l9aQTqdwu+ZeATk8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tPH7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66" o:spid="_x0000_s1078" type="#_x0000_t202" style="position:absolute;left:2675;top:13582;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KoDMEA&#10;AADcAAAADwAAAGRycy9kb3ducmV2LnhtbERPTYvCMBC9C/sfwix4kTXdHlSqUVx1wYMe6ornoRnb&#10;YjMpSbT1328OgsfH+16setOIBzlfW1bwPU5AEBdW11wqOP/9fs1A+ICssbFMCp7kYbX8GCww07bj&#10;nB6nUIoYwj5DBVUIbSalLyoy6Me2JY7c1TqDIUJXSu2wi+GmkWmSTKTBmmNDhS1tKipup7tRMNm6&#10;e5fzZrQ97w54bMv08vO8KDX87NdzEIH68Ba/3HutIJ3Gt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yqAzBAAAA3AAAAA8AAAAAAAAAAAAAAAAAmAIAAGRycy9kb3du&#10;cmV2LnhtbFBLBQYAAAAABAAEAPUAAACGAwAAAAA=&#10;" stroked="f">
                <v:textbox inset="0,0,0,0">
                  <w:txbxContent>
                    <w:p w:rsidR="00C6756D" w:rsidRDefault="00C6756D" w:rsidP="00925EA7">
                      <w:pPr>
                        <w:rPr>
                          <w:b/>
                          <w:i/>
                          <w:sz w:val="24"/>
                          <w:lang w:val="uk-UA"/>
                        </w:rPr>
                      </w:pPr>
                      <w:r>
                        <w:rPr>
                          <w:b/>
                          <w:i/>
                          <w:sz w:val="24"/>
                          <w:lang w:val="uk-UA"/>
                        </w:rPr>
                        <w:t>•</w:t>
                      </w:r>
                    </w:p>
                  </w:txbxContent>
                </v:textbox>
              </v:shape>
              <v:shape id="Text Box 167" o:spid="_x0000_s1079" type="#_x0000_t202" style="position:absolute;left:2249;top:1386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4Nl8YA&#10;AADcAAAADwAAAGRycy9kb3ducmV2LnhtbESPS2/CMBCE75X4D9YicanAaQ4UAgZRHlIP5cBDnFfx&#10;kkTE68g2JPx7XKlSj6OZ+UYzX3amFg9yvrKs4GOUgCDOra64UHA+7YYTED4ga6wtk4IneVguem9z&#10;zLRt+UCPYyhEhLDPUEEZQpNJ6fOSDPqRbYijd7XOYIjSFVI7bCPc1DJNkrE0WHFcKLGhdUn57Xg3&#10;CsYbd28PvH7fnLc/uG+K9PL1vCg16HerGYhAXfgP/7W/tYL0cwq/Z+IR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4Nl8YAAADcAAAADwAAAAAAAAAAAAAAAACYAgAAZHJz&#10;L2Rvd25yZXYueG1sUEsFBgAAAAAEAAQA9QAAAIsDAAAAAA==&#10;" stroked="f">
                <v:textbox inset="0,0,0,0">
                  <w:txbxContent>
                    <w:p w:rsidR="00C6756D" w:rsidRDefault="00C6756D" w:rsidP="00925EA7">
                      <w:pPr>
                        <w:rPr>
                          <w:b/>
                          <w:i/>
                          <w:sz w:val="24"/>
                          <w:lang w:val="uk-UA"/>
                        </w:rPr>
                      </w:pPr>
                      <w:r>
                        <w:rPr>
                          <w:b/>
                          <w:i/>
                          <w:sz w:val="24"/>
                          <w:lang w:val="uk-UA"/>
                        </w:rPr>
                        <w:t>•</w:t>
                      </w:r>
                    </w:p>
                  </w:txbxContent>
                </v:textbox>
              </v:shape>
              <v:shape id="Text Box 168" o:spid="_x0000_s1080" type="#_x0000_t202" style="position:absolute;left:4850;top:1199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HULcAA&#10;AADcAAAADwAAAGRycy9kb3ducmV2LnhtbERPy4rCMBTdC/5DuMJsRFO7EKlG8TUwC134wPWlubbF&#10;5qYk0da/nywEl4fzXqw6U4sXOV9ZVjAZJyCIc6srLhRcL7+jGQgfkDXWlknBmzyslv3eAjNtWz7R&#10;6xwKEUPYZ6igDKHJpPR5SQb92DbEkbtbZzBE6AqpHbYx3NQyTZKpNFhxbCixoW1J+eP8NAqmO/ds&#10;T7wd7q77Ax6bIr1t3jelfgbdeg4iUBe+4o/7TytIZ3F+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HULcAAAADcAAAADwAAAAAAAAAAAAAAAACYAgAAZHJzL2Rvd25y&#10;ZXYueG1sUEsFBgAAAAAEAAQA9QAAAIUDAAAAAA==&#10;" stroked="f">
                <v:textbox inset="0,0,0,0">
                  <w:txbxContent>
                    <w:p w:rsidR="00C6756D" w:rsidRDefault="00C6756D" w:rsidP="00925EA7">
                      <w:pPr>
                        <w:rPr>
                          <w:b/>
                          <w:i/>
                          <w:sz w:val="24"/>
                          <w:lang w:val="uk-UA"/>
                        </w:rPr>
                      </w:pPr>
                      <w:r>
                        <w:rPr>
                          <w:b/>
                          <w:i/>
                          <w:sz w:val="24"/>
                          <w:lang w:val="uk-UA"/>
                        </w:rPr>
                        <w:t>•</w:t>
                      </w:r>
                    </w:p>
                  </w:txbxContent>
                </v:textbox>
              </v:shape>
              <v:shape id="Text Box 169" o:spid="_x0000_s1081" type="#_x0000_t202" style="position:absolute;left:5187;top:1197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xtsQA&#10;AADcAAAADwAAAGRycy9kb3ducmV2LnhtbESPzYvCMBTE7wv+D+EJXhZN7UGkGsVP8OAe/MDzo3m2&#10;xealJNHW/94sLOxxmJnfMPNlZ2rxIucrywrGowQEcW51xYWC62U/nILwAVljbZkUvMnDctH7mmOm&#10;bcsnep1DISKEfYYKyhCaTEqfl2TQj2xDHL27dQZDlK6Q2mEb4aaWaZJMpMGK40KJDW1Kyh/np1Ew&#10;2bpne+LN9/a6O+JPU6S39fum1KDfrWYgAnXhP/zXPmgF6XQMv2fiEZC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dcbb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70" o:spid="_x0000_s1082" type="#_x0000_t202" style="position:absolute;left:5427;top:1203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wcUA&#10;AADcAAAADwAAAGRycy9kb3ducmV2LnhtbESPQWvCQBSE7wX/w/IEL0U35hAkdZWatOChPWjF8yP7&#10;TEKzb8PuapJ/3y0Uehxm5htmux9NJx7kfGtZwXqVgCCurG65VnD5el9uQPiArLGzTAom8rDfzZ62&#10;mGs78Ike51CLCGGfo4ImhD6X0lcNGfQr2xNH72adwRClq6V2OES46WSaJJk02HJcaLCnoqHq+3w3&#10;CrLS3YcTF8/l5e0DP/s6vR6mq1KL+fj6AiLQGP7Df+2jVpBuUvg9E4+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D+/B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71" o:spid="_x0000_s1083" type="#_x0000_t202" style="position:absolute;left:5667;top:1218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NKWsQA&#10;AADcAAAADwAAAGRycy9kb3ducmV2LnhtbESPzYvCMBTE7wv+D+EJe1k0tYJINYpfC3twD37g+dE8&#10;22LzUpJo63+/EYQ9DjPzG2a+7EwtHuR8ZVnBaJiAIM6trrhQcD59D6YgfEDWWFsmBU/ysFz0PuaY&#10;advygR7HUIgIYZ+hgjKEJpPS5yUZ9EPbEEfvap3BEKUrpHbYRripZZokE2mw4rhQYkObkvLb8W4U&#10;TLbu3h5487U97/b42xTpZf28KPXZ71YzEIG68B9+t3+0gnQ6hte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DSlr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72" o:spid="_x0000_s1084" type="#_x0000_t202" style="position:absolute;left:5515;top:12730;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rSLsQA&#10;AADcAAAADwAAAGRycy9kb3ducmV2LnhtbESPzYvCMBTE7wv+D+EJe1k0tYhINYpfC3twD37g+dE8&#10;22LzUpJo63+/EYQ9DjPzG2a+7EwtHuR8ZVnBaJiAIM6trrhQcD59D6YgfEDWWFsmBU/ysFz0PuaY&#10;advygR7HUIgIYZ+hgjKEJpPS5yUZ9EPbEEfvap3BEKUrpHbYRripZZokE2mw4rhQYkObkvLb8W4U&#10;TLbu3h5487U97/b42xTpZf28KPXZ71YzEIG68B9+t3+0gnQ6hte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q0i7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73" o:spid="_x0000_s1085" type="#_x0000_t202" style="position:absolute;left:5373;top:1244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3tcQA&#10;AADcAAAADwAAAGRycy9kb3ducmV2LnhtbESPzYvCMBTE7wv+D+EJe1k0taBINYpfC3twD37g+dE8&#10;22LzUpJo63+/EYQ9DjPzG2a+7EwtHuR8ZVnBaJiAIM6trrhQcD59D6YgfEDWWFsmBU/ysFz0PuaY&#10;advygR7HUIgIYZ+hgjKEJpPS5yUZ9EPbEEfvap3BEKUrpHbYRripZZokE2mw4rhQYkObkvLb8W4U&#10;TLbu3h5487U97/b42xTpZf28KPXZ71YzEIG68B9+t3+0gnQ6hte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md7X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74" o:spid="_x0000_s1086" type="#_x0000_t202" style="position:absolute;left:3385;top:12162;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TpwsQA&#10;AADcAAAADwAAAGRycy9kb3ducmV2LnhtbESPT4vCMBTE74LfITzBi2hqD0W6RvHPLnhwD7ri+dE8&#10;22LzUpJo67c3Cwt7HGbmN8xy3ZtGPMn52rKC+SwBQVxYXXOp4PLzNV2A8AFZY2OZFLzIw3o1HCwx&#10;17bjEz3PoRQRwj5HBVUIbS6lLyoy6Ge2JY7ezTqDIUpXSu2wi3DTyDRJMmmw5rhQYUu7ior7+WEU&#10;ZHv36E68m+wvn0f8bsv0un1dlRqP+s0HiEB9+A//tQ9aQbrI4PdMPAJy9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06cL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75" o:spid="_x0000_s1087" type="#_x0000_t202" style="position:absolute;left:5657;top:1193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MWcUA&#10;AADcAAAADwAAAGRycy9kb3ducmV2LnhtbESPzYvCMBTE7wv+D+EJe1k0tQdXqlH8WtiDe/ADz4/m&#10;2Rabl5JEW//7jSB4HGbmN8xs0Zla3Mn5yrKC0TABQZxbXXGh4HT8GUxA+ICssbZMCh7kYTHvfcww&#10;07blPd0PoRARwj5DBWUITSalz0sy6Ie2IY7exTqDIUpXSO2wjXBTyzRJxtJgxXGhxIbWJeXXw80o&#10;GG/crd3z+mtz2u7wrynS8+pxVuqz3y2nIAJ14R1+tX+1gnTyDc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ExZ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76" o:spid="_x0000_s1088" type="#_x0000_t202" style="position:absolute;left:5897;top:1211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YK8AA&#10;AADcAAAADwAAAGRycy9kb3ducmV2LnhtbERPy4rCMBTdC/5DuMJsRFO7EKlG8TUwC134wPWlubbF&#10;5qYk0da/nywEl4fzXqw6U4sXOV9ZVjAZJyCIc6srLhRcL7+jGQgfkDXWlknBmzyslv3eAjNtWz7R&#10;6xwKEUPYZ6igDKHJpPR5SQb92DbEkbtbZzBE6AqpHbYx3NQyTZKpNFhxbCixoW1J+eP8NAqmO/ds&#10;T7wd7q77Ax6bIr1t3jelfgbdeg4iUBe+4o/7TytIZ3Ft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efYK8AAAADcAAAADwAAAAAAAAAAAAAAAACYAgAAZHJzL2Rvd25y&#10;ZXYueG1sUEsFBgAAAAAEAAQA9QAAAIUDAAAAAA==&#10;" stroked="f">
                <v:textbox inset="0,0,0,0">
                  <w:txbxContent>
                    <w:p w:rsidR="00C6756D" w:rsidRDefault="00C6756D" w:rsidP="00925EA7">
                      <w:pPr>
                        <w:rPr>
                          <w:b/>
                          <w:i/>
                          <w:sz w:val="24"/>
                          <w:lang w:val="uk-UA"/>
                        </w:rPr>
                      </w:pPr>
                      <w:r>
                        <w:rPr>
                          <w:b/>
                          <w:i/>
                          <w:sz w:val="24"/>
                          <w:lang w:val="uk-UA"/>
                        </w:rPr>
                        <w:t>•</w:t>
                      </w:r>
                    </w:p>
                  </w:txbxContent>
                </v:textbox>
              </v:shape>
              <v:shape id="Text Box 177" o:spid="_x0000_s1089" type="#_x0000_t202" style="position:absolute;left:6227;top:1220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t9sMQA&#10;AADcAAAADwAAAGRycy9kb3ducmV2LnhtbESPzYvCMBTE7wv+D+EJXhZN7UG0GsVP2MPuwQ88P5pn&#10;W2xeShJt/e/NwsIeh5n5DbNYdaYWT3K+sqxgPEpAEOdWV1wouJwPwykIH5A11pZJwYs8rJa9jwVm&#10;2rZ8pOcpFCJC2GeooAyhyaT0eUkG/cg2xNG7WWcwROkKqR22EW5qmSbJRBqsOC6U2NC2pPx+ehgF&#10;k517tEfefu4u+2/8aYr0unldlRr0u/UcRKAu/If/2l9aQTqdwe+ZeATk8g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rfbD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78" o:spid="_x0000_s1090" type="#_x0000_t202" style="position:absolute;left:6367;top:1187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hC8MEA&#10;AADcAAAADwAAAGRycy9kb3ducmV2LnhtbERPTYvCMBC9C/sfwix4kTXdHkSrUVx1wYMe6ornoRnb&#10;YjMpSbT1328OgsfH+16setOIBzlfW1bwPU5AEBdW11wqOP/9fk1B+ICssbFMCp7kYbX8GCww07bj&#10;nB6nUIoYwj5DBVUIbSalLyoy6Me2JY7c1TqDIUJXSu2wi+GmkWmSTKTBmmNDhS1tKipup7tRMNm6&#10;e5fzZrQ97w54bMv08vO8KDX87NdzEIH68Ba/3HutIJ3F+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IQvDBAAAA3AAAAA8AAAAAAAAAAAAAAAAAmAIAAGRycy9kb3du&#10;cmV2LnhtbFBLBQYAAAAABAAEAPUAAACGAwAAAAA=&#10;" stroked="f">
                <v:textbox inset="0,0,0,0">
                  <w:txbxContent>
                    <w:p w:rsidR="00C6756D" w:rsidRDefault="00C6756D" w:rsidP="00925EA7">
                      <w:pPr>
                        <w:rPr>
                          <w:b/>
                          <w:i/>
                          <w:sz w:val="24"/>
                          <w:lang w:val="uk-UA"/>
                        </w:rPr>
                      </w:pPr>
                      <w:r>
                        <w:rPr>
                          <w:b/>
                          <w:i/>
                          <w:sz w:val="24"/>
                          <w:lang w:val="uk-UA"/>
                        </w:rPr>
                        <w:t>•</w:t>
                      </w:r>
                    </w:p>
                  </w:txbxContent>
                </v:textbox>
              </v:shape>
              <v:shape id="Text Box 179" o:spid="_x0000_s1091" type="#_x0000_t202" style="position:absolute;left:5993;top:11945;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Tna8UA&#10;AADcAAAADwAAAGRycy9kb3ducmV2LnhtbESPzYvCMBTE7wv+D+EJe1k0tQdZq1H8WvDgHvzA86N5&#10;tsXmpSTR1v/eCAt7HGbmN8xs0ZlaPMj5yrKC0TABQZxbXXGh4Hz6GXyD8AFZY22ZFDzJw2Le+5hh&#10;pm3LB3ocQyEihH2GCsoQmkxKn5dk0A9tQxy9q3UGQ5SukNphG+GmlmmSjKXBiuNCiQ2tS8pvx7tR&#10;MN64e3vg9dfmvN3jb1Okl9XzotRnv1tOQQTqwn/4r73TCtLJCN5n4h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Odr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80" o:spid="_x0000_s1092" type="#_x0000_t202" style="position:absolute;left:6172;top:11825;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Z5HMQA&#10;AADcAAAADwAAAGRycy9kb3ducmV2LnhtbESPT4vCMBTE7wt+h/AEL8ua2oO4XaP4FzzoQVc8P5q3&#10;bdnmpSTR1m9vBMHjMDO/YabzztTiRs5XlhWMhgkI4tzqigsF59/t1wSED8gaa8uk4E4e5rPexxQz&#10;bVs+0u0UChEh7DNUUIbQZFL6vCSDfmgb4uj9WWcwROkKqR22EW5qmSbJWBqsOC6U2NCqpPz/dDUK&#10;xmt3bY+8+lyfN3s8NEV6Wd4vSg363eIHRKAuvMOv9k4rSL9T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WeRzEAAAA3AAAAA8AAAAAAAAAAAAAAAAAmAIAAGRycy9k&#10;b3ducmV2LnhtbFBLBQYAAAAABAAEAPUAAACJAwAAAAA=&#10;" stroked="f">
                <v:textbox inset="0,0,0,0">
                  <w:txbxContent>
                    <w:p w:rsidR="00C6756D" w:rsidRDefault="00C6756D" w:rsidP="00925EA7">
                      <w:pPr>
                        <w:rPr>
                          <w:b/>
                          <w:i/>
                          <w:sz w:val="24"/>
                          <w:lang w:val="uk-UA"/>
                        </w:rPr>
                      </w:pPr>
                      <w:r>
                        <w:rPr>
                          <w:b/>
                          <w:i/>
                          <w:sz w:val="24"/>
                          <w:lang w:val="uk-UA"/>
                        </w:rPr>
                        <w:t>•</w:t>
                      </w:r>
                    </w:p>
                  </w:txbxContent>
                </v:textbox>
              </v:shape>
              <v:shape id="Text Box 181" o:spid="_x0000_s1093" type="#_x0000_t202" style="position:absolute;left:6225;top:11452;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ch8UA&#10;AADcAAAADwAAAGRycy9kb3ducmV2LnhtbESPT4vCMBTE7wt+h/CEvSyabgXRahRXV9jDevAPnh/N&#10;sy02LyWJtn77jSDscZiZ3zDzZWdqcSfnK8sKPocJCOLc6ooLBafjdjAB4QOyxtoyKXiQh+Wi9zbH&#10;TNuW93Q/hEJECPsMFZQhNJmUPi/JoB/ahjh6F+sMhihdIbXDNsJNLdMkGUuDFceFEhtal5RfDzej&#10;YLxxt3bP64/N6fsXd02Rnr8eZ6Xe+91qBiJQF/7Dr/aPVpBOR/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tyH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82" o:spid="_x0000_s1094" type="#_x0000_t202" style="position:absolute;left:5941;top:11706;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E88UA&#10;AADcAAAADwAAAGRycy9kb3ducmV2LnhtbESPT4vCMBTE7wt+h/CEvSyabhHRahRXV9jDevAPnh/N&#10;sy02LyWJtn77jSDscZiZ3zDzZWdqcSfnK8sKPocJCOLc6ooLBafjdjAB4QOyxtoyKXiQh+Wi9zbH&#10;TNuW93Q/hEJECPsMFZQhNJmUPi/JoB/ahjh6F+sMhihdIbXDNsJNLdMkGUuDFceFEhtal5RfDzej&#10;YLxxt3bP64/N6fsXd02Rnr8eZ6Xe+91qBiJQF/7Dr/aPVpBOR/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0Tz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83" o:spid="_x0000_s1095" type="#_x0000_t202" style="position:absolute;left:6181;top:1282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aMUA&#10;AADcAAAADwAAAGRycy9kb3ducmV2LnhtbESPT4vCMBTE7wt+h/CEvSyabkHRahRXV9jDevAPnh/N&#10;sy02LyWJtn77jSDscZiZ3zDzZWdqcSfnK8sKPocJCOLc6ooLBafjdjAB4QOyxtoyKXiQh+Wi9zbH&#10;TNuW93Q/hEJECPsMFZQhNJmUPi/JoB/ahjh6F+sMhihdIbXDNsJNLdMkGUuDFceFEhtal5RfDzej&#10;YLxxt3bP64/N6fsXd02Rnr8eZ6Xe+91qBiJQF/7Dr/aPVpBOR/A8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FoxQAAANwAAAAPAAAAAAAAAAAAAAAAAJgCAABkcnMv&#10;ZG93bnJldi54bWxQSwUGAAAAAAQABAD1AAAAigMAAAAA&#10;" stroked="f">
                <v:textbox inset="0,0,0,0">
                  <w:txbxContent>
                    <w:p w:rsidR="00C6756D" w:rsidRDefault="00C6756D" w:rsidP="00925EA7">
                      <w:pPr>
                        <w:rPr>
                          <w:b/>
                          <w:i/>
                          <w:sz w:val="24"/>
                          <w:lang w:val="uk-UA"/>
                        </w:rPr>
                      </w:pPr>
                      <w:r>
                        <w:rPr>
                          <w:b/>
                          <w:i/>
                          <w:sz w:val="24"/>
                          <w:lang w:val="uk-UA"/>
                        </w:rPr>
                        <w:t>•</w:t>
                      </w:r>
                    </w:p>
                  </w:txbxContent>
                </v:textbox>
              </v:shape>
              <v:shape id="Text Box 184" o:spid="_x0000_s1096" type="#_x0000_t202" style="position:absolute;left:6659;top:14658;width:142;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1/H8UA&#10;AADcAAAADwAAAGRycy9kb3ducmV2LnhtbESPT4vCMBTE7wt+h/AEL4um20PZrUbxzwp7cA+64vnR&#10;PNti81KSaOu33wiCx2FmfsPMFr1pxI2cry0r+JgkIIgLq2suFRz/tuNPED4ga2wsk4I7eVjMB28z&#10;zLXteE+3QyhFhLDPUUEVQptL6YuKDPqJbYmjd7bOYIjSlVI77CLcNDJNkkwarDkuVNjSuqLicrga&#10;BdnGXbs9r983x+8d/rZlelrdT0qNhv1yCiJQH17hZ/tHK0i/Mnici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X8fxQAAANwAAAAPAAAAAAAAAAAAAAAAAJgCAABkcnMv&#10;ZG93bnJldi54bWxQSwUGAAAAAAQABAD1AAAAigMAAAAA&#10;" stroked="f">
                <v:textbox inset="0,0,0,0">
                  <w:txbxContent>
                    <w:p w:rsidR="00C6756D" w:rsidRDefault="00C6756D" w:rsidP="00925EA7">
                      <w:pPr>
                        <w:rPr>
                          <w:b/>
                          <w:i/>
                          <w:sz w:val="28"/>
                          <w:lang w:val="uk-UA"/>
                        </w:rPr>
                      </w:pPr>
                      <w:proofErr w:type="gramStart"/>
                      <w:r>
                        <w:rPr>
                          <w:b/>
                          <w:i/>
                          <w:sz w:val="28"/>
                          <w:lang w:val="en-GB"/>
                        </w:rPr>
                        <w:t>t</w:t>
                      </w:r>
                      <w:proofErr w:type="gramEnd"/>
                    </w:p>
                  </w:txbxContent>
                </v:textbox>
              </v:shape>
              <v:shape id="Text Box 185" o:spid="_x0000_s1097" type="#_x0000_t202" style="position:absolute;left:1704;top:11644;width:142;height: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HahMYA&#10;AADcAAAADwAAAGRycy9kb3ducmV2LnhtbESPS2/CMBCE75X4D9YicanAaQ4UAgZRHlIP5cBDnFfx&#10;kkTE68g2JPx7XKlSj6OZ+UYzX3amFg9yvrKs4GOUgCDOra64UHA+7YYTED4ga6wtk4IneVguem9z&#10;zLRt+UCPYyhEhLDPUEEZQpNJ6fOSDPqRbYijd7XOYIjSFVI7bCPc1DJNkrE0WHFcKLGhdUn57Xg3&#10;CsYbd28PvH7fnLc/uG+K9PL1vCg16HerGYhAXfgP/7W/tYJ0+gm/Z+IR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HahMYAAADcAAAADwAAAAAAAAAAAAAAAACYAgAAZHJz&#10;L2Rvd25yZXYueG1sUEsFBgAAAAAEAAQA9QAAAIsDAAAAAA==&#10;" stroked="f">
                <v:textbox inset="0,0,0,0">
                  <w:txbxContent>
                    <w:p w:rsidR="00C6756D" w:rsidRDefault="00C6756D" w:rsidP="00925EA7">
                      <w:pPr>
                        <w:rPr>
                          <w:b/>
                          <w:i/>
                          <w:sz w:val="28"/>
                          <w:lang w:val="uk-UA"/>
                        </w:rPr>
                      </w:pPr>
                      <w:r>
                        <w:rPr>
                          <w:b/>
                          <w:i/>
                          <w:sz w:val="28"/>
                          <w:lang w:val="uk-UA"/>
                        </w:rPr>
                        <w:t>ε</w:t>
                      </w:r>
                    </w:p>
                  </w:txbxContent>
                </v:textbox>
              </v:shape>
              <v:shape id="Text Box 186" o:spid="_x0000_s1098" type="#_x0000_t202" style="position:absolute;left:4551;top:12976;width:994;height: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5O9sEA&#10;AADcAAAADwAAAGRycy9kb3ducmV2LnhtbERPTYvCMBC9C/sfwix4kTXdHkSrUVx1wYMe6ornoRnb&#10;YjMpSbT1328OgsfH+16setOIBzlfW1bwPU5AEBdW11wqOP/9fk1B+ICssbFMCp7kYbX8GCww07bj&#10;nB6nUIoYwj5DBVUIbSalLyoy6Me2JY7c1TqDIUJXSu2wi+GmkWmSTKTBmmNDhS1tKipup7tRMNm6&#10;e5fzZrQ97w54bMv08vO8KDX87NdzEIH68Ba/3HutIJ3Ft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TvbBAAAA3AAAAA8AAAAAAAAAAAAAAAAAmAIAAGRycy9kb3du&#10;cmV2LnhtbFBLBQYAAAAABAAEAPUAAACGAwAAAAA=&#10;" stroked="f">
                <v:textbox inset="0,0,0,0">
                  <w:txbxContent>
                    <w:p w:rsidR="00C6756D" w:rsidRDefault="00C6756D" w:rsidP="00925EA7">
                      <w:pPr>
                        <w:rPr>
                          <w:i/>
                          <w:sz w:val="32"/>
                        </w:rPr>
                      </w:pPr>
                      <w:r>
                        <w:rPr>
                          <w:i/>
                          <w:sz w:val="32"/>
                          <w:lang w:val="uk-UA"/>
                        </w:rPr>
                        <w:t>ε = φ(t)</w:t>
                      </w:r>
                    </w:p>
                  </w:txbxContent>
                </v:textbox>
              </v:shape>
              <v:shape id="Freeform 187" o:spid="_x0000_s1099" style="position:absolute;left:2272;top:12070;width:4148;height:2312;visibility:visible;mso-wrap-style:square;v-text-anchor:top" coordsize="4148,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gLsMA&#10;AADcAAAADwAAAGRycy9kb3ducmV2LnhtbESPQWsCMRSE7wX/Q3iCt5roQdbVKCJYivbS1Yu35+a5&#10;Wdy8LJuo679vCoUeh5n5hlmue9eIB3Wh9qxhMlYgiEtvaq40nI679wxEiMgGG8+k4UUB1qvB2xJz&#10;45/8TY8iViJBOOSowcbY5lKG0pLDMPYtcfKuvnMYk+wqaTp8Jrhr5FSpmXRYc1qw2NLWUnkr7k7D&#10;3WaFz77UgdTH2exffOkn5qL1aNhvFiAi9fE//Nf+NBqm8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LgLsMAAADcAAAADwAAAAAAAAAAAAAAAACYAgAAZHJzL2Rv&#10;d25yZXYueG1sUEsFBgAAAAAEAAQA9QAAAIgDAAAAAA==&#10;" path="m,2312c236,2004,473,1697,710,1460v237,-237,494,-412,710,-568c1636,736,1826,621,2003,525v177,-96,325,-152,480,-210c2638,257,2813,212,2933,180v120,-32,215,-47,270,-60c3258,107,3228,112,3263,105v35,-7,63,-18,150,-30c3500,63,3666,42,3788,30,3910,18,4073,6,4148,e" filled="f" strokeweight="2.25pt">
                <v:path arrowok="t" o:connecttype="custom" o:connectlocs="0,2312;710,1460;1420,892;2003,525;2483,315;2933,180;3203,120;3263,105;3413,75;3788,30;4148,0" o:connectangles="0,0,0,0,0,0,0,0,0,0,0"/>
              </v:shape>
            </v:group>
          </v:group>
        </w:pict>
      </w:r>
    </w:p>
    <w:p w:rsidR="00925EA7" w:rsidRPr="007A76B0" w:rsidRDefault="00925EA7" w:rsidP="00925EA7">
      <w:pPr>
        <w:pStyle w:val="a5"/>
      </w:pPr>
    </w:p>
    <w:p w:rsidR="00925EA7" w:rsidRPr="007A76B0" w:rsidRDefault="00925EA7" w:rsidP="00925EA7">
      <w:pPr>
        <w:pStyle w:val="a5"/>
      </w:pPr>
    </w:p>
    <w:p w:rsidR="00925EA7" w:rsidRPr="007A76B0" w:rsidRDefault="00925EA7" w:rsidP="00925EA7">
      <w:pPr>
        <w:pStyle w:val="a5"/>
      </w:pPr>
    </w:p>
    <w:p w:rsidR="00925EA7" w:rsidRPr="007A76B0" w:rsidRDefault="00925EA7" w:rsidP="00925EA7">
      <w:pPr>
        <w:pStyle w:val="a5"/>
      </w:pPr>
    </w:p>
    <w:p w:rsidR="00925EA7" w:rsidRPr="007A76B0" w:rsidRDefault="00925EA7" w:rsidP="00925EA7">
      <w:pPr>
        <w:pStyle w:val="a5"/>
      </w:pPr>
    </w:p>
    <w:p w:rsidR="00925EA7" w:rsidRPr="007A76B0" w:rsidRDefault="00925EA7" w:rsidP="00925EA7">
      <w:pPr>
        <w:pStyle w:val="a5"/>
      </w:pPr>
    </w:p>
    <w:p w:rsidR="00925EA7" w:rsidRPr="007A76B0" w:rsidRDefault="00925EA7" w:rsidP="00925EA7">
      <w:pPr>
        <w:pStyle w:val="a5"/>
      </w:pPr>
    </w:p>
    <w:p w:rsidR="00925EA7" w:rsidRPr="007A76B0" w:rsidRDefault="00925EA7" w:rsidP="00925EA7">
      <w:pPr>
        <w:pStyle w:val="a5"/>
      </w:pPr>
    </w:p>
    <w:p w:rsidR="00925EA7" w:rsidRPr="007A76B0" w:rsidRDefault="00925EA7" w:rsidP="00925EA7">
      <w:pPr>
        <w:pStyle w:val="a5"/>
      </w:pPr>
    </w:p>
    <w:p w:rsidR="00925EA7" w:rsidRPr="007A76B0" w:rsidRDefault="00925EA7" w:rsidP="00925EA7">
      <w:pPr>
        <w:pStyle w:val="a5"/>
      </w:pPr>
    </w:p>
    <w:p w:rsidR="00925EA7" w:rsidRPr="007A76B0" w:rsidRDefault="00925EA7" w:rsidP="00925EA7">
      <w:pPr>
        <w:pStyle w:val="a5"/>
      </w:pPr>
      <w:r w:rsidRPr="007A76B0">
        <w:t xml:space="preserve">Через це поле можна провести криву і підібрати формулу, що описує існуючу стохастичну залежність таким чином, щоб параметри цієї кривої були найкращими (з усіх інших кривих). Наявність випадкових похибок </w:t>
      </w:r>
      <w:r w:rsidRPr="007A76B0">
        <w:lastRenderedPageBreak/>
        <w:t xml:space="preserve">вимірювання вказує на недоцільність підбору формули, яка точно би описувала усі дослідні значення, тобто графік шуканої функції не повинен проходити через усі точки (рис. 7.3), а повинен згладжувати випадкові похибки. </w:t>
      </w:r>
    </w:p>
    <w:p w:rsidR="00925EA7" w:rsidRPr="007A76B0" w:rsidRDefault="00925EA7" w:rsidP="00925EA7">
      <w:pPr>
        <w:pStyle w:val="a5"/>
      </w:pPr>
      <w:r w:rsidRPr="007A76B0">
        <w:t>Аналітичні вирази, що вибираються на основі теоретичних уявлень, мають вигляд:</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12"/>
        </w:rPr>
        <w:object w:dxaOrig="1460" w:dyaOrig="400">
          <v:shape id="_x0000_i1063" type="#_x0000_t75" style="width:73.25pt;height:19.85pt" o:ole="" fillcolor="window">
            <v:imagedata r:id="rId80" o:title=""/>
          </v:shape>
          <o:OLEObject Type="Embed" ProgID="Equation.3" ShapeID="_x0000_i1063" DrawAspect="Content" ObjectID="_1768335963" r:id="rId81"/>
        </w:object>
      </w:r>
      <w:r w:rsidRPr="007A76B0">
        <w:t>;                                                     (3.36)</w:t>
      </w:r>
    </w:p>
    <w:p w:rsidR="00925EA7" w:rsidRPr="007A76B0" w:rsidRDefault="00925EA7" w:rsidP="00925EA7">
      <w:pPr>
        <w:pStyle w:val="a5"/>
        <w:rPr>
          <w:sz w:val="16"/>
        </w:rPr>
      </w:pPr>
    </w:p>
    <w:p w:rsidR="00925EA7" w:rsidRPr="007A76B0" w:rsidRDefault="00925EA7" w:rsidP="00925EA7">
      <w:pPr>
        <w:pStyle w:val="a5"/>
        <w:jc w:val="right"/>
      </w:pPr>
      <w:r w:rsidRPr="007A76B0">
        <w:t xml:space="preserve"> </w:t>
      </w:r>
      <w:r w:rsidRPr="007A76B0">
        <w:rPr>
          <w:position w:val="-12"/>
        </w:rPr>
        <w:object w:dxaOrig="2340" w:dyaOrig="480">
          <v:shape id="_x0000_i1064" type="#_x0000_t75" style="width:116.7pt;height:24.85pt" o:ole="" fillcolor="window">
            <v:imagedata r:id="rId82" o:title=""/>
          </v:shape>
          <o:OLEObject Type="Embed" ProgID="Equation.3" ShapeID="_x0000_i1064" DrawAspect="Content" ObjectID="_1768335964" r:id="rId83"/>
        </w:object>
      </w:r>
      <w:r w:rsidRPr="007A76B0">
        <w:t>;                                        (3.37)</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12"/>
        </w:rPr>
        <w:object w:dxaOrig="1860" w:dyaOrig="499">
          <v:shape id="_x0000_i1065" type="#_x0000_t75" style="width:93.1pt;height:24.85pt" o:ole="" fillcolor="window">
            <v:imagedata r:id="rId84" o:title=""/>
          </v:shape>
          <o:OLEObject Type="Embed" ProgID="Equation.3" ShapeID="_x0000_i1065" DrawAspect="Content" ObjectID="_1768335965" r:id="rId85"/>
        </w:object>
      </w:r>
      <w:r w:rsidRPr="007A76B0">
        <w:t>;                                              (3.38)</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12"/>
          <w:sz w:val="16"/>
        </w:rPr>
        <w:object w:dxaOrig="1880" w:dyaOrig="400">
          <v:shape id="_x0000_i1066" type="#_x0000_t75" style="width:93.1pt;height:19.85pt" o:ole="" fillcolor="window">
            <v:imagedata r:id="rId86" o:title=""/>
          </v:shape>
          <o:OLEObject Type="Embed" ProgID="Equation.3" ShapeID="_x0000_i1066" DrawAspect="Content" ObjectID="_1768335966" r:id="rId87"/>
        </w:object>
      </w:r>
      <w:r w:rsidRPr="007A76B0">
        <w:rPr>
          <w:sz w:val="16"/>
        </w:rPr>
        <w:t xml:space="preserve">       </w:t>
      </w:r>
      <w:r w:rsidRPr="007A76B0">
        <w:t xml:space="preserve">і т.д.   </w:t>
      </w:r>
      <w:r w:rsidRPr="007A76B0">
        <w:rPr>
          <w:sz w:val="16"/>
        </w:rPr>
        <w:t xml:space="preserve">                                                          </w:t>
      </w:r>
      <w:r w:rsidRPr="007A76B0">
        <w:t xml:space="preserve"> (3.39) </w:t>
      </w:r>
    </w:p>
    <w:p w:rsidR="00925EA7" w:rsidRPr="007A76B0" w:rsidRDefault="00925EA7" w:rsidP="00925EA7">
      <w:pPr>
        <w:pStyle w:val="a5"/>
        <w:jc w:val="right"/>
        <w:rPr>
          <w:sz w:val="16"/>
        </w:rPr>
      </w:pPr>
    </w:p>
    <w:p w:rsidR="00925EA7" w:rsidRPr="007A76B0" w:rsidRDefault="00925EA7" w:rsidP="00925EA7">
      <w:pPr>
        <w:pStyle w:val="a5"/>
        <w:ind w:firstLine="567"/>
      </w:pPr>
      <w:r w:rsidRPr="007A76B0">
        <w:t>У загальному вигляді:</w:t>
      </w:r>
    </w:p>
    <w:p w:rsidR="00925EA7" w:rsidRPr="007A76B0" w:rsidRDefault="00925EA7" w:rsidP="00925EA7">
      <w:pPr>
        <w:pStyle w:val="a5"/>
        <w:ind w:firstLine="0"/>
        <w:rPr>
          <w:sz w:val="16"/>
        </w:rPr>
      </w:pPr>
    </w:p>
    <w:p w:rsidR="00925EA7" w:rsidRPr="007A76B0" w:rsidRDefault="00925EA7" w:rsidP="00925EA7">
      <w:pPr>
        <w:pStyle w:val="a5"/>
        <w:ind w:firstLine="0"/>
        <w:jc w:val="right"/>
      </w:pPr>
      <w:r w:rsidRPr="007A76B0">
        <w:rPr>
          <w:position w:val="-12"/>
        </w:rPr>
        <w:object w:dxaOrig="2560" w:dyaOrig="400">
          <v:shape id="_x0000_i1067" type="#_x0000_t75" style="width:127.85pt;height:19.85pt" o:ole="" fillcolor="window">
            <v:imagedata r:id="rId88" o:title=""/>
          </v:shape>
          <o:OLEObject Type="Embed" ProgID="Equation.3" ShapeID="_x0000_i1067" DrawAspect="Content" ObjectID="_1768335967" r:id="rId89"/>
        </w:object>
      </w:r>
      <w:r w:rsidRPr="007A76B0">
        <w:t>.                                   (3.40)</w:t>
      </w:r>
    </w:p>
    <w:p w:rsidR="00925EA7" w:rsidRPr="007A76B0" w:rsidRDefault="00925EA7" w:rsidP="00925EA7">
      <w:pPr>
        <w:pStyle w:val="a5"/>
        <w:ind w:firstLine="0"/>
        <w:jc w:val="right"/>
        <w:rPr>
          <w:sz w:val="16"/>
        </w:rPr>
      </w:pPr>
    </w:p>
    <w:p w:rsidR="00925EA7" w:rsidRPr="007A76B0" w:rsidRDefault="00925EA7" w:rsidP="00925EA7">
      <w:pPr>
        <w:pStyle w:val="a5"/>
      </w:pPr>
      <w:r w:rsidRPr="007A76B0">
        <w:t xml:space="preserve">Оцінка параметрів </w:t>
      </w:r>
      <w:r w:rsidRPr="007A76B0">
        <w:rPr>
          <w:position w:val="-12"/>
        </w:rPr>
        <w:object w:dxaOrig="1380" w:dyaOrig="400">
          <v:shape id="_x0000_i1068" type="#_x0000_t75" style="width:68.3pt;height:19.85pt" o:ole="" fillcolor="window">
            <v:imagedata r:id="rId90" o:title=""/>
          </v:shape>
          <o:OLEObject Type="Embed" ProgID="Equation.3" ShapeID="_x0000_i1068" DrawAspect="Content" ObjectID="_1768335968" r:id="rId91"/>
        </w:object>
      </w:r>
      <w:r w:rsidRPr="007A76B0">
        <w:t xml:space="preserve"> визначається з умови, щоб сума квадратів відхилень вимірюваних значень </w:t>
      </w:r>
      <w:proofErr w:type="spellStart"/>
      <w:r w:rsidRPr="007A76B0">
        <w:rPr>
          <w:i/>
          <w:sz w:val="32"/>
        </w:rPr>
        <w:t>у</w:t>
      </w:r>
      <w:r w:rsidRPr="007A76B0">
        <w:rPr>
          <w:i/>
          <w:sz w:val="32"/>
          <w:vertAlign w:val="subscript"/>
        </w:rPr>
        <w:t>п</w:t>
      </w:r>
      <w:proofErr w:type="spellEnd"/>
      <w:r w:rsidRPr="007A76B0">
        <w:t xml:space="preserve"> від розрахункових </w:t>
      </w:r>
      <w:r w:rsidRPr="007A76B0">
        <w:rPr>
          <w:position w:val="-12"/>
        </w:rPr>
        <w:object w:dxaOrig="2280" w:dyaOrig="400">
          <v:shape id="_x0000_i1069" type="#_x0000_t75" style="width:114.2pt;height:19.85pt" o:ole="" fillcolor="window">
            <v:imagedata r:id="rId92" o:title=""/>
          </v:shape>
          <o:OLEObject Type="Embed" ProgID="Equation.3" ShapeID="_x0000_i1069" DrawAspect="Content" ObjectID="_1768335969" r:id="rId93"/>
        </w:object>
      </w:r>
      <w:r w:rsidRPr="007A76B0">
        <w:t xml:space="preserve">, тобто величина </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38"/>
        </w:rPr>
        <w:object w:dxaOrig="4080" w:dyaOrig="999">
          <v:shape id="_x0000_i1070" type="#_x0000_t75" style="width:203.6pt;height:49.65pt" o:ole="" fillcolor="window">
            <v:imagedata r:id="rId94" o:title=""/>
          </v:shape>
          <o:OLEObject Type="Embed" ProgID="Equation.3" ShapeID="_x0000_i1070" DrawAspect="Content" ObjectID="_1768335970" r:id="rId95"/>
        </w:object>
      </w:r>
      <w:r w:rsidRPr="007A76B0">
        <w:t>,                          (3.41)</w:t>
      </w:r>
    </w:p>
    <w:p w:rsidR="00925EA7" w:rsidRPr="007A76B0" w:rsidRDefault="00925EA7" w:rsidP="00925EA7">
      <w:pPr>
        <w:pStyle w:val="a5"/>
        <w:jc w:val="right"/>
        <w:rPr>
          <w:sz w:val="16"/>
        </w:rPr>
      </w:pPr>
    </w:p>
    <w:p w:rsidR="00925EA7" w:rsidRPr="007A76B0" w:rsidRDefault="00925EA7" w:rsidP="00925EA7">
      <w:pPr>
        <w:pStyle w:val="a5"/>
        <w:ind w:firstLine="0"/>
      </w:pPr>
      <w:r w:rsidRPr="007A76B0">
        <w:t>приймає найменше значення.</w:t>
      </w:r>
    </w:p>
    <w:p w:rsidR="00925EA7" w:rsidRPr="007A76B0" w:rsidRDefault="00925EA7" w:rsidP="00925EA7">
      <w:pPr>
        <w:pStyle w:val="a5"/>
      </w:pPr>
      <w:r w:rsidRPr="007A76B0">
        <w:t xml:space="preserve">Величина </w:t>
      </w:r>
      <w:r w:rsidRPr="007A76B0">
        <w:rPr>
          <w:i/>
          <w:sz w:val="32"/>
        </w:rPr>
        <w:t>S</w:t>
      </w:r>
      <w:r w:rsidRPr="007A76B0">
        <w:rPr>
          <w:i/>
          <w:sz w:val="32"/>
          <w:vertAlign w:val="superscript"/>
        </w:rPr>
        <w:t>2</w:t>
      </w:r>
      <w:r w:rsidRPr="007A76B0">
        <w:t xml:space="preserve"> називається залишковою дисперсією і являє собою суму квадратів відстаней від кожної точки кореляційного поля до лінії регресії по вертикалі. Знаходження значень параметрів </w:t>
      </w:r>
      <w:r w:rsidRPr="007A76B0">
        <w:rPr>
          <w:position w:val="-12"/>
        </w:rPr>
        <w:object w:dxaOrig="1380" w:dyaOrig="400">
          <v:shape id="_x0000_i1071" type="#_x0000_t75" style="width:68.3pt;height:19.85pt" o:ole="" fillcolor="window">
            <v:imagedata r:id="rId90" o:title=""/>
          </v:shape>
          <o:OLEObject Type="Embed" ProgID="Equation.3" ShapeID="_x0000_i1071" DrawAspect="Content" ObjectID="_1768335971" r:id="rId96"/>
        </w:object>
      </w:r>
      <w:r w:rsidRPr="007A76B0">
        <w:t xml:space="preserve">, при яких функція набуває найменшого значення </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12"/>
        </w:rPr>
        <w:object w:dxaOrig="3540" w:dyaOrig="480">
          <v:shape id="_x0000_i1072" type="#_x0000_t75" style="width:176.3pt;height:24.85pt" o:ole="" fillcolor="window">
            <v:imagedata r:id="rId97" o:title=""/>
          </v:shape>
          <o:OLEObject Type="Embed" ProgID="Equation.3" ShapeID="_x0000_i1072" DrawAspect="Content" ObjectID="_1768335972" r:id="rId98"/>
        </w:object>
      </w:r>
      <w:r w:rsidRPr="007A76B0">
        <w:t xml:space="preserve">,                                (3.42) </w:t>
      </w:r>
    </w:p>
    <w:p w:rsidR="00925EA7" w:rsidRPr="007A76B0" w:rsidRDefault="00925EA7" w:rsidP="00925EA7">
      <w:pPr>
        <w:pStyle w:val="a5"/>
        <w:jc w:val="right"/>
        <w:rPr>
          <w:sz w:val="16"/>
        </w:rPr>
      </w:pPr>
    </w:p>
    <w:p w:rsidR="00925EA7" w:rsidRPr="007A76B0" w:rsidRDefault="00925EA7" w:rsidP="00925EA7">
      <w:pPr>
        <w:pStyle w:val="a5"/>
        <w:ind w:firstLine="0"/>
      </w:pPr>
      <w:r w:rsidRPr="007A76B0">
        <w:t>полягає в рішенні системи рівнянь:</w:t>
      </w:r>
    </w:p>
    <w:p w:rsidR="00925EA7" w:rsidRPr="007A76B0" w:rsidRDefault="00925EA7" w:rsidP="00925EA7">
      <w:pPr>
        <w:pStyle w:val="a5"/>
        <w:ind w:firstLine="0"/>
        <w:rPr>
          <w:sz w:val="16"/>
        </w:rPr>
      </w:pPr>
    </w:p>
    <w:p w:rsidR="00925EA7" w:rsidRPr="007A76B0" w:rsidRDefault="00925EA7" w:rsidP="00925EA7">
      <w:pPr>
        <w:pStyle w:val="a5"/>
        <w:jc w:val="right"/>
      </w:pPr>
      <w:r w:rsidRPr="007A76B0">
        <w:rPr>
          <w:position w:val="-36"/>
        </w:rPr>
        <w:object w:dxaOrig="1060" w:dyaOrig="920">
          <v:shape id="_x0000_i1073" type="#_x0000_t75" style="width:52.15pt;height:47.15pt" o:ole="" fillcolor="window">
            <v:imagedata r:id="rId99" o:title=""/>
          </v:shape>
          <o:OLEObject Type="Embed" ProgID="Equation.3" ShapeID="_x0000_i1073" DrawAspect="Content" ObjectID="_1768335973" r:id="rId100"/>
        </w:object>
      </w:r>
      <w:r w:rsidRPr="007A76B0">
        <w:t xml:space="preserve">;     </w:t>
      </w:r>
      <w:r w:rsidRPr="007A76B0">
        <w:rPr>
          <w:position w:val="-36"/>
        </w:rPr>
        <w:object w:dxaOrig="1040" w:dyaOrig="920">
          <v:shape id="_x0000_i1074" type="#_x0000_t75" style="width:52.15pt;height:47.15pt" o:ole="" fillcolor="window">
            <v:imagedata r:id="rId101" o:title=""/>
          </v:shape>
          <o:OLEObject Type="Embed" ProgID="Equation.3" ShapeID="_x0000_i1074" DrawAspect="Content" ObjectID="_1768335974" r:id="rId102"/>
        </w:object>
      </w:r>
      <w:r w:rsidRPr="007A76B0">
        <w:t xml:space="preserve">; …; </w:t>
      </w:r>
      <w:r w:rsidRPr="007A76B0">
        <w:rPr>
          <w:position w:val="-36"/>
        </w:rPr>
        <w:object w:dxaOrig="1040" w:dyaOrig="920">
          <v:shape id="_x0000_i1075" type="#_x0000_t75" style="width:52.15pt;height:47.15pt" o:ole="" fillcolor="window">
            <v:imagedata r:id="rId103" o:title=""/>
          </v:shape>
          <o:OLEObject Type="Embed" ProgID="Equation.3" ShapeID="_x0000_i1075" DrawAspect="Content" ObjectID="_1768335975" r:id="rId104"/>
        </w:object>
      </w:r>
      <w:r w:rsidRPr="007A76B0">
        <w:t>.                                (3.43)</w:t>
      </w:r>
    </w:p>
    <w:p w:rsidR="00925EA7" w:rsidRPr="007A76B0" w:rsidRDefault="00925EA7" w:rsidP="00925EA7">
      <w:pPr>
        <w:pStyle w:val="a5"/>
        <w:jc w:val="right"/>
        <w:rPr>
          <w:sz w:val="16"/>
        </w:rPr>
      </w:pPr>
    </w:p>
    <w:p w:rsidR="00925EA7" w:rsidRPr="007A76B0" w:rsidRDefault="00925EA7" w:rsidP="00925EA7">
      <w:pPr>
        <w:pStyle w:val="a5"/>
      </w:pPr>
      <w:r w:rsidRPr="007A76B0">
        <w:t xml:space="preserve">Система рівнянь (3.40) вирішується залежно від виду функцій (3.33) – (3.37). Найбільш вдалим є той вид формули, для якого мінімальна залишкова дисперсія </w:t>
      </w:r>
      <w:r w:rsidRPr="007A76B0">
        <w:rPr>
          <w:position w:val="-12"/>
        </w:rPr>
        <w:object w:dxaOrig="480" w:dyaOrig="480">
          <v:shape id="_x0000_i1076" type="#_x0000_t75" style="width:24.85pt;height:24.85pt" o:ole="" fillcolor="window">
            <v:imagedata r:id="rId105" o:title=""/>
          </v:shape>
          <o:OLEObject Type="Embed" ProgID="Equation.3" ShapeID="_x0000_i1076" DrawAspect="Content" ObjectID="_1768335976" r:id="rId106"/>
        </w:object>
      </w:r>
      <w:r w:rsidRPr="007A76B0">
        <w:t xml:space="preserve"> (дисперсія адекватності) є мінімальною.</w:t>
      </w:r>
    </w:p>
    <w:p w:rsidR="00925EA7" w:rsidRPr="007A76B0" w:rsidRDefault="00925EA7" w:rsidP="00925EA7">
      <w:pPr>
        <w:pStyle w:val="a5"/>
      </w:pPr>
      <w:r w:rsidRPr="007A76B0">
        <w:lastRenderedPageBreak/>
        <w:t xml:space="preserve">Точність апроксимації оцінюється залишковою дисперсією </w:t>
      </w:r>
      <w:r w:rsidRPr="007A76B0">
        <w:rPr>
          <w:position w:val="-12"/>
        </w:rPr>
        <w:object w:dxaOrig="480" w:dyaOrig="480">
          <v:shape id="_x0000_i1077" type="#_x0000_t75" style="width:24.85pt;height:24.85pt" o:ole="" fillcolor="window">
            <v:imagedata r:id="rId105" o:title=""/>
          </v:shape>
          <o:OLEObject Type="Embed" ProgID="Equation.3" ShapeID="_x0000_i1077" DrawAspect="Content" ObjectID="_1768335977" r:id="rId107"/>
        </w:object>
      </w:r>
      <w:r w:rsidRPr="007A76B0">
        <w:t xml:space="preserve">, яка визначається помилкою вимірювання величини </w:t>
      </w:r>
      <w:r w:rsidRPr="007A76B0">
        <w:rPr>
          <w:i/>
          <w:sz w:val="32"/>
        </w:rPr>
        <w:t>у</w:t>
      </w:r>
      <w:r w:rsidRPr="007A76B0">
        <w:t xml:space="preserve"> при кожному значенні </w:t>
      </w:r>
      <w:r w:rsidRPr="007A76B0">
        <w:rPr>
          <w:i/>
          <w:sz w:val="32"/>
        </w:rPr>
        <w:t>х</w:t>
      </w:r>
      <w:r w:rsidRPr="007A76B0">
        <w:t xml:space="preserve"> і, відповідно, не повинна суттєво відрізнятися від дисперсії відтворюваності </w:t>
      </w:r>
      <w:r w:rsidRPr="007A76B0">
        <w:rPr>
          <w:i/>
          <w:sz w:val="32"/>
        </w:rPr>
        <w:t>у</w:t>
      </w:r>
      <w:r w:rsidRPr="007A76B0">
        <w:t xml:space="preserve">  </w:t>
      </w:r>
      <w:r w:rsidRPr="007A76B0">
        <w:rPr>
          <w:position w:val="-12"/>
        </w:rPr>
        <w:object w:dxaOrig="820" w:dyaOrig="480">
          <v:shape id="_x0000_i1078" type="#_x0000_t75" style="width:47.15pt;height:24.85pt" o:ole="" fillcolor="window">
            <v:imagedata r:id="rId108" o:title=""/>
          </v:shape>
          <o:OLEObject Type="Embed" ProgID="Equation.3" ShapeID="_x0000_i1078" DrawAspect="Content" ObjectID="_1768335978" r:id="rId109"/>
        </w:object>
      </w:r>
      <w:r w:rsidRPr="007A76B0">
        <w:t>. Порівняння за критерієм Фішера</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18"/>
        </w:rPr>
        <w:object w:dxaOrig="3300" w:dyaOrig="540">
          <v:shape id="_x0000_i1079" type="#_x0000_t75" style="width:166.35pt;height:27.3pt" o:ole="" fillcolor="window">
            <v:imagedata r:id="rId110" o:title=""/>
          </v:shape>
          <o:OLEObject Type="Embed" ProgID="Equation.3" ShapeID="_x0000_i1079" DrawAspect="Content" ObjectID="_1768335979" r:id="rId111"/>
        </w:object>
      </w:r>
      <w:r w:rsidRPr="007A76B0">
        <w:t xml:space="preserve">                               (3.44)</w:t>
      </w:r>
    </w:p>
    <w:p w:rsidR="00925EA7" w:rsidRPr="007A76B0" w:rsidRDefault="00925EA7" w:rsidP="00925EA7">
      <w:pPr>
        <w:pStyle w:val="a5"/>
        <w:jc w:val="right"/>
        <w:rPr>
          <w:sz w:val="16"/>
        </w:rPr>
      </w:pPr>
    </w:p>
    <w:p w:rsidR="00925EA7" w:rsidRPr="007A76B0" w:rsidRDefault="00925EA7" w:rsidP="00925EA7">
      <w:pPr>
        <w:pStyle w:val="a5"/>
        <w:ind w:firstLine="0"/>
      </w:pPr>
      <w:r w:rsidRPr="007A76B0">
        <w:t>вказує на адекватність регресійної моделі.</w:t>
      </w:r>
    </w:p>
    <w:p w:rsidR="00925EA7" w:rsidRPr="007A76B0" w:rsidRDefault="00925EA7" w:rsidP="00925EA7">
      <w:pPr>
        <w:pStyle w:val="a5"/>
      </w:pPr>
      <w:r w:rsidRPr="007A76B0">
        <w:t>Як міра оцінки інформативності рівняння регресії прийнято відношення дисперсій:</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18"/>
        </w:rPr>
        <w:object w:dxaOrig="1760" w:dyaOrig="540">
          <v:shape id="_x0000_i1080" type="#_x0000_t75" style="width:88.15pt;height:27.3pt" o:ole="" fillcolor="window">
            <v:imagedata r:id="rId112" o:title=""/>
          </v:shape>
          <o:OLEObject Type="Embed" ProgID="Equation.3" ShapeID="_x0000_i1080" DrawAspect="Content" ObjectID="_1768335980" r:id="rId113"/>
        </w:object>
      </w:r>
      <w:r w:rsidRPr="007A76B0">
        <w:t>,                                                   (3.45)</w:t>
      </w:r>
    </w:p>
    <w:p w:rsidR="00925EA7" w:rsidRPr="007A76B0" w:rsidRDefault="00925EA7" w:rsidP="00925EA7">
      <w:pPr>
        <w:pStyle w:val="a5"/>
        <w:jc w:val="right"/>
        <w:rPr>
          <w:sz w:val="16"/>
        </w:rPr>
      </w:pPr>
    </w:p>
    <w:p w:rsidR="00925EA7" w:rsidRPr="007A76B0" w:rsidRDefault="00925EA7" w:rsidP="00925EA7">
      <w:pPr>
        <w:pStyle w:val="a5"/>
      </w:pPr>
      <w:r w:rsidRPr="007A76B0">
        <w:t xml:space="preserve">де </w:t>
      </w:r>
      <w:r w:rsidRPr="007A76B0">
        <w:rPr>
          <w:position w:val="-18"/>
        </w:rPr>
        <w:object w:dxaOrig="380" w:dyaOrig="540">
          <v:shape id="_x0000_i1081" type="#_x0000_t75" style="width:19.85pt;height:27.3pt" o:ole="" fillcolor="window">
            <v:imagedata r:id="rId114" o:title=""/>
          </v:shape>
          <o:OLEObject Type="Embed" ProgID="Equation.3" ShapeID="_x0000_i1081" DrawAspect="Content" ObjectID="_1768335981" r:id="rId115"/>
        </w:object>
      </w:r>
      <w:r w:rsidRPr="007A76B0">
        <w:t xml:space="preserve"> – розсіювання відносно середньоарифметичного;</w:t>
      </w:r>
    </w:p>
    <w:p w:rsidR="00925EA7" w:rsidRPr="007A76B0" w:rsidRDefault="00925EA7" w:rsidP="00925EA7">
      <w:pPr>
        <w:pStyle w:val="a5"/>
        <w:ind w:firstLine="567"/>
      </w:pPr>
      <w:r w:rsidRPr="007A76B0">
        <w:rPr>
          <w:position w:val="-38"/>
        </w:rPr>
        <w:object w:dxaOrig="2540" w:dyaOrig="920">
          <v:shape id="_x0000_i1082" type="#_x0000_t75" style="width:126.6pt;height:47.15pt" o:ole="" fillcolor="window">
            <v:imagedata r:id="rId116" o:title=""/>
          </v:shape>
          <o:OLEObject Type="Embed" ProgID="Equation.3" ShapeID="_x0000_i1082" DrawAspect="Content" ObjectID="_1768335982" r:id="rId117"/>
        </w:object>
      </w:r>
      <w:r w:rsidRPr="007A76B0">
        <w:t xml:space="preserve"> – середній квадрат відхилень (по ординаті) точок кореляційного поля від лінії </w:t>
      </w:r>
      <w:r w:rsidRPr="007A76B0">
        <w:rPr>
          <w:position w:val="-12"/>
        </w:rPr>
        <w:object w:dxaOrig="780" w:dyaOrig="380">
          <v:shape id="_x0000_i1083" type="#_x0000_t75" style="width:39.7pt;height:19.85pt" o:ole="" fillcolor="window">
            <v:imagedata r:id="rId118" o:title=""/>
          </v:shape>
          <o:OLEObject Type="Embed" ProgID="Equation.3" ShapeID="_x0000_i1083" DrawAspect="Content" ObjectID="_1768335983" r:id="rId119"/>
        </w:object>
      </w:r>
      <w:r w:rsidRPr="007A76B0">
        <w:t xml:space="preserve">; </w:t>
      </w:r>
    </w:p>
    <w:p w:rsidR="00925EA7" w:rsidRPr="007A76B0" w:rsidRDefault="00925EA7" w:rsidP="00925EA7">
      <w:pPr>
        <w:pStyle w:val="a5"/>
        <w:ind w:firstLine="567"/>
      </w:pPr>
      <w:r w:rsidRPr="007A76B0">
        <w:rPr>
          <w:position w:val="-38"/>
        </w:rPr>
        <w:object w:dxaOrig="2880" w:dyaOrig="920">
          <v:shape id="_x0000_i1084" type="#_x0000_t75" style="width:2in;height:47.15pt" o:ole="" fillcolor="window">
            <v:imagedata r:id="rId120" o:title=""/>
          </v:shape>
          <o:OLEObject Type="Embed" ProgID="Equation.3" ShapeID="_x0000_i1084" DrawAspect="Content" ObjectID="_1768335984" r:id="rId121"/>
        </w:object>
      </w:r>
      <w:r w:rsidRPr="007A76B0">
        <w:t xml:space="preserve"> – середній квадрат відхилень (по ординаті)  точок кореляційного поля від емпіричної лінії регресії.</w:t>
      </w:r>
    </w:p>
    <w:p w:rsidR="00925EA7" w:rsidRPr="007A76B0" w:rsidRDefault="00925EA7" w:rsidP="00925EA7">
      <w:pPr>
        <w:pStyle w:val="a5"/>
      </w:pPr>
      <w:r w:rsidRPr="007A76B0">
        <w:t xml:space="preserve">При оцінці практичної цінності рівняння регресії важливий не так статистичний рівень значимості, тобто перевищення </w:t>
      </w:r>
      <w:proofErr w:type="spellStart"/>
      <w:r w:rsidRPr="007A76B0">
        <w:rPr>
          <w:i/>
          <w:sz w:val="32"/>
        </w:rPr>
        <w:t>F</w:t>
      </w:r>
      <w:r w:rsidRPr="007A76B0">
        <w:rPr>
          <w:i/>
          <w:sz w:val="32"/>
          <w:vertAlign w:val="subscript"/>
        </w:rPr>
        <w:t>m</w:t>
      </w:r>
      <w:proofErr w:type="spellEnd"/>
      <w:r w:rsidRPr="007A76B0">
        <w:t xml:space="preserve"> , як числове значення </w:t>
      </w:r>
      <w:r w:rsidRPr="007A76B0">
        <w:rPr>
          <w:i/>
          <w:sz w:val="32"/>
        </w:rPr>
        <w:t>F</w:t>
      </w:r>
      <w:r w:rsidRPr="007A76B0">
        <w:t xml:space="preserve">. Не має смислу користуватися рівнянням регресії, для якого </w:t>
      </w:r>
      <w:r w:rsidRPr="007A76B0">
        <w:rPr>
          <w:i/>
          <w:sz w:val="32"/>
        </w:rPr>
        <w:t xml:space="preserve">F </w:t>
      </w:r>
      <w:r w:rsidRPr="007A76B0">
        <w:t xml:space="preserve">= 1,4, навіть якщо воно формально значимо. Справді, якщо квадратична похибка, яка визначає розсіювання результатів спостережень відносно рівняння регресії, менше, ніж похибка, яка характеризує розсіювання результатів відносно середнього, усього в </w:t>
      </w:r>
      <w:r w:rsidRPr="007A76B0">
        <w:rPr>
          <w:position w:val="-12"/>
        </w:rPr>
        <w:object w:dxaOrig="1240" w:dyaOrig="440">
          <v:shape id="_x0000_i1085" type="#_x0000_t75" style="width:62.05pt;height:21.1pt" o:ole="" fillcolor="window">
            <v:imagedata r:id="rId122" o:title=""/>
          </v:shape>
          <o:OLEObject Type="Embed" ProgID="Equation.3" ShapeID="_x0000_i1085" DrawAspect="Content" ObjectID="_1768335985" r:id="rId123"/>
        </w:object>
      </w:r>
      <w:r w:rsidRPr="007A76B0">
        <w:t xml:space="preserve"> рази, то зрозуміло, що переваги рівняння регресії у порівнянні з рівнянням </w:t>
      </w:r>
      <w:r w:rsidRPr="007A76B0">
        <w:rPr>
          <w:position w:val="-12"/>
        </w:rPr>
        <w:object w:dxaOrig="740" w:dyaOrig="360">
          <v:shape id="_x0000_i1086" type="#_x0000_t75" style="width:37.25pt;height:18.6pt" o:ole="" fillcolor="window">
            <v:imagedata r:id="rId124" o:title=""/>
          </v:shape>
          <o:OLEObject Type="Embed" ProgID="Equation.3" ShapeID="_x0000_i1086" DrawAspect="Content" ObjectID="_1768335986" r:id="rId125"/>
        </w:object>
      </w:r>
      <w:r w:rsidRPr="007A76B0">
        <w:t xml:space="preserve"> несуттєві. </w:t>
      </w:r>
    </w:p>
    <w:p w:rsidR="00925EA7" w:rsidRPr="007A76B0" w:rsidRDefault="00925EA7" w:rsidP="00925EA7">
      <w:pPr>
        <w:pStyle w:val="a5"/>
      </w:pPr>
      <w:r w:rsidRPr="007A76B0">
        <w:t xml:space="preserve">Регресійні моделі технологічних процесів, що отримані як в результаті активного експерименту, так і в результаті пасивної обробки даних, можуть служити для розрахунку оптимальних значень параметрів. Математичні моделі містять також суттєву інформацію про вплив окремих факторів і ефектів взаємодії факторів. Величина коефіцієнтів рівняння оцінює ступінь впливу даного параметра або їхньої взаємодії. Суттєву інформацію дає знак, якій показує напрям зміни параметра оптимізації (його зменшення «–» або збільшення «+»). </w:t>
      </w:r>
    </w:p>
    <w:p w:rsidR="00925EA7" w:rsidRPr="007A76B0" w:rsidRDefault="00925EA7" w:rsidP="00925EA7">
      <w:pPr>
        <w:pStyle w:val="a5"/>
        <w:rPr>
          <w:sz w:val="16"/>
        </w:rPr>
      </w:pPr>
    </w:p>
    <w:p w:rsidR="00C6756D" w:rsidRDefault="00C6756D" w:rsidP="00925EA7">
      <w:pPr>
        <w:pStyle w:val="a5"/>
        <w:rPr>
          <w:b/>
          <w:i/>
          <w:highlight w:val="cyan"/>
        </w:rPr>
      </w:pPr>
    </w:p>
    <w:p w:rsidR="00C6756D" w:rsidRDefault="00C6756D" w:rsidP="00925EA7">
      <w:pPr>
        <w:pStyle w:val="a5"/>
        <w:rPr>
          <w:b/>
          <w:i/>
          <w:highlight w:val="cyan"/>
        </w:rPr>
      </w:pPr>
    </w:p>
    <w:p w:rsidR="00925EA7" w:rsidRDefault="00925EA7" w:rsidP="00925EA7">
      <w:pPr>
        <w:pStyle w:val="a5"/>
        <w:rPr>
          <w:b/>
          <w:i/>
          <w:highlight w:val="cyan"/>
        </w:rPr>
      </w:pPr>
      <w:r w:rsidRPr="001A7BE8">
        <w:rPr>
          <w:b/>
          <w:i/>
          <w:highlight w:val="cyan"/>
        </w:rPr>
        <w:lastRenderedPageBreak/>
        <w:t xml:space="preserve">Кореляція </w:t>
      </w:r>
    </w:p>
    <w:p w:rsidR="00925EA7" w:rsidRPr="001A7BE8" w:rsidRDefault="00925EA7" w:rsidP="00925EA7">
      <w:pPr>
        <w:pStyle w:val="a5"/>
        <w:rPr>
          <w:b/>
          <w:i/>
          <w:highlight w:val="cyan"/>
        </w:rPr>
      </w:pPr>
      <w:hyperlink r:id="rId126" w:history="1">
        <w:r w:rsidRPr="008E35E9">
          <w:rPr>
            <w:rStyle w:val="a9"/>
            <w:b/>
            <w:i/>
          </w:rPr>
          <w:t>https://www.youtube.com/watch?v=pQlXbbwV3iA&amp;ab_channel=IrynaKryvenko</w:t>
        </w:r>
      </w:hyperlink>
      <w:r>
        <w:rPr>
          <w:b/>
          <w:i/>
        </w:rPr>
        <w:t xml:space="preserve"> 13 </w:t>
      </w:r>
      <w:proofErr w:type="spellStart"/>
      <w:r>
        <w:rPr>
          <w:b/>
          <w:i/>
        </w:rPr>
        <w:t>хв</w:t>
      </w:r>
      <w:proofErr w:type="spellEnd"/>
    </w:p>
    <w:p w:rsidR="00925EA7" w:rsidRPr="007A76B0" w:rsidRDefault="00925EA7" w:rsidP="00925EA7">
      <w:pPr>
        <w:pStyle w:val="a5"/>
      </w:pPr>
      <w:r w:rsidRPr="001A7BE8">
        <w:rPr>
          <w:highlight w:val="cyan"/>
        </w:rPr>
        <w:t>Про наявність</w:t>
      </w:r>
      <w:r w:rsidRPr="007A76B0">
        <w:t xml:space="preserve"> або відсутність зв’язку між двома випадковими величинами у першому наближенні судять по кореляційному полю [2, 5, 8, 11, 12]. </w:t>
      </w:r>
    </w:p>
    <w:p w:rsidR="00925EA7" w:rsidRDefault="00925EA7" w:rsidP="00925EA7">
      <w:pPr>
        <w:pStyle w:val="a5"/>
      </w:pPr>
      <w:r w:rsidRPr="007A76B0">
        <w:t xml:space="preserve">Для характеристики тісноти зв’язку між величинами </w:t>
      </w:r>
      <w:r w:rsidRPr="007A76B0">
        <w:rPr>
          <w:i/>
          <w:sz w:val="32"/>
        </w:rPr>
        <w:t>Х</w:t>
      </w:r>
      <w:r w:rsidRPr="007A76B0">
        <w:t xml:space="preserve"> і </w:t>
      </w:r>
      <w:r w:rsidRPr="007A76B0">
        <w:rPr>
          <w:i/>
          <w:sz w:val="32"/>
        </w:rPr>
        <w:t>Y</w:t>
      </w:r>
      <w:r w:rsidRPr="007A76B0">
        <w:t xml:space="preserve"> використовують безрозмірну величину – коефіцієнт кореляції </w:t>
      </w:r>
      <w:proofErr w:type="spellStart"/>
      <w:r w:rsidRPr="007A76B0">
        <w:rPr>
          <w:i/>
          <w:sz w:val="32"/>
        </w:rPr>
        <w:t>r</w:t>
      </w:r>
      <w:r w:rsidRPr="007A76B0">
        <w:rPr>
          <w:i/>
          <w:sz w:val="32"/>
          <w:vertAlign w:val="subscript"/>
        </w:rPr>
        <w:t>xy</w:t>
      </w:r>
      <w:proofErr w:type="spellEnd"/>
      <w:r w:rsidRPr="007A76B0">
        <w:t xml:space="preserve">, що змінюється у межах –1 &lt; </w:t>
      </w:r>
      <w:proofErr w:type="spellStart"/>
      <w:r w:rsidRPr="007A76B0">
        <w:rPr>
          <w:i/>
          <w:sz w:val="32"/>
        </w:rPr>
        <w:t>r</w:t>
      </w:r>
      <w:r w:rsidRPr="007A76B0">
        <w:rPr>
          <w:i/>
          <w:sz w:val="32"/>
          <w:vertAlign w:val="subscript"/>
        </w:rPr>
        <w:t>xy</w:t>
      </w:r>
      <w:proofErr w:type="spellEnd"/>
      <w:r w:rsidRPr="007A76B0">
        <w:rPr>
          <w:i/>
          <w:sz w:val="32"/>
          <w:vertAlign w:val="subscript"/>
        </w:rPr>
        <w:t xml:space="preserve"> </w:t>
      </w:r>
      <w:r w:rsidRPr="007A76B0">
        <w:t xml:space="preserve">&lt; +1. Позитивна кореляція між випадковими величинами характеризує таку імовірнісну залежність між ними, коли при зростанні однієї друга у середньому теж буде зростати. </w:t>
      </w:r>
    </w:p>
    <w:p w:rsidR="00925EA7" w:rsidRDefault="00925EA7" w:rsidP="00925EA7">
      <w:pPr>
        <w:pStyle w:val="a5"/>
        <w:ind w:firstLine="0"/>
      </w:pPr>
      <w:r>
        <w:rPr>
          <w:noProof/>
          <w:lang w:val="ru-RU"/>
        </w:rPr>
        <w:drawing>
          <wp:inline distT="0" distB="0" distL="0" distR="0">
            <wp:extent cx="5760085" cy="3255645"/>
            <wp:effectExtent l="19050" t="0" r="0" b="0"/>
            <wp:docPr id="1" name="Рисунок 0" descr="кореляці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реляція.png"/>
                    <pic:cNvPicPr/>
                  </pic:nvPicPr>
                  <pic:blipFill>
                    <a:blip r:embed="rId127" cstate="print"/>
                    <a:stretch>
                      <a:fillRect/>
                    </a:stretch>
                  </pic:blipFill>
                  <pic:spPr>
                    <a:xfrm>
                      <a:off x="0" y="0"/>
                      <a:ext cx="5760085" cy="3255645"/>
                    </a:xfrm>
                    <a:prstGeom prst="rect">
                      <a:avLst/>
                    </a:prstGeom>
                  </pic:spPr>
                </pic:pic>
              </a:graphicData>
            </a:graphic>
          </wp:inline>
        </w:drawing>
      </w:r>
    </w:p>
    <w:p w:rsidR="00925EA7" w:rsidRPr="007A76B0" w:rsidRDefault="00925EA7" w:rsidP="00925EA7">
      <w:pPr>
        <w:pStyle w:val="a5"/>
      </w:pPr>
      <w:r w:rsidRPr="007A76B0">
        <w:t xml:space="preserve">Негативна кореляція характеризує залежність, коли при зростанні однієї випадкової величини друга у середньому зменшуватиметься. Величина коефіцієнта кореляції визначає тісноту зв’язку між випадковими величинами: чим більше значення </w:t>
      </w:r>
      <w:proofErr w:type="spellStart"/>
      <w:r w:rsidRPr="007A76B0">
        <w:rPr>
          <w:i/>
          <w:sz w:val="32"/>
        </w:rPr>
        <w:t>r</w:t>
      </w:r>
      <w:r w:rsidRPr="007A76B0">
        <w:rPr>
          <w:i/>
          <w:sz w:val="32"/>
          <w:vertAlign w:val="subscript"/>
        </w:rPr>
        <w:t>xy</w:t>
      </w:r>
      <w:proofErr w:type="spellEnd"/>
      <w:r w:rsidRPr="007A76B0">
        <w:t xml:space="preserve">, тим тісніше статистичний зв’язок. Близьке до нуля значення </w:t>
      </w:r>
      <w:proofErr w:type="spellStart"/>
      <w:r w:rsidRPr="007A76B0">
        <w:rPr>
          <w:i/>
          <w:sz w:val="32"/>
        </w:rPr>
        <w:t>r</w:t>
      </w:r>
      <w:r w:rsidRPr="007A76B0">
        <w:rPr>
          <w:i/>
          <w:sz w:val="32"/>
          <w:vertAlign w:val="subscript"/>
        </w:rPr>
        <w:t>xy</w:t>
      </w:r>
      <w:proofErr w:type="spellEnd"/>
      <w:r w:rsidRPr="007A76B0">
        <w:rPr>
          <w:i/>
          <w:sz w:val="32"/>
          <w:vertAlign w:val="subscript"/>
        </w:rPr>
        <w:t xml:space="preserve"> </w:t>
      </w:r>
      <w:r w:rsidRPr="007A76B0">
        <w:t xml:space="preserve">свідчить про відсутність лінійного зв’язку. </w:t>
      </w:r>
    </w:p>
    <w:p w:rsidR="00925EA7" w:rsidRPr="007A76B0" w:rsidRDefault="00925EA7" w:rsidP="00925EA7">
      <w:pPr>
        <w:pStyle w:val="a5"/>
      </w:pPr>
      <w:r w:rsidRPr="007A76B0">
        <w:t>Коефіцієнт парної кореляції визначається за формулами:</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40"/>
        </w:rPr>
        <w:object w:dxaOrig="1620" w:dyaOrig="1380">
          <v:shape id="_x0000_i1087" type="#_x0000_t75" style="width:80.7pt;height:68.3pt" o:ole="" fillcolor="window">
            <v:imagedata r:id="rId128" o:title=""/>
          </v:shape>
          <o:OLEObject Type="Embed" ProgID="Equation.3" ShapeID="_x0000_i1087" DrawAspect="Content" ObjectID="_1768335987" r:id="rId129"/>
        </w:object>
      </w:r>
      <w:r w:rsidRPr="007A76B0">
        <w:t>,                                                             (3.46)</w:t>
      </w:r>
    </w:p>
    <w:p w:rsidR="00925EA7" w:rsidRPr="007A76B0" w:rsidRDefault="00925EA7" w:rsidP="00925EA7">
      <w:pPr>
        <w:pStyle w:val="a5"/>
        <w:jc w:val="right"/>
        <w:rPr>
          <w:sz w:val="16"/>
        </w:rPr>
      </w:pPr>
    </w:p>
    <w:p w:rsidR="00925EA7" w:rsidRPr="007A76B0" w:rsidRDefault="00925EA7" w:rsidP="00925EA7">
      <w:pPr>
        <w:pStyle w:val="a5"/>
        <w:jc w:val="right"/>
      </w:pPr>
      <w:r w:rsidRPr="007A76B0">
        <w:rPr>
          <w:position w:val="-90"/>
        </w:rPr>
        <w:object w:dxaOrig="3519" w:dyaOrig="1880">
          <v:shape id="_x0000_i1088" type="#_x0000_t75" style="width:176.3pt;height:93.1pt" o:ole="" fillcolor="window">
            <v:imagedata r:id="rId130" o:title=""/>
          </v:shape>
          <o:OLEObject Type="Embed" ProgID="Equation.3" ShapeID="_x0000_i1088" DrawAspect="Content" ObjectID="_1768335988" r:id="rId131"/>
        </w:object>
      </w:r>
      <w:r w:rsidRPr="007A76B0">
        <w:t>,                                   (3.47)</w:t>
      </w:r>
    </w:p>
    <w:p w:rsidR="00925EA7" w:rsidRPr="007A76B0" w:rsidRDefault="00925EA7" w:rsidP="00925EA7">
      <w:pPr>
        <w:pStyle w:val="a5"/>
        <w:jc w:val="right"/>
        <w:rPr>
          <w:sz w:val="16"/>
        </w:rPr>
      </w:pPr>
    </w:p>
    <w:p w:rsidR="00925EA7" w:rsidRPr="007A76B0" w:rsidRDefault="00925EA7" w:rsidP="00925EA7">
      <w:pPr>
        <w:pStyle w:val="a5"/>
        <w:jc w:val="right"/>
      </w:pPr>
      <w:r w:rsidRPr="007A76B0">
        <w:rPr>
          <w:position w:val="-40"/>
        </w:rPr>
        <w:object w:dxaOrig="2820" w:dyaOrig="1380">
          <v:shape id="_x0000_i1089" type="#_x0000_t75" style="width:140.3pt;height:68.3pt" o:ole="" fillcolor="window">
            <v:imagedata r:id="rId132" o:title=""/>
          </v:shape>
          <o:OLEObject Type="Embed" ProgID="Equation.3" ShapeID="_x0000_i1089" DrawAspect="Content" ObjectID="_1768335989" r:id="rId133"/>
        </w:object>
      </w:r>
      <w:r w:rsidRPr="007A76B0">
        <w:t>.                                          (3.48)</w:t>
      </w:r>
    </w:p>
    <w:p w:rsidR="00925EA7" w:rsidRPr="007A76B0" w:rsidRDefault="00925EA7" w:rsidP="00925EA7">
      <w:pPr>
        <w:pStyle w:val="a5"/>
        <w:jc w:val="right"/>
        <w:rPr>
          <w:sz w:val="16"/>
        </w:rPr>
      </w:pPr>
    </w:p>
    <w:p w:rsidR="00925EA7" w:rsidRPr="007A76B0" w:rsidRDefault="00925EA7" w:rsidP="00925EA7">
      <w:pPr>
        <w:pStyle w:val="a5"/>
      </w:pPr>
      <w:r w:rsidRPr="007A76B0">
        <w:t xml:space="preserve">де </w:t>
      </w:r>
      <w:r w:rsidRPr="007A76B0">
        <w:rPr>
          <w:i/>
          <w:sz w:val="32"/>
        </w:rPr>
        <w:t>п</w:t>
      </w:r>
      <w:r w:rsidRPr="007A76B0">
        <w:t xml:space="preserve"> – число вимірювань; </w:t>
      </w:r>
      <w:r w:rsidRPr="007A76B0">
        <w:rPr>
          <w:position w:val="-12"/>
        </w:rPr>
        <w:object w:dxaOrig="380" w:dyaOrig="400">
          <v:shape id="_x0000_i1090" type="#_x0000_t75" style="width:19.85pt;height:19.85pt" o:ole="" fillcolor="window">
            <v:imagedata r:id="rId134" o:title=""/>
          </v:shape>
          <o:OLEObject Type="Embed" ProgID="Equation.3" ShapeID="_x0000_i1090" DrawAspect="Content" ObjectID="_1768335990" r:id="rId135"/>
        </w:object>
      </w:r>
      <w:r w:rsidRPr="007A76B0">
        <w:t xml:space="preserve"> і </w:t>
      </w:r>
      <w:r w:rsidRPr="007A76B0">
        <w:rPr>
          <w:position w:val="-18"/>
        </w:rPr>
        <w:object w:dxaOrig="380" w:dyaOrig="460">
          <v:shape id="_x0000_i1091" type="#_x0000_t75" style="width:19.85pt;height:22.35pt" o:ole="" fillcolor="window">
            <v:imagedata r:id="rId136" o:title=""/>
          </v:shape>
          <o:OLEObject Type="Embed" ProgID="Equation.3" ShapeID="_x0000_i1091" DrawAspect="Content" ObjectID="_1768335991" r:id="rId137"/>
        </w:object>
      </w:r>
      <w:r w:rsidRPr="007A76B0">
        <w:t>– середньоквадратичні відхилення:</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30"/>
        </w:rPr>
        <w:object w:dxaOrig="2240" w:dyaOrig="920">
          <v:shape id="_x0000_i1092" type="#_x0000_t75" style="width:111.7pt;height:47.15pt" o:ole="" fillcolor="window">
            <v:imagedata r:id="rId138" o:title=""/>
          </v:shape>
          <o:OLEObject Type="Embed" ProgID="Equation.3" ShapeID="_x0000_i1092" DrawAspect="Content" ObjectID="_1768335992" r:id="rId139"/>
        </w:object>
      </w:r>
      <w:r w:rsidRPr="007A76B0">
        <w:t xml:space="preserve">   і    </w:t>
      </w:r>
      <w:r w:rsidRPr="007A76B0">
        <w:rPr>
          <w:position w:val="-30"/>
        </w:rPr>
        <w:object w:dxaOrig="2280" w:dyaOrig="920">
          <v:shape id="_x0000_i1093" type="#_x0000_t75" style="width:114.2pt;height:47.15pt" o:ole="" fillcolor="window">
            <v:imagedata r:id="rId140" o:title=""/>
          </v:shape>
          <o:OLEObject Type="Embed" ProgID="Equation.3" ShapeID="_x0000_i1093" DrawAspect="Content" ObjectID="_1768335993" r:id="rId141"/>
        </w:object>
      </w:r>
      <w:r w:rsidRPr="007A76B0">
        <w:t xml:space="preserve"> .                      (3.49)</w:t>
      </w:r>
    </w:p>
    <w:p w:rsidR="00925EA7" w:rsidRPr="007A76B0" w:rsidRDefault="00925EA7" w:rsidP="00925EA7">
      <w:pPr>
        <w:pStyle w:val="a5"/>
        <w:jc w:val="right"/>
        <w:rPr>
          <w:sz w:val="16"/>
        </w:rPr>
      </w:pPr>
    </w:p>
    <w:p w:rsidR="00925EA7" w:rsidRPr="007A76B0" w:rsidRDefault="00925EA7" w:rsidP="00925EA7">
      <w:pPr>
        <w:pStyle w:val="a5"/>
      </w:pPr>
      <w:r w:rsidRPr="007A76B0">
        <w:t xml:space="preserve">Надійність статистичних характеристик слабшає зі зменшенням обсягу вибірки. Принципово можливі випадки, коли відхилення отриманої величини коефіцієнта кореляції від нуля виявляється статистично </w:t>
      </w:r>
      <w:proofErr w:type="spellStart"/>
      <w:r w:rsidRPr="007A76B0">
        <w:t>незначимим</w:t>
      </w:r>
      <w:proofErr w:type="spellEnd"/>
      <w:r w:rsidRPr="007A76B0">
        <w:t>. Зв’язок можна вважати достовірним, якщо:</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14"/>
        </w:rPr>
        <w:object w:dxaOrig="940" w:dyaOrig="440">
          <v:shape id="_x0000_i1094" type="#_x0000_t75" style="width:47.15pt;height:21.1pt" o:ole="" fillcolor="window">
            <v:imagedata r:id="rId142" o:title=""/>
          </v:shape>
          <o:OLEObject Type="Embed" ProgID="Equation.3" ShapeID="_x0000_i1094" DrawAspect="Content" ObjectID="_1768335994" r:id="rId143"/>
        </w:object>
      </w:r>
      <w:r w:rsidRPr="007A76B0">
        <w:t>,                                                          (3.50)</w:t>
      </w:r>
    </w:p>
    <w:p w:rsidR="00925EA7" w:rsidRPr="007A76B0" w:rsidRDefault="00925EA7" w:rsidP="00925EA7">
      <w:pPr>
        <w:pStyle w:val="a5"/>
        <w:jc w:val="right"/>
      </w:pPr>
    </w:p>
    <w:p w:rsidR="00925EA7" w:rsidRPr="007A76B0" w:rsidRDefault="00925EA7" w:rsidP="00925EA7">
      <w:pPr>
        <w:pStyle w:val="a5"/>
      </w:pPr>
      <w:r w:rsidRPr="007A76B0">
        <w:t xml:space="preserve">де – </w:t>
      </w:r>
      <w:r w:rsidRPr="007A76B0">
        <w:rPr>
          <w:i/>
          <w:sz w:val="32"/>
        </w:rPr>
        <w:t>r</w:t>
      </w:r>
      <w:r w:rsidRPr="007A76B0">
        <w:t xml:space="preserve"> абсолютне значення коефіцієнта кореляції; – </w:t>
      </w:r>
      <w:r w:rsidRPr="007A76B0">
        <w:rPr>
          <w:i/>
          <w:sz w:val="32"/>
        </w:rPr>
        <w:t>t</w:t>
      </w:r>
      <w:r w:rsidRPr="007A76B0">
        <w:t xml:space="preserve"> критерій </w:t>
      </w:r>
      <w:proofErr w:type="spellStart"/>
      <w:r w:rsidRPr="007A76B0">
        <w:t>Ст’юдента</w:t>
      </w:r>
      <w:proofErr w:type="spellEnd"/>
      <w:r w:rsidRPr="007A76B0">
        <w:t xml:space="preserve">; – </w:t>
      </w:r>
      <w:proofErr w:type="spellStart"/>
      <w:r w:rsidRPr="007A76B0">
        <w:rPr>
          <w:i/>
          <w:sz w:val="32"/>
        </w:rPr>
        <w:t>S</w:t>
      </w:r>
      <w:r w:rsidRPr="007A76B0">
        <w:rPr>
          <w:i/>
          <w:sz w:val="32"/>
          <w:vertAlign w:val="subscript"/>
        </w:rPr>
        <w:t>r</w:t>
      </w:r>
      <w:proofErr w:type="spellEnd"/>
      <w:r w:rsidRPr="007A76B0">
        <w:t xml:space="preserve"> середньоквадратична похибка коефіцієнта кореляції:</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32"/>
        </w:rPr>
        <w:object w:dxaOrig="1400" w:dyaOrig="880">
          <v:shape id="_x0000_i1095" type="#_x0000_t75" style="width:69.5pt;height:44.7pt" o:ole="" fillcolor="window">
            <v:imagedata r:id="rId144" o:title=""/>
          </v:shape>
          <o:OLEObject Type="Embed" ProgID="Equation.3" ShapeID="_x0000_i1095" DrawAspect="Content" ObjectID="_1768335995" r:id="rId145"/>
        </w:object>
      </w:r>
      <w:r w:rsidRPr="007A76B0">
        <w:t xml:space="preserve"> .                                                  (3.51)</w:t>
      </w:r>
    </w:p>
    <w:p w:rsidR="00925EA7" w:rsidRPr="007A76B0" w:rsidRDefault="00925EA7" w:rsidP="00925EA7">
      <w:pPr>
        <w:pStyle w:val="a5"/>
        <w:jc w:val="right"/>
        <w:rPr>
          <w:sz w:val="16"/>
        </w:rPr>
      </w:pPr>
    </w:p>
    <w:p w:rsidR="00925EA7" w:rsidRPr="007A76B0" w:rsidRDefault="00925EA7" w:rsidP="00925EA7">
      <w:pPr>
        <w:pStyle w:val="a5"/>
      </w:pPr>
      <w:r w:rsidRPr="007A76B0">
        <w:t>Критерій надійності коефіцієнта кореляції:</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14"/>
        </w:rPr>
        <w:object w:dxaOrig="1260" w:dyaOrig="440">
          <v:shape id="_x0000_i1096" type="#_x0000_t75" style="width:63.3pt;height:21.1pt" o:ole="" fillcolor="window">
            <v:imagedata r:id="rId146" o:title=""/>
          </v:shape>
          <o:OLEObject Type="Embed" ProgID="Equation.3" ShapeID="_x0000_i1096" DrawAspect="Content" ObjectID="_1768335996" r:id="rId147"/>
        </w:object>
      </w:r>
      <w:r w:rsidRPr="007A76B0">
        <w:t>.                                                      (3.52)</w:t>
      </w:r>
    </w:p>
    <w:p w:rsidR="00925EA7" w:rsidRPr="007A76B0" w:rsidRDefault="00925EA7" w:rsidP="00925EA7">
      <w:pPr>
        <w:pStyle w:val="a5"/>
        <w:jc w:val="right"/>
        <w:rPr>
          <w:sz w:val="16"/>
        </w:rPr>
      </w:pPr>
    </w:p>
    <w:p w:rsidR="00925EA7" w:rsidRPr="007A76B0" w:rsidRDefault="00925EA7" w:rsidP="00925EA7">
      <w:pPr>
        <w:pStyle w:val="a5"/>
      </w:pPr>
      <w:r w:rsidRPr="007A76B0">
        <w:t xml:space="preserve">Якщо </w:t>
      </w:r>
      <w:r w:rsidRPr="007A76B0">
        <w:rPr>
          <w:i/>
          <w:sz w:val="32"/>
        </w:rPr>
        <w:t>μ &gt; 2,6</w:t>
      </w:r>
      <w:r w:rsidRPr="007A76B0">
        <w:t>, зв’язок між змінними вважається значимим.</w:t>
      </w:r>
    </w:p>
    <w:p w:rsidR="00925EA7" w:rsidRPr="007A76B0" w:rsidRDefault="00925EA7" w:rsidP="00925EA7">
      <w:pPr>
        <w:pStyle w:val="a5"/>
      </w:pPr>
      <w:r w:rsidRPr="007A76B0">
        <w:t xml:space="preserve">Практично в усіх випадках статистичного дослідження реального процесу коефіцієнт кореляції є досить грубою оцінкою тісноти зв’язку, який має смисл тільки при лінійній залежності між параметрами. </w:t>
      </w:r>
    </w:p>
    <w:p w:rsidR="00925EA7" w:rsidRPr="007A76B0" w:rsidRDefault="00925EA7" w:rsidP="00925EA7">
      <w:pPr>
        <w:pStyle w:val="a5"/>
        <w:rPr>
          <w:sz w:val="16"/>
        </w:rPr>
      </w:pPr>
      <w:r w:rsidRPr="007A76B0">
        <w:t xml:space="preserve">  </w:t>
      </w:r>
    </w:p>
    <w:p w:rsidR="00925EA7" w:rsidRPr="007A76B0" w:rsidRDefault="00925EA7" w:rsidP="00925EA7">
      <w:pPr>
        <w:pStyle w:val="a5"/>
        <w:rPr>
          <w:i/>
          <w:sz w:val="22"/>
          <w:szCs w:val="22"/>
        </w:rPr>
      </w:pPr>
      <w:r w:rsidRPr="007A76B0">
        <w:rPr>
          <w:b/>
          <w:i/>
          <w:sz w:val="22"/>
          <w:szCs w:val="22"/>
        </w:rPr>
        <w:t>Приклад 3.9.</w:t>
      </w:r>
      <w:r w:rsidRPr="007A76B0">
        <w:rPr>
          <w:sz w:val="22"/>
          <w:szCs w:val="22"/>
        </w:rPr>
        <w:t xml:space="preserve"> </w:t>
      </w:r>
      <w:r w:rsidRPr="007A76B0">
        <w:rPr>
          <w:i/>
          <w:sz w:val="22"/>
          <w:szCs w:val="22"/>
        </w:rPr>
        <w:t>На переробку надходить продукт, що містить два корисних компоненти –Х і Y. При цьому в партіях сировини з підвищеним вмістом Х звичайно спостерігається й більш високий вміст Y, тому є підстави очікувати, що ці величини знаходяться у зв’язку між собою. Аналізи 10 проб руди наведені у стовпцях 2 і 3 розрахункової таблиці 3.12.</w:t>
      </w:r>
    </w:p>
    <w:p w:rsidR="00925EA7" w:rsidRPr="007A76B0" w:rsidRDefault="00925EA7" w:rsidP="00925EA7">
      <w:pPr>
        <w:pStyle w:val="a5"/>
        <w:rPr>
          <w:i/>
          <w:sz w:val="22"/>
          <w:szCs w:val="22"/>
        </w:rPr>
      </w:pPr>
    </w:p>
    <w:p w:rsidR="00925EA7" w:rsidRPr="007A76B0" w:rsidRDefault="00925EA7" w:rsidP="00925EA7">
      <w:pPr>
        <w:pStyle w:val="a5"/>
        <w:rPr>
          <w:i/>
          <w:sz w:val="22"/>
          <w:szCs w:val="22"/>
        </w:rPr>
      </w:pPr>
      <w:r w:rsidRPr="007A76B0">
        <w:rPr>
          <w:i/>
          <w:sz w:val="22"/>
          <w:szCs w:val="22"/>
        </w:rPr>
        <w:t xml:space="preserve">Таблиця 3.12 – Вихідні дані і результати розрахунку </w:t>
      </w:r>
    </w:p>
    <w:p w:rsidR="00925EA7" w:rsidRPr="007A76B0" w:rsidRDefault="00925EA7" w:rsidP="00925EA7">
      <w:pPr>
        <w:pStyle w:val="a5"/>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6"/>
        <w:gridCol w:w="1192"/>
        <w:gridCol w:w="1276"/>
        <w:gridCol w:w="1276"/>
        <w:gridCol w:w="1275"/>
        <w:gridCol w:w="1276"/>
        <w:gridCol w:w="1276"/>
      </w:tblGrid>
      <w:tr w:rsidR="00925EA7" w:rsidRPr="007A76B0" w:rsidTr="00C6756D">
        <w:tc>
          <w:tcPr>
            <w:tcW w:w="1326" w:type="dxa"/>
          </w:tcPr>
          <w:p w:rsidR="00925EA7" w:rsidRPr="007A76B0" w:rsidRDefault="00925EA7" w:rsidP="00C6756D">
            <w:pPr>
              <w:pStyle w:val="a5"/>
              <w:ind w:firstLine="0"/>
              <w:jc w:val="center"/>
              <w:rPr>
                <w:i/>
                <w:sz w:val="22"/>
                <w:szCs w:val="22"/>
              </w:rPr>
            </w:pPr>
            <w:r w:rsidRPr="007A76B0">
              <w:rPr>
                <w:i/>
                <w:sz w:val="22"/>
                <w:szCs w:val="22"/>
              </w:rPr>
              <w:lastRenderedPageBreak/>
              <w:t>п</w:t>
            </w:r>
          </w:p>
        </w:tc>
        <w:tc>
          <w:tcPr>
            <w:tcW w:w="1192" w:type="dxa"/>
          </w:tcPr>
          <w:p w:rsidR="00925EA7" w:rsidRPr="007A76B0" w:rsidRDefault="00925EA7" w:rsidP="00C6756D">
            <w:pPr>
              <w:pStyle w:val="a5"/>
              <w:ind w:firstLine="0"/>
              <w:jc w:val="center"/>
              <w:rPr>
                <w:i/>
                <w:sz w:val="22"/>
                <w:szCs w:val="22"/>
                <w:vertAlign w:val="subscript"/>
              </w:rPr>
            </w:pPr>
            <w:proofErr w:type="spellStart"/>
            <w:r w:rsidRPr="007A76B0">
              <w:rPr>
                <w:i/>
                <w:sz w:val="22"/>
                <w:szCs w:val="22"/>
              </w:rPr>
              <w:t>х</w:t>
            </w:r>
            <w:r w:rsidRPr="007A76B0">
              <w:rPr>
                <w:i/>
                <w:sz w:val="22"/>
                <w:szCs w:val="22"/>
                <w:vertAlign w:val="subscript"/>
              </w:rPr>
              <w:t>і</w:t>
            </w:r>
            <w:proofErr w:type="spellEnd"/>
          </w:p>
        </w:tc>
        <w:tc>
          <w:tcPr>
            <w:tcW w:w="1276" w:type="dxa"/>
          </w:tcPr>
          <w:p w:rsidR="00925EA7" w:rsidRPr="007A76B0" w:rsidRDefault="00925EA7" w:rsidP="00C6756D">
            <w:pPr>
              <w:pStyle w:val="a5"/>
              <w:ind w:firstLine="0"/>
              <w:jc w:val="center"/>
              <w:rPr>
                <w:i/>
                <w:sz w:val="22"/>
                <w:szCs w:val="22"/>
                <w:vertAlign w:val="subscript"/>
              </w:rPr>
            </w:pPr>
            <w:r w:rsidRPr="007A76B0">
              <w:rPr>
                <w:i/>
                <w:sz w:val="22"/>
                <w:szCs w:val="22"/>
              </w:rPr>
              <w:t>у</w:t>
            </w:r>
            <w:r w:rsidRPr="007A76B0">
              <w:rPr>
                <w:i/>
                <w:sz w:val="22"/>
                <w:szCs w:val="22"/>
                <w:vertAlign w:val="subscript"/>
              </w:rPr>
              <w:t>і</w:t>
            </w:r>
          </w:p>
        </w:tc>
        <w:tc>
          <w:tcPr>
            <w:tcW w:w="1276" w:type="dxa"/>
          </w:tcPr>
          <w:p w:rsidR="00925EA7" w:rsidRPr="007A76B0" w:rsidRDefault="00925EA7" w:rsidP="00C6756D">
            <w:pPr>
              <w:pStyle w:val="a5"/>
              <w:ind w:firstLine="0"/>
              <w:jc w:val="center"/>
              <w:rPr>
                <w:i/>
                <w:sz w:val="22"/>
                <w:szCs w:val="22"/>
                <w:vertAlign w:val="superscript"/>
              </w:rPr>
            </w:pPr>
            <w:proofErr w:type="spellStart"/>
            <w:r w:rsidRPr="007A76B0">
              <w:rPr>
                <w:i/>
                <w:sz w:val="22"/>
                <w:szCs w:val="22"/>
              </w:rPr>
              <w:t>х</w:t>
            </w:r>
            <w:r w:rsidRPr="007A76B0">
              <w:rPr>
                <w:i/>
                <w:sz w:val="22"/>
                <w:szCs w:val="22"/>
                <w:vertAlign w:val="subscript"/>
              </w:rPr>
              <w:t>і</w:t>
            </w:r>
            <w:proofErr w:type="spellEnd"/>
            <w:r w:rsidRPr="007A76B0">
              <w:rPr>
                <w:i/>
                <w:sz w:val="22"/>
                <w:szCs w:val="22"/>
              </w:rPr>
              <w:t xml:space="preserve"> </w:t>
            </w:r>
            <w:r w:rsidRPr="007A76B0">
              <w:rPr>
                <w:i/>
                <w:sz w:val="22"/>
                <w:szCs w:val="22"/>
                <w:vertAlign w:val="superscript"/>
              </w:rPr>
              <w:t>2</w:t>
            </w:r>
          </w:p>
        </w:tc>
        <w:tc>
          <w:tcPr>
            <w:tcW w:w="1275" w:type="dxa"/>
          </w:tcPr>
          <w:p w:rsidR="00925EA7" w:rsidRPr="007A76B0" w:rsidRDefault="00925EA7" w:rsidP="00C6756D">
            <w:pPr>
              <w:pStyle w:val="a5"/>
              <w:ind w:firstLine="0"/>
              <w:jc w:val="center"/>
              <w:rPr>
                <w:i/>
                <w:sz w:val="22"/>
                <w:szCs w:val="22"/>
                <w:vertAlign w:val="superscript"/>
              </w:rPr>
            </w:pPr>
            <w:r w:rsidRPr="007A76B0">
              <w:rPr>
                <w:i/>
                <w:sz w:val="22"/>
                <w:szCs w:val="22"/>
              </w:rPr>
              <w:t>у</w:t>
            </w:r>
            <w:r w:rsidRPr="007A76B0">
              <w:rPr>
                <w:i/>
                <w:sz w:val="22"/>
                <w:szCs w:val="22"/>
                <w:vertAlign w:val="subscript"/>
              </w:rPr>
              <w:t>і</w:t>
            </w:r>
            <w:r w:rsidRPr="007A76B0">
              <w:rPr>
                <w:i/>
                <w:sz w:val="22"/>
                <w:szCs w:val="22"/>
              </w:rPr>
              <w:t xml:space="preserve"> </w:t>
            </w:r>
            <w:r w:rsidRPr="007A76B0">
              <w:rPr>
                <w:i/>
                <w:sz w:val="22"/>
                <w:szCs w:val="22"/>
                <w:vertAlign w:val="superscript"/>
              </w:rPr>
              <w:t>2</w:t>
            </w:r>
          </w:p>
        </w:tc>
        <w:tc>
          <w:tcPr>
            <w:tcW w:w="1276" w:type="dxa"/>
          </w:tcPr>
          <w:p w:rsidR="00925EA7" w:rsidRPr="007A76B0" w:rsidRDefault="00925EA7" w:rsidP="00C6756D">
            <w:pPr>
              <w:pStyle w:val="a5"/>
              <w:ind w:firstLine="0"/>
              <w:jc w:val="center"/>
              <w:rPr>
                <w:i/>
                <w:sz w:val="22"/>
                <w:szCs w:val="22"/>
                <w:vertAlign w:val="subscript"/>
              </w:rPr>
            </w:pPr>
            <w:proofErr w:type="spellStart"/>
            <w:r w:rsidRPr="007A76B0">
              <w:rPr>
                <w:i/>
                <w:sz w:val="22"/>
                <w:szCs w:val="22"/>
              </w:rPr>
              <w:t>х</w:t>
            </w:r>
            <w:r w:rsidRPr="007A76B0">
              <w:rPr>
                <w:i/>
                <w:sz w:val="22"/>
                <w:szCs w:val="22"/>
                <w:vertAlign w:val="subscript"/>
              </w:rPr>
              <w:t>і</w:t>
            </w:r>
            <w:r w:rsidRPr="007A76B0">
              <w:rPr>
                <w:i/>
                <w:sz w:val="22"/>
                <w:szCs w:val="22"/>
              </w:rPr>
              <w:t>у</w:t>
            </w:r>
            <w:r w:rsidRPr="007A76B0">
              <w:rPr>
                <w:i/>
                <w:sz w:val="22"/>
                <w:szCs w:val="22"/>
                <w:vertAlign w:val="subscript"/>
              </w:rPr>
              <w:t>і</w:t>
            </w:r>
            <w:proofErr w:type="spellEnd"/>
          </w:p>
        </w:tc>
        <w:tc>
          <w:tcPr>
            <w:tcW w:w="1276" w:type="dxa"/>
          </w:tcPr>
          <w:p w:rsidR="00925EA7" w:rsidRPr="007A76B0" w:rsidRDefault="00925EA7" w:rsidP="00C6756D">
            <w:pPr>
              <w:pStyle w:val="a5"/>
              <w:ind w:firstLine="0"/>
              <w:jc w:val="center"/>
              <w:rPr>
                <w:i/>
                <w:sz w:val="22"/>
                <w:szCs w:val="22"/>
                <w:vertAlign w:val="subscript"/>
              </w:rPr>
            </w:pPr>
            <w:proofErr w:type="spellStart"/>
            <w:r w:rsidRPr="007A76B0">
              <w:rPr>
                <w:i/>
                <w:sz w:val="22"/>
                <w:szCs w:val="22"/>
              </w:rPr>
              <w:t>у</w:t>
            </w:r>
            <w:r w:rsidRPr="007A76B0">
              <w:rPr>
                <w:i/>
                <w:sz w:val="22"/>
                <w:szCs w:val="22"/>
                <w:vertAlign w:val="subscript"/>
              </w:rPr>
              <w:t>обч</w:t>
            </w:r>
            <w:proofErr w:type="spellEnd"/>
          </w:p>
        </w:tc>
      </w:tr>
      <w:tr w:rsidR="00925EA7" w:rsidRPr="007A76B0" w:rsidTr="00C6756D">
        <w:tc>
          <w:tcPr>
            <w:tcW w:w="1326" w:type="dxa"/>
          </w:tcPr>
          <w:p w:rsidR="00925EA7" w:rsidRPr="007A76B0" w:rsidRDefault="00925EA7" w:rsidP="00C6756D">
            <w:pPr>
              <w:pStyle w:val="a5"/>
              <w:ind w:firstLine="0"/>
              <w:jc w:val="center"/>
              <w:rPr>
                <w:sz w:val="22"/>
                <w:szCs w:val="22"/>
              </w:rPr>
            </w:pPr>
            <w:r w:rsidRPr="007A76B0">
              <w:rPr>
                <w:sz w:val="22"/>
                <w:szCs w:val="22"/>
              </w:rPr>
              <w:t>1</w:t>
            </w:r>
          </w:p>
        </w:tc>
        <w:tc>
          <w:tcPr>
            <w:tcW w:w="1192" w:type="dxa"/>
          </w:tcPr>
          <w:p w:rsidR="00925EA7" w:rsidRPr="007A76B0" w:rsidRDefault="00925EA7" w:rsidP="00C6756D">
            <w:pPr>
              <w:pStyle w:val="a5"/>
              <w:ind w:firstLine="0"/>
              <w:jc w:val="center"/>
              <w:rPr>
                <w:sz w:val="22"/>
                <w:szCs w:val="22"/>
              </w:rPr>
            </w:pPr>
            <w:r w:rsidRPr="007A76B0">
              <w:rPr>
                <w:sz w:val="22"/>
                <w:szCs w:val="22"/>
              </w:rPr>
              <w:t>2</w:t>
            </w:r>
          </w:p>
        </w:tc>
        <w:tc>
          <w:tcPr>
            <w:tcW w:w="1276" w:type="dxa"/>
          </w:tcPr>
          <w:p w:rsidR="00925EA7" w:rsidRPr="007A76B0" w:rsidRDefault="00925EA7" w:rsidP="00C6756D">
            <w:pPr>
              <w:pStyle w:val="a5"/>
              <w:ind w:firstLine="0"/>
              <w:jc w:val="center"/>
              <w:rPr>
                <w:sz w:val="22"/>
                <w:szCs w:val="22"/>
              </w:rPr>
            </w:pPr>
            <w:r w:rsidRPr="007A76B0">
              <w:rPr>
                <w:sz w:val="22"/>
                <w:szCs w:val="22"/>
              </w:rPr>
              <w:t>3</w:t>
            </w:r>
          </w:p>
        </w:tc>
        <w:tc>
          <w:tcPr>
            <w:tcW w:w="1276" w:type="dxa"/>
          </w:tcPr>
          <w:p w:rsidR="00925EA7" w:rsidRPr="007A76B0" w:rsidRDefault="00925EA7" w:rsidP="00C6756D">
            <w:pPr>
              <w:pStyle w:val="a5"/>
              <w:ind w:firstLine="0"/>
              <w:jc w:val="center"/>
              <w:rPr>
                <w:sz w:val="22"/>
                <w:szCs w:val="22"/>
              </w:rPr>
            </w:pPr>
            <w:r w:rsidRPr="007A76B0">
              <w:rPr>
                <w:sz w:val="22"/>
                <w:szCs w:val="22"/>
              </w:rPr>
              <w:t>4</w:t>
            </w:r>
          </w:p>
        </w:tc>
        <w:tc>
          <w:tcPr>
            <w:tcW w:w="1275" w:type="dxa"/>
          </w:tcPr>
          <w:p w:rsidR="00925EA7" w:rsidRPr="007A76B0" w:rsidRDefault="00925EA7" w:rsidP="00C6756D">
            <w:pPr>
              <w:pStyle w:val="a5"/>
              <w:ind w:firstLine="0"/>
              <w:jc w:val="center"/>
              <w:rPr>
                <w:sz w:val="22"/>
                <w:szCs w:val="22"/>
              </w:rPr>
            </w:pPr>
            <w:r w:rsidRPr="007A76B0">
              <w:rPr>
                <w:sz w:val="22"/>
                <w:szCs w:val="22"/>
              </w:rPr>
              <w:t>5</w:t>
            </w:r>
          </w:p>
        </w:tc>
        <w:tc>
          <w:tcPr>
            <w:tcW w:w="1276" w:type="dxa"/>
          </w:tcPr>
          <w:p w:rsidR="00925EA7" w:rsidRPr="007A76B0" w:rsidRDefault="00925EA7" w:rsidP="00C6756D">
            <w:pPr>
              <w:pStyle w:val="a5"/>
              <w:ind w:firstLine="0"/>
              <w:jc w:val="center"/>
              <w:rPr>
                <w:sz w:val="22"/>
                <w:szCs w:val="22"/>
              </w:rPr>
            </w:pPr>
            <w:r w:rsidRPr="007A76B0">
              <w:rPr>
                <w:sz w:val="22"/>
                <w:szCs w:val="22"/>
              </w:rPr>
              <w:t>6</w:t>
            </w:r>
          </w:p>
        </w:tc>
        <w:tc>
          <w:tcPr>
            <w:tcW w:w="1276" w:type="dxa"/>
          </w:tcPr>
          <w:p w:rsidR="00925EA7" w:rsidRPr="007A76B0" w:rsidRDefault="00925EA7" w:rsidP="00C6756D">
            <w:pPr>
              <w:pStyle w:val="a5"/>
              <w:ind w:firstLine="0"/>
              <w:jc w:val="center"/>
              <w:rPr>
                <w:sz w:val="22"/>
                <w:szCs w:val="22"/>
              </w:rPr>
            </w:pPr>
            <w:r w:rsidRPr="007A76B0">
              <w:rPr>
                <w:sz w:val="22"/>
                <w:szCs w:val="22"/>
              </w:rPr>
              <w:t>7</w:t>
            </w:r>
          </w:p>
        </w:tc>
      </w:tr>
      <w:tr w:rsidR="00925EA7" w:rsidRPr="007A76B0" w:rsidTr="00C6756D">
        <w:tc>
          <w:tcPr>
            <w:tcW w:w="1326" w:type="dxa"/>
          </w:tcPr>
          <w:p w:rsidR="00925EA7" w:rsidRPr="007A76B0" w:rsidRDefault="00925EA7" w:rsidP="00C6756D">
            <w:pPr>
              <w:pStyle w:val="a5"/>
              <w:ind w:firstLine="0"/>
              <w:jc w:val="center"/>
              <w:rPr>
                <w:b/>
                <w:sz w:val="22"/>
                <w:szCs w:val="22"/>
              </w:rPr>
            </w:pPr>
            <w:r w:rsidRPr="007A76B0">
              <w:rPr>
                <w:b/>
                <w:sz w:val="22"/>
                <w:szCs w:val="22"/>
              </w:rPr>
              <w:t>1</w:t>
            </w:r>
          </w:p>
          <w:p w:rsidR="00925EA7" w:rsidRPr="007A76B0" w:rsidRDefault="00925EA7" w:rsidP="00C6756D">
            <w:pPr>
              <w:pStyle w:val="a5"/>
              <w:ind w:firstLine="0"/>
              <w:jc w:val="center"/>
              <w:rPr>
                <w:b/>
                <w:sz w:val="22"/>
                <w:szCs w:val="22"/>
              </w:rPr>
            </w:pPr>
            <w:r w:rsidRPr="007A76B0">
              <w:rPr>
                <w:b/>
                <w:sz w:val="22"/>
                <w:szCs w:val="22"/>
              </w:rPr>
              <w:t>2</w:t>
            </w:r>
          </w:p>
          <w:p w:rsidR="00925EA7" w:rsidRPr="007A76B0" w:rsidRDefault="00925EA7" w:rsidP="00C6756D">
            <w:pPr>
              <w:pStyle w:val="a5"/>
              <w:ind w:firstLine="0"/>
              <w:jc w:val="center"/>
              <w:rPr>
                <w:b/>
                <w:sz w:val="22"/>
                <w:szCs w:val="22"/>
              </w:rPr>
            </w:pPr>
            <w:r w:rsidRPr="007A76B0">
              <w:rPr>
                <w:b/>
                <w:sz w:val="22"/>
                <w:szCs w:val="22"/>
              </w:rPr>
              <w:t>3</w:t>
            </w:r>
          </w:p>
          <w:p w:rsidR="00925EA7" w:rsidRPr="007A76B0" w:rsidRDefault="00925EA7" w:rsidP="00C6756D">
            <w:pPr>
              <w:pStyle w:val="a5"/>
              <w:ind w:firstLine="0"/>
              <w:jc w:val="center"/>
              <w:rPr>
                <w:b/>
                <w:sz w:val="22"/>
                <w:szCs w:val="22"/>
              </w:rPr>
            </w:pPr>
            <w:r w:rsidRPr="007A76B0">
              <w:rPr>
                <w:b/>
                <w:sz w:val="22"/>
                <w:szCs w:val="22"/>
              </w:rPr>
              <w:t>4</w:t>
            </w:r>
          </w:p>
          <w:p w:rsidR="00925EA7" w:rsidRPr="007A76B0" w:rsidRDefault="00925EA7" w:rsidP="00C6756D">
            <w:pPr>
              <w:pStyle w:val="a5"/>
              <w:ind w:firstLine="0"/>
              <w:jc w:val="center"/>
              <w:rPr>
                <w:b/>
                <w:sz w:val="22"/>
                <w:szCs w:val="22"/>
              </w:rPr>
            </w:pPr>
            <w:r w:rsidRPr="007A76B0">
              <w:rPr>
                <w:b/>
                <w:sz w:val="22"/>
                <w:szCs w:val="22"/>
              </w:rPr>
              <w:t>5</w:t>
            </w:r>
          </w:p>
          <w:p w:rsidR="00925EA7" w:rsidRPr="007A76B0" w:rsidRDefault="00925EA7" w:rsidP="00C6756D">
            <w:pPr>
              <w:pStyle w:val="a5"/>
              <w:ind w:firstLine="0"/>
              <w:jc w:val="center"/>
              <w:rPr>
                <w:b/>
                <w:sz w:val="22"/>
                <w:szCs w:val="22"/>
              </w:rPr>
            </w:pPr>
            <w:r w:rsidRPr="007A76B0">
              <w:rPr>
                <w:b/>
                <w:sz w:val="22"/>
                <w:szCs w:val="22"/>
              </w:rPr>
              <w:t>6</w:t>
            </w:r>
          </w:p>
          <w:p w:rsidR="00925EA7" w:rsidRPr="007A76B0" w:rsidRDefault="00925EA7" w:rsidP="00C6756D">
            <w:pPr>
              <w:pStyle w:val="a5"/>
              <w:ind w:firstLine="0"/>
              <w:jc w:val="center"/>
              <w:rPr>
                <w:b/>
                <w:sz w:val="22"/>
                <w:szCs w:val="22"/>
              </w:rPr>
            </w:pPr>
            <w:r w:rsidRPr="007A76B0">
              <w:rPr>
                <w:b/>
                <w:sz w:val="22"/>
                <w:szCs w:val="22"/>
              </w:rPr>
              <w:t>7</w:t>
            </w:r>
          </w:p>
          <w:p w:rsidR="00925EA7" w:rsidRPr="007A76B0" w:rsidRDefault="00925EA7" w:rsidP="00C6756D">
            <w:pPr>
              <w:pStyle w:val="a5"/>
              <w:ind w:firstLine="0"/>
              <w:jc w:val="center"/>
              <w:rPr>
                <w:b/>
                <w:sz w:val="22"/>
                <w:szCs w:val="22"/>
              </w:rPr>
            </w:pPr>
            <w:r w:rsidRPr="007A76B0">
              <w:rPr>
                <w:b/>
                <w:sz w:val="22"/>
                <w:szCs w:val="22"/>
              </w:rPr>
              <w:t>8</w:t>
            </w:r>
          </w:p>
          <w:p w:rsidR="00925EA7" w:rsidRPr="007A76B0" w:rsidRDefault="00925EA7" w:rsidP="00C6756D">
            <w:pPr>
              <w:pStyle w:val="a5"/>
              <w:ind w:firstLine="0"/>
              <w:jc w:val="center"/>
              <w:rPr>
                <w:b/>
                <w:sz w:val="22"/>
                <w:szCs w:val="22"/>
              </w:rPr>
            </w:pPr>
            <w:r w:rsidRPr="007A76B0">
              <w:rPr>
                <w:b/>
                <w:sz w:val="22"/>
                <w:szCs w:val="22"/>
              </w:rPr>
              <w:t>9</w:t>
            </w:r>
          </w:p>
          <w:p w:rsidR="00925EA7" w:rsidRPr="007A76B0" w:rsidRDefault="00925EA7" w:rsidP="00C6756D">
            <w:pPr>
              <w:pStyle w:val="a5"/>
              <w:ind w:firstLine="0"/>
              <w:jc w:val="center"/>
              <w:rPr>
                <w:b/>
                <w:sz w:val="22"/>
                <w:szCs w:val="22"/>
              </w:rPr>
            </w:pPr>
            <w:r w:rsidRPr="007A76B0">
              <w:rPr>
                <w:b/>
                <w:sz w:val="22"/>
                <w:szCs w:val="22"/>
              </w:rPr>
              <w:t>10</w:t>
            </w:r>
          </w:p>
        </w:tc>
        <w:tc>
          <w:tcPr>
            <w:tcW w:w="1192" w:type="dxa"/>
          </w:tcPr>
          <w:p w:rsidR="00925EA7" w:rsidRPr="007A76B0" w:rsidRDefault="00925EA7" w:rsidP="00C6756D">
            <w:pPr>
              <w:pStyle w:val="a5"/>
              <w:ind w:firstLine="0"/>
              <w:jc w:val="center"/>
              <w:rPr>
                <w:b/>
                <w:sz w:val="22"/>
                <w:szCs w:val="22"/>
              </w:rPr>
            </w:pPr>
            <w:r w:rsidRPr="007A76B0">
              <w:rPr>
                <w:b/>
                <w:sz w:val="22"/>
                <w:szCs w:val="22"/>
              </w:rPr>
              <w:t>6,7</w:t>
            </w:r>
          </w:p>
          <w:p w:rsidR="00925EA7" w:rsidRPr="007A76B0" w:rsidRDefault="00925EA7" w:rsidP="00C6756D">
            <w:pPr>
              <w:pStyle w:val="a5"/>
              <w:ind w:firstLine="0"/>
              <w:jc w:val="center"/>
              <w:rPr>
                <w:b/>
                <w:sz w:val="22"/>
                <w:szCs w:val="22"/>
              </w:rPr>
            </w:pPr>
            <w:r w:rsidRPr="007A76B0">
              <w:rPr>
                <w:b/>
                <w:sz w:val="22"/>
                <w:szCs w:val="22"/>
              </w:rPr>
              <w:t>5,4</w:t>
            </w:r>
          </w:p>
          <w:p w:rsidR="00925EA7" w:rsidRPr="007A76B0" w:rsidRDefault="00925EA7" w:rsidP="00C6756D">
            <w:pPr>
              <w:pStyle w:val="a5"/>
              <w:ind w:firstLine="0"/>
              <w:jc w:val="center"/>
              <w:rPr>
                <w:b/>
                <w:sz w:val="22"/>
                <w:szCs w:val="22"/>
              </w:rPr>
            </w:pPr>
            <w:r w:rsidRPr="007A76B0">
              <w:rPr>
                <w:b/>
                <w:sz w:val="22"/>
                <w:szCs w:val="22"/>
              </w:rPr>
              <w:t>7,2</w:t>
            </w:r>
          </w:p>
          <w:p w:rsidR="00925EA7" w:rsidRPr="007A76B0" w:rsidRDefault="00925EA7" w:rsidP="00C6756D">
            <w:pPr>
              <w:pStyle w:val="a5"/>
              <w:ind w:firstLine="0"/>
              <w:jc w:val="center"/>
              <w:rPr>
                <w:b/>
                <w:sz w:val="22"/>
                <w:szCs w:val="22"/>
              </w:rPr>
            </w:pPr>
            <w:r w:rsidRPr="007A76B0">
              <w:rPr>
                <w:b/>
                <w:sz w:val="22"/>
                <w:szCs w:val="22"/>
              </w:rPr>
              <w:t>6,4</w:t>
            </w:r>
          </w:p>
          <w:p w:rsidR="00925EA7" w:rsidRPr="007A76B0" w:rsidRDefault="00925EA7" w:rsidP="00C6756D">
            <w:pPr>
              <w:pStyle w:val="a5"/>
              <w:ind w:firstLine="0"/>
              <w:jc w:val="center"/>
              <w:rPr>
                <w:b/>
                <w:sz w:val="22"/>
                <w:szCs w:val="22"/>
              </w:rPr>
            </w:pPr>
            <w:r w:rsidRPr="007A76B0">
              <w:rPr>
                <w:b/>
                <w:sz w:val="22"/>
                <w:szCs w:val="22"/>
              </w:rPr>
              <w:t>3,9</w:t>
            </w:r>
          </w:p>
          <w:p w:rsidR="00925EA7" w:rsidRPr="007A76B0" w:rsidRDefault="00925EA7" w:rsidP="00C6756D">
            <w:pPr>
              <w:pStyle w:val="a5"/>
              <w:ind w:firstLine="0"/>
              <w:jc w:val="center"/>
              <w:rPr>
                <w:b/>
                <w:sz w:val="22"/>
                <w:szCs w:val="22"/>
              </w:rPr>
            </w:pPr>
            <w:r w:rsidRPr="007A76B0">
              <w:rPr>
                <w:b/>
                <w:sz w:val="22"/>
                <w:szCs w:val="22"/>
              </w:rPr>
              <w:t>2,2</w:t>
            </w:r>
          </w:p>
          <w:p w:rsidR="00925EA7" w:rsidRPr="007A76B0" w:rsidRDefault="00925EA7" w:rsidP="00C6756D">
            <w:pPr>
              <w:pStyle w:val="a5"/>
              <w:ind w:firstLine="0"/>
              <w:jc w:val="center"/>
              <w:rPr>
                <w:b/>
                <w:sz w:val="22"/>
                <w:szCs w:val="22"/>
              </w:rPr>
            </w:pPr>
            <w:r w:rsidRPr="007A76B0">
              <w:rPr>
                <w:b/>
                <w:sz w:val="22"/>
                <w:szCs w:val="22"/>
              </w:rPr>
              <w:t>5,8</w:t>
            </w:r>
          </w:p>
          <w:p w:rsidR="00925EA7" w:rsidRPr="007A76B0" w:rsidRDefault="00925EA7" w:rsidP="00C6756D">
            <w:pPr>
              <w:pStyle w:val="a5"/>
              <w:ind w:firstLine="0"/>
              <w:jc w:val="center"/>
              <w:rPr>
                <w:b/>
                <w:sz w:val="22"/>
                <w:szCs w:val="22"/>
              </w:rPr>
            </w:pPr>
            <w:r w:rsidRPr="007A76B0">
              <w:rPr>
                <w:b/>
                <w:sz w:val="22"/>
                <w:szCs w:val="22"/>
              </w:rPr>
              <w:t>4,3</w:t>
            </w:r>
          </w:p>
          <w:p w:rsidR="00925EA7" w:rsidRPr="007A76B0" w:rsidRDefault="00925EA7" w:rsidP="00C6756D">
            <w:pPr>
              <w:pStyle w:val="a5"/>
              <w:ind w:firstLine="0"/>
              <w:jc w:val="center"/>
              <w:rPr>
                <w:b/>
                <w:sz w:val="22"/>
                <w:szCs w:val="22"/>
              </w:rPr>
            </w:pPr>
            <w:r w:rsidRPr="007A76B0">
              <w:rPr>
                <w:b/>
                <w:sz w:val="22"/>
                <w:szCs w:val="22"/>
              </w:rPr>
              <w:t>4,6</w:t>
            </w:r>
          </w:p>
          <w:p w:rsidR="00925EA7" w:rsidRPr="007A76B0" w:rsidRDefault="00925EA7" w:rsidP="00C6756D">
            <w:pPr>
              <w:pStyle w:val="a5"/>
              <w:ind w:firstLine="0"/>
              <w:jc w:val="center"/>
              <w:rPr>
                <w:b/>
                <w:sz w:val="22"/>
                <w:szCs w:val="22"/>
              </w:rPr>
            </w:pPr>
            <w:r w:rsidRPr="007A76B0">
              <w:rPr>
                <w:b/>
                <w:sz w:val="22"/>
                <w:szCs w:val="22"/>
              </w:rPr>
              <w:t>3,4</w:t>
            </w:r>
          </w:p>
        </w:tc>
        <w:tc>
          <w:tcPr>
            <w:tcW w:w="1276" w:type="dxa"/>
          </w:tcPr>
          <w:p w:rsidR="00925EA7" w:rsidRPr="007A76B0" w:rsidRDefault="00925EA7" w:rsidP="00C6756D">
            <w:pPr>
              <w:pStyle w:val="a5"/>
              <w:ind w:firstLine="0"/>
              <w:jc w:val="center"/>
              <w:rPr>
                <w:b/>
                <w:sz w:val="22"/>
                <w:szCs w:val="22"/>
              </w:rPr>
            </w:pPr>
            <w:r w:rsidRPr="007A76B0">
              <w:rPr>
                <w:b/>
                <w:sz w:val="22"/>
                <w:szCs w:val="22"/>
              </w:rPr>
              <w:t>2,4</w:t>
            </w:r>
          </w:p>
          <w:p w:rsidR="00925EA7" w:rsidRPr="007A76B0" w:rsidRDefault="00925EA7" w:rsidP="00C6756D">
            <w:pPr>
              <w:pStyle w:val="a5"/>
              <w:ind w:firstLine="0"/>
              <w:jc w:val="center"/>
              <w:rPr>
                <w:b/>
                <w:sz w:val="22"/>
                <w:szCs w:val="22"/>
              </w:rPr>
            </w:pPr>
            <w:r w:rsidRPr="007A76B0">
              <w:rPr>
                <w:b/>
                <w:sz w:val="22"/>
                <w:szCs w:val="22"/>
              </w:rPr>
              <w:t>1,5</w:t>
            </w:r>
          </w:p>
          <w:p w:rsidR="00925EA7" w:rsidRPr="007A76B0" w:rsidRDefault="00925EA7" w:rsidP="00C6756D">
            <w:pPr>
              <w:pStyle w:val="a5"/>
              <w:ind w:firstLine="0"/>
              <w:jc w:val="center"/>
              <w:rPr>
                <w:b/>
                <w:sz w:val="22"/>
                <w:szCs w:val="22"/>
              </w:rPr>
            </w:pPr>
            <w:r w:rsidRPr="007A76B0">
              <w:rPr>
                <w:b/>
                <w:sz w:val="22"/>
                <w:szCs w:val="22"/>
              </w:rPr>
              <w:t>2,3</w:t>
            </w:r>
          </w:p>
          <w:p w:rsidR="00925EA7" w:rsidRPr="007A76B0" w:rsidRDefault="00925EA7" w:rsidP="00C6756D">
            <w:pPr>
              <w:pStyle w:val="a5"/>
              <w:ind w:firstLine="0"/>
              <w:jc w:val="center"/>
              <w:rPr>
                <w:b/>
                <w:sz w:val="22"/>
                <w:szCs w:val="22"/>
              </w:rPr>
            </w:pPr>
            <w:r w:rsidRPr="007A76B0">
              <w:rPr>
                <w:b/>
                <w:sz w:val="22"/>
                <w:szCs w:val="22"/>
              </w:rPr>
              <w:t>1,9</w:t>
            </w:r>
          </w:p>
          <w:p w:rsidR="00925EA7" w:rsidRPr="007A76B0" w:rsidRDefault="00925EA7" w:rsidP="00C6756D">
            <w:pPr>
              <w:pStyle w:val="a5"/>
              <w:ind w:firstLine="0"/>
              <w:jc w:val="center"/>
              <w:rPr>
                <w:b/>
                <w:sz w:val="22"/>
                <w:szCs w:val="22"/>
              </w:rPr>
            </w:pPr>
            <w:r w:rsidRPr="007A76B0">
              <w:rPr>
                <w:b/>
                <w:sz w:val="22"/>
                <w:szCs w:val="22"/>
              </w:rPr>
              <w:t>1,6</w:t>
            </w:r>
          </w:p>
          <w:p w:rsidR="00925EA7" w:rsidRPr="007A76B0" w:rsidRDefault="00925EA7" w:rsidP="00C6756D">
            <w:pPr>
              <w:pStyle w:val="a5"/>
              <w:ind w:firstLine="0"/>
              <w:jc w:val="center"/>
              <w:rPr>
                <w:b/>
                <w:sz w:val="22"/>
                <w:szCs w:val="22"/>
              </w:rPr>
            </w:pPr>
            <w:r w:rsidRPr="007A76B0">
              <w:rPr>
                <w:b/>
                <w:sz w:val="22"/>
                <w:szCs w:val="22"/>
              </w:rPr>
              <w:t>1,1</w:t>
            </w:r>
          </w:p>
          <w:p w:rsidR="00925EA7" w:rsidRPr="007A76B0" w:rsidRDefault="00925EA7" w:rsidP="00C6756D">
            <w:pPr>
              <w:pStyle w:val="a5"/>
              <w:ind w:firstLine="0"/>
              <w:jc w:val="center"/>
              <w:rPr>
                <w:b/>
                <w:sz w:val="22"/>
                <w:szCs w:val="22"/>
              </w:rPr>
            </w:pPr>
            <w:r w:rsidRPr="007A76B0">
              <w:rPr>
                <w:b/>
                <w:sz w:val="22"/>
                <w:szCs w:val="22"/>
              </w:rPr>
              <w:t>2,0</w:t>
            </w:r>
          </w:p>
          <w:p w:rsidR="00925EA7" w:rsidRPr="007A76B0" w:rsidRDefault="00925EA7" w:rsidP="00C6756D">
            <w:pPr>
              <w:pStyle w:val="a5"/>
              <w:ind w:firstLine="0"/>
              <w:jc w:val="center"/>
              <w:rPr>
                <w:b/>
                <w:sz w:val="22"/>
                <w:szCs w:val="22"/>
              </w:rPr>
            </w:pPr>
            <w:r w:rsidRPr="007A76B0">
              <w:rPr>
                <w:b/>
                <w:sz w:val="22"/>
                <w:szCs w:val="22"/>
              </w:rPr>
              <w:t>1,6</w:t>
            </w:r>
          </w:p>
          <w:p w:rsidR="00925EA7" w:rsidRPr="007A76B0" w:rsidRDefault="00925EA7" w:rsidP="00C6756D">
            <w:pPr>
              <w:pStyle w:val="a5"/>
              <w:ind w:firstLine="0"/>
              <w:jc w:val="center"/>
              <w:rPr>
                <w:b/>
                <w:sz w:val="22"/>
                <w:szCs w:val="22"/>
              </w:rPr>
            </w:pPr>
            <w:r w:rsidRPr="007A76B0">
              <w:rPr>
                <w:b/>
                <w:sz w:val="22"/>
                <w:szCs w:val="22"/>
              </w:rPr>
              <w:t>1,7</w:t>
            </w:r>
          </w:p>
          <w:p w:rsidR="00925EA7" w:rsidRPr="007A76B0" w:rsidRDefault="00925EA7" w:rsidP="00C6756D">
            <w:pPr>
              <w:pStyle w:val="a5"/>
              <w:ind w:firstLine="0"/>
              <w:jc w:val="center"/>
              <w:rPr>
                <w:b/>
                <w:sz w:val="22"/>
                <w:szCs w:val="22"/>
              </w:rPr>
            </w:pPr>
            <w:r w:rsidRPr="007A76B0">
              <w:rPr>
                <w:b/>
                <w:sz w:val="22"/>
                <w:szCs w:val="22"/>
              </w:rPr>
              <w:t>1,3</w:t>
            </w:r>
          </w:p>
        </w:tc>
        <w:tc>
          <w:tcPr>
            <w:tcW w:w="1276" w:type="dxa"/>
          </w:tcPr>
          <w:p w:rsidR="00925EA7" w:rsidRPr="007A76B0" w:rsidRDefault="00925EA7" w:rsidP="00C6756D">
            <w:pPr>
              <w:pStyle w:val="a5"/>
              <w:ind w:firstLine="0"/>
              <w:jc w:val="center"/>
              <w:rPr>
                <w:b/>
                <w:sz w:val="22"/>
                <w:szCs w:val="22"/>
              </w:rPr>
            </w:pPr>
            <w:r w:rsidRPr="007A76B0">
              <w:rPr>
                <w:b/>
                <w:sz w:val="22"/>
                <w:szCs w:val="22"/>
              </w:rPr>
              <w:t>44,89</w:t>
            </w:r>
          </w:p>
          <w:p w:rsidR="00925EA7" w:rsidRPr="007A76B0" w:rsidRDefault="00925EA7" w:rsidP="00C6756D">
            <w:pPr>
              <w:pStyle w:val="a5"/>
              <w:ind w:firstLine="0"/>
              <w:jc w:val="center"/>
              <w:rPr>
                <w:b/>
                <w:sz w:val="22"/>
                <w:szCs w:val="22"/>
              </w:rPr>
            </w:pPr>
            <w:r w:rsidRPr="007A76B0">
              <w:rPr>
                <w:b/>
                <w:sz w:val="22"/>
                <w:szCs w:val="22"/>
              </w:rPr>
              <w:t>29,16</w:t>
            </w:r>
          </w:p>
          <w:p w:rsidR="00925EA7" w:rsidRPr="007A76B0" w:rsidRDefault="00925EA7" w:rsidP="00C6756D">
            <w:pPr>
              <w:pStyle w:val="a5"/>
              <w:ind w:firstLine="0"/>
              <w:jc w:val="center"/>
              <w:rPr>
                <w:b/>
                <w:sz w:val="22"/>
                <w:szCs w:val="22"/>
              </w:rPr>
            </w:pPr>
            <w:r w:rsidRPr="007A76B0">
              <w:rPr>
                <w:b/>
                <w:sz w:val="22"/>
                <w:szCs w:val="22"/>
              </w:rPr>
              <w:t>51,84</w:t>
            </w:r>
          </w:p>
          <w:p w:rsidR="00925EA7" w:rsidRPr="007A76B0" w:rsidRDefault="00925EA7" w:rsidP="00C6756D">
            <w:pPr>
              <w:pStyle w:val="a5"/>
              <w:ind w:firstLine="0"/>
              <w:jc w:val="center"/>
              <w:rPr>
                <w:b/>
                <w:sz w:val="22"/>
                <w:szCs w:val="22"/>
              </w:rPr>
            </w:pPr>
            <w:r w:rsidRPr="007A76B0">
              <w:rPr>
                <w:b/>
                <w:sz w:val="22"/>
                <w:szCs w:val="22"/>
              </w:rPr>
              <w:t>40,96</w:t>
            </w:r>
          </w:p>
          <w:p w:rsidR="00925EA7" w:rsidRPr="007A76B0" w:rsidRDefault="00925EA7" w:rsidP="00C6756D">
            <w:pPr>
              <w:pStyle w:val="a5"/>
              <w:ind w:firstLine="0"/>
              <w:jc w:val="center"/>
              <w:rPr>
                <w:b/>
                <w:sz w:val="22"/>
                <w:szCs w:val="22"/>
              </w:rPr>
            </w:pPr>
            <w:r w:rsidRPr="007A76B0">
              <w:rPr>
                <w:b/>
                <w:sz w:val="22"/>
                <w:szCs w:val="22"/>
              </w:rPr>
              <w:t>15.21</w:t>
            </w:r>
          </w:p>
          <w:p w:rsidR="00925EA7" w:rsidRPr="007A76B0" w:rsidRDefault="00925EA7" w:rsidP="00C6756D">
            <w:pPr>
              <w:pStyle w:val="a5"/>
              <w:ind w:firstLine="0"/>
              <w:jc w:val="center"/>
              <w:rPr>
                <w:b/>
                <w:sz w:val="22"/>
                <w:szCs w:val="22"/>
              </w:rPr>
            </w:pPr>
            <w:r w:rsidRPr="007A76B0">
              <w:rPr>
                <w:b/>
                <w:sz w:val="22"/>
                <w:szCs w:val="22"/>
              </w:rPr>
              <w:t>4,84</w:t>
            </w:r>
          </w:p>
          <w:p w:rsidR="00925EA7" w:rsidRPr="007A76B0" w:rsidRDefault="00925EA7" w:rsidP="00C6756D">
            <w:pPr>
              <w:pStyle w:val="a5"/>
              <w:ind w:firstLine="0"/>
              <w:jc w:val="center"/>
              <w:rPr>
                <w:b/>
                <w:sz w:val="22"/>
                <w:szCs w:val="22"/>
              </w:rPr>
            </w:pPr>
            <w:r w:rsidRPr="007A76B0">
              <w:rPr>
                <w:b/>
                <w:sz w:val="22"/>
                <w:szCs w:val="22"/>
              </w:rPr>
              <w:t>33,64</w:t>
            </w:r>
          </w:p>
          <w:p w:rsidR="00925EA7" w:rsidRPr="007A76B0" w:rsidRDefault="00925EA7" w:rsidP="00C6756D">
            <w:pPr>
              <w:pStyle w:val="a5"/>
              <w:ind w:firstLine="0"/>
              <w:jc w:val="center"/>
              <w:rPr>
                <w:b/>
                <w:sz w:val="22"/>
                <w:szCs w:val="22"/>
              </w:rPr>
            </w:pPr>
            <w:r w:rsidRPr="007A76B0">
              <w:rPr>
                <w:b/>
                <w:sz w:val="22"/>
                <w:szCs w:val="22"/>
              </w:rPr>
              <w:t>18,49</w:t>
            </w:r>
          </w:p>
          <w:p w:rsidR="00925EA7" w:rsidRPr="007A76B0" w:rsidRDefault="00925EA7" w:rsidP="00C6756D">
            <w:pPr>
              <w:pStyle w:val="a5"/>
              <w:ind w:firstLine="0"/>
              <w:jc w:val="center"/>
              <w:rPr>
                <w:b/>
                <w:sz w:val="22"/>
                <w:szCs w:val="22"/>
              </w:rPr>
            </w:pPr>
            <w:r w:rsidRPr="007A76B0">
              <w:rPr>
                <w:b/>
                <w:sz w:val="22"/>
                <w:szCs w:val="22"/>
              </w:rPr>
              <w:t>21,16</w:t>
            </w:r>
          </w:p>
          <w:p w:rsidR="00925EA7" w:rsidRPr="007A76B0" w:rsidRDefault="00925EA7" w:rsidP="00C6756D">
            <w:pPr>
              <w:pStyle w:val="a5"/>
              <w:ind w:firstLine="0"/>
              <w:jc w:val="center"/>
              <w:rPr>
                <w:b/>
                <w:sz w:val="22"/>
                <w:szCs w:val="22"/>
              </w:rPr>
            </w:pPr>
            <w:r w:rsidRPr="007A76B0">
              <w:rPr>
                <w:b/>
                <w:sz w:val="22"/>
                <w:szCs w:val="22"/>
              </w:rPr>
              <w:t>11,56</w:t>
            </w:r>
          </w:p>
        </w:tc>
        <w:tc>
          <w:tcPr>
            <w:tcW w:w="1275" w:type="dxa"/>
          </w:tcPr>
          <w:p w:rsidR="00925EA7" w:rsidRPr="007A76B0" w:rsidRDefault="00925EA7" w:rsidP="00C6756D">
            <w:pPr>
              <w:pStyle w:val="a5"/>
              <w:ind w:firstLine="0"/>
              <w:jc w:val="center"/>
              <w:rPr>
                <w:b/>
                <w:sz w:val="22"/>
                <w:szCs w:val="22"/>
              </w:rPr>
            </w:pPr>
            <w:r w:rsidRPr="007A76B0">
              <w:rPr>
                <w:b/>
                <w:sz w:val="22"/>
                <w:szCs w:val="22"/>
              </w:rPr>
              <w:t>5,76</w:t>
            </w:r>
          </w:p>
          <w:p w:rsidR="00925EA7" w:rsidRPr="007A76B0" w:rsidRDefault="00925EA7" w:rsidP="00C6756D">
            <w:pPr>
              <w:pStyle w:val="a5"/>
              <w:ind w:firstLine="0"/>
              <w:jc w:val="center"/>
              <w:rPr>
                <w:b/>
                <w:sz w:val="22"/>
                <w:szCs w:val="22"/>
              </w:rPr>
            </w:pPr>
            <w:r w:rsidRPr="007A76B0">
              <w:rPr>
                <w:b/>
                <w:sz w:val="22"/>
                <w:szCs w:val="22"/>
              </w:rPr>
              <w:t>2,25</w:t>
            </w:r>
          </w:p>
          <w:p w:rsidR="00925EA7" w:rsidRPr="007A76B0" w:rsidRDefault="00925EA7" w:rsidP="00C6756D">
            <w:pPr>
              <w:pStyle w:val="a5"/>
              <w:ind w:firstLine="0"/>
              <w:jc w:val="center"/>
              <w:rPr>
                <w:b/>
                <w:sz w:val="22"/>
                <w:szCs w:val="22"/>
              </w:rPr>
            </w:pPr>
            <w:r w:rsidRPr="007A76B0">
              <w:rPr>
                <w:b/>
                <w:sz w:val="22"/>
                <w:szCs w:val="22"/>
              </w:rPr>
              <w:t>5,29</w:t>
            </w:r>
          </w:p>
          <w:p w:rsidR="00925EA7" w:rsidRPr="007A76B0" w:rsidRDefault="00925EA7" w:rsidP="00C6756D">
            <w:pPr>
              <w:pStyle w:val="a5"/>
              <w:ind w:firstLine="0"/>
              <w:jc w:val="center"/>
              <w:rPr>
                <w:b/>
                <w:sz w:val="22"/>
                <w:szCs w:val="22"/>
              </w:rPr>
            </w:pPr>
            <w:r w:rsidRPr="007A76B0">
              <w:rPr>
                <w:b/>
                <w:sz w:val="22"/>
                <w:szCs w:val="22"/>
              </w:rPr>
              <w:t>3,61</w:t>
            </w:r>
          </w:p>
          <w:p w:rsidR="00925EA7" w:rsidRPr="007A76B0" w:rsidRDefault="00925EA7" w:rsidP="00C6756D">
            <w:pPr>
              <w:pStyle w:val="a5"/>
              <w:ind w:firstLine="0"/>
              <w:jc w:val="center"/>
              <w:rPr>
                <w:b/>
                <w:sz w:val="22"/>
                <w:szCs w:val="22"/>
              </w:rPr>
            </w:pPr>
            <w:r w:rsidRPr="007A76B0">
              <w:rPr>
                <w:b/>
                <w:sz w:val="22"/>
                <w:szCs w:val="22"/>
              </w:rPr>
              <w:t>2,56</w:t>
            </w:r>
          </w:p>
          <w:p w:rsidR="00925EA7" w:rsidRPr="007A76B0" w:rsidRDefault="00925EA7" w:rsidP="00C6756D">
            <w:pPr>
              <w:pStyle w:val="a5"/>
              <w:ind w:firstLine="0"/>
              <w:jc w:val="center"/>
              <w:rPr>
                <w:b/>
                <w:sz w:val="22"/>
                <w:szCs w:val="22"/>
              </w:rPr>
            </w:pPr>
            <w:r w:rsidRPr="007A76B0">
              <w:rPr>
                <w:b/>
                <w:sz w:val="22"/>
                <w:szCs w:val="22"/>
              </w:rPr>
              <w:t>1,21</w:t>
            </w:r>
          </w:p>
          <w:p w:rsidR="00925EA7" w:rsidRPr="007A76B0" w:rsidRDefault="00925EA7" w:rsidP="00C6756D">
            <w:pPr>
              <w:pStyle w:val="a5"/>
              <w:ind w:firstLine="0"/>
              <w:jc w:val="center"/>
              <w:rPr>
                <w:b/>
                <w:sz w:val="22"/>
                <w:szCs w:val="22"/>
              </w:rPr>
            </w:pPr>
            <w:r w:rsidRPr="007A76B0">
              <w:rPr>
                <w:b/>
                <w:sz w:val="22"/>
                <w:szCs w:val="22"/>
              </w:rPr>
              <w:t>4,00</w:t>
            </w:r>
          </w:p>
          <w:p w:rsidR="00925EA7" w:rsidRPr="007A76B0" w:rsidRDefault="00925EA7" w:rsidP="00C6756D">
            <w:pPr>
              <w:pStyle w:val="a5"/>
              <w:ind w:firstLine="0"/>
              <w:jc w:val="center"/>
              <w:rPr>
                <w:b/>
                <w:sz w:val="22"/>
                <w:szCs w:val="22"/>
              </w:rPr>
            </w:pPr>
            <w:r w:rsidRPr="007A76B0">
              <w:rPr>
                <w:b/>
                <w:sz w:val="22"/>
                <w:szCs w:val="22"/>
              </w:rPr>
              <w:t>2,56</w:t>
            </w:r>
          </w:p>
          <w:p w:rsidR="00925EA7" w:rsidRPr="007A76B0" w:rsidRDefault="00925EA7" w:rsidP="00C6756D">
            <w:pPr>
              <w:pStyle w:val="a5"/>
              <w:ind w:firstLine="0"/>
              <w:jc w:val="center"/>
              <w:rPr>
                <w:b/>
                <w:sz w:val="22"/>
                <w:szCs w:val="22"/>
              </w:rPr>
            </w:pPr>
            <w:r w:rsidRPr="007A76B0">
              <w:rPr>
                <w:b/>
                <w:sz w:val="22"/>
                <w:szCs w:val="22"/>
              </w:rPr>
              <w:t>2,89</w:t>
            </w:r>
          </w:p>
          <w:p w:rsidR="00925EA7" w:rsidRPr="007A76B0" w:rsidRDefault="00925EA7" w:rsidP="00C6756D">
            <w:pPr>
              <w:pStyle w:val="a5"/>
              <w:ind w:firstLine="0"/>
              <w:jc w:val="center"/>
              <w:rPr>
                <w:b/>
                <w:sz w:val="22"/>
                <w:szCs w:val="22"/>
              </w:rPr>
            </w:pPr>
            <w:r w:rsidRPr="007A76B0">
              <w:rPr>
                <w:b/>
                <w:sz w:val="22"/>
                <w:szCs w:val="22"/>
              </w:rPr>
              <w:t>1,69</w:t>
            </w:r>
          </w:p>
        </w:tc>
        <w:tc>
          <w:tcPr>
            <w:tcW w:w="1276" w:type="dxa"/>
          </w:tcPr>
          <w:p w:rsidR="00925EA7" w:rsidRPr="007A76B0" w:rsidRDefault="00925EA7" w:rsidP="00C6756D">
            <w:pPr>
              <w:pStyle w:val="a5"/>
              <w:ind w:firstLine="0"/>
              <w:jc w:val="center"/>
              <w:rPr>
                <w:b/>
                <w:sz w:val="22"/>
                <w:szCs w:val="22"/>
              </w:rPr>
            </w:pPr>
            <w:r w:rsidRPr="007A76B0">
              <w:rPr>
                <w:b/>
                <w:sz w:val="22"/>
                <w:szCs w:val="22"/>
              </w:rPr>
              <w:t>16,08</w:t>
            </w:r>
          </w:p>
          <w:p w:rsidR="00925EA7" w:rsidRPr="007A76B0" w:rsidRDefault="00925EA7" w:rsidP="00C6756D">
            <w:pPr>
              <w:pStyle w:val="a5"/>
              <w:ind w:firstLine="0"/>
              <w:jc w:val="center"/>
              <w:rPr>
                <w:b/>
                <w:sz w:val="22"/>
                <w:szCs w:val="22"/>
              </w:rPr>
            </w:pPr>
            <w:r w:rsidRPr="007A76B0">
              <w:rPr>
                <w:b/>
                <w:sz w:val="22"/>
                <w:szCs w:val="22"/>
              </w:rPr>
              <w:t>8,10</w:t>
            </w:r>
          </w:p>
          <w:p w:rsidR="00925EA7" w:rsidRPr="007A76B0" w:rsidRDefault="00925EA7" w:rsidP="00C6756D">
            <w:pPr>
              <w:pStyle w:val="a5"/>
              <w:ind w:firstLine="0"/>
              <w:jc w:val="center"/>
              <w:rPr>
                <w:b/>
                <w:sz w:val="22"/>
                <w:szCs w:val="22"/>
              </w:rPr>
            </w:pPr>
            <w:r w:rsidRPr="007A76B0">
              <w:rPr>
                <w:b/>
                <w:sz w:val="22"/>
                <w:szCs w:val="22"/>
              </w:rPr>
              <w:t>16,56</w:t>
            </w:r>
          </w:p>
          <w:p w:rsidR="00925EA7" w:rsidRPr="007A76B0" w:rsidRDefault="00925EA7" w:rsidP="00C6756D">
            <w:pPr>
              <w:pStyle w:val="a5"/>
              <w:ind w:firstLine="0"/>
              <w:jc w:val="center"/>
              <w:rPr>
                <w:b/>
                <w:sz w:val="22"/>
                <w:szCs w:val="22"/>
              </w:rPr>
            </w:pPr>
            <w:r w:rsidRPr="007A76B0">
              <w:rPr>
                <w:b/>
                <w:sz w:val="22"/>
                <w:szCs w:val="22"/>
              </w:rPr>
              <w:t>12,16</w:t>
            </w:r>
          </w:p>
          <w:p w:rsidR="00925EA7" w:rsidRPr="007A76B0" w:rsidRDefault="00925EA7" w:rsidP="00C6756D">
            <w:pPr>
              <w:pStyle w:val="a5"/>
              <w:ind w:firstLine="0"/>
              <w:jc w:val="center"/>
              <w:rPr>
                <w:b/>
                <w:sz w:val="22"/>
                <w:szCs w:val="22"/>
              </w:rPr>
            </w:pPr>
            <w:r w:rsidRPr="007A76B0">
              <w:rPr>
                <w:b/>
                <w:sz w:val="22"/>
                <w:szCs w:val="22"/>
              </w:rPr>
              <w:t>6,24</w:t>
            </w:r>
          </w:p>
          <w:p w:rsidR="00925EA7" w:rsidRPr="007A76B0" w:rsidRDefault="00925EA7" w:rsidP="00C6756D">
            <w:pPr>
              <w:pStyle w:val="a5"/>
              <w:ind w:firstLine="0"/>
              <w:jc w:val="center"/>
              <w:rPr>
                <w:b/>
                <w:sz w:val="22"/>
                <w:szCs w:val="22"/>
              </w:rPr>
            </w:pPr>
            <w:r w:rsidRPr="007A76B0">
              <w:rPr>
                <w:b/>
                <w:sz w:val="22"/>
                <w:szCs w:val="22"/>
              </w:rPr>
              <w:t>2,42</w:t>
            </w:r>
          </w:p>
          <w:p w:rsidR="00925EA7" w:rsidRPr="007A76B0" w:rsidRDefault="00925EA7" w:rsidP="00C6756D">
            <w:pPr>
              <w:pStyle w:val="a5"/>
              <w:ind w:firstLine="0"/>
              <w:jc w:val="center"/>
              <w:rPr>
                <w:b/>
                <w:sz w:val="22"/>
                <w:szCs w:val="22"/>
              </w:rPr>
            </w:pPr>
            <w:r w:rsidRPr="007A76B0">
              <w:rPr>
                <w:b/>
                <w:sz w:val="22"/>
                <w:szCs w:val="22"/>
              </w:rPr>
              <w:t>11,60</w:t>
            </w:r>
          </w:p>
          <w:p w:rsidR="00925EA7" w:rsidRPr="007A76B0" w:rsidRDefault="00925EA7" w:rsidP="00C6756D">
            <w:pPr>
              <w:pStyle w:val="a5"/>
              <w:ind w:firstLine="0"/>
              <w:jc w:val="center"/>
              <w:rPr>
                <w:b/>
                <w:sz w:val="22"/>
                <w:szCs w:val="22"/>
              </w:rPr>
            </w:pPr>
            <w:r w:rsidRPr="007A76B0">
              <w:rPr>
                <w:b/>
                <w:sz w:val="22"/>
                <w:szCs w:val="22"/>
              </w:rPr>
              <w:t>6,88</w:t>
            </w:r>
          </w:p>
          <w:p w:rsidR="00925EA7" w:rsidRPr="007A76B0" w:rsidRDefault="00925EA7" w:rsidP="00C6756D">
            <w:pPr>
              <w:pStyle w:val="a5"/>
              <w:ind w:firstLine="0"/>
              <w:jc w:val="center"/>
              <w:rPr>
                <w:b/>
                <w:sz w:val="22"/>
                <w:szCs w:val="22"/>
              </w:rPr>
            </w:pPr>
            <w:r w:rsidRPr="007A76B0">
              <w:rPr>
                <w:b/>
                <w:sz w:val="22"/>
                <w:szCs w:val="22"/>
              </w:rPr>
              <w:t>7,82</w:t>
            </w:r>
          </w:p>
          <w:p w:rsidR="00925EA7" w:rsidRPr="007A76B0" w:rsidRDefault="00925EA7" w:rsidP="00C6756D">
            <w:pPr>
              <w:pStyle w:val="a5"/>
              <w:ind w:firstLine="0"/>
              <w:jc w:val="center"/>
              <w:rPr>
                <w:b/>
                <w:sz w:val="22"/>
                <w:szCs w:val="22"/>
              </w:rPr>
            </w:pPr>
            <w:r w:rsidRPr="007A76B0">
              <w:rPr>
                <w:b/>
                <w:sz w:val="22"/>
                <w:szCs w:val="22"/>
              </w:rPr>
              <w:t>4,42</w:t>
            </w:r>
          </w:p>
        </w:tc>
        <w:tc>
          <w:tcPr>
            <w:tcW w:w="1276" w:type="dxa"/>
          </w:tcPr>
          <w:p w:rsidR="00925EA7" w:rsidRPr="007A76B0" w:rsidRDefault="00925EA7" w:rsidP="00C6756D">
            <w:pPr>
              <w:pStyle w:val="a5"/>
              <w:ind w:firstLine="0"/>
              <w:jc w:val="center"/>
              <w:rPr>
                <w:b/>
                <w:sz w:val="22"/>
                <w:szCs w:val="22"/>
              </w:rPr>
            </w:pPr>
            <w:r w:rsidRPr="007A76B0">
              <w:rPr>
                <w:b/>
                <w:sz w:val="22"/>
                <w:szCs w:val="22"/>
              </w:rPr>
              <w:t>2,15</w:t>
            </w:r>
          </w:p>
          <w:p w:rsidR="00925EA7" w:rsidRPr="007A76B0" w:rsidRDefault="00925EA7" w:rsidP="00C6756D">
            <w:pPr>
              <w:pStyle w:val="a5"/>
              <w:ind w:firstLine="0"/>
              <w:jc w:val="center"/>
              <w:rPr>
                <w:b/>
                <w:sz w:val="22"/>
                <w:szCs w:val="22"/>
              </w:rPr>
            </w:pPr>
            <w:r w:rsidRPr="007A76B0">
              <w:rPr>
                <w:b/>
                <w:sz w:val="22"/>
                <w:szCs w:val="22"/>
              </w:rPr>
              <w:t>1,84</w:t>
            </w:r>
          </w:p>
          <w:p w:rsidR="00925EA7" w:rsidRPr="007A76B0" w:rsidRDefault="00925EA7" w:rsidP="00C6756D">
            <w:pPr>
              <w:pStyle w:val="a5"/>
              <w:ind w:firstLine="0"/>
              <w:jc w:val="center"/>
              <w:rPr>
                <w:b/>
                <w:sz w:val="22"/>
                <w:szCs w:val="22"/>
              </w:rPr>
            </w:pPr>
            <w:r w:rsidRPr="007A76B0">
              <w:rPr>
                <w:b/>
                <w:sz w:val="22"/>
                <w:szCs w:val="22"/>
              </w:rPr>
              <w:t>2,27</w:t>
            </w:r>
          </w:p>
          <w:p w:rsidR="00925EA7" w:rsidRPr="007A76B0" w:rsidRDefault="00925EA7" w:rsidP="00C6756D">
            <w:pPr>
              <w:pStyle w:val="a5"/>
              <w:ind w:firstLine="0"/>
              <w:jc w:val="center"/>
              <w:rPr>
                <w:b/>
                <w:sz w:val="22"/>
                <w:szCs w:val="22"/>
              </w:rPr>
            </w:pPr>
            <w:r w:rsidRPr="007A76B0">
              <w:rPr>
                <w:b/>
                <w:sz w:val="22"/>
                <w:szCs w:val="22"/>
              </w:rPr>
              <w:t>2,07</w:t>
            </w:r>
          </w:p>
          <w:p w:rsidR="00925EA7" w:rsidRPr="007A76B0" w:rsidRDefault="00925EA7" w:rsidP="00C6756D">
            <w:pPr>
              <w:pStyle w:val="a5"/>
              <w:ind w:firstLine="0"/>
              <w:jc w:val="center"/>
              <w:rPr>
                <w:b/>
                <w:sz w:val="22"/>
                <w:szCs w:val="22"/>
              </w:rPr>
            </w:pPr>
            <w:r w:rsidRPr="007A76B0">
              <w:rPr>
                <w:b/>
                <w:sz w:val="22"/>
                <w:szCs w:val="22"/>
              </w:rPr>
              <w:t>1,48</w:t>
            </w:r>
          </w:p>
          <w:p w:rsidR="00925EA7" w:rsidRPr="007A76B0" w:rsidRDefault="00925EA7" w:rsidP="00C6756D">
            <w:pPr>
              <w:pStyle w:val="a5"/>
              <w:ind w:firstLine="0"/>
              <w:jc w:val="center"/>
              <w:rPr>
                <w:b/>
                <w:sz w:val="22"/>
                <w:szCs w:val="22"/>
              </w:rPr>
            </w:pPr>
            <w:r w:rsidRPr="007A76B0">
              <w:rPr>
                <w:b/>
                <w:sz w:val="22"/>
                <w:szCs w:val="22"/>
              </w:rPr>
              <w:t>1,07</w:t>
            </w:r>
          </w:p>
          <w:p w:rsidR="00925EA7" w:rsidRPr="007A76B0" w:rsidRDefault="00925EA7" w:rsidP="00C6756D">
            <w:pPr>
              <w:pStyle w:val="a5"/>
              <w:ind w:firstLine="0"/>
              <w:jc w:val="center"/>
              <w:rPr>
                <w:b/>
                <w:sz w:val="22"/>
                <w:szCs w:val="22"/>
              </w:rPr>
            </w:pPr>
            <w:r w:rsidRPr="007A76B0">
              <w:rPr>
                <w:b/>
                <w:sz w:val="22"/>
                <w:szCs w:val="22"/>
              </w:rPr>
              <w:t>1,93</w:t>
            </w:r>
          </w:p>
          <w:p w:rsidR="00925EA7" w:rsidRPr="007A76B0" w:rsidRDefault="00925EA7" w:rsidP="00C6756D">
            <w:pPr>
              <w:pStyle w:val="a5"/>
              <w:ind w:firstLine="0"/>
              <w:jc w:val="center"/>
              <w:rPr>
                <w:b/>
                <w:sz w:val="22"/>
                <w:szCs w:val="22"/>
              </w:rPr>
            </w:pPr>
            <w:r w:rsidRPr="007A76B0">
              <w:rPr>
                <w:b/>
                <w:sz w:val="22"/>
                <w:szCs w:val="22"/>
              </w:rPr>
              <w:t>1,57</w:t>
            </w:r>
          </w:p>
          <w:p w:rsidR="00925EA7" w:rsidRPr="007A76B0" w:rsidRDefault="00925EA7" w:rsidP="00C6756D">
            <w:pPr>
              <w:pStyle w:val="a5"/>
              <w:ind w:firstLine="0"/>
              <w:jc w:val="center"/>
              <w:rPr>
                <w:b/>
                <w:sz w:val="22"/>
                <w:szCs w:val="22"/>
              </w:rPr>
            </w:pPr>
            <w:r w:rsidRPr="007A76B0">
              <w:rPr>
                <w:b/>
                <w:sz w:val="22"/>
                <w:szCs w:val="22"/>
              </w:rPr>
              <w:t>1,64</w:t>
            </w:r>
          </w:p>
          <w:p w:rsidR="00925EA7" w:rsidRPr="007A76B0" w:rsidRDefault="00925EA7" w:rsidP="00C6756D">
            <w:pPr>
              <w:pStyle w:val="a5"/>
              <w:ind w:firstLine="0"/>
              <w:jc w:val="center"/>
              <w:rPr>
                <w:b/>
                <w:sz w:val="22"/>
                <w:szCs w:val="22"/>
              </w:rPr>
            </w:pPr>
            <w:r w:rsidRPr="007A76B0">
              <w:rPr>
                <w:b/>
                <w:sz w:val="22"/>
                <w:szCs w:val="22"/>
              </w:rPr>
              <w:t>1,36</w:t>
            </w:r>
          </w:p>
        </w:tc>
      </w:tr>
      <w:tr w:rsidR="00925EA7" w:rsidRPr="007A76B0" w:rsidTr="00C6756D">
        <w:tc>
          <w:tcPr>
            <w:tcW w:w="1326" w:type="dxa"/>
          </w:tcPr>
          <w:p w:rsidR="00925EA7" w:rsidRPr="007A76B0" w:rsidRDefault="00925EA7" w:rsidP="00C6756D">
            <w:pPr>
              <w:pStyle w:val="a5"/>
              <w:ind w:firstLine="0"/>
              <w:jc w:val="center"/>
              <w:rPr>
                <w:sz w:val="22"/>
                <w:szCs w:val="22"/>
              </w:rPr>
            </w:pPr>
            <w:r w:rsidRPr="007A76B0">
              <w:rPr>
                <w:sz w:val="22"/>
                <w:szCs w:val="22"/>
              </w:rPr>
              <w:t>Σ</w:t>
            </w:r>
          </w:p>
        </w:tc>
        <w:tc>
          <w:tcPr>
            <w:tcW w:w="1192" w:type="dxa"/>
          </w:tcPr>
          <w:p w:rsidR="00925EA7" w:rsidRPr="007A76B0" w:rsidRDefault="00925EA7" w:rsidP="00C6756D">
            <w:pPr>
              <w:pStyle w:val="a5"/>
              <w:ind w:firstLine="0"/>
              <w:jc w:val="center"/>
              <w:rPr>
                <w:b/>
                <w:sz w:val="22"/>
                <w:szCs w:val="22"/>
              </w:rPr>
            </w:pPr>
            <w:r w:rsidRPr="007A76B0">
              <w:rPr>
                <w:b/>
                <w:sz w:val="22"/>
                <w:szCs w:val="22"/>
              </w:rPr>
              <w:t>49,9</w:t>
            </w:r>
          </w:p>
        </w:tc>
        <w:tc>
          <w:tcPr>
            <w:tcW w:w="1276" w:type="dxa"/>
          </w:tcPr>
          <w:p w:rsidR="00925EA7" w:rsidRPr="007A76B0" w:rsidRDefault="00925EA7" w:rsidP="00C6756D">
            <w:pPr>
              <w:pStyle w:val="a5"/>
              <w:ind w:firstLine="0"/>
              <w:jc w:val="center"/>
              <w:rPr>
                <w:b/>
                <w:sz w:val="22"/>
                <w:szCs w:val="22"/>
              </w:rPr>
            </w:pPr>
            <w:r w:rsidRPr="007A76B0">
              <w:rPr>
                <w:b/>
                <w:sz w:val="22"/>
                <w:szCs w:val="22"/>
              </w:rPr>
              <w:t>17,4</w:t>
            </w:r>
          </w:p>
        </w:tc>
        <w:tc>
          <w:tcPr>
            <w:tcW w:w="1276" w:type="dxa"/>
          </w:tcPr>
          <w:p w:rsidR="00925EA7" w:rsidRPr="007A76B0" w:rsidRDefault="00925EA7" w:rsidP="00C6756D">
            <w:pPr>
              <w:pStyle w:val="a5"/>
              <w:ind w:firstLine="0"/>
              <w:jc w:val="center"/>
              <w:rPr>
                <w:b/>
                <w:sz w:val="22"/>
                <w:szCs w:val="22"/>
              </w:rPr>
            </w:pPr>
            <w:r w:rsidRPr="007A76B0">
              <w:rPr>
                <w:b/>
                <w:sz w:val="22"/>
                <w:szCs w:val="22"/>
              </w:rPr>
              <w:t>271,75</w:t>
            </w:r>
          </w:p>
        </w:tc>
        <w:tc>
          <w:tcPr>
            <w:tcW w:w="1275" w:type="dxa"/>
          </w:tcPr>
          <w:p w:rsidR="00925EA7" w:rsidRPr="007A76B0" w:rsidRDefault="00925EA7" w:rsidP="00C6756D">
            <w:pPr>
              <w:pStyle w:val="a5"/>
              <w:ind w:firstLine="0"/>
              <w:jc w:val="center"/>
              <w:rPr>
                <w:b/>
                <w:sz w:val="22"/>
                <w:szCs w:val="22"/>
              </w:rPr>
            </w:pPr>
            <w:r w:rsidRPr="007A76B0">
              <w:rPr>
                <w:b/>
                <w:sz w:val="22"/>
                <w:szCs w:val="22"/>
              </w:rPr>
              <w:t>31,82</w:t>
            </w:r>
          </w:p>
        </w:tc>
        <w:tc>
          <w:tcPr>
            <w:tcW w:w="1276" w:type="dxa"/>
          </w:tcPr>
          <w:p w:rsidR="00925EA7" w:rsidRPr="007A76B0" w:rsidRDefault="00925EA7" w:rsidP="00C6756D">
            <w:pPr>
              <w:pStyle w:val="a5"/>
              <w:ind w:firstLine="0"/>
              <w:jc w:val="center"/>
              <w:rPr>
                <w:b/>
                <w:sz w:val="22"/>
                <w:szCs w:val="22"/>
              </w:rPr>
            </w:pPr>
            <w:r w:rsidRPr="007A76B0">
              <w:rPr>
                <w:b/>
                <w:sz w:val="22"/>
                <w:szCs w:val="22"/>
              </w:rPr>
              <w:t>92,28</w:t>
            </w:r>
          </w:p>
        </w:tc>
        <w:tc>
          <w:tcPr>
            <w:tcW w:w="1276" w:type="dxa"/>
          </w:tcPr>
          <w:p w:rsidR="00925EA7" w:rsidRPr="007A76B0" w:rsidRDefault="00925EA7" w:rsidP="00C6756D">
            <w:pPr>
              <w:pStyle w:val="a5"/>
              <w:ind w:firstLine="0"/>
              <w:jc w:val="center"/>
              <w:rPr>
                <w:b/>
                <w:sz w:val="22"/>
                <w:szCs w:val="22"/>
              </w:rPr>
            </w:pPr>
            <w:r w:rsidRPr="007A76B0">
              <w:rPr>
                <w:b/>
                <w:sz w:val="22"/>
                <w:szCs w:val="22"/>
              </w:rPr>
              <w:t>17,38</w:t>
            </w:r>
          </w:p>
        </w:tc>
      </w:tr>
      <w:tr w:rsidR="00925EA7" w:rsidRPr="007A76B0" w:rsidTr="00C6756D">
        <w:tc>
          <w:tcPr>
            <w:tcW w:w="1326" w:type="dxa"/>
          </w:tcPr>
          <w:p w:rsidR="00925EA7" w:rsidRPr="007A76B0" w:rsidRDefault="00925EA7" w:rsidP="00C6756D">
            <w:pPr>
              <w:pStyle w:val="a5"/>
              <w:ind w:firstLine="0"/>
              <w:jc w:val="center"/>
              <w:rPr>
                <w:b/>
                <w:sz w:val="22"/>
                <w:szCs w:val="22"/>
              </w:rPr>
            </w:pPr>
            <w:r w:rsidRPr="007A76B0">
              <w:rPr>
                <w:b/>
                <w:sz w:val="22"/>
                <w:szCs w:val="22"/>
              </w:rPr>
              <w:t>Середнє</w:t>
            </w:r>
          </w:p>
        </w:tc>
        <w:tc>
          <w:tcPr>
            <w:tcW w:w="1192" w:type="dxa"/>
          </w:tcPr>
          <w:p w:rsidR="00925EA7" w:rsidRPr="007A76B0" w:rsidRDefault="00925EA7" w:rsidP="00C6756D">
            <w:pPr>
              <w:pStyle w:val="a5"/>
              <w:ind w:firstLine="0"/>
              <w:jc w:val="center"/>
              <w:rPr>
                <w:b/>
                <w:sz w:val="22"/>
                <w:szCs w:val="22"/>
              </w:rPr>
            </w:pPr>
            <w:r w:rsidRPr="007A76B0">
              <w:rPr>
                <w:b/>
                <w:sz w:val="22"/>
                <w:szCs w:val="22"/>
              </w:rPr>
              <w:t>4,99</w:t>
            </w:r>
          </w:p>
        </w:tc>
        <w:tc>
          <w:tcPr>
            <w:tcW w:w="1276" w:type="dxa"/>
          </w:tcPr>
          <w:p w:rsidR="00925EA7" w:rsidRPr="007A76B0" w:rsidRDefault="00925EA7" w:rsidP="00C6756D">
            <w:pPr>
              <w:pStyle w:val="a5"/>
              <w:ind w:firstLine="0"/>
              <w:jc w:val="center"/>
              <w:rPr>
                <w:b/>
                <w:sz w:val="22"/>
                <w:szCs w:val="22"/>
              </w:rPr>
            </w:pPr>
            <w:r w:rsidRPr="007A76B0">
              <w:rPr>
                <w:b/>
                <w:sz w:val="22"/>
                <w:szCs w:val="22"/>
              </w:rPr>
              <w:t>1,74</w:t>
            </w:r>
          </w:p>
        </w:tc>
        <w:tc>
          <w:tcPr>
            <w:tcW w:w="1276" w:type="dxa"/>
          </w:tcPr>
          <w:p w:rsidR="00925EA7" w:rsidRPr="007A76B0" w:rsidRDefault="00925EA7" w:rsidP="00C6756D">
            <w:pPr>
              <w:pStyle w:val="a5"/>
              <w:ind w:firstLine="0"/>
              <w:jc w:val="center"/>
              <w:rPr>
                <w:b/>
                <w:sz w:val="22"/>
                <w:szCs w:val="22"/>
              </w:rPr>
            </w:pPr>
            <w:r w:rsidRPr="007A76B0">
              <w:rPr>
                <w:b/>
                <w:sz w:val="22"/>
                <w:szCs w:val="22"/>
              </w:rPr>
              <w:t>-</w:t>
            </w:r>
          </w:p>
        </w:tc>
        <w:tc>
          <w:tcPr>
            <w:tcW w:w="1275" w:type="dxa"/>
          </w:tcPr>
          <w:p w:rsidR="00925EA7" w:rsidRPr="007A76B0" w:rsidRDefault="00925EA7" w:rsidP="00C6756D">
            <w:pPr>
              <w:pStyle w:val="a5"/>
              <w:ind w:firstLine="0"/>
              <w:jc w:val="center"/>
              <w:rPr>
                <w:b/>
                <w:sz w:val="22"/>
                <w:szCs w:val="22"/>
              </w:rPr>
            </w:pPr>
            <w:r w:rsidRPr="007A76B0">
              <w:rPr>
                <w:b/>
                <w:sz w:val="22"/>
                <w:szCs w:val="22"/>
              </w:rPr>
              <w:t>-</w:t>
            </w:r>
          </w:p>
        </w:tc>
        <w:tc>
          <w:tcPr>
            <w:tcW w:w="1276" w:type="dxa"/>
          </w:tcPr>
          <w:p w:rsidR="00925EA7" w:rsidRPr="007A76B0" w:rsidRDefault="00925EA7" w:rsidP="00C6756D">
            <w:pPr>
              <w:pStyle w:val="a5"/>
              <w:ind w:firstLine="0"/>
              <w:jc w:val="center"/>
              <w:rPr>
                <w:b/>
                <w:sz w:val="22"/>
                <w:szCs w:val="22"/>
              </w:rPr>
            </w:pPr>
            <w:r w:rsidRPr="007A76B0">
              <w:rPr>
                <w:b/>
                <w:sz w:val="22"/>
                <w:szCs w:val="22"/>
              </w:rPr>
              <w:t>-</w:t>
            </w:r>
          </w:p>
        </w:tc>
        <w:tc>
          <w:tcPr>
            <w:tcW w:w="1276" w:type="dxa"/>
          </w:tcPr>
          <w:p w:rsidR="00925EA7" w:rsidRPr="007A76B0" w:rsidRDefault="00925EA7" w:rsidP="00C6756D">
            <w:pPr>
              <w:pStyle w:val="a5"/>
              <w:ind w:firstLine="0"/>
              <w:jc w:val="center"/>
              <w:rPr>
                <w:b/>
                <w:sz w:val="22"/>
                <w:szCs w:val="22"/>
              </w:rPr>
            </w:pPr>
            <w:r w:rsidRPr="007A76B0">
              <w:rPr>
                <w:b/>
                <w:sz w:val="22"/>
                <w:szCs w:val="22"/>
              </w:rPr>
              <w:t>1,74</w:t>
            </w:r>
          </w:p>
        </w:tc>
      </w:tr>
    </w:tbl>
    <w:p w:rsidR="00925EA7" w:rsidRPr="007A76B0" w:rsidRDefault="00925EA7" w:rsidP="00925EA7">
      <w:pPr>
        <w:pStyle w:val="a5"/>
        <w:rPr>
          <w:sz w:val="22"/>
          <w:szCs w:val="22"/>
        </w:rPr>
      </w:pPr>
      <w:r w:rsidRPr="007A76B0">
        <w:rPr>
          <w:sz w:val="22"/>
          <w:szCs w:val="22"/>
        </w:rPr>
        <w:t xml:space="preserve"> </w:t>
      </w:r>
    </w:p>
    <w:p w:rsidR="00925EA7" w:rsidRPr="007A76B0" w:rsidRDefault="00925EA7" w:rsidP="00925EA7">
      <w:pPr>
        <w:pStyle w:val="a5"/>
        <w:rPr>
          <w:i/>
          <w:sz w:val="22"/>
          <w:szCs w:val="22"/>
        </w:rPr>
      </w:pPr>
      <w:r w:rsidRPr="007A76B0">
        <w:rPr>
          <w:i/>
          <w:sz w:val="22"/>
          <w:szCs w:val="22"/>
        </w:rPr>
        <w:t>Виконуємо розрахунок наступних параметрів:</w:t>
      </w:r>
    </w:p>
    <w:p w:rsidR="00925EA7" w:rsidRPr="007A76B0" w:rsidRDefault="00925EA7" w:rsidP="00925EA7">
      <w:pPr>
        <w:pStyle w:val="a5"/>
        <w:rPr>
          <w:i/>
          <w:sz w:val="22"/>
          <w:szCs w:val="22"/>
        </w:rPr>
      </w:pPr>
      <w:r w:rsidRPr="007A76B0">
        <w:rPr>
          <w:i/>
          <w:caps/>
          <w:sz w:val="22"/>
          <w:szCs w:val="22"/>
        </w:rPr>
        <w:t>*с</w:t>
      </w:r>
      <w:r w:rsidRPr="007A76B0">
        <w:rPr>
          <w:i/>
          <w:sz w:val="22"/>
          <w:szCs w:val="22"/>
        </w:rPr>
        <w:t>ередні квадратичні відхилення:</w:t>
      </w:r>
    </w:p>
    <w:p w:rsidR="00925EA7" w:rsidRPr="007A76B0" w:rsidRDefault="00925EA7" w:rsidP="00925EA7">
      <w:pPr>
        <w:pStyle w:val="a5"/>
        <w:rPr>
          <w:i/>
          <w:sz w:val="22"/>
          <w:szCs w:val="22"/>
        </w:rPr>
      </w:pPr>
    </w:p>
    <w:p w:rsidR="00925EA7" w:rsidRPr="007A76B0" w:rsidRDefault="00925EA7" w:rsidP="00925EA7">
      <w:pPr>
        <w:pStyle w:val="a5"/>
        <w:rPr>
          <w:i/>
          <w:sz w:val="22"/>
          <w:szCs w:val="22"/>
        </w:rPr>
      </w:pPr>
      <w:r w:rsidRPr="007A76B0">
        <w:rPr>
          <w:i/>
          <w:position w:val="-30"/>
          <w:sz w:val="22"/>
          <w:szCs w:val="22"/>
        </w:rPr>
        <w:object w:dxaOrig="5400" w:dyaOrig="920">
          <v:shape id="_x0000_i1097" type="#_x0000_t75" style="width:270.6pt;height:47.15pt" o:ole="" fillcolor="window">
            <v:imagedata r:id="rId148" o:title=""/>
          </v:shape>
          <o:OLEObject Type="Embed" ProgID="Equation.3" ShapeID="_x0000_i1097" DrawAspect="Content" ObjectID="_1768335997" r:id="rId149"/>
        </w:object>
      </w:r>
      <w:r w:rsidRPr="007A76B0">
        <w:rPr>
          <w:i/>
          <w:sz w:val="22"/>
          <w:szCs w:val="22"/>
        </w:rPr>
        <w:t xml:space="preserve">  </w:t>
      </w:r>
    </w:p>
    <w:p w:rsidR="00925EA7" w:rsidRPr="007A76B0" w:rsidRDefault="00925EA7" w:rsidP="00925EA7">
      <w:pPr>
        <w:pStyle w:val="a5"/>
        <w:rPr>
          <w:i/>
          <w:sz w:val="22"/>
          <w:szCs w:val="22"/>
        </w:rPr>
      </w:pPr>
    </w:p>
    <w:p w:rsidR="00925EA7" w:rsidRPr="007A76B0" w:rsidRDefault="00925EA7" w:rsidP="00925EA7">
      <w:pPr>
        <w:pStyle w:val="a5"/>
        <w:rPr>
          <w:i/>
          <w:sz w:val="22"/>
          <w:szCs w:val="22"/>
        </w:rPr>
      </w:pPr>
      <w:r w:rsidRPr="007A76B0">
        <w:rPr>
          <w:i/>
          <w:sz w:val="22"/>
          <w:szCs w:val="22"/>
        </w:rPr>
        <w:t xml:space="preserve">   </w:t>
      </w:r>
      <w:r w:rsidRPr="007A76B0">
        <w:rPr>
          <w:i/>
          <w:position w:val="-30"/>
          <w:sz w:val="22"/>
          <w:szCs w:val="22"/>
        </w:rPr>
        <w:object w:dxaOrig="5280" w:dyaOrig="920">
          <v:shape id="_x0000_i1098" type="#_x0000_t75" style="width:263.15pt;height:47.15pt" o:ole="" fillcolor="window">
            <v:imagedata r:id="rId150" o:title=""/>
          </v:shape>
          <o:OLEObject Type="Embed" ProgID="Equation.3" ShapeID="_x0000_i1098" DrawAspect="Content" ObjectID="_1768335998" r:id="rId151"/>
        </w:object>
      </w:r>
      <w:r w:rsidRPr="007A76B0">
        <w:rPr>
          <w:i/>
          <w:sz w:val="22"/>
          <w:szCs w:val="22"/>
        </w:rPr>
        <w:t xml:space="preserve"> </w:t>
      </w:r>
    </w:p>
    <w:p w:rsidR="00925EA7" w:rsidRPr="007A76B0" w:rsidRDefault="00925EA7" w:rsidP="00925EA7">
      <w:pPr>
        <w:pStyle w:val="a5"/>
        <w:rPr>
          <w:i/>
          <w:sz w:val="22"/>
          <w:szCs w:val="22"/>
        </w:rPr>
      </w:pPr>
    </w:p>
    <w:p w:rsidR="00925EA7" w:rsidRPr="007A76B0" w:rsidRDefault="00925EA7" w:rsidP="00925EA7">
      <w:pPr>
        <w:pStyle w:val="a5"/>
        <w:rPr>
          <w:i/>
          <w:sz w:val="22"/>
          <w:szCs w:val="22"/>
        </w:rPr>
      </w:pPr>
      <w:r w:rsidRPr="007A76B0">
        <w:rPr>
          <w:i/>
          <w:sz w:val="22"/>
          <w:szCs w:val="22"/>
        </w:rPr>
        <w:t>*</w:t>
      </w:r>
      <w:r w:rsidRPr="007A76B0">
        <w:rPr>
          <w:i/>
          <w:caps/>
          <w:sz w:val="22"/>
          <w:szCs w:val="22"/>
        </w:rPr>
        <w:t>к</w:t>
      </w:r>
      <w:r w:rsidRPr="007A76B0">
        <w:rPr>
          <w:i/>
          <w:sz w:val="22"/>
          <w:szCs w:val="22"/>
        </w:rPr>
        <w:t>оефіцієнт кореляції:</w:t>
      </w:r>
    </w:p>
    <w:p w:rsidR="00925EA7" w:rsidRPr="007A76B0" w:rsidRDefault="00925EA7" w:rsidP="00925EA7">
      <w:pPr>
        <w:pStyle w:val="a5"/>
        <w:rPr>
          <w:i/>
          <w:sz w:val="22"/>
          <w:szCs w:val="22"/>
        </w:rPr>
      </w:pPr>
    </w:p>
    <w:p w:rsidR="00925EA7" w:rsidRPr="007A76B0" w:rsidRDefault="00925EA7" w:rsidP="00925EA7">
      <w:pPr>
        <w:pStyle w:val="a5"/>
        <w:rPr>
          <w:i/>
          <w:sz w:val="22"/>
          <w:szCs w:val="22"/>
        </w:rPr>
      </w:pPr>
      <w:r w:rsidRPr="007A76B0">
        <w:rPr>
          <w:i/>
          <w:sz w:val="22"/>
          <w:szCs w:val="22"/>
        </w:rPr>
        <w:t xml:space="preserve"> </w:t>
      </w:r>
      <w:r w:rsidRPr="007A76B0">
        <w:rPr>
          <w:i/>
          <w:position w:val="-40"/>
          <w:sz w:val="22"/>
          <w:szCs w:val="22"/>
        </w:rPr>
        <w:object w:dxaOrig="6259" w:dyaOrig="1380">
          <v:shape id="_x0000_i1099" type="#_x0000_t75" style="width:312.85pt;height:68.3pt" o:ole="" fillcolor="window">
            <v:imagedata r:id="rId152" o:title=""/>
          </v:shape>
          <o:OLEObject Type="Embed" ProgID="Equation.3" ShapeID="_x0000_i1099" DrawAspect="Content" ObjectID="_1768335999" r:id="rId153"/>
        </w:object>
      </w:r>
      <w:r w:rsidRPr="007A76B0">
        <w:rPr>
          <w:i/>
          <w:sz w:val="22"/>
          <w:szCs w:val="22"/>
        </w:rPr>
        <w:t>.</w:t>
      </w:r>
    </w:p>
    <w:p w:rsidR="00925EA7" w:rsidRPr="007A76B0" w:rsidRDefault="00925EA7" w:rsidP="00925EA7">
      <w:pPr>
        <w:pStyle w:val="a5"/>
        <w:rPr>
          <w:i/>
          <w:sz w:val="22"/>
          <w:szCs w:val="22"/>
        </w:rPr>
      </w:pPr>
    </w:p>
    <w:p w:rsidR="00925EA7" w:rsidRPr="007A76B0" w:rsidRDefault="00925EA7" w:rsidP="00925EA7">
      <w:pPr>
        <w:pStyle w:val="a5"/>
        <w:rPr>
          <w:i/>
          <w:sz w:val="22"/>
          <w:szCs w:val="22"/>
        </w:rPr>
      </w:pPr>
      <w:r w:rsidRPr="007A76B0">
        <w:rPr>
          <w:i/>
          <w:sz w:val="22"/>
          <w:szCs w:val="22"/>
        </w:rPr>
        <w:t>Одержаний коефіцієнт кореляції достатньо високий, що вказує на наявність тісного зв’язку між вмістом мінералів Х і Y. Знайдемо рівняння регресії, яке дозволяє обчислити найбільш імовірний вміст одного з мінералів, якщо відомий вміст іншого.</w:t>
      </w:r>
    </w:p>
    <w:p w:rsidR="00925EA7" w:rsidRPr="007A76B0" w:rsidRDefault="00925EA7" w:rsidP="00925EA7">
      <w:pPr>
        <w:pStyle w:val="a5"/>
        <w:rPr>
          <w:sz w:val="22"/>
          <w:szCs w:val="22"/>
        </w:rPr>
      </w:pPr>
    </w:p>
    <w:p w:rsidR="00925EA7" w:rsidRPr="007A76B0" w:rsidRDefault="00925EA7" w:rsidP="00925EA7">
      <w:pPr>
        <w:pStyle w:val="a5"/>
        <w:rPr>
          <w:i/>
          <w:sz w:val="22"/>
          <w:szCs w:val="22"/>
        </w:rPr>
      </w:pPr>
      <w:r w:rsidRPr="007A76B0">
        <w:rPr>
          <w:i/>
          <w:sz w:val="22"/>
          <w:szCs w:val="22"/>
        </w:rPr>
        <w:t>*Коефіцієнт регресії:</w:t>
      </w:r>
    </w:p>
    <w:p w:rsidR="00925EA7" w:rsidRPr="007A76B0" w:rsidRDefault="00925EA7" w:rsidP="00925EA7">
      <w:pPr>
        <w:pStyle w:val="a5"/>
        <w:rPr>
          <w:i/>
          <w:sz w:val="22"/>
          <w:szCs w:val="22"/>
        </w:rPr>
      </w:pPr>
    </w:p>
    <w:p w:rsidR="00925EA7" w:rsidRPr="007A76B0" w:rsidRDefault="00925EA7" w:rsidP="00925EA7">
      <w:pPr>
        <w:pStyle w:val="a5"/>
        <w:rPr>
          <w:i/>
          <w:sz w:val="22"/>
          <w:szCs w:val="22"/>
        </w:rPr>
      </w:pPr>
      <w:r w:rsidRPr="007A76B0">
        <w:rPr>
          <w:i/>
          <w:position w:val="-36"/>
          <w:sz w:val="22"/>
          <w:szCs w:val="22"/>
        </w:rPr>
        <w:object w:dxaOrig="3000" w:dyaOrig="880">
          <v:shape id="_x0000_i1100" type="#_x0000_t75" style="width:150.2pt;height:44.7pt" o:ole="" fillcolor="window">
            <v:imagedata r:id="rId154" o:title=""/>
          </v:shape>
          <o:OLEObject Type="Embed" ProgID="Equation.3" ShapeID="_x0000_i1100" DrawAspect="Content" ObjectID="_1768336000" r:id="rId155"/>
        </w:object>
      </w:r>
      <w:r w:rsidRPr="007A76B0">
        <w:rPr>
          <w:i/>
          <w:sz w:val="22"/>
          <w:szCs w:val="22"/>
        </w:rPr>
        <w:t>.</w:t>
      </w:r>
    </w:p>
    <w:p w:rsidR="00925EA7" w:rsidRPr="007A76B0" w:rsidRDefault="00925EA7" w:rsidP="00925EA7">
      <w:pPr>
        <w:pStyle w:val="a5"/>
        <w:rPr>
          <w:i/>
          <w:sz w:val="22"/>
          <w:szCs w:val="22"/>
        </w:rPr>
      </w:pPr>
    </w:p>
    <w:p w:rsidR="00925EA7" w:rsidRPr="007A76B0" w:rsidRDefault="00925EA7" w:rsidP="00925EA7">
      <w:pPr>
        <w:pStyle w:val="a5"/>
        <w:rPr>
          <w:i/>
          <w:sz w:val="22"/>
          <w:szCs w:val="22"/>
        </w:rPr>
      </w:pPr>
    </w:p>
    <w:p w:rsidR="00925EA7" w:rsidRPr="007A76B0" w:rsidRDefault="00925EA7" w:rsidP="00925EA7">
      <w:pPr>
        <w:pStyle w:val="a5"/>
        <w:rPr>
          <w:i/>
          <w:sz w:val="22"/>
          <w:szCs w:val="22"/>
        </w:rPr>
      </w:pPr>
      <w:r w:rsidRPr="007A76B0">
        <w:rPr>
          <w:i/>
          <w:sz w:val="22"/>
          <w:szCs w:val="22"/>
        </w:rPr>
        <w:t>*Рівняння регресії Y по Х:</w:t>
      </w:r>
    </w:p>
    <w:p w:rsidR="00925EA7" w:rsidRPr="007A76B0" w:rsidRDefault="00925EA7" w:rsidP="00925EA7">
      <w:pPr>
        <w:pStyle w:val="a5"/>
        <w:rPr>
          <w:i/>
          <w:sz w:val="22"/>
          <w:szCs w:val="22"/>
        </w:rPr>
      </w:pPr>
    </w:p>
    <w:p w:rsidR="00925EA7" w:rsidRPr="007A76B0" w:rsidRDefault="00925EA7" w:rsidP="00925EA7">
      <w:pPr>
        <w:pStyle w:val="a5"/>
        <w:rPr>
          <w:i/>
          <w:sz w:val="22"/>
          <w:szCs w:val="22"/>
        </w:rPr>
      </w:pPr>
      <w:r w:rsidRPr="007A76B0">
        <w:rPr>
          <w:i/>
          <w:position w:val="-12"/>
          <w:sz w:val="22"/>
          <w:szCs w:val="22"/>
        </w:rPr>
        <w:object w:dxaOrig="5000" w:dyaOrig="380">
          <v:shape id="_x0000_i1101" type="#_x0000_t75" style="width:249.5pt;height:19.85pt" o:ole="" fillcolor="window">
            <v:imagedata r:id="rId156" o:title=""/>
          </v:shape>
          <o:OLEObject Type="Embed" ProgID="Equation.3" ShapeID="_x0000_i1101" DrawAspect="Content" ObjectID="_1768336001" r:id="rId157"/>
        </w:object>
      </w:r>
      <w:r w:rsidRPr="007A76B0">
        <w:rPr>
          <w:i/>
          <w:sz w:val="22"/>
          <w:szCs w:val="22"/>
        </w:rPr>
        <w:t>.</w:t>
      </w:r>
    </w:p>
    <w:p w:rsidR="00925EA7" w:rsidRPr="007A76B0" w:rsidRDefault="00925EA7" w:rsidP="00925EA7">
      <w:pPr>
        <w:pStyle w:val="a5"/>
        <w:rPr>
          <w:i/>
          <w:sz w:val="22"/>
          <w:szCs w:val="22"/>
        </w:rPr>
      </w:pPr>
    </w:p>
    <w:p w:rsidR="00925EA7" w:rsidRPr="007A76B0" w:rsidRDefault="00925EA7" w:rsidP="00925EA7">
      <w:pPr>
        <w:pStyle w:val="a5"/>
        <w:rPr>
          <w:sz w:val="22"/>
          <w:szCs w:val="22"/>
        </w:rPr>
      </w:pPr>
      <w:r w:rsidRPr="007A76B0">
        <w:rPr>
          <w:i/>
          <w:sz w:val="22"/>
          <w:szCs w:val="22"/>
        </w:rPr>
        <w:t xml:space="preserve">З використанням рівняння регресії обчислюють значення </w:t>
      </w:r>
      <w:proofErr w:type="spellStart"/>
      <w:r w:rsidRPr="007A76B0">
        <w:rPr>
          <w:i/>
          <w:sz w:val="22"/>
          <w:szCs w:val="22"/>
        </w:rPr>
        <w:t>у</w:t>
      </w:r>
      <w:r w:rsidRPr="007A76B0">
        <w:rPr>
          <w:i/>
          <w:sz w:val="22"/>
          <w:szCs w:val="22"/>
          <w:vertAlign w:val="subscript"/>
        </w:rPr>
        <w:t>обч</w:t>
      </w:r>
      <w:proofErr w:type="spellEnd"/>
      <w:r w:rsidRPr="007A76B0">
        <w:rPr>
          <w:i/>
          <w:sz w:val="22"/>
          <w:szCs w:val="22"/>
          <w:vertAlign w:val="subscript"/>
        </w:rPr>
        <w:t xml:space="preserve"> </w:t>
      </w:r>
      <w:r w:rsidRPr="007A76B0">
        <w:rPr>
          <w:i/>
          <w:sz w:val="22"/>
          <w:szCs w:val="22"/>
        </w:rPr>
        <w:t>і порівнюють з заданими значеннями у</w:t>
      </w:r>
      <w:r w:rsidRPr="007A76B0">
        <w:rPr>
          <w:i/>
          <w:sz w:val="22"/>
          <w:szCs w:val="22"/>
          <w:vertAlign w:val="subscript"/>
        </w:rPr>
        <w:t>і</w:t>
      </w:r>
      <w:r w:rsidRPr="007A76B0">
        <w:rPr>
          <w:i/>
          <w:sz w:val="22"/>
          <w:szCs w:val="22"/>
        </w:rPr>
        <w:t>. У даному випадку результат порівняння задовільний.</w:t>
      </w:r>
      <w:r w:rsidRPr="007A76B0">
        <w:rPr>
          <w:sz w:val="22"/>
          <w:szCs w:val="22"/>
        </w:rPr>
        <w:t xml:space="preserve"> </w:t>
      </w:r>
    </w:p>
    <w:p w:rsidR="00925EA7" w:rsidRPr="007A76B0" w:rsidRDefault="00925EA7" w:rsidP="00925EA7">
      <w:pPr>
        <w:pStyle w:val="a5"/>
        <w:rPr>
          <w:sz w:val="22"/>
          <w:szCs w:val="22"/>
        </w:rPr>
      </w:pPr>
    </w:p>
    <w:p w:rsidR="00925EA7" w:rsidRPr="007A76B0" w:rsidRDefault="00925EA7" w:rsidP="00925EA7">
      <w:pPr>
        <w:pStyle w:val="a5"/>
        <w:rPr>
          <w:b/>
          <w:i/>
        </w:rPr>
      </w:pPr>
      <w:r w:rsidRPr="007A76B0">
        <w:rPr>
          <w:b/>
          <w:i/>
        </w:rPr>
        <w:lastRenderedPageBreak/>
        <w:t xml:space="preserve">Множинна регресія     </w:t>
      </w:r>
    </w:p>
    <w:p w:rsidR="00925EA7" w:rsidRPr="007A76B0" w:rsidRDefault="00925EA7" w:rsidP="00925EA7">
      <w:pPr>
        <w:pStyle w:val="a5"/>
      </w:pPr>
      <w:r w:rsidRPr="007A76B0">
        <w:t>При вивченні множинної регресії аналітичні вирази у загальному вигляді, що вибираються на основі теоретичних уявлень про процес, мають вигляд:</w:t>
      </w:r>
    </w:p>
    <w:p w:rsidR="00925EA7" w:rsidRPr="007A76B0" w:rsidRDefault="00925EA7" w:rsidP="00925EA7">
      <w:pPr>
        <w:pStyle w:val="a5"/>
        <w:ind w:firstLine="0"/>
        <w:rPr>
          <w:sz w:val="16"/>
        </w:rPr>
      </w:pPr>
    </w:p>
    <w:p w:rsidR="00925EA7" w:rsidRPr="007A76B0" w:rsidRDefault="00925EA7" w:rsidP="00925EA7">
      <w:pPr>
        <w:pStyle w:val="a5"/>
        <w:jc w:val="right"/>
      </w:pPr>
      <w:r w:rsidRPr="007A76B0">
        <w:rPr>
          <w:position w:val="-12"/>
        </w:rPr>
        <w:object w:dxaOrig="3780" w:dyaOrig="400">
          <v:shape id="_x0000_i1102" type="#_x0000_t75" style="width:188.7pt;height:19.85pt" o:ole="" fillcolor="window">
            <v:imagedata r:id="rId158" o:title=""/>
          </v:shape>
          <o:OLEObject Type="Embed" ProgID="Equation.3" ShapeID="_x0000_i1102" DrawAspect="Content" ObjectID="_1768336002" r:id="rId159"/>
        </w:object>
      </w:r>
      <w:r w:rsidRPr="007A76B0">
        <w:t>.                                 (3.53)</w:t>
      </w:r>
    </w:p>
    <w:p w:rsidR="00925EA7" w:rsidRPr="007A76B0" w:rsidRDefault="00925EA7" w:rsidP="00925EA7">
      <w:pPr>
        <w:pStyle w:val="a5"/>
        <w:rPr>
          <w:sz w:val="16"/>
        </w:rPr>
      </w:pPr>
    </w:p>
    <w:p w:rsidR="00925EA7" w:rsidRPr="007A76B0" w:rsidRDefault="00925EA7" w:rsidP="00925EA7">
      <w:pPr>
        <w:pStyle w:val="a5"/>
      </w:pPr>
      <w:r w:rsidRPr="007A76B0">
        <w:rPr>
          <w:caps/>
        </w:rPr>
        <w:t>н</w:t>
      </w:r>
      <w:r w:rsidRPr="007A76B0">
        <w:t>априклад, при вивченні зв’язку між трьома змінними, дві з яких (</w:t>
      </w:r>
      <w:r w:rsidRPr="007A76B0">
        <w:rPr>
          <w:i/>
          <w:sz w:val="32"/>
        </w:rPr>
        <w:t>х</w:t>
      </w:r>
      <w:r w:rsidRPr="007A76B0">
        <w:rPr>
          <w:i/>
          <w:sz w:val="32"/>
          <w:vertAlign w:val="subscript"/>
        </w:rPr>
        <w:t>1</w:t>
      </w:r>
      <w:r w:rsidRPr="007A76B0">
        <w:rPr>
          <w:vertAlign w:val="subscript"/>
        </w:rPr>
        <w:t xml:space="preserve"> </w:t>
      </w:r>
      <w:r w:rsidRPr="007A76B0">
        <w:t xml:space="preserve">і </w:t>
      </w:r>
      <w:r w:rsidRPr="007A76B0">
        <w:rPr>
          <w:i/>
          <w:sz w:val="32"/>
        </w:rPr>
        <w:t>х</w:t>
      </w:r>
      <w:r w:rsidRPr="007A76B0">
        <w:rPr>
          <w:i/>
          <w:sz w:val="32"/>
          <w:vertAlign w:val="subscript"/>
        </w:rPr>
        <w:t>2</w:t>
      </w:r>
      <w:r w:rsidRPr="007A76B0">
        <w:t>) приймаються за незалежні, третя (</w:t>
      </w:r>
      <w:r w:rsidRPr="007A76B0">
        <w:rPr>
          <w:i/>
          <w:sz w:val="32"/>
        </w:rPr>
        <w:t>у</w:t>
      </w:r>
      <w:r w:rsidRPr="007A76B0">
        <w:t>) – за функцію, їхня лінійна регресія визначається залежністю:</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12"/>
        </w:rPr>
        <w:object w:dxaOrig="2420" w:dyaOrig="400">
          <v:shape id="_x0000_i1103" type="#_x0000_t75" style="width:121.65pt;height:19.85pt" o:ole="" fillcolor="window">
            <v:imagedata r:id="rId160" o:title=""/>
          </v:shape>
          <o:OLEObject Type="Embed" ProgID="Equation.3" ShapeID="_x0000_i1103" DrawAspect="Content" ObjectID="_1768336003" r:id="rId161"/>
        </w:object>
      </w:r>
      <w:r w:rsidRPr="007A76B0">
        <w:t>.                                             (3.54)</w:t>
      </w:r>
    </w:p>
    <w:p w:rsidR="00925EA7" w:rsidRPr="007A76B0" w:rsidRDefault="00925EA7" w:rsidP="00925EA7">
      <w:pPr>
        <w:pStyle w:val="a5"/>
        <w:jc w:val="right"/>
      </w:pPr>
    </w:p>
    <w:p w:rsidR="00925EA7" w:rsidRPr="007A76B0" w:rsidRDefault="00925EA7" w:rsidP="00925EA7">
      <w:pPr>
        <w:pStyle w:val="a5"/>
      </w:pPr>
      <w:r w:rsidRPr="007A76B0">
        <w:t xml:space="preserve">З геометричної точки зору це рівняння визначає площину у просторі змінних </w:t>
      </w:r>
      <w:r w:rsidRPr="007A76B0">
        <w:rPr>
          <w:i/>
          <w:sz w:val="32"/>
        </w:rPr>
        <w:t>х</w:t>
      </w:r>
      <w:r w:rsidRPr="007A76B0">
        <w:rPr>
          <w:i/>
          <w:sz w:val="32"/>
          <w:vertAlign w:val="subscript"/>
        </w:rPr>
        <w:t>1</w:t>
      </w:r>
      <w:r w:rsidRPr="007A76B0">
        <w:rPr>
          <w:i/>
          <w:sz w:val="32"/>
        </w:rPr>
        <w:t>, х</w:t>
      </w:r>
      <w:r w:rsidRPr="007A76B0">
        <w:rPr>
          <w:i/>
          <w:sz w:val="32"/>
          <w:vertAlign w:val="subscript"/>
        </w:rPr>
        <w:t>2</w:t>
      </w:r>
      <w:r w:rsidRPr="007A76B0">
        <w:t xml:space="preserve">, </w:t>
      </w:r>
      <w:r w:rsidRPr="007A76B0">
        <w:rPr>
          <w:i/>
          <w:sz w:val="32"/>
        </w:rPr>
        <w:t>у</w:t>
      </w:r>
      <w:r w:rsidRPr="007A76B0">
        <w:t xml:space="preserve">. Для визначення параметрів </w:t>
      </w:r>
      <w:r w:rsidRPr="007A76B0">
        <w:rPr>
          <w:position w:val="-12"/>
        </w:rPr>
        <w:object w:dxaOrig="1060" w:dyaOrig="400">
          <v:shape id="_x0000_i1104" type="#_x0000_t75" style="width:52.15pt;height:19.85pt" o:ole="" fillcolor="window">
            <v:imagedata r:id="rId162" o:title=""/>
          </v:shape>
          <o:OLEObject Type="Embed" ProgID="Equation.3" ShapeID="_x0000_i1104" DrawAspect="Content" ObjectID="_1768336004" r:id="rId163"/>
        </w:object>
      </w:r>
      <w:r w:rsidRPr="007A76B0">
        <w:t xml:space="preserve"> використовують спосіб найменших квадратів. Сума квадратів відхилень фактичних аплікат </w:t>
      </w:r>
      <w:r w:rsidRPr="007A76B0">
        <w:rPr>
          <w:position w:val="-12"/>
        </w:rPr>
        <w:object w:dxaOrig="300" w:dyaOrig="400">
          <v:shape id="_x0000_i1105" type="#_x0000_t75" style="width:14.9pt;height:19.85pt" o:ole="" fillcolor="window">
            <v:imagedata r:id="rId164" o:title=""/>
          </v:shape>
          <o:OLEObject Type="Embed" ProgID="Equation.3" ShapeID="_x0000_i1105" DrawAspect="Content" ObjectID="_1768336005" r:id="rId165"/>
        </w:object>
      </w:r>
      <w:r w:rsidRPr="007A76B0">
        <w:t xml:space="preserve"> від обчислених </w:t>
      </w:r>
      <w:r w:rsidRPr="007A76B0">
        <w:rPr>
          <w:position w:val="-16"/>
        </w:rPr>
        <w:object w:dxaOrig="720" w:dyaOrig="440">
          <v:shape id="_x0000_i1106" type="#_x0000_t75" style="width:37.25pt;height:21.1pt" o:ole="" fillcolor="window">
            <v:imagedata r:id="rId166" o:title=""/>
          </v:shape>
          <o:OLEObject Type="Embed" ProgID="Equation.3" ShapeID="_x0000_i1106" DrawAspect="Content" ObjectID="_1768336006" r:id="rId167"/>
        </w:object>
      </w:r>
      <w:r w:rsidRPr="007A76B0">
        <w:t xml:space="preserve"> повинна мати найменше значення: </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38"/>
        </w:rPr>
        <w:object w:dxaOrig="3360" w:dyaOrig="920">
          <v:shape id="_x0000_i1107" type="#_x0000_t75" style="width:167.6pt;height:47.15pt" o:ole="" fillcolor="window">
            <v:imagedata r:id="rId168" o:title=""/>
          </v:shape>
          <o:OLEObject Type="Embed" ProgID="Equation.3" ShapeID="_x0000_i1107" DrawAspect="Content" ObjectID="_1768336007" r:id="rId169"/>
        </w:object>
      </w:r>
      <w:r w:rsidRPr="007A76B0">
        <w:t xml:space="preserve">.                                (3.55) </w:t>
      </w:r>
    </w:p>
    <w:p w:rsidR="00925EA7" w:rsidRPr="007A76B0" w:rsidRDefault="00925EA7" w:rsidP="00925EA7">
      <w:pPr>
        <w:pStyle w:val="a5"/>
        <w:jc w:val="right"/>
        <w:rPr>
          <w:sz w:val="16"/>
        </w:rPr>
      </w:pPr>
    </w:p>
    <w:p w:rsidR="00925EA7" w:rsidRPr="007A76B0" w:rsidRDefault="00925EA7" w:rsidP="00925EA7">
      <w:pPr>
        <w:pStyle w:val="a5"/>
      </w:pPr>
      <w:r w:rsidRPr="007A76B0">
        <w:t xml:space="preserve">Функція </w:t>
      </w:r>
      <w:r w:rsidRPr="007A76B0">
        <w:rPr>
          <w:position w:val="-12"/>
        </w:rPr>
        <w:object w:dxaOrig="240" w:dyaOrig="380">
          <v:shape id="_x0000_i1108" type="#_x0000_t75" style="width:11.15pt;height:19.85pt" o:ole="" fillcolor="window">
            <v:imagedata r:id="rId170" o:title=""/>
          </v:shape>
          <o:OLEObject Type="Embed" ProgID="Equation.3" ShapeID="_x0000_i1108" DrawAspect="Content" ObjectID="_1768336008" r:id="rId171"/>
        </w:object>
      </w:r>
      <w:r w:rsidRPr="007A76B0">
        <w:t xml:space="preserve"> буде мати мінімум, якщо </w:t>
      </w:r>
      <w:r w:rsidRPr="007A76B0">
        <w:rPr>
          <w:position w:val="-12"/>
        </w:rPr>
        <w:object w:dxaOrig="1060" w:dyaOrig="400">
          <v:shape id="_x0000_i1109" type="#_x0000_t75" style="width:52.15pt;height:19.85pt" o:ole="" fillcolor="window">
            <v:imagedata r:id="rId162" o:title=""/>
          </v:shape>
          <o:OLEObject Type="Embed" ProgID="Equation.3" ShapeID="_x0000_i1109" DrawAspect="Content" ObjectID="_1768336009" r:id="rId172"/>
        </w:object>
      </w:r>
      <w:r w:rsidRPr="007A76B0">
        <w:t xml:space="preserve"> задовольняють системі рівнянь:</w:t>
      </w:r>
    </w:p>
    <w:p w:rsidR="00925EA7" w:rsidRPr="007A76B0" w:rsidRDefault="00925EA7" w:rsidP="00925EA7">
      <w:pPr>
        <w:pStyle w:val="a5"/>
        <w:jc w:val="right"/>
      </w:pPr>
      <w:r w:rsidRPr="007A76B0">
        <w:rPr>
          <w:position w:val="-36"/>
        </w:rPr>
        <w:object w:dxaOrig="999" w:dyaOrig="820">
          <v:shape id="_x0000_i1110" type="#_x0000_t75" style="width:49.65pt;height:39.7pt" o:ole="" fillcolor="window">
            <v:imagedata r:id="rId173" o:title=""/>
          </v:shape>
          <o:OLEObject Type="Embed" ProgID="Equation.3" ShapeID="_x0000_i1110" DrawAspect="Content" ObjectID="_1768336010" r:id="rId174"/>
        </w:object>
      </w:r>
      <w:r w:rsidRPr="007A76B0">
        <w:t xml:space="preserve">;      </w:t>
      </w:r>
      <w:r w:rsidRPr="007A76B0">
        <w:rPr>
          <w:position w:val="-36"/>
        </w:rPr>
        <w:object w:dxaOrig="960" w:dyaOrig="820">
          <v:shape id="_x0000_i1111" type="#_x0000_t75" style="width:47.15pt;height:39.7pt" o:ole="" fillcolor="window">
            <v:imagedata r:id="rId175" o:title=""/>
          </v:shape>
          <o:OLEObject Type="Embed" ProgID="Equation.3" ShapeID="_x0000_i1111" DrawAspect="Content" ObjectID="_1768336011" r:id="rId176"/>
        </w:object>
      </w:r>
      <w:r w:rsidRPr="007A76B0">
        <w:t xml:space="preserve">;      </w:t>
      </w:r>
      <w:r w:rsidRPr="007A76B0">
        <w:rPr>
          <w:position w:val="-36"/>
        </w:rPr>
        <w:object w:dxaOrig="999" w:dyaOrig="820">
          <v:shape id="_x0000_i1112" type="#_x0000_t75" style="width:49.65pt;height:39.7pt" o:ole="" fillcolor="window">
            <v:imagedata r:id="rId177" o:title=""/>
          </v:shape>
          <o:OLEObject Type="Embed" ProgID="Equation.3" ShapeID="_x0000_i1112" DrawAspect="Content" ObjectID="_1768336012" r:id="rId178"/>
        </w:object>
      </w:r>
      <w:r w:rsidRPr="007A76B0">
        <w:t>.                                (3.56)</w:t>
      </w:r>
    </w:p>
    <w:p w:rsidR="00925EA7" w:rsidRPr="007A76B0" w:rsidRDefault="00925EA7" w:rsidP="00925EA7">
      <w:pPr>
        <w:pStyle w:val="a5"/>
        <w:jc w:val="right"/>
        <w:rPr>
          <w:sz w:val="16"/>
        </w:rPr>
      </w:pPr>
    </w:p>
    <w:p w:rsidR="00925EA7" w:rsidRPr="007A76B0" w:rsidRDefault="00925EA7" w:rsidP="00925EA7">
      <w:pPr>
        <w:pStyle w:val="a5"/>
      </w:pPr>
      <w:r w:rsidRPr="007A76B0">
        <w:t xml:space="preserve">Диференціювання функції </w:t>
      </w:r>
      <w:r w:rsidRPr="007A76B0">
        <w:rPr>
          <w:position w:val="-12"/>
        </w:rPr>
        <w:object w:dxaOrig="240" w:dyaOrig="380">
          <v:shape id="_x0000_i1113" type="#_x0000_t75" style="width:11.15pt;height:19.85pt" o:ole="" fillcolor="window">
            <v:imagedata r:id="rId170" o:title=""/>
          </v:shape>
          <o:OLEObject Type="Embed" ProgID="Equation.3" ShapeID="_x0000_i1113" DrawAspect="Content" ObjectID="_1768336013" r:id="rId179"/>
        </w:object>
      </w:r>
      <w:r w:rsidRPr="007A76B0">
        <w:t xml:space="preserve"> по змінних </w:t>
      </w:r>
      <w:r w:rsidRPr="007A76B0">
        <w:rPr>
          <w:position w:val="-12"/>
        </w:rPr>
        <w:object w:dxaOrig="1060" w:dyaOrig="400">
          <v:shape id="_x0000_i1114" type="#_x0000_t75" style="width:52.15pt;height:19.85pt" o:ole="" fillcolor="window">
            <v:imagedata r:id="rId162" o:title=""/>
          </v:shape>
          <o:OLEObject Type="Embed" ProgID="Equation.3" ShapeID="_x0000_i1114" DrawAspect="Content" ObjectID="_1768336014" r:id="rId180"/>
        </w:object>
      </w:r>
      <w:r w:rsidRPr="007A76B0">
        <w:t xml:space="preserve"> дозволяє одержати рівняння множинної регресії:</w:t>
      </w:r>
    </w:p>
    <w:p w:rsidR="00925EA7" w:rsidRPr="007A76B0" w:rsidRDefault="00925EA7" w:rsidP="00925EA7">
      <w:pPr>
        <w:pStyle w:val="a5"/>
        <w:rPr>
          <w:sz w:val="16"/>
        </w:rPr>
      </w:pPr>
    </w:p>
    <w:p w:rsidR="00925EA7" w:rsidRPr="007A76B0" w:rsidRDefault="00925EA7" w:rsidP="00925EA7">
      <w:pPr>
        <w:pStyle w:val="a5"/>
        <w:jc w:val="right"/>
      </w:pPr>
      <w:r w:rsidRPr="007A76B0">
        <w:rPr>
          <w:position w:val="-12"/>
        </w:rPr>
        <w:object w:dxaOrig="4180" w:dyaOrig="400">
          <v:shape id="_x0000_i1115" type="#_x0000_t75" style="width:208.55pt;height:19.85pt" o:ole="" fillcolor="window">
            <v:imagedata r:id="rId181" o:title=""/>
          </v:shape>
          <o:OLEObject Type="Embed" ProgID="Equation.3" ShapeID="_x0000_i1115" DrawAspect="Content" ObjectID="_1768336015" r:id="rId182"/>
        </w:object>
      </w:r>
      <w:r w:rsidRPr="007A76B0">
        <w:t>,                           (3.57)</w:t>
      </w:r>
    </w:p>
    <w:p w:rsidR="00925EA7" w:rsidRPr="007A76B0" w:rsidRDefault="00925EA7" w:rsidP="00925EA7">
      <w:pPr>
        <w:pStyle w:val="a5"/>
        <w:jc w:val="right"/>
        <w:rPr>
          <w:sz w:val="16"/>
        </w:rPr>
      </w:pPr>
    </w:p>
    <w:p w:rsidR="00925EA7" w:rsidRPr="007A76B0" w:rsidRDefault="00925EA7" w:rsidP="00925EA7">
      <w:pPr>
        <w:pStyle w:val="a5"/>
        <w:ind w:firstLine="0"/>
      </w:pPr>
      <w:r w:rsidRPr="007A76B0">
        <w:t xml:space="preserve">де коефіцієнти </w:t>
      </w:r>
      <w:r w:rsidRPr="007A76B0">
        <w:rPr>
          <w:position w:val="-12"/>
        </w:rPr>
        <w:object w:dxaOrig="680" w:dyaOrig="400">
          <v:shape id="_x0000_i1116" type="#_x0000_t75" style="width:34.75pt;height:19.85pt" o:ole="" fillcolor="window">
            <v:imagedata r:id="rId183" o:title=""/>
          </v:shape>
          <o:OLEObject Type="Embed" ProgID="Equation.3" ShapeID="_x0000_i1116" DrawAspect="Content" ObjectID="_1768336016" r:id="rId184"/>
        </w:object>
      </w:r>
      <w:r w:rsidRPr="007A76B0">
        <w:t xml:space="preserve"> визначають із застосуванням системи рівнянь: </w:t>
      </w:r>
    </w:p>
    <w:p w:rsidR="00925EA7" w:rsidRPr="007A76B0" w:rsidRDefault="00925EA7" w:rsidP="00925EA7">
      <w:pPr>
        <w:pStyle w:val="a5"/>
        <w:ind w:firstLine="0"/>
        <w:jc w:val="right"/>
      </w:pPr>
      <w:r w:rsidRPr="00BF5AAB">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225" o:spid="_x0000_s1100" type="#_x0000_t87" style="position:absolute;left:0;text-align:left;margin-left:.1pt;margin-top:5.9pt;width:7.1pt;height:92.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" o:allowincell="f"/>
        </w:pict>
      </w:r>
      <w:r w:rsidRPr="007A76B0">
        <w:rPr>
          <w:position w:val="-86"/>
        </w:rPr>
        <w:object w:dxaOrig="7960" w:dyaOrig="1880">
          <v:shape id="_x0000_i1117" type="#_x0000_t75" style="width:397.25pt;height:93.1pt" o:ole="" fillcolor="window">
            <v:imagedata r:id="rId185" o:title=""/>
          </v:shape>
          <o:OLEObject Type="Embed" ProgID="Equation.3" ShapeID="_x0000_i1117" DrawAspect="Content" ObjectID="_1768336017" r:id="rId186"/>
        </w:object>
      </w:r>
      <w:r w:rsidRPr="007A76B0">
        <w:t xml:space="preserve">   (3.58)</w:t>
      </w:r>
    </w:p>
    <w:p w:rsidR="00925EA7" w:rsidRPr="007A76B0" w:rsidRDefault="00925EA7" w:rsidP="00925EA7">
      <w:pPr>
        <w:pStyle w:val="a5"/>
        <w:rPr>
          <w:sz w:val="16"/>
        </w:rPr>
      </w:pPr>
    </w:p>
    <w:p w:rsidR="00925EA7" w:rsidRPr="007A76B0" w:rsidRDefault="00925EA7" w:rsidP="00925EA7">
      <w:pPr>
        <w:pStyle w:val="a5"/>
      </w:pPr>
      <w:r w:rsidRPr="007A76B0">
        <w:t>Для оцінки тісноти зв’язку застосовують коефіцієнт множинної кореляції, який визначається через суми квадратів відхилень :</w:t>
      </w:r>
    </w:p>
    <w:p w:rsidR="00925EA7" w:rsidRPr="007A76B0" w:rsidRDefault="00925EA7" w:rsidP="00925EA7">
      <w:pPr>
        <w:pStyle w:val="a5"/>
        <w:rPr>
          <w:sz w:val="16"/>
        </w:rPr>
      </w:pPr>
    </w:p>
    <w:p w:rsidR="00925EA7" w:rsidRPr="007A76B0" w:rsidRDefault="00925EA7" w:rsidP="00925EA7">
      <w:pPr>
        <w:pStyle w:val="a5"/>
        <w:ind w:left="-142" w:right="-286" w:firstLine="0"/>
        <w:jc w:val="right"/>
      </w:pPr>
      <w:r w:rsidRPr="007A76B0">
        <w:rPr>
          <w:position w:val="-86"/>
        </w:rPr>
        <w:object w:dxaOrig="8559" w:dyaOrig="1900">
          <v:shape id="_x0000_i1118" type="#_x0000_t75" style="width:428.3pt;height:94.35pt" o:ole="" fillcolor="window">
            <v:imagedata r:id="rId187" o:title=""/>
          </v:shape>
          <o:OLEObject Type="Embed" ProgID="Equation.3" ShapeID="_x0000_i1118" DrawAspect="Content" ObjectID="_1768336018" r:id="rId188"/>
        </w:object>
      </w:r>
      <w:r w:rsidRPr="007A76B0">
        <w:t xml:space="preserve">   (3.59) </w:t>
      </w:r>
    </w:p>
    <w:p w:rsidR="00925EA7" w:rsidRPr="007A76B0" w:rsidRDefault="00925EA7" w:rsidP="00925EA7">
      <w:pPr>
        <w:pStyle w:val="a5"/>
        <w:ind w:right="-286" w:firstLine="0"/>
        <w:rPr>
          <w:sz w:val="16"/>
        </w:rPr>
      </w:pPr>
      <w:r w:rsidRPr="007A76B0">
        <w:t xml:space="preserve"> </w:t>
      </w:r>
    </w:p>
    <w:p w:rsidR="00925EA7" w:rsidRPr="007A76B0" w:rsidRDefault="00925EA7" w:rsidP="00925EA7">
      <w:pPr>
        <w:pStyle w:val="a5"/>
        <w:ind w:right="-286" w:firstLine="0"/>
      </w:pPr>
      <w:r w:rsidRPr="007A76B0">
        <w:t>або через парні коефіцієнти кореляції:</w:t>
      </w:r>
    </w:p>
    <w:p w:rsidR="00925EA7" w:rsidRPr="007A76B0" w:rsidRDefault="00925EA7" w:rsidP="00925EA7">
      <w:pPr>
        <w:pStyle w:val="a5"/>
        <w:ind w:right="-286" w:firstLine="0"/>
        <w:rPr>
          <w:sz w:val="16"/>
        </w:rPr>
      </w:pPr>
    </w:p>
    <w:p w:rsidR="00925EA7" w:rsidRPr="007A76B0" w:rsidRDefault="00925EA7" w:rsidP="00925EA7">
      <w:pPr>
        <w:pStyle w:val="a5"/>
        <w:ind w:right="-286" w:firstLine="0"/>
        <w:jc w:val="right"/>
      </w:pPr>
      <w:r w:rsidRPr="007A76B0">
        <w:rPr>
          <w:position w:val="-54"/>
        </w:rPr>
        <w:object w:dxaOrig="4140" w:dyaOrig="1260">
          <v:shape id="_x0000_i1119" type="#_x0000_t75" style="width:207.3pt;height:63.3pt" o:ole="" fillcolor="window">
            <v:imagedata r:id="rId189" o:title=""/>
          </v:shape>
          <o:OLEObject Type="Embed" ProgID="Equation.3" ShapeID="_x0000_i1119" DrawAspect="Content" ObjectID="_1768336019" r:id="rId190"/>
        </w:object>
      </w:r>
      <w:r w:rsidRPr="007A76B0">
        <w:t>,                                     (3.60)</w:t>
      </w:r>
    </w:p>
    <w:p w:rsidR="00925EA7" w:rsidRPr="007A76B0" w:rsidRDefault="00925EA7" w:rsidP="00925EA7">
      <w:pPr>
        <w:pStyle w:val="a5"/>
        <w:ind w:right="-286" w:firstLine="0"/>
        <w:jc w:val="right"/>
      </w:pPr>
    </w:p>
    <w:p w:rsidR="00925EA7" w:rsidRPr="007A76B0" w:rsidRDefault="00925EA7" w:rsidP="00925EA7">
      <w:pPr>
        <w:pStyle w:val="a5"/>
        <w:ind w:right="-286" w:firstLine="0"/>
      </w:pPr>
      <w:r w:rsidRPr="007A76B0">
        <w:t>де парні коефіцієнти кореляції:</w:t>
      </w:r>
    </w:p>
    <w:p w:rsidR="00925EA7" w:rsidRPr="007A76B0" w:rsidRDefault="00925EA7" w:rsidP="00925EA7">
      <w:pPr>
        <w:pStyle w:val="a5"/>
        <w:ind w:right="-286" w:firstLine="0"/>
        <w:jc w:val="right"/>
      </w:pPr>
      <w:r w:rsidRPr="007A76B0">
        <w:t xml:space="preserve"> </w:t>
      </w:r>
      <w:r w:rsidRPr="007A76B0">
        <w:rPr>
          <w:position w:val="-42"/>
        </w:rPr>
        <w:object w:dxaOrig="3140" w:dyaOrig="1400">
          <v:shape id="_x0000_i1120" type="#_x0000_t75" style="width:156.4pt;height:69.5pt" o:ole="" fillcolor="window">
            <v:imagedata r:id="rId191" o:title=""/>
          </v:shape>
          <o:OLEObject Type="Embed" ProgID="Equation.3" ShapeID="_x0000_i1120" DrawAspect="Content" ObjectID="_1768336020" r:id="rId192"/>
        </w:object>
      </w:r>
      <w:r w:rsidRPr="007A76B0">
        <w:t>;                                            (3.61)</w:t>
      </w:r>
    </w:p>
    <w:p w:rsidR="00925EA7" w:rsidRPr="007A76B0" w:rsidRDefault="00925EA7" w:rsidP="00925EA7">
      <w:pPr>
        <w:pStyle w:val="a5"/>
        <w:ind w:right="-341"/>
        <w:jc w:val="right"/>
      </w:pPr>
      <w:r w:rsidRPr="007A76B0">
        <w:rPr>
          <w:position w:val="-42"/>
        </w:rPr>
        <w:object w:dxaOrig="3280" w:dyaOrig="1400">
          <v:shape id="_x0000_i1121" type="#_x0000_t75" style="width:163.85pt;height:69.5pt" o:ole="" fillcolor="window">
            <v:imagedata r:id="rId193" o:title=""/>
          </v:shape>
          <o:OLEObject Type="Embed" ProgID="Equation.3" ShapeID="_x0000_i1121" DrawAspect="Content" ObjectID="_1768336021" r:id="rId194"/>
        </w:object>
      </w:r>
      <w:r w:rsidRPr="007A76B0">
        <w:t>;                                          (3.62)</w:t>
      </w:r>
    </w:p>
    <w:p w:rsidR="00925EA7" w:rsidRPr="007A76B0" w:rsidRDefault="00925EA7" w:rsidP="00925EA7">
      <w:pPr>
        <w:pStyle w:val="a5"/>
        <w:ind w:right="-341"/>
        <w:jc w:val="right"/>
      </w:pPr>
      <w:r w:rsidRPr="007A76B0">
        <w:rPr>
          <w:position w:val="-42"/>
        </w:rPr>
        <w:object w:dxaOrig="3519" w:dyaOrig="1400">
          <v:shape id="_x0000_i1122" type="#_x0000_t75" style="width:176.3pt;height:69.5pt" o:ole="" fillcolor="window">
            <v:imagedata r:id="rId195" o:title=""/>
          </v:shape>
          <o:OLEObject Type="Embed" ProgID="Equation.3" ShapeID="_x0000_i1122" DrawAspect="Content" ObjectID="_1768336022" r:id="rId196"/>
        </w:object>
      </w:r>
      <w:r w:rsidRPr="007A76B0">
        <w:t>.                                      (3.63)</w:t>
      </w:r>
    </w:p>
    <w:p w:rsidR="00925EA7" w:rsidRPr="007A76B0" w:rsidRDefault="00925EA7" w:rsidP="00925EA7">
      <w:pPr>
        <w:pStyle w:val="a5"/>
        <w:ind w:right="-483"/>
      </w:pPr>
      <w:r w:rsidRPr="007A76B0">
        <w:t>Зв’язок можна вважати достовірним, якщо:</w:t>
      </w:r>
    </w:p>
    <w:p w:rsidR="00925EA7" w:rsidRPr="007A76B0" w:rsidRDefault="00925EA7" w:rsidP="00925EA7">
      <w:pPr>
        <w:pStyle w:val="a5"/>
        <w:ind w:right="-483"/>
        <w:rPr>
          <w:sz w:val="16"/>
        </w:rPr>
      </w:pPr>
    </w:p>
    <w:p w:rsidR="00925EA7" w:rsidRPr="007A76B0" w:rsidRDefault="00925EA7" w:rsidP="00925EA7">
      <w:pPr>
        <w:pStyle w:val="a5"/>
        <w:ind w:right="-483"/>
        <w:jc w:val="right"/>
      </w:pPr>
      <w:r w:rsidRPr="007A76B0">
        <w:rPr>
          <w:position w:val="-14"/>
        </w:rPr>
        <w:object w:dxaOrig="1060" w:dyaOrig="440">
          <v:shape id="_x0000_i1123" type="#_x0000_t75" style="width:52.15pt;height:21.1pt" o:ole="" fillcolor="window">
            <v:imagedata r:id="rId197" o:title=""/>
          </v:shape>
          <o:OLEObject Type="Embed" ProgID="Equation.3" ShapeID="_x0000_i1123" DrawAspect="Content" ObjectID="_1768336023" r:id="rId198"/>
        </w:object>
      </w:r>
      <w:r w:rsidRPr="007A76B0">
        <w:t>,                                                          (3.64)</w:t>
      </w:r>
    </w:p>
    <w:p w:rsidR="00925EA7" w:rsidRPr="007A76B0" w:rsidRDefault="00925EA7" w:rsidP="00925EA7">
      <w:pPr>
        <w:pStyle w:val="a5"/>
        <w:ind w:right="-483"/>
      </w:pPr>
      <w:r w:rsidRPr="007A76B0">
        <w:t xml:space="preserve">де – </w:t>
      </w:r>
      <w:r w:rsidRPr="007A76B0">
        <w:rPr>
          <w:i/>
          <w:sz w:val="32"/>
        </w:rPr>
        <w:t>r</w:t>
      </w:r>
      <w:r w:rsidRPr="007A76B0">
        <w:t xml:space="preserve"> абсолютне значення коефіцієнта кореляції; – </w:t>
      </w:r>
      <w:r w:rsidRPr="007A76B0">
        <w:rPr>
          <w:i/>
          <w:sz w:val="32"/>
        </w:rPr>
        <w:t>t</w:t>
      </w:r>
      <w:r w:rsidRPr="007A76B0">
        <w:t xml:space="preserve"> критерій </w:t>
      </w:r>
      <w:proofErr w:type="spellStart"/>
      <w:r w:rsidRPr="007A76B0">
        <w:t>Ст’юдента</w:t>
      </w:r>
      <w:proofErr w:type="spellEnd"/>
      <w:r w:rsidRPr="007A76B0">
        <w:t xml:space="preserve">; – </w:t>
      </w:r>
      <w:r w:rsidRPr="007A76B0">
        <w:rPr>
          <w:i/>
          <w:sz w:val="32"/>
        </w:rPr>
        <w:t>S</w:t>
      </w:r>
      <w:r w:rsidRPr="007A76B0">
        <w:rPr>
          <w:i/>
          <w:sz w:val="32"/>
          <w:vertAlign w:val="subscript"/>
        </w:rPr>
        <w:t>R</w:t>
      </w:r>
      <w:r w:rsidRPr="007A76B0">
        <w:t xml:space="preserve"> середньоквадратична похибка коефіцієнта кореляції:</w:t>
      </w:r>
    </w:p>
    <w:p w:rsidR="00925EA7" w:rsidRPr="007A76B0" w:rsidRDefault="00925EA7" w:rsidP="00925EA7">
      <w:pPr>
        <w:pStyle w:val="a5"/>
        <w:ind w:right="-483"/>
        <w:rPr>
          <w:sz w:val="16"/>
        </w:rPr>
      </w:pPr>
    </w:p>
    <w:p w:rsidR="00925EA7" w:rsidRPr="007A76B0" w:rsidRDefault="00925EA7" w:rsidP="00925EA7">
      <w:pPr>
        <w:pStyle w:val="a5"/>
        <w:ind w:right="-483"/>
        <w:jc w:val="right"/>
      </w:pPr>
      <w:r w:rsidRPr="007A76B0">
        <w:rPr>
          <w:position w:val="-32"/>
        </w:rPr>
        <w:object w:dxaOrig="1520" w:dyaOrig="880">
          <v:shape id="_x0000_i1124" type="#_x0000_t75" style="width:75.7pt;height:44.7pt" o:ole="" fillcolor="window">
            <v:imagedata r:id="rId199" o:title=""/>
          </v:shape>
          <o:OLEObject Type="Embed" ProgID="Equation.3" ShapeID="_x0000_i1124" DrawAspect="Content" ObjectID="_1768336024" r:id="rId200"/>
        </w:object>
      </w:r>
      <w:r w:rsidRPr="007A76B0">
        <w:t xml:space="preserve"> .                                                  (3.65)</w:t>
      </w:r>
    </w:p>
    <w:p w:rsidR="00925EA7" w:rsidRPr="007A76B0" w:rsidRDefault="00925EA7" w:rsidP="00925EA7">
      <w:pPr>
        <w:pStyle w:val="a5"/>
        <w:ind w:right="-483"/>
      </w:pPr>
      <w:r w:rsidRPr="007A76B0">
        <w:t>Критерій надійності коефіцієнта кореляції:</w:t>
      </w:r>
    </w:p>
    <w:p w:rsidR="00925EA7" w:rsidRPr="007A76B0" w:rsidRDefault="00925EA7" w:rsidP="00925EA7">
      <w:pPr>
        <w:pStyle w:val="a5"/>
        <w:ind w:right="-483"/>
        <w:rPr>
          <w:sz w:val="16"/>
        </w:rPr>
      </w:pPr>
    </w:p>
    <w:p w:rsidR="00925EA7" w:rsidRPr="007A76B0" w:rsidRDefault="00925EA7" w:rsidP="00925EA7">
      <w:pPr>
        <w:pStyle w:val="a5"/>
        <w:ind w:right="-483"/>
        <w:jc w:val="right"/>
      </w:pPr>
      <w:r w:rsidRPr="007A76B0">
        <w:rPr>
          <w:position w:val="-14"/>
        </w:rPr>
        <w:object w:dxaOrig="1359" w:dyaOrig="440">
          <v:shape id="_x0000_i1125" type="#_x0000_t75" style="width:68.3pt;height:21.1pt" o:ole="" fillcolor="window">
            <v:imagedata r:id="rId201" o:title=""/>
          </v:shape>
          <o:OLEObject Type="Embed" ProgID="Equation.3" ShapeID="_x0000_i1125" DrawAspect="Content" ObjectID="_1768336025" r:id="rId202"/>
        </w:object>
      </w:r>
      <w:r w:rsidRPr="007A76B0">
        <w:t>.                                                      (3.66)</w:t>
      </w:r>
    </w:p>
    <w:p w:rsidR="003C45AA" w:rsidRDefault="003C45AA">
      <w:pPr>
        <w:rPr>
          <w:lang w:val="uk-UA"/>
        </w:rPr>
      </w:pPr>
    </w:p>
    <w:p w:rsidR="00C6756D" w:rsidRDefault="00C6756D">
      <w:pPr>
        <w:rPr>
          <w:lang w:val="uk-UA"/>
        </w:rPr>
      </w:pPr>
    </w:p>
    <w:p w:rsidR="00C6756D" w:rsidRDefault="00C6756D">
      <w:pPr>
        <w:rPr>
          <w:lang w:val="uk-UA"/>
        </w:rPr>
      </w:pPr>
    </w:p>
    <w:p w:rsidR="00C6756D" w:rsidRDefault="00C6756D">
      <w:pPr>
        <w:rPr>
          <w:lang w:val="uk-UA"/>
        </w:rPr>
      </w:pPr>
    </w:p>
    <w:p w:rsidR="00C6756D" w:rsidRDefault="00C6756D">
      <w:pPr>
        <w:rPr>
          <w:lang w:val="uk-UA"/>
        </w:rPr>
      </w:pPr>
    </w:p>
    <w:p w:rsidR="00C6756D" w:rsidRDefault="00C6756D">
      <w:pPr>
        <w:rPr>
          <w:lang w:val="uk-UA"/>
        </w:rPr>
      </w:pPr>
    </w:p>
    <w:p w:rsidR="00C6756D" w:rsidRDefault="00C6756D">
      <w:pPr>
        <w:rPr>
          <w:lang w:val="uk-UA"/>
        </w:rPr>
      </w:pPr>
    </w:p>
    <w:p w:rsidR="00C6756D" w:rsidRPr="00C6756D" w:rsidRDefault="00C6756D" w:rsidP="00C6756D">
      <w:pPr>
        <w:ind w:left="3402" w:hanging="2976"/>
        <w:jc w:val="both"/>
        <w:rPr>
          <w:b/>
          <w:caps/>
          <w:sz w:val="28"/>
          <w:szCs w:val="28"/>
          <w:lang w:val="uk-UA"/>
        </w:rPr>
      </w:pPr>
      <w:r w:rsidRPr="00C6756D">
        <w:rPr>
          <w:b/>
          <w:caps/>
          <w:sz w:val="28"/>
          <w:szCs w:val="28"/>
          <w:lang w:val="uk-UA"/>
        </w:rPr>
        <w:lastRenderedPageBreak/>
        <w:t>«Активний» метод оптимально</w:t>
      </w:r>
      <w:bookmarkStart w:id="0" w:name="_GoBack"/>
      <w:bookmarkEnd w:id="0"/>
      <w:r w:rsidRPr="00C6756D">
        <w:rPr>
          <w:b/>
          <w:caps/>
          <w:sz w:val="28"/>
          <w:szCs w:val="28"/>
          <w:lang w:val="uk-UA"/>
        </w:rPr>
        <w:t>го планування експериментів</w:t>
      </w:r>
    </w:p>
    <w:p w:rsidR="00C6756D" w:rsidRPr="009D1EA9" w:rsidRDefault="00C6756D" w:rsidP="00C6756D">
      <w:pPr>
        <w:ind w:left="4253" w:hanging="3544"/>
        <w:jc w:val="both"/>
        <w:rPr>
          <w:b/>
          <w:sz w:val="30"/>
          <w:szCs w:val="30"/>
          <w:lang w:val="uk-UA"/>
        </w:rPr>
      </w:pPr>
    </w:p>
    <w:p w:rsidR="00C6756D" w:rsidRPr="009D1EA9" w:rsidRDefault="00C6756D" w:rsidP="00C6756D">
      <w:pPr>
        <w:ind w:left="-28" w:firstLine="737"/>
        <w:jc w:val="both"/>
        <w:rPr>
          <w:sz w:val="30"/>
          <w:szCs w:val="30"/>
          <w:lang w:val="uk-UA"/>
        </w:rPr>
      </w:pPr>
      <w:r w:rsidRPr="009D1EA9">
        <w:rPr>
          <w:sz w:val="30"/>
          <w:szCs w:val="30"/>
          <w:lang w:val="uk-UA"/>
        </w:rPr>
        <w:t xml:space="preserve">Існує декілька методів </w:t>
      </w:r>
      <w:r w:rsidRPr="004F31F3">
        <w:rPr>
          <w:sz w:val="30"/>
          <w:szCs w:val="30"/>
          <w:highlight w:val="yellow"/>
          <w:lang w:val="uk-UA"/>
        </w:rPr>
        <w:t>оптимального планування експериментів</w:t>
      </w:r>
      <w:r w:rsidRPr="009D1EA9">
        <w:rPr>
          <w:sz w:val="30"/>
          <w:szCs w:val="30"/>
          <w:lang w:val="uk-UA"/>
        </w:rPr>
        <w:t xml:space="preserve">, які дозволяють при </w:t>
      </w:r>
      <w:r w:rsidRPr="004F31F3">
        <w:rPr>
          <w:sz w:val="30"/>
          <w:szCs w:val="30"/>
          <w:highlight w:val="yellow"/>
          <w:lang w:val="uk-UA"/>
        </w:rPr>
        <w:t>мінімальній кількості дослідів</w:t>
      </w:r>
      <w:r w:rsidRPr="009D1EA9">
        <w:rPr>
          <w:sz w:val="30"/>
          <w:szCs w:val="30"/>
          <w:lang w:val="uk-UA"/>
        </w:rPr>
        <w:t xml:space="preserve"> отримати максимальну інформацію про досліджуваний об’єкт. </w:t>
      </w:r>
    </w:p>
    <w:p w:rsidR="00C6756D" w:rsidRPr="009D1EA9" w:rsidRDefault="00C6756D" w:rsidP="00C6756D">
      <w:pPr>
        <w:ind w:firstLine="709"/>
        <w:jc w:val="both"/>
        <w:rPr>
          <w:sz w:val="30"/>
          <w:szCs w:val="30"/>
          <w:lang w:val="uk-UA"/>
        </w:rPr>
      </w:pPr>
    </w:p>
    <w:p w:rsidR="00C6756D" w:rsidRPr="009D1EA9" w:rsidRDefault="00C6756D" w:rsidP="00C6756D">
      <w:pPr>
        <w:ind w:firstLine="709"/>
        <w:jc w:val="both"/>
        <w:rPr>
          <w:b/>
          <w:sz w:val="30"/>
          <w:szCs w:val="30"/>
          <w:lang w:val="uk-UA"/>
        </w:rPr>
      </w:pPr>
      <w:r w:rsidRPr="009D1EA9">
        <w:rPr>
          <w:b/>
          <w:sz w:val="30"/>
          <w:szCs w:val="30"/>
          <w:lang w:val="uk-UA"/>
        </w:rPr>
        <w:t>3.2.2.1  Техніка постановки  «активного» експерименту</w:t>
      </w:r>
    </w:p>
    <w:p w:rsidR="00C6756D" w:rsidRPr="009D1EA9" w:rsidRDefault="00C6756D" w:rsidP="00C6756D">
      <w:pPr>
        <w:ind w:firstLine="709"/>
        <w:jc w:val="both"/>
        <w:rPr>
          <w:b/>
          <w:sz w:val="30"/>
          <w:szCs w:val="30"/>
          <w:lang w:val="uk-UA"/>
        </w:rPr>
      </w:pPr>
    </w:p>
    <w:p w:rsidR="00C6756D" w:rsidRPr="009D1EA9" w:rsidRDefault="00C6756D" w:rsidP="00C6756D">
      <w:pPr>
        <w:jc w:val="both"/>
        <w:rPr>
          <w:b/>
          <w:i/>
          <w:sz w:val="30"/>
          <w:szCs w:val="30"/>
          <w:lang w:val="uk-UA"/>
        </w:rPr>
      </w:pPr>
      <w:r w:rsidRPr="009D1EA9">
        <w:rPr>
          <w:b/>
          <w:sz w:val="30"/>
          <w:szCs w:val="30"/>
          <w:lang w:val="uk-UA"/>
        </w:rPr>
        <w:tab/>
      </w:r>
      <w:r w:rsidRPr="004F31F3">
        <w:rPr>
          <w:b/>
          <w:i/>
          <w:sz w:val="30"/>
          <w:szCs w:val="30"/>
          <w:highlight w:val="yellow"/>
          <w:lang w:val="uk-UA"/>
        </w:rPr>
        <w:t>Термінологія і основні поняття</w:t>
      </w:r>
    </w:p>
    <w:p w:rsidR="00C6756D" w:rsidRPr="009D1EA9" w:rsidRDefault="00C6756D" w:rsidP="00C6756D">
      <w:pPr>
        <w:ind w:firstLine="567"/>
        <w:jc w:val="both"/>
        <w:rPr>
          <w:sz w:val="30"/>
          <w:szCs w:val="30"/>
          <w:lang w:val="uk-UA"/>
        </w:rPr>
      </w:pPr>
      <w:r w:rsidRPr="009D1EA9">
        <w:rPr>
          <w:sz w:val="30"/>
          <w:szCs w:val="30"/>
          <w:lang w:val="uk-UA"/>
        </w:rPr>
        <w:tab/>
        <w:t>Д</w:t>
      </w:r>
      <w:r w:rsidRPr="009D1EA9">
        <w:rPr>
          <w:color w:val="000000"/>
          <w:spacing w:val="6"/>
          <w:sz w:val="30"/>
          <w:szCs w:val="30"/>
          <w:lang w:val="uk-UA"/>
        </w:rPr>
        <w:t xml:space="preserve">алі ми </w:t>
      </w:r>
      <w:r w:rsidRPr="009D1EA9">
        <w:rPr>
          <w:spacing w:val="6"/>
          <w:sz w:val="30"/>
          <w:szCs w:val="30"/>
          <w:lang w:val="uk-UA"/>
        </w:rPr>
        <w:t>будемо</w:t>
      </w:r>
      <w:r w:rsidRPr="009D1EA9">
        <w:rPr>
          <w:color w:val="000000"/>
          <w:spacing w:val="6"/>
          <w:sz w:val="30"/>
          <w:szCs w:val="30"/>
          <w:lang w:val="uk-UA"/>
        </w:rPr>
        <w:t xml:space="preserve"> мати справу з деяким </w:t>
      </w:r>
      <w:r w:rsidRPr="009D1EA9">
        <w:rPr>
          <w:color w:val="000000"/>
          <w:spacing w:val="4"/>
          <w:sz w:val="30"/>
          <w:szCs w:val="30"/>
          <w:lang w:val="uk-UA"/>
        </w:rPr>
        <w:t>абстрактним об’єктом</w:t>
      </w:r>
      <w:r w:rsidRPr="009D1EA9">
        <w:rPr>
          <w:color w:val="000000"/>
          <w:spacing w:val="92"/>
          <w:sz w:val="30"/>
          <w:szCs w:val="30"/>
          <w:lang w:val="uk-UA"/>
        </w:rPr>
        <w:t>,</w:t>
      </w:r>
      <w:r w:rsidRPr="009D1EA9">
        <w:rPr>
          <w:color w:val="000000"/>
          <w:spacing w:val="4"/>
          <w:sz w:val="30"/>
          <w:szCs w:val="30"/>
          <w:lang w:val="uk-UA"/>
        </w:rPr>
        <w:t xml:space="preserve"> на яко</w:t>
      </w:r>
      <w:r w:rsidRPr="009D1EA9">
        <w:rPr>
          <w:color w:val="000000"/>
          <w:spacing w:val="4"/>
          <w:sz w:val="30"/>
          <w:szCs w:val="30"/>
          <w:lang w:val="uk-UA"/>
        </w:rPr>
        <w:softHyphen/>
        <w:t>му здійснюєть</w:t>
      </w:r>
      <w:r w:rsidRPr="009D1EA9">
        <w:rPr>
          <w:color w:val="000000"/>
          <w:spacing w:val="6"/>
          <w:sz w:val="30"/>
          <w:szCs w:val="30"/>
          <w:lang w:val="uk-UA"/>
        </w:rPr>
        <w:t xml:space="preserve">ся експеримент. </w:t>
      </w:r>
      <w:r w:rsidRPr="009D1EA9">
        <w:rPr>
          <w:color w:val="000000"/>
          <w:spacing w:val="7"/>
          <w:sz w:val="30"/>
          <w:szCs w:val="30"/>
          <w:lang w:val="uk-UA"/>
        </w:rPr>
        <w:t xml:space="preserve">В процесі експерименту дослідник </w:t>
      </w:r>
      <w:r w:rsidRPr="009D1EA9">
        <w:rPr>
          <w:spacing w:val="7"/>
          <w:sz w:val="30"/>
          <w:szCs w:val="30"/>
          <w:lang w:val="uk-UA"/>
        </w:rPr>
        <w:t>ставить</w:t>
      </w:r>
      <w:r w:rsidRPr="009D1EA9">
        <w:rPr>
          <w:color w:val="000000"/>
          <w:spacing w:val="7"/>
          <w:sz w:val="30"/>
          <w:szCs w:val="30"/>
          <w:lang w:val="uk-UA"/>
        </w:rPr>
        <w:t xml:space="preserve"> </w:t>
      </w:r>
      <w:r w:rsidRPr="009D1EA9">
        <w:rPr>
          <w:color w:val="000000"/>
          <w:spacing w:val="-3"/>
          <w:sz w:val="30"/>
          <w:szCs w:val="30"/>
          <w:lang w:val="uk-UA"/>
        </w:rPr>
        <w:t>досліди.</w:t>
      </w:r>
    </w:p>
    <w:p w:rsidR="00C6756D" w:rsidRPr="009D1EA9" w:rsidRDefault="00C6756D" w:rsidP="00C6756D">
      <w:pPr>
        <w:ind w:firstLine="567"/>
        <w:jc w:val="both"/>
        <w:rPr>
          <w:sz w:val="30"/>
          <w:szCs w:val="30"/>
          <w:lang w:val="uk-UA"/>
        </w:rPr>
      </w:pPr>
      <w:r w:rsidRPr="004F31F3">
        <w:rPr>
          <w:i/>
          <w:sz w:val="30"/>
          <w:szCs w:val="30"/>
          <w:highlight w:val="green"/>
          <w:lang w:val="uk-UA"/>
        </w:rPr>
        <w:t>Дослід</w:t>
      </w:r>
      <w:r w:rsidRPr="004F31F3">
        <w:rPr>
          <w:i/>
          <w:color w:val="000000"/>
          <w:sz w:val="30"/>
          <w:szCs w:val="30"/>
          <w:highlight w:val="green"/>
          <w:lang w:val="uk-UA"/>
        </w:rPr>
        <w:t xml:space="preserve"> </w:t>
      </w:r>
      <w:r w:rsidRPr="004F31F3">
        <w:rPr>
          <w:color w:val="000000"/>
          <w:spacing w:val="10"/>
          <w:sz w:val="30"/>
          <w:szCs w:val="30"/>
          <w:highlight w:val="green"/>
          <w:lang w:val="uk-UA"/>
        </w:rPr>
        <w:t>–</w:t>
      </w:r>
      <w:r w:rsidRPr="004F31F3">
        <w:rPr>
          <w:color w:val="000000"/>
          <w:spacing w:val="-2"/>
          <w:sz w:val="30"/>
          <w:szCs w:val="30"/>
          <w:highlight w:val="green"/>
          <w:lang w:val="uk-UA"/>
        </w:rPr>
        <w:t xml:space="preserve"> </w:t>
      </w:r>
      <w:r w:rsidRPr="004F31F3">
        <w:rPr>
          <w:color w:val="000000"/>
          <w:spacing w:val="6"/>
          <w:sz w:val="30"/>
          <w:szCs w:val="30"/>
          <w:highlight w:val="green"/>
          <w:lang w:val="uk-UA"/>
        </w:rPr>
        <w:t xml:space="preserve">здійснення визначеної </w:t>
      </w:r>
      <w:hyperlink r:id="rId203" w:tooltip="Дія" w:history="1">
        <w:proofErr w:type="spellStart"/>
        <w:r w:rsidRPr="004F31F3">
          <w:rPr>
            <w:color w:val="000000"/>
            <w:spacing w:val="6"/>
            <w:sz w:val="30"/>
            <w:szCs w:val="30"/>
            <w:highlight w:val="green"/>
          </w:rPr>
          <w:t>дії</w:t>
        </w:r>
        <w:proofErr w:type="spellEnd"/>
      </w:hyperlink>
      <w:r w:rsidRPr="004F31F3">
        <w:rPr>
          <w:color w:val="000000"/>
          <w:spacing w:val="6"/>
          <w:sz w:val="30"/>
          <w:szCs w:val="30"/>
          <w:highlight w:val="green"/>
          <w:lang w:val="uk-UA"/>
        </w:rPr>
        <w:t xml:space="preserve"> на </w:t>
      </w:r>
      <w:hyperlink r:id="rId204" w:tooltip="Об'єкт" w:history="1">
        <w:proofErr w:type="spellStart"/>
        <w:r w:rsidRPr="004F31F3">
          <w:rPr>
            <w:color w:val="000000"/>
            <w:spacing w:val="6"/>
            <w:sz w:val="30"/>
            <w:szCs w:val="30"/>
            <w:highlight w:val="green"/>
          </w:rPr>
          <w:t>об'єкт</w:t>
        </w:r>
        <w:proofErr w:type="spellEnd"/>
      </w:hyperlink>
      <w:r w:rsidRPr="004F31F3">
        <w:rPr>
          <w:color w:val="000000"/>
          <w:spacing w:val="6"/>
          <w:sz w:val="30"/>
          <w:szCs w:val="30"/>
          <w:highlight w:val="green"/>
          <w:lang w:val="uk-UA"/>
        </w:rPr>
        <w:t xml:space="preserve"> і </w:t>
      </w:r>
      <w:hyperlink r:id="rId205" w:tooltip="Реєстрація" w:history="1">
        <w:proofErr w:type="spellStart"/>
        <w:r w:rsidRPr="004F31F3">
          <w:rPr>
            <w:color w:val="000000"/>
            <w:spacing w:val="6"/>
            <w:sz w:val="30"/>
            <w:szCs w:val="30"/>
            <w:highlight w:val="green"/>
          </w:rPr>
          <w:t>реєстрація</w:t>
        </w:r>
        <w:proofErr w:type="spellEnd"/>
      </w:hyperlink>
      <w:r w:rsidRPr="004F31F3">
        <w:rPr>
          <w:color w:val="000000"/>
          <w:spacing w:val="6"/>
          <w:sz w:val="30"/>
          <w:szCs w:val="30"/>
          <w:highlight w:val="green"/>
          <w:lang w:val="uk-UA"/>
        </w:rPr>
        <w:t xml:space="preserve"> одержаного результату.</w:t>
      </w:r>
    </w:p>
    <w:p w:rsidR="00C6756D" w:rsidRPr="009D1EA9" w:rsidRDefault="00C6756D" w:rsidP="00C6756D">
      <w:pPr>
        <w:ind w:firstLine="567"/>
        <w:jc w:val="both"/>
        <w:rPr>
          <w:sz w:val="30"/>
          <w:szCs w:val="30"/>
          <w:lang w:val="uk-UA"/>
        </w:rPr>
      </w:pPr>
      <w:r w:rsidRPr="004F31F3">
        <w:rPr>
          <w:color w:val="000000"/>
          <w:sz w:val="30"/>
          <w:szCs w:val="30"/>
          <w:highlight w:val="cyan"/>
          <w:lang w:val="uk-UA"/>
        </w:rPr>
        <w:t xml:space="preserve">На </w:t>
      </w:r>
      <w:r w:rsidRPr="004F31F3">
        <w:rPr>
          <w:color w:val="000000"/>
          <w:spacing w:val="4"/>
          <w:sz w:val="30"/>
          <w:szCs w:val="30"/>
          <w:highlight w:val="cyan"/>
          <w:lang w:val="uk-UA"/>
        </w:rPr>
        <w:t>об’єкт</w:t>
      </w:r>
      <w:r w:rsidRPr="004F31F3">
        <w:rPr>
          <w:color w:val="000000"/>
          <w:sz w:val="30"/>
          <w:szCs w:val="30"/>
          <w:highlight w:val="cyan"/>
          <w:lang w:val="uk-UA"/>
        </w:rPr>
        <w:t xml:space="preserve"> діють </w:t>
      </w:r>
      <w:proofErr w:type="spellStart"/>
      <w:r w:rsidRPr="004F31F3">
        <w:rPr>
          <w:i/>
          <w:sz w:val="30"/>
          <w:szCs w:val="30"/>
          <w:highlight w:val="cyan"/>
          <w:lang w:val="uk-UA"/>
        </w:rPr>
        <w:t>фактори</w:t>
      </w:r>
      <w:r w:rsidRPr="009D1EA9">
        <w:rPr>
          <w:i/>
          <w:color w:val="000000"/>
          <w:spacing w:val="88"/>
          <w:sz w:val="30"/>
          <w:szCs w:val="30"/>
          <w:lang w:val="uk-UA"/>
        </w:rPr>
        <w:t>.</w:t>
      </w:r>
      <w:r w:rsidRPr="004F31F3">
        <w:rPr>
          <w:color w:val="000000"/>
          <w:spacing w:val="6"/>
          <w:sz w:val="30"/>
          <w:szCs w:val="30"/>
          <w:highlight w:val="cyan"/>
          <w:lang w:val="uk-UA"/>
        </w:rPr>
        <w:t>Фактором</w:t>
      </w:r>
      <w:proofErr w:type="spellEnd"/>
      <w:r w:rsidRPr="004F31F3">
        <w:rPr>
          <w:color w:val="000000"/>
          <w:spacing w:val="6"/>
          <w:sz w:val="30"/>
          <w:szCs w:val="30"/>
          <w:highlight w:val="cyan"/>
          <w:lang w:val="uk-UA"/>
        </w:rPr>
        <w:t xml:space="preserve"> називається вхідна </w:t>
      </w:r>
      <w:r w:rsidRPr="004F31F3">
        <w:rPr>
          <w:color w:val="000000"/>
          <w:spacing w:val="6"/>
          <w:sz w:val="30"/>
          <w:szCs w:val="30"/>
          <w:highlight w:val="yellow"/>
          <w:lang w:val="uk-UA"/>
        </w:rPr>
        <w:t>незалежна змінна</w:t>
      </w:r>
      <w:r w:rsidRPr="004F31F3">
        <w:rPr>
          <w:color w:val="000000"/>
          <w:spacing w:val="8"/>
          <w:sz w:val="30"/>
          <w:szCs w:val="30"/>
          <w:highlight w:val="yellow"/>
          <w:lang w:val="uk-UA"/>
        </w:rPr>
        <w:t xml:space="preserve">, </w:t>
      </w:r>
      <w:r w:rsidRPr="004F31F3">
        <w:rPr>
          <w:color w:val="000000"/>
          <w:spacing w:val="8"/>
          <w:sz w:val="30"/>
          <w:szCs w:val="30"/>
          <w:highlight w:val="cyan"/>
          <w:lang w:val="uk-UA"/>
        </w:rPr>
        <w:t xml:space="preserve">яка може приймати в деякому інтервалі </w:t>
      </w:r>
      <w:r w:rsidRPr="004F31F3">
        <w:rPr>
          <w:color w:val="000000"/>
          <w:spacing w:val="3"/>
          <w:sz w:val="30"/>
          <w:szCs w:val="30"/>
          <w:highlight w:val="cyan"/>
          <w:lang w:val="uk-UA"/>
        </w:rPr>
        <w:t>часу визначені значен</w:t>
      </w:r>
      <w:r w:rsidRPr="004F31F3">
        <w:rPr>
          <w:color w:val="000000"/>
          <w:spacing w:val="3"/>
          <w:sz w:val="30"/>
          <w:szCs w:val="30"/>
          <w:highlight w:val="cyan"/>
          <w:lang w:val="uk-UA"/>
        </w:rPr>
        <w:softHyphen/>
        <w:t>ня.</w:t>
      </w:r>
      <w:r w:rsidRPr="009D1EA9">
        <w:rPr>
          <w:color w:val="000000"/>
          <w:spacing w:val="3"/>
          <w:sz w:val="30"/>
          <w:szCs w:val="30"/>
          <w:lang w:val="uk-UA"/>
        </w:rPr>
        <w:t xml:space="preserve"> </w:t>
      </w:r>
      <w:r w:rsidRPr="009D1EA9">
        <w:rPr>
          <w:color w:val="000000"/>
          <w:spacing w:val="8"/>
          <w:sz w:val="30"/>
          <w:szCs w:val="30"/>
          <w:lang w:val="uk-UA"/>
        </w:rPr>
        <w:t>Кожний фактор має область визначення (або існу</w:t>
      </w:r>
      <w:r w:rsidRPr="009D1EA9">
        <w:rPr>
          <w:color w:val="000000"/>
          <w:spacing w:val="6"/>
          <w:sz w:val="30"/>
          <w:szCs w:val="30"/>
          <w:lang w:val="uk-UA"/>
        </w:rPr>
        <w:t>вання)</w:t>
      </w:r>
      <w:r w:rsidRPr="009D1EA9">
        <w:rPr>
          <w:color w:val="000000"/>
          <w:spacing w:val="11"/>
          <w:sz w:val="30"/>
          <w:szCs w:val="30"/>
          <w:lang w:val="uk-UA"/>
        </w:rPr>
        <w:t xml:space="preserve">. Ця область може бути безперервною або </w:t>
      </w:r>
      <w:r w:rsidRPr="009D1EA9">
        <w:rPr>
          <w:color w:val="000000"/>
          <w:spacing w:val="8"/>
          <w:sz w:val="30"/>
          <w:szCs w:val="30"/>
          <w:lang w:val="uk-UA"/>
        </w:rPr>
        <w:t>дискретною, а сам фактор кількісним або якіс</w:t>
      </w:r>
      <w:r w:rsidRPr="009D1EA9">
        <w:rPr>
          <w:color w:val="000000"/>
          <w:spacing w:val="-1"/>
          <w:sz w:val="30"/>
          <w:szCs w:val="30"/>
          <w:lang w:val="uk-UA"/>
        </w:rPr>
        <w:t>ним.</w:t>
      </w:r>
    </w:p>
    <w:p w:rsidR="00C6756D" w:rsidRPr="009D1EA9" w:rsidRDefault="00C6756D" w:rsidP="00C6756D">
      <w:pPr>
        <w:ind w:firstLine="567"/>
        <w:jc w:val="both"/>
        <w:rPr>
          <w:sz w:val="30"/>
          <w:szCs w:val="30"/>
          <w:lang w:val="uk-UA"/>
        </w:rPr>
      </w:pPr>
      <w:r w:rsidRPr="004F31F3">
        <w:rPr>
          <w:color w:val="000000"/>
          <w:spacing w:val="7"/>
          <w:sz w:val="30"/>
          <w:szCs w:val="30"/>
          <w:highlight w:val="yellow"/>
          <w:lang w:val="uk-UA"/>
        </w:rPr>
        <w:t xml:space="preserve">Приклад </w:t>
      </w:r>
      <w:r w:rsidRPr="004F31F3">
        <w:rPr>
          <w:color w:val="000000"/>
          <w:spacing w:val="8"/>
          <w:sz w:val="30"/>
          <w:szCs w:val="30"/>
          <w:highlight w:val="yellow"/>
          <w:lang w:val="uk-UA"/>
        </w:rPr>
        <w:t>кількісн</w:t>
      </w:r>
      <w:r w:rsidRPr="004F31F3">
        <w:rPr>
          <w:color w:val="000000"/>
          <w:spacing w:val="7"/>
          <w:sz w:val="30"/>
          <w:szCs w:val="30"/>
          <w:highlight w:val="yellow"/>
          <w:lang w:val="uk-UA"/>
        </w:rPr>
        <w:t>ого фактора – вміст твер</w:t>
      </w:r>
      <w:r w:rsidRPr="004F31F3">
        <w:rPr>
          <w:color w:val="000000"/>
          <w:spacing w:val="8"/>
          <w:sz w:val="30"/>
          <w:szCs w:val="30"/>
          <w:highlight w:val="yellow"/>
          <w:lang w:val="uk-UA"/>
        </w:rPr>
        <w:t>дого в пульпі</w:t>
      </w:r>
      <w:r w:rsidRPr="009D1EA9">
        <w:rPr>
          <w:color w:val="000000"/>
          <w:spacing w:val="8"/>
          <w:sz w:val="30"/>
          <w:szCs w:val="30"/>
          <w:lang w:val="uk-UA"/>
        </w:rPr>
        <w:t>, а якіс</w:t>
      </w:r>
      <w:r w:rsidRPr="009D1EA9">
        <w:rPr>
          <w:color w:val="000000"/>
          <w:spacing w:val="-1"/>
          <w:sz w:val="30"/>
          <w:szCs w:val="30"/>
          <w:lang w:val="uk-UA"/>
        </w:rPr>
        <w:t>н</w:t>
      </w:r>
      <w:r w:rsidRPr="009D1EA9">
        <w:rPr>
          <w:color w:val="000000"/>
          <w:spacing w:val="10"/>
          <w:sz w:val="30"/>
          <w:szCs w:val="30"/>
          <w:lang w:val="uk-UA"/>
        </w:rPr>
        <w:t>ого фактора – сорт руди, тип ре</w:t>
      </w:r>
      <w:r w:rsidRPr="009D1EA9">
        <w:rPr>
          <w:color w:val="000000"/>
          <w:spacing w:val="9"/>
          <w:sz w:val="30"/>
          <w:szCs w:val="30"/>
          <w:lang w:val="uk-UA"/>
        </w:rPr>
        <w:t>агенту і т.п.</w:t>
      </w:r>
    </w:p>
    <w:p w:rsidR="00C6756D" w:rsidRPr="009D1EA9" w:rsidRDefault="00C6756D" w:rsidP="00C6756D">
      <w:pPr>
        <w:ind w:firstLine="567"/>
        <w:jc w:val="both"/>
        <w:rPr>
          <w:sz w:val="30"/>
          <w:szCs w:val="30"/>
          <w:lang w:val="uk-UA"/>
        </w:rPr>
      </w:pPr>
      <w:r w:rsidRPr="004F31F3">
        <w:rPr>
          <w:color w:val="000000"/>
          <w:spacing w:val="7"/>
          <w:sz w:val="30"/>
          <w:szCs w:val="30"/>
          <w:highlight w:val="cyan"/>
          <w:lang w:val="uk-UA"/>
        </w:rPr>
        <w:t>До кожного фактора в активному експерименті висувають</w:t>
      </w:r>
      <w:r w:rsidRPr="004F31F3">
        <w:rPr>
          <w:color w:val="000000"/>
          <w:spacing w:val="4"/>
          <w:sz w:val="30"/>
          <w:szCs w:val="30"/>
          <w:highlight w:val="cyan"/>
          <w:lang w:val="uk-UA"/>
        </w:rPr>
        <w:t xml:space="preserve"> такі вимоги:</w:t>
      </w:r>
    </w:p>
    <w:p w:rsidR="00C6756D" w:rsidRPr="009D1EA9" w:rsidRDefault="00C6756D" w:rsidP="00C6756D">
      <w:pPr>
        <w:ind w:firstLine="567"/>
        <w:jc w:val="both"/>
        <w:rPr>
          <w:sz w:val="30"/>
          <w:szCs w:val="30"/>
          <w:lang w:val="uk-UA"/>
        </w:rPr>
      </w:pPr>
      <w:r w:rsidRPr="009D1EA9">
        <w:rPr>
          <w:color w:val="000000"/>
          <w:spacing w:val="10"/>
          <w:sz w:val="30"/>
          <w:szCs w:val="30"/>
          <w:lang w:val="uk-UA"/>
        </w:rPr>
        <w:t xml:space="preserve">– </w:t>
      </w:r>
      <w:r w:rsidRPr="004F31F3">
        <w:rPr>
          <w:color w:val="000000"/>
          <w:spacing w:val="4"/>
          <w:sz w:val="30"/>
          <w:szCs w:val="30"/>
          <w:highlight w:val="green"/>
          <w:lang w:val="uk-UA"/>
        </w:rPr>
        <w:t xml:space="preserve">фактор повинен  бути </w:t>
      </w:r>
      <w:r w:rsidRPr="004F31F3">
        <w:rPr>
          <w:i/>
          <w:sz w:val="30"/>
          <w:szCs w:val="30"/>
          <w:highlight w:val="green"/>
          <w:lang w:val="uk-UA"/>
        </w:rPr>
        <w:t>керованим</w:t>
      </w:r>
      <w:r w:rsidRPr="004F31F3">
        <w:rPr>
          <w:color w:val="000000"/>
          <w:spacing w:val="97"/>
          <w:sz w:val="30"/>
          <w:szCs w:val="30"/>
          <w:highlight w:val="green"/>
          <w:lang w:val="uk-UA"/>
        </w:rPr>
        <w:t>;</w:t>
      </w:r>
    </w:p>
    <w:p w:rsidR="00C6756D" w:rsidRPr="009D1EA9" w:rsidRDefault="00C6756D" w:rsidP="00C6756D">
      <w:pPr>
        <w:ind w:firstLine="567"/>
        <w:jc w:val="both"/>
        <w:rPr>
          <w:sz w:val="30"/>
          <w:szCs w:val="30"/>
          <w:lang w:val="uk-UA"/>
        </w:rPr>
      </w:pPr>
      <w:r w:rsidRPr="009D1EA9">
        <w:rPr>
          <w:color w:val="000000"/>
          <w:spacing w:val="10"/>
          <w:sz w:val="30"/>
          <w:szCs w:val="30"/>
          <w:lang w:val="uk-UA"/>
        </w:rPr>
        <w:t xml:space="preserve">– </w:t>
      </w:r>
      <w:r w:rsidRPr="004F31F3">
        <w:rPr>
          <w:color w:val="000000"/>
          <w:spacing w:val="3"/>
          <w:sz w:val="30"/>
          <w:szCs w:val="30"/>
          <w:highlight w:val="yellow"/>
          <w:lang w:val="uk-UA"/>
        </w:rPr>
        <w:t xml:space="preserve">фактор </w:t>
      </w:r>
      <w:r w:rsidRPr="004F31F3">
        <w:rPr>
          <w:color w:val="000000"/>
          <w:spacing w:val="4"/>
          <w:sz w:val="30"/>
          <w:szCs w:val="30"/>
          <w:highlight w:val="yellow"/>
          <w:lang w:val="uk-UA"/>
        </w:rPr>
        <w:t>повинен бути</w:t>
      </w:r>
      <w:r w:rsidRPr="004F31F3">
        <w:rPr>
          <w:color w:val="000000"/>
          <w:spacing w:val="3"/>
          <w:sz w:val="30"/>
          <w:szCs w:val="30"/>
          <w:highlight w:val="yellow"/>
          <w:lang w:val="uk-UA"/>
        </w:rPr>
        <w:t xml:space="preserve"> </w:t>
      </w:r>
      <w:r w:rsidRPr="004F31F3">
        <w:rPr>
          <w:i/>
          <w:sz w:val="30"/>
          <w:szCs w:val="30"/>
          <w:highlight w:val="yellow"/>
          <w:lang w:val="uk-UA"/>
        </w:rPr>
        <w:t>операційним</w:t>
      </w:r>
      <w:r w:rsidRPr="004F31F3">
        <w:rPr>
          <w:color w:val="000000"/>
          <w:spacing w:val="10"/>
          <w:sz w:val="30"/>
          <w:szCs w:val="30"/>
          <w:highlight w:val="yellow"/>
          <w:lang w:val="uk-UA"/>
        </w:rPr>
        <w:t xml:space="preserve">, тобто </w:t>
      </w:r>
      <w:r w:rsidRPr="004F31F3">
        <w:rPr>
          <w:color w:val="000000"/>
          <w:spacing w:val="4"/>
          <w:sz w:val="30"/>
          <w:szCs w:val="30"/>
          <w:highlight w:val="yellow"/>
          <w:lang w:val="uk-UA"/>
        </w:rPr>
        <w:t>повинні бути</w:t>
      </w:r>
      <w:r w:rsidRPr="004F31F3">
        <w:rPr>
          <w:color w:val="000000"/>
          <w:spacing w:val="10"/>
          <w:sz w:val="30"/>
          <w:szCs w:val="30"/>
          <w:highlight w:val="yellow"/>
          <w:lang w:val="uk-UA"/>
        </w:rPr>
        <w:t xml:space="preserve"> вказані послідовність і </w:t>
      </w:r>
      <w:r w:rsidRPr="004F31F3">
        <w:rPr>
          <w:color w:val="000000"/>
          <w:spacing w:val="8"/>
          <w:sz w:val="30"/>
          <w:szCs w:val="30"/>
          <w:highlight w:val="yellow"/>
          <w:lang w:val="uk-UA"/>
        </w:rPr>
        <w:t>спосіб його установки і контролю;</w:t>
      </w:r>
    </w:p>
    <w:p w:rsidR="00C6756D" w:rsidRPr="009D1EA9" w:rsidRDefault="00C6756D" w:rsidP="00C6756D">
      <w:pPr>
        <w:ind w:firstLine="567"/>
        <w:jc w:val="both"/>
        <w:rPr>
          <w:color w:val="000000"/>
          <w:spacing w:val="4"/>
          <w:sz w:val="30"/>
          <w:szCs w:val="30"/>
          <w:lang w:val="uk-UA"/>
        </w:rPr>
      </w:pPr>
      <w:r w:rsidRPr="009D1EA9">
        <w:rPr>
          <w:color w:val="000000"/>
          <w:spacing w:val="10"/>
          <w:sz w:val="30"/>
          <w:szCs w:val="30"/>
          <w:lang w:val="uk-UA"/>
        </w:rPr>
        <w:t xml:space="preserve">– </w:t>
      </w:r>
      <w:r w:rsidRPr="004F31F3">
        <w:rPr>
          <w:color w:val="000000"/>
          <w:spacing w:val="14"/>
          <w:sz w:val="30"/>
          <w:szCs w:val="30"/>
          <w:highlight w:val="yellow"/>
          <w:lang w:val="uk-UA"/>
        </w:rPr>
        <w:t xml:space="preserve">фактор </w:t>
      </w:r>
      <w:r w:rsidRPr="004F31F3">
        <w:rPr>
          <w:color w:val="000000"/>
          <w:spacing w:val="4"/>
          <w:sz w:val="30"/>
          <w:szCs w:val="30"/>
          <w:highlight w:val="yellow"/>
          <w:lang w:val="uk-UA"/>
        </w:rPr>
        <w:t>повинен  бути</w:t>
      </w:r>
      <w:r w:rsidRPr="004F31F3">
        <w:rPr>
          <w:color w:val="000000"/>
          <w:spacing w:val="14"/>
          <w:sz w:val="30"/>
          <w:szCs w:val="30"/>
          <w:highlight w:val="yellow"/>
          <w:lang w:val="uk-UA"/>
        </w:rPr>
        <w:t xml:space="preserve"> </w:t>
      </w:r>
      <w:r w:rsidRPr="004F31F3">
        <w:rPr>
          <w:i/>
          <w:color w:val="000000"/>
          <w:spacing w:val="14"/>
          <w:sz w:val="30"/>
          <w:szCs w:val="30"/>
          <w:highlight w:val="yellow"/>
          <w:lang w:val="uk-UA"/>
        </w:rPr>
        <w:t xml:space="preserve"> </w:t>
      </w:r>
      <w:r w:rsidRPr="004F31F3">
        <w:rPr>
          <w:i/>
          <w:sz w:val="30"/>
          <w:szCs w:val="30"/>
          <w:highlight w:val="yellow"/>
          <w:lang w:val="uk-UA"/>
        </w:rPr>
        <w:t>первинним,</w:t>
      </w:r>
      <w:r w:rsidRPr="004F31F3">
        <w:rPr>
          <w:color w:val="000000"/>
          <w:spacing w:val="14"/>
          <w:sz w:val="30"/>
          <w:szCs w:val="30"/>
          <w:highlight w:val="yellow"/>
          <w:lang w:val="uk-UA"/>
        </w:rPr>
        <w:t xml:space="preserve"> тобто </w:t>
      </w:r>
      <w:r w:rsidRPr="004F31F3">
        <w:rPr>
          <w:color w:val="000000"/>
          <w:spacing w:val="10"/>
          <w:sz w:val="30"/>
          <w:szCs w:val="30"/>
          <w:highlight w:val="yellow"/>
          <w:lang w:val="uk-UA"/>
        </w:rPr>
        <w:t xml:space="preserve">безпосередньо діяти на об’єкт, а не бути </w:t>
      </w:r>
      <w:r w:rsidRPr="004F31F3">
        <w:rPr>
          <w:color w:val="000000"/>
          <w:spacing w:val="4"/>
          <w:sz w:val="30"/>
          <w:szCs w:val="30"/>
          <w:highlight w:val="yellow"/>
          <w:lang w:val="uk-UA"/>
        </w:rPr>
        <w:t>функцією інших, більш елементарних діянь;</w:t>
      </w:r>
      <w:r w:rsidRPr="009D1EA9">
        <w:rPr>
          <w:color w:val="000000"/>
          <w:spacing w:val="4"/>
          <w:sz w:val="30"/>
          <w:szCs w:val="30"/>
          <w:lang w:val="uk-UA"/>
        </w:rPr>
        <w:t xml:space="preserve"> </w:t>
      </w:r>
    </w:p>
    <w:p w:rsidR="00C6756D" w:rsidRPr="009D1EA9" w:rsidRDefault="00C6756D" w:rsidP="00C6756D">
      <w:pPr>
        <w:ind w:firstLine="567"/>
        <w:jc w:val="both"/>
        <w:rPr>
          <w:sz w:val="30"/>
          <w:szCs w:val="30"/>
          <w:lang w:val="uk-UA"/>
        </w:rPr>
      </w:pPr>
      <w:r w:rsidRPr="009D1EA9">
        <w:rPr>
          <w:color w:val="000000"/>
          <w:spacing w:val="10"/>
          <w:sz w:val="30"/>
          <w:szCs w:val="30"/>
          <w:lang w:val="uk-UA"/>
        </w:rPr>
        <w:t>–</w:t>
      </w:r>
      <w:r w:rsidRPr="009D1EA9">
        <w:rPr>
          <w:sz w:val="30"/>
          <w:szCs w:val="30"/>
          <w:lang w:val="uk-UA"/>
        </w:rPr>
        <w:t xml:space="preserve"> </w:t>
      </w:r>
      <w:r w:rsidRPr="004F31F3">
        <w:rPr>
          <w:sz w:val="30"/>
          <w:szCs w:val="30"/>
          <w:highlight w:val="green"/>
          <w:lang w:val="uk-UA"/>
        </w:rPr>
        <w:t xml:space="preserve">фактор повинен бути </w:t>
      </w:r>
      <w:r w:rsidRPr="004F31F3">
        <w:rPr>
          <w:i/>
          <w:sz w:val="30"/>
          <w:szCs w:val="30"/>
          <w:highlight w:val="green"/>
          <w:lang w:val="uk-UA"/>
        </w:rPr>
        <w:t>незалежним</w:t>
      </w:r>
      <w:r w:rsidRPr="004F31F3">
        <w:rPr>
          <w:sz w:val="30"/>
          <w:szCs w:val="30"/>
          <w:highlight w:val="green"/>
          <w:lang w:val="uk-UA"/>
        </w:rPr>
        <w:t xml:space="preserve"> від інших факторів;</w:t>
      </w:r>
    </w:p>
    <w:p w:rsidR="00C6756D" w:rsidRPr="009D1EA9" w:rsidRDefault="00C6756D" w:rsidP="00C6756D">
      <w:pPr>
        <w:ind w:firstLine="567"/>
        <w:jc w:val="both"/>
        <w:rPr>
          <w:sz w:val="30"/>
          <w:szCs w:val="30"/>
          <w:lang w:val="uk-UA"/>
        </w:rPr>
      </w:pPr>
      <w:r w:rsidRPr="009D1EA9">
        <w:rPr>
          <w:color w:val="000000"/>
          <w:spacing w:val="10"/>
          <w:sz w:val="30"/>
          <w:szCs w:val="30"/>
          <w:lang w:val="uk-UA"/>
        </w:rPr>
        <w:t xml:space="preserve">– </w:t>
      </w:r>
      <w:r w:rsidRPr="004F31F3">
        <w:rPr>
          <w:color w:val="000000"/>
          <w:spacing w:val="9"/>
          <w:sz w:val="30"/>
          <w:szCs w:val="30"/>
          <w:highlight w:val="green"/>
          <w:lang w:val="uk-UA"/>
        </w:rPr>
        <w:t xml:space="preserve">фактор </w:t>
      </w:r>
      <w:r w:rsidRPr="004F31F3">
        <w:rPr>
          <w:color w:val="000000"/>
          <w:spacing w:val="4"/>
          <w:sz w:val="30"/>
          <w:szCs w:val="30"/>
          <w:highlight w:val="green"/>
          <w:lang w:val="uk-UA"/>
        </w:rPr>
        <w:t>повинен  бути</w:t>
      </w:r>
      <w:r w:rsidRPr="004F31F3">
        <w:rPr>
          <w:color w:val="000000"/>
          <w:spacing w:val="9"/>
          <w:sz w:val="30"/>
          <w:szCs w:val="30"/>
          <w:highlight w:val="green"/>
          <w:lang w:val="uk-UA"/>
        </w:rPr>
        <w:t xml:space="preserve"> </w:t>
      </w:r>
      <w:r w:rsidRPr="004F31F3">
        <w:rPr>
          <w:i/>
          <w:color w:val="000000"/>
          <w:spacing w:val="9"/>
          <w:sz w:val="30"/>
          <w:szCs w:val="30"/>
          <w:highlight w:val="green"/>
          <w:lang w:val="uk-UA"/>
        </w:rPr>
        <w:t>вимірним</w:t>
      </w:r>
      <w:r w:rsidRPr="004F31F3">
        <w:rPr>
          <w:color w:val="000000"/>
          <w:spacing w:val="9"/>
          <w:sz w:val="30"/>
          <w:szCs w:val="30"/>
          <w:highlight w:val="green"/>
          <w:lang w:val="uk-UA"/>
        </w:rPr>
        <w:t xml:space="preserve"> достатньо точно.</w:t>
      </w:r>
    </w:p>
    <w:p w:rsidR="00C6756D" w:rsidRPr="009D1EA9" w:rsidRDefault="00C6756D" w:rsidP="00C6756D">
      <w:pPr>
        <w:ind w:firstLine="567"/>
        <w:jc w:val="both"/>
        <w:rPr>
          <w:sz w:val="30"/>
          <w:szCs w:val="30"/>
          <w:lang w:val="uk-UA"/>
        </w:rPr>
      </w:pPr>
      <w:r w:rsidRPr="009D1EA9">
        <w:rPr>
          <w:color w:val="000000"/>
          <w:spacing w:val="9"/>
          <w:sz w:val="30"/>
          <w:szCs w:val="30"/>
          <w:lang w:val="uk-UA"/>
        </w:rPr>
        <w:t xml:space="preserve"> </w:t>
      </w:r>
      <w:r w:rsidRPr="009D1EA9">
        <w:rPr>
          <w:color w:val="000000"/>
          <w:spacing w:val="5"/>
          <w:sz w:val="30"/>
          <w:szCs w:val="30"/>
          <w:lang w:val="uk-UA"/>
        </w:rPr>
        <w:t xml:space="preserve">До сукупності факторів висувається вимога </w:t>
      </w:r>
      <w:r w:rsidRPr="009D1EA9">
        <w:rPr>
          <w:spacing w:val="11"/>
          <w:sz w:val="30"/>
          <w:szCs w:val="30"/>
          <w:lang w:val="uk-UA"/>
        </w:rPr>
        <w:t>сумісності</w:t>
      </w:r>
      <w:r w:rsidRPr="009D1EA9">
        <w:rPr>
          <w:color w:val="000000"/>
          <w:spacing w:val="11"/>
          <w:sz w:val="30"/>
          <w:szCs w:val="30"/>
          <w:lang w:val="uk-UA"/>
        </w:rPr>
        <w:t>, тобто всі їхні комбінації здійснимі,</w:t>
      </w:r>
      <w:r w:rsidRPr="009D1EA9">
        <w:rPr>
          <w:color w:val="000000"/>
          <w:spacing w:val="3"/>
          <w:sz w:val="30"/>
          <w:szCs w:val="30"/>
          <w:lang w:val="uk-UA"/>
        </w:rPr>
        <w:t xml:space="preserve"> безпечні і </w:t>
      </w:r>
      <w:r w:rsidRPr="009D1EA9">
        <w:rPr>
          <w:color w:val="000000"/>
          <w:spacing w:val="10"/>
          <w:sz w:val="30"/>
          <w:szCs w:val="30"/>
          <w:lang w:val="uk-UA"/>
        </w:rPr>
        <w:t>незалежні.</w:t>
      </w:r>
    </w:p>
    <w:p w:rsidR="00C6756D" w:rsidRPr="009D1EA9" w:rsidRDefault="00C6756D" w:rsidP="00C6756D">
      <w:pPr>
        <w:ind w:firstLine="567"/>
        <w:jc w:val="both"/>
        <w:rPr>
          <w:sz w:val="30"/>
          <w:szCs w:val="30"/>
          <w:lang w:val="uk-UA"/>
        </w:rPr>
      </w:pPr>
      <w:r w:rsidRPr="009D1EA9">
        <w:rPr>
          <w:sz w:val="30"/>
          <w:szCs w:val="30"/>
          <w:lang w:val="uk-UA"/>
        </w:rPr>
        <w:t xml:space="preserve">Важливим поняттям є </w:t>
      </w:r>
      <w:r w:rsidRPr="00907AB8">
        <w:rPr>
          <w:i/>
          <w:sz w:val="30"/>
          <w:szCs w:val="30"/>
          <w:highlight w:val="cyan"/>
          <w:lang w:val="uk-UA"/>
        </w:rPr>
        <w:t xml:space="preserve">область визначення </w:t>
      </w:r>
      <w:proofErr w:type="spellStart"/>
      <w:r w:rsidRPr="00907AB8">
        <w:rPr>
          <w:i/>
          <w:sz w:val="30"/>
          <w:szCs w:val="30"/>
          <w:highlight w:val="cyan"/>
          <w:lang w:val="uk-UA"/>
        </w:rPr>
        <w:t>фактора</w:t>
      </w:r>
      <w:r w:rsidRPr="00907AB8">
        <w:rPr>
          <w:color w:val="000000"/>
          <w:spacing w:val="91"/>
          <w:sz w:val="30"/>
          <w:szCs w:val="30"/>
          <w:highlight w:val="cyan"/>
          <w:lang w:val="uk-UA"/>
        </w:rPr>
        <w:t>.</w:t>
      </w:r>
      <w:r w:rsidRPr="009D1EA9">
        <w:rPr>
          <w:color w:val="000000"/>
          <w:spacing w:val="2"/>
          <w:sz w:val="30"/>
          <w:szCs w:val="30"/>
          <w:lang w:val="uk-UA"/>
        </w:rPr>
        <w:t>Ця</w:t>
      </w:r>
      <w:proofErr w:type="spellEnd"/>
      <w:r w:rsidRPr="009D1EA9">
        <w:rPr>
          <w:color w:val="000000"/>
          <w:spacing w:val="2"/>
          <w:sz w:val="30"/>
          <w:szCs w:val="30"/>
          <w:lang w:val="uk-UA"/>
        </w:rPr>
        <w:t xml:space="preserve"> область визначаєть</w:t>
      </w:r>
      <w:r w:rsidRPr="009D1EA9">
        <w:rPr>
          <w:color w:val="000000"/>
          <w:spacing w:val="7"/>
          <w:sz w:val="30"/>
          <w:szCs w:val="30"/>
          <w:lang w:val="uk-UA"/>
        </w:rPr>
        <w:t xml:space="preserve">ся </w:t>
      </w:r>
      <w:r w:rsidRPr="00907AB8">
        <w:rPr>
          <w:color w:val="000000"/>
          <w:spacing w:val="7"/>
          <w:sz w:val="30"/>
          <w:szCs w:val="30"/>
          <w:highlight w:val="cyan"/>
          <w:lang w:val="uk-UA"/>
        </w:rPr>
        <w:t>обмеженнями.</w:t>
      </w:r>
      <w:r w:rsidRPr="009D1EA9">
        <w:rPr>
          <w:color w:val="000000"/>
          <w:spacing w:val="7"/>
          <w:sz w:val="30"/>
          <w:szCs w:val="30"/>
          <w:lang w:val="uk-UA"/>
        </w:rPr>
        <w:t xml:space="preserve"> Обмеженнями можуть бути:</w:t>
      </w:r>
    </w:p>
    <w:p w:rsidR="00C6756D" w:rsidRPr="009D1EA9" w:rsidRDefault="00C6756D" w:rsidP="00C6756D">
      <w:pPr>
        <w:ind w:firstLine="567"/>
        <w:jc w:val="both"/>
        <w:rPr>
          <w:sz w:val="30"/>
          <w:szCs w:val="30"/>
          <w:lang w:val="uk-UA"/>
        </w:rPr>
      </w:pPr>
      <w:r w:rsidRPr="009D1EA9">
        <w:rPr>
          <w:color w:val="000000"/>
          <w:spacing w:val="10"/>
          <w:sz w:val="30"/>
          <w:szCs w:val="30"/>
          <w:lang w:val="uk-UA"/>
        </w:rPr>
        <w:t xml:space="preserve">– </w:t>
      </w:r>
      <w:r w:rsidRPr="009D1EA9">
        <w:rPr>
          <w:i/>
          <w:color w:val="000000"/>
          <w:spacing w:val="6"/>
          <w:sz w:val="30"/>
          <w:szCs w:val="30"/>
          <w:lang w:val="uk-UA"/>
        </w:rPr>
        <w:t>принципові</w:t>
      </w:r>
      <w:r w:rsidRPr="009D1EA9">
        <w:rPr>
          <w:color w:val="000000"/>
          <w:spacing w:val="6"/>
          <w:sz w:val="30"/>
          <w:szCs w:val="30"/>
          <w:lang w:val="uk-UA"/>
        </w:rPr>
        <w:t>, напр., температура не може бути менше абсолютного нуля, для конкретного апарата може бути неможливою подача негативної кількості</w:t>
      </w:r>
      <w:r w:rsidRPr="009D1EA9">
        <w:rPr>
          <w:color w:val="000000"/>
          <w:spacing w:val="7"/>
          <w:sz w:val="30"/>
          <w:szCs w:val="30"/>
          <w:lang w:val="uk-UA"/>
        </w:rPr>
        <w:t xml:space="preserve"> води, вміст компонента не може бути мен</w:t>
      </w:r>
      <w:r w:rsidRPr="009D1EA9">
        <w:rPr>
          <w:color w:val="000000"/>
          <w:spacing w:val="8"/>
          <w:sz w:val="30"/>
          <w:szCs w:val="30"/>
          <w:lang w:val="uk-UA"/>
        </w:rPr>
        <w:t>ше нуля і т.п. (це умови фізичної здійсненності);</w:t>
      </w:r>
    </w:p>
    <w:p w:rsidR="00C6756D" w:rsidRPr="009D1EA9" w:rsidRDefault="00C6756D" w:rsidP="00C6756D">
      <w:pPr>
        <w:ind w:firstLine="567"/>
        <w:jc w:val="both"/>
        <w:rPr>
          <w:sz w:val="30"/>
          <w:szCs w:val="30"/>
          <w:lang w:val="uk-UA"/>
        </w:rPr>
      </w:pPr>
      <w:r w:rsidRPr="009D1EA9">
        <w:rPr>
          <w:color w:val="000000"/>
          <w:spacing w:val="10"/>
          <w:sz w:val="30"/>
          <w:szCs w:val="30"/>
          <w:lang w:val="uk-UA"/>
        </w:rPr>
        <w:lastRenderedPageBreak/>
        <w:t xml:space="preserve">– </w:t>
      </w:r>
      <w:r w:rsidRPr="009D1EA9">
        <w:rPr>
          <w:i/>
          <w:color w:val="000000"/>
          <w:spacing w:val="10"/>
          <w:sz w:val="30"/>
          <w:szCs w:val="30"/>
          <w:lang w:val="uk-UA"/>
        </w:rPr>
        <w:t>технічні</w:t>
      </w:r>
      <w:r w:rsidRPr="009D1EA9">
        <w:rPr>
          <w:color w:val="000000"/>
          <w:spacing w:val="10"/>
          <w:sz w:val="30"/>
          <w:szCs w:val="30"/>
          <w:lang w:val="uk-UA"/>
        </w:rPr>
        <w:t>, пов’язані з можливостями апаратури, дозаторів і т.п.</w:t>
      </w:r>
    </w:p>
    <w:p w:rsidR="00C6756D" w:rsidRPr="009D1EA9" w:rsidRDefault="00C6756D" w:rsidP="00C6756D">
      <w:pPr>
        <w:ind w:firstLine="567"/>
        <w:jc w:val="both"/>
        <w:rPr>
          <w:sz w:val="30"/>
          <w:szCs w:val="30"/>
          <w:lang w:val="uk-UA"/>
        </w:rPr>
      </w:pPr>
      <w:r w:rsidRPr="009D1EA9">
        <w:rPr>
          <w:color w:val="000000"/>
          <w:spacing w:val="10"/>
          <w:sz w:val="30"/>
          <w:szCs w:val="30"/>
          <w:lang w:val="uk-UA"/>
        </w:rPr>
        <w:t xml:space="preserve">– </w:t>
      </w:r>
      <w:r w:rsidRPr="009D1EA9">
        <w:rPr>
          <w:i/>
          <w:color w:val="000000"/>
          <w:spacing w:val="8"/>
          <w:sz w:val="30"/>
          <w:szCs w:val="30"/>
          <w:lang w:val="uk-UA"/>
        </w:rPr>
        <w:t>економічні</w:t>
      </w:r>
      <w:r w:rsidRPr="009D1EA9">
        <w:rPr>
          <w:color w:val="000000"/>
          <w:spacing w:val="8"/>
          <w:sz w:val="30"/>
          <w:szCs w:val="30"/>
          <w:lang w:val="uk-UA"/>
        </w:rPr>
        <w:t xml:space="preserve">, </w:t>
      </w:r>
      <w:r w:rsidRPr="009D1EA9">
        <w:rPr>
          <w:color w:val="000000"/>
          <w:spacing w:val="10"/>
          <w:sz w:val="30"/>
          <w:szCs w:val="30"/>
          <w:lang w:val="uk-UA"/>
        </w:rPr>
        <w:t xml:space="preserve">пов’язані з </w:t>
      </w:r>
      <w:r w:rsidRPr="009D1EA9">
        <w:rPr>
          <w:spacing w:val="8"/>
          <w:sz w:val="30"/>
          <w:szCs w:val="30"/>
          <w:lang w:val="uk-UA"/>
        </w:rPr>
        <w:t>дефіцитністю</w:t>
      </w:r>
      <w:r w:rsidRPr="009D1EA9">
        <w:rPr>
          <w:color w:val="000000"/>
          <w:spacing w:val="8"/>
          <w:sz w:val="30"/>
          <w:szCs w:val="30"/>
          <w:lang w:val="uk-UA"/>
        </w:rPr>
        <w:t xml:space="preserve"> компонентів, тривалістю експерименту і т.п.</w:t>
      </w:r>
    </w:p>
    <w:p w:rsidR="00C6756D" w:rsidRPr="009D1EA9" w:rsidRDefault="00C6756D" w:rsidP="00C6756D">
      <w:pPr>
        <w:ind w:firstLine="567"/>
        <w:jc w:val="both"/>
        <w:rPr>
          <w:i/>
          <w:sz w:val="30"/>
          <w:szCs w:val="30"/>
          <w:lang w:val="uk-UA"/>
        </w:rPr>
      </w:pPr>
      <w:r w:rsidRPr="009D1EA9">
        <w:rPr>
          <w:color w:val="000000"/>
          <w:spacing w:val="4"/>
          <w:sz w:val="30"/>
          <w:szCs w:val="30"/>
          <w:lang w:val="uk-UA"/>
        </w:rPr>
        <w:t>Зміна вхідних факторів приводить до зміни прийнятого критерію досліджуваного процесу (</w:t>
      </w:r>
      <w:r w:rsidRPr="00907AB8">
        <w:rPr>
          <w:i/>
          <w:color w:val="000000"/>
          <w:spacing w:val="4"/>
          <w:sz w:val="30"/>
          <w:szCs w:val="30"/>
          <w:lang w:val="uk-UA"/>
        </w:rPr>
        <w:t>критерій ефективності</w:t>
      </w:r>
      <w:r w:rsidRPr="00907AB8">
        <w:rPr>
          <w:color w:val="000000"/>
          <w:spacing w:val="4"/>
          <w:sz w:val="30"/>
          <w:szCs w:val="30"/>
          <w:lang w:val="uk-UA"/>
        </w:rPr>
        <w:t xml:space="preserve">, </w:t>
      </w:r>
      <w:r w:rsidRPr="00907AB8">
        <w:rPr>
          <w:i/>
          <w:color w:val="000000"/>
          <w:spacing w:val="5"/>
          <w:sz w:val="30"/>
          <w:szCs w:val="30"/>
          <w:lang w:val="uk-UA"/>
        </w:rPr>
        <w:t>параметр оптиміза</w:t>
      </w:r>
      <w:r w:rsidRPr="00907AB8">
        <w:rPr>
          <w:i/>
          <w:color w:val="000000"/>
          <w:spacing w:val="5"/>
          <w:sz w:val="30"/>
          <w:szCs w:val="30"/>
          <w:lang w:val="uk-UA"/>
        </w:rPr>
        <w:softHyphen/>
        <w:t xml:space="preserve">ції, </w:t>
      </w:r>
      <w:r w:rsidRPr="00907AB8">
        <w:rPr>
          <w:i/>
          <w:color w:val="000000"/>
          <w:spacing w:val="5"/>
          <w:sz w:val="30"/>
          <w:szCs w:val="30"/>
          <w:highlight w:val="cyan"/>
          <w:lang w:val="uk-UA"/>
        </w:rPr>
        <w:t>цільова функція</w:t>
      </w:r>
      <w:r w:rsidRPr="009D1EA9">
        <w:rPr>
          <w:i/>
          <w:color w:val="000000"/>
          <w:spacing w:val="5"/>
          <w:sz w:val="30"/>
          <w:szCs w:val="30"/>
          <w:lang w:val="uk-UA"/>
        </w:rPr>
        <w:t>).</w:t>
      </w:r>
    </w:p>
    <w:p w:rsidR="00C6756D" w:rsidRPr="009D1EA9" w:rsidRDefault="00C6756D" w:rsidP="00C6756D">
      <w:pPr>
        <w:ind w:firstLine="567"/>
        <w:jc w:val="both"/>
        <w:rPr>
          <w:sz w:val="30"/>
          <w:szCs w:val="30"/>
          <w:lang w:val="uk-UA"/>
        </w:rPr>
      </w:pPr>
      <w:r w:rsidRPr="009D1EA9">
        <w:rPr>
          <w:sz w:val="30"/>
          <w:szCs w:val="30"/>
          <w:lang w:val="uk-UA"/>
        </w:rPr>
        <w:t>Критерій ефективності процесу</w:t>
      </w:r>
      <w:r w:rsidRPr="009D1EA9">
        <w:rPr>
          <w:color w:val="000000"/>
          <w:spacing w:val="97"/>
          <w:sz w:val="30"/>
          <w:szCs w:val="30"/>
          <w:lang w:val="uk-UA"/>
        </w:rPr>
        <w:t xml:space="preserve"> </w:t>
      </w:r>
      <w:r w:rsidRPr="009D1EA9">
        <w:rPr>
          <w:color w:val="000000"/>
          <w:spacing w:val="5"/>
          <w:sz w:val="30"/>
          <w:szCs w:val="30"/>
          <w:lang w:val="uk-UA"/>
        </w:rPr>
        <w:t xml:space="preserve">– це вихідна величина, </w:t>
      </w:r>
      <w:r w:rsidRPr="009D1EA9">
        <w:rPr>
          <w:color w:val="000000"/>
          <w:spacing w:val="4"/>
          <w:sz w:val="30"/>
          <w:szCs w:val="30"/>
          <w:lang w:val="uk-UA"/>
        </w:rPr>
        <w:t xml:space="preserve">зміна якої </w:t>
      </w:r>
      <w:r w:rsidRPr="009D1EA9">
        <w:rPr>
          <w:spacing w:val="4"/>
          <w:sz w:val="30"/>
          <w:szCs w:val="30"/>
          <w:lang w:val="uk-UA"/>
        </w:rPr>
        <w:t>цікавить</w:t>
      </w:r>
      <w:r w:rsidRPr="009D1EA9">
        <w:rPr>
          <w:color w:val="000000"/>
          <w:spacing w:val="4"/>
          <w:sz w:val="30"/>
          <w:szCs w:val="30"/>
          <w:lang w:val="uk-UA"/>
        </w:rPr>
        <w:t xml:space="preserve"> експериментатора. Звичайно </w:t>
      </w:r>
      <w:r w:rsidRPr="009D1EA9">
        <w:rPr>
          <w:spacing w:val="8"/>
          <w:sz w:val="30"/>
          <w:szCs w:val="30"/>
          <w:lang w:val="uk-UA"/>
        </w:rPr>
        <w:t>прагнуть</w:t>
      </w:r>
      <w:r w:rsidRPr="009D1EA9">
        <w:rPr>
          <w:color w:val="000000"/>
          <w:spacing w:val="8"/>
          <w:sz w:val="30"/>
          <w:szCs w:val="30"/>
          <w:lang w:val="uk-UA"/>
        </w:rPr>
        <w:t xml:space="preserve"> </w:t>
      </w:r>
      <w:r w:rsidRPr="009D1EA9">
        <w:rPr>
          <w:spacing w:val="8"/>
          <w:sz w:val="30"/>
          <w:szCs w:val="30"/>
          <w:lang w:val="uk-UA"/>
        </w:rPr>
        <w:t>досягти</w:t>
      </w:r>
      <w:r w:rsidRPr="009D1EA9">
        <w:rPr>
          <w:color w:val="000000"/>
          <w:spacing w:val="8"/>
          <w:sz w:val="30"/>
          <w:szCs w:val="30"/>
          <w:lang w:val="uk-UA"/>
        </w:rPr>
        <w:t xml:space="preserve"> екстремального значення цього критерію</w:t>
      </w:r>
      <w:r w:rsidRPr="009D1EA9">
        <w:rPr>
          <w:color w:val="000000"/>
          <w:spacing w:val="5"/>
          <w:sz w:val="30"/>
          <w:szCs w:val="30"/>
          <w:lang w:val="uk-UA"/>
        </w:rPr>
        <w:t xml:space="preserve">. У багатьох випадках </w:t>
      </w:r>
      <w:r w:rsidRPr="009D1EA9">
        <w:rPr>
          <w:sz w:val="30"/>
          <w:szCs w:val="30"/>
          <w:lang w:val="uk-UA"/>
        </w:rPr>
        <w:t>екстремум</w:t>
      </w:r>
      <w:r w:rsidRPr="009D1EA9">
        <w:rPr>
          <w:color w:val="000000"/>
          <w:sz w:val="30"/>
          <w:szCs w:val="30"/>
          <w:lang w:val="uk-UA"/>
        </w:rPr>
        <w:t xml:space="preserve"> </w:t>
      </w:r>
      <w:r w:rsidRPr="009D1EA9">
        <w:rPr>
          <w:color w:val="000000"/>
          <w:spacing w:val="-2"/>
          <w:sz w:val="30"/>
          <w:szCs w:val="30"/>
          <w:lang w:val="uk-UA"/>
        </w:rPr>
        <w:t>може бути технічно не</w:t>
      </w:r>
      <w:r w:rsidRPr="009D1EA9">
        <w:rPr>
          <w:spacing w:val="-2"/>
          <w:sz w:val="30"/>
          <w:szCs w:val="30"/>
          <w:lang w:val="uk-UA"/>
        </w:rPr>
        <w:t>досяжний</w:t>
      </w:r>
      <w:r w:rsidRPr="009D1EA9">
        <w:rPr>
          <w:color w:val="000000"/>
          <w:spacing w:val="-2"/>
          <w:sz w:val="30"/>
          <w:szCs w:val="30"/>
          <w:lang w:val="uk-UA"/>
        </w:rPr>
        <w:t>, тоді знаходять найбільше (або найменше) значення критерію.</w:t>
      </w:r>
      <w:r w:rsidRPr="009D1EA9">
        <w:rPr>
          <w:sz w:val="30"/>
          <w:szCs w:val="30"/>
          <w:lang w:val="uk-UA"/>
        </w:rPr>
        <w:t xml:space="preserve"> </w:t>
      </w:r>
    </w:p>
    <w:p w:rsidR="00C6756D" w:rsidRPr="009D1EA9" w:rsidRDefault="00C6756D" w:rsidP="00C6756D">
      <w:pPr>
        <w:ind w:firstLine="567"/>
        <w:jc w:val="both"/>
        <w:rPr>
          <w:sz w:val="30"/>
          <w:szCs w:val="30"/>
          <w:lang w:val="uk-UA"/>
        </w:rPr>
      </w:pPr>
      <w:r w:rsidRPr="009D1EA9">
        <w:rPr>
          <w:color w:val="000000"/>
          <w:spacing w:val="3"/>
          <w:sz w:val="30"/>
          <w:szCs w:val="30"/>
          <w:lang w:val="uk-UA"/>
        </w:rPr>
        <w:t>Між параметрами оптимізації і факторами звичайно і</w:t>
      </w:r>
      <w:r w:rsidRPr="009D1EA9">
        <w:rPr>
          <w:color w:val="000000"/>
          <w:spacing w:val="5"/>
          <w:sz w:val="30"/>
          <w:szCs w:val="30"/>
          <w:lang w:val="uk-UA"/>
        </w:rPr>
        <w:t xml:space="preserve">снує деякий функціональний зв’язок, напр.: </w:t>
      </w:r>
      <w:r w:rsidRPr="00117ED5">
        <w:rPr>
          <w:i/>
          <w:sz w:val="30"/>
          <w:szCs w:val="30"/>
          <w:highlight w:val="cyan"/>
          <w:lang w:val="uk-UA"/>
        </w:rPr>
        <w:t>Y = f (X</w:t>
      </w:r>
      <w:r w:rsidRPr="00117ED5">
        <w:rPr>
          <w:i/>
          <w:sz w:val="30"/>
          <w:szCs w:val="30"/>
          <w:highlight w:val="cyan"/>
          <w:vertAlign w:val="subscript"/>
          <w:lang w:val="uk-UA"/>
        </w:rPr>
        <w:t>1</w:t>
      </w:r>
      <w:r w:rsidRPr="00117ED5">
        <w:rPr>
          <w:i/>
          <w:sz w:val="30"/>
          <w:szCs w:val="30"/>
          <w:highlight w:val="cyan"/>
          <w:lang w:val="uk-UA"/>
        </w:rPr>
        <w:t>, X</w:t>
      </w:r>
      <w:r w:rsidRPr="00117ED5">
        <w:rPr>
          <w:i/>
          <w:sz w:val="30"/>
          <w:szCs w:val="30"/>
          <w:highlight w:val="cyan"/>
          <w:vertAlign w:val="subscript"/>
          <w:lang w:val="uk-UA"/>
        </w:rPr>
        <w:t>2</w:t>
      </w:r>
      <w:r w:rsidRPr="00117ED5">
        <w:rPr>
          <w:i/>
          <w:sz w:val="30"/>
          <w:szCs w:val="30"/>
          <w:highlight w:val="cyan"/>
          <w:lang w:val="uk-UA"/>
        </w:rPr>
        <w:t xml:space="preserve"> …</w:t>
      </w:r>
      <w:proofErr w:type="spellStart"/>
      <w:r w:rsidRPr="00117ED5">
        <w:rPr>
          <w:i/>
          <w:sz w:val="30"/>
          <w:szCs w:val="30"/>
          <w:highlight w:val="cyan"/>
          <w:lang w:val="uk-UA"/>
        </w:rPr>
        <w:t>.X</w:t>
      </w:r>
      <w:r w:rsidRPr="00117ED5">
        <w:rPr>
          <w:i/>
          <w:sz w:val="30"/>
          <w:szCs w:val="30"/>
          <w:highlight w:val="cyan"/>
          <w:vertAlign w:val="subscript"/>
          <w:lang w:val="uk-UA"/>
        </w:rPr>
        <w:t>n</w:t>
      </w:r>
      <w:proofErr w:type="spellEnd"/>
      <w:r w:rsidRPr="00117ED5">
        <w:rPr>
          <w:i/>
          <w:sz w:val="30"/>
          <w:szCs w:val="30"/>
          <w:highlight w:val="cyan"/>
          <w:lang w:val="uk-UA"/>
        </w:rPr>
        <w:t>)</w:t>
      </w:r>
      <w:r w:rsidRPr="00117ED5">
        <w:rPr>
          <w:sz w:val="30"/>
          <w:szCs w:val="30"/>
          <w:highlight w:val="cyan"/>
          <w:lang w:val="uk-UA"/>
        </w:rPr>
        <w:t>.</w:t>
      </w:r>
      <w:r w:rsidRPr="009D1EA9">
        <w:rPr>
          <w:sz w:val="30"/>
          <w:szCs w:val="30"/>
          <w:lang w:val="uk-UA"/>
        </w:rPr>
        <w:t xml:space="preserve">             </w:t>
      </w:r>
    </w:p>
    <w:p w:rsidR="00C6756D" w:rsidRPr="009D1EA9" w:rsidRDefault="00C6756D" w:rsidP="00C6756D">
      <w:pPr>
        <w:ind w:firstLine="567"/>
        <w:jc w:val="both"/>
        <w:rPr>
          <w:sz w:val="30"/>
          <w:szCs w:val="30"/>
          <w:lang w:val="uk-UA"/>
        </w:rPr>
      </w:pPr>
      <w:r w:rsidRPr="009D1EA9">
        <w:rPr>
          <w:color w:val="000000"/>
          <w:spacing w:val="5"/>
          <w:sz w:val="30"/>
          <w:szCs w:val="30"/>
          <w:lang w:val="uk-UA"/>
        </w:rPr>
        <w:t xml:space="preserve">Геометрично, функція для </w:t>
      </w:r>
      <w:r w:rsidRPr="009D1EA9">
        <w:rPr>
          <w:i/>
          <w:color w:val="000000"/>
          <w:spacing w:val="5"/>
          <w:sz w:val="30"/>
          <w:szCs w:val="30"/>
          <w:lang w:val="uk-UA"/>
        </w:rPr>
        <w:t xml:space="preserve">Y </w:t>
      </w:r>
      <w:r w:rsidRPr="009D1EA9">
        <w:rPr>
          <w:color w:val="000000"/>
          <w:spacing w:val="5"/>
          <w:sz w:val="30"/>
          <w:szCs w:val="30"/>
          <w:lang w:val="uk-UA"/>
        </w:rPr>
        <w:t>може бути представ</w:t>
      </w:r>
      <w:r w:rsidRPr="009D1EA9">
        <w:rPr>
          <w:color w:val="000000"/>
          <w:spacing w:val="6"/>
          <w:sz w:val="30"/>
          <w:szCs w:val="30"/>
          <w:lang w:val="uk-UA"/>
        </w:rPr>
        <w:t>лена у вигляді по</w:t>
      </w:r>
      <w:r w:rsidRPr="009D1EA9">
        <w:rPr>
          <w:color w:val="000000"/>
          <w:spacing w:val="6"/>
          <w:sz w:val="30"/>
          <w:szCs w:val="30"/>
          <w:lang w:val="uk-UA"/>
        </w:rPr>
        <w:softHyphen/>
        <w:t xml:space="preserve">верхні, </w:t>
      </w:r>
      <w:r w:rsidRPr="009D1EA9">
        <w:rPr>
          <w:spacing w:val="6"/>
          <w:sz w:val="30"/>
          <w:szCs w:val="30"/>
          <w:lang w:val="uk-UA"/>
        </w:rPr>
        <w:t>розташованої</w:t>
      </w:r>
      <w:r w:rsidRPr="009D1EA9">
        <w:rPr>
          <w:color w:val="000000"/>
          <w:spacing w:val="6"/>
          <w:sz w:val="30"/>
          <w:szCs w:val="30"/>
          <w:lang w:val="uk-UA"/>
        </w:rPr>
        <w:t xml:space="preserve"> у багатомірному факторному просторі. Така, по</w:t>
      </w:r>
      <w:r w:rsidRPr="009D1EA9">
        <w:rPr>
          <w:color w:val="000000"/>
          <w:spacing w:val="6"/>
          <w:sz w:val="30"/>
          <w:szCs w:val="30"/>
          <w:lang w:val="uk-UA"/>
        </w:rPr>
        <w:softHyphen/>
        <w:t>верх</w:t>
      </w:r>
      <w:r w:rsidRPr="009D1EA9">
        <w:rPr>
          <w:color w:val="000000"/>
          <w:spacing w:val="6"/>
          <w:sz w:val="30"/>
          <w:szCs w:val="30"/>
          <w:lang w:val="uk-UA"/>
        </w:rPr>
        <w:softHyphen/>
        <w:t xml:space="preserve">ня називається </w:t>
      </w:r>
      <w:proofErr w:type="spellStart"/>
      <w:r w:rsidRPr="00907AB8">
        <w:rPr>
          <w:i/>
          <w:sz w:val="30"/>
          <w:szCs w:val="30"/>
          <w:highlight w:val="yellow"/>
          <w:lang w:val="uk-UA"/>
        </w:rPr>
        <w:t>гіперповерхнею</w:t>
      </w:r>
      <w:proofErr w:type="spellEnd"/>
      <w:r w:rsidRPr="00907AB8">
        <w:rPr>
          <w:color w:val="000000"/>
          <w:spacing w:val="1"/>
          <w:sz w:val="30"/>
          <w:szCs w:val="30"/>
          <w:highlight w:val="yellow"/>
          <w:lang w:val="uk-UA"/>
        </w:rPr>
        <w:t>,</w:t>
      </w:r>
      <w:r w:rsidRPr="009D1EA9">
        <w:rPr>
          <w:color w:val="000000"/>
          <w:spacing w:val="1"/>
          <w:sz w:val="30"/>
          <w:szCs w:val="30"/>
          <w:lang w:val="uk-UA"/>
        </w:rPr>
        <w:t xml:space="preserve"> а якщо функція </w:t>
      </w:r>
      <w:r w:rsidRPr="009D1EA9">
        <w:rPr>
          <w:i/>
          <w:color w:val="000000"/>
          <w:spacing w:val="1"/>
          <w:sz w:val="30"/>
          <w:szCs w:val="30"/>
          <w:lang w:val="uk-UA"/>
        </w:rPr>
        <w:t xml:space="preserve">f – </w:t>
      </w:r>
      <w:r w:rsidRPr="009D1EA9">
        <w:rPr>
          <w:color w:val="000000"/>
          <w:spacing w:val="18"/>
          <w:sz w:val="30"/>
          <w:szCs w:val="30"/>
          <w:lang w:val="uk-UA"/>
        </w:rPr>
        <w:t xml:space="preserve">лінійна, то </w:t>
      </w:r>
      <w:r w:rsidRPr="009D1EA9">
        <w:rPr>
          <w:i/>
          <w:sz w:val="30"/>
          <w:szCs w:val="30"/>
          <w:lang w:val="uk-UA"/>
        </w:rPr>
        <w:t>гіперпло</w:t>
      </w:r>
      <w:r w:rsidRPr="009D1EA9">
        <w:rPr>
          <w:i/>
          <w:sz w:val="30"/>
          <w:szCs w:val="30"/>
          <w:lang w:val="uk-UA"/>
        </w:rPr>
        <w:softHyphen/>
        <w:t xml:space="preserve">щиною. </w:t>
      </w:r>
      <w:r w:rsidRPr="009D1EA9">
        <w:rPr>
          <w:color w:val="000000"/>
          <w:spacing w:val="4"/>
          <w:sz w:val="30"/>
          <w:szCs w:val="30"/>
          <w:lang w:val="uk-UA"/>
        </w:rPr>
        <w:t xml:space="preserve">Геометричне </w:t>
      </w:r>
      <w:r w:rsidRPr="009D1EA9">
        <w:rPr>
          <w:spacing w:val="4"/>
          <w:sz w:val="30"/>
          <w:szCs w:val="30"/>
          <w:lang w:val="uk-UA"/>
        </w:rPr>
        <w:t>трактування</w:t>
      </w:r>
      <w:r w:rsidRPr="009D1EA9">
        <w:rPr>
          <w:color w:val="000000"/>
          <w:spacing w:val="4"/>
          <w:sz w:val="30"/>
          <w:szCs w:val="30"/>
          <w:lang w:val="uk-UA"/>
        </w:rPr>
        <w:t xml:space="preserve"> функцій виявляється корисним</w:t>
      </w:r>
      <w:r w:rsidRPr="009D1EA9">
        <w:rPr>
          <w:color w:val="000000"/>
          <w:spacing w:val="12"/>
          <w:sz w:val="30"/>
          <w:szCs w:val="30"/>
          <w:lang w:val="uk-UA"/>
        </w:rPr>
        <w:t>, тому що у цьому випадку процес руху до ек</w:t>
      </w:r>
      <w:r w:rsidRPr="009D1EA9">
        <w:rPr>
          <w:color w:val="000000"/>
          <w:spacing w:val="9"/>
          <w:sz w:val="30"/>
          <w:szCs w:val="30"/>
          <w:lang w:val="uk-UA"/>
        </w:rPr>
        <w:t xml:space="preserve">стремуму може бути </w:t>
      </w:r>
      <w:r w:rsidRPr="00907AB8">
        <w:rPr>
          <w:spacing w:val="9"/>
          <w:sz w:val="30"/>
          <w:szCs w:val="30"/>
          <w:highlight w:val="yellow"/>
          <w:lang w:val="uk-UA"/>
        </w:rPr>
        <w:t>ототож</w:t>
      </w:r>
      <w:r w:rsidRPr="00907AB8">
        <w:rPr>
          <w:spacing w:val="9"/>
          <w:sz w:val="30"/>
          <w:szCs w:val="30"/>
          <w:highlight w:val="yellow"/>
          <w:lang w:val="uk-UA"/>
        </w:rPr>
        <w:softHyphen/>
        <w:t>нений</w:t>
      </w:r>
      <w:r w:rsidRPr="00907AB8">
        <w:rPr>
          <w:color w:val="000000"/>
          <w:spacing w:val="9"/>
          <w:sz w:val="30"/>
          <w:szCs w:val="30"/>
          <w:highlight w:val="yellow"/>
          <w:lang w:val="uk-UA"/>
        </w:rPr>
        <w:t xml:space="preserve"> з </w:t>
      </w:r>
      <w:r w:rsidRPr="00907AB8">
        <w:rPr>
          <w:spacing w:val="9"/>
          <w:sz w:val="30"/>
          <w:szCs w:val="30"/>
          <w:highlight w:val="yellow"/>
          <w:lang w:val="uk-UA"/>
        </w:rPr>
        <w:t>підйомом</w:t>
      </w:r>
      <w:r w:rsidRPr="00907AB8">
        <w:rPr>
          <w:color w:val="000000"/>
          <w:spacing w:val="9"/>
          <w:sz w:val="30"/>
          <w:szCs w:val="30"/>
          <w:highlight w:val="yellow"/>
          <w:lang w:val="uk-UA"/>
        </w:rPr>
        <w:t xml:space="preserve"> (або </w:t>
      </w:r>
      <w:r w:rsidRPr="00907AB8">
        <w:rPr>
          <w:spacing w:val="10"/>
          <w:sz w:val="30"/>
          <w:szCs w:val="30"/>
          <w:highlight w:val="yellow"/>
          <w:lang w:val="uk-UA"/>
        </w:rPr>
        <w:t>спуском</w:t>
      </w:r>
      <w:r w:rsidRPr="00907AB8">
        <w:rPr>
          <w:color w:val="000000"/>
          <w:spacing w:val="10"/>
          <w:sz w:val="30"/>
          <w:szCs w:val="30"/>
          <w:highlight w:val="yellow"/>
          <w:lang w:val="uk-UA"/>
        </w:rPr>
        <w:t xml:space="preserve">) на гору, правда, теж </w:t>
      </w:r>
      <w:r w:rsidRPr="00907AB8">
        <w:rPr>
          <w:color w:val="000000"/>
          <w:spacing w:val="6"/>
          <w:sz w:val="30"/>
          <w:szCs w:val="30"/>
          <w:highlight w:val="yellow"/>
          <w:lang w:val="uk-UA"/>
        </w:rPr>
        <w:t>багатомірн</w:t>
      </w:r>
      <w:r w:rsidRPr="00907AB8">
        <w:rPr>
          <w:color w:val="000000"/>
          <w:spacing w:val="10"/>
          <w:sz w:val="30"/>
          <w:szCs w:val="30"/>
          <w:highlight w:val="yellow"/>
          <w:lang w:val="uk-UA"/>
        </w:rPr>
        <w:t>у.</w:t>
      </w:r>
    </w:p>
    <w:p w:rsidR="00C6756D" w:rsidRPr="009D1EA9" w:rsidRDefault="00C6756D" w:rsidP="00C6756D">
      <w:pPr>
        <w:ind w:firstLine="567"/>
        <w:jc w:val="both"/>
        <w:rPr>
          <w:sz w:val="30"/>
          <w:szCs w:val="30"/>
          <w:lang w:val="uk-UA"/>
        </w:rPr>
      </w:pPr>
      <w:r w:rsidRPr="009D1EA9">
        <w:rPr>
          <w:color w:val="000000"/>
          <w:spacing w:val="6"/>
          <w:sz w:val="30"/>
          <w:szCs w:val="30"/>
          <w:lang w:val="uk-UA"/>
        </w:rPr>
        <w:t xml:space="preserve">Якщо залежність </w:t>
      </w:r>
      <w:r w:rsidRPr="00117ED5">
        <w:rPr>
          <w:i/>
          <w:sz w:val="30"/>
          <w:szCs w:val="30"/>
          <w:highlight w:val="cyan"/>
          <w:lang w:val="uk-UA"/>
        </w:rPr>
        <w:t>Y = f (</w:t>
      </w:r>
      <w:proofErr w:type="spellStart"/>
      <w:r w:rsidRPr="00117ED5">
        <w:rPr>
          <w:i/>
          <w:sz w:val="30"/>
          <w:szCs w:val="30"/>
          <w:highlight w:val="cyan"/>
          <w:lang w:val="uk-UA"/>
        </w:rPr>
        <w:t>X</w:t>
      </w:r>
      <w:r w:rsidRPr="00117ED5">
        <w:rPr>
          <w:i/>
          <w:sz w:val="30"/>
          <w:szCs w:val="30"/>
          <w:highlight w:val="cyan"/>
          <w:vertAlign w:val="subscript"/>
          <w:lang w:val="uk-UA"/>
        </w:rPr>
        <w:t>n</w:t>
      </w:r>
      <w:proofErr w:type="spellEnd"/>
      <w:r w:rsidRPr="00117ED5">
        <w:rPr>
          <w:i/>
          <w:sz w:val="30"/>
          <w:szCs w:val="30"/>
          <w:highlight w:val="cyan"/>
          <w:lang w:val="uk-UA"/>
        </w:rPr>
        <w:t>)</w:t>
      </w:r>
      <w:r w:rsidRPr="009D1EA9">
        <w:rPr>
          <w:sz w:val="30"/>
          <w:szCs w:val="30"/>
          <w:lang w:val="uk-UA"/>
        </w:rPr>
        <w:t xml:space="preserve"> </w:t>
      </w:r>
      <w:r w:rsidRPr="009D1EA9">
        <w:rPr>
          <w:color w:val="000000"/>
          <w:spacing w:val="6"/>
          <w:sz w:val="30"/>
          <w:szCs w:val="30"/>
          <w:lang w:val="uk-UA"/>
        </w:rPr>
        <w:t xml:space="preserve">достатньо </w:t>
      </w:r>
      <w:r w:rsidRPr="009D1EA9">
        <w:rPr>
          <w:color w:val="000000"/>
          <w:spacing w:val="5"/>
          <w:sz w:val="30"/>
          <w:szCs w:val="30"/>
          <w:lang w:val="uk-UA"/>
        </w:rPr>
        <w:t xml:space="preserve">точно описує досліджуваний процес в </w:t>
      </w:r>
      <w:r w:rsidRPr="009D1EA9">
        <w:rPr>
          <w:color w:val="000000"/>
          <w:spacing w:val="10"/>
          <w:sz w:val="30"/>
          <w:szCs w:val="30"/>
          <w:lang w:val="uk-UA"/>
        </w:rPr>
        <w:t>області, яка цікавить</w:t>
      </w:r>
      <w:r w:rsidRPr="009D1EA9">
        <w:rPr>
          <w:color w:val="000000"/>
          <w:spacing w:val="5"/>
          <w:sz w:val="30"/>
          <w:szCs w:val="30"/>
          <w:lang w:val="uk-UA"/>
        </w:rPr>
        <w:t xml:space="preserve"> е</w:t>
      </w:r>
      <w:r w:rsidRPr="009D1EA9">
        <w:rPr>
          <w:color w:val="000000"/>
          <w:spacing w:val="10"/>
          <w:sz w:val="30"/>
          <w:szCs w:val="30"/>
          <w:lang w:val="uk-UA"/>
        </w:rPr>
        <w:t>кспериментатора, то ця залежність назива</w:t>
      </w:r>
      <w:r w:rsidRPr="009D1EA9">
        <w:rPr>
          <w:color w:val="000000"/>
          <w:spacing w:val="-6"/>
          <w:sz w:val="30"/>
          <w:szCs w:val="30"/>
          <w:lang w:val="uk-UA"/>
        </w:rPr>
        <w:t xml:space="preserve">ється </w:t>
      </w:r>
      <w:r w:rsidRPr="00907AB8">
        <w:rPr>
          <w:i/>
          <w:sz w:val="30"/>
          <w:szCs w:val="30"/>
          <w:highlight w:val="yellow"/>
          <w:lang w:val="uk-UA"/>
        </w:rPr>
        <w:t>статичною</w:t>
      </w:r>
      <w:r w:rsidRPr="00907AB8">
        <w:rPr>
          <w:color w:val="000000"/>
          <w:spacing w:val="-6"/>
          <w:sz w:val="30"/>
          <w:szCs w:val="30"/>
          <w:highlight w:val="yellow"/>
          <w:lang w:val="uk-UA"/>
        </w:rPr>
        <w:t xml:space="preserve"> </w:t>
      </w:r>
      <w:r w:rsidRPr="00907AB8">
        <w:rPr>
          <w:i/>
          <w:sz w:val="30"/>
          <w:szCs w:val="30"/>
          <w:highlight w:val="yellow"/>
          <w:lang w:val="uk-UA"/>
        </w:rPr>
        <w:t>моделлю процесу</w:t>
      </w:r>
      <w:r w:rsidRPr="00907AB8">
        <w:rPr>
          <w:color w:val="000000"/>
          <w:spacing w:val="73"/>
          <w:sz w:val="30"/>
          <w:szCs w:val="30"/>
          <w:highlight w:val="yellow"/>
          <w:lang w:val="uk-UA"/>
        </w:rPr>
        <w:t>.</w:t>
      </w:r>
    </w:p>
    <w:p w:rsidR="00C6756D" w:rsidRPr="009D1EA9" w:rsidRDefault="00C6756D" w:rsidP="00C6756D">
      <w:pPr>
        <w:ind w:firstLine="567"/>
        <w:jc w:val="both"/>
        <w:rPr>
          <w:sz w:val="30"/>
          <w:szCs w:val="30"/>
          <w:lang w:val="uk-UA"/>
        </w:rPr>
      </w:pPr>
      <w:r w:rsidRPr="009D1EA9">
        <w:rPr>
          <w:color w:val="000000"/>
          <w:spacing w:val="6"/>
          <w:sz w:val="30"/>
          <w:szCs w:val="30"/>
          <w:lang w:val="uk-UA"/>
        </w:rPr>
        <w:t>Якщо у залежність</w:t>
      </w:r>
      <w:r w:rsidRPr="009D1EA9">
        <w:rPr>
          <w:color w:val="000000"/>
          <w:spacing w:val="8"/>
          <w:sz w:val="30"/>
          <w:szCs w:val="30"/>
          <w:lang w:val="uk-UA"/>
        </w:rPr>
        <w:t xml:space="preserve"> включений </w:t>
      </w:r>
      <w:r w:rsidRPr="009D1EA9">
        <w:rPr>
          <w:color w:val="000000"/>
          <w:spacing w:val="7"/>
          <w:sz w:val="30"/>
          <w:szCs w:val="30"/>
          <w:lang w:val="uk-UA"/>
        </w:rPr>
        <w:t xml:space="preserve">час, тобто </w:t>
      </w:r>
      <w:r w:rsidRPr="00117ED5">
        <w:rPr>
          <w:i/>
          <w:sz w:val="30"/>
          <w:szCs w:val="30"/>
          <w:highlight w:val="cyan"/>
          <w:lang w:val="uk-UA"/>
        </w:rPr>
        <w:t>Y = f (</w:t>
      </w:r>
      <w:proofErr w:type="spellStart"/>
      <w:r w:rsidRPr="00117ED5">
        <w:rPr>
          <w:i/>
          <w:sz w:val="30"/>
          <w:szCs w:val="30"/>
          <w:highlight w:val="cyan"/>
          <w:lang w:val="uk-UA"/>
        </w:rPr>
        <w:t>X</w:t>
      </w:r>
      <w:r w:rsidRPr="00117ED5">
        <w:rPr>
          <w:i/>
          <w:sz w:val="30"/>
          <w:szCs w:val="30"/>
          <w:highlight w:val="cyan"/>
          <w:vertAlign w:val="subscript"/>
          <w:lang w:val="uk-UA"/>
        </w:rPr>
        <w:t>n</w:t>
      </w:r>
      <w:proofErr w:type="spellEnd"/>
      <w:r w:rsidRPr="00117ED5">
        <w:rPr>
          <w:i/>
          <w:sz w:val="30"/>
          <w:szCs w:val="30"/>
          <w:highlight w:val="cyan"/>
        </w:rPr>
        <w:t>, τ</w:t>
      </w:r>
      <w:r w:rsidRPr="00117ED5">
        <w:rPr>
          <w:i/>
          <w:sz w:val="30"/>
          <w:szCs w:val="30"/>
          <w:highlight w:val="cyan"/>
          <w:lang w:val="uk-UA"/>
        </w:rPr>
        <w:t>)</w:t>
      </w:r>
      <w:r w:rsidRPr="009D1EA9">
        <w:rPr>
          <w:sz w:val="30"/>
          <w:szCs w:val="30"/>
          <w:lang w:val="uk-UA"/>
        </w:rPr>
        <w:t xml:space="preserve"> </w:t>
      </w:r>
      <w:r w:rsidRPr="009D1EA9">
        <w:rPr>
          <w:color w:val="000000"/>
          <w:spacing w:val="8"/>
          <w:sz w:val="30"/>
          <w:szCs w:val="30"/>
          <w:lang w:val="uk-UA"/>
        </w:rPr>
        <w:t xml:space="preserve">, </w:t>
      </w:r>
      <w:r w:rsidRPr="009D1EA9">
        <w:rPr>
          <w:color w:val="000000"/>
          <w:spacing w:val="7"/>
          <w:sz w:val="30"/>
          <w:szCs w:val="30"/>
          <w:lang w:val="uk-UA"/>
        </w:rPr>
        <w:t>то така залежність назива</w:t>
      </w:r>
      <w:r w:rsidRPr="009D1EA9">
        <w:rPr>
          <w:color w:val="000000"/>
          <w:spacing w:val="7"/>
          <w:sz w:val="30"/>
          <w:szCs w:val="30"/>
          <w:lang w:val="uk-UA"/>
        </w:rPr>
        <w:softHyphen/>
        <w:t xml:space="preserve">ється </w:t>
      </w:r>
      <w:r w:rsidRPr="00907AB8">
        <w:rPr>
          <w:i/>
          <w:sz w:val="30"/>
          <w:szCs w:val="30"/>
          <w:highlight w:val="yellow"/>
          <w:lang w:val="uk-UA"/>
        </w:rPr>
        <w:t>динамічною</w:t>
      </w:r>
      <w:r w:rsidRPr="00907AB8">
        <w:rPr>
          <w:sz w:val="30"/>
          <w:szCs w:val="30"/>
          <w:highlight w:val="yellow"/>
          <w:lang w:val="uk-UA"/>
        </w:rPr>
        <w:t xml:space="preserve"> моделлю процесу.</w:t>
      </w:r>
      <w:r w:rsidRPr="009D1EA9">
        <w:rPr>
          <w:sz w:val="30"/>
          <w:szCs w:val="30"/>
          <w:lang w:val="uk-UA"/>
        </w:rPr>
        <w:t xml:space="preserve"> </w:t>
      </w:r>
      <w:r w:rsidRPr="009D1EA9">
        <w:rPr>
          <w:color w:val="000000"/>
          <w:spacing w:val="8"/>
          <w:sz w:val="30"/>
          <w:szCs w:val="30"/>
          <w:lang w:val="uk-UA"/>
        </w:rPr>
        <w:t>Модель – це приблизний мате</w:t>
      </w:r>
      <w:r w:rsidRPr="009D1EA9">
        <w:rPr>
          <w:color w:val="000000"/>
          <w:spacing w:val="8"/>
          <w:sz w:val="30"/>
          <w:szCs w:val="30"/>
          <w:lang w:val="uk-UA"/>
        </w:rPr>
        <w:softHyphen/>
        <w:t>ма</w:t>
      </w:r>
      <w:r w:rsidRPr="009D1EA9">
        <w:rPr>
          <w:color w:val="000000"/>
          <w:spacing w:val="8"/>
          <w:sz w:val="30"/>
          <w:szCs w:val="30"/>
          <w:lang w:val="uk-UA"/>
        </w:rPr>
        <w:softHyphen/>
        <w:t>ти</w:t>
      </w:r>
      <w:r w:rsidRPr="009D1EA9">
        <w:rPr>
          <w:color w:val="000000"/>
          <w:spacing w:val="8"/>
          <w:sz w:val="30"/>
          <w:szCs w:val="30"/>
          <w:lang w:val="uk-UA"/>
        </w:rPr>
        <w:softHyphen/>
        <w:t>ч</w:t>
      </w:r>
      <w:r w:rsidRPr="009D1EA9">
        <w:rPr>
          <w:color w:val="000000"/>
          <w:spacing w:val="8"/>
          <w:sz w:val="30"/>
          <w:szCs w:val="30"/>
          <w:lang w:val="uk-UA"/>
        </w:rPr>
        <w:softHyphen/>
        <w:t>ний опис</w:t>
      </w:r>
      <w:r w:rsidRPr="009D1EA9">
        <w:rPr>
          <w:color w:val="000000"/>
          <w:spacing w:val="5"/>
          <w:sz w:val="30"/>
          <w:szCs w:val="30"/>
          <w:lang w:val="uk-UA"/>
        </w:rPr>
        <w:t xml:space="preserve"> процесу. Якість цього наближення оцінюється </w:t>
      </w:r>
      <w:r w:rsidRPr="009D1EA9">
        <w:rPr>
          <w:i/>
          <w:sz w:val="30"/>
          <w:szCs w:val="30"/>
          <w:lang w:val="uk-UA"/>
        </w:rPr>
        <w:t>помилками</w:t>
      </w:r>
      <w:r w:rsidRPr="009D1EA9">
        <w:rPr>
          <w:color w:val="000000"/>
          <w:spacing w:val="78"/>
          <w:sz w:val="30"/>
          <w:szCs w:val="30"/>
          <w:lang w:val="uk-UA"/>
        </w:rPr>
        <w:t>.</w:t>
      </w:r>
    </w:p>
    <w:p w:rsidR="00C6756D" w:rsidRPr="009D1EA9" w:rsidRDefault="00C6756D" w:rsidP="00C6756D">
      <w:pPr>
        <w:ind w:firstLine="567"/>
        <w:jc w:val="both"/>
        <w:rPr>
          <w:sz w:val="30"/>
          <w:szCs w:val="30"/>
          <w:lang w:val="uk-UA"/>
        </w:rPr>
      </w:pPr>
      <w:r w:rsidRPr="00907AB8">
        <w:rPr>
          <w:color w:val="000000"/>
          <w:spacing w:val="8"/>
          <w:sz w:val="30"/>
          <w:szCs w:val="30"/>
          <w:highlight w:val="yellow"/>
          <w:lang w:val="uk-UA"/>
        </w:rPr>
        <w:t xml:space="preserve">Результат якого-небудь досліду часто називають </w:t>
      </w:r>
      <w:r w:rsidRPr="00907AB8">
        <w:rPr>
          <w:i/>
          <w:color w:val="000000"/>
          <w:spacing w:val="8"/>
          <w:sz w:val="30"/>
          <w:szCs w:val="30"/>
          <w:highlight w:val="yellow"/>
          <w:lang w:val="uk-UA"/>
        </w:rPr>
        <w:t>відгу</w:t>
      </w:r>
      <w:r w:rsidRPr="00907AB8">
        <w:rPr>
          <w:i/>
          <w:color w:val="000000"/>
          <w:spacing w:val="5"/>
          <w:sz w:val="30"/>
          <w:szCs w:val="30"/>
          <w:highlight w:val="yellow"/>
          <w:lang w:val="uk-UA"/>
        </w:rPr>
        <w:t>ком</w:t>
      </w:r>
      <w:r w:rsidRPr="00907AB8">
        <w:rPr>
          <w:color w:val="000000"/>
          <w:spacing w:val="5"/>
          <w:sz w:val="30"/>
          <w:szCs w:val="30"/>
          <w:highlight w:val="yellow"/>
          <w:lang w:val="uk-UA"/>
        </w:rPr>
        <w:t xml:space="preserve">, а </w:t>
      </w:r>
      <w:proofErr w:type="spellStart"/>
      <w:r w:rsidRPr="00907AB8">
        <w:rPr>
          <w:color w:val="000000"/>
          <w:spacing w:val="5"/>
          <w:sz w:val="30"/>
          <w:szCs w:val="30"/>
          <w:highlight w:val="yellow"/>
          <w:lang w:val="uk-UA"/>
        </w:rPr>
        <w:t>гіперповерхню</w:t>
      </w:r>
      <w:proofErr w:type="spellEnd"/>
      <w:r w:rsidRPr="00907AB8">
        <w:rPr>
          <w:color w:val="000000"/>
          <w:spacing w:val="5"/>
          <w:sz w:val="30"/>
          <w:szCs w:val="30"/>
          <w:highlight w:val="yellow"/>
          <w:lang w:val="uk-UA"/>
        </w:rPr>
        <w:t xml:space="preserve"> – </w:t>
      </w:r>
      <w:r w:rsidRPr="00907AB8">
        <w:rPr>
          <w:i/>
          <w:color w:val="000000"/>
          <w:spacing w:val="5"/>
          <w:sz w:val="30"/>
          <w:szCs w:val="30"/>
          <w:highlight w:val="yellow"/>
          <w:lang w:val="uk-UA"/>
        </w:rPr>
        <w:t>функцією відгуку.</w:t>
      </w:r>
    </w:p>
    <w:p w:rsidR="00C6756D" w:rsidRPr="009D1EA9" w:rsidRDefault="00C6756D" w:rsidP="00C6756D">
      <w:pPr>
        <w:ind w:firstLine="567"/>
        <w:jc w:val="both"/>
        <w:rPr>
          <w:sz w:val="30"/>
          <w:szCs w:val="30"/>
          <w:lang w:val="uk-UA"/>
        </w:rPr>
      </w:pPr>
      <w:r w:rsidRPr="009D1EA9">
        <w:rPr>
          <w:color w:val="000000"/>
          <w:spacing w:val="10"/>
          <w:sz w:val="30"/>
          <w:szCs w:val="30"/>
          <w:lang w:val="uk-UA"/>
        </w:rPr>
        <w:t xml:space="preserve">У </w:t>
      </w:r>
      <w:r w:rsidRPr="009D1EA9">
        <w:rPr>
          <w:spacing w:val="10"/>
          <w:sz w:val="30"/>
          <w:szCs w:val="30"/>
          <w:lang w:val="uk-UA"/>
        </w:rPr>
        <w:t>відповідності</w:t>
      </w:r>
      <w:r w:rsidRPr="009D1EA9">
        <w:rPr>
          <w:color w:val="000000"/>
          <w:spacing w:val="10"/>
          <w:sz w:val="30"/>
          <w:szCs w:val="30"/>
          <w:lang w:val="uk-UA"/>
        </w:rPr>
        <w:t xml:space="preserve"> з цим на відміну від фізичного </w:t>
      </w:r>
      <w:r w:rsidRPr="009D1EA9">
        <w:rPr>
          <w:color w:val="000000"/>
          <w:spacing w:val="7"/>
          <w:sz w:val="30"/>
          <w:szCs w:val="30"/>
          <w:lang w:val="uk-UA"/>
        </w:rPr>
        <w:t>закону модель може бути доброю або поганою. Більше того, очевидно, існує багато моделей, які описують</w:t>
      </w:r>
      <w:r w:rsidRPr="009D1EA9">
        <w:rPr>
          <w:color w:val="000000"/>
          <w:spacing w:val="6"/>
          <w:sz w:val="30"/>
          <w:szCs w:val="30"/>
          <w:lang w:val="uk-UA"/>
        </w:rPr>
        <w:t xml:space="preserve"> об’єкт. Різниця між ними буде проявлятися </w:t>
      </w:r>
      <w:r w:rsidRPr="008C6031">
        <w:rPr>
          <w:color w:val="000000"/>
          <w:spacing w:val="8"/>
          <w:sz w:val="30"/>
          <w:szCs w:val="30"/>
          <w:highlight w:val="yellow"/>
          <w:lang w:val="uk-UA"/>
        </w:rPr>
        <w:t xml:space="preserve">тільки у величині </w:t>
      </w:r>
      <w:r w:rsidRPr="008C6031">
        <w:rPr>
          <w:spacing w:val="8"/>
          <w:sz w:val="30"/>
          <w:szCs w:val="30"/>
          <w:highlight w:val="yellow"/>
          <w:lang w:val="uk-UA"/>
        </w:rPr>
        <w:t>помилки</w:t>
      </w:r>
      <w:r w:rsidRPr="008C6031">
        <w:rPr>
          <w:color w:val="000000"/>
          <w:spacing w:val="8"/>
          <w:sz w:val="30"/>
          <w:szCs w:val="30"/>
          <w:highlight w:val="yellow"/>
          <w:lang w:val="uk-UA"/>
        </w:rPr>
        <w:t>.</w:t>
      </w:r>
      <w:r w:rsidRPr="009D1EA9">
        <w:rPr>
          <w:color w:val="000000"/>
          <w:spacing w:val="8"/>
          <w:sz w:val="30"/>
          <w:szCs w:val="30"/>
          <w:lang w:val="uk-UA"/>
        </w:rPr>
        <w:t xml:space="preserve"> Крім того, </w:t>
      </w:r>
      <w:r w:rsidRPr="009D1EA9">
        <w:rPr>
          <w:spacing w:val="8"/>
          <w:sz w:val="30"/>
          <w:szCs w:val="30"/>
          <w:lang w:val="uk-UA"/>
        </w:rPr>
        <w:t>одній</w:t>
      </w:r>
      <w:r w:rsidRPr="009D1EA9">
        <w:rPr>
          <w:color w:val="000000"/>
          <w:spacing w:val="8"/>
          <w:sz w:val="30"/>
          <w:szCs w:val="30"/>
          <w:lang w:val="uk-UA"/>
        </w:rPr>
        <w:t xml:space="preserve"> і тій же </w:t>
      </w:r>
      <w:r w:rsidRPr="009D1EA9">
        <w:rPr>
          <w:spacing w:val="8"/>
          <w:sz w:val="30"/>
          <w:szCs w:val="30"/>
          <w:lang w:val="uk-UA"/>
        </w:rPr>
        <w:t>помилці</w:t>
      </w:r>
      <w:r w:rsidRPr="009D1EA9">
        <w:rPr>
          <w:color w:val="000000"/>
          <w:spacing w:val="10"/>
          <w:sz w:val="30"/>
          <w:szCs w:val="30"/>
          <w:lang w:val="uk-UA"/>
        </w:rPr>
        <w:t xml:space="preserve"> (якщо вона не наближається до нуля) може </w:t>
      </w:r>
      <w:r w:rsidRPr="009D1EA9">
        <w:rPr>
          <w:color w:val="000000"/>
          <w:spacing w:val="7"/>
          <w:sz w:val="30"/>
          <w:szCs w:val="30"/>
          <w:lang w:val="uk-UA"/>
        </w:rPr>
        <w:t xml:space="preserve">також </w:t>
      </w:r>
      <w:r w:rsidRPr="009D1EA9">
        <w:rPr>
          <w:spacing w:val="7"/>
          <w:sz w:val="30"/>
          <w:szCs w:val="30"/>
          <w:lang w:val="uk-UA"/>
        </w:rPr>
        <w:t>відповідати</w:t>
      </w:r>
      <w:r w:rsidRPr="009D1EA9">
        <w:rPr>
          <w:color w:val="000000"/>
          <w:spacing w:val="7"/>
          <w:sz w:val="30"/>
          <w:szCs w:val="30"/>
          <w:lang w:val="uk-UA"/>
        </w:rPr>
        <w:t xml:space="preserve"> деяка множина моделей.</w:t>
      </w:r>
    </w:p>
    <w:p w:rsidR="00C6756D" w:rsidRDefault="00C6756D" w:rsidP="00C6756D">
      <w:pPr>
        <w:ind w:firstLine="567"/>
        <w:jc w:val="both"/>
        <w:rPr>
          <w:b/>
          <w:i/>
          <w:sz w:val="28"/>
          <w:lang w:val="uk-UA"/>
        </w:rPr>
      </w:pPr>
      <w:r w:rsidRPr="009D1EA9">
        <w:rPr>
          <w:i/>
          <w:sz w:val="30"/>
          <w:szCs w:val="30"/>
          <w:lang w:val="uk-UA"/>
        </w:rPr>
        <w:t>Порівняльні експерименти.</w:t>
      </w:r>
      <w:r w:rsidRPr="009D1EA9">
        <w:rPr>
          <w:color w:val="000000"/>
          <w:spacing w:val="7"/>
          <w:sz w:val="30"/>
          <w:szCs w:val="30"/>
          <w:lang w:val="uk-UA"/>
        </w:rPr>
        <w:t xml:space="preserve"> Метою багатьох робіт не є встановлення </w:t>
      </w:r>
      <w:r w:rsidRPr="009D1EA9">
        <w:rPr>
          <w:color w:val="000000"/>
          <w:spacing w:val="6"/>
          <w:sz w:val="30"/>
          <w:szCs w:val="30"/>
          <w:lang w:val="uk-UA"/>
        </w:rPr>
        <w:t xml:space="preserve">деяких абсолютних констант, а тільки встановлення </w:t>
      </w:r>
      <w:r w:rsidRPr="009D1EA9">
        <w:rPr>
          <w:color w:val="000000"/>
          <w:spacing w:val="8"/>
          <w:sz w:val="30"/>
          <w:szCs w:val="30"/>
          <w:lang w:val="uk-UA"/>
        </w:rPr>
        <w:t xml:space="preserve">того факту, що деякий набір факторів краще іншого. У цьому випадку, якщо постійно </w:t>
      </w:r>
      <w:r w:rsidRPr="009D1EA9">
        <w:rPr>
          <w:spacing w:val="8"/>
          <w:sz w:val="30"/>
          <w:szCs w:val="30"/>
          <w:lang w:val="uk-UA"/>
        </w:rPr>
        <w:t>спостерігається</w:t>
      </w:r>
      <w:r w:rsidRPr="009D1EA9">
        <w:rPr>
          <w:color w:val="000000"/>
          <w:spacing w:val="8"/>
          <w:sz w:val="30"/>
          <w:szCs w:val="30"/>
          <w:lang w:val="uk-UA"/>
        </w:rPr>
        <w:t xml:space="preserve"> різниця </w:t>
      </w:r>
      <w:r w:rsidRPr="009D1EA9">
        <w:rPr>
          <w:color w:val="000000"/>
          <w:spacing w:val="6"/>
          <w:sz w:val="30"/>
          <w:szCs w:val="30"/>
          <w:lang w:val="uk-UA"/>
        </w:rPr>
        <w:t xml:space="preserve">між наборами </w:t>
      </w:r>
      <w:r w:rsidRPr="009D1EA9">
        <w:rPr>
          <w:color w:val="000000"/>
          <w:spacing w:val="6"/>
          <w:sz w:val="30"/>
          <w:szCs w:val="30"/>
          <w:lang w:val="uk-UA"/>
        </w:rPr>
        <w:lastRenderedPageBreak/>
        <w:t>вихідних факторів (тобто рейтинг їх впливу близький або змінюється), можна не вимагати точних вимірювань, а з використанням методів статистики, тільки з необхі</w:t>
      </w:r>
      <w:r w:rsidRPr="009D1EA9">
        <w:rPr>
          <w:color w:val="000000"/>
          <w:spacing w:val="3"/>
          <w:sz w:val="30"/>
          <w:szCs w:val="30"/>
          <w:lang w:val="uk-UA"/>
        </w:rPr>
        <w:t>д</w:t>
      </w:r>
      <w:r w:rsidRPr="009D1EA9">
        <w:rPr>
          <w:color w:val="000000"/>
          <w:spacing w:val="3"/>
          <w:sz w:val="30"/>
          <w:szCs w:val="30"/>
          <w:lang w:val="uk-UA"/>
        </w:rPr>
        <w:softHyphen/>
        <w:t xml:space="preserve">ною імовірністю встановити </w:t>
      </w:r>
      <w:r w:rsidRPr="009D1EA9">
        <w:rPr>
          <w:color w:val="000000"/>
          <w:spacing w:val="-6"/>
          <w:sz w:val="30"/>
          <w:szCs w:val="30"/>
          <w:lang w:val="uk-UA"/>
        </w:rPr>
        <w:t>факт, що нас цікавить.</w:t>
      </w:r>
    </w:p>
    <w:p w:rsidR="00C6756D" w:rsidRDefault="00C6756D" w:rsidP="00C6756D">
      <w:pPr>
        <w:ind w:firstLine="708"/>
        <w:jc w:val="both"/>
        <w:rPr>
          <w:b/>
          <w:i/>
          <w:sz w:val="28"/>
          <w:lang w:val="uk-UA"/>
        </w:rPr>
      </w:pPr>
    </w:p>
    <w:p w:rsidR="00C6756D" w:rsidRDefault="00C6756D" w:rsidP="00C6756D">
      <w:pPr>
        <w:ind w:firstLine="708"/>
        <w:jc w:val="both"/>
        <w:rPr>
          <w:b/>
          <w:i/>
          <w:sz w:val="28"/>
          <w:lang w:val="uk-UA"/>
        </w:rPr>
      </w:pPr>
      <w:r w:rsidRPr="008C6031">
        <w:rPr>
          <w:b/>
          <w:i/>
          <w:sz w:val="28"/>
          <w:highlight w:val="cyan"/>
          <w:lang w:val="uk-UA"/>
        </w:rPr>
        <w:t>Етапи планування експерименту</w:t>
      </w:r>
      <w:r w:rsidRPr="0035683B">
        <w:rPr>
          <w:b/>
          <w:i/>
          <w:sz w:val="28"/>
          <w:lang w:val="uk-UA"/>
        </w:rPr>
        <w:t xml:space="preserve"> </w:t>
      </w:r>
    </w:p>
    <w:p w:rsidR="00C6756D" w:rsidRPr="0035683B" w:rsidRDefault="00C6756D" w:rsidP="00C6756D">
      <w:pPr>
        <w:ind w:firstLine="708"/>
        <w:jc w:val="both"/>
        <w:rPr>
          <w:b/>
          <w:i/>
          <w:sz w:val="28"/>
          <w:lang w:val="uk-UA"/>
        </w:rPr>
      </w:pPr>
    </w:p>
    <w:p w:rsidR="00C6756D" w:rsidRDefault="00C6756D" w:rsidP="00C6756D">
      <w:pPr>
        <w:ind w:firstLine="567"/>
        <w:jc w:val="both"/>
        <w:rPr>
          <w:sz w:val="28"/>
          <w:szCs w:val="28"/>
          <w:lang w:val="uk-UA"/>
        </w:rPr>
      </w:pPr>
      <w:r w:rsidRPr="0035683B">
        <w:rPr>
          <w:caps/>
          <w:sz w:val="28"/>
          <w:szCs w:val="28"/>
          <w:lang w:val="uk-UA"/>
        </w:rPr>
        <w:t>р</w:t>
      </w:r>
      <w:r w:rsidRPr="0035683B">
        <w:rPr>
          <w:sz w:val="28"/>
          <w:szCs w:val="28"/>
          <w:lang w:val="uk-UA"/>
        </w:rPr>
        <w:t>озглянуті раніше</w:t>
      </w:r>
      <w:r w:rsidRPr="0035683B">
        <w:rPr>
          <w:caps/>
          <w:sz w:val="28"/>
          <w:szCs w:val="28"/>
          <w:lang w:val="uk-UA"/>
        </w:rPr>
        <w:t xml:space="preserve"> </w:t>
      </w:r>
      <w:r w:rsidRPr="0035683B">
        <w:rPr>
          <w:sz w:val="28"/>
          <w:szCs w:val="28"/>
          <w:lang w:val="uk-UA"/>
        </w:rPr>
        <w:t>методи регресійного аналізу базуються на обробці результатів «пасивного експерименту», напр., даних опробування промис</w:t>
      </w:r>
      <w:r w:rsidRPr="0035683B">
        <w:rPr>
          <w:sz w:val="28"/>
          <w:szCs w:val="28"/>
          <w:lang w:val="uk-UA"/>
        </w:rPr>
        <w:softHyphen/>
        <w:t xml:space="preserve">лового процесу, при цьому математичні методи застосовують тільки на останньому етапі – при обробці результатів спостережень. </w:t>
      </w:r>
    </w:p>
    <w:p w:rsidR="00C6756D" w:rsidRPr="0035683B" w:rsidRDefault="00C6756D" w:rsidP="00C6756D">
      <w:pPr>
        <w:ind w:firstLine="567"/>
        <w:jc w:val="both"/>
        <w:rPr>
          <w:sz w:val="28"/>
          <w:szCs w:val="28"/>
          <w:lang w:val="uk-UA"/>
        </w:rPr>
      </w:pPr>
      <w:r w:rsidRPr="0035683B">
        <w:rPr>
          <w:caps/>
          <w:sz w:val="28"/>
          <w:szCs w:val="28"/>
          <w:lang w:val="uk-UA"/>
        </w:rPr>
        <w:t>п</w:t>
      </w:r>
      <w:r w:rsidRPr="0035683B">
        <w:rPr>
          <w:sz w:val="28"/>
          <w:szCs w:val="28"/>
          <w:lang w:val="uk-UA"/>
        </w:rPr>
        <w:t>ланування експерименту передбачає постановку дослідів за деякою раніше складеною схемою (</w:t>
      </w:r>
      <w:r w:rsidRPr="008C6031">
        <w:rPr>
          <w:i/>
          <w:sz w:val="28"/>
          <w:szCs w:val="28"/>
          <w:highlight w:val="cyan"/>
          <w:lang w:val="uk-UA"/>
        </w:rPr>
        <w:t>матрицею</w:t>
      </w:r>
      <w:r w:rsidRPr="0035683B">
        <w:rPr>
          <w:sz w:val="28"/>
          <w:szCs w:val="28"/>
          <w:lang w:val="uk-UA"/>
        </w:rPr>
        <w:t xml:space="preserve">), </w:t>
      </w:r>
      <w:r w:rsidRPr="008C6031">
        <w:rPr>
          <w:i/>
          <w:sz w:val="28"/>
          <w:szCs w:val="28"/>
          <w:highlight w:val="cyan"/>
          <w:lang w:val="uk-UA"/>
        </w:rPr>
        <w:t>яка володіє спеціальними властивостями.</w:t>
      </w:r>
      <w:r w:rsidRPr="0035683B">
        <w:rPr>
          <w:sz w:val="28"/>
          <w:szCs w:val="28"/>
          <w:lang w:val="uk-UA"/>
        </w:rPr>
        <w:t xml:space="preserve"> </w:t>
      </w:r>
      <w:r w:rsidRPr="0035683B">
        <w:rPr>
          <w:caps/>
          <w:sz w:val="28"/>
          <w:szCs w:val="28"/>
          <w:lang w:val="uk-UA"/>
        </w:rPr>
        <w:t>п</w:t>
      </w:r>
      <w:r w:rsidRPr="0035683B">
        <w:rPr>
          <w:sz w:val="28"/>
          <w:szCs w:val="28"/>
          <w:lang w:val="uk-UA"/>
        </w:rPr>
        <w:t>ланування експерименту передбачає застосування математичних методів на усіх етапах: при аналізі апріорної інформації, плануванні експерименту, обробці його результатів і прийнятті рішень на проміжних етапах (для вибору стратегії досліджень) і у кінці роботи (для інтерпретації даних).</w:t>
      </w:r>
    </w:p>
    <w:p w:rsidR="00C6756D" w:rsidRPr="0035683B" w:rsidRDefault="00C6756D" w:rsidP="00C6756D">
      <w:pPr>
        <w:ind w:firstLine="567"/>
        <w:jc w:val="both"/>
        <w:rPr>
          <w:sz w:val="28"/>
          <w:szCs w:val="28"/>
          <w:lang w:val="uk-UA"/>
        </w:rPr>
      </w:pPr>
      <w:r w:rsidRPr="0035683B">
        <w:rPr>
          <w:sz w:val="28"/>
          <w:szCs w:val="28"/>
          <w:lang w:val="uk-UA"/>
        </w:rPr>
        <w:t>З ускладненням об’єктів досліджень ефективність традиційного підхо</w:t>
      </w:r>
      <w:r w:rsidRPr="0035683B">
        <w:rPr>
          <w:sz w:val="28"/>
          <w:szCs w:val="28"/>
          <w:lang w:val="uk-UA"/>
        </w:rPr>
        <w:softHyphen/>
        <w:t>ду до здійснення активного експерименту, відповідно до якого варіювався один фактор, а інші підтримувались на постійному рівні, різко знизилася. У традиційному підході не враховувався взаємний вплив факторів, вплив середо</w:t>
      </w:r>
      <w:r w:rsidRPr="0035683B">
        <w:rPr>
          <w:sz w:val="28"/>
          <w:szCs w:val="28"/>
          <w:lang w:val="uk-UA"/>
        </w:rPr>
        <w:softHyphen/>
        <w:t>вища та наявність зворотних зв’язків. Крім того, при традицій</w:t>
      </w:r>
      <w:r w:rsidRPr="0035683B">
        <w:rPr>
          <w:sz w:val="28"/>
          <w:szCs w:val="28"/>
          <w:lang w:val="uk-UA"/>
        </w:rPr>
        <w:softHyphen/>
        <w:t>ному підході було потрібно проведення великого числа дослідів.</w:t>
      </w:r>
    </w:p>
    <w:p w:rsidR="00C6756D" w:rsidRPr="0035683B" w:rsidRDefault="00C6756D" w:rsidP="00C6756D">
      <w:pPr>
        <w:pStyle w:val="a5"/>
        <w:ind w:firstLine="567"/>
        <w:rPr>
          <w:szCs w:val="28"/>
        </w:rPr>
      </w:pPr>
      <w:r w:rsidRPr="0035683B">
        <w:rPr>
          <w:szCs w:val="28"/>
        </w:rPr>
        <w:t>При активному плануванні експерименту усі фактори, що визначають процес, змінюють (варіюють) одночасно у відповідності з правилами плану</w:t>
      </w:r>
      <w:r w:rsidRPr="0035683B">
        <w:rPr>
          <w:szCs w:val="28"/>
        </w:rPr>
        <w:softHyphen/>
        <w:t xml:space="preserve">вання, а результати експерименту подають у вигляді математичної моделі. Виділяють такі етапи планування:     </w:t>
      </w:r>
    </w:p>
    <w:p w:rsidR="00C6756D" w:rsidRPr="00EF49A8" w:rsidRDefault="00C6756D" w:rsidP="00C6756D">
      <w:pPr>
        <w:ind w:firstLine="567"/>
        <w:jc w:val="both"/>
        <w:rPr>
          <w:sz w:val="28"/>
          <w:szCs w:val="28"/>
          <w:highlight w:val="cyan"/>
          <w:lang w:val="uk-UA"/>
        </w:rPr>
      </w:pPr>
      <w:r w:rsidRPr="00355332">
        <w:rPr>
          <w:color w:val="000000"/>
          <w:spacing w:val="10"/>
          <w:sz w:val="28"/>
          <w:szCs w:val="28"/>
          <w:highlight w:val="yellow"/>
          <w:lang w:val="uk-UA"/>
        </w:rPr>
        <w:t>– з</w:t>
      </w:r>
      <w:r w:rsidRPr="00355332">
        <w:rPr>
          <w:sz w:val="28"/>
          <w:szCs w:val="28"/>
          <w:highlight w:val="yellow"/>
          <w:lang w:val="uk-UA"/>
        </w:rPr>
        <w:t>бір і аналіз апріорної інформації</w:t>
      </w:r>
      <w:r w:rsidRPr="00EF49A8">
        <w:rPr>
          <w:sz w:val="28"/>
          <w:szCs w:val="28"/>
          <w:highlight w:val="cyan"/>
          <w:lang w:val="uk-UA"/>
        </w:rPr>
        <w:t>;</w:t>
      </w:r>
    </w:p>
    <w:p w:rsidR="00C6756D" w:rsidRPr="00355332" w:rsidRDefault="00C6756D" w:rsidP="00C6756D">
      <w:pPr>
        <w:ind w:firstLine="567"/>
        <w:jc w:val="both"/>
        <w:rPr>
          <w:sz w:val="28"/>
          <w:szCs w:val="28"/>
          <w:lang w:val="uk-UA"/>
        </w:rPr>
      </w:pPr>
      <w:r w:rsidRPr="00355332">
        <w:rPr>
          <w:color w:val="000000"/>
          <w:spacing w:val="10"/>
          <w:sz w:val="28"/>
          <w:szCs w:val="28"/>
          <w:highlight w:val="green"/>
          <w:lang w:val="uk-UA"/>
        </w:rPr>
        <w:t>– о</w:t>
      </w:r>
      <w:r w:rsidRPr="00355332">
        <w:rPr>
          <w:sz w:val="28"/>
          <w:szCs w:val="28"/>
          <w:highlight w:val="green"/>
          <w:lang w:val="uk-UA"/>
        </w:rPr>
        <w:t>бґрунтування критерію ефективності досліджуваного процесу;</w:t>
      </w:r>
    </w:p>
    <w:p w:rsidR="00C6756D" w:rsidRPr="00355332" w:rsidRDefault="00C6756D" w:rsidP="00C6756D">
      <w:pPr>
        <w:ind w:firstLine="567"/>
        <w:jc w:val="both"/>
        <w:rPr>
          <w:sz w:val="28"/>
          <w:szCs w:val="28"/>
          <w:highlight w:val="yellow"/>
          <w:lang w:val="uk-UA"/>
        </w:rPr>
      </w:pPr>
      <w:r w:rsidRPr="00355332">
        <w:rPr>
          <w:color w:val="000000"/>
          <w:spacing w:val="10"/>
          <w:sz w:val="28"/>
          <w:szCs w:val="28"/>
          <w:highlight w:val="yellow"/>
          <w:lang w:val="uk-UA"/>
        </w:rPr>
        <w:t>– в</w:t>
      </w:r>
      <w:r w:rsidRPr="00355332">
        <w:rPr>
          <w:sz w:val="28"/>
          <w:szCs w:val="28"/>
          <w:highlight w:val="yellow"/>
          <w:lang w:val="uk-UA"/>
        </w:rPr>
        <w:t>ибір залежних і незалежних змінних, області зміни незалежних змінних (факторного простору);</w:t>
      </w:r>
    </w:p>
    <w:p w:rsidR="00C6756D" w:rsidRPr="00EF49A8" w:rsidRDefault="00C6756D" w:rsidP="00C6756D">
      <w:pPr>
        <w:ind w:firstLine="567"/>
        <w:jc w:val="both"/>
        <w:rPr>
          <w:sz w:val="28"/>
          <w:szCs w:val="28"/>
          <w:highlight w:val="cyan"/>
          <w:lang w:val="uk-UA"/>
        </w:rPr>
      </w:pPr>
      <w:r w:rsidRPr="00EF49A8">
        <w:rPr>
          <w:color w:val="000000"/>
          <w:spacing w:val="10"/>
          <w:sz w:val="28"/>
          <w:szCs w:val="28"/>
          <w:highlight w:val="cyan"/>
          <w:lang w:val="uk-UA"/>
        </w:rPr>
        <w:t xml:space="preserve">– </w:t>
      </w:r>
      <w:r w:rsidRPr="00355332">
        <w:rPr>
          <w:color w:val="000000"/>
          <w:spacing w:val="10"/>
          <w:sz w:val="28"/>
          <w:szCs w:val="28"/>
          <w:highlight w:val="yellow"/>
          <w:lang w:val="uk-UA"/>
        </w:rPr>
        <w:t>в</w:t>
      </w:r>
      <w:r w:rsidRPr="00355332">
        <w:rPr>
          <w:sz w:val="28"/>
          <w:szCs w:val="28"/>
          <w:highlight w:val="yellow"/>
          <w:lang w:val="uk-UA"/>
        </w:rPr>
        <w:t>изначення методів контролю параметрів;</w:t>
      </w:r>
    </w:p>
    <w:p w:rsidR="00C6756D" w:rsidRPr="00EF49A8" w:rsidRDefault="00C6756D" w:rsidP="00C6756D">
      <w:pPr>
        <w:ind w:firstLine="567"/>
        <w:jc w:val="both"/>
        <w:rPr>
          <w:sz w:val="28"/>
          <w:szCs w:val="28"/>
          <w:highlight w:val="cyan"/>
          <w:lang w:val="uk-UA"/>
        </w:rPr>
      </w:pPr>
      <w:r w:rsidRPr="00EF49A8">
        <w:rPr>
          <w:color w:val="000000"/>
          <w:spacing w:val="10"/>
          <w:sz w:val="28"/>
          <w:szCs w:val="28"/>
          <w:highlight w:val="cyan"/>
          <w:lang w:val="uk-UA"/>
        </w:rPr>
        <w:t xml:space="preserve">– </w:t>
      </w:r>
      <w:r w:rsidRPr="00355332">
        <w:rPr>
          <w:color w:val="000000"/>
          <w:spacing w:val="10"/>
          <w:sz w:val="28"/>
          <w:szCs w:val="28"/>
          <w:highlight w:val="yellow"/>
          <w:lang w:val="uk-UA"/>
        </w:rPr>
        <w:t>в</w:t>
      </w:r>
      <w:r w:rsidRPr="00355332">
        <w:rPr>
          <w:sz w:val="28"/>
          <w:szCs w:val="28"/>
          <w:highlight w:val="yellow"/>
          <w:lang w:val="uk-UA"/>
        </w:rPr>
        <w:t>ибір типу математичної моделі;</w:t>
      </w:r>
    </w:p>
    <w:p w:rsidR="00C6756D" w:rsidRPr="00EF49A8" w:rsidRDefault="00C6756D" w:rsidP="00C6756D">
      <w:pPr>
        <w:ind w:firstLine="567"/>
        <w:jc w:val="both"/>
        <w:rPr>
          <w:sz w:val="28"/>
          <w:szCs w:val="28"/>
          <w:highlight w:val="cyan"/>
          <w:lang w:val="uk-UA"/>
        </w:rPr>
      </w:pPr>
      <w:r w:rsidRPr="00EF49A8">
        <w:rPr>
          <w:color w:val="000000"/>
          <w:spacing w:val="10"/>
          <w:sz w:val="28"/>
          <w:szCs w:val="28"/>
          <w:highlight w:val="cyan"/>
          <w:lang w:val="uk-UA"/>
        </w:rPr>
        <w:t>–</w:t>
      </w:r>
      <w:r w:rsidRPr="00355332">
        <w:rPr>
          <w:color w:val="000000"/>
          <w:spacing w:val="10"/>
          <w:sz w:val="28"/>
          <w:szCs w:val="28"/>
          <w:highlight w:val="yellow"/>
          <w:lang w:val="uk-UA"/>
        </w:rPr>
        <w:t xml:space="preserve"> р</w:t>
      </w:r>
      <w:r w:rsidRPr="00355332">
        <w:rPr>
          <w:sz w:val="28"/>
          <w:szCs w:val="28"/>
          <w:highlight w:val="yellow"/>
          <w:lang w:val="uk-UA"/>
        </w:rPr>
        <w:t>озробка методики і плану (послідовність проведення) експери</w:t>
      </w:r>
      <w:r w:rsidRPr="00355332">
        <w:rPr>
          <w:sz w:val="28"/>
          <w:szCs w:val="28"/>
          <w:highlight w:val="yellow"/>
          <w:lang w:val="uk-UA"/>
        </w:rPr>
        <w:softHyphen/>
        <w:t>ментів;</w:t>
      </w:r>
    </w:p>
    <w:p w:rsidR="00C6756D" w:rsidRPr="00EF49A8" w:rsidRDefault="00C6756D" w:rsidP="00C6756D">
      <w:pPr>
        <w:ind w:firstLine="567"/>
        <w:jc w:val="both"/>
        <w:rPr>
          <w:sz w:val="28"/>
          <w:szCs w:val="28"/>
          <w:highlight w:val="cyan"/>
          <w:lang w:val="uk-UA"/>
        </w:rPr>
      </w:pPr>
      <w:r w:rsidRPr="00EF49A8">
        <w:rPr>
          <w:color w:val="000000"/>
          <w:spacing w:val="10"/>
          <w:sz w:val="28"/>
          <w:szCs w:val="28"/>
          <w:highlight w:val="cyan"/>
          <w:lang w:val="uk-UA"/>
        </w:rPr>
        <w:t xml:space="preserve">– </w:t>
      </w:r>
      <w:r w:rsidRPr="00355332">
        <w:rPr>
          <w:color w:val="000000"/>
          <w:spacing w:val="10"/>
          <w:sz w:val="28"/>
          <w:szCs w:val="28"/>
          <w:highlight w:val="yellow"/>
          <w:lang w:val="uk-UA"/>
        </w:rPr>
        <w:t>р</w:t>
      </w:r>
      <w:r w:rsidRPr="00355332">
        <w:rPr>
          <w:sz w:val="28"/>
          <w:szCs w:val="28"/>
          <w:highlight w:val="yellow"/>
          <w:lang w:val="uk-UA"/>
        </w:rPr>
        <w:t>озробка схеми і методики випробування;</w:t>
      </w:r>
    </w:p>
    <w:p w:rsidR="00C6756D" w:rsidRPr="00355332" w:rsidRDefault="00C6756D" w:rsidP="00C6756D">
      <w:pPr>
        <w:ind w:firstLine="567"/>
        <w:jc w:val="both"/>
        <w:rPr>
          <w:sz w:val="28"/>
          <w:szCs w:val="28"/>
          <w:highlight w:val="yellow"/>
          <w:lang w:val="uk-UA"/>
        </w:rPr>
      </w:pPr>
      <w:r w:rsidRPr="00EF49A8">
        <w:rPr>
          <w:color w:val="000000"/>
          <w:spacing w:val="10"/>
          <w:sz w:val="28"/>
          <w:szCs w:val="28"/>
          <w:highlight w:val="cyan"/>
          <w:lang w:val="uk-UA"/>
        </w:rPr>
        <w:t xml:space="preserve">– </w:t>
      </w:r>
      <w:r w:rsidRPr="00355332">
        <w:rPr>
          <w:color w:val="000000"/>
          <w:spacing w:val="10"/>
          <w:sz w:val="28"/>
          <w:szCs w:val="28"/>
          <w:highlight w:val="yellow"/>
          <w:lang w:val="uk-UA"/>
        </w:rPr>
        <w:t>в</w:t>
      </w:r>
      <w:r w:rsidRPr="00355332">
        <w:rPr>
          <w:sz w:val="28"/>
          <w:szCs w:val="28"/>
          <w:highlight w:val="yellow"/>
          <w:lang w:val="uk-UA"/>
        </w:rPr>
        <w:t>изначення методу аналізу експериментальних даних;</w:t>
      </w:r>
    </w:p>
    <w:p w:rsidR="00C6756D" w:rsidRPr="0035683B" w:rsidRDefault="00C6756D" w:rsidP="00C6756D">
      <w:pPr>
        <w:ind w:firstLine="567"/>
        <w:jc w:val="both"/>
        <w:rPr>
          <w:sz w:val="28"/>
          <w:szCs w:val="28"/>
          <w:lang w:val="uk-UA"/>
        </w:rPr>
      </w:pPr>
      <w:r w:rsidRPr="00EF49A8">
        <w:rPr>
          <w:color w:val="000000"/>
          <w:spacing w:val="10"/>
          <w:sz w:val="28"/>
          <w:szCs w:val="28"/>
          <w:highlight w:val="cyan"/>
          <w:lang w:val="uk-UA"/>
        </w:rPr>
        <w:t xml:space="preserve">– </w:t>
      </w:r>
      <w:r w:rsidRPr="00355332">
        <w:rPr>
          <w:color w:val="000000"/>
          <w:spacing w:val="10"/>
          <w:sz w:val="28"/>
          <w:szCs w:val="28"/>
          <w:highlight w:val="yellow"/>
          <w:lang w:val="uk-UA"/>
        </w:rPr>
        <w:t>з</w:t>
      </w:r>
      <w:r w:rsidRPr="00355332">
        <w:rPr>
          <w:sz w:val="28"/>
          <w:szCs w:val="28"/>
          <w:highlight w:val="yellow"/>
          <w:lang w:val="uk-UA"/>
        </w:rPr>
        <w:t>дійснення експерименту та перевірка статистичних передумов для отримання даних;</w:t>
      </w:r>
    </w:p>
    <w:p w:rsidR="00C6756D" w:rsidRPr="00355332" w:rsidRDefault="00C6756D" w:rsidP="00C6756D">
      <w:pPr>
        <w:ind w:firstLine="567"/>
        <w:jc w:val="both"/>
        <w:rPr>
          <w:sz w:val="28"/>
          <w:szCs w:val="28"/>
          <w:highlight w:val="cyan"/>
          <w:lang w:val="uk-UA"/>
        </w:rPr>
      </w:pPr>
      <w:r w:rsidRPr="0035683B">
        <w:rPr>
          <w:color w:val="000000"/>
          <w:spacing w:val="10"/>
          <w:sz w:val="28"/>
          <w:szCs w:val="28"/>
          <w:lang w:val="uk-UA"/>
        </w:rPr>
        <w:t xml:space="preserve">– </w:t>
      </w:r>
      <w:r w:rsidRPr="00355332">
        <w:rPr>
          <w:color w:val="000000"/>
          <w:spacing w:val="10"/>
          <w:sz w:val="28"/>
          <w:szCs w:val="28"/>
          <w:highlight w:val="cyan"/>
          <w:lang w:val="uk-UA"/>
        </w:rPr>
        <w:t>о</w:t>
      </w:r>
      <w:r w:rsidRPr="00355332">
        <w:rPr>
          <w:sz w:val="28"/>
          <w:szCs w:val="28"/>
          <w:highlight w:val="cyan"/>
          <w:lang w:val="uk-UA"/>
        </w:rPr>
        <w:t>бробка результатів отримання математичної моделі та її інтерпретація;</w:t>
      </w:r>
    </w:p>
    <w:p w:rsidR="00C6756D" w:rsidRPr="0035683B" w:rsidRDefault="00C6756D" w:rsidP="00C6756D">
      <w:pPr>
        <w:ind w:firstLine="567"/>
        <w:jc w:val="both"/>
        <w:rPr>
          <w:sz w:val="28"/>
          <w:szCs w:val="28"/>
          <w:lang w:val="uk-UA"/>
        </w:rPr>
      </w:pPr>
      <w:r w:rsidRPr="00355332">
        <w:rPr>
          <w:color w:val="000000"/>
          <w:spacing w:val="10"/>
          <w:sz w:val="28"/>
          <w:szCs w:val="28"/>
          <w:highlight w:val="cyan"/>
          <w:lang w:val="uk-UA"/>
        </w:rPr>
        <w:lastRenderedPageBreak/>
        <w:t>– в</w:t>
      </w:r>
      <w:r w:rsidRPr="00355332">
        <w:rPr>
          <w:sz w:val="28"/>
          <w:szCs w:val="28"/>
          <w:highlight w:val="cyan"/>
          <w:lang w:val="uk-UA"/>
        </w:rPr>
        <w:t>идача рекомендацій.</w:t>
      </w:r>
      <w:r w:rsidRPr="0035683B">
        <w:rPr>
          <w:sz w:val="28"/>
          <w:szCs w:val="28"/>
          <w:lang w:val="uk-UA"/>
        </w:rPr>
        <w:t>Розглянемо докладніше деякі етапи експериментування.</w:t>
      </w:r>
    </w:p>
    <w:p w:rsidR="00C6756D" w:rsidRPr="0035683B" w:rsidRDefault="00C6756D" w:rsidP="00C6756D">
      <w:pPr>
        <w:ind w:firstLine="709"/>
        <w:jc w:val="both"/>
        <w:rPr>
          <w:sz w:val="28"/>
          <w:lang w:val="uk-UA"/>
        </w:rPr>
      </w:pPr>
    </w:p>
    <w:p w:rsidR="00C6756D" w:rsidRPr="0035683B" w:rsidRDefault="00C6756D" w:rsidP="00C6756D">
      <w:pPr>
        <w:pStyle w:val="24"/>
        <w:ind w:left="14" w:firstLine="727"/>
        <w:rPr>
          <w:b/>
          <w:lang w:val="uk-UA"/>
        </w:rPr>
      </w:pPr>
      <w:r w:rsidRPr="0035683B">
        <w:rPr>
          <w:b/>
          <w:lang w:val="uk-UA"/>
        </w:rPr>
        <w:t xml:space="preserve">3.2.2.2  Визначення критерію процесу та незалежних факторів </w:t>
      </w:r>
    </w:p>
    <w:p w:rsidR="00C6756D" w:rsidRPr="0035683B" w:rsidRDefault="00C6756D" w:rsidP="00C6756D">
      <w:pPr>
        <w:pStyle w:val="a7"/>
        <w:jc w:val="both"/>
        <w:rPr>
          <w:rFonts w:ascii="Times New Roman" w:hAnsi="Times New Roman"/>
          <w:b/>
          <w:sz w:val="10"/>
          <w:lang w:val="uk-UA"/>
        </w:rPr>
      </w:pPr>
    </w:p>
    <w:p w:rsidR="00C6756D" w:rsidRPr="0035683B" w:rsidRDefault="00C6756D" w:rsidP="00C6756D">
      <w:pPr>
        <w:pStyle w:val="a7"/>
        <w:jc w:val="both"/>
        <w:rPr>
          <w:rFonts w:ascii="Times New Roman" w:hAnsi="Times New Roman"/>
          <w:b/>
          <w:i/>
          <w:sz w:val="28"/>
          <w:lang w:val="uk-UA"/>
        </w:rPr>
      </w:pPr>
      <w:r w:rsidRPr="0035683B">
        <w:rPr>
          <w:rFonts w:ascii="Times New Roman" w:hAnsi="Times New Roman"/>
          <w:b/>
          <w:sz w:val="28"/>
          <w:lang w:val="uk-UA"/>
        </w:rPr>
        <w:tab/>
      </w:r>
      <w:r w:rsidRPr="0035683B">
        <w:rPr>
          <w:rFonts w:ascii="Times New Roman" w:hAnsi="Times New Roman"/>
          <w:b/>
          <w:i/>
          <w:sz w:val="28"/>
          <w:lang w:val="uk-UA"/>
        </w:rPr>
        <w:t xml:space="preserve">Вибір критерію ефективності процесу  </w:t>
      </w:r>
    </w:p>
    <w:p w:rsidR="00C6756D" w:rsidRPr="0035683B" w:rsidRDefault="00C6756D" w:rsidP="00C6756D">
      <w:pPr>
        <w:ind w:firstLine="567"/>
        <w:jc w:val="both"/>
        <w:rPr>
          <w:sz w:val="28"/>
          <w:szCs w:val="28"/>
          <w:lang w:val="uk-UA"/>
        </w:rPr>
      </w:pPr>
      <w:r w:rsidRPr="0035683B">
        <w:rPr>
          <w:sz w:val="28"/>
          <w:szCs w:val="28"/>
          <w:lang w:val="uk-UA"/>
        </w:rPr>
        <w:t xml:space="preserve">Критерій ефективності, оптимізації, цільова функція, вихідний параметр – усе це формалізований зміст наших прагнень і ступінь розуміння, що добре, а що погано у конкретному технологічному процесі. У будь-яких дослідженнях вибір критерію визначає їхній успіх. </w:t>
      </w:r>
    </w:p>
    <w:p w:rsidR="00C6756D" w:rsidRPr="00631994" w:rsidRDefault="00C6756D" w:rsidP="00C6756D">
      <w:pPr>
        <w:ind w:firstLine="567"/>
        <w:jc w:val="both"/>
        <w:rPr>
          <w:sz w:val="28"/>
          <w:szCs w:val="28"/>
          <w:highlight w:val="yellow"/>
          <w:lang w:val="uk-UA"/>
        </w:rPr>
      </w:pPr>
      <w:r w:rsidRPr="0035683B">
        <w:rPr>
          <w:sz w:val="28"/>
          <w:szCs w:val="28"/>
          <w:lang w:val="uk-UA"/>
        </w:rPr>
        <w:t>Вибір критерію ефективності – складна і важлива задача. Будь-який збагачувальний процес характеризується рядом вихі</w:t>
      </w:r>
      <w:r w:rsidRPr="00631994">
        <w:rPr>
          <w:sz w:val="28"/>
          <w:szCs w:val="28"/>
          <w:highlight w:val="yellow"/>
          <w:lang w:val="uk-UA"/>
        </w:rPr>
        <w:t>дних показників. Серед них:</w:t>
      </w:r>
    </w:p>
    <w:p w:rsidR="00C6756D" w:rsidRPr="00631994" w:rsidRDefault="00C6756D" w:rsidP="00C6756D">
      <w:pPr>
        <w:ind w:firstLine="567"/>
        <w:jc w:val="both"/>
        <w:rPr>
          <w:sz w:val="28"/>
          <w:szCs w:val="28"/>
          <w:highlight w:val="yellow"/>
          <w:lang w:val="uk-UA"/>
        </w:rPr>
      </w:pPr>
      <w:r w:rsidRPr="00631994">
        <w:rPr>
          <w:sz w:val="28"/>
          <w:szCs w:val="28"/>
          <w:highlight w:val="yellow"/>
          <w:lang w:val="uk-UA"/>
        </w:rPr>
        <w:t>– безпосередньо вимірювані, такі як вихід продуктів, вміст корисного компонента в продуктах, обсяги переробки, зольність вугілля тощо,</w:t>
      </w:r>
    </w:p>
    <w:p w:rsidR="00C6756D" w:rsidRPr="00631994" w:rsidRDefault="00C6756D" w:rsidP="00C6756D">
      <w:pPr>
        <w:ind w:firstLine="567"/>
        <w:jc w:val="both"/>
        <w:rPr>
          <w:sz w:val="28"/>
          <w:szCs w:val="28"/>
          <w:highlight w:val="yellow"/>
          <w:lang w:val="uk-UA"/>
        </w:rPr>
      </w:pPr>
      <w:r w:rsidRPr="00631994">
        <w:rPr>
          <w:sz w:val="28"/>
          <w:szCs w:val="28"/>
          <w:highlight w:val="yellow"/>
          <w:lang w:val="uk-UA"/>
        </w:rPr>
        <w:t>– технологічні критерії, що обчислюються: вилучення, коефіцієнт селективності і ряд інших,</w:t>
      </w:r>
    </w:p>
    <w:p w:rsidR="00C6756D" w:rsidRPr="00631994" w:rsidRDefault="00C6756D" w:rsidP="00C6756D">
      <w:pPr>
        <w:ind w:firstLine="567"/>
        <w:jc w:val="both"/>
        <w:rPr>
          <w:sz w:val="28"/>
          <w:szCs w:val="28"/>
          <w:highlight w:val="yellow"/>
          <w:lang w:val="uk-UA"/>
        </w:rPr>
      </w:pPr>
      <w:r w:rsidRPr="00631994">
        <w:rPr>
          <w:sz w:val="28"/>
          <w:szCs w:val="28"/>
          <w:highlight w:val="yellow"/>
          <w:lang w:val="uk-UA"/>
        </w:rPr>
        <w:t>– техніко-економічні, що обчислюються з використанням перших двох груп, цін і витрат: собівартість переробки, рентабельність, прибуток, продуктивність праці і т.д.</w:t>
      </w:r>
    </w:p>
    <w:p w:rsidR="00C6756D" w:rsidRPr="00631994" w:rsidRDefault="00C6756D" w:rsidP="00C6756D">
      <w:pPr>
        <w:ind w:firstLine="567"/>
        <w:jc w:val="both"/>
        <w:rPr>
          <w:sz w:val="28"/>
          <w:szCs w:val="28"/>
          <w:highlight w:val="yellow"/>
          <w:lang w:val="uk-UA"/>
        </w:rPr>
      </w:pPr>
      <w:r w:rsidRPr="00631994">
        <w:rPr>
          <w:sz w:val="28"/>
          <w:szCs w:val="28"/>
          <w:highlight w:val="yellow"/>
          <w:lang w:val="uk-UA"/>
        </w:rPr>
        <w:t>Проф. Барський Л.А. сформулював вимоги до критеріїв ефективності процесу:</w:t>
      </w:r>
    </w:p>
    <w:p w:rsidR="00C6756D" w:rsidRPr="00631994" w:rsidRDefault="00C6756D" w:rsidP="00C6756D">
      <w:pPr>
        <w:ind w:firstLine="567"/>
        <w:jc w:val="both"/>
        <w:rPr>
          <w:sz w:val="28"/>
          <w:szCs w:val="28"/>
          <w:highlight w:val="yellow"/>
          <w:lang w:val="uk-UA"/>
        </w:rPr>
      </w:pPr>
      <w:r w:rsidRPr="00631994">
        <w:rPr>
          <w:sz w:val="28"/>
          <w:szCs w:val="28"/>
          <w:highlight w:val="yellow"/>
          <w:lang w:val="uk-UA"/>
        </w:rPr>
        <w:t>а) критерій повинен бути чисельним і однозначним,</w:t>
      </w:r>
    </w:p>
    <w:p w:rsidR="00C6756D" w:rsidRPr="00631994" w:rsidRDefault="00C6756D" w:rsidP="00C6756D">
      <w:pPr>
        <w:ind w:firstLine="567"/>
        <w:jc w:val="both"/>
        <w:rPr>
          <w:sz w:val="28"/>
          <w:szCs w:val="28"/>
          <w:highlight w:val="yellow"/>
          <w:lang w:val="uk-UA"/>
        </w:rPr>
      </w:pPr>
      <w:r w:rsidRPr="00631994">
        <w:rPr>
          <w:sz w:val="28"/>
          <w:szCs w:val="28"/>
          <w:highlight w:val="yellow"/>
          <w:lang w:val="uk-UA"/>
        </w:rPr>
        <w:t>б) критерій має враховувати кінцеву мету виробництва,</w:t>
      </w:r>
    </w:p>
    <w:p w:rsidR="00C6756D" w:rsidRPr="00631994" w:rsidRDefault="00C6756D" w:rsidP="00C6756D">
      <w:pPr>
        <w:ind w:firstLine="567"/>
        <w:jc w:val="both"/>
        <w:rPr>
          <w:sz w:val="28"/>
          <w:szCs w:val="28"/>
          <w:highlight w:val="yellow"/>
          <w:lang w:val="uk-UA"/>
        </w:rPr>
      </w:pPr>
      <w:r w:rsidRPr="00631994">
        <w:rPr>
          <w:sz w:val="28"/>
          <w:szCs w:val="28"/>
          <w:highlight w:val="yellow"/>
          <w:lang w:val="uk-UA"/>
        </w:rPr>
        <w:t>в) критерій має бути максимально простим і, за можливістю, мати фізичний сенс.</w:t>
      </w:r>
    </w:p>
    <w:p w:rsidR="00C6756D" w:rsidRPr="00631994" w:rsidRDefault="00C6756D" w:rsidP="00C6756D">
      <w:pPr>
        <w:ind w:firstLine="567"/>
        <w:jc w:val="both"/>
        <w:rPr>
          <w:sz w:val="28"/>
          <w:szCs w:val="28"/>
          <w:highlight w:val="yellow"/>
          <w:lang w:val="uk-UA"/>
        </w:rPr>
      </w:pPr>
      <w:r w:rsidRPr="00631994">
        <w:rPr>
          <w:sz w:val="28"/>
          <w:szCs w:val="28"/>
          <w:highlight w:val="yellow"/>
          <w:lang w:val="uk-UA"/>
        </w:rPr>
        <w:t>Сьогодні існує понад 100 критеріїв і жоден з них не задовольняє повністю сформульованим вимогам.</w:t>
      </w:r>
    </w:p>
    <w:p w:rsidR="00C6756D" w:rsidRPr="00631994" w:rsidRDefault="00C6756D" w:rsidP="00C6756D">
      <w:pPr>
        <w:ind w:firstLine="567"/>
        <w:jc w:val="both"/>
        <w:rPr>
          <w:color w:val="000000"/>
          <w:sz w:val="28"/>
          <w:szCs w:val="28"/>
          <w:highlight w:val="yellow"/>
          <w:lang w:val="uk-UA"/>
        </w:rPr>
      </w:pPr>
      <w:r w:rsidRPr="00631994">
        <w:rPr>
          <w:sz w:val="28"/>
          <w:szCs w:val="28"/>
          <w:highlight w:val="yellow"/>
          <w:lang w:val="uk-UA"/>
        </w:rPr>
        <w:t>У кожному конкретному випадку з</w:t>
      </w:r>
      <w:r w:rsidRPr="00631994">
        <w:rPr>
          <w:sz w:val="28"/>
          <w:szCs w:val="28"/>
          <w:highlight w:val="yellow"/>
          <w:lang w:val="uk-UA" w:eastAsia="uk-UA"/>
        </w:rPr>
        <w:t xml:space="preserve">алежно від поставленої </w:t>
      </w:r>
      <w:r w:rsidRPr="00631994">
        <w:rPr>
          <w:color w:val="000000"/>
          <w:sz w:val="28"/>
          <w:szCs w:val="28"/>
          <w:highlight w:val="yellow"/>
          <w:lang w:val="uk-UA" w:eastAsia="uk-UA"/>
        </w:rPr>
        <w:t>мети приймають найбільш універсальний критерій.</w:t>
      </w:r>
    </w:p>
    <w:p w:rsidR="00C6756D" w:rsidRPr="0035683B" w:rsidRDefault="00C6756D" w:rsidP="00C6756D">
      <w:pPr>
        <w:ind w:firstLine="567"/>
        <w:jc w:val="both"/>
        <w:rPr>
          <w:sz w:val="28"/>
          <w:szCs w:val="28"/>
          <w:lang w:val="uk-UA"/>
        </w:rPr>
      </w:pPr>
      <w:r w:rsidRPr="00631994">
        <w:rPr>
          <w:sz w:val="28"/>
          <w:szCs w:val="28"/>
          <w:highlight w:val="yellow"/>
          <w:lang w:val="uk-UA"/>
        </w:rPr>
        <w:t>При плануванні екстремальних експериментів часто як критерій приймається два показники. Один з них – основний, за яким відшукується раціональний режим (екстремум), і додатковий, котрий враховує, як правило, які-небудь обмеження.</w:t>
      </w:r>
      <w:r w:rsidRPr="0035683B">
        <w:rPr>
          <w:sz w:val="28"/>
          <w:szCs w:val="28"/>
          <w:lang w:val="uk-UA"/>
        </w:rPr>
        <w:t xml:space="preserve"> </w:t>
      </w:r>
    </w:p>
    <w:p w:rsidR="00C6756D" w:rsidRPr="0035683B" w:rsidRDefault="00C6756D" w:rsidP="00C6756D">
      <w:pPr>
        <w:ind w:firstLine="720"/>
        <w:jc w:val="both"/>
        <w:rPr>
          <w:sz w:val="28"/>
          <w:lang w:val="uk-UA"/>
        </w:rPr>
      </w:pPr>
    </w:p>
    <w:p w:rsidR="00C6756D" w:rsidRPr="0035683B" w:rsidRDefault="00C6756D" w:rsidP="00C6756D">
      <w:pPr>
        <w:ind w:firstLine="720"/>
        <w:jc w:val="both"/>
        <w:rPr>
          <w:b/>
          <w:i/>
          <w:sz w:val="28"/>
          <w:lang w:val="uk-UA"/>
        </w:rPr>
      </w:pPr>
      <w:r w:rsidRPr="0035683B">
        <w:rPr>
          <w:b/>
          <w:i/>
          <w:sz w:val="28"/>
          <w:lang w:val="uk-UA"/>
        </w:rPr>
        <w:t xml:space="preserve">Визначення незалежних факторів </w:t>
      </w:r>
    </w:p>
    <w:p w:rsidR="00C6756D" w:rsidRPr="0035683B" w:rsidRDefault="00C6756D" w:rsidP="00C6756D">
      <w:pPr>
        <w:pStyle w:val="a5"/>
      </w:pPr>
    </w:p>
    <w:p w:rsidR="00C6756D" w:rsidRPr="0035683B" w:rsidRDefault="00C6756D" w:rsidP="00C6756D">
      <w:pPr>
        <w:ind w:firstLine="567"/>
        <w:jc w:val="both"/>
        <w:rPr>
          <w:sz w:val="28"/>
          <w:szCs w:val="28"/>
          <w:lang w:val="uk-UA"/>
        </w:rPr>
      </w:pPr>
      <w:r w:rsidRPr="0035683B">
        <w:rPr>
          <w:sz w:val="28"/>
          <w:szCs w:val="28"/>
          <w:lang w:val="uk-UA"/>
        </w:rPr>
        <w:t>При дослідженні процесів дуже важливо виявити усі фактори, що впливають на процес, а також оцінити ступінь їхнього впливу. Якщо який-небудь із значимих факторів не включений у розгляд, але має випадкові відхилення у деякому діапазоні значень, то погрішності резуль</w:t>
      </w:r>
      <w:r w:rsidRPr="0035683B">
        <w:rPr>
          <w:sz w:val="28"/>
          <w:szCs w:val="28"/>
          <w:lang w:val="uk-UA"/>
        </w:rPr>
        <w:softHyphen/>
        <w:t xml:space="preserve">татів експерименту різко зростають. З одного боку, включення до плану досліджень усіх факторів, що суттєво впливають на процес, дуже важливе, тому що експеримент, направлений на відшукання оптимальних умов, </w:t>
      </w:r>
      <w:r w:rsidRPr="0035683B">
        <w:rPr>
          <w:sz w:val="28"/>
          <w:szCs w:val="28"/>
          <w:lang w:val="uk-UA"/>
        </w:rPr>
        <w:lastRenderedPageBreak/>
        <w:t xml:space="preserve">може втратити сенс, якщо один або декілька важливих (значимих) факторів не враховані. З іншого боку, включення до програми досліджень усіх факторів, що суттєво впливають на процес, ускладнює задачу – збільшує кількість експериментів і утруднює одержання </w:t>
      </w:r>
      <w:r w:rsidRPr="00631994">
        <w:rPr>
          <w:sz w:val="28"/>
          <w:szCs w:val="28"/>
          <w:highlight w:val="yellow"/>
          <w:lang w:val="uk-UA"/>
        </w:rPr>
        <w:t>адекватної моделі.</w:t>
      </w:r>
    </w:p>
    <w:p w:rsidR="00C6756D" w:rsidRPr="0035683B" w:rsidRDefault="00C6756D" w:rsidP="00C6756D">
      <w:pPr>
        <w:ind w:firstLine="567"/>
        <w:jc w:val="both"/>
        <w:rPr>
          <w:b/>
          <w:sz w:val="28"/>
          <w:szCs w:val="28"/>
          <w:lang w:val="uk-UA"/>
        </w:rPr>
      </w:pPr>
      <w:r w:rsidRPr="0035683B">
        <w:rPr>
          <w:sz w:val="28"/>
          <w:szCs w:val="28"/>
          <w:lang w:val="uk-UA"/>
        </w:rPr>
        <w:t>Ступінь впливу різних факторів на процес неоднакова; звичайно тіль</w:t>
      </w:r>
      <w:r w:rsidRPr="0035683B">
        <w:rPr>
          <w:sz w:val="28"/>
          <w:szCs w:val="28"/>
          <w:lang w:val="uk-UA"/>
        </w:rPr>
        <w:softHyphen/>
        <w:t xml:space="preserve">ки декілька факторів суттєво впливають на кінцеву величину, а інші впливають на неї значно менше. Задача полягає у виявленні й ідентифікації суттєвих факторів на «нульовому» фоні усіх інших, при цьому необхідно ураховувати як якісні, так і кількісні характеристики суттєвих факторів. Виділити суттєві фактори можна на основі аналізу, публікацій і опитування думок спеціалістів (експертна оцінка). Для аналізу такої апріорної інформації застосовують різні методи: дисперсійний аналіз, використання дробових і повних насичених планів експерименту, методи випадкового балансу і розгалуженої стратегії. При </w:t>
      </w:r>
      <w:r w:rsidRPr="00631994">
        <w:rPr>
          <w:sz w:val="28"/>
          <w:szCs w:val="28"/>
          <w:highlight w:val="yellow"/>
          <w:lang w:val="uk-UA"/>
        </w:rPr>
        <w:t>виборі факторів необхідно витримувати наступні умови:</w:t>
      </w:r>
      <w:r w:rsidRPr="0035683B">
        <w:rPr>
          <w:sz w:val="28"/>
          <w:szCs w:val="28"/>
          <w:lang w:val="uk-UA"/>
        </w:rPr>
        <w:t xml:space="preserve"> </w:t>
      </w:r>
    </w:p>
    <w:p w:rsidR="00C6756D" w:rsidRPr="009C2B60" w:rsidRDefault="00C6756D" w:rsidP="00C6756D">
      <w:pPr>
        <w:ind w:firstLine="567"/>
        <w:jc w:val="both"/>
        <w:rPr>
          <w:sz w:val="28"/>
          <w:szCs w:val="28"/>
          <w:highlight w:val="cyan"/>
          <w:lang w:val="uk-UA"/>
        </w:rPr>
      </w:pPr>
      <w:r w:rsidRPr="009C2B60">
        <w:rPr>
          <w:sz w:val="28"/>
          <w:szCs w:val="28"/>
          <w:highlight w:val="cyan"/>
          <w:lang w:val="uk-UA"/>
        </w:rPr>
        <w:t xml:space="preserve">– діапазони зміни факторів повинні бути технологічні і «розумні», не можна допускати таких значень, при яких можливі випуск браку або аварія;    </w:t>
      </w:r>
    </w:p>
    <w:p w:rsidR="00C6756D" w:rsidRPr="009C2B60" w:rsidRDefault="00C6756D" w:rsidP="00C6756D">
      <w:pPr>
        <w:ind w:firstLine="567"/>
        <w:jc w:val="both"/>
        <w:rPr>
          <w:sz w:val="28"/>
          <w:szCs w:val="28"/>
          <w:highlight w:val="cyan"/>
          <w:lang w:val="uk-UA"/>
        </w:rPr>
      </w:pPr>
      <w:r w:rsidRPr="009C2B60">
        <w:rPr>
          <w:sz w:val="28"/>
          <w:szCs w:val="28"/>
          <w:highlight w:val="cyan"/>
          <w:lang w:val="uk-UA"/>
        </w:rPr>
        <w:t xml:space="preserve">– фактори в середині діапазону повинні підпорядковуватися усім передумовам методу найменших квадратів; </w:t>
      </w:r>
    </w:p>
    <w:p w:rsidR="00C6756D" w:rsidRPr="0035683B" w:rsidRDefault="00C6756D" w:rsidP="00C6756D">
      <w:pPr>
        <w:ind w:firstLine="567"/>
        <w:jc w:val="both"/>
        <w:rPr>
          <w:sz w:val="28"/>
          <w:szCs w:val="28"/>
          <w:lang w:val="uk-UA"/>
        </w:rPr>
      </w:pPr>
      <w:r w:rsidRPr="009C2B60">
        <w:rPr>
          <w:sz w:val="28"/>
          <w:szCs w:val="28"/>
          <w:highlight w:val="cyan"/>
          <w:lang w:val="uk-UA"/>
        </w:rPr>
        <w:t>– при дуже вузькому діапазоні модель може бути неінформативною.</w:t>
      </w:r>
    </w:p>
    <w:p w:rsidR="00C6756D" w:rsidRPr="0035683B" w:rsidRDefault="00C6756D" w:rsidP="00C6756D">
      <w:pPr>
        <w:ind w:firstLine="567"/>
        <w:jc w:val="both"/>
        <w:rPr>
          <w:sz w:val="28"/>
          <w:szCs w:val="28"/>
          <w:lang w:val="uk-UA"/>
        </w:rPr>
      </w:pPr>
      <w:r w:rsidRPr="0035683B">
        <w:rPr>
          <w:sz w:val="28"/>
          <w:szCs w:val="28"/>
          <w:lang w:val="uk-UA"/>
        </w:rPr>
        <w:t xml:space="preserve"> </w:t>
      </w:r>
    </w:p>
    <w:p w:rsidR="00C6756D" w:rsidRPr="00D238CC" w:rsidRDefault="00C6756D" w:rsidP="00C6756D">
      <w:pPr>
        <w:ind w:firstLine="720"/>
        <w:jc w:val="both"/>
        <w:rPr>
          <w:sz w:val="28"/>
          <w:szCs w:val="28"/>
          <w:lang w:val="uk-UA"/>
        </w:rPr>
      </w:pPr>
      <w:r w:rsidRPr="00D238CC">
        <w:rPr>
          <w:sz w:val="28"/>
          <w:szCs w:val="28"/>
          <w:lang w:val="uk-UA"/>
        </w:rPr>
        <w:t xml:space="preserve">При експериментах на обладнанні, що працює у безперервному режимі, необхідно визначити </w:t>
      </w:r>
      <w:r w:rsidRPr="00D238CC">
        <w:rPr>
          <w:i/>
          <w:sz w:val="28"/>
          <w:szCs w:val="28"/>
          <w:lang w:val="uk-UA"/>
        </w:rPr>
        <w:t>тривалість перехідного процесу</w:t>
      </w:r>
      <w:r w:rsidRPr="00D238CC">
        <w:rPr>
          <w:sz w:val="28"/>
          <w:szCs w:val="28"/>
          <w:lang w:val="uk-UA"/>
        </w:rPr>
        <w:t xml:space="preserve"> після зміни значення будь-якого фактора. Відбір проб, зняття показань можна робити тільки в сталому режимі. Опробування слід робити тільки після закінчення часу </w:t>
      </w:r>
      <w:r w:rsidRPr="00D238CC">
        <w:rPr>
          <w:i/>
          <w:sz w:val="28"/>
          <w:szCs w:val="28"/>
          <w:lang w:val="uk-UA"/>
        </w:rPr>
        <w:t>t</w:t>
      </w:r>
      <w:r w:rsidRPr="00D238CC">
        <w:rPr>
          <w:b/>
          <w:sz w:val="28"/>
          <w:szCs w:val="28"/>
          <w:lang w:val="uk-UA"/>
        </w:rPr>
        <w:t xml:space="preserve"> </w:t>
      </w:r>
      <w:r w:rsidRPr="00D238CC">
        <w:rPr>
          <w:sz w:val="28"/>
          <w:szCs w:val="28"/>
          <w:lang w:val="uk-UA"/>
        </w:rPr>
        <w:t>.</w:t>
      </w:r>
    </w:p>
    <w:p w:rsidR="00C6756D" w:rsidRPr="0035683B" w:rsidRDefault="00C6756D" w:rsidP="00C6756D">
      <w:pPr>
        <w:pStyle w:val="a5"/>
        <w:ind w:firstLine="567"/>
        <w:rPr>
          <w:szCs w:val="28"/>
        </w:rPr>
      </w:pPr>
      <w:r w:rsidRPr="00D238CC">
        <w:rPr>
          <w:szCs w:val="28"/>
        </w:rPr>
        <w:t>При дослідженні</w:t>
      </w:r>
      <w:r w:rsidRPr="0035683B">
        <w:rPr>
          <w:szCs w:val="28"/>
        </w:rPr>
        <w:t xml:space="preserve"> необхідно вибрати залежну змінну, відгук (функцію відгуку) на вплив факторів. Відгук залежить від мети і специфіки дослід</w:t>
      </w:r>
      <w:r w:rsidRPr="0035683B">
        <w:rPr>
          <w:szCs w:val="28"/>
        </w:rPr>
        <w:softHyphen/>
        <w:t>жень. Він може бути технологічним (вилучення корисного компоненту у концентрат, індекс селективності і т.п.), економічним (прибуток, рента</w:t>
      </w:r>
      <w:r w:rsidRPr="0035683B">
        <w:rPr>
          <w:szCs w:val="28"/>
        </w:rPr>
        <w:softHyphen/>
        <w:t>бельність і т.п.), статистичним і т.д. Відгук повинен бути чутливим до зміни факторів, легко обчислюваним, виражатися одним числом, мати фізичний смисл тощо.</w:t>
      </w:r>
    </w:p>
    <w:p w:rsidR="00C6756D" w:rsidRPr="0035683B" w:rsidRDefault="00C6756D" w:rsidP="00C6756D">
      <w:pPr>
        <w:pStyle w:val="a5"/>
        <w:ind w:firstLine="567"/>
        <w:rPr>
          <w:szCs w:val="28"/>
        </w:rPr>
      </w:pPr>
      <w:r w:rsidRPr="0035683B">
        <w:rPr>
          <w:szCs w:val="28"/>
        </w:rPr>
        <w:t>Структуру моделі дослідник вибирає на основі апріорних знань та інтуїції, при цьому вибір моделі залежить також від знань про об’єкт досліджень, математичного апарату і мети досліджень. Якщо вигляд функції відгуку невідомий, її розкладають у степеневі ряди і подають у вигляді поліному. Поліноміальні моделі дуже ефективні, за певних умов розкладення у степеневі ряди можливе для усіх функцій. З вико</w:t>
      </w:r>
      <w:r w:rsidRPr="0035683B">
        <w:rPr>
          <w:szCs w:val="28"/>
        </w:rPr>
        <w:softHyphen/>
        <w:t>ристанням експериментальних даних отримують оцінки параметрів моделі:</w:t>
      </w:r>
    </w:p>
    <w:p w:rsidR="00C6756D" w:rsidRPr="0035683B" w:rsidRDefault="00C6756D" w:rsidP="00C6756D">
      <w:pPr>
        <w:pStyle w:val="a5"/>
        <w:rPr>
          <w:szCs w:val="28"/>
        </w:rPr>
      </w:pPr>
    </w:p>
    <w:p w:rsidR="00C6756D" w:rsidRPr="0035683B" w:rsidRDefault="00C6756D" w:rsidP="00C6756D">
      <w:pPr>
        <w:pStyle w:val="a5"/>
        <w:jc w:val="right"/>
        <w:rPr>
          <w:szCs w:val="28"/>
        </w:rPr>
      </w:pPr>
      <w:r w:rsidRPr="00D238CC">
        <w:rPr>
          <w:position w:val="-68"/>
          <w:szCs w:val="28"/>
          <w:highlight w:val="yellow"/>
        </w:rPr>
        <w:object w:dxaOrig="5179" w:dyaOrig="1219">
          <v:shape id="_x0000_i1126" type="#_x0000_t75" style="width:258.2pt;height:57.1pt" o:ole="" fillcolor="window">
            <v:imagedata r:id="rId206" o:title=""/>
          </v:shape>
          <o:OLEObject Type="Embed" ProgID="Equation.3" ShapeID="_x0000_i1126" DrawAspect="Content" ObjectID="_1768336026" r:id="rId207"/>
        </w:object>
      </w:r>
      <w:r w:rsidRPr="0035683B">
        <w:rPr>
          <w:szCs w:val="28"/>
        </w:rPr>
        <w:t xml:space="preserve"> ,                     (3.67)</w:t>
      </w:r>
    </w:p>
    <w:p w:rsidR="00C6756D" w:rsidRPr="0035683B" w:rsidRDefault="00C6756D" w:rsidP="00C6756D">
      <w:pPr>
        <w:pStyle w:val="a5"/>
        <w:jc w:val="right"/>
        <w:rPr>
          <w:szCs w:val="28"/>
        </w:rPr>
      </w:pPr>
    </w:p>
    <w:p w:rsidR="00C6756D" w:rsidRPr="0035683B" w:rsidRDefault="00C6756D" w:rsidP="00C6756D">
      <w:pPr>
        <w:pStyle w:val="a5"/>
        <w:rPr>
          <w:szCs w:val="28"/>
        </w:rPr>
      </w:pPr>
      <w:r w:rsidRPr="0035683B">
        <w:rPr>
          <w:szCs w:val="28"/>
        </w:rPr>
        <w:t xml:space="preserve">де </w:t>
      </w:r>
      <w:r w:rsidRPr="0035683B">
        <w:rPr>
          <w:position w:val="-12"/>
          <w:szCs w:val="28"/>
        </w:rPr>
        <w:object w:dxaOrig="240" w:dyaOrig="380">
          <v:shape id="_x0000_i1127" type="#_x0000_t75" style="width:14.9pt;height:22.35pt" o:ole="" fillcolor="window">
            <v:imagedata r:id="rId208" o:title=""/>
          </v:shape>
          <o:OLEObject Type="Embed" ProgID="Equation.3" ShapeID="_x0000_i1127" DrawAspect="Content" ObjectID="_1768336027" r:id="rId209"/>
        </w:object>
      </w:r>
      <w:r w:rsidRPr="0035683B">
        <w:rPr>
          <w:szCs w:val="28"/>
        </w:rPr>
        <w:t xml:space="preserve">– оцінка відгуку; </w:t>
      </w:r>
      <w:r w:rsidRPr="0035683B">
        <w:rPr>
          <w:position w:val="-6"/>
          <w:szCs w:val="28"/>
        </w:rPr>
        <w:object w:dxaOrig="220" w:dyaOrig="320">
          <v:shape id="_x0000_i1128" type="#_x0000_t75" style="width:14.9pt;height:14.9pt" o:ole="" fillcolor="window">
            <v:imagedata r:id="rId210" o:title=""/>
          </v:shape>
          <o:OLEObject Type="Embed" ProgID="Equation.3" ShapeID="_x0000_i1128" DrawAspect="Content" ObjectID="_1768336028" r:id="rId211"/>
        </w:object>
      </w:r>
      <w:r w:rsidRPr="0035683B">
        <w:rPr>
          <w:szCs w:val="28"/>
        </w:rPr>
        <w:t>– оцінки коефіцієнтів.</w:t>
      </w:r>
    </w:p>
    <w:p w:rsidR="00C6756D" w:rsidRPr="0035683B" w:rsidRDefault="00C6756D" w:rsidP="00C6756D">
      <w:pPr>
        <w:pStyle w:val="a5"/>
        <w:ind w:firstLine="567"/>
        <w:rPr>
          <w:szCs w:val="28"/>
        </w:rPr>
      </w:pPr>
      <w:r w:rsidRPr="0035683B">
        <w:rPr>
          <w:szCs w:val="28"/>
        </w:rPr>
        <w:t>Для визначення оцінок коефіцієнтів застосовують метод найменших квадратів. Щоб переконатися у правильності оцінки, здійснюють статис</w:t>
      </w:r>
      <w:r w:rsidRPr="0035683B">
        <w:rPr>
          <w:szCs w:val="28"/>
        </w:rPr>
        <w:softHyphen/>
        <w:t>тичний аналіз, при якому перевіряють значимість коефіцієнтів і адекват</w:t>
      </w:r>
      <w:r w:rsidRPr="0035683B">
        <w:rPr>
          <w:szCs w:val="28"/>
        </w:rPr>
        <w:softHyphen/>
        <w:t>ність моделі. Під перевіркою значимості коефіцієнту мають на увазі перевірку гіпотези про рівність його нулю, під адекватністю розуміють відповідність моделі дослідним даним.</w:t>
      </w:r>
    </w:p>
    <w:p w:rsidR="00C6756D" w:rsidRPr="0035683B" w:rsidRDefault="00C6756D" w:rsidP="00C6756D">
      <w:pPr>
        <w:ind w:left="354"/>
        <w:jc w:val="both"/>
        <w:rPr>
          <w:b/>
          <w:caps/>
          <w:sz w:val="28"/>
          <w:lang w:val="uk-UA"/>
        </w:rPr>
      </w:pPr>
    </w:p>
    <w:p w:rsidR="00C6756D" w:rsidRPr="0035683B" w:rsidRDefault="00C6756D" w:rsidP="00C6756D">
      <w:pPr>
        <w:ind w:left="709"/>
        <w:jc w:val="both"/>
        <w:rPr>
          <w:b/>
          <w:sz w:val="28"/>
          <w:lang w:val="uk-UA"/>
        </w:rPr>
      </w:pPr>
      <w:r w:rsidRPr="0035683B">
        <w:rPr>
          <w:b/>
          <w:sz w:val="28"/>
          <w:lang w:val="uk-UA"/>
        </w:rPr>
        <w:t>3.2.2.3  Вибір структури моделі і плану експерименту</w:t>
      </w:r>
    </w:p>
    <w:p w:rsidR="00C6756D" w:rsidRPr="0035683B" w:rsidRDefault="00C6756D" w:rsidP="00C6756D">
      <w:pPr>
        <w:jc w:val="both"/>
        <w:rPr>
          <w:sz w:val="10"/>
          <w:lang w:val="uk-UA"/>
        </w:rPr>
      </w:pPr>
    </w:p>
    <w:p w:rsidR="00C6756D" w:rsidRPr="0035683B" w:rsidRDefault="00C6756D" w:rsidP="00C6756D">
      <w:pPr>
        <w:pStyle w:val="a5"/>
        <w:ind w:firstLine="0"/>
      </w:pPr>
    </w:p>
    <w:p w:rsidR="00C6756D" w:rsidRPr="0035683B" w:rsidRDefault="00C6756D" w:rsidP="00C6756D">
      <w:pPr>
        <w:pStyle w:val="a5"/>
        <w:ind w:firstLine="567"/>
        <w:rPr>
          <w:szCs w:val="28"/>
        </w:rPr>
      </w:pPr>
      <w:r w:rsidRPr="0035683B">
        <w:rPr>
          <w:szCs w:val="28"/>
        </w:rPr>
        <w:t xml:space="preserve">Завдяки можливості використання </w:t>
      </w:r>
      <w:proofErr w:type="spellStart"/>
      <w:r>
        <w:rPr>
          <w:szCs w:val="28"/>
        </w:rPr>
        <w:t>комп᾽ютера</w:t>
      </w:r>
      <w:proofErr w:type="spellEnd"/>
      <w:r>
        <w:rPr>
          <w:szCs w:val="28"/>
        </w:rPr>
        <w:t xml:space="preserve"> </w:t>
      </w:r>
      <w:r w:rsidRPr="0035683B">
        <w:rPr>
          <w:szCs w:val="28"/>
        </w:rPr>
        <w:t>можна вибирати структуру моделі у відповідності до концепції «віяла моделей». Традиційно при дослідженнях розглядалася одна модель або сукупність різних моделей і з них вибиралася єдина (т.зв. дискримінація). Концепція «віяла моделей» полягає у тому, що модель, яка придатна для прогнозування значень відгуку, часто виявляється непридатною для екстраполяції, а модель, яка добре описує процес у лабораторних умовах, виявляється непридатною для промислових умов. Все це й обумовило необхідність розгляду різних моделей без їхньої дискримінації .</w:t>
      </w:r>
    </w:p>
    <w:p w:rsidR="00C6756D" w:rsidRPr="0035683B" w:rsidRDefault="00C6756D" w:rsidP="00C6756D">
      <w:pPr>
        <w:pStyle w:val="a5"/>
        <w:ind w:firstLine="567"/>
        <w:rPr>
          <w:szCs w:val="28"/>
        </w:rPr>
      </w:pPr>
      <w:r w:rsidRPr="0035683B">
        <w:rPr>
          <w:szCs w:val="28"/>
        </w:rPr>
        <w:t>Наприклад, спочатку розглядають достатньо просту модель, що враховує тільки лінійні ефекти:</w:t>
      </w:r>
    </w:p>
    <w:p w:rsidR="00C6756D" w:rsidRPr="0035683B" w:rsidRDefault="00C6756D" w:rsidP="00C6756D">
      <w:pPr>
        <w:pStyle w:val="a5"/>
        <w:jc w:val="right"/>
        <w:rPr>
          <w:szCs w:val="28"/>
        </w:rPr>
      </w:pPr>
      <w:r w:rsidRPr="0035683B">
        <w:rPr>
          <w:position w:val="-38"/>
          <w:szCs w:val="28"/>
        </w:rPr>
        <w:object w:dxaOrig="1900" w:dyaOrig="920">
          <v:shape id="_x0000_i1129" type="#_x0000_t75" style="width:94.35pt;height:42.2pt" o:ole="" fillcolor="window">
            <v:imagedata r:id="rId212" o:title=""/>
          </v:shape>
          <o:OLEObject Type="Embed" ProgID="Equation.3" ShapeID="_x0000_i1129" DrawAspect="Content" ObjectID="_1768336029" r:id="rId213"/>
        </w:object>
      </w:r>
      <w:r w:rsidRPr="0035683B">
        <w:rPr>
          <w:szCs w:val="28"/>
        </w:rPr>
        <w:t xml:space="preserve">.                                                 (3.68) </w:t>
      </w:r>
    </w:p>
    <w:p w:rsidR="00C6756D" w:rsidRPr="0035683B" w:rsidRDefault="00C6756D" w:rsidP="00C6756D">
      <w:pPr>
        <w:pStyle w:val="a5"/>
        <w:jc w:val="right"/>
        <w:rPr>
          <w:szCs w:val="28"/>
        </w:rPr>
      </w:pPr>
    </w:p>
    <w:p w:rsidR="00C6756D" w:rsidRPr="0035683B" w:rsidRDefault="00C6756D" w:rsidP="00C6756D">
      <w:pPr>
        <w:pStyle w:val="a5"/>
        <w:ind w:firstLine="567"/>
        <w:rPr>
          <w:szCs w:val="28"/>
        </w:rPr>
      </w:pPr>
      <w:r w:rsidRPr="0035683B">
        <w:rPr>
          <w:caps/>
          <w:szCs w:val="28"/>
        </w:rPr>
        <w:t>п</w:t>
      </w:r>
      <w:r w:rsidRPr="0035683B">
        <w:rPr>
          <w:szCs w:val="28"/>
        </w:rPr>
        <w:t xml:space="preserve">отім розглядають ефекти взаємодії факторів, тобто </w:t>
      </w:r>
      <w:r w:rsidRPr="0035683B">
        <w:rPr>
          <w:position w:val="-18"/>
          <w:szCs w:val="28"/>
        </w:rPr>
        <w:object w:dxaOrig="580" w:dyaOrig="460">
          <v:shape id="_x0000_i1130" type="#_x0000_t75" style="width:29.8pt;height:22.35pt" o:ole="" fillcolor="window">
            <v:imagedata r:id="rId214" o:title=""/>
          </v:shape>
          <o:OLEObject Type="Embed" ProgID="Equation.3" ShapeID="_x0000_i1130" DrawAspect="Content" ObjectID="_1768336030" r:id="rId215"/>
        </w:object>
      </w:r>
      <w:r w:rsidRPr="0035683B">
        <w:rPr>
          <w:szCs w:val="28"/>
        </w:rPr>
        <w:t xml:space="preserve"> при </w:t>
      </w:r>
      <w:r w:rsidRPr="0035683B">
        <w:rPr>
          <w:position w:val="-12"/>
          <w:szCs w:val="28"/>
        </w:rPr>
        <w:object w:dxaOrig="620" w:dyaOrig="360">
          <v:shape id="_x0000_i1131" type="#_x0000_t75" style="width:29.8pt;height:22.35pt" o:ole="" fillcolor="window">
            <v:imagedata r:id="rId216" o:title=""/>
          </v:shape>
          <o:OLEObject Type="Embed" ProgID="Equation.3" ShapeID="_x0000_i1131" DrawAspect="Content" ObjectID="_1768336031" r:id="rId217"/>
        </w:object>
      </w:r>
      <w:r w:rsidRPr="0035683B">
        <w:rPr>
          <w:szCs w:val="28"/>
        </w:rPr>
        <w:t>:</w:t>
      </w:r>
    </w:p>
    <w:p w:rsidR="00C6756D" w:rsidRPr="0035683B" w:rsidRDefault="00C6756D" w:rsidP="00C6756D">
      <w:pPr>
        <w:pStyle w:val="a5"/>
        <w:ind w:firstLine="567"/>
        <w:jc w:val="right"/>
        <w:rPr>
          <w:szCs w:val="28"/>
        </w:rPr>
      </w:pPr>
      <w:r w:rsidRPr="0035683B">
        <w:rPr>
          <w:position w:val="-44"/>
          <w:szCs w:val="28"/>
        </w:rPr>
        <w:object w:dxaOrig="3400" w:dyaOrig="980">
          <v:shape id="_x0000_i1132" type="#_x0000_t75" style="width:173.8pt;height:49.65pt" o:ole="" fillcolor="window">
            <v:imagedata r:id="rId218" o:title=""/>
          </v:shape>
          <o:OLEObject Type="Embed" ProgID="Equation.3" ShapeID="_x0000_i1132" DrawAspect="Content" ObjectID="_1768336032" r:id="rId219"/>
        </w:object>
      </w:r>
      <w:r w:rsidRPr="0035683B">
        <w:rPr>
          <w:szCs w:val="28"/>
        </w:rPr>
        <w:t>,                               (3.69)</w:t>
      </w:r>
    </w:p>
    <w:p w:rsidR="00C6756D" w:rsidRPr="0035683B" w:rsidRDefault="00C6756D" w:rsidP="00C6756D">
      <w:pPr>
        <w:pStyle w:val="a5"/>
        <w:ind w:firstLine="0"/>
        <w:rPr>
          <w:szCs w:val="28"/>
        </w:rPr>
      </w:pPr>
      <w:r w:rsidRPr="0035683B">
        <w:rPr>
          <w:szCs w:val="28"/>
        </w:rPr>
        <w:t xml:space="preserve">після чого враховують квадратичні ефекти </w:t>
      </w:r>
      <w:r w:rsidRPr="0035683B">
        <w:rPr>
          <w:position w:val="-12"/>
          <w:szCs w:val="28"/>
        </w:rPr>
        <w:object w:dxaOrig="360" w:dyaOrig="480">
          <v:shape id="_x0000_i1133" type="#_x0000_t75" style="width:22.35pt;height:22.35pt" o:ole="" fillcolor="window">
            <v:imagedata r:id="rId220" o:title=""/>
          </v:shape>
          <o:OLEObject Type="Embed" ProgID="Equation.3" ShapeID="_x0000_i1133" DrawAspect="Content" ObjectID="_1768336033" r:id="rId221"/>
        </w:object>
      </w:r>
      <w:r w:rsidRPr="0035683B">
        <w:rPr>
          <w:szCs w:val="28"/>
        </w:rPr>
        <w:t xml:space="preserve">; здійснюють перебудову незалежних змінних: </w:t>
      </w:r>
      <w:r w:rsidRPr="0035683B">
        <w:rPr>
          <w:position w:val="-6"/>
          <w:szCs w:val="28"/>
        </w:rPr>
        <w:object w:dxaOrig="499" w:dyaOrig="320">
          <v:shape id="_x0000_i1134" type="#_x0000_t75" style="width:22.35pt;height:14.9pt" o:ole="" fillcolor="window">
            <v:imagedata r:id="rId222" o:title=""/>
          </v:shape>
          <o:OLEObject Type="Embed" ProgID="Equation.3" ShapeID="_x0000_i1134" DrawAspect="Content" ObjectID="_1768336034" r:id="rId223"/>
        </w:object>
      </w:r>
      <w:r w:rsidRPr="0035683B">
        <w:rPr>
          <w:szCs w:val="28"/>
        </w:rPr>
        <w:t xml:space="preserve">, </w:t>
      </w:r>
      <w:r w:rsidRPr="0035683B">
        <w:rPr>
          <w:position w:val="-8"/>
          <w:szCs w:val="28"/>
        </w:rPr>
        <w:object w:dxaOrig="440" w:dyaOrig="400">
          <v:shape id="_x0000_i1135" type="#_x0000_t75" style="width:22.35pt;height:22.35pt" o:ole="" fillcolor="window">
            <v:imagedata r:id="rId224" o:title=""/>
          </v:shape>
          <o:OLEObject Type="Embed" ProgID="Equation.3" ShapeID="_x0000_i1135" DrawAspect="Content" ObjectID="_1768336035" r:id="rId225"/>
        </w:object>
      </w:r>
      <w:r w:rsidRPr="0035683B">
        <w:rPr>
          <w:szCs w:val="28"/>
        </w:rPr>
        <w:t xml:space="preserve"> , </w:t>
      </w:r>
      <w:r w:rsidRPr="0035683B">
        <w:rPr>
          <w:position w:val="-6"/>
          <w:szCs w:val="28"/>
        </w:rPr>
        <w:object w:dxaOrig="560" w:dyaOrig="420">
          <v:shape id="_x0000_i1136" type="#_x0000_t75" style="width:29.8pt;height:22.35pt" o:ole="" fillcolor="window">
            <v:imagedata r:id="rId226" o:title=""/>
          </v:shape>
          <o:OLEObject Type="Embed" ProgID="Equation.3" ShapeID="_x0000_i1136" DrawAspect="Content" ObjectID="_1768336036" r:id="rId227"/>
        </w:object>
      </w:r>
      <w:r w:rsidRPr="0035683B">
        <w:rPr>
          <w:szCs w:val="28"/>
        </w:rPr>
        <w:t xml:space="preserve">, </w:t>
      </w:r>
      <w:r w:rsidRPr="0035683B">
        <w:rPr>
          <w:position w:val="-6"/>
          <w:szCs w:val="28"/>
        </w:rPr>
        <w:object w:dxaOrig="340" w:dyaOrig="420">
          <v:shape id="_x0000_i1137" type="#_x0000_t75" style="width:14.9pt;height:22.35pt" o:ole="" fillcolor="window">
            <v:imagedata r:id="rId228" o:title=""/>
          </v:shape>
          <o:OLEObject Type="Embed" ProgID="Equation.3" ShapeID="_x0000_i1137" DrawAspect="Content" ObjectID="_1768336037" r:id="rId229"/>
        </w:object>
      </w:r>
      <w:r w:rsidRPr="0035683B">
        <w:rPr>
          <w:szCs w:val="28"/>
        </w:rPr>
        <w:t xml:space="preserve"> і т.п.</w:t>
      </w:r>
    </w:p>
    <w:p w:rsidR="00C6756D" w:rsidRPr="0035683B" w:rsidRDefault="00C6756D" w:rsidP="00C6756D">
      <w:pPr>
        <w:pStyle w:val="a5"/>
        <w:ind w:firstLine="567"/>
        <w:rPr>
          <w:szCs w:val="28"/>
        </w:rPr>
      </w:pPr>
      <w:r w:rsidRPr="0035683B">
        <w:rPr>
          <w:szCs w:val="28"/>
        </w:rPr>
        <w:t>Розглянемо методи побудови моделей виду (3.69) із застосуванням ідеї активного планування експерименту.</w:t>
      </w:r>
    </w:p>
    <w:p w:rsidR="00C6756D" w:rsidRPr="0035683B" w:rsidRDefault="00C6756D" w:rsidP="00C6756D">
      <w:pPr>
        <w:pStyle w:val="a5"/>
        <w:ind w:firstLine="567"/>
        <w:rPr>
          <w:szCs w:val="28"/>
        </w:rPr>
      </w:pPr>
      <w:r w:rsidRPr="0035683B">
        <w:rPr>
          <w:szCs w:val="28"/>
        </w:rPr>
        <w:t xml:space="preserve">Після вибору моделі (або їх сукупності) здійснюють експеримент, за результатами якого визначають параметри вибраної моделі. Активне планування експерименту передбачає проведення дослідів у відповідності  з планом експерименту. </w:t>
      </w:r>
    </w:p>
    <w:p w:rsidR="00C6756D" w:rsidRPr="0035683B" w:rsidRDefault="00C6756D" w:rsidP="00C6756D">
      <w:pPr>
        <w:pStyle w:val="a5"/>
        <w:ind w:firstLine="567"/>
        <w:rPr>
          <w:szCs w:val="28"/>
        </w:rPr>
      </w:pPr>
      <w:r w:rsidRPr="0035683B">
        <w:rPr>
          <w:szCs w:val="28"/>
        </w:rPr>
        <w:lastRenderedPageBreak/>
        <w:t>План експерименту визначає розташування дослідних точок у просторі незалежних змінних (факторному просторі), тобто умови проведення досліду. План експерименту задається у вигляді матриці плану, напр., у вигляді таблиці кожний рядок якої відповідає умовам досліду, а стовпчик – значенням незалежної змінної у кожному досліді. З використанням матричних позначень модель (3.69) можна записати як:</w:t>
      </w:r>
    </w:p>
    <w:p w:rsidR="00C6756D" w:rsidRPr="0035683B" w:rsidRDefault="00C6756D" w:rsidP="00C6756D">
      <w:pPr>
        <w:pStyle w:val="a5"/>
        <w:ind w:firstLine="567"/>
        <w:jc w:val="right"/>
        <w:rPr>
          <w:szCs w:val="28"/>
        </w:rPr>
      </w:pPr>
      <w:r w:rsidRPr="0035683B">
        <w:rPr>
          <w:szCs w:val="28"/>
        </w:rPr>
        <w:t xml:space="preserve"> </w:t>
      </w:r>
      <w:r w:rsidRPr="0035683B">
        <w:rPr>
          <w:position w:val="-4"/>
          <w:szCs w:val="28"/>
        </w:rPr>
        <w:object w:dxaOrig="960" w:dyaOrig="380">
          <v:shape id="_x0000_i1138" type="#_x0000_t75" style="width:49.65pt;height:22.35pt" o:ole="" fillcolor="window">
            <v:imagedata r:id="rId230" o:title=""/>
          </v:shape>
          <o:OLEObject Type="Embed" ProgID="Equation.3" ShapeID="_x0000_i1138" DrawAspect="Content" ObjectID="_1768336038" r:id="rId231"/>
        </w:object>
      </w:r>
      <w:r w:rsidRPr="0035683B">
        <w:rPr>
          <w:szCs w:val="28"/>
        </w:rPr>
        <w:t>,                                                            (3.70)</w:t>
      </w:r>
    </w:p>
    <w:p w:rsidR="00C6756D" w:rsidRPr="0035683B" w:rsidRDefault="00C6756D" w:rsidP="00C6756D">
      <w:pPr>
        <w:pStyle w:val="a5"/>
        <w:ind w:firstLine="567"/>
        <w:rPr>
          <w:szCs w:val="28"/>
        </w:rPr>
      </w:pPr>
      <w:r w:rsidRPr="0035683B">
        <w:rPr>
          <w:szCs w:val="28"/>
        </w:rPr>
        <w:t xml:space="preserve">де </w:t>
      </w:r>
      <w:r w:rsidRPr="0035683B">
        <w:rPr>
          <w:position w:val="-4"/>
          <w:szCs w:val="28"/>
        </w:rPr>
        <w:object w:dxaOrig="260" w:dyaOrig="380">
          <v:shape id="_x0000_i1139" type="#_x0000_t75" style="width:14.9pt;height:22.35pt" o:ole="" fillcolor="window">
            <v:imagedata r:id="rId232" o:title=""/>
          </v:shape>
          <o:OLEObject Type="Embed" ProgID="Equation.3" ShapeID="_x0000_i1139" DrawAspect="Content" ObjectID="_1768336039" r:id="rId233"/>
        </w:object>
      </w:r>
      <w:r w:rsidRPr="0035683B">
        <w:rPr>
          <w:szCs w:val="28"/>
        </w:rPr>
        <w:t xml:space="preserve">– вектор-стовпець оцінок відгуку; </w:t>
      </w:r>
      <w:r w:rsidRPr="0035683B">
        <w:rPr>
          <w:position w:val="-4"/>
          <w:szCs w:val="28"/>
        </w:rPr>
        <w:object w:dxaOrig="320" w:dyaOrig="300">
          <v:shape id="_x0000_i1140" type="#_x0000_t75" style="width:14.9pt;height:14.9pt" o:ole="" fillcolor="window">
            <v:imagedata r:id="rId234" o:title=""/>
          </v:shape>
          <o:OLEObject Type="Embed" ProgID="Equation.3" ShapeID="_x0000_i1140" DrawAspect="Content" ObjectID="_1768336040" r:id="rId235"/>
        </w:object>
      </w:r>
      <w:r w:rsidRPr="0035683B">
        <w:rPr>
          <w:szCs w:val="28"/>
        </w:rPr>
        <w:t xml:space="preserve">– матриця плану; </w:t>
      </w:r>
      <w:r w:rsidRPr="0035683B">
        <w:rPr>
          <w:position w:val="-4"/>
          <w:szCs w:val="28"/>
        </w:rPr>
        <w:object w:dxaOrig="279" w:dyaOrig="300">
          <v:shape id="_x0000_i1141" type="#_x0000_t75" style="width:14.9pt;height:14.9pt" o:ole="" fillcolor="window">
            <v:imagedata r:id="rId236" o:title=""/>
          </v:shape>
          <o:OLEObject Type="Embed" ProgID="Equation.3" ShapeID="_x0000_i1141" DrawAspect="Content" ObjectID="_1768336041" r:id="rId237"/>
        </w:object>
      </w:r>
      <w:r w:rsidRPr="0035683B">
        <w:rPr>
          <w:szCs w:val="28"/>
        </w:rPr>
        <w:t>– вектор-стовпець оцінок коефіцієнтів.</w:t>
      </w:r>
    </w:p>
    <w:p w:rsidR="00C6756D" w:rsidRPr="0035683B" w:rsidRDefault="00C6756D" w:rsidP="00C6756D">
      <w:pPr>
        <w:pStyle w:val="a5"/>
        <w:ind w:firstLine="567"/>
        <w:rPr>
          <w:szCs w:val="28"/>
        </w:rPr>
      </w:pPr>
      <w:r w:rsidRPr="0035683B">
        <w:rPr>
          <w:szCs w:val="28"/>
        </w:rPr>
        <w:t xml:space="preserve">Модель (3.69) має вигляд: </w:t>
      </w:r>
    </w:p>
    <w:p w:rsidR="00C6756D" w:rsidRPr="0035683B" w:rsidRDefault="00C6756D" w:rsidP="00C6756D">
      <w:pPr>
        <w:pStyle w:val="a5"/>
        <w:ind w:firstLine="567"/>
        <w:jc w:val="right"/>
        <w:rPr>
          <w:szCs w:val="28"/>
        </w:rPr>
      </w:pPr>
      <w:r w:rsidRPr="0035683B">
        <w:rPr>
          <w:position w:val="-4"/>
          <w:szCs w:val="28"/>
        </w:rPr>
        <w:object w:dxaOrig="1460" w:dyaOrig="300">
          <v:shape id="_x0000_i1142" type="#_x0000_t75" style="width:1in;height:14.9pt" o:ole="" fillcolor="window">
            <v:imagedata r:id="rId238" o:title=""/>
          </v:shape>
          <o:OLEObject Type="Embed" ProgID="Equation.3" ShapeID="_x0000_i1142" DrawAspect="Content" ObjectID="_1768336042" r:id="rId239"/>
        </w:object>
      </w:r>
      <w:r w:rsidRPr="0035683B">
        <w:rPr>
          <w:szCs w:val="28"/>
        </w:rPr>
        <w:t>,                                                    (3.71)</w:t>
      </w:r>
    </w:p>
    <w:p w:rsidR="00C6756D" w:rsidRPr="0035683B" w:rsidRDefault="00C6756D" w:rsidP="00C6756D">
      <w:pPr>
        <w:pStyle w:val="a5"/>
        <w:ind w:firstLine="567"/>
        <w:jc w:val="right"/>
        <w:rPr>
          <w:szCs w:val="28"/>
        </w:rPr>
      </w:pPr>
    </w:p>
    <w:p w:rsidR="00C6756D" w:rsidRPr="0035683B" w:rsidRDefault="00C6756D" w:rsidP="00C6756D">
      <w:pPr>
        <w:pStyle w:val="a5"/>
        <w:ind w:firstLine="567"/>
        <w:rPr>
          <w:szCs w:val="28"/>
        </w:rPr>
      </w:pPr>
      <w:r w:rsidRPr="0035683B">
        <w:rPr>
          <w:szCs w:val="28"/>
        </w:rPr>
        <w:t xml:space="preserve">де </w:t>
      </w:r>
      <w:r w:rsidRPr="0035683B">
        <w:rPr>
          <w:position w:val="-4"/>
          <w:szCs w:val="28"/>
        </w:rPr>
        <w:object w:dxaOrig="260" w:dyaOrig="300">
          <v:shape id="_x0000_i1143" type="#_x0000_t75" style="width:14.9pt;height:14.9pt" o:ole="" fillcolor="window">
            <v:imagedata r:id="rId240" o:title=""/>
          </v:shape>
          <o:OLEObject Type="Embed" ProgID="Equation.3" ShapeID="_x0000_i1143" DrawAspect="Content" ObjectID="_1768336043" r:id="rId241"/>
        </w:object>
      </w:r>
      <w:r w:rsidRPr="0035683B">
        <w:rPr>
          <w:szCs w:val="28"/>
        </w:rPr>
        <w:t xml:space="preserve">– вектор-стовпець спостережених значень відгуку; </w:t>
      </w:r>
      <w:r w:rsidRPr="0035683B">
        <w:rPr>
          <w:position w:val="-4"/>
          <w:szCs w:val="28"/>
        </w:rPr>
        <w:object w:dxaOrig="279" w:dyaOrig="300">
          <v:shape id="_x0000_i1144" type="#_x0000_t75" style="width:14.9pt;height:14.9pt" o:ole="" fillcolor="window">
            <v:imagedata r:id="rId242" o:title=""/>
          </v:shape>
          <o:OLEObject Type="Embed" ProgID="Equation.3" ShapeID="_x0000_i1144" DrawAspect="Content" ObjectID="_1768336044" r:id="rId243"/>
        </w:object>
      </w:r>
      <w:r w:rsidRPr="0035683B">
        <w:rPr>
          <w:szCs w:val="28"/>
        </w:rPr>
        <w:t xml:space="preserve">– вектор-стовпець погрішностей. </w:t>
      </w:r>
    </w:p>
    <w:p w:rsidR="00C6756D" w:rsidRPr="0035683B" w:rsidRDefault="00C6756D" w:rsidP="00C6756D">
      <w:pPr>
        <w:pStyle w:val="a5"/>
        <w:rPr>
          <w:szCs w:val="28"/>
        </w:rPr>
      </w:pPr>
      <w:r w:rsidRPr="0035683B">
        <w:rPr>
          <w:szCs w:val="28"/>
        </w:rPr>
        <w:t xml:space="preserve">Стандартний шлях визначення значень </w:t>
      </w:r>
      <w:r w:rsidRPr="0035683B">
        <w:rPr>
          <w:i/>
          <w:szCs w:val="28"/>
        </w:rPr>
        <w:t>В</w:t>
      </w:r>
      <w:r w:rsidRPr="0035683B">
        <w:rPr>
          <w:szCs w:val="28"/>
        </w:rPr>
        <w:t xml:space="preserve"> – застосування методу найменших квадратів:</w:t>
      </w:r>
    </w:p>
    <w:p w:rsidR="00C6756D" w:rsidRPr="0035683B" w:rsidRDefault="00C6756D" w:rsidP="00C6756D">
      <w:pPr>
        <w:pStyle w:val="a5"/>
        <w:jc w:val="right"/>
        <w:rPr>
          <w:szCs w:val="28"/>
        </w:rPr>
      </w:pPr>
      <w:r w:rsidRPr="0035683B">
        <w:rPr>
          <w:position w:val="-12"/>
          <w:szCs w:val="28"/>
        </w:rPr>
        <w:object w:dxaOrig="2380" w:dyaOrig="480">
          <v:shape id="_x0000_i1145" type="#_x0000_t75" style="width:121.65pt;height:22.35pt" o:ole="" fillcolor="window">
            <v:imagedata r:id="rId244" o:title=""/>
          </v:shape>
          <o:OLEObject Type="Embed" ProgID="Equation.3" ShapeID="_x0000_i1145" DrawAspect="Content" ObjectID="_1768336045" r:id="rId245"/>
        </w:object>
      </w:r>
      <w:r w:rsidRPr="0035683B">
        <w:rPr>
          <w:szCs w:val="28"/>
        </w:rPr>
        <w:t>.                                        (3.72)</w:t>
      </w:r>
    </w:p>
    <w:p w:rsidR="00C6756D" w:rsidRPr="0035683B" w:rsidRDefault="00C6756D" w:rsidP="00C6756D">
      <w:pPr>
        <w:pStyle w:val="a5"/>
        <w:rPr>
          <w:szCs w:val="28"/>
        </w:rPr>
      </w:pPr>
    </w:p>
    <w:p w:rsidR="00C6756D" w:rsidRPr="0035683B" w:rsidRDefault="00C6756D" w:rsidP="00C6756D">
      <w:pPr>
        <w:pStyle w:val="a5"/>
        <w:ind w:firstLine="567"/>
        <w:rPr>
          <w:szCs w:val="28"/>
        </w:rPr>
      </w:pPr>
      <w:r w:rsidRPr="0035683B">
        <w:rPr>
          <w:szCs w:val="28"/>
        </w:rPr>
        <w:t xml:space="preserve">У статистичному аналізі фундаментальну роль відіграє інформаційна матриця </w:t>
      </w:r>
      <w:r w:rsidRPr="0035683B">
        <w:rPr>
          <w:position w:val="-18"/>
          <w:szCs w:val="28"/>
        </w:rPr>
        <w:object w:dxaOrig="1420" w:dyaOrig="540">
          <v:shape id="_x0000_i1146" type="#_x0000_t75" style="width:1in;height:29.8pt" o:ole="" fillcolor="window">
            <v:imagedata r:id="rId246" o:title=""/>
          </v:shape>
          <o:OLEObject Type="Embed" ProgID="Equation.3" ShapeID="_x0000_i1146" DrawAspect="Content" ObjectID="_1768336046" r:id="rId247"/>
        </w:object>
      </w:r>
      <w:r w:rsidRPr="0035683B">
        <w:rPr>
          <w:szCs w:val="28"/>
        </w:rPr>
        <w:t xml:space="preserve">, а також зворотна до неї дисперсійна матриця. Вибором елементів матриці плану (матриці </w:t>
      </w:r>
      <w:r w:rsidRPr="0035683B">
        <w:rPr>
          <w:i/>
          <w:szCs w:val="28"/>
        </w:rPr>
        <w:t>Х</w:t>
      </w:r>
      <w:r w:rsidRPr="0035683B">
        <w:rPr>
          <w:szCs w:val="28"/>
        </w:rPr>
        <w:t>) можна формувати статистичні властивості моделі.</w:t>
      </w:r>
    </w:p>
    <w:p w:rsidR="00C6756D" w:rsidRPr="0035683B" w:rsidRDefault="00C6756D" w:rsidP="00C6756D">
      <w:pPr>
        <w:pStyle w:val="a5"/>
        <w:ind w:firstLine="567"/>
        <w:rPr>
          <w:szCs w:val="28"/>
        </w:rPr>
      </w:pPr>
      <w:r w:rsidRPr="0035683B">
        <w:rPr>
          <w:szCs w:val="28"/>
        </w:rPr>
        <w:t xml:space="preserve">Для подання планів у стандартній формі їх звичайно центрують з переносом початку координат у центр факторного простору. Крім того, при складанні матриці плану </w:t>
      </w:r>
      <w:r w:rsidRPr="0035683B">
        <w:rPr>
          <w:position w:val="-4"/>
          <w:szCs w:val="28"/>
        </w:rPr>
        <w:object w:dxaOrig="320" w:dyaOrig="300">
          <v:shape id="_x0000_i1147" type="#_x0000_t75" style="width:14.9pt;height:14.9pt" o:ole="" fillcolor="window">
            <v:imagedata r:id="rId234" o:title=""/>
          </v:shape>
          <o:OLEObject Type="Embed" ProgID="Equation.3" ShapeID="_x0000_i1147" DrawAspect="Content" ObjectID="_1768336047" r:id="rId248"/>
        </w:object>
      </w:r>
      <w:r w:rsidRPr="0035683B">
        <w:rPr>
          <w:szCs w:val="28"/>
        </w:rPr>
        <w:t xml:space="preserve">, незалежні змінні </w:t>
      </w:r>
      <w:r w:rsidRPr="0035683B">
        <w:rPr>
          <w:i/>
          <w:szCs w:val="28"/>
        </w:rPr>
        <w:t>х</w:t>
      </w:r>
      <w:r w:rsidRPr="0035683B">
        <w:rPr>
          <w:szCs w:val="28"/>
        </w:rPr>
        <w:t xml:space="preserve"> нормують  і задають факторний простір:</w:t>
      </w:r>
    </w:p>
    <w:p w:rsidR="00C6756D" w:rsidRPr="0035683B" w:rsidRDefault="00C6756D" w:rsidP="00C6756D">
      <w:pPr>
        <w:pStyle w:val="a5"/>
        <w:ind w:firstLine="567"/>
        <w:jc w:val="right"/>
        <w:rPr>
          <w:szCs w:val="28"/>
        </w:rPr>
      </w:pPr>
      <w:r w:rsidRPr="0035683B">
        <w:rPr>
          <w:i/>
          <w:szCs w:val="28"/>
        </w:rPr>
        <w:t xml:space="preserve"> – 1 ≤ </w:t>
      </w:r>
      <w:proofErr w:type="spellStart"/>
      <w:r w:rsidRPr="0035683B">
        <w:rPr>
          <w:i/>
          <w:szCs w:val="28"/>
        </w:rPr>
        <w:t>х</w:t>
      </w:r>
      <w:r w:rsidRPr="0035683B">
        <w:rPr>
          <w:i/>
          <w:szCs w:val="28"/>
          <w:vertAlign w:val="subscript"/>
        </w:rPr>
        <w:t>і</w:t>
      </w:r>
      <w:proofErr w:type="spellEnd"/>
      <w:r w:rsidRPr="0035683B">
        <w:rPr>
          <w:i/>
          <w:szCs w:val="28"/>
        </w:rPr>
        <w:t xml:space="preserve"> ≤ 1;   і = 1, 2, …, п;    </w:t>
      </w:r>
      <w:r w:rsidRPr="0035683B">
        <w:rPr>
          <w:i/>
          <w:position w:val="-12"/>
          <w:szCs w:val="28"/>
        </w:rPr>
        <w:object w:dxaOrig="2400" w:dyaOrig="480">
          <v:shape id="_x0000_i1148" type="#_x0000_t75" style="width:121.65pt;height:22.35pt" o:ole="" fillcolor="window">
            <v:imagedata r:id="rId249" o:title=""/>
          </v:shape>
          <o:OLEObject Type="Embed" ProgID="Equation.3" ShapeID="_x0000_i1148" DrawAspect="Content" ObjectID="_1768336048" r:id="rId250"/>
        </w:object>
      </w:r>
      <w:r w:rsidRPr="0035683B">
        <w:rPr>
          <w:i/>
          <w:szCs w:val="28"/>
        </w:rPr>
        <w:t xml:space="preserve">,          </w:t>
      </w:r>
      <w:r w:rsidRPr="0035683B">
        <w:rPr>
          <w:szCs w:val="28"/>
        </w:rPr>
        <w:t>(3.73)</w:t>
      </w:r>
    </w:p>
    <w:p w:rsidR="00C6756D" w:rsidRPr="0035683B" w:rsidRDefault="00C6756D" w:rsidP="00C6756D">
      <w:pPr>
        <w:pStyle w:val="a5"/>
        <w:ind w:firstLine="567"/>
        <w:jc w:val="right"/>
        <w:rPr>
          <w:szCs w:val="28"/>
        </w:rPr>
      </w:pPr>
    </w:p>
    <w:p w:rsidR="00C6756D" w:rsidRPr="0035683B" w:rsidRDefault="00C6756D" w:rsidP="00C6756D">
      <w:pPr>
        <w:pStyle w:val="a5"/>
        <w:ind w:firstLine="567"/>
        <w:rPr>
          <w:szCs w:val="28"/>
        </w:rPr>
      </w:pPr>
      <w:r w:rsidRPr="0035683B">
        <w:rPr>
          <w:szCs w:val="28"/>
        </w:rPr>
        <w:t xml:space="preserve">де </w:t>
      </w:r>
      <w:r w:rsidRPr="0035683B">
        <w:rPr>
          <w:i/>
          <w:position w:val="-12"/>
          <w:szCs w:val="28"/>
        </w:rPr>
        <w:object w:dxaOrig="340" w:dyaOrig="480">
          <v:shape id="_x0000_i1149" type="#_x0000_t75" style="width:14.9pt;height:22.35pt" o:ole="" fillcolor="window">
            <v:imagedata r:id="rId251" o:title=""/>
          </v:shape>
          <o:OLEObject Type="Embed" ProgID="Equation.3" ShapeID="_x0000_i1149" DrawAspect="Content" ObjectID="_1768336049" r:id="rId252"/>
        </w:object>
      </w:r>
      <w:r w:rsidRPr="0035683B">
        <w:rPr>
          <w:szCs w:val="28"/>
        </w:rPr>
        <w:t xml:space="preserve">– значення </w:t>
      </w:r>
      <w:r w:rsidRPr="0035683B">
        <w:rPr>
          <w:i/>
          <w:szCs w:val="28"/>
        </w:rPr>
        <w:t>і</w:t>
      </w:r>
      <w:r w:rsidRPr="0035683B">
        <w:rPr>
          <w:szCs w:val="28"/>
        </w:rPr>
        <w:t xml:space="preserve">-того фактору в натуральному масштабі; </w:t>
      </w:r>
      <w:r w:rsidRPr="0035683B">
        <w:rPr>
          <w:i/>
          <w:position w:val="-12"/>
          <w:szCs w:val="28"/>
        </w:rPr>
        <w:object w:dxaOrig="420" w:dyaOrig="480">
          <v:shape id="_x0000_i1150" type="#_x0000_t75" style="width:22.35pt;height:22.35pt" o:ole="" fillcolor="window">
            <v:imagedata r:id="rId253" o:title=""/>
          </v:shape>
          <o:OLEObject Type="Embed" ProgID="Equation.3" ShapeID="_x0000_i1150" DrawAspect="Content" ObjectID="_1768336050" r:id="rId254"/>
        </w:object>
      </w:r>
      <w:r w:rsidRPr="0035683B">
        <w:rPr>
          <w:szCs w:val="28"/>
        </w:rPr>
        <w:t xml:space="preserve"> – значення координат </w:t>
      </w:r>
      <w:r w:rsidRPr="0035683B">
        <w:rPr>
          <w:i/>
          <w:szCs w:val="28"/>
        </w:rPr>
        <w:t>і</w:t>
      </w:r>
      <w:r w:rsidRPr="0035683B">
        <w:rPr>
          <w:szCs w:val="28"/>
        </w:rPr>
        <w:t xml:space="preserve">-го фактору у центрі плану в натуральному масштабі, тобто </w:t>
      </w:r>
      <w:r w:rsidRPr="0035683B">
        <w:rPr>
          <w:i/>
          <w:position w:val="-12"/>
          <w:szCs w:val="28"/>
        </w:rPr>
        <w:object w:dxaOrig="2940" w:dyaOrig="480">
          <v:shape id="_x0000_i1151" type="#_x0000_t75" style="width:2in;height:22.35pt" o:ole="" fillcolor="window">
            <v:imagedata r:id="rId255" o:title=""/>
          </v:shape>
          <o:OLEObject Type="Embed" ProgID="Equation.3" ShapeID="_x0000_i1151" DrawAspect="Content" ObjectID="_1768336051" r:id="rId256"/>
        </w:object>
      </w:r>
      <w:r w:rsidRPr="0035683B">
        <w:rPr>
          <w:szCs w:val="28"/>
        </w:rPr>
        <w:t xml:space="preserve">;  </w:t>
      </w:r>
      <w:r w:rsidRPr="0035683B">
        <w:rPr>
          <w:i/>
          <w:position w:val="-12"/>
          <w:szCs w:val="28"/>
        </w:rPr>
        <w:object w:dxaOrig="499" w:dyaOrig="480">
          <v:shape id="_x0000_i1152" type="#_x0000_t75" style="width:22.35pt;height:22.35pt" o:ole="" fillcolor="window">
            <v:imagedata r:id="rId257" o:title=""/>
          </v:shape>
          <o:OLEObject Type="Embed" ProgID="Equation.3" ShapeID="_x0000_i1152" DrawAspect="Content" ObjectID="_1768336052" r:id="rId258"/>
        </w:object>
      </w:r>
      <w:r w:rsidRPr="0035683B">
        <w:rPr>
          <w:szCs w:val="28"/>
        </w:rPr>
        <w:t xml:space="preserve"> – інтервал варіювання </w:t>
      </w:r>
      <w:r w:rsidRPr="0035683B">
        <w:rPr>
          <w:i/>
          <w:szCs w:val="28"/>
        </w:rPr>
        <w:t>і</w:t>
      </w:r>
      <w:r w:rsidRPr="0035683B">
        <w:rPr>
          <w:szCs w:val="28"/>
        </w:rPr>
        <w:t xml:space="preserve">-го фактору, тобто </w:t>
      </w:r>
      <w:r w:rsidRPr="0035683B">
        <w:rPr>
          <w:i/>
          <w:position w:val="-12"/>
          <w:szCs w:val="28"/>
        </w:rPr>
        <w:object w:dxaOrig="2940" w:dyaOrig="480">
          <v:shape id="_x0000_i1153" type="#_x0000_t75" style="width:2in;height:22.35pt" o:ole="" fillcolor="window">
            <v:imagedata r:id="rId255" o:title=""/>
          </v:shape>
          <o:OLEObject Type="Embed" ProgID="Equation.3" ShapeID="_x0000_i1153" DrawAspect="Content" ObjectID="_1768336053" r:id="rId259"/>
        </w:object>
      </w:r>
      <w:r w:rsidRPr="0035683B">
        <w:rPr>
          <w:szCs w:val="28"/>
        </w:rPr>
        <w:t>.</w:t>
      </w:r>
    </w:p>
    <w:p w:rsidR="00C6756D" w:rsidRDefault="00C6756D" w:rsidP="00C6756D">
      <w:pPr>
        <w:pStyle w:val="a5"/>
        <w:ind w:firstLine="567"/>
        <w:rPr>
          <w:szCs w:val="28"/>
        </w:rPr>
      </w:pPr>
      <w:r w:rsidRPr="0035683B">
        <w:rPr>
          <w:szCs w:val="28"/>
        </w:rPr>
        <w:t xml:space="preserve">При складанні матриці плану можна задатись умовою </w:t>
      </w:r>
      <w:proofErr w:type="spellStart"/>
      <w:r w:rsidRPr="0035683B">
        <w:rPr>
          <w:szCs w:val="28"/>
        </w:rPr>
        <w:t>ротата</w:t>
      </w:r>
      <w:r w:rsidRPr="0035683B">
        <w:rPr>
          <w:szCs w:val="28"/>
        </w:rPr>
        <w:softHyphen/>
        <w:t>бельно</w:t>
      </w:r>
      <w:r w:rsidRPr="0035683B">
        <w:rPr>
          <w:szCs w:val="28"/>
        </w:rPr>
        <w:softHyphen/>
        <w:t>сті</w:t>
      </w:r>
      <w:proofErr w:type="spellEnd"/>
      <w:r w:rsidRPr="0035683B">
        <w:rPr>
          <w:szCs w:val="28"/>
        </w:rPr>
        <w:t xml:space="preserve">, яка полягає у тому, що дисперсія оцінки функції відгуку не залежить від відстані </w:t>
      </w:r>
      <w:r w:rsidRPr="0035683B">
        <w:rPr>
          <w:i/>
          <w:szCs w:val="28"/>
        </w:rPr>
        <w:t>r</w:t>
      </w:r>
      <w:r w:rsidRPr="0035683B">
        <w:rPr>
          <w:szCs w:val="28"/>
        </w:rPr>
        <w:t xml:space="preserve"> точки </w:t>
      </w:r>
      <w:r w:rsidRPr="0035683B">
        <w:rPr>
          <w:i/>
          <w:szCs w:val="28"/>
        </w:rPr>
        <w:t>х</w:t>
      </w:r>
      <w:r w:rsidRPr="0035683B">
        <w:rPr>
          <w:szCs w:val="28"/>
        </w:rPr>
        <w:t xml:space="preserve"> від центру плану. Згідно з рівнянням (3.72) ця умова може бути записана так:</w:t>
      </w:r>
    </w:p>
    <w:p w:rsidR="00C6756D" w:rsidRDefault="00C6756D" w:rsidP="00C6756D">
      <w:pPr>
        <w:pStyle w:val="a5"/>
        <w:ind w:firstLine="567"/>
        <w:rPr>
          <w:szCs w:val="28"/>
        </w:rPr>
      </w:pPr>
    </w:p>
    <w:p w:rsidR="00C6756D" w:rsidRDefault="00C6756D" w:rsidP="00C6756D">
      <w:pPr>
        <w:pStyle w:val="a5"/>
        <w:ind w:firstLine="567"/>
        <w:rPr>
          <w:szCs w:val="28"/>
        </w:rPr>
      </w:pPr>
    </w:p>
    <w:p w:rsidR="00C6756D" w:rsidRPr="0035683B" w:rsidRDefault="00C6756D" w:rsidP="00C6756D">
      <w:pPr>
        <w:pStyle w:val="a5"/>
        <w:ind w:firstLine="567"/>
        <w:rPr>
          <w:szCs w:val="28"/>
        </w:rPr>
      </w:pPr>
    </w:p>
    <w:p w:rsidR="00C6756D" w:rsidRPr="0035683B" w:rsidRDefault="00C6756D" w:rsidP="00C6756D">
      <w:pPr>
        <w:pStyle w:val="a5"/>
        <w:rPr>
          <w:szCs w:val="28"/>
        </w:rPr>
      </w:pPr>
      <w:r w:rsidRPr="0051230A">
        <w:rPr>
          <w:noProof/>
          <w:lang w:eastAsia="uk-UA"/>
        </w:rPr>
        <w:lastRenderedPageBreak/>
        <w:pict>
          <v:shape id="Левая фигурная скобка 183" o:spid="_x0000_s1217" type="#_x0000_t87" style="position:absolute;left:0;text-align:left;margin-left:136.5pt;margin-top:.95pt;width:7.1pt;height:63.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" o:allowincell="f"/>
        </w:pict>
      </w:r>
      <w:r w:rsidRPr="0035683B">
        <w:rPr>
          <w:szCs w:val="28"/>
        </w:rPr>
        <w:t xml:space="preserve">                                 </w:t>
      </w:r>
      <w:r w:rsidRPr="0035683B">
        <w:rPr>
          <w:position w:val="-12"/>
          <w:szCs w:val="28"/>
        </w:rPr>
        <w:object w:dxaOrig="2780" w:dyaOrig="480">
          <v:shape id="_x0000_i1196" type="#_x0000_t75" style="width:136.55pt;height:22.35pt" o:ole="" fillcolor="window">
            <v:imagedata r:id="rId260" o:title=""/>
          </v:shape>
          <o:OLEObject Type="Embed" ProgID="Equation.3" ShapeID="_x0000_i1196" DrawAspect="Content" ObjectID="_1768336054" r:id="rId261"/>
        </w:object>
      </w:r>
      <w:r w:rsidRPr="0035683B">
        <w:rPr>
          <w:szCs w:val="28"/>
        </w:rPr>
        <w:t>;</w:t>
      </w:r>
    </w:p>
    <w:p w:rsidR="00C6756D" w:rsidRPr="0035683B" w:rsidRDefault="00C6756D" w:rsidP="00C6756D">
      <w:pPr>
        <w:pStyle w:val="a5"/>
        <w:jc w:val="right"/>
        <w:rPr>
          <w:szCs w:val="28"/>
        </w:rPr>
      </w:pPr>
      <w:r>
        <w:rPr>
          <w:szCs w:val="28"/>
        </w:rPr>
        <w:t xml:space="preserve">   </w:t>
      </w:r>
      <w:r w:rsidRPr="0035683B">
        <w:rPr>
          <w:szCs w:val="28"/>
        </w:rPr>
        <w:t xml:space="preserve">                                                                         (3.74)</w:t>
      </w:r>
    </w:p>
    <w:p w:rsidR="00C6756D" w:rsidRPr="0035683B" w:rsidRDefault="00C6756D" w:rsidP="00C6756D">
      <w:pPr>
        <w:pStyle w:val="a5"/>
        <w:rPr>
          <w:szCs w:val="28"/>
        </w:rPr>
      </w:pPr>
      <w:r w:rsidRPr="0035683B">
        <w:rPr>
          <w:szCs w:val="28"/>
        </w:rPr>
        <w:t xml:space="preserve">                                 </w:t>
      </w:r>
      <w:r w:rsidRPr="0035683B">
        <w:rPr>
          <w:position w:val="-14"/>
          <w:szCs w:val="28"/>
        </w:rPr>
        <w:object w:dxaOrig="3780" w:dyaOrig="560">
          <v:shape id="_x0000_i1197" type="#_x0000_t75" style="width:188.7pt;height:29.8pt" o:ole="" fillcolor="window">
            <v:imagedata r:id="rId262" o:title=""/>
          </v:shape>
          <o:OLEObject Type="Embed" ProgID="Equation.3" ShapeID="_x0000_i1197" DrawAspect="Content" ObjectID="_1768336055" r:id="rId263"/>
        </w:object>
      </w:r>
      <w:r w:rsidRPr="0035683B">
        <w:rPr>
          <w:szCs w:val="28"/>
        </w:rPr>
        <w:t>.</w:t>
      </w:r>
    </w:p>
    <w:p w:rsidR="00C6756D" w:rsidRPr="0035683B" w:rsidRDefault="00C6756D" w:rsidP="00C6756D">
      <w:pPr>
        <w:pStyle w:val="a5"/>
        <w:rPr>
          <w:szCs w:val="28"/>
        </w:rPr>
      </w:pPr>
    </w:p>
    <w:p w:rsidR="00C6756D" w:rsidRPr="0035683B" w:rsidRDefault="00C6756D" w:rsidP="00C6756D">
      <w:pPr>
        <w:pStyle w:val="a5"/>
        <w:ind w:firstLine="567"/>
        <w:rPr>
          <w:szCs w:val="28"/>
        </w:rPr>
      </w:pPr>
      <w:r w:rsidRPr="0035683B">
        <w:rPr>
          <w:szCs w:val="28"/>
        </w:rPr>
        <w:t>План є насиченим, якщо число дослідів дорівнює числу коефіцієнтів моделі, і ненасиченим, якщо число дослідів більше числа коефіцієнтів.</w:t>
      </w:r>
    </w:p>
    <w:p w:rsidR="00C6756D" w:rsidRPr="0035683B" w:rsidRDefault="00C6756D" w:rsidP="00C6756D">
      <w:pPr>
        <w:pStyle w:val="a5"/>
        <w:ind w:firstLine="567"/>
        <w:rPr>
          <w:szCs w:val="28"/>
        </w:rPr>
      </w:pPr>
      <w:r w:rsidRPr="0035683B">
        <w:rPr>
          <w:szCs w:val="28"/>
        </w:rPr>
        <w:t>Таким чином, планування експерименту полягає у тому, щоб до постановки дослідів забезпечити оптимізацію аналізу даних, ігнорування якої значно ускладнює обчислення та інтерпретацію даних.</w:t>
      </w:r>
    </w:p>
    <w:p w:rsidR="00C6756D" w:rsidRPr="0035683B" w:rsidRDefault="00C6756D" w:rsidP="00C6756D">
      <w:pPr>
        <w:pStyle w:val="a5"/>
        <w:ind w:firstLine="567"/>
        <w:rPr>
          <w:szCs w:val="28"/>
        </w:rPr>
      </w:pPr>
      <w:r w:rsidRPr="0035683B">
        <w:rPr>
          <w:szCs w:val="28"/>
        </w:rPr>
        <w:t>Поняття оптимальності плану можна трактувати по-різному. Одну й ту ж задачу можна вирішувати за допомогою різних планів. Якщо властивості плану відомі, можна здійснити експеримент і аналіз даних з найбільшою ефективністю.</w:t>
      </w:r>
    </w:p>
    <w:p w:rsidR="00C6756D" w:rsidRPr="0035683B" w:rsidRDefault="00C6756D" w:rsidP="00C6756D">
      <w:pPr>
        <w:pStyle w:val="a5"/>
        <w:ind w:firstLine="567"/>
        <w:rPr>
          <w:szCs w:val="28"/>
        </w:rPr>
      </w:pPr>
      <w:r w:rsidRPr="0035683B">
        <w:rPr>
          <w:szCs w:val="28"/>
        </w:rPr>
        <w:t>Критерії оптимальності планів пов’язані з властивостями інформацій</w:t>
      </w:r>
      <w:r w:rsidRPr="0035683B">
        <w:rPr>
          <w:szCs w:val="28"/>
        </w:rPr>
        <w:softHyphen/>
        <w:t>ної і дисперсійної матриць. Плани можна формувати з використанням кри</w:t>
      </w:r>
      <w:r w:rsidRPr="0035683B">
        <w:rPr>
          <w:szCs w:val="28"/>
        </w:rPr>
        <w:softHyphen/>
        <w:t>те</w:t>
      </w:r>
      <w:r w:rsidRPr="0035683B">
        <w:rPr>
          <w:szCs w:val="28"/>
        </w:rPr>
        <w:softHyphen/>
        <w:t>ріїв оптимальності оцінок коефіцієнтів, напр., з мінімізацією узагаль</w:t>
      </w:r>
      <w:r w:rsidRPr="0035683B">
        <w:rPr>
          <w:szCs w:val="28"/>
        </w:rPr>
        <w:softHyphen/>
        <w:t>неної дисперсії коефіцієнтів. Узагальнена дисперсія коефіцієнтів моделі визначається як дисперсія вектора коефіцієнтів, вона задається визнач</w:t>
      </w:r>
      <w:r w:rsidRPr="0035683B">
        <w:rPr>
          <w:szCs w:val="28"/>
        </w:rPr>
        <w:softHyphen/>
        <w:t>ни</w:t>
      </w:r>
      <w:r w:rsidRPr="0035683B">
        <w:rPr>
          <w:szCs w:val="28"/>
        </w:rPr>
        <w:softHyphen/>
        <w:t xml:space="preserve">ком дисперсійної матриці. Чим менше узагальнена дисперсія, тим менше визначник. Для ортогональних планів узагальнена дисперсія дорівнює добутку дисперсій коефіцієнтів моделі. </w:t>
      </w:r>
      <w:r w:rsidRPr="0035683B">
        <w:rPr>
          <w:caps/>
          <w:szCs w:val="28"/>
        </w:rPr>
        <w:t>п</w:t>
      </w:r>
      <w:r w:rsidRPr="0035683B">
        <w:rPr>
          <w:szCs w:val="28"/>
        </w:rPr>
        <w:t xml:space="preserve">одібна оптимальність називається </w:t>
      </w:r>
      <w:r w:rsidRPr="0035683B">
        <w:rPr>
          <w:i/>
          <w:szCs w:val="28"/>
        </w:rPr>
        <w:t>D</w:t>
      </w:r>
      <w:r w:rsidRPr="0035683B">
        <w:rPr>
          <w:szCs w:val="28"/>
        </w:rPr>
        <w:t>-</w:t>
      </w:r>
      <w:r w:rsidRPr="0035683B">
        <w:rPr>
          <w:i/>
          <w:szCs w:val="28"/>
        </w:rPr>
        <w:t xml:space="preserve">оптимальністю </w:t>
      </w:r>
      <w:r w:rsidRPr="0035683B">
        <w:rPr>
          <w:szCs w:val="28"/>
        </w:rPr>
        <w:t xml:space="preserve">(за першою буквою слова </w:t>
      </w:r>
      <w:proofErr w:type="spellStart"/>
      <w:r w:rsidRPr="0035683B">
        <w:rPr>
          <w:i/>
          <w:szCs w:val="28"/>
        </w:rPr>
        <w:t>Determinant</w:t>
      </w:r>
      <w:proofErr w:type="spellEnd"/>
      <w:r w:rsidRPr="0035683B">
        <w:rPr>
          <w:szCs w:val="28"/>
        </w:rPr>
        <w:t xml:space="preserve"> – визначник). При </w:t>
      </w:r>
      <w:r w:rsidRPr="0035683B">
        <w:rPr>
          <w:i/>
          <w:szCs w:val="28"/>
        </w:rPr>
        <w:t>D</w:t>
      </w:r>
      <w:r w:rsidRPr="0035683B">
        <w:rPr>
          <w:szCs w:val="28"/>
        </w:rPr>
        <w:t>-оптимальності</w:t>
      </w:r>
      <w:r w:rsidRPr="0035683B">
        <w:rPr>
          <w:i/>
          <w:szCs w:val="28"/>
        </w:rPr>
        <w:t xml:space="preserve"> </w:t>
      </w:r>
      <w:r w:rsidRPr="0035683B">
        <w:rPr>
          <w:szCs w:val="28"/>
        </w:rPr>
        <w:t>точність визначення одного коефіцієнта може бути підвищена за рахунок зниження точності визначення інших. Якщо експе</w:t>
      </w:r>
      <w:r w:rsidRPr="0035683B">
        <w:rPr>
          <w:szCs w:val="28"/>
        </w:rPr>
        <w:softHyphen/>
        <w:t>ри</w:t>
      </w:r>
      <w:r w:rsidRPr="0035683B">
        <w:rPr>
          <w:szCs w:val="28"/>
        </w:rPr>
        <w:softHyphen/>
        <w:t xml:space="preserve">ментатора не задовольняє ситуація, у якій він ризикує отримати деякі коефіцієнти з дуже великими дисперсіями оцінок, то він може застосувати інші критерії оптимальності. Наприклад, використати </w:t>
      </w:r>
      <w:r w:rsidRPr="0035683B">
        <w:rPr>
          <w:i/>
          <w:szCs w:val="28"/>
        </w:rPr>
        <w:t>А</w:t>
      </w:r>
      <w:r w:rsidRPr="0035683B">
        <w:rPr>
          <w:szCs w:val="28"/>
        </w:rPr>
        <w:t>-</w:t>
      </w:r>
      <w:r w:rsidRPr="0035683B">
        <w:rPr>
          <w:i/>
          <w:szCs w:val="28"/>
        </w:rPr>
        <w:t>оптимальні плани</w:t>
      </w:r>
      <w:r w:rsidRPr="0035683B">
        <w:rPr>
          <w:szCs w:val="28"/>
        </w:rPr>
        <w:t xml:space="preserve"> (від слів </w:t>
      </w:r>
      <w:proofErr w:type="spellStart"/>
      <w:r w:rsidRPr="0035683B">
        <w:rPr>
          <w:i/>
          <w:szCs w:val="28"/>
        </w:rPr>
        <w:t>Average</w:t>
      </w:r>
      <w:proofErr w:type="spellEnd"/>
      <w:r w:rsidRPr="0035683B">
        <w:rPr>
          <w:i/>
          <w:szCs w:val="28"/>
        </w:rPr>
        <w:t xml:space="preserve"> </w:t>
      </w:r>
      <w:proofErr w:type="spellStart"/>
      <w:r w:rsidRPr="0035683B">
        <w:rPr>
          <w:i/>
          <w:szCs w:val="28"/>
        </w:rPr>
        <w:t>value</w:t>
      </w:r>
      <w:proofErr w:type="spellEnd"/>
      <w:r w:rsidRPr="0035683B">
        <w:rPr>
          <w:szCs w:val="28"/>
        </w:rPr>
        <w:t xml:space="preserve"> – середнє значення), для яких характерна мінімаль</w:t>
      </w:r>
      <w:r w:rsidRPr="0035683B">
        <w:rPr>
          <w:szCs w:val="28"/>
        </w:rPr>
        <w:softHyphen/>
        <w:t xml:space="preserve">на середня дисперсія оцінок коефіцієнтів. При цьому точність оцінок усіх коефіцієнтів буде однаковою. </w:t>
      </w:r>
      <w:r w:rsidRPr="0035683B">
        <w:rPr>
          <w:i/>
          <w:szCs w:val="28"/>
        </w:rPr>
        <w:t>А</w:t>
      </w:r>
      <w:r w:rsidRPr="0035683B">
        <w:rPr>
          <w:szCs w:val="28"/>
        </w:rPr>
        <w:t xml:space="preserve">-оптимальним планам відповідає мінімум сліду дисперсійної матриці, тобто мінімум суми діагональних елементів. Можна задатися вимогою, щоб дисперсії оцінок коефіцієнтів не були дуже великі. Цим вимогам відповідають </w:t>
      </w:r>
      <w:r w:rsidRPr="0035683B">
        <w:rPr>
          <w:i/>
          <w:szCs w:val="28"/>
        </w:rPr>
        <w:t>Е</w:t>
      </w:r>
      <w:r w:rsidRPr="0035683B">
        <w:rPr>
          <w:szCs w:val="28"/>
        </w:rPr>
        <w:t>-</w:t>
      </w:r>
      <w:r w:rsidRPr="0035683B">
        <w:rPr>
          <w:i/>
          <w:szCs w:val="28"/>
        </w:rPr>
        <w:t>оптимальні плани</w:t>
      </w:r>
      <w:r w:rsidRPr="0035683B">
        <w:rPr>
          <w:szCs w:val="28"/>
        </w:rPr>
        <w:t xml:space="preserve"> (від слів </w:t>
      </w:r>
      <w:proofErr w:type="spellStart"/>
      <w:r w:rsidRPr="0035683B">
        <w:rPr>
          <w:i/>
          <w:szCs w:val="28"/>
        </w:rPr>
        <w:t>Eigen</w:t>
      </w:r>
      <w:proofErr w:type="spellEnd"/>
      <w:r w:rsidRPr="0035683B">
        <w:rPr>
          <w:i/>
          <w:szCs w:val="28"/>
        </w:rPr>
        <w:t xml:space="preserve"> </w:t>
      </w:r>
      <w:proofErr w:type="spellStart"/>
      <w:r w:rsidRPr="0035683B">
        <w:rPr>
          <w:i/>
          <w:szCs w:val="28"/>
        </w:rPr>
        <w:t>value</w:t>
      </w:r>
      <w:proofErr w:type="spellEnd"/>
      <w:r w:rsidRPr="0035683B">
        <w:rPr>
          <w:szCs w:val="28"/>
        </w:rPr>
        <w:t xml:space="preserve"> – власне значення), у яких мінімізується максимальне власне число диспер</w:t>
      </w:r>
      <w:r w:rsidRPr="0035683B">
        <w:rPr>
          <w:szCs w:val="28"/>
        </w:rPr>
        <w:softHyphen/>
        <w:t>сій</w:t>
      </w:r>
      <w:r w:rsidRPr="0035683B">
        <w:rPr>
          <w:szCs w:val="28"/>
        </w:rPr>
        <w:softHyphen/>
        <w:t>ної матриці. Використовують також інші критерії оптимальності планів. Серед критеріїв оптимальності планів, пов’язаних з прогнозними власти</w:t>
      </w:r>
      <w:r w:rsidRPr="0035683B">
        <w:rPr>
          <w:szCs w:val="28"/>
        </w:rPr>
        <w:softHyphen/>
        <w:t>вос</w:t>
      </w:r>
      <w:r w:rsidRPr="0035683B">
        <w:rPr>
          <w:szCs w:val="28"/>
        </w:rPr>
        <w:softHyphen/>
        <w:t xml:space="preserve">тями моделі, можна назвати </w:t>
      </w:r>
      <w:r w:rsidRPr="0035683B">
        <w:rPr>
          <w:i/>
          <w:szCs w:val="28"/>
        </w:rPr>
        <w:t>G</w:t>
      </w:r>
      <w:r w:rsidRPr="0035683B">
        <w:rPr>
          <w:szCs w:val="28"/>
        </w:rPr>
        <w:t xml:space="preserve">-критерій, який мінімізує максимальну дисперсію прогнозу. </w:t>
      </w:r>
      <w:r w:rsidRPr="00EF49A8">
        <w:rPr>
          <w:szCs w:val="28"/>
          <w:highlight w:val="cyan"/>
        </w:rPr>
        <w:t xml:space="preserve">До планів, пов’язаних з прогнозними властивостями моделі, належать </w:t>
      </w:r>
      <w:proofErr w:type="spellStart"/>
      <w:r w:rsidRPr="00EF49A8">
        <w:rPr>
          <w:b/>
          <w:i/>
          <w:szCs w:val="28"/>
          <w:highlight w:val="cyan"/>
        </w:rPr>
        <w:t>ротатабельні</w:t>
      </w:r>
      <w:proofErr w:type="spellEnd"/>
      <w:r w:rsidRPr="00EF49A8">
        <w:rPr>
          <w:b/>
          <w:i/>
          <w:szCs w:val="28"/>
          <w:highlight w:val="cyan"/>
        </w:rPr>
        <w:t xml:space="preserve"> плани</w:t>
      </w:r>
      <w:r w:rsidRPr="0035683B">
        <w:rPr>
          <w:b/>
          <w:i/>
          <w:szCs w:val="28"/>
        </w:rPr>
        <w:t>.</w:t>
      </w:r>
      <w:r w:rsidRPr="0035683B">
        <w:rPr>
          <w:szCs w:val="28"/>
        </w:rPr>
        <w:t xml:space="preserve"> </w:t>
      </w:r>
    </w:p>
    <w:p w:rsidR="00C6756D" w:rsidRPr="0035683B" w:rsidRDefault="00C6756D" w:rsidP="00C6756D">
      <w:pPr>
        <w:pStyle w:val="a5"/>
        <w:ind w:firstLine="567"/>
        <w:rPr>
          <w:szCs w:val="28"/>
        </w:rPr>
      </w:pPr>
      <w:r w:rsidRPr="0035683B">
        <w:rPr>
          <w:szCs w:val="28"/>
        </w:rPr>
        <w:t>При реалізації будь-якого експерименту природне бажання експери</w:t>
      </w:r>
      <w:r w:rsidRPr="0035683B">
        <w:rPr>
          <w:szCs w:val="28"/>
        </w:rPr>
        <w:softHyphen/>
        <w:t>мен</w:t>
      </w:r>
      <w:r w:rsidRPr="0035683B">
        <w:rPr>
          <w:szCs w:val="28"/>
        </w:rPr>
        <w:softHyphen/>
        <w:t xml:space="preserve">татора – скоротити число експериментів, спростити розрахунки, перейти від простої моделі, напр., першого порядку, до більш складних з </w:t>
      </w:r>
      <w:r w:rsidRPr="0035683B">
        <w:rPr>
          <w:szCs w:val="28"/>
        </w:rPr>
        <w:lastRenderedPageBreak/>
        <w:t>викори</w:t>
      </w:r>
      <w:r w:rsidRPr="0035683B">
        <w:rPr>
          <w:szCs w:val="28"/>
        </w:rPr>
        <w:softHyphen/>
        <w:t>с</w:t>
      </w:r>
      <w:r w:rsidRPr="0035683B">
        <w:rPr>
          <w:szCs w:val="28"/>
        </w:rPr>
        <w:softHyphen/>
        <w:t xml:space="preserve">танням результатів попередніх дослідів (властивість </w:t>
      </w:r>
      <w:proofErr w:type="spellStart"/>
      <w:r w:rsidRPr="0035683B">
        <w:rPr>
          <w:szCs w:val="28"/>
        </w:rPr>
        <w:t>композиційності</w:t>
      </w:r>
      <w:proofErr w:type="spellEnd"/>
      <w:r w:rsidRPr="0035683B">
        <w:rPr>
          <w:szCs w:val="28"/>
        </w:rPr>
        <w:t xml:space="preserve"> пла</w:t>
      </w:r>
      <w:r w:rsidRPr="0035683B">
        <w:rPr>
          <w:szCs w:val="28"/>
        </w:rPr>
        <w:softHyphen/>
        <w:t>ну) – ці вимоги необхідно враховувати при виборі того або іншого плану.</w:t>
      </w:r>
    </w:p>
    <w:p w:rsidR="00C6756D" w:rsidRPr="0035683B" w:rsidRDefault="00C6756D" w:rsidP="00C6756D">
      <w:pPr>
        <w:pStyle w:val="a5"/>
        <w:ind w:firstLine="567"/>
        <w:rPr>
          <w:szCs w:val="28"/>
        </w:rPr>
      </w:pPr>
      <w:r w:rsidRPr="0035683B">
        <w:rPr>
          <w:szCs w:val="28"/>
        </w:rPr>
        <w:t>Але є небагато планів, які одночасно задовольняють багатьом крите</w:t>
      </w:r>
      <w:r w:rsidRPr="0035683B">
        <w:rPr>
          <w:szCs w:val="28"/>
        </w:rPr>
        <w:softHyphen/>
        <w:t xml:space="preserve">ріям оптимальності. Часто критерії оптимальності суперечливі, тому слід шукати компромісні плани: оптимальний по одному критерію і </w:t>
      </w:r>
      <w:proofErr w:type="spellStart"/>
      <w:r w:rsidRPr="0035683B">
        <w:rPr>
          <w:szCs w:val="28"/>
        </w:rPr>
        <w:t>квазіоп</w:t>
      </w:r>
      <w:r w:rsidRPr="0035683B">
        <w:rPr>
          <w:szCs w:val="28"/>
        </w:rPr>
        <w:softHyphen/>
        <w:t>тимальний</w:t>
      </w:r>
      <w:proofErr w:type="spellEnd"/>
      <w:r w:rsidRPr="0035683B">
        <w:rPr>
          <w:szCs w:val="28"/>
        </w:rPr>
        <w:t xml:space="preserve"> по іншим.</w:t>
      </w:r>
    </w:p>
    <w:p w:rsidR="00C6756D" w:rsidRPr="0035683B" w:rsidRDefault="00C6756D" w:rsidP="00C6756D">
      <w:pPr>
        <w:pStyle w:val="a5"/>
        <w:ind w:firstLine="567"/>
        <w:rPr>
          <w:szCs w:val="28"/>
        </w:rPr>
      </w:pPr>
      <w:r w:rsidRPr="0035683B">
        <w:rPr>
          <w:szCs w:val="28"/>
        </w:rPr>
        <w:t>Розглянемо декілька найбільш показових планів експерименту, які можуть бути використані при дослідженні збагачувальних процесів і апаратів.</w:t>
      </w:r>
    </w:p>
    <w:p w:rsidR="00C6756D" w:rsidRPr="0035683B" w:rsidRDefault="00C6756D" w:rsidP="00C6756D">
      <w:pPr>
        <w:pStyle w:val="a5"/>
      </w:pPr>
    </w:p>
    <w:p w:rsidR="00C6756D" w:rsidRPr="0035683B" w:rsidRDefault="00C6756D" w:rsidP="00C6756D">
      <w:pPr>
        <w:pStyle w:val="a5"/>
        <w:ind w:left="708" w:firstLine="0"/>
        <w:rPr>
          <w:b/>
        </w:rPr>
      </w:pPr>
      <w:r w:rsidRPr="0035683B">
        <w:rPr>
          <w:b/>
        </w:rPr>
        <w:t xml:space="preserve">3.2.2.4  </w:t>
      </w:r>
      <w:r w:rsidRPr="00EF49A8">
        <w:rPr>
          <w:b/>
          <w:highlight w:val="cyan"/>
        </w:rPr>
        <w:t>Факторне планування експериментів</w:t>
      </w:r>
    </w:p>
    <w:p w:rsidR="00C6756D" w:rsidRPr="0035683B" w:rsidRDefault="00C6756D" w:rsidP="00C6756D">
      <w:pPr>
        <w:pStyle w:val="a5"/>
        <w:rPr>
          <w:b/>
          <w:caps/>
          <w:sz w:val="10"/>
        </w:rPr>
      </w:pPr>
    </w:p>
    <w:p w:rsidR="00C6756D" w:rsidRPr="0035683B" w:rsidRDefault="00C6756D" w:rsidP="00C6756D">
      <w:pPr>
        <w:pStyle w:val="a5"/>
      </w:pPr>
      <w:r w:rsidRPr="0035683B">
        <w:t xml:space="preserve">Факторне планування дозволяє оцінювати лінійні та нелінійні ефекти взаємодії при великому числі незалежних змінних і отримувати моделі, що зв’язують залежну і незалежні змінні. </w:t>
      </w:r>
    </w:p>
    <w:p w:rsidR="00C6756D" w:rsidRPr="0035683B" w:rsidRDefault="00C6756D" w:rsidP="00C6756D">
      <w:pPr>
        <w:pStyle w:val="a5"/>
        <w:rPr>
          <w:b/>
          <w:sz w:val="16"/>
        </w:rPr>
      </w:pPr>
    </w:p>
    <w:p w:rsidR="00C6756D" w:rsidRPr="0035683B" w:rsidRDefault="00C6756D" w:rsidP="00C6756D">
      <w:pPr>
        <w:pStyle w:val="a5"/>
        <w:rPr>
          <w:b/>
          <w:i/>
        </w:rPr>
      </w:pPr>
      <w:r w:rsidRPr="0035683B">
        <w:rPr>
          <w:b/>
          <w:i/>
          <w:caps/>
        </w:rPr>
        <w:t>п</w:t>
      </w:r>
      <w:r w:rsidRPr="0035683B">
        <w:rPr>
          <w:b/>
          <w:i/>
        </w:rPr>
        <w:t>овний факторний  експеримент</w:t>
      </w:r>
    </w:p>
    <w:p w:rsidR="00C6756D" w:rsidRPr="0035683B" w:rsidRDefault="00C6756D" w:rsidP="00C6756D">
      <w:pPr>
        <w:pStyle w:val="a5"/>
      </w:pPr>
      <w:r w:rsidRPr="0035683B">
        <w:t>У повному факторному експерименті (ПФЕ) для кожного фактора вибирається  визначене число рівнів і потім здійснюються усі можливі їхні комбінації. У факторних експериментах варіюють одночасно усіма змінними. Недоліком ПФЕ є необхідність постановки великого числа дослідів, тому що з ростом числа факторів число дослідів зросте за ступенем показника:</w:t>
      </w:r>
    </w:p>
    <w:p w:rsidR="00C6756D" w:rsidRPr="0035683B" w:rsidRDefault="00C6756D" w:rsidP="00C6756D">
      <w:pPr>
        <w:pStyle w:val="a5"/>
        <w:jc w:val="right"/>
      </w:pPr>
      <w:r w:rsidRPr="0035683B">
        <w:rPr>
          <w:position w:val="-6"/>
        </w:rPr>
        <w:object w:dxaOrig="920" w:dyaOrig="420">
          <v:shape id="_x0000_i1154" type="#_x0000_t75" style="width:42.2pt;height:22.35pt" o:ole="" fillcolor="window">
            <v:imagedata r:id="rId264" o:title=""/>
          </v:shape>
          <o:OLEObject Type="Embed" ProgID="Equation.3" ShapeID="_x0000_i1154" DrawAspect="Content" ObjectID="_1768336056" r:id="rId265"/>
        </w:object>
      </w:r>
      <w:r w:rsidRPr="0035683B">
        <w:t xml:space="preserve">,                                                           (3.75) </w:t>
      </w:r>
    </w:p>
    <w:p w:rsidR="00C6756D" w:rsidRPr="0035683B" w:rsidRDefault="00C6756D" w:rsidP="00C6756D">
      <w:pPr>
        <w:pStyle w:val="a5"/>
        <w:ind w:firstLine="0"/>
      </w:pPr>
      <w:r w:rsidRPr="0035683B">
        <w:t xml:space="preserve">де </w:t>
      </w:r>
      <w:r w:rsidRPr="0035683B">
        <w:rPr>
          <w:position w:val="-6"/>
        </w:rPr>
        <w:object w:dxaOrig="320" w:dyaOrig="320">
          <v:shape id="_x0000_i1155" type="#_x0000_t75" style="width:14.9pt;height:14.9pt" o:ole="" fillcolor="window">
            <v:imagedata r:id="rId266" o:title=""/>
          </v:shape>
          <o:OLEObject Type="Embed" ProgID="Equation.3" ShapeID="_x0000_i1155" DrawAspect="Content" ObjectID="_1768336057" r:id="rId267"/>
        </w:object>
      </w:r>
      <w:r w:rsidRPr="0035683B">
        <w:t xml:space="preserve"> – число дослідів; </w:t>
      </w:r>
      <w:r w:rsidRPr="0035683B">
        <w:rPr>
          <w:position w:val="-6"/>
        </w:rPr>
        <w:object w:dxaOrig="240" w:dyaOrig="320">
          <v:shape id="_x0000_i1156" type="#_x0000_t75" style="width:14.9pt;height:14.9pt" o:ole="" fillcolor="window">
            <v:imagedata r:id="rId268" o:title=""/>
          </v:shape>
          <o:OLEObject Type="Embed" ProgID="Equation.3" ShapeID="_x0000_i1156" DrawAspect="Content" ObjectID="_1768336058" r:id="rId269"/>
        </w:object>
      </w:r>
      <w:r w:rsidRPr="0035683B">
        <w:t xml:space="preserve">– число факторів; </w:t>
      </w:r>
      <w:r w:rsidRPr="0035683B">
        <w:rPr>
          <w:i/>
        </w:rPr>
        <w:t>п</w:t>
      </w:r>
      <w:r w:rsidRPr="0035683B">
        <w:t xml:space="preserve"> – число рівнів кожного фактора. </w:t>
      </w:r>
    </w:p>
    <w:p w:rsidR="00C6756D" w:rsidRPr="0035683B" w:rsidRDefault="00C6756D" w:rsidP="00C6756D">
      <w:pPr>
        <w:pStyle w:val="a5"/>
      </w:pPr>
      <w:r w:rsidRPr="0035683B">
        <w:t>Усі можливі комбінації варіювання двох факторів на двох рівнях будуть вичерпані при постановці чотирьох дослідів (</w:t>
      </w:r>
      <w:r w:rsidRPr="0035683B">
        <w:object w:dxaOrig="920" w:dyaOrig="420">
          <v:shape id="_x0000_i1157" type="#_x0000_t75" style="width:42.2pt;height:22.35pt" o:ole="" fillcolor="window">
            <v:imagedata r:id="rId270" o:title=""/>
          </v:shape>
          <o:OLEObject Type="Embed" ProgID="Equation.3" ShapeID="_x0000_i1157" DrawAspect="Content" ObjectID="_1768336059" r:id="rId271"/>
        </w:object>
      </w:r>
      <w:r w:rsidRPr="0035683B">
        <w:t>), а трьох факторів на двох рівнях – при постановці восьми дослідів (</w:t>
      </w:r>
      <w:r w:rsidRPr="0035683B">
        <w:object w:dxaOrig="900" w:dyaOrig="420">
          <v:shape id="_x0000_i1158" type="#_x0000_t75" style="width:42.2pt;height:22.35pt" o:ole="" fillcolor="window">
            <v:imagedata r:id="rId272" o:title=""/>
          </v:shape>
          <o:OLEObject Type="Embed" ProgID="Equation.3" ShapeID="_x0000_i1158" DrawAspect="Content" ObjectID="_1768336060" r:id="rId273"/>
        </w:object>
      </w:r>
      <w:r w:rsidRPr="0035683B">
        <w:t>). Геометрична інтерпретація ПФЕ показана на рис.</w:t>
      </w:r>
      <w:r w:rsidRPr="0035683B">
        <w:rPr>
          <w:sz w:val="31"/>
          <w:szCs w:val="31"/>
        </w:rPr>
        <w:t xml:space="preserve"> </w:t>
      </w:r>
      <w:r w:rsidRPr="0035683B">
        <w:t>3.8.</w:t>
      </w:r>
    </w:p>
    <w:p w:rsidR="00C6756D" w:rsidRPr="0035683B" w:rsidRDefault="00C6756D" w:rsidP="00C6756D">
      <w:pPr>
        <w:pStyle w:val="a5"/>
        <w:spacing w:line="264" w:lineRule="auto"/>
        <w:ind w:firstLine="567"/>
        <w:rPr>
          <w:spacing w:val="-2"/>
          <w:szCs w:val="28"/>
        </w:rPr>
      </w:pPr>
      <w:r w:rsidRPr="0035683B">
        <w:rPr>
          <w:spacing w:val="-2"/>
          <w:szCs w:val="28"/>
        </w:rPr>
        <w:t xml:space="preserve">План експериментів формально представляється матрицею, де кожен рядок відповідає одному досліду і визначає його умови. </w:t>
      </w:r>
      <w:r w:rsidRPr="00422DB4">
        <w:rPr>
          <w:spacing w:val="-2"/>
          <w:szCs w:val="28"/>
          <w:highlight w:val="yellow"/>
        </w:rPr>
        <w:t>При реалізації матриці кожен фактор може приймати тільки два значення – «верхнє» і «нижнє». Знаки «+1» або «–1» означають, на якому рівні знаходяться значення факторів («+1» – на верхньому рівні, «–1» – на нижньому).</w:t>
      </w:r>
      <w:r w:rsidRPr="0035683B">
        <w:rPr>
          <w:spacing w:val="-2"/>
          <w:szCs w:val="28"/>
        </w:rPr>
        <w:t xml:space="preserve"> </w:t>
      </w:r>
    </w:p>
    <w:p w:rsidR="00C6756D" w:rsidRPr="0035683B" w:rsidRDefault="00C6756D" w:rsidP="00C6756D">
      <w:pPr>
        <w:pStyle w:val="a5"/>
        <w:rPr>
          <w:caps/>
        </w:rPr>
      </w:pPr>
      <w:r w:rsidRPr="0051230A">
        <w:rPr>
          <w:noProof/>
          <w:lang w:eastAsia="uk-UA"/>
        </w:rPr>
        <w:pict>
          <v:group id="Группа 143" o:spid="_x0000_s1177" style="position:absolute;left:0;text-align:left;margin-left:36.9pt;margin-top:3.4pt;width:382.8pt;height:143.2pt;z-index:251666432" coordorigin="2018,10650" coordsize="792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" o:allowincell="f">
            <v:shape id="Text Box 192" o:spid="_x0000_s1178" type="#_x0000_t202" style="position:absolute;left:8520;top:10792;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JyMIA&#10;AADcAAAADwAAAGRycy9kb3ducmV2LnhtbERPS4vCMBC+C/sfwix4kTVdEZGuUVwf4EEPdcXz0My2&#10;xWZSkmjrvzeC4G0+vufMFp2pxY2crywr+B4mIIhzqysuFJz+tl9TED4ga6wtk4I7eVjMP3ozTLVt&#10;OaPbMRQihrBPUUEZQpNK6fOSDPqhbYgj92+dwRChK6R22MZwU8tRkkykwYpjQ4kNrUrKL8erUTBZ&#10;u2ub8WqwPm32eGiK0fn3flaq/9ktf0AE6sJb/HLvdJw/Hs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gnIwgAAANwAAAAPAAAAAAAAAAAAAAAAAJgCAABkcnMvZG93&#10;bnJldi54bWxQSwUGAAAAAAQABAD1AAAAhwMAAAAA&#10;" stroked="f">
              <v:textbox inset="0,0,0,0">
                <w:txbxContent>
                  <w:p w:rsidR="00C6756D" w:rsidRDefault="00C6756D" w:rsidP="00C6756D">
                    <w:pPr>
                      <w:rPr>
                        <w:b/>
                        <w:i/>
                        <w:sz w:val="28"/>
                        <w:vertAlign w:val="subscript"/>
                        <w:lang w:val="uk-UA"/>
                      </w:rPr>
                    </w:pPr>
                    <w:r>
                      <w:rPr>
                        <w:b/>
                        <w:i/>
                        <w:sz w:val="28"/>
                        <w:lang w:val="uk-UA"/>
                      </w:rPr>
                      <w:t>х</w:t>
                    </w:r>
                    <w:r>
                      <w:rPr>
                        <w:b/>
                        <w:i/>
                        <w:sz w:val="28"/>
                        <w:vertAlign w:val="subscript"/>
                        <w:lang w:val="uk-UA"/>
                      </w:rPr>
                      <w:t>3</w:t>
                    </w:r>
                  </w:p>
                </w:txbxContent>
              </v:textbox>
            </v:shape>
            <v:shape id="Text Box 193" o:spid="_x0000_s1179" type="#_x0000_t202" style="position:absolute;left:6397;top:10934;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qsU8MA&#10;AADcAAAADwAAAGRycy9kb3ducmV2LnhtbERPS2vCQBC+F/wPywi9FN00tCLRVaxpoYf2oBXPQ3ZM&#10;gtnZsLvm8e+7hYK3+fies94OphEdOV9bVvA8T0AQF1bXXCo4/XzMliB8QNbYWCYFI3nYbiYPa8y0&#10;7flA3TGUIoawz1BBFUKbSemLigz6uW2JI3exzmCI0JVSO+xjuGlkmiQLabDm2FBhS/uKiuvxZhQs&#10;cnfrD7x/yk/vX/jdlun5bTwr9TgddisQgYZwF/+7P3Wc//IK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qsU8MAAADcAAAADwAAAAAAAAAAAAAAAACYAgAAZHJzL2Rv&#10;d25yZXYueG1sUEsFBgAAAAAEAAQA9QAAAIgDAAAAAA==&#10;" stroked="f">
              <v:textbox inset="0,0,0,0">
                <w:txbxContent>
                  <w:p w:rsidR="00C6756D" w:rsidRDefault="00C6756D" w:rsidP="00C6756D">
                    <w:pPr>
                      <w:rPr>
                        <w:b/>
                        <w:i/>
                        <w:sz w:val="28"/>
                        <w:vertAlign w:val="subscript"/>
                        <w:lang w:val="uk-UA"/>
                      </w:rPr>
                    </w:pPr>
                    <w:r>
                      <w:rPr>
                        <w:b/>
                        <w:i/>
                        <w:sz w:val="28"/>
                        <w:lang w:val="uk-UA"/>
                      </w:rPr>
                      <w:t>х</w:t>
                    </w:r>
                    <w:r>
                      <w:rPr>
                        <w:b/>
                        <w:i/>
                        <w:sz w:val="28"/>
                        <w:vertAlign w:val="subscript"/>
                        <w:lang w:val="uk-UA"/>
                      </w:rPr>
                      <w:t>2</w:t>
                    </w:r>
                  </w:p>
                </w:txbxContent>
              </v:textbox>
            </v:shape>
            <v:shape id="Text Box 194" o:spid="_x0000_s1180" type="#_x0000_t202" style="position:absolute;left:2018;top:10882;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yJMMA&#10;AADcAAAADwAAAGRycy9kb3ducmV2LnhtbERPTWvCQBC9F/wPywheSt1USiipq2hSwUN70Iach+w0&#10;Cc3Oht3VxH/vFgq9zeN9zno7mV5cyfnOsoLnZQKCuLa640ZB+XV4egXhA7LG3jIpuJGH7Wb2sMZM&#10;25FPdD2HRsQQ9hkqaEMYMil93ZJBv7QDceS+rTMYInSN1A7HGG56uUqSVBrsODa0OFDeUv1zvhgF&#10;aeEu44nzx6J8/8DPoVlV+1ul1GI+7d5ABJrCv/jPfdRx/ksK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gyJMMAAADcAAAADwAAAAAAAAAAAAAAAACYAgAAZHJzL2Rv&#10;d25yZXYueG1sUEsFBgAAAAAEAAQA9QAAAIgDAAAAAA==&#10;" stroked="f">
              <v:textbox inset="0,0,0,0">
                <w:txbxContent>
                  <w:p w:rsidR="00C6756D" w:rsidRDefault="00C6756D" w:rsidP="00C6756D">
                    <w:pPr>
                      <w:rPr>
                        <w:b/>
                        <w:i/>
                        <w:sz w:val="28"/>
                        <w:vertAlign w:val="subscript"/>
                        <w:lang w:val="uk-UA"/>
                      </w:rPr>
                    </w:pPr>
                    <w:r>
                      <w:rPr>
                        <w:b/>
                        <w:i/>
                        <w:sz w:val="28"/>
                        <w:lang w:val="uk-UA"/>
                      </w:rPr>
                      <w:t>х</w:t>
                    </w:r>
                    <w:r>
                      <w:rPr>
                        <w:b/>
                        <w:i/>
                        <w:sz w:val="28"/>
                        <w:vertAlign w:val="subscript"/>
                        <w:lang w:val="uk-UA"/>
                      </w:rPr>
                      <w:t>2</w:t>
                    </w:r>
                  </w:p>
                </w:txbxContent>
              </v:textbox>
            </v:shape>
            <v:group id="Group 195" o:spid="_x0000_s1181" style="position:absolute;left:2414;top:10650;width:2698;height:2556" coordorigin="2414,10650" coordsize="2698,2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line id="Line 196" o:spid="_x0000_s1182" style="position:absolute;flip:y;visibility:visible" from="2414,10650" to="2414,1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PbT8IAAADcAAAADwAAAGRycy9kb3ducmV2LnhtbESPQWsCMRCF74L/IUzBi2hWWYpsjVIE&#10;watWCt6GzXSzmEyWTdTVX985FHqb4b1575v1dghe3alPbWQDi3kBiriOtuXGwPlrP1uBShnZoo9M&#10;Bp6UYLsZj9ZY2fjgI91PuVESwqlCAy7nrtI61Y4CpnnsiEX7iX3ALGvfaNvjQ8KD18uieNcBW5YG&#10;hx3tHNXX0y0YsAt9OXy3fJ3e/NnXr1Ra15XGTN6Gzw9QmYb8b/67PljBL4VWnpEJ9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UPbT8IAAADcAAAADwAAAAAAAAAAAAAA&#10;AAChAgAAZHJzL2Rvd25yZXYueG1sUEsFBgAAAAAEAAQA+QAAAJADAAAAAA==&#10;">
                <v:stroke endarrow="classic" endarrowwidth="narrow" endarrowlength="long"/>
              </v:line>
              <v:line id="Line 197" o:spid="_x0000_s1183" style="position:absolute;visibility:visible" from="2414,13206" to="5112,1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AnVcEAAADcAAAADwAAAGRycy9kb3ducmV2LnhtbERPTWsCMRC9F/ofwhS8dbMVlboaRQqC&#10;B8Fqi16HzbhZ3EzWJOr6701B6G0e73Om88424ko+1I4VfGQ5COLS6ZorBb8/y/dPECEia2wck4I7&#10;BZjPXl+mWGh34y1dd7ESKYRDgQpMjG0hZSgNWQyZa4kTd3TeYkzQV1J7vKVw28h+no+kxZpTg8GW&#10;vgyVp93FKqDFZv+9kti3jZfngzkP13E7VKr31i0mICJ18V/8dK90mj8Yw98z6QI5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cCdVwQAAANwAAAAPAAAAAAAAAAAAAAAA&#10;AKECAABkcnMvZG93bnJldi54bWxQSwUGAAAAAAQABAD5AAAAjwMAAAAA&#10;">
                <v:stroke endarrow="classic" endarrowwidth="narrow" endarrowlength="long"/>
              </v:line>
            </v:group>
            <v:group id="Group 198" o:spid="_x0000_s1184" style="position:absolute;left:2698;top:11188;width:1876;height:1592" coordorigin="2698,11188" coordsize="1876,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Text Box 199" o:spid="_x0000_s1185" type="#_x0000_t202" style="position:absolute;left:4148;top:12481;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8jcIA&#10;AADcAAAADwAAAGRycy9kb3ducmV2LnhtbERPS4vCMBC+L/gfwgh7WTRVWJFqlPWx4EEPVfE8NGNb&#10;tpmUJNr6782C4G0+vufMl52pxZ2crywrGA0TEMS51RUXCs6n38EUhA/IGmvLpOBBHpaL3sccU21b&#10;zuh+DIWIIexTVFCG0KRS+rwkg35oG+LIXa0zGCJ0hdQO2xhuajlOkok0WHFsKLGhdUn53/FmFEw2&#10;7tZmvP7anLd7PDTF+LJ6XJT67Hc/MxCBuvAWv9w7Hed/j+D/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DyNwgAAANwAAAAPAAAAAAAAAAAAAAAAAJgCAABkcnMvZG93&#10;bnJldi54bWxQSwUGAAAAAAQABAD1AAAAhwMAAAAA&#10;" stroked="f">
                <v:textbox inset="0,0,0,0">
                  <w:txbxContent>
                    <w:p w:rsidR="00C6756D" w:rsidRDefault="00C6756D" w:rsidP="00C6756D">
                      <w:pPr>
                        <w:rPr>
                          <w:b/>
                          <w:i/>
                          <w:sz w:val="24"/>
                          <w:lang w:val="uk-UA"/>
                        </w:rPr>
                      </w:pPr>
                      <w:r>
                        <w:rPr>
                          <w:b/>
                          <w:i/>
                          <w:sz w:val="24"/>
                          <w:lang w:val="uk-UA"/>
                        </w:rPr>
                        <w:t xml:space="preserve"> </w:t>
                      </w:r>
                      <w:r>
                        <w:rPr>
                          <w:b/>
                          <w:i/>
                          <w:sz w:val="24"/>
                          <w:lang w:val="uk-UA"/>
                        </w:rPr>
                        <w:t>● 4</w:t>
                      </w:r>
                    </w:p>
                  </w:txbxContent>
                </v:textbox>
              </v:shape>
              <v:shape id="Text Box 200" o:spid="_x0000_s1186" type="#_x0000_t202" style="position:absolute;left:4133;top:11188;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i+sIA&#10;AADcAAAADwAAAGRycy9kb3ducmV2LnhtbERPS4vCMBC+C/sfwizsRTS1oEg1yq664GE9+MDz0Ixt&#10;sZmUJNr6742w4G0+vufMl52pxZ2crywrGA0TEMS51RUXCk7H38EUhA/IGmvLpOBBHpaLj94cM21b&#10;3tP9EAoRQ9hnqKAMocmk9HlJBv3QNsSRu1hnMEToCqkdtjHc1DJNkok0WHFsKLGhVUn59XAzCiZr&#10;d2v3vOqvT5s/3DVFev55nJX6+uy+ZyACdeEt/ndvdZw/TuH1TLx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SqL6wgAAANwAAAAPAAAAAAAAAAAAAAAAAJgCAABkcnMvZG93&#10;bnJldi54bWxQSwUGAAAAAAQABAD1AAAAhwMAAAAA&#10;" stroked="f">
                <v:textbox inset="0,0,0,0">
                  <w:txbxContent>
                    <w:p w:rsidR="00C6756D" w:rsidRDefault="00C6756D" w:rsidP="00C6756D">
                      <w:pPr>
                        <w:rPr>
                          <w:b/>
                          <w:i/>
                          <w:sz w:val="24"/>
                          <w:lang w:val="uk-UA"/>
                        </w:rPr>
                      </w:pPr>
                      <w:r>
                        <w:rPr>
                          <w:b/>
                          <w:i/>
                          <w:sz w:val="24"/>
                          <w:lang w:val="uk-UA"/>
                        </w:rPr>
                        <w:t xml:space="preserve"> </w:t>
                      </w:r>
                      <w:r>
                        <w:rPr>
                          <w:b/>
                          <w:i/>
                          <w:sz w:val="24"/>
                          <w:lang w:val="uk-UA"/>
                        </w:rPr>
                        <w:t>● 3</w:t>
                      </w:r>
                    </w:p>
                  </w:txbxContent>
                </v:textbox>
              </v:shape>
              <v:shape id="Text Box 201" o:spid="_x0000_s1187" type="#_x0000_t202" style="position:absolute;left:2698;top:11188;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HYcMA&#10;AADcAAAADwAAAGRycy9kb3ducmV2LnhtbERPS2vCQBC+F/wPywi9FN00pSLRVaxpoYf2oBXPQ3ZM&#10;gtnZsLvm8e+7hYK3+fies94OphEdOV9bVvA8T0AQF1bXXCo4/XzMliB8QNbYWCYFI3nYbiYPa8y0&#10;7flA3TGUIoawz1BBFUKbSemLigz6uW2JI3exzmCI0JVSO+xjuGlkmiQLabDm2FBhS/uKiuvxZhQs&#10;cnfrD7x/yk/vX/jdlun5bTwr9TgddisQgYZwF/+7P3Wc//oC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YHYcMAAADcAAAADwAAAAAAAAAAAAAAAACYAgAAZHJzL2Rv&#10;d25yZXYueG1sUEsFBgAAAAAEAAQA9QAAAIgDAAAAAA==&#10;" stroked="f">
                <v:textbox inset="0,0,0,0">
                  <w:txbxContent>
                    <w:p w:rsidR="00C6756D" w:rsidRDefault="00C6756D" w:rsidP="00C6756D">
                      <w:pPr>
                        <w:rPr>
                          <w:b/>
                          <w:i/>
                          <w:sz w:val="24"/>
                          <w:lang w:val="uk-UA"/>
                        </w:rPr>
                      </w:pPr>
                      <w:r>
                        <w:rPr>
                          <w:b/>
                          <w:i/>
                          <w:sz w:val="24"/>
                          <w:lang w:val="uk-UA"/>
                        </w:rPr>
                        <w:t>2 ●</w:t>
                      </w:r>
                    </w:p>
                  </w:txbxContent>
                </v:textbox>
              </v:shape>
              <v:shape id="Text Box 202" o:spid="_x0000_s1188" type="#_x0000_t202" style="position:absolute;left:2698;top:12496;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FcMA&#10;AADcAAAADwAAAGRycy9kb3ducmV2LnhtbERPS2vCQBC+F/wPywi9FN00tCLRVaxpoYf2oBXPQ3ZM&#10;gtnZsLvm8e+7hYK3+fies94OphEdOV9bVvA8T0AQF1bXXCo4/XzMliB8QNbYWCYFI3nYbiYPa8y0&#10;7flA3TGUIoawz1BBFUKbSemLigz6uW2JI3exzmCI0JVSO+xjuGlkmiQLabDm2FBhS/uKiuvxZhQs&#10;cnfrD7x/yk/vX/jdlun5bTwr9TgddisQgYZwF/+7P3Wc//oC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fFcMAAADcAAAADwAAAAAAAAAAAAAAAACYAgAAZHJzL2Rv&#10;d25yZXYueG1sUEsFBgAAAAAEAAQA9QAAAIgDAAAAAA==&#10;" stroked="f">
                <v:textbox inset="0,0,0,0">
                  <w:txbxContent>
                    <w:p w:rsidR="00C6756D" w:rsidRDefault="00C6756D" w:rsidP="00C6756D">
                      <w:pPr>
                        <w:rPr>
                          <w:b/>
                          <w:i/>
                          <w:sz w:val="24"/>
                          <w:lang w:val="uk-UA"/>
                        </w:rPr>
                      </w:pPr>
                      <w:r>
                        <w:rPr>
                          <w:b/>
                          <w:i/>
                          <w:sz w:val="24"/>
                          <w:lang w:val="uk-UA"/>
                        </w:rPr>
                        <w:t>1 ●</w:t>
                      </w:r>
                    </w:p>
                  </w:txbxContent>
                </v:textbox>
              </v:shape>
              <v:rect id="Rectangle 203" o:spid="_x0000_s1189" style="position:absolute;left:2982;top:11360;width:1278;height:1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3D8IA&#10;AADcAAAADwAAAGRycy9kb3ducmV2LnhtbERPTYvCMBC9C/6HMMJeRNNVlKVrlEVdEA+CruAeh2Zs&#10;i82kJFGrv94Igrd5vM+ZzBpTiQs5X1pW8NlPQBBnVpecK9j//fa+QPiArLGyTApu5GE2bbcmmGp7&#10;5S1ddiEXMYR9igqKEOpUSp8VZND3bU0cuaN1BkOELpfa4TWGm0oOkmQsDZYcGwqsaV5QdtqdjYL6&#10;MEez3Miwdrfh/f+83ywWSVepj07z8w0iUBPe4pd7peP80Qi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bcPwgAAANwAAAAPAAAAAAAAAAAAAAAAAJgCAABkcnMvZG93&#10;bnJldi54bWxQSwUGAAAAAAQABAD1AAAAhwMAAAAA&#10;" strokeweight="1.5pt"/>
            </v:group>
            <v:shape id="Text Box 204" o:spid="_x0000_s1190" type="#_x0000_t202" style="position:absolute;left:4686;top:10792;width:28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a6P8QA&#10;AADcAAAADwAAAGRycy9kb3ducmV2LnhtbERPTWvCQBC9F/oflil4q5sqSpu6ShFEESwxzaG9TbNj&#10;EpqdDdk1if/eFYTe5vE+Z7EaTC06al1lWcHLOAJBnFtdcaEg+9o8v4JwHlljbZkUXMjBavn4sMBY&#10;256P1KW+ECGEXYwKSu+bWEqXl2TQjW1DHLiTbQ36ANtC6hb7EG5qOYmiuTRYcWgosaF1SflfejYK&#10;fifJPvv+3HbT03RwmPwckj57U2r0NHy8g/A0+H/x3b3TYf5sDrdnwgV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Wuj/EAAAA3AAAAA8AAAAAAAAAAAAAAAAAmAIAAGRycy9k&#10;b3ducmV2LnhtbFBLBQYAAAAABAAEAPUAAACJAwAAAAA=&#10;" strokecolor="#333">
              <v:textbox inset="1mm,1mm,1mm,1mm">
                <w:txbxContent>
                  <w:p w:rsidR="00C6756D" w:rsidRDefault="00C6756D" w:rsidP="00C6756D">
                    <w:pPr>
                      <w:rPr>
                        <w:b/>
                        <w:i/>
                        <w:sz w:val="28"/>
                        <w:lang w:val="uk-UA"/>
                      </w:rPr>
                    </w:pPr>
                    <w:r>
                      <w:rPr>
                        <w:b/>
                        <w:i/>
                        <w:sz w:val="28"/>
                        <w:lang w:val="uk-UA"/>
                      </w:rPr>
                      <w:t>а</w:t>
                    </w:r>
                  </w:p>
                </w:txbxContent>
              </v:textbox>
            </v:shape>
            <v:group id="Group 205" o:spid="_x0000_s1191" style="position:absolute;left:7572;top:11076;width:1876;height:1592" coordorigin="2698,11188" coordsize="1876,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Text Box 206" o:spid="_x0000_s1192" type="#_x0000_t202" style="position:absolute;left:4148;top:12481;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VEMUA&#10;AADcAAAADwAAAGRycy9kb3ducmV2LnhtbESPQWvCQBCF7wX/wzJCL6VuKlQkuorVFnrQg1Y8D9kx&#10;CWZnw+5q4r/vHARvM7w3730zX/auUTcKsfZs4GOUgSIuvK25NHD8+3mfgooJ2WLjmQzcKcJyMXiZ&#10;Y259x3u6HVKpJIRjjgaqlNpc61hU5DCOfEss2tkHh0nWUGobsJNw1+hxlk20w5qlocKW1hUVl8PV&#10;GZhswrXb8/ptc/ze4q4tx6ev+8mY12G/moFK1Ken+XH9awX/U2jlGZ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opUQxQAAANwAAAAPAAAAAAAAAAAAAAAAAJgCAABkcnMv&#10;ZG93bnJldi54bWxQSwUGAAAAAAQABAD1AAAAigMAAAAA&#10;" stroked="f">
                <v:textbox inset="0,0,0,0">
                  <w:txbxContent>
                    <w:p w:rsidR="00C6756D" w:rsidRDefault="00C6756D" w:rsidP="00C6756D">
                      <w:pPr>
                        <w:rPr>
                          <w:b/>
                          <w:i/>
                          <w:sz w:val="24"/>
                          <w:lang w:val="uk-UA"/>
                        </w:rPr>
                      </w:pPr>
                      <w:r>
                        <w:rPr>
                          <w:b/>
                          <w:i/>
                          <w:sz w:val="24"/>
                          <w:lang w:val="uk-UA"/>
                        </w:rPr>
                        <w:t xml:space="preserve"> </w:t>
                      </w:r>
                      <w:r>
                        <w:rPr>
                          <w:b/>
                          <w:i/>
                          <w:sz w:val="24"/>
                          <w:lang w:val="uk-UA"/>
                        </w:rPr>
                        <w:t>● 8</w:t>
                      </w:r>
                    </w:p>
                  </w:txbxContent>
                </v:textbox>
              </v:shape>
              <v:shape id="Text Box 207" o:spid="_x0000_s1193" type="#_x0000_t202" style="position:absolute;left:4133;top:11188;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wi8MA&#10;AADcAAAADwAAAGRycy9kb3ducmV2LnhtbERPS2vCQBC+F/wPywi9FN00UKnRVaxpoYd60IrnITsm&#10;wexs2F3z+PfdQqG3+fies94OphEdOV9bVvA8T0AQF1bXXCo4f3/MXkH4gKyxsUwKRvKw3Uwe1php&#10;2/ORulMoRQxhn6GCKoQ2k9IXFRn0c9sSR+5qncEQoSuldtjHcNPINEkW0mDNsaHClvYVFbfT3ShY&#10;5O7eH3n/lJ/fv/DQlunlbbwo9TgddisQgYbwL/5zf+o4/2UJ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wi8MAAADcAAAADwAAAAAAAAAAAAAAAACYAgAAZHJzL2Rv&#10;d25yZXYueG1sUEsFBgAAAAAEAAQA9QAAAIgDAAAAAA==&#10;" stroked="f">
                <v:textbox inset="0,0,0,0">
                  <w:txbxContent>
                    <w:p w:rsidR="00C6756D" w:rsidRDefault="00C6756D" w:rsidP="00C6756D">
                      <w:pPr>
                        <w:rPr>
                          <w:b/>
                          <w:i/>
                          <w:sz w:val="24"/>
                          <w:lang w:val="uk-UA"/>
                        </w:rPr>
                      </w:pPr>
                      <w:r>
                        <w:rPr>
                          <w:b/>
                          <w:i/>
                          <w:sz w:val="24"/>
                          <w:lang w:val="uk-UA"/>
                        </w:rPr>
                        <w:t xml:space="preserve"> </w:t>
                      </w:r>
                      <w:r>
                        <w:rPr>
                          <w:b/>
                          <w:i/>
                          <w:sz w:val="24"/>
                          <w:lang w:val="uk-UA"/>
                        </w:rPr>
                        <w:t>● 7</w:t>
                      </w:r>
                    </w:p>
                  </w:txbxContent>
                </v:textbox>
              </v:shape>
              <v:shape id="Text Box 208" o:spid="_x0000_s1194" type="#_x0000_t202" style="position:absolute;left:2698;top:11188;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hTq8UA&#10;AADcAAAADwAAAGRycy9kb3ducmV2LnhtbESPT2/CMAzF75P2HSJP2mWCdBwq1BEQ44+0AxxgiLPV&#10;mLaicaok0PLt8WHSbrbe83s/zxaDa9WdQmw8G/gcZ6CIS28brgycfrejKaiYkC22nsnAgyIs5q8v&#10;Myys7/lA92OqlIRwLNBAnVJXaB3LmhzGse+IRbv44DDJGiptA/YS7lo9ybJcO2xYGmrsaFVTeT3e&#10;nIF8HW79gVcf69Nmh/uumpy/H2dj3t+G5ReoREP6N/9d/1jBzwVfnpEJ9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FOrxQAAANwAAAAPAAAAAAAAAAAAAAAAAJgCAABkcnMv&#10;ZG93bnJldi54bWxQSwUGAAAAAAQABAD1AAAAigMAAAAA&#10;" stroked="f">
                <v:textbox inset="0,0,0,0">
                  <w:txbxContent>
                    <w:p w:rsidR="00C6756D" w:rsidRDefault="00C6756D" w:rsidP="00C6756D">
                      <w:pPr>
                        <w:rPr>
                          <w:b/>
                          <w:i/>
                          <w:sz w:val="24"/>
                          <w:lang w:val="uk-UA"/>
                        </w:rPr>
                      </w:pPr>
                      <w:r>
                        <w:rPr>
                          <w:b/>
                          <w:i/>
                          <w:sz w:val="24"/>
                          <w:lang w:val="uk-UA"/>
                        </w:rPr>
                        <w:t>6 ●</w:t>
                      </w:r>
                    </w:p>
                  </w:txbxContent>
                </v:textbox>
              </v:shape>
              <v:shape id="Text Box 209" o:spid="_x0000_s1195" type="#_x0000_t202" style="position:absolute;left:2698;top:12496;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2MMIA&#10;AADcAAAADwAAAGRycy9kb3ducmV2LnhtbERPTYvCMBC9C/sfwix4EU31UKQaxdUV9uAerOJ5aMa2&#10;2ExKEm399xthwds83ucs171pxIOcry0rmE4SEMSF1TWXCs6n/XgOwgdkjY1lUvAkD+vVx2CJmbYd&#10;H+mRh1LEEPYZKqhCaDMpfVGRQT+xLXHkrtYZDBG6UmqHXQw3jZwlSSoN1hwbKmxpW1Fxy+9GQbpz&#10;9+7I29Hu/H3A37acXb6eF6WGn/1mASJQH97if/ePjvPTKbyei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9PYwwgAAANwAAAAPAAAAAAAAAAAAAAAAAJgCAABkcnMvZG93&#10;bnJldi54bWxQSwUGAAAAAAQABAD1AAAAhwMAAAAA&#10;" stroked="f">
                <v:textbox inset="0,0,0,0">
                  <w:txbxContent>
                    <w:p w:rsidR="00C6756D" w:rsidRDefault="00C6756D" w:rsidP="00C6756D">
                      <w:pPr>
                        <w:rPr>
                          <w:b/>
                          <w:i/>
                          <w:sz w:val="24"/>
                          <w:lang w:val="uk-UA"/>
                        </w:rPr>
                      </w:pPr>
                      <w:r>
                        <w:rPr>
                          <w:b/>
                          <w:i/>
                          <w:sz w:val="24"/>
                          <w:lang w:val="uk-UA"/>
                        </w:rPr>
                        <w:t>1 ●</w:t>
                      </w:r>
                    </w:p>
                  </w:txbxContent>
                </v:textbox>
              </v:shape>
              <v:rect id="Rectangle 210" o:spid="_x0000_s1196" style="position:absolute;left:2982;top:11360;width:1278;height:1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lxsQA&#10;AADcAAAADwAAAGRycy9kb3ducmV2LnhtbERPTWvCQBC9C/0PyxR6EbNpCiJpVhFtQXoQagU9Dtlp&#10;EszOht3VRH+9KxR6m8f7nGIxmFZcyPnGsoLXJAVBXFrdcKVg//M5mYHwAVlja5kUXMnDYv40KjDX&#10;tudvuuxCJWII+xwV1CF0uZS+rMmgT2xHHLlf6wyGCF0ltcM+hptWZmk6lQYbjg01drSqqTztzkZB&#10;d1ih+djK8OWub7fjeb9dr9OxUi/Pw/IdRKAh/Iv/3Bsd508zeDw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c5cbEAAAA3AAAAA8AAAAAAAAAAAAAAAAAmAIAAGRycy9k&#10;b3ducmV2LnhtbFBLBQYAAAAABAAEAPUAAACJAwAAAAA=&#10;" strokeweight="1.5pt"/>
            </v:group>
            <v:group id="Group 211" o:spid="_x0000_s1197" style="position:absolute;left:7146;top:11502;width:1876;height:1592" coordorigin="2698,11188" coordsize="1876,1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Text Box 212" o:spid="_x0000_s1198" type="#_x0000_t202" style="position:absolute;left:4148;top:12481;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NVqMMA&#10;AADcAAAADwAAAGRycy9kb3ducmV2LnhtbERPTWvCQBC9F/wPywheSt1USiipq2hSwUN70Iach+w0&#10;Cc3Oht3VxH/vFgq9zeN9zno7mV5cyfnOsoLnZQKCuLa640ZB+XV4egXhA7LG3jIpuJGH7Wb2sMZM&#10;25FPdD2HRsQQ9hkqaEMYMil93ZJBv7QDceS+rTMYInSN1A7HGG56uUqSVBrsODa0OFDeUv1zvhgF&#10;aeEu44nzx6J8/8DPoVlV+1ul1GI+7d5ABJrCv/jPfdRxfvoC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NVqMMAAADcAAAADwAAAAAAAAAAAAAAAACYAgAAZHJzL2Rv&#10;d25yZXYueG1sUEsFBgAAAAAEAAQA9QAAAIgDAAAAAA==&#10;" stroked="f">
                <v:textbox inset="0,0,0,0">
                  <w:txbxContent>
                    <w:p w:rsidR="00C6756D" w:rsidRDefault="00C6756D" w:rsidP="00C6756D">
                      <w:pPr>
                        <w:rPr>
                          <w:b/>
                          <w:i/>
                          <w:sz w:val="24"/>
                          <w:lang w:val="uk-UA"/>
                        </w:rPr>
                      </w:pPr>
                      <w:r>
                        <w:rPr>
                          <w:b/>
                          <w:i/>
                          <w:sz w:val="24"/>
                          <w:lang w:val="uk-UA"/>
                        </w:rPr>
                        <w:t xml:space="preserve"> </w:t>
                      </w:r>
                      <w:r>
                        <w:rPr>
                          <w:b/>
                          <w:i/>
                          <w:sz w:val="24"/>
                          <w:lang w:val="uk-UA"/>
                        </w:rPr>
                        <w:t>● 4</w:t>
                      </w:r>
                    </w:p>
                  </w:txbxContent>
                </v:textbox>
              </v:shape>
              <v:shape id="Text Box 213" o:spid="_x0000_s1199" type="#_x0000_t202" style="position:absolute;left:4133;top:11188;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M8MA&#10;AADcAAAADwAAAGRycy9kb3ducmV2LnhtbERPTWvCQBC9F/wPywheSt1UaCipq2hSwUN70Iach+w0&#10;Cc3Oht3VxH/vFgq9zeN9zno7mV5cyfnOsoLnZQKCuLa640ZB+XV4egXhA7LG3jIpuJGH7Wb2sMZM&#10;25FPdD2HRsQQ9hkqaEMYMil93ZJBv7QDceS+rTMYInSN1A7HGG56uUqSVBrsODa0OFDeUv1zvhgF&#10;aeEu44nzx6J8/8DPoVlV+1ul1GI+7d5ABJrCv/jPfdRxfvoCv8/EC+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wM8MAAADcAAAADwAAAAAAAAAAAAAAAACYAgAAZHJzL2Rv&#10;d25yZXYueG1sUEsFBgAAAAAEAAQA9QAAAIgDAAAAAA==&#10;" stroked="f">
                <v:textbox inset="0,0,0,0">
                  <w:txbxContent>
                    <w:p w:rsidR="00C6756D" w:rsidRDefault="00C6756D" w:rsidP="00C6756D">
                      <w:pPr>
                        <w:rPr>
                          <w:b/>
                          <w:i/>
                          <w:sz w:val="24"/>
                          <w:lang w:val="uk-UA"/>
                        </w:rPr>
                      </w:pPr>
                      <w:r>
                        <w:rPr>
                          <w:b/>
                          <w:i/>
                          <w:sz w:val="24"/>
                          <w:lang w:val="uk-UA"/>
                        </w:rPr>
                        <w:t xml:space="preserve"> </w:t>
                      </w:r>
                      <w:r>
                        <w:rPr>
                          <w:b/>
                          <w:i/>
                          <w:sz w:val="24"/>
                          <w:lang w:val="uk-UA"/>
                        </w:rPr>
                        <w:t>● 3</w:t>
                      </w:r>
                    </w:p>
                  </w:txbxContent>
                </v:textbox>
              </v:shape>
              <v:shape id="Text Box 214" o:spid="_x0000_s1200" type="#_x0000_t202" style="position:absolute;left:2698;top:11188;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1uRMIA&#10;AADcAAAADwAAAGRycy9kb3ducmV2LnhtbERPyWrDMBC9F/oPYgq9lEauD6a4UUKWFnpID3FCzoM1&#10;sU2skZHk7e+rQKG3ebx1luvJtGIg5xvLCt4WCQji0uqGKwXn09frOwgfkDW2lknBTB7Wq8eHJeba&#10;jnykoQiViCHsc1RQh9DlUvqyJoN+YTviyF2tMxgidJXUDscYblqZJkkmDTYcG2rsaFdTeSt6oyDb&#10;u3488u5lf/484E9XpZftfFHq+WnafIAINIV/8Z/7W8f5WQb3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W5EwgAAANwAAAAPAAAAAAAAAAAAAAAAAJgCAABkcnMvZG93&#10;bnJldi54bWxQSwUGAAAAAAQABAD1AAAAhwMAAAAA&#10;" stroked="f">
                <v:textbox inset="0,0,0,0">
                  <w:txbxContent>
                    <w:p w:rsidR="00C6756D" w:rsidRDefault="00C6756D" w:rsidP="00C6756D">
                      <w:pPr>
                        <w:rPr>
                          <w:b/>
                          <w:i/>
                          <w:sz w:val="24"/>
                          <w:lang w:val="uk-UA"/>
                        </w:rPr>
                      </w:pPr>
                      <w:r>
                        <w:rPr>
                          <w:b/>
                          <w:i/>
                          <w:sz w:val="24"/>
                          <w:lang w:val="uk-UA"/>
                        </w:rPr>
                        <w:t>2 ●</w:t>
                      </w:r>
                    </w:p>
                  </w:txbxContent>
                </v:textbox>
              </v:shape>
              <v:shape id="Text Box 215" o:spid="_x0000_s1201" type="#_x0000_t202" style="position:absolute;left:2698;top:12496;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HL38MA&#10;AADcAAAADwAAAGRycy9kb3ducmV2LnhtbERPTWvCQBC9F/wPywheSt3UQ1pSV9Gkgof2oA05D9lp&#10;EpqdDburif/eLRR6m8f7nPV2Mr24kvOdZQXPywQEcW11x42C8uvw9ArCB2SNvWVScCMP283sYY2Z&#10;tiOf6HoOjYgh7DNU0IYwZFL6uiWDfmkH4sh9W2cwROgaqR2OMdz0cpUkqTTYcWxocaC8pfrnfDEK&#10;0sJdxhPnj0X5/oGfQ7Oq9rdKqcV82r2BCDSFf/Gf+6jj/PQFfp+JF8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HL38MAAADcAAAADwAAAAAAAAAAAAAAAACYAgAAZHJzL2Rv&#10;d25yZXYueG1sUEsFBgAAAAAEAAQA9QAAAIgDAAAAAA==&#10;" stroked="f">
                <v:textbox inset="0,0,0,0">
                  <w:txbxContent>
                    <w:p w:rsidR="00C6756D" w:rsidRDefault="00C6756D" w:rsidP="00C6756D">
                      <w:pPr>
                        <w:rPr>
                          <w:b/>
                          <w:i/>
                          <w:sz w:val="24"/>
                          <w:lang w:val="uk-UA"/>
                        </w:rPr>
                      </w:pPr>
                      <w:r>
                        <w:rPr>
                          <w:b/>
                          <w:i/>
                          <w:sz w:val="24"/>
                          <w:lang w:val="uk-UA"/>
                        </w:rPr>
                        <w:t>1 ●</w:t>
                      </w:r>
                    </w:p>
                  </w:txbxContent>
                </v:textbox>
              </v:shape>
              <v:rect id="Rectangle 216" o:spid="_x0000_s1202" style="position:absolute;left:2982;top:11360;width:1278;height:1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SLMcA&#10;AADcAAAADwAAAGRycy9kb3ducmV2LnhtbESPT2vCQBDF7wW/wzKFXkrdWEFKdBOKf6B4EGqFehyy&#10;0yQ0Oxt2V4399M5B6G2G9+a93yzKwXXqTCG2ng1Mxhko4srblmsDh6/NyxuomJAtdp7JwJUilMXo&#10;YYG59Rf+pPM+1UpCOOZooEmpz7WOVUMO49j3xKL9+OAwyRpqbQNeJNx1+jXLZtphy9LQYE/Lhqrf&#10;/ckZ6L+X6NY7nbbhOv07ng671Sp7NubpcXifg0o0pH/z/frDCv5MaOUZmU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00izHAAAA3AAAAA8AAAAAAAAAAAAAAAAAmAIAAGRy&#10;cy9kb3ducmV2LnhtbFBLBQYAAAAABAAEAPUAAACMAwAAAAA=&#10;" strokeweight="1.5pt"/>
            </v:group>
            <v:group id="Group 217" o:spid="_x0000_s1203" style="position:absolute;left:6816;top:10650;width:2698;height:2556" coordorigin="2414,10650" coordsize="2698,2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line id="Line 218" o:spid="_x0000_s1204" style="position:absolute;flip:y;visibility:visible" from="2414,10650" to="2414,1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d9MQAAADcAAAADwAAAGRycy9kb3ducmV2LnhtbESPT2vDMAzF74N9B6NBL2N1Uko3srpl&#10;FAq99g+D3USsxaG2HGKnTfvpq8NgN4n39N5Py/UYvLpQn9rIBsppAYq4jrblxsDpuH37AJUyskUf&#10;mQzcKMF69fy0xMrGK+/pcsiNkhBOFRpwOXeV1ql2FDBNY0cs2m/sA2ZZ+0bbHq8SHryeFcVCB2xZ&#10;Ghx2tHFUnw9DMGBL/bP7bvn8OviTr+9pbl03N2byMn59gso05n/z3/XOCv674MszMoFe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WR30xAAAANwAAAAPAAAAAAAAAAAA&#10;AAAAAKECAABkcnMvZG93bnJldi54bWxQSwUGAAAAAAQABAD5AAAAkgMAAAAA&#10;">
                <v:stroke endarrow="classic" endarrowwidth="narrow" endarrowlength="long"/>
              </v:line>
              <v:line id="Line 219" o:spid="_x0000_s1205" style="position:absolute;visibility:visible" from="2414,13206" to="5112,1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7sIAAADcAAAADwAAAGRycy9kb3ducmV2LnhtbERP32vCMBB+H/g/hBP2NlMLbtIZRQTB&#10;h8GmG+71aM6m2FzaJGvrf28Gg73dx/fzVpvRNqInH2rHCuazDARx6XTNlYKvz/3TEkSIyBobx6Tg&#10;RgE268nDCgvtBj5Sf4qVSCEcClRgYmwLKUNpyGKYuZY4cRfnLcYEfSW1xyGF20bmWfYsLdacGgy2&#10;tDNUXk8/VgFt388fB4m5bbzsvk23eIvHhVKP03H7CiLSGP/Ff+6DTvNf5vD7TLp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h7sIAAADcAAAADwAAAAAAAAAAAAAA&#10;AAChAgAAZHJzL2Rvd25yZXYueG1sUEsFBgAAAAAEAAQA+QAAAJADAAAAAA==&#10;">
                <v:stroke endarrow="classic" endarrowwidth="narrow" endarrowlength="long"/>
              </v:line>
            </v:group>
            <v:line id="Line 220" o:spid="_x0000_s1206" style="position:absolute;flip:x;visibility:visible" from="7414,11218" to="7840,1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9nxsEAAADcAAAADwAAAGRycy9kb3ducmV2LnhtbERPTYvCMBC9L/gfwgh7W1N70KUaRQRB&#10;2T24KngdmmlTbCYlibb+e7OwsLd5vM9Zrgfbigf50DhWMJ1kIIhLpxuuFVzOu49PECEia2wdk4In&#10;BVivRm9LLLTr+Ycep1iLFMKhQAUmxq6QMpSGLIaJ64gTVzlvMSboa6k99inctjLPspm02HBqMNjR&#10;1lB5O92tAnn46o9+l1+qutp37now37N+UOp9PGwWICIN8V/8597rNH+ew+8z6QK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X2fGwQAAANwAAAAPAAAAAAAAAAAAAAAA&#10;AKECAABkcnMvZG93bnJldi54bWxQSwUGAAAAAAQABAD5AAAAjwMAAAAA&#10;" strokeweight="1.5pt"/>
            <v:line id="Line 221" o:spid="_x0000_s1207" style="position:absolute;flip:x;visibility:visible" from="8707,11218" to="9133,1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PCXcEAAADcAAAADwAAAGRycy9kb3ducmV2LnhtbERPTYvCMBC9L/gfwgje1lQFV6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E8JdwQAAANwAAAAPAAAAAAAAAAAAAAAA&#10;AKECAABkcnMvZG93bnJldi54bWxQSwUGAAAAAAQABAD5AAAAjwMAAAAA&#10;" strokeweight="1.5pt"/>
            <v:line id="Line 222" o:spid="_x0000_s1208" style="position:absolute;flip:x;visibility:visible" from="8722,12503" to="9148,12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paKcEAAADcAAAADwAAAGRycy9kb3ducmV2LnhtbERPTYvCMBC9L/gfwgje1lQRV6pRRBAU&#10;97CrgtehmTbFZlKSaOu/3yws7G0e73NWm9424kk+1I4VTMYZCOLC6ZorBdfL/n0BIkRkjY1jUvCi&#10;AJv14G2FuXYdf9PzHCuRQjjkqMDE2OZShsKQxTB2LXHiSuctxgR9JbXHLoXbRk6zbC4t1pwaDLa0&#10;M1Tczw+rQB5P3ZffT69lVR5adzuaz3nXKzUa9tsliEh9/Bf/uQ86zf+Ywe8z6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lopwQAAANwAAAAPAAAAAAAAAAAAAAAA&#10;AKECAABkcnMvZG93bnJldi54bWxQSwUGAAAAAAQABAD5AAAAjwMAAAAA&#10;" strokeweight="1.5pt"/>
            <v:shape id="Text Box 223" o:spid="_x0000_s1209" type="#_x0000_t202" style="position:absolute;left:7609;top:12347;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m7sMA&#10;AADcAAAADwAAAGRycy9kb3ducmV2LnhtbERPS2vCQBC+F/wPywi9FN00UCvRVaxpoYd60IrnITsm&#10;wexs2F3z+PfdQqG3+fies94OphEdOV9bVvA8T0AQF1bXXCo4f3/MliB8QNbYWCYFI3nYbiYPa8y0&#10;7flI3SmUIoawz1BBFUKbSemLigz6uW2JI3e1zmCI0JVSO+xjuGlkmiQLabDm2FBhS/uKitvpbhQs&#10;cnfvj7x/ys/vX3hoy/TyNl6UepwOuxWIQEP4F/+5P3Wc//oCv8/EC+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Zm7sMAAADcAAAADwAAAAAAAAAAAAAAAACYAgAAZHJzL2Rv&#10;d25yZXYueG1sUEsFBgAAAAAEAAQA9QAAAIgDAAAAAA==&#10;" stroked="f">
              <v:textbox inset="0,0,0,0">
                <w:txbxContent>
                  <w:p w:rsidR="00C6756D" w:rsidRDefault="00C6756D" w:rsidP="00C6756D">
                    <w:pPr>
                      <w:rPr>
                        <w:b/>
                        <w:i/>
                        <w:sz w:val="24"/>
                        <w:lang w:val="uk-UA"/>
                      </w:rPr>
                    </w:pPr>
                    <w:r>
                      <w:rPr>
                        <w:b/>
                        <w:i/>
                        <w:sz w:val="24"/>
                        <w:lang w:val="uk-UA"/>
                      </w:rPr>
                      <w:t>5 ●</w:t>
                    </w:r>
                  </w:p>
                </w:txbxContent>
              </v:textbox>
            </v:shape>
            <v:line id="Line 224" o:spid="_x0000_s1210" style="position:absolute;flip:x;visibility:visible" from="7459,12496" to="7885,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Fk1L4AAADcAAAADwAAAGRycy9kb3ducmV2LnhtbERPTYvCMBC9L/gfwgjetul6UKnG0hUK&#10;Hq273odmtinbTEoTbf33RhC8zeN9zi6fbCduNPjWsYKvJAVBXDvdcqPg96f83IDwAVlj55gU3MlD&#10;vp997DDTbuSKbufQiBjCPkMFJoQ+k9LXhiz6xPXEkftzg8UQ4dBIPeAYw20nl2m6khZbjg0GezoY&#10;qv/PV6tgNM3mu7x26xMWY5AlVc5fKqUW86nYggg0hbf45T7qOH+9gucz8QK5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0WTUvgAAANwAAAAPAAAAAAAAAAAAAAAAAKEC&#10;AABkcnMvZG93bnJldi54bWxQSwUGAAAAAAQABAD5AAAAjAMAAAAA&#10;" strokeweight="1.5pt">
              <v:stroke dashstyle="longDash"/>
            </v:line>
            <v:line id="Line 225" o:spid="_x0000_s1211" style="position:absolute;flip:x;visibility:visible" from="7856,12511" to="8708,12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3BT74AAADcAAAADwAAAGRycy9kb3ducmV2LnhtbERPTYvCMBC9L/gfwgje1tQ9bKWaFhUK&#10;e9y6631oxqbYTEoTbf33RhC8zeN9zraYbCduNPjWsYLVMgFBXDvdcqPg/6/8XIPwAVlj55gU3MlD&#10;kc8+tphpN3JFt2NoRAxhn6ECE0KfSelrQxb90vXEkTu7wWKIcGikHnCM4baTX0nyLS22HBsM9nQw&#10;VF+OV6tgNM16X1679Bd3Y5AlVc6fKqUW82m3ARFoCm/xy/2j4/w0hecz8QKZ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ncFPvgAAANwAAAAPAAAAAAAAAAAAAAAAAKEC&#10;AABkcnMvZG93bnJldi54bWxQSwUGAAAAAAQABAD5AAAAjAMAAAAA&#10;" strokeweight="1.5pt">
              <v:stroke dashstyle="longDash"/>
            </v:line>
            <v:line id="Line 226" o:spid="_x0000_s1212" style="position:absolute;visibility:visible" from="7856,11644" to="7856,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APu8YAAADcAAAADwAAAGRycy9kb3ducmV2LnhtbESPT2vCQBDF70K/wzIFb7qpBy2pGylS&#10;aaFUMErb45Cd/KnZ2ZBdNX5751DwNsN7895vlqvBtepMfWg8G3iaJqCIC28brgwc9pvJM6gQkS22&#10;nsnAlQKssofRElPrL7yjcx4rJSEcUjRQx9ilWoeiJodh6jti0UrfO4yy9pW2PV4k3LV6liRz7bBh&#10;aaixo3VNxTE/OQNfv+7vtB+2u+Sto+v3Z/mzwMO7MePH4fUFVKQh3s3/1x9W8BdCK8/IBDq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QD7vGAAAA3AAAAA8AAAAAAAAA&#10;AAAAAAAAoQIAAGRycy9kb3ducmV2LnhtbFBLBQYAAAAABAAEAPkAAACUAwAAAAA=&#10;" strokeweight="1.5pt">
              <v:stroke dashstyle="longDash"/>
            </v:line>
            <v:line id="Line 227" o:spid="_x0000_s1213" style="position:absolute;flip:y;visibility:visible" from="6816,10934" to="9088,1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O0acAAAADcAAAADwAAAGRycy9kb3ducmV2LnhtbERPS4vCMBC+C/sfwix4EU0V8dE1igiC&#10;V7UI3oZmtikmk9JErfvrN8LC3ubje85q0zkrHtSG2rOC8SgDQVx6XXOloDjvhwsQISJrtJ5JwYsC&#10;bNYfvRXm2j/5SI9TrEQK4ZCjAhNjk0sZSkMOw8g3xIn79q3DmGBbSd3iM4U7KydZNpMOa04NBhva&#10;GSpvp7tToMfyerjUfBvcbWHLnzDVppkq1f/stl8gInXxX/znPug0f76E9zPpArn+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jtGnAAAAA3AAAAA8AAAAAAAAAAAAAAAAA&#10;oQIAAGRycy9kb3ducmV2LnhtbFBLBQYAAAAABAAEAPkAAACOAwAAAAA=&#10;">
              <v:stroke endarrow="classic" endarrowwidth="narrow" endarrowlength="long"/>
            </v:line>
            <v:shape id="Text Box 228" o:spid="_x0000_s1214" type="#_x0000_t202" style="position:absolute;left:9164;top:13303;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S1UcYA&#10;AADcAAAADwAAAGRycy9kb3ducmV2LnhtbESPT2/CMAzF75P2HSJP4jKNdBwQ6ghoa4e0AzvwR5yt&#10;xrQVjVMlgZZvPx+QdrP1nt/7ebkeXaduFGLr2cD7NANFXHnbcm3geNi8LUDFhGyx80wG7hRhvXp+&#10;WmJu/cA7uu1TrSSEY44GmpT6XOtYNeQwTn1PLNrZB4dJ1lBrG3CQcNfpWZbNtcOWpaHBnoqGqsv+&#10;6gzMy3Addly8lsfvLf729ez0dT8ZM3kZPz9AJRrTv/lx/WMFfyH48ox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S1UcYAAADcAAAADwAAAAAAAAAAAAAAAACYAgAAZHJz&#10;L2Rvd25yZXYueG1sUEsFBgAAAAAEAAQA9QAAAIsDAAAAAA==&#10;" stroked="f">
              <v:textbox inset="0,0,0,0">
                <w:txbxContent>
                  <w:p w:rsidR="00C6756D" w:rsidRDefault="00C6756D" w:rsidP="00C6756D">
                    <w:pPr>
                      <w:rPr>
                        <w:b/>
                        <w:i/>
                        <w:sz w:val="28"/>
                        <w:vertAlign w:val="subscript"/>
                        <w:lang w:val="uk-UA"/>
                      </w:rPr>
                    </w:pPr>
                    <w:r>
                      <w:rPr>
                        <w:b/>
                        <w:i/>
                        <w:sz w:val="28"/>
                        <w:lang w:val="uk-UA"/>
                      </w:rPr>
                      <w:t>х</w:t>
                    </w:r>
                    <w:r>
                      <w:rPr>
                        <w:b/>
                        <w:i/>
                        <w:sz w:val="28"/>
                        <w:vertAlign w:val="subscript"/>
                        <w:lang w:val="uk-UA"/>
                      </w:rPr>
                      <w:t>1</w:t>
                    </w:r>
                  </w:p>
                </w:txbxContent>
              </v:textbox>
            </v:shape>
            <v:shape id="Text Box 229" o:spid="_x0000_s1215" type="#_x0000_t202" style="position:absolute;left:4664;top:13326;width:426;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QysAA&#10;AADcAAAADwAAAGRycy9kb3ducmV2LnhtbERPy6rCMBDdC/5DGMGNaKoLkWoUn+DCu/CB66GZ25bb&#10;TEoSbf17Iwh3N4fznMWqNZV4kvOlZQXjUQKCOLO65FzB7XoYzkD4gKyxskwKXuRhtex2Fphq2/CZ&#10;npeQixjCPkUFRQh1KqXPCjLoR7YmjtyvdQZDhC6X2mETw00lJ0kylQZLjg0F1rQtKPu7PIyC6c49&#10;mjNvB7vb/oQ/dT65b153pfq9dj0HEagN/+Kv+6jj/NkYPs/EC+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QysAAAADcAAAADwAAAAAAAAAAAAAAAACYAgAAZHJzL2Rvd25y&#10;ZXYueG1sUEsFBgAAAAAEAAQA9QAAAIUDAAAAAA==&#10;" stroked="f">
              <v:textbox inset="0,0,0,0">
                <w:txbxContent>
                  <w:p w:rsidR="00C6756D" w:rsidRDefault="00C6756D" w:rsidP="00C6756D">
                    <w:pPr>
                      <w:rPr>
                        <w:b/>
                        <w:i/>
                        <w:sz w:val="28"/>
                        <w:vertAlign w:val="subscript"/>
                        <w:lang w:val="uk-UA"/>
                      </w:rPr>
                    </w:pPr>
                    <w:r>
                      <w:rPr>
                        <w:b/>
                        <w:i/>
                        <w:sz w:val="28"/>
                        <w:lang w:val="uk-UA"/>
                      </w:rPr>
                      <w:t>х</w:t>
                    </w:r>
                    <w:r>
                      <w:rPr>
                        <w:b/>
                        <w:i/>
                        <w:sz w:val="28"/>
                        <w:vertAlign w:val="subscript"/>
                        <w:lang w:val="uk-UA"/>
                      </w:rPr>
                      <w:t>1</w:t>
                    </w:r>
                  </w:p>
                </w:txbxContent>
              </v:textbox>
            </v:shape>
            <v:shape id="Text Box 230" o:spid="_x0000_s1216" type="#_x0000_t202" style="position:absolute;left:9656;top:10792;width:28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2Qe8QA&#10;AADcAAAADwAAAGRycy9kb3ducmV2LnhtbERPTWvCQBC9F/wPywje6sYIRaOriFAqhZaoOehtzI5J&#10;MDsbstsk/ffdQqG3ebzPWW8HU4uOWldZVjCbRiCIc6srLhRk59fnBQjnkTXWlknBNznYbkZPa0y0&#10;7flI3ckXIoSwS1BB6X2TSOnykgy6qW2IA3e3rUEfYFtI3WIfwk0t4yh6kQYrDg0lNrQvKX+cvoyC&#10;W5y+Z5fPt25+nw8O0+tH2mdLpSbjYbcC4Wnw/+I/90GH+YsYfp8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NkHvEAAAA3AAAAA8AAAAAAAAAAAAAAAAAmAIAAGRycy9k&#10;b3ducmV2LnhtbFBLBQYAAAAABAAEAPUAAACJAwAAAAA=&#10;" strokecolor="#333">
              <v:textbox inset="1mm,1mm,1mm,1mm">
                <w:txbxContent>
                  <w:p w:rsidR="00C6756D" w:rsidRDefault="00C6756D" w:rsidP="00C6756D">
                    <w:pPr>
                      <w:rPr>
                        <w:b/>
                        <w:i/>
                        <w:sz w:val="28"/>
                        <w:lang w:val="uk-UA"/>
                      </w:rPr>
                    </w:pPr>
                    <w:r>
                      <w:rPr>
                        <w:b/>
                        <w:i/>
                        <w:sz w:val="28"/>
                        <w:lang w:val="uk-UA"/>
                      </w:rPr>
                      <w:t>б</w:t>
                    </w:r>
                  </w:p>
                </w:txbxContent>
              </v:textbox>
            </v:shape>
          </v:group>
        </w:pict>
      </w:r>
    </w:p>
    <w:p w:rsidR="00C6756D" w:rsidRPr="0035683B" w:rsidRDefault="00C6756D" w:rsidP="00C6756D">
      <w:pPr>
        <w:pStyle w:val="a5"/>
        <w:rPr>
          <w:caps/>
        </w:rPr>
      </w:pPr>
    </w:p>
    <w:p w:rsidR="00C6756D" w:rsidRPr="0035683B" w:rsidRDefault="00C6756D" w:rsidP="00C6756D">
      <w:pPr>
        <w:pStyle w:val="a5"/>
        <w:rPr>
          <w:caps/>
        </w:rPr>
      </w:pPr>
    </w:p>
    <w:p w:rsidR="00C6756D" w:rsidRPr="0035683B" w:rsidRDefault="00C6756D" w:rsidP="00C6756D">
      <w:pPr>
        <w:pStyle w:val="a5"/>
        <w:rPr>
          <w:caps/>
        </w:rPr>
      </w:pPr>
    </w:p>
    <w:p w:rsidR="00C6756D" w:rsidRPr="0035683B" w:rsidRDefault="00C6756D" w:rsidP="00C6756D">
      <w:pPr>
        <w:pStyle w:val="a5"/>
        <w:rPr>
          <w:caps/>
        </w:rPr>
      </w:pPr>
    </w:p>
    <w:p w:rsidR="00C6756D" w:rsidRPr="0035683B" w:rsidRDefault="00C6756D" w:rsidP="00C6756D">
      <w:pPr>
        <w:pStyle w:val="a5"/>
        <w:rPr>
          <w:caps/>
        </w:rPr>
      </w:pPr>
    </w:p>
    <w:p w:rsidR="00C6756D" w:rsidRPr="0035683B" w:rsidRDefault="00C6756D" w:rsidP="00C6756D">
      <w:pPr>
        <w:pStyle w:val="a5"/>
        <w:rPr>
          <w:caps/>
        </w:rPr>
      </w:pPr>
    </w:p>
    <w:p w:rsidR="00C6756D" w:rsidRPr="0035683B" w:rsidRDefault="00C6756D" w:rsidP="00C6756D">
      <w:pPr>
        <w:pStyle w:val="a5"/>
        <w:rPr>
          <w:caps/>
        </w:rPr>
      </w:pPr>
    </w:p>
    <w:p w:rsidR="00C6756D" w:rsidRPr="0035683B" w:rsidRDefault="00C6756D" w:rsidP="00C6756D">
      <w:pPr>
        <w:pStyle w:val="a5"/>
        <w:rPr>
          <w:caps/>
        </w:rPr>
      </w:pPr>
    </w:p>
    <w:p w:rsidR="00C6756D" w:rsidRPr="0035683B" w:rsidRDefault="00C6756D" w:rsidP="00C6756D">
      <w:pPr>
        <w:pStyle w:val="a5"/>
        <w:rPr>
          <w:caps/>
        </w:rPr>
      </w:pPr>
      <w:r w:rsidRPr="0051230A">
        <w:rPr>
          <w:noProof/>
          <w:lang w:eastAsia="uk-UA"/>
        </w:rPr>
        <w:pict>
          <v:shape id="Поле 142" o:spid="_x0000_s1176" type="#_x0000_t202" style="position:absolute;left:0;text-align:left;margin-left:58.9pt;margin-top:7.55pt;width:343.05pt;height:48.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" o:allowincell="f" stroked="f">
            <v:textbox inset="0,0,0,0">
              <w:txbxContent>
                <w:p w:rsidR="00C6756D" w:rsidRDefault="00C6756D" w:rsidP="00C6756D">
                  <w:pPr>
                    <w:pStyle w:val="1"/>
                    <w:rPr>
                      <w:b/>
                      <w:sz w:val="24"/>
                    </w:rPr>
                  </w:pPr>
                  <w:r>
                    <w:rPr>
                      <w:b/>
                      <w:sz w:val="24"/>
                    </w:rPr>
                    <w:t xml:space="preserve">Рис. </w:t>
                  </w:r>
                  <w:r>
                    <w:rPr>
                      <w:b/>
                      <w:sz w:val="24"/>
                      <w:highlight w:val="yellow"/>
                    </w:rPr>
                    <w:t>3.8</w:t>
                  </w:r>
                  <w:r>
                    <w:rPr>
                      <w:b/>
                      <w:sz w:val="24"/>
                    </w:rPr>
                    <w:t xml:space="preserve"> – Геометрична інтерпретація повного факторного </w:t>
                  </w:r>
                </w:p>
                <w:p w:rsidR="00C6756D" w:rsidRDefault="00C6756D" w:rsidP="00C6756D">
                  <w:pPr>
                    <w:pStyle w:val="1"/>
                    <w:rPr>
                      <w:b/>
                      <w:sz w:val="24"/>
                    </w:rPr>
                  </w:pPr>
                  <w:proofErr w:type="spellStart"/>
                  <w:r>
                    <w:rPr>
                      <w:b/>
                      <w:sz w:val="24"/>
                    </w:rPr>
                    <w:t>експеримента</w:t>
                  </w:r>
                  <w:proofErr w:type="spellEnd"/>
                  <w:r>
                    <w:rPr>
                      <w:b/>
                      <w:sz w:val="24"/>
                    </w:rPr>
                    <w:t>:</w:t>
                  </w:r>
                </w:p>
                <w:p w:rsidR="00C6756D" w:rsidRDefault="00C6756D" w:rsidP="00C6756D">
                  <w:pPr>
                    <w:pStyle w:val="1"/>
                  </w:pPr>
                  <w:r>
                    <w:rPr>
                      <w:b/>
                      <w:i/>
                    </w:rPr>
                    <w:t>а</w:t>
                  </w:r>
                  <w:r>
                    <w:rPr>
                      <w:b/>
                    </w:rPr>
                    <w:t xml:space="preserve"> </w:t>
                  </w:r>
                  <w:r>
                    <w:t xml:space="preserve">– </w:t>
                  </w:r>
                  <w:r>
                    <w:rPr>
                      <w:b/>
                      <w:sz w:val="24"/>
                    </w:rPr>
                    <w:t>план типу</w:t>
                  </w:r>
                  <w:r>
                    <w:t xml:space="preserve"> </w:t>
                  </w:r>
                  <w:r>
                    <w:rPr>
                      <w:i/>
                      <w:sz w:val="32"/>
                    </w:rPr>
                    <w:t>2</w:t>
                  </w:r>
                  <w:r>
                    <w:rPr>
                      <w:i/>
                      <w:sz w:val="32"/>
                      <w:vertAlign w:val="superscript"/>
                    </w:rPr>
                    <w:t>2</w:t>
                  </w:r>
                  <w:r>
                    <w:t xml:space="preserve">; </w:t>
                  </w:r>
                  <w:r>
                    <w:rPr>
                      <w:b/>
                      <w:i/>
                    </w:rPr>
                    <w:t>б</w:t>
                  </w:r>
                  <w:r>
                    <w:t xml:space="preserve"> – </w:t>
                  </w:r>
                  <w:r>
                    <w:rPr>
                      <w:b/>
                      <w:sz w:val="24"/>
                    </w:rPr>
                    <w:t>план типу</w:t>
                  </w:r>
                  <w:r>
                    <w:t xml:space="preserve"> </w:t>
                  </w:r>
                  <w:r>
                    <w:rPr>
                      <w:i/>
                      <w:sz w:val="32"/>
                    </w:rPr>
                    <w:t>2</w:t>
                  </w:r>
                  <w:r>
                    <w:rPr>
                      <w:i/>
                      <w:sz w:val="32"/>
                      <w:vertAlign w:val="superscript"/>
                    </w:rPr>
                    <w:t>3</w:t>
                  </w:r>
                  <w:r>
                    <w:t>.</w:t>
                  </w:r>
                </w:p>
              </w:txbxContent>
            </v:textbox>
          </v:shape>
        </w:pict>
      </w:r>
    </w:p>
    <w:p w:rsidR="00C6756D" w:rsidRPr="0035683B" w:rsidRDefault="00C6756D" w:rsidP="00C6756D">
      <w:pPr>
        <w:pStyle w:val="a5"/>
        <w:rPr>
          <w:caps/>
        </w:rPr>
      </w:pPr>
    </w:p>
    <w:p w:rsidR="00C6756D" w:rsidRPr="0035683B" w:rsidRDefault="00C6756D" w:rsidP="00C6756D">
      <w:pPr>
        <w:pStyle w:val="a5"/>
        <w:rPr>
          <w:caps/>
        </w:rPr>
      </w:pPr>
    </w:p>
    <w:p w:rsidR="00C6756D" w:rsidRPr="0035683B" w:rsidRDefault="00C6756D" w:rsidP="00C6756D">
      <w:pPr>
        <w:pStyle w:val="a5"/>
        <w:rPr>
          <w:caps/>
        </w:rPr>
      </w:pPr>
    </w:p>
    <w:p w:rsidR="00C6756D" w:rsidRPr="0035683B" w:rsidRDefault="00C6756D" w:rsidP="00C6756D">
      <w:pPr>
        <w:pStyle w:val="210"/>
        <w:spacing w:line="264" w:lineRule="auto"/>
        <w:ind w:firstLine="720"/>
        <w:rPr>
          <w:szCs w:val="28"/>
          <w:lang w:val="uk-UA"/>
        </w:rPr>
      </w:pPr>
      <w:r w:rsidRPr="0035683B">
        <w:rPr>
          <w:szCs w:val="28"/>
          <w:lang w:val="uk-UA"/>
        </w:rPr>
        <w:t>При заповненні матриці керуються правилом: частота зміни знака (рівня) кожного наступного фактора удвічі менше попереднього. Якщо в матриці перебрані всі можливі комбінації значень факторів, то матриця подає повний факторний експеримент «ПФЕ».</w:t>
      </w:r>
    </w:p>
    <w:p w:rsidR="00C6756D" w:rsidRPr="0035683B" w:rsidRDefault="00C6756D" w:rsidP="00C6756D">
      <w:pPr>
        <w:pStyle w:val="210"/>
        <w:spacing w:line="264" w:lineRule="auto"/>
        <w:ind w:firstLine="720"/>
        <w:rPr>
          <w:szCs w:val="28"/>
          <w:lang w:val="uk-UA"/>
        </w:rPr>
      </w:pPr>
      <w:r w:rsidRPr="0035683B">
        <w:rPr>
          <w:szCs w:val="28"/>
          <w:lang w:val="uk-UA"/>
        </w:rPr>
        <w:t xml:space="preserve">Наприклад: матриця повного факторного експерименту при трьох факторах наведена у табл. 3.14, відповідно число рядків матриці – </w:t>
      </w:r>
      <w:r w:rsidRPr="0035683B">
        <w:rPr>
          <w:i/>
          <w:szCs w:val="28"/>
          <w:lang w:val="uk-UA"/>
        </w:rPr>
        <w:t>N = 2</w:t>
      </w:r>
      <w:r w:rsidRPr="0035683B">
        <w:rPr>
          <w:i/>
          <w:szCs w:val="28"/>
          <w:vertAlign w:val="superscript"/>
          <w:lang w:val="uk-UA"/>
        </w:rPr>
        <w:t>3</w:t>
      </w:r>
      <w:r w:rsidRPr="0035683B">
        <w:rPr>
          <w:i/>
          <w:szCs w:val="28"/>
          <w:lang w:val="uk-UA"/>
        </w:rPr>
        <w:t xml:space="preserve"> = 8</w:t>
      </w:r>
      <w:r w:rsidRPr="0035683B">
        <w:rPr>
          <w:szCs w:val="28"/>
          <w:lang w:val="uk-UA"/>
        </w:rPr>
        <w:t>. У матриці умовно не показані числа «1» (але вони там присутні).</w:t>
      </w:r>
    </w:p>
    <w:p w:rsidR="00C6756D" w:rsidRPr="0035683B" w:rsidRDefault="00C6756D" w:rsidP="00C6756D">
      <w:pPr>
        <w:pStyle w:val="210"/>
        <w:ind w:firstLine="720"/>
        <w:rPr>
          <w:sz w:val="16"/>
          <w:lang w:val="uk-UA"/>
        </w:rPr>
      </w:pPr>
    </w:p>
    <w:p w:rsidR="00C6756D" w:rsidRPr="0035683B" w:rsidRDefault="00C6756D" w:rsidP="00C6756D">
      <w:pPr>
        <w:pStyle w:val="210"/>
        <w:ind w:left="1440"/>
        <w:rPr>
          <w:lang w:val="uk-UA"/>
        </w:rPr>
      </w:pPr>
      <w:r w:rsidRPr="0035683B">
        <w:rPr>
          <w:lang w:val="uk-UA"/>
        </w:rPr>
        <w:t>Таблиця  3.14 – Повний факторний експеримент для</w:t>
      </w:r>
    </w:p>
    <w:p w:rsidR="00C6756D" w:rsidRPr="0035683B" w:rsidRDefault="00C6756D" w:rsidP="00C6756D">
      <w:pPr>
        <w:pStyle w:val="210"/>
        <w:ind w:left="1440"/>
        <w:rPr>
          <w:lang w:val="uk-UA"/>
        </w:rPr>
      </w:pPr>
      <w:r w:rsidRPr="0035683B">
        <w:rPr>
          <w:lang w:val="uk-UA"/>
        </w:rPr>
        <w:t xml:space="preserve">трьох незалежних змінних (планування типу </w:t>
      </w:r>
      <w:r w:rsidRPr="0035683B">
        <w:rPr>
          <w:i/>
          <w:sz w:val="32"/>
          <w:lang w:val="uk-UA"/>
        </w:rPr>
        <w:t>2</w:t>
      </w:r>
      <w:r w:rsidRPr="0035683B">
        <w:rPr>
          <w:i/>
          <w:sz w:val="32"/>
          <w:vertAlign w:val="superscript"/>
          <w:lang w:val="uk-UA"/>
        </w:rPr>
        <w:t>3</w:t>
      </w:r>
      <w:r w:rsidRPr="0035683B">
        <w:rPr>
          <w:lang w:val="uk-UA"/>
        </w:rPr>
        <w:t>)</w:t>
      </w:r>
    </w:p>
    <w:p w:rsidR="00C6756D" w:rsidRPr="0035683B" w:rsidRDefault="00C6756D" w:rsidP="00C6756D">
      <w:pPr>
        <w:pStyle w:val="210"/>
        <w:ind w:left="2160" w:firstLine="720"/>
        <w:jc w:val="left"/>
        <w:rPr>
          <w:sz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992"/>
        <w:gridCol w:w="992"/>
        <w:gridCol w:w="992"/>
        <w:gridCol w:w="1718"/>
      </w:tblGrid>
      <w:tr w:rsidR="00C6756D" w:rsidRPr="00554E8C" w:rsidTr="00C6756D">
        <w:trPr>
          <w:cantSplit/>
          <w:jc w:val="center"/>
        </w:trPr>
        <w:tc>
          <w:tcPr>
            <w:tcW w:w="1530" w:type="dxa"/>
            <w:vMerge w:val="restart"/>
            <w:tcBorders>
              <w:right w:val="nil"/>
            </w:tcBorders>
            <w:vAlign w:val="center"/>
          </w:tcPr>
          <w:p w:rsidR="00C6756D" w:rsidRPr="00554E8C" w:rsidRDefault="00C6756D" w:rsidP="00C6756D">
            <w:pPr>
              <w:pStyle w:val="210"/>
              <w:jc w:val="center"/>
              <w:rPr>
                <w:b/>
                <w:sz w:val="26"/>
                <w:highlight w:val="yellow"/>
                <w:lang w:val="uk-UA"/>
              </w:rPr>
            </w:pPr>
            <w:r w:rsidRPr="00554E8C">
              <w:rPr>
                <w:b/>
                <w:sz w:val="26"/>
                <w:highlight w:val="yellow"/>
                <w:lang w:val="uk-UA"/>
              </w:rPr>
              <w:t>№ досліду</w:t>
            </w:r>
          </w:p>
        </w:tc>
        <w:tc>
          <w:tcPr>
            <w:tcW w:w="2976" w:type="dxa"/>
            <w:gridSpan w:val="3"/>
          </w:tcPr>
          <w:p w:rsidR="00C6756D" w:rsidRPr="00554E8C" w:rsidRDefault="00C6756D" w:rsidP="00C6756D">
            <w:pPr>
              <w:pStyle w:val="210"/>
              <w:jc w:val="center"/>
              <w:rPr>
                <w:b/>
                <w:sz w:val="26"/>
                <w:highlight w:val="yellow"/>
                <w:lang w:val="uk-UA"/>
              </w:rPr>
            </w:pPr>
            <w:r w:rsidRPr="00554E8C">
              <w:rPr>
                <w:b/>
                <w:sz w:val="26"/>
                <w:highlight w:val="yellow"/>
                <w:lang w:val="uk-UA"/>
              </w:rPr>
              <w:t>Фактори</w:t>
            </w:r>
          </w:p>
        </w:tc>
        <w:tc>
          <w:tcPr>
            <w:tcW w:w="1718" w:type="dxa"/>
          </w:tcPr>
          <w:p w:rsidR="00C6756D" w:rsidRPr="00554E8C" w:rsidRDefault="00C6756D" w:rsidP="00C6756D">
            <w:pPr>
              <w:pStyle w:val="210"/>
              <w:jc w:val="center"/>
              <w:rPr>
                <w:b/>
                <w:sz w:val="26"/>
                <w:highlight w:val="yellow"/>
                <w:lang w:val="uk-UA"/>
              </w:rPr>
            </w:pPr>
            <w:r w:rsidRPr="00554E8C">
              <w:rPr>
                <w:b/>
                <w:sz w:val="26"/>
                <w:highlight w:val="yellow"/>
                <w:lang w:val="uk-UA"/>
              </w:rPr>
              <w:t>Параметр оптимізації</w:t>
            </w:r>
          </w:p>
        </w:tc>
      </w:tr>
      <w:tr w:rsidR="00C6756D" w:rsidRPr="00554E8C" w:rsidTr="00C6756D">
        <w:trPr>
          <w:cantSplit/>
          <w:jc w:val="center"/>
        </w:trPr>
        <w:tc>
          <w:tcPr>
            <w:tcW w:w="1530" w:type="dxa"/>
            <w:vMerge/>
            <w:tcBorders>
              <w:right w:val="nil"/>
            </w:tcBorders>
          </w:tcPr>
          <w:p w:rsidR="00C6756D" w:rsidRPr="00554E8C" w:rsidRDefault="00C6756D" w:rsidP="00C6756D">
            <w:pPr>
              <w:pStyle w:val="210"/>
              <w:jc w:val="center"/>
              <w:rPr>
                <w:b/>
                <w:sz w:val="26"/>
                <w:highlight w:val="yellow"/>
                <w:lang w:val="uk-UA"/>
              </w:rPr>
            </w:pPr>
          </w:p>
        </w:tc>
        <w:tc>
          <w:tcPr>
            <w:tcW w:w="992" w:type="dxa"/>
          </w:tcPr>
          <w:p w:rsidR="00C6756D" w:rsidRPr="00554E8C" w:rsidRDefault="00C6756D" w:rsidP="00C6756D">
            <w:pPr>
              <w:pStyle w:val="210"/>
              <w:jc w:val="center"/>
              <w:rPr>
                <w:b/>
                <w:sz w:val="26"/>
                <w:highlight w:val="yellow"/>
                <w:lang w:val="uk-UA"/>
              </w:rPr>
            </w:pPr>
            <w:r w:rsidRPr="00554E8C">
              <w:rPr>
                <w:b/>
                <w:sz w:val="26"/>
                <w:highlight w:val="yellow"/>
                <w:lang w:val="uk-UA"/>
              </w:rPr>
              <w:t>Х</w:t>
            </w:r>
            <w:r w:rsidRPr="00554E8C">
              <w:rPr>
                <w:b/>
                <w:sz w:val="26"/>
                <w:highlight w:val="yellow"/>
                <w:vertAlign w:val="subscript"/>
                <w:lang w:val="uk-UA"/>
              </w:rPr>
              <w:t>1</w:t>
            </w:r>
          </w:p>
        </w:tc>
        <w:tc>
          <w:tcPr>
            <w:tcW w:w="992" w:type="dxa"/>
          </w:tcPr>
          <w:p w:rsidR="00C6756D" w:rsidRPr="00554E8C" w:rsidRDefault="00C6756D" w:rsidP="00C6756D">
            <w:pPr>
              <w:pStyle w:val="210"/>
              <w:jc w:val="center"/>
              <w:rPr>
                <w:b/>
                <w:sz w:val="26"/>
                <w:highlight w:val="yellow"/>
                <w:lang w:val="uk-UA"/>
              </w:rPr>
            </w:pPr>
            <w:r w:rsidRPr="00554E8C">
              <w:rPr>
                <w:b/>
                <w:sz w:val="26"/>
                <w:highlight w:val="yellow"/>
                <w:lang w:val="uk-UA"/>
              </w:rPr>
              <w:t>Х</w:t>
            </w:r>
            <w:r w:rsidRPr="00554E8C">
              <w:rPr>
                <w:b/>
                <w:sz w:val="26"/>
                <w:highlight w:val="yellow"/>
                <w:vertAlign w:val="subscript"/>
                <w:lang w:val="uk-UA"/>
              </w:rPr>
              <w:t>2</w:t>
            </w:r>
          </w:p>
        </w:tc>
        <w:tc>
          <w:tcPr>
            <w:tcW w:w="992" w:type="dxa"/>
          </w:tcPr>
          <w:p w:rsidR="00C6756D" w:rsidRPr="00554E8C" w:rsidRDefault="00C6756D" w:rsidP="00C6756D">
            <w:pPr>
              <w:pStyle w:val="210"/>
              <w:jc w:val="center"/>
              <w:rPr>
                <w:b/>
                <w:sz w:val="26"/>
                <w:highlight w:val="yellow"/>
                <w:lang w:val="uk-UA"/>
              </w:rPr>
            </w:pPr>
            <w:r w:rsidRPr="00554E8C">
              <w:rPr>
                <w:b/>
                <w:sz w:val="26"/>
                <w:highlight w:val="yellow"/>
                <w:lang w:val="uk-UA"/>
              </w:rPr>
              <w:t>Х</w:t>
            </w:r>
            <w:r w:rsidRPr="00554E8C">
              <w:rPr>
                <w:b/>
                <w:sz w:val="26"/>
                <w:highlight w:val="yellow"/>
                <w:vertAlign w:val="subscript"/>
                <w:lang w:val="uk-UA"/>
              </w:rPr>
              <w:t>3</w:t>
            </w:r>
          </w:p>
        </w:tc>
        <w:tc>
          <w:tcPr>
            <w:tcW w:w="1718" w:type="dxa"/>
          </w:tcPr>
          <w:p w:rsidR="00C6756D" w:rsidRPr="00554E8C" w:rsidRDefault="00C6756D" w:rsidP="00C6756D">
            <w:pPr>
              <w:pStyle w:val="210"/>
              <w:jc w:val="center"/>
              <w:rPr>
                <w:b/>
                <w:sz w:val="26"/>
                <w:highlight w:val="yellow"/>
                <w:lang w:val="uk-UA"/>
              </w:rPr>
            </w:pPr>
            <w:r w:rsidRPr="00554E8C">
              <w:rPr>
                <w:b/>
                <w:sz w:val="26"/>
                <w:highlight w:val="yellow"/>
                <w:lang w:val="uk-UA"/>
              </w:rPr>
              <w:t>Y</w:t>
            </w:r>
          </w:p>
        </w:tc>
      </w:tr>
      <w:tr w:rsidR="00C6756D" w:rsidRPr="00554E8C" w:rsidTr="00C6756D">
        <w:trPr>
          <w:jc w:val="center"/>
        </w:trPr>
        <w:tc>
          <w:tcPr>
            <w:tcW w:w="1530" w:type="dxa"/>
          </w:tcPr>
          <w:p w:rsidR="00C6756D" w:rsidRPr="00422DB4" w:rsidRDefault="00C6756D" w:rsidP="00C6756D">
            <w:pPr>
              <w:pStyle w:val="210"/>
              <w:jc w:val="center"/>
              <w:rPr>
                <w:b/>
                <w:sz w:val="26"/>
                <w:highlight w:val="cyan"/>
                <w:lang w:val="uk-UA"/>
              </w:rPr>
            </w:pPr>
            <w:r w:rsidRPr="00422DB4">
              <w:rPr>
                <w:b/>
                <w:sz w:val="26"/>
                <w:highlight w:val="cyan"/>
                <w:lang w:val="uk-UA"/>
              </w:rPr>
              <w:t>1</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1718" w:type="dxa"/>
          </w:tcPr>
          <w:p w:rsidR="00C6756D" w:rsidRPr="00422DB4" w:rsidRDefault="00C6756D" w:rsidP="00C6756D">
            <w:pPr>
              <w:pStyle w:val="210"/>
              <w:jc w:val="center"/>
              <w:rPr>
                <w:b/>
                <w:sz w:val="26"/>
                <w:highlight w:val="cyan"/>
                <w:lang w:val="uk-UA"/>
              </w:rPr>
            </w:pPr>
            <w:r w:rsidRPr="00422DB4">
              <w:rPr>
                <w:b/>
                <w:sz w:val="26"/>
                <w:highlight w:val="cyan"/>
                <w:lang w:val="uk-UA"/>
              </w:rPr>
              <w:t>у</w:t>
            </w:r>
            <w:r w:rsidRPr="00422DB4">
              <w:rPr>
                <w:b/>
                <w:sz w:val="26"/>
                <w:highlight w:val="cyan"/>
                <w:vertAlign w:val="subscript"/>
                <w:lang w:val="uk-UA"/>
              </w:rPr>
              <w:t>1</w:t>
            </w:r>
          </w:p>
        </w:tc>
      </w:tr>
      <w:tr w:rsidR="00C6756D" w:rsidRPr="00554E8C" w:rsidTr="00C6756D">
        <w:trPr>
          <w:jc w:val="center"/>
        </w:trPr>
        <w:tc>
          <w:tcPr>
            <w:tcW w:w="1530" w:type="dxa"/>
          </w:tcPr>
          <w:p w:rsidR="00C6756D" w:rsidRPr="00422DB4" w:rsidRDefault="00C6756D" w:rsidP="00C6756D">
            <w:pPr>
              <w:pStyle w:val="210"/>
              <w:jc w:val="center"/>
              <w:rPr>
                <w:b/>
                <w:sz w:val="26"/>
                <w:highlight w:val="cyan"/>
                <w:lang w:val="uk-UA"/>
              </w:rPr>
            </w:pPr>
            <w:r w:rsidRPr="00422DB4">
              <w:rPr>
                <w:b/>
                <w:sz w:val="26"/>
                <w:highlight w:val="cyan"/>
                <w:lang w:val="uk-UA"/>
              </w:rPr>
              <w:t>2</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1718" w:type="dxa"/>
          </w:tcPr>
          <w:p w:rsidR="00C6756D" w:rsidRPr="00422DB4" w:rsidRDefault="00C6756D" w:rsidP="00C6756D">
            <w:pPr>
              <w:pStyle w:val="210"/>
              <w:jc w:val="center"/>
              <w:rPr>
                <w:b/>
                <w:sz w:val="26"/>
                <w:highlight w:val="cyan"/>
                <w:lang w:val="uk-UA"/>
              </w:rPr>
            </w:pPr>
            <w:r w:rsidRPr="00422DB4">
              <w:rPr>
                <w:b/>
                <w:sz w:val="26"/>
                <w:highlight w:val="cyan"/>
                <w:lang w:val="uk-UA"/>
              </w:rPr>
              <w:t>у</w:t>
            </w:r>
            <w:r w:rsidRPr="00422DB4">
              <w:rPr>
                <w:b/>
                <w:sz w:val="26"/>
                <w:highlight w:val="cyan"/>
                <w:vertAlign w:val="subscript"/>
                <w:lang w:val="uk-UA"/>
              </w:rPr>
              <w:t>2</w:t>
            </w:r>
          </w:p>
        </w:tc>
      </w:tr>
      <w:tr w:rsidR="00C6756D" w:rsidRPr="00554E8C" w:rsidTr="00C6756D">
        <w:trPr>
          <w:jc w:val="center"/>
        </w:trPr>
        <w:tc>
          <w:tcPr>
            <w:tcW w:w="1530" w:type="dxa"/>
          </w:tcPr>
          <w:p w:rsidR="00C6756D" w:rsidRPr="00422DB4" w:rsidRDefault="00C6756D" w:rsidP="00C6756D">
            <w:pPr>
              <w:pStyle w:val="210"/>
              <w:jc w:val="center"/>
              <w:rPr>
                <w:b/>
                <w:sz w:val="26"/>
                <w:highlight w:val="cyan"/>
                <w:lang w:val="uk-UA"/>
              </w:rPr>
            </w:pPr>
            <w:r w:rsidRPr="00422DB4">
              <w:rPr>
                <w:b/>
                <w:sz w:val="26"/>
                <w:highlight w:val="cyan"/>
                <w:lang w:val="uk-UA"/>
              </w:rPr>
              <w:t>3</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1718" w:type="dxa"/>
          </w:tcPr>
          <w:p w:rsidR="00C6756D" w:rsidRPr="00422DB4" w:rsidRDefault="00C6756D" w:rsidP="00C6756D">
            <w:pPr>
              <w:pStyle w:val="210"/>
              <w:jc w:val="center"/>
              <w:rPr>
                <w:b/>
                <w:sz w:val="26"/>
                <w:highlight w:val="cyan"/>
                <w:lang w:val="uk-UA"/>
              </w:rPr>
            </w:pPr>
            <w:r w:rsidRPr="00422DB4">
              <w:rPr>
                <w:b/>
                <w:sz w:val="26"/>
                <w:highlight w:val="cyan"/>
                <w:lang w:val="uk-UA"/>
              </w:rPr>
              <w:t>у</w:t>
            </w:r>
            <w:r w:rsidRPr="00422DB4">
              <w:rPr>
                <w:b/>
                <w:sz w:val="26"/>
                <w:highlight w:val="cyan"/>
                <w:vertAlign w:val="subscript"/>
                <w:lang w:val="uk-UA"/>
              </w:rPr>
              <w:t>3</w:t>
            </w:r>
          </w:p>
        </w:tc>
      </w:tr>
      <w:tr w:rsidR="00C6756D" w:rsidRPr="00554E8C" w:rsidTr="00C6756D">
        <w:trPr>
          <w:jc w:val="center"/>
        </w:trPr>
        <w:tc>
          <w:tcPr>
            <w:tcW w:w="1530" w:type="dxa"/>
          </w:tcPr>
          <w:p w:rsidR="00C6756D" w:rsidRPr="00422DB4" w:rsidRDefault="00C6756D" w:rsidP="00C6756D">
            <w:pPr>
              <w:pStyle w:val="210"/>
              <w:jc w:val="center"/>
              <w:rPr>
                <w:b/>
                <w:sz w:val="26"/>
                <w:highlight w:val="cyan"/>
                <w:lang w:val="uk-UA"/>
              </w:rPr>
            </w:pPr>
            <w:r w:rsidRPr="00422DB4">
              <w:rPr>
                <w:b/>
                <w:sz w:val="26"/>
                <w:highlight w:val="cyan"/>
                <w:lang w:val="uk-UA"/>
              </w:rPr>
              <w:t>4</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1718" w:type="dxa"/>
          </w:tcPr>
          <w:p w:rsidR="00C6756D" w:rsidRPr="00422DB4" w:rsidRDefault="00C6756D" w:rsidP="00C6756D">
            <w:pPr>
              <w:pStyle w:val="210"/>
              <w:jc w:val="center"/>
              <w:rPr>
                <w:b/>
                <w:sz w:val="26"/>
                <w:highlight w:val="cyan"/>
                <w:lang w:val="uk-UA"/>
              </w:rPr>
            </w:pPr>
            <w:r w:rsidRPr="00422DB4">
              <w:rPr>
                <w:b/>
                <w:sz w:val="26"/>
                <w:highlight w:val="cyan"/>
                <w:lang w:val="uk-UA"/>
              </w:rPr>
              <w:t>у</w:t>
            </w:r>
            <w:r w:rsidRPr="00422DB4">
              <w:rPr>
                <w:b/>
                <w:sz w:val="26"/>
                <w:highlight w:val="cyan"/>
                <w:vertAlign w:val="subscript"/>
                <w:lang w:val="uk-UA"/>
              </w:rPr>
              <w:t>4</w:t>
            </w:r>
          </w:p>
        </w:tc>
      </w:tr>
      <w:tr w:rsidR="00C6756D" w:rsidRPr="00554E8C" w:rsidTr="00C6756D">
        <w:trPr>
          <w:jc w:val="center"/>
        </w:trPr>
        <w:tc>
          <w:tcPr>
            <w:tcW w:w="1530" w:type="dxa"/>
          </w:tcPr>
          <w:p w:rsidR="00C6756D" w:rsidRPr="00422DB4" w:rsidRDefault="00C6756D" w:rsidP="00C6756D">
            <w:pPr>
              <w:pStyle w:val="210"/>
              <w:jc w:val="center"/>
              <w:rPr>
                <w:b/>
                <w:sz w:val="26"/>
                <w:highlight w:val="cyan"/>
                <w:lang w:val="uk-UA"/>
              </w:rPr>
            </w:pPr>
            <w:r w:rsidRPr="00422DB4">
              <w:rPr>
                <w:b/>
                <w:sz w:val="26"/>
                <w:highlight w:val="cyan"/>
                <w:lang w:val="uk-UA"/>
              </w:rPr>
              <w:t>5</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1718" w:type="dxa"/>
          </w:tcPr>
          <w:p w:rsidR="00C6756D" w:rsidRPr="00422DB4" w:rsidRDefault="00C6756D" w:rsidP="00C6756D">
            <w:pPr>
              <w:pStyle w:val="210"/>
              <w:jc w:val="center"/>
              <w:rPr>
                <w:b/>
                <w:sz w:val="26"/>
                <w:highlight w:val="cyan"/>
                <w:lang w:val="uk-UA"/>
              </w:rPr>
            </w:pPr>
            <w:r w:rsidRPr="00422DB4">
              <w:rPr>
                <w:b/>
                <w:sz w:val="26"/>
                <w:highlight w:val="cyan"/>
                <w:lang w:val="uk-UA"/>
              </w:rPr>
              <w:t>у</w:t>
            </w:r>
            <w:r w:rsidRPr="00422DB4">
              <w:rPr>
                <w:b/>
                <w:sz w:val="26"/>
                <w:highlight w:val="cyan"/>
                <w:vertAlign w:val="subscript"/>
                <w:lang w:val="uk-UA"/>
              </w:rPr>
              <w:t>5</w:t>
            </w:r>
          </w:p>
        </w:tc>
      </w:tr>
      <w:tr w:rsidR="00C6756D" w:rsidRPr="00554E8C" w:rsidTr="00C6756D">
        <w:trPr>
          <w:jc w:val="center"/>
        </w:trPr>
        <w:tc>
          <w:tcPr>
            <w:tcW w:w="1530" w:type="dxa"/>
          </w:tcPr>
          <w:p w:rsidR="00C6756D" w:rsidRPr="00422DB4" w:rsidRDefault="00C6756D" w:rsidP="00C6756D">
            <w:pPr>
              <w:pStyle w:val="210"/>
              <w:jc w:val="center"/>
              <w:rPr>
                <w:b/>
                <w:sz w:val="26"/>
                <w:highlight w:val="cyan"/>
                <w:lang w:val="uk-UA"/>
              </w:rPr>
            </w:pPr>
            <w:r w:rsidRPr="00422DB4">
              <w:rPr>
                <w:b/>
                <w:sz w:val="26"/>
                <w:highlight w:val="cyan"/>
                <w:lang w:val="uk-UA"/>
              </w:rPr>
              <w:t>6</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1718" w:type="dxa"/>
          </w:tcPr>
          <w:p w:rsidR="00C6756D" w:rsidRPr="00422DB4" w:rsidRDefault="00C6756D" w:rsidP="00C6756D">
            <w:pPr>
              <w:pStyle w:val="210"/>
              <w:jc w:val="center"/>
              <w:rPr>
                <w:b/>
                <w:sz w:val="26"/>
                <w:highlight w:val="cyan"/>
                <w:lang w:val="uk-UA"/>
              </w:rPr>
            </w:pPr>
            <w:r w:rsidRPr="00422DB4">
              <w:rPr>
                <w:b/>
                <w:sz w:val="26"/>
                <w:highlight w:val="cyan"/>
                <w:lang w:val="uk-UA"/>
              </w:rPr>
              <w:t>у</w:t>
            </w:r>
            <w:r w:rsidRPr="00422DB4">
              <w:rPr>
                <w:b/>
                <w:sz w:val="26"/>
                <w:highlight w:val="cyan"/>
                <w:vertAlign w:val="subscript"/>
                <w:lang w:val="uk-UA"/>
              </w:rPr>
              <w:t>6</w:t>
            </w:r>
          </w:p>
        </w:tc>
      </w:tr>
      <w:tr w:rsidR="00C6756D" w:rsidRPr="00554E8C" w:rsidTr="00C6756D">
        <w:trPr>
          <w:jc w:val="center"/>
        </w:trPr>
        <w:tc>
          <w:tcPr>
            <w:tcW w:w="1530" w:type="dxa"/>
          </w:tcPr>
          <w:p w:rsidR="00C6756D" w:rsidRPr="00422DB4" w:rsidRDefault="00C6756D" w:rsidP="00C6756D">
            <w:pPr>
              <w:pStyle w:val="210"/>
              <w:jc w:val="center"/>
              <w:rPr>
                <w:b/>
                <w:sz w:val="26"/>
                <w:highlight w:val="cyan"/>
                <w:lang w:val="uk-UA"/>
              </w:rPr>
            </w:pPr>
            <w:r w:rsidRPr="00422DB4">
              <w:rPr>
                <w:b/>
                <w:sz w:val="26"/>
                <w:highlight w:val="cyan"/>
                <w:lang w:val="uk-UA"/>
              </w:rPr>
              <w:t>7</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1718" w:type="dxa"/>
          </w:tcPr>
          <w:p w:rsidR="00C6756D" w:rsidRPr="00422DB4" w:rsidRDefault="00C6756D" w:rsidP="00C6756D">
            <w:pPr>
              <w:pStyle w:val="210"/>
              <w:jc w:val="center"/>
              <w:rPr>
                <w:b/>
                <w:sz w:val="26"/>
                <w:highlight w:val="cyan"/>
                <w:lang w:val="uk-UA"/>
              </w:rPr>
            </w:pPr>
            <w:r w:rsidRPr="00422DB4">
              <w:rPr>
                <w:b/>
                <w:sz w:val="26"/>
                <w:highlight w:val="cyan"/>
                <w:lang w:val="uk-UA"/>
              </w:rPr>
              <w:t>у</w:t>
            </w:r>
            <w:r w:rsidRPr="00422DB4">
              <w:rPr>
                <w:b/>
                <w:sz w:val="26"/>
                <w:highlight w:val="cyan"/>
                <w:vertAlign w:val="subscript"/>
                <w:lang w:val="uk-UA"/>
              </w:rPr>
              <w:t>7</w:t>
            </w:r>
          </w:p>
        </w:tc>
      </w:tr>
      <w:tr w:rsidR="00C6756D" w:rsidRPr="00554E8C" w:rsidTr="00C6756D">
        <w:trPr>
          <w:jc w:val="center"/>
        </w:trPr>
        <w:tc>
          <w:tcPr>
            <w:tcW w:w="1530" w:type="dxa"/>
          </w:tcPr>
          <w:p w:rsidR="00C6756D" w:rsidRPr="00422DB4" w:rsidRDefault="00C6756D" w:rsidP="00C6756D">
            <w:pPr>
              <w:pStyle w:val="210"/>
              <w:jc w:val="center"/>
              <w:rPr>
                <w:b/>
                <w:sz w:val="26"/>
                <w:highlight w:val="cyan"/>
                <w:lang w:val="uk-UA"/>
              </w:rPr>
            </w:pPr>
            <w:r w:rsidRPr="00422DB4">
              <w:rPr>
                <w:b/>
                <w:sz w:val="26"/>
                <w:highlight w:val="cyan"/>
                <w:lang w:val="uk-UA"/>
              </w:rPr>
              <w:t>8</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992" w:type="dxa"/>
          </w:tcPr>
          <w:p w:rsidR="00C6756D" w:rsidRPr="00422DB4" w:rsidRDefault="00C6756D" w:rsidP="00C6756D">
            <w:pPr>
              <w:pStyle w:val="210"/>
              <w:jc w:val="center"/>
              <w:rPr>
                <w:b/>
                <w:sz w:val="26"/>
                <w:highlight w:val="cyan"/>
                <w:lang w:val="uk-UA"/>
              </w:rPr>
            </w:pPr>
            <w:r w:rsidRPr="00422DB4">
              <w:rPr>
                <w:b/>
                <w:sz w:val="26"/>
                <w:highlight w:val="cyan"/>
                <w:lang w:val="uk-UA"/>
              </w:rPr>
              <w:t>+</w:t>
            </w:r>
          </w:p>
        </w:tc>
        <w:tc>
          <w:tcPr>
            <w:tcW w:w="1718" w:type="dxa"/>
          </w:tcPr>
          <w:p w:rsidR="00C6756D" w:rsidRPr="00422DB4" w:rsidRDefault="00C6756D" w:rsidP="00C6756D">
            <w:pPr>
              <w:pStyle w:val="210"/>
              <w:jc w:val="center"/>
              <w:rPr>
                <w:b/>
                <w:sz w:val="26"/>
                <w:highlight w:val="cyan"/>
                <w:lang w:val="uk-UA"/>
              </w:rPr>
            </w:pPr>
            <w:r w:rsidRPr="00422DB4">
              <w:rPr>
                <w:b/>
                <w:sz w:val="26"/>
                <w:highlight w:val="cyan"/>
                <w:lang w:val="uk-UA"/>
              </w:rPr>
              <w:t>у</w:t>
            </w:r>
            <w:r w:rsidRPr="00422DB4">
              <w:rPr>
                <w:b/>
                <w:sz w:val="26"/>
                <w:highlight w:val="cyan"/>
                <w:vertAlign w:val="subscript"/>
                <w:lang w:val="uk-UA"/>
              </w:rPr>
              <w:t>8</w:t>
            </w:r>
          </w:p>
        </w:tc>
      </w:tr>
    </w:tbl>
    <w:p w:rsidR="00C6756D" w:rsidRPr="0035683B" w:rsidRDefault="00C6756D" w:rsidP="00C6756D">
      <w:pPr>
        <w:pStyle w:val="210"/>
        <w:rPr>
          <w:lang w:val="uk-UA"/>
        </w:rPr>
      </w:pPr>
    </w:p>
    <w:p w:rsidR="00C6756D" w:rsidRPr="0035683B" w:rsidRDefault="00C6756D" w:rsidP="00C6756D">
      <w:pPr>
        <w:pStyle w:val="210"/>
        <w:ind w:firstLine="720"/>
        <w:rPr>
          <w:szCs w:val="28"/>
          <w:lang w:val="uk-UA"/>
        </w:rPr>
      </w:pPr>
      <w:r w:rsidRPr="0035683B">
        <w:rPr>
          <w:szCs w:val="28"/>
          <w:lang w:val="uk-UA"/>
        </w:rPr>
        <w:t>Перед реалізацією матриці планування задаються основними рівнями факторів (у натуральних одиницях: %, г/л, кг/т і т.д.) та інтервалами варіювання для кожного фактора. Основний рівень позна</w:t>
      </w:r>
      <w:r w:rsidRPr="0035683B">
        <w:rPr>
          <w:szCs w:val="28"/>
          <w:lang w:val="uk-UA"/>
        </w:rPr>
        <w:softHyphen/>
        <w:t xml:space="preserve">чають: </w:t>
      </w:r>
      <w:proofErr w:type="spellStart"/>
      <w:r w:rsidRPr="0035683B">
        <w:rPr>
          <w:i/>
          <w:szCs w:val="28"/>
          <w:lang w:val="uk-UA"/>
        </w:rPr>
        <w:t>X</w:t>
      </w:r>
      <w:r w:rsidRPr="0035683B">
        <w:rPr>
          <w:i/>
          <w:szCs w:val="28"/>
          <w:vertAlign w:val="subscript"/>
          <w:lang w:val="uk-UA"/>
        </w:rPr>
        <w:t>oi</w:t>
      </w:r>
      <w:proofErr w:type="spellEnd"/>
      <w:r w:rsidRPr="0035683B">
        <w:rPr>
          <w:szCs w:val="28"/>
          <w:lang w:val="uk-UA"/>
        </w:rPr>
        <w:t xml:space="preserve">, інтервал варіювання – </w:t>
      </w:r>
      <w:r w:rsidRPr="0035683B">
        <w:rPr>
          <w:i/>
          <w:szCs w:val="28"/>
          <w:lang w:val="uk-UA"/>
        </w:rPr>
        <w:t>Δх</w:t>
      </w:r>
      <w:r w:rsidRPr="0035683B">
        <w:rPr>
          <w:szCs w:val="28"/>
          <w:lang w:val="uk-UA"/>
        </w:rPr>
        <w:t xml:space="preserve">. </w:t>
      </w:r>
      <w:r w:rsidRPr="00EF49A8">
        <w:rPr>
          <w:szCs w:val="28"/>
          <w:highlight w:val="cyan"/>
          <w:lang w:val="uk-UA"/>
        </w:rPr>
        <w:t>Кодове позначення основного, верхнього і нижнього рівнів відповідно «0», «+1» і «–1».</w:t>
      </w:r>
    </w:p>
    <w:p w:rsidR="00C6756D" w:rsidRPr="0035683B" w:rsidRDefault="00C6756D" w:rsidP="00C6756D">
      <w:pPr>
        <w:pStyle w:val="210"/>
        <w:ind w:firstLine="720"/>
        <w:rPr>
          <w:lang w:val="uk-UA"/>
        </w:rPr>
      </w:pPr>
      <w:r w:rsidRPr="0035683B">
        <w:rPr>
          <w:lang w:val="uk-UA"/>
        </w:rPr>
        <w:t>Тоді для матриці (табл. 3.14) умови проведення першого, другого і третього дослідів (значення факторів):</w:t>
      </w:r>
    </w:p>
    <w:p w:rsidR="00C6756D" w:rsidRPr="0035683B" w:rsidRDefault="00C6756D" w:rsidP="00C6756D">
      <w:pPr>
        <w:pStyle w:val="210"/>
        <w:ind w:firstLine="720"/>
        <w:rPr>
          <w:sz w:val="10"/>
          <w:lang w:val="uk-UA"/>
        </w:rPr>
      </w:pPr>
    </w:p>
    <w:p w:rsidR="00C6756D" w:rsidRPr="0035683B" w:rsidRDefault="00C6756D" w:rsidP="00C6756D">
      <w:pPr>
        <w:pStyle w:val="210"/>
        <w:jc w:val="center"/>
        <w:rPr>
          <w:sz w:val="32"/>
          <w:lang w:val="uk-UA"/>
        </w:rPr>
      </w:pPr>
      <w:r w:rsidRPr="0035683B">
        <w:rPr>
          <w:sz w:val="32"/>
          <w:lang w:val="uk-UA"/>
        </w:rPr>
        <w:t>Х</w:t>
      </w:r>
      <w:r w:rsidRPr="0035683B">
        <w:rPr>
          <w:sz w:val="32"/>
          <w:vertAlign w:val="subscript"/>
          <w:lang w:val="uk-UA"/>
        </w:rPr>
        <w:t xml:space="preserve">1 </w:t>
      </w:r>
      <w:r w:rsidRPr="0035683B">
        <w:rPr>
          <w:sz w:val="32"/>
          <w:lang w:val="uk-UA"/>
        </w:rPr>
        <w:t>= Х</w:t>
      </w:r>
      <w:r w:rsidRPr="0035683B">
        <w:rPr>
          <w:sz w:val="32"/>
          <w:vertAlign w:val="subscript"/>
          <w:lang w:val="uk-UA"/>
        </w:rPr>
        <w:t xml:space="preserve">о1 </w:t>
      </w:r>
      <w:r w:rsidRPr="0035683B">
        <w:rPr>
          <w:sz w:val="32"/>
          <w:lang w:val="uk-UA"/>
        </w:rPr>
        <w:t xml:space="preserve">– </w:t>
      </w:r>
      <w:r w:rsidRPr="0035683B">
        <w:rPr>
          <w:sz w:val="32"/>
          <w:lang w:val="uk-UA"/>
        </w:rPr>
        <w:sym w:font="Symbol" w:char="F06C"/>
      </w:r>
      <w:r w:rsidRPr="0035683B">
        <w:rPr>
          <w:sz w:val="32"/>
          <w:vertAlign w:val="subscript"/>
          <w:lang w:val="uk-UA"/>
        </w:rPr>
        <w:t xml:space="preserve">1                   </w:t>
      </w:r>
      <w:r w:rsidRPr="0035683B">
        <w:rPr>
          <w:sz w:val="32"/>
          <w:lang w:val="uk-UA"/>
        </w:rPr>
        <w:t>Х</w:t>
      </w:r>
      <w:r w:rsidRPr="0035683B">
        <w:rPr>
          <w:sz w:val="32"/>
          <w:vertAlign w:val="subscript"/>
          <w:lang w:val="uk-UA"/>
        </w:rPr>
        <w:t xml:space="preserve">2  </w:t>
      </w:r>
      <w:r w:rsidRPr="0035683B">
        <w:rPr>
          <w:sz w:val="32"/>
          <w:lang w:val="uk-UA"/>
        </w:rPr>
        <w:t>= Х</w:t>
      </w:r>
      <w:r w:rsidRPr="0035683B">
        <w:rPr>
          <w:sz w:val="32"/>
          <w:vertAlign w:val="subscript"/>
          <w:lang w:val="uk-UA"/>
        </w:rPr>
        <w:t xml:space="preserve">о2 </w:t>
      </w:r>
      <w:r w:rsidRPr="0035683B">
        <w:rPr>
          <w:sz w:val="32"/>
          <w:lang w:val="uk-UA"/>
        </w:rPr>
        <w:t xml:space="preserve">– </w:t>
      </w:r>
      <w:r w:rsidRPr="0035683B">
        <w:rPr>
          <w:sz w:val="32"/>
          <w:lang w:val="uk-UA"/>
        </w:rPr>
        <w:sym w:font="Symbol" w:char="F06C"/>
      </w:r>
      <w:r w:rsidRPr="0035683B">
        <w:rPr>
          <w:sz w:val="32"/>
          <w:vertAlign w:val="subscript"/>
          <w:lang w:val="uk-UA"/>
        </w:rPr>
        <w:t xml:space="preserve">2      </w:t>
      </w:r>
      <w:r w:rsidRPr="0035683B">
        <w:rPr>
          <w:sz w:val="32"/>
          <w:lang w:val="uk-UA"/>
        </w:rPr>
        <w:t xml:space="preserve">        Х</w:t>
      </w:r>
      <w:r w:rsidRPr="0035683B">
        <w:rPr>
          <w:sz w:val="32"/>
          <w:vertAlign w:val="subscript"/>
          <w:lang w:val="uk-UA"/>
        </w:rPr>
        <w:t xml:space="preserve">3 </w:t>
      </w:r>
      <w:r w:rsidRPr="0035683B">
        <w:rPr>
          <w:sz w:val="32"/>
          <w:lang w:val="uk-UA"/>
        </w:rPr>
        <w:t>= Х</w:t>
      </w:r>
      <w:r w:rsidRPr="0035683B">
        <w:rPr>
          <w:sz w:val="32"/>
          <w:vertAlign w:val="subscript"/>
          <w:lang w:val="uk-UA"/>
        </w:rPr>
        <w:t xml:space="preserve">о3 </w:t>
      </w:r>
      <w:r w:rsidRPr="0035683B">
        <w:rPr>
          <w:sz w:val="32"/>
          <w:lang w:val="uk-UA"/>
        </w:rPr>
        <w:t xml:space="preserve">– </w:t>
      </w:r>
      <w:r w:rsidRPr="0035683B">
        <w:rPr>
          <w:sz w:val="32"/>
          <w:lang w:val="uk-UA"/>
        </w:rPr>
        <w:sym w:font="Symbol" w:char="F06C"/>
      </w:r>
      <w:r w:rsidRPr="0035683B">
        <w:rPr>
          <w:sz w:val="32"/>
          <w:vertAlign w:val="subscript"/>
          <w:lang w:val="uk-UA"/>
        </w:rPr>
        <w:t>3</w:t>
      </w:r>
    </w:p>
    <w:p w:rsidR="00C6756D" w:rsidRPr="0035683B" w:rsidRDefault="00C6756D" w:rsidP="00C6756D">
      <w:pPr>
        <w:pStyle w:val="210"/>
        <w:jc w:val="center"/>
        <w:rPr>
          <w:sz w:val="32"/>
          <w:vertAlign w:val="subscript"/>
          <w:lang w:val="uk-UA"/>
        </w:rPr>
      </w:pPr>
      <w:r w:rsidRPr="0035683B">
        <w:rPr>
          <w:sz w:val="32"/>
          <w:lang w:val="uk-UA"/>
        </w:rPr>
        <w:t>Х</w:t>
      </w:r>
      <w:r w:rsidRPr="0035683B">
        <w:rPr>
          <w:sz w:val="32"/>
          <w:vertAlign w:val="subscript"/>
          <w:lang w:val="uk-UA"/>
        </w:rPr>
        <w:t xml:space="preserve">1 </w:t>
      </w:r>
      <w:r w:rsidRPr="0035683B">
        <w:rPr>
          <w:sz w:val="32"/>
          <w:lang w:val="uk-UA"/>
        </w:rPr>
        <w:t>= Х</w:t>
      </w:r>
      <w:r w:rsidRPr="0035683B">
        <w:rPr>
          <w:sz w:val="32"/>
          <w:vertAlign w:val="subscript"/>
          <w:lang w:val="uk-UA"/>
        </w:rPr>
        <w:t xml:space="preserve">о1 </w:t>
      </w:r>
      <w:r w:rsidRPr="0035683B">
        <w:rPr>
          <w:sz w:val="32"/>
          <w:lang w:val="uk-UA"/>
        </w:rPr>
        <w:t xml:space="preserve">+ </w:t>
      </w:r>
      <w:r w:rsidRPr="0035683B">
        <w:rPr>
          <w:sz w:val="32"/>
          <w:lang w:val="uk-UA"/>
        </w:rPr>
        <w:sym w:font="Symbol" w:char="F06C"/>
      </w:r>
      <w:r w:rsidRPr="0035683B">
        <w:rPr>
          <w:sz w:val="32"/>
          <w:vertAlign w:val="subscript"/>
          <w:lang w:val="uk-UA"/>
        </w:rPr>
        <w:t xml:space="preserve">1                   </w:t>
      </w:r>
      <w:r w:rsidRPr="0035683B">
        <w:rPr>
          <w:sz w:val="32"/>
          <w:lang w:val="uk-UA"/>
        </w:rPr>
        <w:t>Х</w:t>
      </w:r>
      <w:r w:rsidRPr="0035683B">
        <w:rPr>
          <w:sz w:val="32"/>
          <w:vertAlign w:val="subscript"/>
          <w:lang w:val="uk-UA"/>
        </w:rPr>
        <w:t xml:space="preserve">2  </w:t>
      </w:r>
      <w:r w:rsidRPr="0035683B">
        <w:rPr>
          <w:sz w:val="32"/>
          <w:lang w:val="uk-UA"/>
        </w:rPr>
        <w:t>= Х</w:t>
      </w:r>
      <w:r w:rsidRPr="0035683B">
        <w:rPr>
          <w:sz w:val="32"/>
          <w:vertAlign w:val="subscript"/>
          <w:lang w:val="uk-UA"/>
        </w:rPr>
        <w:t xml:space="preserve">о2 </w:t>
      </w:r>
      <w:r w:rsidRPr="0035683B">
        <w:rPr>
          <w:sz w:val="32"/>
          <w:lang w:val="uk-UA"/>
        </w:rPr>
        <w:t xml:space="preserve">– </w:t>
      </w:r>
      <w:r w:rsidRPr="0035683B">
        <w:rPr>
          <w:sz w:val="32"/>
          <w:lang w:val="uk-UA"/>
        </w:rPr>
        <w:sym w:font="Symbol" w:char="F06C"/>
      </w:r>
      <w:r w:rsidRPr="0035683B">
        <w:rPr>
          <w:sz w:val="32"/>
          <w:vertAlign w:val="subscript"/>
          <w:lang w:val="uk-UA"/>
        </w:rPr>
        <w:t xml:space="preserve">2               </w:t>
      </w:r>
      <w:r w:rsidRPr="0035683B">
        <w:rPr>
          <w:sz w:val="32"/>
          <w:lang w:val="uk-UA"/>
        </w:rPr>
        <w:t xml:space="preserve">  Х</w:t>
      </w:r>
      <w:r w:rsidRPr="0035683B">
        <w:rPr>
          <w:sz w:val="32"/>
          <w:vertAlign w:val="subscript"/>
          <w:lang w:val="uk-UA"/>
        </w:rPr>
        <w:t xml:space="preserve">3 </w:t>
      </w:r>
      <w:r w:rsidRPr="0035683B">
        <w:rPr>
          <w:sz w:val="32"/>
          <w:lang w:val="uk-UA"/>
        </w:rPr>
        <w:t>= Х</w:t>
      </w:r>
      <w:r w:rsidRPr="0035683B">
        <w:rPr>
          <w:sz w:val="32"/>
          <w:vertAlign w:val="subscript"/>
          <w:lang w:val="uk-UA"/>
        </w:rPr>
        <w:t xml:space="preserve">о3 </w:t>
      </w:r>
      <w:r w:rsidRPr="0035683B">
        <w:rPr>
          <w:sz w:val="32"/>
          <w:lang w:val="uk-UA"/>
        </w:rPr>
        <w:t xml:space="preserve">– </w:t>
      </w:r>
      <w:r w:rsidRPr="0035683B">
        <w:rPr>
          <w:sz w:val="32"/>
          <w:lang w:val="uk-UA"/>
        </w:rPr>
        <w:sym w:font="Symbol" w:char="F06C"/>
      </w:r>
      <w:r w:rsidRPr="0035683B">
        <w:rPr>
          <w:sz w:val="32"/>
          <w:vertAlign w:val="subscript"/>
          <w:lang w:val="uk-UA"/>
        </w:rPr>
        <w:t xml:space="preserve">3 </w:t>
      </w:r>
    </w:p>
    <w:p w:rsidR="00C6756D" w:rsidRPr="0035683B" w:rsidRDefault="00C6756D" w:rsidP="00C6756D">
      <w:pPr>
        <w:pStyle w:val="210"/>
        <w:jc w:val="center"/>
        <w:rPr>
          <w:lang w:val="uk-UA"/>
        </w:rPr>
      </w:pPr>
      <w:r w:rsidRPr="0035683B">
        <w:rPr>
          <w:sz w:val="32"/>
          <w:lang w:val="uk-UA"/>
        </w:rPr>
        <w:t xml:space="preserve">           Х</w:t>
      </w:r>
      <w:r w:rsidRPr="0035683B">
        <w:rPr>
          <w:sz w:val="32"/>
          <w:vertAlign w:val="subscript"/>
          <w:lang w:val="uk-UA"/>
        </w:rPr>
        <w:t xml:space="preserve">1 </w:t>
      </w:r>
      <w:r w:rsidRPr="0035683B">
        <w:rPr>
          <w:sz w:val="32"/>
          <w:lang w:val="uk-UA"/>
        </w:rPr>
        <w:t>= Х</w:t>
      </w:r>
      <w:r w:rsidRPr="0035683B">
        <w:rPr>
          <w:sz w:val="32"/>
          <w:vertAlign w:val="subscript"/>
          <w:lang w:val="uk-UA"/>
        </w:rPr>
        <w:t xml:space="preserve">о1 </w:t>
      </w:r>
      <w:r w:rsidRPr="0035683B">
        <w:rPr>
          <w:sz w:val="32"/>
          <w:lang w:val="uk-UA"/>
        </w:rPr>
        <w:t xml:space="preserve">– </w:t>
      </w:r>
      <w:r w:rsidRPr="0035683B">
        <w:rPr>
          <w:sz w:val="32"/>
          <w:lang w:val="uk-UA"/>
        </w:rPr>
        <w:sym w:font="Symbol" w:char="F06C"/>
      </w:r>
      <w:r w:rsidRPr="0035683B">
        <w:rPr>
          <w:sz w:val="32"/>
          <w:vertAlign w:val="subscript"/>
          <w:lang w:val="uk-UA"/>
        </w:rPr>
        <w:t xml:space="preserve">1                   </w:t>
      </w:r>
      <w:r w:rsidRPr="0035683B">
        <w:rPr>
          <w:sz w:val="32"/>
          <w:lang w:val="uk-UA"/>
        </w:rPr>
        <w:t>Х</w:t>
      </w:r>
      <w:r w:rsidRPr="0035683B">
        <w:rPr>
          <w:sz w:val="32"/>
          <w:vertAlign w:val="subscript"/>
          <w:lang w:val="uk-UA"/>
        </w:rPr>
        <w:t xml:space="preserve">2  </w:t>
      </w:r>
      <w:r w:rsidRPr="0035683B">
        <w:rPr>
          <w:sz w:val="32"/>
          <w:lang w:val="uk-UA"/>
        </w:rPr>
        <w:t>= Х</w:t>
      </w:r>
      <w:r w:rsidRPr="0035683B">
        <w:rPr>
          <w:sz w:val="32"/>
          <w:vertAlign w:val="subscript"/>
          <w:lang w:val="uk-UA"/>
        </w:rPr>
        <w:t xml:space="preserve">о2 </w:t>
      </w:r>
      <w:r w:rsidRPr="0035683B">
        <w:rPr>
          <w:sz w:val="32"/>
          <w:lang w:val="uk-UA"/>
        </w:rPr>
        <w:t xml:space="preserve">+ </w:t>
      </w:r>
      <w:r w:rsidRPr="0035683B">
        <w:rPr>
          <w:sz w:val="32"/>
          <w:lang w:val="uk-UA"/>
        </w:rPr>
        <w:sym w:font="Symbol" w:char="F06C"/>
      </w:r>
      <w:r w:rsidRPr="0035683B">
        <w:rPr>
          <w:sz w:val="32"/>
          <w:vertAlign w:val="subscript"/>
          <w:lang w:val="uk-UA"/>
        </w:rPr>
        <w:t xml:space="preserve">2      </w:t>
      </w:r>
      <w:r w:rsidRPr="0035683B">
        <w:rPr>
          <w:sz w:val="32"/>
          <w:lang w:val="uk-UA"/>
        </w:rPr>
        <w:t xml:space="preserve">        Х</w:t>
      </w:r>
      <w:r w:rsidRPr="0035683B">
        <w:rPr>
          <w:sz w:val="32"/>
          <w:vertAlign w:val="subscript"/>
          <w:lang w:val="uk-UA"/>
        </w:rPr>
        <w:t xml:space="preserve">3 </w:t>
      </w:r>
      <w:r w:rsidRPr="0035683B">
        <w:rPr>
          <w:sz w:val="32"/>
          <w:lang w:val="uk-UA"/>
        </w:rPr>
        <w:t>= Х</w:t>
      </w:r>
      <w:r w:rsidRPr="0035683B">
        <w:rPr>
          <w:sz w:val="32"/>
          <w:vertAlign w:val="subscript"/>
          <w:lang w:val="uk-UA"/>
        </w:rPr>
        <w:t xml:space="preserve">о3 </w:t>
      </w:r>
      <w:r w:rsidRPr="0035683B">
        <w:rPr>
          <w:sz w:val="32"/>
          <w:lang w:val="uk-UA"/>
        </w:rPr>
        <w:t xml:space="preserve">– </w:t>
      </w:r>
      <w:r w:rsidRPr="0035683B">
        <w:rPr>
          <w:sz w:val="32"/>
          <w:lang w:val="uk-UA"/>
        </w:rPr>
        <w:sym w:font="Symbol" w:char="F06C"/>
      </w:r>
      <w:r w:rsidRPr="0035683B">
        <w:rPr>
          <w:sz w:val="32"/>
          <w:vertAlign w:val="subscript"/>
          <w:lang w:val="uk-UA"/>
        </w:rPr>
        <w:t>3</w:t>
      </w:r>
      <w:r w:rsidRPr="0035683B">
        <w:rPr>
          <w:sz w:val="32"/>
          <w:lang w:val="uk-UA"/>
        </w:rPr>
        <w:t xml:space="preserve">    </w:t>
      </w:r>
      <w:r w:rsidRPr="0035683B">
        <w:rPr>
          <w:lang w:val="uk-UA"/>
        </w:rPr>
        <w:t>і т.д.</w:t>
      </w:r>
    </w:p>
    <w:p w:rsidR="00C6756D" w:rsidRPr="0035683B" w:rsidRDefault="00C6756D" w:rsidP="00C6756D">
      <w:pPr>
        <w:pStyle w:val="210"/>
        <w:jc w:val="center"/>
        <w:rPr>
          <w:sz w:val="10"/>
          <w:lang w:val="uk-UA"/>
        </w:rPr>
      </w:pPr>
    </w:p>
    <w:p w:rsidR="00C6756D" w:rsidRPr="0035683B" w:rsidRDefault="00C6756D" w:rsidP="00C6756D">
      <w:pPr>
        <w:pStyle w:val="210"/>
        <w:ind w:firstLine="709"/>
        <w:rPr>
          <w:szCs w:val="28"/>
          <w:lang w:val="uk-UA"/>
        </w:rPr>
      </w:pPr>
      <w:r w:rsidRPr="0035683B">
        <w:rPr>
          <w:caps/>
          <w:szCs w:val="28"/>
          <w:lang w:val="uk-UA"/>
        </w:rPr>
        <w:lastRenderedPageBreak/>
        <w:t>п</w:t>
      </w:r>
      <w:r w:rsidRPr="0035683B">
        <w:rPr>
          <w:szCs w:val="28"/>
          <w:lang w:val="uk-UA"/>
        </w:rPr>
        <w:t xml:space="preserve">овний факторний експеримент для трьох факторів дозволяє окремо оцінити основні ефекти </w:t>
      </w:r>
      <w:r w:rsidRPr="0035683B">
        <w:rPr>
          <w:i/>
          <w:szCs w:val="28"/>
          <w:lang w:val="uk-UA"/>
        </w:rPr>
        <w:t>А, В, С</w:t>
      </w:r>
      <w:r w:rsidRPr="0035683B">
        <w:rPr>
          <w:szCs w:val="28"/>
          <w:lang w:val="uk-UA"/>
        </w:rPr>
        <w:t xml:space="preserve">, ефекти взаємодії першого порядку </w:t>
      </w:r>
      <w:r w:rsidRPr="0035683B">
        <w:rPr>
          <w:i/>
          <w:szCs w:val="28"/>
          <w:lang w:val="uk-UA"/>
        </w:rPr>
        <w:t>АВ, АС, ВС</w:t>
      </w:r>
      <w:r w:rsidRPr="0035683B">
        <w:rPr>
          <w:szCs w:val="28"/>
          <w:lang w:val="uk-UA"/>
        </w:rPr>
        <w:t xml:space="preserve"> і ефект взаємодії другого порядку </w:t>
      </w:r>
      <w:r w:rsidRPr="0035683B">
        <w:rPr>
          <w:i/>
          <w:szCs w:val="28"/>
          <w:lang w:val="uk-UA"/>
        </w:rPr>
        <w:t>АВС</w:t>
      </w:r>
      <w:r w:rsidRPr="0035683B">
        <w:rPr>
          <w:szCs w:val="28"/>
          <w:lang w:val="uk-UA"/>
        </w:rPr>
        <w:t xml:space="preserve">. </w:t>
      </w:r>
    </w:p>
    <w:p w:rsidR="00C6756D" w:rsidRPr="0035683B" w:rsidRDefault="00C6756D" w:rsidP="00C6756D">
      <w:pPr>
        <w:pStyle w:val="210"/>
        <w:ind w:firstLine="709"/>
        <w:rPr>
          <w:szCs w:val="28"/>
          <w:lang w:val="uk-UA"/>
        </w:rPr>
      </w:pPr>
      <w:r w:rsidRPr="0035683B">
        <w:rPr>
          <w:szCs w:val="28"/>
          <w:lang w:val="uk-UA"/>
        </w:rPr>
        <w:t>Вибір нульової точки (центру експерименту) відповідає оптималь</w:t>
      </w:r>
      <w:r w:rsidRPr="0035683B">
        <w:rPr>
          <w:szCs w:val="28"/>
          <w:lang w:val="uk-UA"/>
        </w:rPr>
        <w:softHyphen/>
        <w:t>ним значенням факторів на основі апріорної інформації, досвіду експери</w:t>
      </w:r>
      <w:r w:rsidRPr="0035683B">
        <w:rPr>
          <w:szCs w:val="28"/>
          <w:lang w:val="uk-UA"/>
        </w:rPr>
        <w:softHyphen/>
        <w:t>мен</w:t>
      </w:r>
      <w:r w:rsidRPr="0035683B">
        <w:rPr>
          <w:szCs w:val="28"/>
          <w:lang w:val="uk-UA"/>
        </w:rPr>
        <w:softHyphen/>
        <w:t xml:space="preserve">татора і результатів збагачення аналогічних корисних копалин. При виборі інтервалу варіювання </w:t>
      </w:r>
      <w:r w:rsidRPr="0035683B">
        <w:rPr>
          <w:i/>
          <w:szCs w:val="28"/>
          <w:lang w:val="uk-UA"/>
        </w:rPr>
        <w:t xml:space="preserve">Δх </w:t>
      </w:r>
      <w:r w:rsidRPr="0035683B">
        <w:rPr>
          <w:szCs w:val="28"/>
          <w:lang w:val="uk-UA"/>
        </w:rPr>
        <w:t>керуються наступним:</w:t>
      </w:r>
    </w:p>
    <w:p w:rsidR="00C6756D" w:rsidRPr="0035683B" w:rsidRDefault="00C6756D" w:rsidP="00C6756D">
      <w:pPr>
        <w:pStyle w:val="210"/>
        <w:ind w:firstLine="709"/>
        <w:rPr>
          <w:szCs w:val="28"/>
          <w:lang w:val="uk-UA"/>
        </w:rPr>
      </w:pPr>
      <w:r w:rsidRPr="0035683B">
        <w:rPr>
          <w:szCs w:val="28"/>
          <w:lang w:val="uk-UA"/>
        </w:rPr>
        <w:t>– усі значення факторів у матриці повинні бути реалізованими, тобто повинні знаходитись в області існування даних факторів;</w:t>
      </w:r>
    </w:p>
    <w:p w:rsidR="00C6756D" w:rsidRPr="0035683B" w:rsidRDefault="00C6756D" w:rsidP="00C6756D">
      <w:pPr>
        <w:pStyle w:val="210"/>
        <w:ind w:firstLine="709"/>
        <w:rPr>
          <w:szCs w:val="28"/>
          <w:lang w:val="uk-UA"/>
        </w:rPr>
      </w:pPr>
      <w:r w:rsidRPr="0035683B">
        <w:rPr>
          <w:szCs w:val="28"/>
          <w:lang w:val="uk-UA"/>
        </w:rPr>
        <w:t>– величина інтервалу від «+1» до «–1» повинна суттєво перевищувати помилку фіксування даного фактора;</w:t>
      </w:r>
    </w:p>
    <w:p w:rsidR="00C6756D" w:rsidRPr="0035683B" w:rsidRDefault="00C6756D" w:rsidP="00C6756D">
      <w:pPr>
        <w:pStyle w:val="210"/>
        <w:ind w:firstLine="709"/>
        <w:rPr>
          <w:szCs w:val="28"/>
          <w:lang w:val="uk-UA"/>
        </w:rPr>
      </w:pPr>
      <w:r w:rsidRPr="0035683B">
        <w:rPr>
          <w:szCs w:val="28"/>
          <w:lang w:val="uk-UA"/>
        </w:rPr>
        <w:t>– інтервал варіювання даного фактора повинен забезпечувати вплив на вихідні параметри процесу.</w:t>
      </w:r>
    </w:p>
    <w:p w:rsidR="00C6756D" w:rsidRPr="0035683B" w:rsidRDefault="00C6756D" w:rsidP="00C6756D">
      <w:pPr>
        <w:pStyle w:val="210"/>
        <w:ind w:firstLine="709"/>
        <w:rPr>
          <w:szCs w:val="28"/>
          <w:lang w:val="uk-UA"/>
        </w:rPr>
      </w:pPr>
      <w:r w:rsidRPr="002D58FB">
        <w:rPr>
          <w:szCs w:val="28"/>
          <w:highlight w:val="cyan"/>
          <w:lang w:val="uk-UA"/>
        </w:rPr>
        <w:t xml:space="preserve">При постановці експерименту досліди слід </w:t>
      </w:r>
      <w:proofErr w:type="spellStart"/>
      <w:r w:rsidRPr="002D58FB">
        <w:rPr>
          <w:szCs w:val="28"/>
          <w:highlight w:val="cyan"/>
          <w:lang w:val="uk-UA"/>
        </w:rPr>
        <w:t>рандомізувати</w:t>
      </w:r>
      <w:proofErr w:type="spellEnd"/>
      <w:r w:rsidRPr="002D58FB">
        <w:rPr>
          <w:szCs w:val="28"/>
          <w:highlight w:val="cyan"/>
          <w:lang w:val="uk-UA"/>
        </w:rPr>
        <w:t>.</w:t>
      </w:r>
      <w:r w:rsidRPr="0035683B">
        <w:rPr>
          <w:szCs w:val="28"/>
          <w:lang w:val="uk-UA"/>
        </w:rPr>
        <w:t xml:space="preserve"> </w:t>
      </w:r>
      <w:proofErr w:type="spellStart"/>
      <w:r w:rsidRPr="0035683B">
        <w:rPr>
          <w:szCs w:val="28"/>
          <w:lang w:val="uk-UA"/>
        </w:rPr>
        <w:t>Рандомі</w:t>
      </w:r>
      <w:r w:rsidRPr="0035683B">
        <w:rPr>
          <w:szCs w:val="28"/>
          <w:lang w:val="uk-UA"/>
        </w:rPr>
        <w:softHyphen/>
        <w:t>зація</w:t>
      </w:r>
      <w:proofErr w:type="spellEnd"/>
      <w:r w:rsidRPr="0035683B">
        <w:rPr>
          <w:szCs w:val="28"/>
          <w:lang w:val="uk-UA"/>
        </w:rPr>
        <w:t xml:space="preserve"> полягає у випадковому виборі </w:t>
      </w:r>
      <w:r w:rsidRPr="002D58FB">
        <w:rPr>
          <w:szCs w:val="28"/>
          <w:highlight w:val="yellow"/>
          <w:lang w:val="uk-UA"/>
        </w:rPr>
        <w:t>черговості постановки дослідів</w:t>
      </w:r>
      <w:r w:rsidRPr="0035683B">
        <w:rPr>
          <w:szCs w:val="28"/>
          <w:lang w:val="uk-UA"/>
        </w:rPr>
        <w:t xml:space="preserve">. Для випадкового вибору номерів дослідів можна використовувати </w:t>
      </w:r>
      <w:r w:rsidRPr="002D58FB">
        <w:rPr>
          <w:szCs w:val="28"/>
          <w:highlight w:val="yellow"/>
          <w:lang w:val="uk-UA"/>
        </w:rPr>
        <w:t>таблицю випадкових чисел</w:t>
      </w:r>
      <w:r w:rsidRPr="0035683B">
        <w:rPr>
          <w:szCs w:val="28"/>
          <w:lang w:val="uk-UA"/>
        </w:rPr>
        <w:t xml:space="preserve"> або лотерею. </w:t>
      </w:r>
      <w:proofErr w:type="spellStart"/>
      <w:r w:rsidRPr="0035683B">
        <w:rPr>
          <w:szCs w:val="28"/>
          <w:lang w:val="uk-UA"/>
        </w:rPr>
        <w:t>Рандомізацію</w:t>
      </w:r>
      <w:proofErr w:type="spellEnd"/>
      <w:r w:rsidRPr="0035683B">
        <w:rPr>
          <w:szCs w:val="28"/>
          <w:lang w:val="uk-UA"/>
        </w:rPr>
        <w:t xml:space="preserve"> застосовують для виклю</w:t>
      </w:r>
      <w:r w:rsidRPr="0035683B">
        <w:rPr>
          <w:szCs w:val="28"/>
          <w:lang w:val="uk-UA"/>
        </w:rPr>
        <w:softHyphen/>
        <w:t xml:space="preserve">чення можливої систематичної помилки дослідів. </w:t>
      </w:r>
    </w:p>
    <w:p w:rsidR="00C6756D" w:rsidRPr="0035683B" w:rsidRDefault="00C6756D" w:rsidP="00C6756D">
      <w:pPr>
        <w:pStyle w:val="210"/>
        <w:ind w:firstLine="709"/>
        <w:rPr>
          <w:szCs w:val="28"/>
          <w:lang w:val="uk-UA"/>
        </w:rPr>
      </w:pPr>
      <w:r w:rsidRPr="002D58FB">
        <w:rPr>
          <w:szCs w:val="28"/>
          <w:highlight w:val="cyan"/>
          <w:lang w:val="uk-UA"/>
        </w:rPr>
        <w:t>Функція відгуку представлена поліномом першого порядку з урахуванням парних взаємодій факторів:</w:t>
      </w:r>
    </w:p>
    <w:p w:rsidR="00C6756D" w:rsidRPr="0035683B" w:rsidRDefault="00C6756D" w:rsidP="00C6756D">
      <w:pPr>
        <w:pStyle w:val="210"/>
        <w:ind w:firstLine="709"/>
        <w:rPr>
          <w:sz w:val="16"/>
          <w:lang w:val="uk-UA"/>
        </w:rPr>
      </w:pPr>
    </w:p>
    <w:p w:rsidR="00C6756D" w:rsidRPr="0035683B" w:rsidRDefault="00C6756D" w:rsidP="00C6756D">
      <w:pPr>
        <w:pStyle w:val="210"/>
        <w:ind w:firstLine="426"/>
        <w:rPr>
          <w:lang w:val="uk-UA"/>
        </w:rPr>
      </w:pPr>
      <w:r w:rsidRPr="00422DB4">
        <w:rPr>
          <w:position w:val="-12"/>
          <w:highlight w:val="yellow"/>
          <w:lang w:val="uk-UA"/>
        </w:rPr>
        <w:object w:dxaOrig="8480" w:dyaOrig="400">
          <v:shape id="_x0000_i1159" type="#_x0000_t75" style="width:424.55pt;height:22.35pt" o:ole="" fillcolor="window">
            <v:imagedata r:id="rId274" o:title=""/>
          </v:shape>
          <o:OLEObject Type="Embed" ProgID="Equation.3" ShapeID="_x0000_i1159" DrawAspect="Content" ObjectID="_1768336061" r:id="rId275"/>
        </w:object>
      </w:r>
    </w:p>
    <w:p w:rsidR="00C6756D" w:rsidRPr="0035683B" w:rsidRDefault="00C6756D" w:rsidP="00C6756D">
      <w:pPr>
        <w:pStyle w:val="210"/>
        <w:ind w:firstLine="426"/>
        <w:rPr>
          <w:sz w:val="16"/>
          <w:lang w:val="uk-UA"/>
        </w:rPr>
      </w:pPr>
    </w:p>
    <w:p w:rsidR="00C6756D" w:rsidRPr="0035683B" w:rsidRDefault="00C6756D" w:rsidP="00C6756D">
      <w:pPr>
        <w:pStyle w:val="210"/>
        <w:ind w:firstLine="709"/>
        <w:rPr>
          <w:lang w:val="uk-UA"/>
        </w:rPr>
      </w:pPr>
      <w:r w:rsidRPr="0035683B">
        <w:rPr>
          <w:lang w:val="uk-UA"/>
        </w:rPr>
        <w:t xml:space="preserve">Завдяки ортогональності планів ПФЕ, їхньої симетричності коефіцієнти рівняння регресії визначаються за формулами: </w:t>
      </w:r>
    </w:p>
    <w:p w:rsidR="00C6756D" w:rsidRPr="0035683B" w:rsidRDefault="00C6756D" w:rsidP="00C6756D">
      <w:pPr>
        <w:pStyle w:val="210"/>
        <w:ind w:firstLine="709"/>
        <w:rPr>
          <w:sz w:val="16"/>
          <w:lang w:val="uk-UA"/>
        </w:rPr>
      </w:pPr>
    </w:p>
    <w:p w:rsidR="00C6756D" w:rsidRPr="0035683B" w:rsidRDefault="00C6756D" w:rsidP="00C6756D">
      <w:pPr>
        <w:pStyle w:val="210"/>
        <w:ind w:firstLine="709"/>
        <w:jc w:val="right"/>
        <w:rPr>
          <w:lang w:val="uk-UA"/>
        </w:rPr>
      </w:pPr>
      <w:r w:rsidRPr="0035683B">
        <w:rPr>
          <w:position w:val="-44"/>
          <w:lang w:val="uk-UA"/>
        </w:rPr>
        <w:object w:dxaOrig="2220" w:dyaOrig="980">
          <v:shape id="_x0000_i1160" type="#_x0000_t75" style="width:109.25pt;height:49.65pt" o:ole="" fillcolor="window">
            <v:imagedata r:id="rId276" o:title=""/>
          </v:shape>
          <o:OLEObject Type="Embed" ProgID="Equation.3" ShapeID="_x0000_i1160" DrawAspect="Content" ObjectID="_1768336062" r:id="rId277"/>
        </w:object>
      </w:r>
      <w:r w:rsidRPr="0035683B">
        <w:rPr>
          <w:lang w:val="uk-UA"/>
        </w:rPr>
        <w:t>;                                                     (3.76)</w:t>
      </w:r>
    </w:p>
    <w:p w:rsidR="00C6756D" w:rsidRPr="0035683B" w:rsidRDefault="00C6756D" w:rsidP="00C6756D">
      <w:pPr>
        <w:pStyle w:val="210"/>
        <w:ind w:firstLine="709"/>
        <w:rPr>
          <w:sz w:val="16"/>
          <w:lang w:val="uk-UA"/>
        </w:rPr>
      </w:pPr>
    </w:p>
    <w:p w:rsidR="00C6756D" w:rsidRPr="0035683B" w:rsidRDefault="00C6756D" w:rsidP="00C6756D">
      <w:pPr>
        <w:pStyle w:val="210"/>
        <w:ind w:firstLine="709"/>
        <w:jc w:val="right"/>
        <w:rPr>
          <w:lang w:val="uk-UA"/>
        </w:rPr>
      </w:pPr>
      <w:r w:rsidRPr="0035683B">
        <w:rPr>
          <w:position w:val="-38"/>
          <w:lang w:val="uk-UA"/>
        </w:rPr>
        <w:object w:dxaOrig="2160" w:dyaOrig="920">
          <v:shape id="_x0000_i1161" type="#_x0000_t75" style="width:109.25pt;height:42.2pt" o:ole="" fillcolor="window">
            <v:imagedata r:id="rId278" o:title=""/>
          </v:shape>
          <o:OLEObject Type="Embed" ProgID="Equation.3" ShapeID="_x0000_i1161" DrawAspect="Content" ObjectID="_1768336063" r:id="rId279"/>
        </w:object>
      </w:r>
      <w:r w:rsidRPr="0035683B">
        <w:rPr>
          <w:lang w:val="uk-UA"/>
        </w:rPr>
        <w:t xml:space="preserve"> ;       </w:t>
      </w:r>
      <w:r w:rsidRPr="0035683B">
        <w:rPr>
          <w:position w:val="-12"/>
          <w:lang w:val="uk-UA"/>
        </w:rPr>
        <w:object w:dxaOrig="1640" w:dyaOrig="380">
          <v:shape id="_x0000_i1162" type="#_x0000_t75" style="width:79.45pt;height:22.35pt" o:ole="" fillcolor="window">
            <v:imagedata r:id="rId280" o:title=""/>
          </v:shape>
          <o:OLEObject Type="Embed" ProgID="Equation.3" ShapeID="_x0000_i1162" DrawAspect="Content" ObjectID="_1768336064" r:id="rId281"/>
        </w:object>
      </w:r>
      <w:r w:rsidRPr="0035683B">
        <w:rPr>
          <w:lang w:val="uk-UA"/>
        </w:rPr>
        <w:t xml:space="preserve">;                      (3.77)   </w:t>
      </w:r>
    </w:p>
    <w:p w:rsidR="00C6756D" w:rsidRPr="0035683B" w:rsidRDefault="00C6756D" w:rsidP="00C6756D">
      <w:pPr>
        <w:pStyle w:val="210"/>
        <w:ind w:firstLine="709"/>
        <w:rPr>
          <w:sz w:val="16"/>
          <w:lang w:val="uk-UA"/>
        </w:rPr>
      </w:pPr>
    </w:p>
    <w:p w:rsidR="00C6756D" w:rsidRPr="0035683B" w:rsidRDefault="00C6756D" w:rsidP="00C6756D">
      <w:pPr>
        <w:pStyle w:val="210"/>
        <w:ind w:firstLine="709"/>
        <w:jc w:val="right"/>
        <w:rPr>
          <w:lang w:val="uk-UA"/>
        </w:rPr>
      </w:pPr>
      <w:r w:rsidRPr="0035683B">
        <w:rPr>
          <w:lang w:val="uk-UA"/>
        </w:rPr>
        <w:t xml:space="preserve">  </w:t>
      </w:r>
      <w:r w:rsidRPr="0035683B">
        <w:rPr>
          <w:position w:val="-38"/>
          <w:lang w:val="uk-UA"/>
        </w:rPr>
        <w:object w:dxaOrig="2640" w:dyaOrig="920">
          <v:shape id="_x0000_i1163" type="#_x0000_t75" style="width:129.1pt;height:42.2pt" o:ole="" fillcolor="window">
            <v:imagedata r:id="rId282" o:title=""/>
          </v:shape>
          <o:OLEObject Type="Embed" ProgID="Equation.3" ShapeID="_x0000_i1163" DrawAspect="Content" ObjectID="_1768336065" r:id="rId283"/>
        </w:object>
      </w:r>
      <w:r w:rsidRPr="0035683B">
        <w:rPr>
          <w:lang w:val="uk-UA"/>
        </w:rPr>
        <w:t xml:space="preserve"> ;       </w:t>
      </w:r>
      <w:r w:rsidRPr="0035683B">
        <w:rPr>
          <w:position w:val="-12"/>
          <w:lang w:val="uk-UA"/>
        </w:rPr>
        <w:object w:dxaOrig="620" w:dyaOrig="360">
          <v:shape id="_x0000_i1164" type="#_x0000_t75" style="width:29.8pt;height:22.35pt" o:ole="" fillcolor="window">
            <v:imagedata r:id="rId284" o:title=""/>
          </v:shape>
          <o:OLEObject Type="Embed" ProgID="Equation.3" ShapeID="_x0000_i1164" DrawAspect="Content" ObjectID="_1768336066" r:id="rId285"/>
        </w:object>
      </w:r>
      <w:r w:rsidRPr="0035683B">
        <w:rPr>
          <w:lang w:val="uk-UA"/>
        </w:rPr>
        <w:t xml:space="preserve">;                              (3.78) </w:t>
      </w:r>
    </w:p>
    <w:p w:rsidR="00C6756D" w:rsidRPr="0035683B" w:rsidRDefault="00C6756D" w:rsidP="00C6756D">
      <w:pPr>
        <w:pStyle w:val="210"/>
        <w:ind w:firstLine="709"/>
        <w:rPr>
          <w:sz w:val="16"/>
          <w:lang w:val="uk-UA"/>
        </w:rPr>
      </w:pPr>
      <w:r w:rsidRPr="0035683B">
        <w:rPr>
          <w:lang w:val="uk-UA"/>
        </w:rPr>
        <w:t xml:space="preserve">          </w:t>
      </w:r>
    </w:p>
    <w:p w:rsidR="00C6756D" w:rsidRPr="0035683B" w:rsidRDefault="00C6756D" w:rsidP="00C6756D">
      <w:pPr>
        <w:pStyle w:val="210"/>
        <w:ind w:firstLine="709"/>
        <w:jc w:val="right"/>
        <w:rPr>
          <w:lang w:val="uk-UA"/>
        </w:rPr>
      </w:pPr>
      <w:r w:rsidRPr="0035683B">
        <w:rPr>
          <w:position w:val="-38"/>
          <w:lang w:val="uk-UA"/>
        </w:rPr>
        <w:object w:dxaOrig="3159" w:dyaOrig="920">
          <v:shape id="_x0000_i1165" type="#_x0000_t75" style="width:158.9pt;height:42.2pt" o:ole="" fillcolor="window">
            <v:imagedata r:id="rId286" o:title=""/>
          </v:shape>
          <o:OLEObject Type="Embed" ProgID="Equation.3" ShapeID="_x0000_i1165" DrawAspect="Content" ObjectID="_1768336067" r:id="rId287"/>
        </w:object>
      </w:r>
      <w:r w:rsidRPr="0035683B">
        <w:rPr>
          <w:lang w:val="uk-UA"/>
        </w:rPr>
        <w:t xml:space="preserve"> ;       </w:t>
      </w:r>
      <w:r w:rsidRPr="0035683B">
        <w:rPr>
          <w:position w:val="-12"/>
          <w:lang w:val="uk-UA"/>
        </w:rPr>
        <w:object w:dxaOrig="1100" w:dyaOrig="380">
          <v:shape id="_x0000_i1166" type="#_x0000_t75" style="width:57.1pt;height:22.35pt" o:ole="" fillcolor="window">
            <v:imagedata r:id="rId288" o:title=""/>
          </v:shape>
          <o:OLEObject Type="Embed" ProgID="Equation.3" ShapeID="_x0000_i1166" DrawAspect="Content" ObjectID="_1768336068" r:id="rId289"/>
        </w:object>
      </w:r>
      <w:r w:rsidRPr="0035683B">
        <w:rPr>
          <w:lang w:val="uk-UA"/>
        </w:rPr>
        <w:t xml:space="preserve">,                (3.79) </w:t>
      </w:r>
    </w:p>
    <w:p w:rsidR="00C6756D" w:rsidRPr="0035683B" w:rsidRDefault="00C6756D" w:rsidP="00C6756D">
      <w:pPr>
        <w:pStyle w:val="210"/>
        <w:ind w:firstLine="709"/>
        <w:jc w:val="right"/>
        <w:rPr>
          <w:sz w:val="16"/>
          <w:lang w:val="uk-UA"/>
        </w:rPr>
      </w:pPr>
    </w:p>
    <w:p w:rsidR="00C6756D" w:rsidRPr="0035683B" w:rsidRDefault="00C6756D" w:rsidP="00C6756D">
      <w:pPr>
        <w:pStyle w:val="210"/>
        <w:rPr>
          <w:lang w:val="uk-UA"/>
        </w:rPr>
      </w:pPr>
      <w:r w:rsidRPr="0035683B">
        <w:rPr>
          <w:lang w:val="uk-UA"/>
        </w:rPr>
        <w:t xml:space="preserve">де </w:t>
      </w:r>
      <w:r w:rsidRPr="0035683B">
        <w:rPr>
          <w:position w:val="-18"/>
          <w:lang w:val="uk-UA"/>
        </w:rPr>
        <w:object w:dxaOrig="499" w:dyaOrig="460">
          <v:shape id="_x0000_i1167" type="#_x0000_t75" style="width:29.8pt;height:22.35pt" o:ole="" fillcolor="window">
            <v:imagedata r:id="rId290" o:title=""/>
          </v:shape>
          <o:OLEObject Type="Embed" ProgID="Equation.3" ShapeID="_x0000_i1167" DrawAspect="Content" ObjectID="_1768336069" r:id="rId291"/>
        </w:object>
      </w:r>
      <w:r w:rsidRPr="0035683B">
        <w:rPr>
          <w:lang w:val="uk-UA"/>
        </w:rPr>
        <w:t xml:space="preserve"> – елементи матриці планування (+1 або –1), в якій </w:t>
      </w:r>
      <w:proofErr w:type="spellStart"/>
      <w:r w:rsidRPr="0035683B">
        <w:rPr>
          <w:i/>
          <w:sz w:val="32"/>
          <w:lang w:val="uk-UA"/>
        </w:rPr>
        <w:t>ij</w:t>
      </w:r>
      <w:proofErr w:type="spellEnd"/>
      <w:r w:rsidRPr="0035683B">
        <w:rPr>
          <w:lang w:val="uk-UA"/>
        </w:rPr>
        <w:t xml:space="preserve"> – номер фактора, а  </w:t>
      </w:r>
      <w:r w:rsidRPr="0035683B">
        <w:rPr>
          <w:i/>
          <w:sz w:val="32"/>
          <w:lang w:val="uk-UA"/>
        </w:rPr>
        <w:t xml:space="preserve">u </w:t>
      </w:r>
      <w:r w:rsidRPr="0035683B">
        <w:rPr>
          <w:lang w:val="uk-UA"/>
        </w:rPr>
        <w:t>– номер досліду.</w:t>
      </w:r>
    </w:p>
    <w:p w:rsidR="00C6756D" w:rsidRPr="0035683B" w:rsidRDefault="00C6756D" w:rsidP="00C6756D">
      <w:pPr>
        <w:pStyle w:val="210"/>
        <w:spacing w:line="20" w:lineRule="atLeast"/>
        <w:ind w:firstLine="709"/>
        <w:rPr>
          <w:szCs w:val="28"/>
          <w:lang w:val="uk-UA"/>
        </w:rPr>
      </w:pPr>
      <w:r w:rsidRPr="0035683B">
        <w:rPr>
          <w:szCs w:val="28"/>
          <w:lang w:val="uk-UA"/>
        </w:rPr>
        <w:t xml:space="preserve">Різні знаки при коефіцієнтах свідчать про те, що вплив одного коефіцієнту слабшає при зростанні другого. Якщо коефіцієнти мають один </w:t>
      </w:r>
      <w:r w:rsidRPr="0035683B">
        <w:rPr>
          <w:szCs w:val="28"/>
          <w:lang w:val="uk-UA"/>
        </w:rPr>
        <w:lastRenderedPageBreak/>
        <w:t>знак, то одночасна зміна факторів більше впливає на функцію відгуку, ніж індивідуальна зміна кожного фактора.</w:t>
      </w:r>
    </w:p>
    <w:p w:rsidR="00C6756D" w:rsidRPr="0035683B" w:rsidRDefault="00C6756D" w:rsidP="00C6756D">
      <w:pPr>
        <w:pStyle w:val="210"/>
        <w:spacing w:line="20" w:lineRule="atLeast"/>
        <w:ind w:firstLine="709"/>
        <w:rPr>
          <w:szCs w:val="28"/>
          <w:lang w:val="uk-UA"/>
        </w:rPr>
      </w:pPr>
      <w:r w:rsidRPr="0035683B">
        <w:rPr>
          <w:szCs w:val="28"/>
          <w:lang w:val="uk-UA"/>
        </w:rPr>
        <w:t>Гіпотезу про однорідність вибіркових дисперсій відтворюваності пе</w:t>
      </w:r>
      <w:r w:rsidRPr="0035683B">
        <w:rPr>
          <w:szCs w:val="28"/>
          <w:lang w:val="uk-UA"/>
        </w:rPr>
        <w:softHyphen/>
        <w:t xml:space="preserve">ревіряють за критерієм </w:t>
      </w:r>
      <w:proofErr w:type="spellStart"/>
      <w:r w:rsidRPr="0035683B">
        <w:rPr>
          <w:szCs w:val="28"/>
          <w:lang w:val="uk-UA"/>
        </w:rPr>
        <w:t>Кохрена</w:t>
      </w:r>
      <w:proofErr w:type="spellEnd"/>
      <w:r w:rsidRPr="0035683B">
        <w:rPr>
          <w:szCs w:val="28"/>
          <w:lang w:val="uk-UA"/>
        </w:rPr>
        <w:t xml:space="preserve"> </w:t>
      </w:r>
      <w:proofErr w:type="spellStart"/>
      <w:r w:rsidRPr="0035683B">
        <w:rPr>
          <w:i/>
          <w:szCs w:val="28"/>
          <w:lang w:val="uk-UA"/>
        </w:rPr>
        <w:t>G</w:t>
      </w:r>
      <w:r w:rsidRPr="0035683B">
        <w:rPr>
          <w:i/>
          <w:szCs w:val="28"/>
          <w:vertAlign w:val="subscript"/>
          <w:lang w:val="uk-UA"/>
        </w:rPr>
        <w:t>табл</w:t>
      </w:r>
      <w:proofErr w:type="spellEnd"/>
      <w:r w:rsidRPr="0035683B">
        <w:rPr>
          <w:i/>
          <w:szCs w:val="28"/>
          <w:vertAlign w:val="subscript"/>
          <w:lang w:val="uk-UA"/>
        </w:rPr>
        <w:t>.</w:t>
      </w:r>
      <w:r w:rsidRPr="0035683B">
        <w:rPr>
          <w:szCs w:val="28"/>
          <w:lang w:val="uk-UA"/>
        </w:rPr>
        <w:t xml:space="preserve"> зі ступенями свободи </w:t>
      </w:r>
      <w:r w:rsidRPr="0035683B">
        <w:rPr>
          <w:i/>
          <w:szCs w:val="28"/>
          <w:lang w:val="uk-UA"/>
        </w:rPr>
        <w:t>f</w:t>
      </w:r>
      <w:r w:rsidRPr="0035683B">
        <w:rPr>
          <w:i/>
          <w:szCs w:val="28"/>
          <w:vertAlign w:val="subscript"/>
          <w:lang w:val="uk-UA"/>
        </w:rPr>
        <w:t>1</w:t>
      </w:r>
      <w:r w:rsidRPr="0035683B">
        <w:rPr>
          <w:szCs w:val="28"/>
          <w:lang w:val="uk-UA"/>
        </w:rPr>
        <w:t xml:space="preserve"> = </w:t>
      </w:r>
      <w:r w:rsidRPr="0035683B">
        <w:rPr>
          <w:i/>
          <w:szCs w:val="28"/>
          <w:lang w:val="uk-UA"/>
        </w:rPr>
        <w:t xml:space="preserve">т – 1 </w:t>
      </w:r>
      <w:r w:rsidRPr="0035683B">
        <w:rPr>
          <w:szCs w:val="28"/>
          <w:lang w:val="uk-UA"/>
        </w:rPr>
        <w:t>(</w:t>
      </w:r>
      <w:r w:rsidRPr="0035683B">
        <w:rPr>
          <w:i/>
          <w:szCs w:val="28"/>
          <w:lang w:val="uk-UA"/>
        </w:rPr>
        <w:t>m</w:t>
      </w:r>
      <w:r w:rsidRPr="0035683B">
        <w:rPr>
          <w:szCs w:val="28"/>
          <w:lang w:val="uk-UA"/>
        </w:rPr>
        <w:t xml:space="preserve"> – число дослідних даних у кожній серії дослідів),</w:t>
      </w:r>
      <w:r w:rsidRPr="0035683B">
        <w:rPr>
          <w:i/>
          <w:szCs w:val="28"/>
          <w:lang w:val="uk-UA"/>
        </w:rPr>
        <w:t xml:space="preserve">  f</w:t>
      </w:r>
      <w:r w:rsidRPr="0035683B">
        <w:rPr>
          <w:i/>
          <w:szCs w:val="28"/>
          <w:vertAlign w:val="subscript"/>
          <w:lang w:val="uk-UA"/>
        </w:rPr>
        <w:t>2</w:t>
      </w:r>
      <w:r w:rsidRPr="0035683B">
        <w:rPr>
          <w:szCs w:val="28"/>
          <w:lang w:val="uk-UA"/>
        </w:rPr>
        <w:t xml:space="preserve"> = </w:t>
      </w:r>
      <w:r w:rsidRPr="0035683B">
        <w:rPr>
          <w:i/>
          <w:szCs w:val="28"/>
          <w:lang w:val="uk-UA"/>
        </w:rPr>
        <w:t>N</w:t>
      </w:r>
      <w:r w:rsidRPr="0035683B">
        <w:rPr>
          <w:szCs w:val="28"/>
          <w:lang w:val="uk-UA"/>
        </w:rPr>
        <w:t xml:space="preserve"> і мірою ризику </w:t>
      </w:r>
      <w:r w:rsidRPr="0035683B">
        <w:rPr>
          <w:i/>
          <w:szCs w:val="28"/>
          <w:lang w:val="uk-UA"/>
        </w:rPr>
        <w:t xml:space="preserve">α </w:t>
      </w:r>
      <w:r w:rsidRPr="0035683B">
        <w:rPr>
          <w:szCs w:val="28"/>
          <w:lang w:val="uk-UA"/>
        </w:rPr>
        <w:t>:</w:t>
      </w:r>
    </w:p>
    <w:p w:rsidR="00C6756D" w:rsidRPr="0035683B" w:rsidRDefault="00C6756D" w:rsidP="00C6756D">
      <w:pPr>
        <w:pStyle w:val="210"/>
        <w:rPr>
          <w:sz w:val="16"/>
          <w:lang w:val="uk-UA"/>
        </w:rPr>
      </w:pPr>
    </w:p>
    <w:p w:rsidR="00C6756D" w:rsidRPr="0035683B" w:rsidRDefault="00C6756D" w:rsidP="00C6756D">
      <w:pPr>
        <w:pStyle w:val="210"/>
        <w:rPr>
          <w:lang w:val="uk-UA"/>
        </w:rPr>
      </w:pPr>
      <w:r w:rsidRPr="0035683B">
        <w:rPr>
          <w:lang w:val="uk-UA"/>
        </w:rPr>
        <w:t xml:space="preserve">при                      </w:t>
      </w:r>
      <w:r w:rsidRPr="0035683B">
        <w:rPr>
          <w:position w:val="-82"/>
          <w:lang w:val="uk-UA"/>
        </w:rPr>
        <w:object w:dxaOrig="2480" w:dyaOrig="1420">
          <v:shape id="_x0000_i1168" type="#_x0000_t75" style="width:121.65pt;height:1in" o:ole="" fillcolor="window">
            <v:imagedata r:id="rId292" o:title=""/>
          </v:shape>
          <o:OLEObject Type="Embed" ProgID="Equation.3" ShapeID="_x0000_i1168" DrawAspect="Content" ObjectID="_1768336070" r:id="rId293"/>
        </w:object>
      </w:r>
      <w:r w:rsidRPr="0035683B">
        <w:rPr>
          <w:lang w:val="uk-UA"/>
        </w:rPr>
        <w:t xml:space="preserve">                                                      (3.80)</w:t>
      </w:r>
    </w:p>
    <w:p w:rsidR="00C6756D" w:rsidRPr="0035683B" w:rsidRDefault="00C6756D" w:rsidP="00C6756D">
      <w:pPr>
        <w:pStyle w:val="210"/>
        <w:rPr>
          <w:i/>
          <w:sz w:val="32"/>
          <w:lang w:val="uk-UA"/>
        </w:rPr>
      </w:pPr>
      <w:r w:rsidRPr="0035683B">
        <w:rPr>
          <w:lang w:val="uk-UA"/>
        </w:rPr>
        <w:t xml:space="preserve">гіпотеза про однорідність (рівність вибіркових дисперсій одна одній) не відкидається. </w:t>
      </w:r>
      <w:r w:rsidRPr="0035683B">
        <w:rPr>
          <w:caps/>
          <w:lang w:val="uk-UA"/>
        </w:rPr>
        <w:t>р</w:t>
      </w:r>
      <w:r w:rsidRPr="0035683B">
        <w:rPr>
          <w:lang w:val="uk-UA"/>
        </w:rPr>
        <w:t xml:space="preserve">озраховується оцінка дисперсії відтворюваності з ступенем свободи  </w:t>
      </w:r>
      <w:r w:rsidRPr="0035683B">
        <w:rPr>
          <w:i/>
          <w:sz w:val="32"/>
          <w:lang w:val="uk-UA"/>
        </w:rPr>
        <w:t>f = f</w:t>
      </w:r>
      <w:r w:rsidRPr="0035683B">
        <w:rPr>
          <w:i/>
          <w:sz w:val="32"/>
          <w:vertAlign w:val="subscript"/>
          <w:lang w:val="uk-UA"/>
        </w:rPr>
        <w:t xml:space="preserve">1 </w:t>
      </w:r>
      <w:r w:rsidRPr="0035683B">
        <w:rPr>
          <w:i/>
          <w:sz w:val="32"/>
          <w:lang w:val="uk-UA"/>
        </w:rPr>
        <w:t>· f</w:t>
      </w:r>
      <w:r w:rsidRPr="0035683B">
        <w:rPr>
          <w:i/>
          <w:sz w:val="32"/>
          <w:vertAlign w:val="subscript"/>
          <w:lang w:val="uk-UA"/>
        </w:rPr>
        <w:t>2</w:t>
      </w:r>
      <w:r w:rsidRPr="0035683B">
        <w:rPr>
          <w:lang w:val="uk-UA"/>
        </w:rPr>
        <w:t>:</w:t>
      </w:r>
      <w:r w:rsidRPr="0035683B">
        <w:rPr>
          <w:i/>
          <w:sz w:val="32"/>
          <w:lang w:val="uk-UA"/>
        </w:rPr>
        <w:t xml:space="preserve"> </w:t>
      </w:r>
    </w:p>
    <w:p w:rsidR="00C6756D" w:rsidRPr="0035683B" w:rsidRDefault="00C6756D" w:rsidP="00C6756D">
      <w:pPr>
        <w:pStyle w:val="210"/>
        <w:rPr>
          <w:lang w:val="uk-UA"/>
        </w:rPr>
      </w:pPr>
      <w:r w:rsidRPr="0035683B">
        <w:rPr>
          <w:lang w:val="uk-UA"/>
        </w:rPr>
        <w:t xml:space="preserve">                             </w:t>
      </w:r>
      <w:r w:rsidRPr="0035683B">
        <w:rPr>
          <w:position w:val="-40"/>
          <w:lang w:val="uk-UA"/>
        </w:rPr>
        <w:object w:dxaOrig="2120" w:dyaOrig="960">
          <v:shape id="_x0000_i1169" type="#_x0000_t75" style="width:109.25pt;height:49.65pt" o:ole="" fillcolor="window">
            <v:imagedata r:id="rId294" o:title=""/>
          </v:shape>
          <o:OLEObject Type="Embed" ProgID="Equation.3" ShapeID="_x0000_i1169" DrawAspect="Content" ObjectID="_1768336071" r:id="rId295"/>
        </w:object>
      </w:r>
      <w:r w:rsidRPr="0035683B">
        <w:rPr>
          <w:lang w:val="uk-UA"/>
        </w:rPr>
        <w:t xml:space="preserve"> .                                                        (3.81)</w:t>
      </w:r>
    </w:p>
    <w:p w:rsidR="00C6756D" w:rsidRPr="0035683B" w:rsidRDefault="00C6756D" w:rsidP="00C6756D">
      <w:pPr>
        <w:pStyle w:val="210"/>
        <w:ind w:firstLine="709"/>
        <w:rPr>
          <w:sz w:val="16"/>
          <w:lang w:val="uk-UA"/>
        </w:rPr>
      </w:pPr>
    </w:p>
    <w:p w:rsidR="00C6756D" w:rsidRPr="0035683B" w:rsidRDefault="00C6756D" w:rsidP="00C6756D">
      <w:pPr>
        <w:pStyle w:val="210"/>
        <w:spacing w:line="20" w:lineRule="atLeast"/>
        <w:ind w:firstLine="567"/>
        <w:rPr>
          <w:szCs w:val="28"/>
          <w:lang w:val="uk-UA"/>
        </w:rPr>
      </w:pPr>
      <w:r w:rsidRPr="0035683B">
        <w:rPr>
          <w:szCs w:val="28"/>
          <w:lang w:val="uk-UA"/>
        </w:rPr>
        <w:t xml:space="preserve">У випадку неприйняття гіпотези про однорідність оцінки дисперсій відтворюваності можна збільшити число паралельних дослідів для варіантів варіювання з більшими значеннями вибіркових дисперсій або визнати </w:t>
      </w:r>
      <w:proofErr w:type="spellStart"/>
      <w:r w:rsidRPr="0035683B">
        <w:rPr>
          <w:szCs w:val="28"/>
          <w:lang w:val="uk-UA"/>
        </w:rPr>
        <w:t>невідтворюваність</w:t>
      </w:r>
      <w:proofErr w:type="spellEnd"/>
      <w:r w:rsidRPr="0035683B">
        <w:rPr>
          <w:szCs w:val="28"/>
          <w:lang w:val="uk-UA"/>
        </w:rPr>
        <w:t xml:space="preserve"> експерименту. Для виявлення джерел неодно</w:t>
      </w:r>
      <w:r w:rsidRPr="0035683B">
        <w:rPr>
          <w:szCs w:val="28"/>
          <w:lang w:val="uk-UA"/>
        </w:rPr>
        <w:softHyphen/>
        <w:t>рідності застосовують методи дисперсійного аналізу.</w:t>
      </w:r>
    </w:p>
    <w:p w:rsidR="00C6756D" w:rsidRPr="0035683B" w:rsidRDefault="00C6756D" w:rsidP="00C6756D">
      <w:pPr>
        <w:pStyle w:val="210"/>
        <w:spacing w:line="20" w:lineRule="atLeast"/>
        <w:ind w:firstLine="567"/>
        <w:rPr>
          <w:szCs w:val="28"/>
          <w:lang w:val="uk-UA"/>
        </w:rPr>
      </w:pPr>
      <w:r w:rsidRPr="0035683B">
        <w:rPr>
          <w:szCs w:val="28"/>
          <w:lang w:val="uk-UA"/>
        </w:rPr>
        <w:t xml:space="preserve">Значимість коефіцієнтів регресії перевіряють за допомогою критерію </w:t>
      </w:r>
      <w:proofErr w:type="spellStart"/>
      <w:r w:rsidRPr="0035683B">
        <w:rPr>
          <w:szCs w:val="28"/>
          <w:lang w:val="uk-UA"/>
        </w:rPr>
        <w:t>Ст’юдента</w:t>
      </w:r>
      <w:proofErr w:type="spellEnd"/>
      <w:r w:rsidRPr="0035683B">
        <w:rPr>
          <w:szCs w:val="28"/>
          <w:lang w:val="uk-UA"/>
        </w:rPr>
        <w:t>. Коефіцієнт значимий, якщо:</w:t>
      </w:r>
    </w:p>
    <w:p w:rsidR="00C6756D" w:rsidRPr="0035683B" w:rsidRDefault="00C6756D" w:rsidP="00C6756D">
      <w:pPr>
        <w:pStyle w:val="210"/>
        <w:ind w:firstLine="709"/>
        <w:rPr>
          <w:sz w:val="16"/>
          <w:lang w:val="uk-UA"/>
        </w:rPr>
      </w:pPr>
    </w:p>
    <w:p w:rsidR="00C6756D" w:rsidRPr="0035683B" w:rsidRDefault="00C6756D" w:rsidP="00C6756D">
      <w:pPr>
        <w:pStyle w:val="210"/>
        <w:ind w:firstLine="709"/>
        <w:jc w:val="right"/>
        <w:rPr>
          <w:lang w:val="uk-UA"/>
        </w:rPr>
      </w:pPr>
      <w:r w:rsidRPr="0035683B">
        <w:rPr>
          <w:position w:val="-14"/>
          <w:lang w:val="uk-UA"/>
        </w:rPr>
        <w:object w:dxaOrig="1120" w:dyaOrig="440">
          <v:shape id="_x0000_i1170" type="#_x0000_t75" style="width:57.1pt;height:22.35pt" o:ole="" fillcolor="window">
            <v:imagedata r:id="rId296" o:title=""/>
          </v:shape>
          <o:OLEObject Type="Embed" ProgID="Equation.3" ShapeID="_x0000_i1170" DrawAspect="Content" ObjectID="_1768336072" r:id="rId297"/>
        </w:object>
      </w:r>
      <w:r w:rsidRPr="0035683B">
        <w:rPr>
          <w:lang w:val="uk-UA"/>
        </w:rPr>
        <w:t xml:space="preserve">.                                                                  (3.82) </w:t>
      </w:r>
    </w:p>
    <w:p w:rsidR="00C6756D" w:rsidRPr="0035683B" w:rsidRDefault="00C6756D" w:rsidP="00C6756D">
      <w:pPr>
        <w:pStyle w:val="210"/>
        <w:ind w:firstLine="709"/>
        <w:jc w:val="right"/>
        <w:rPr>
          <w:lang w:val="uk-UA"/>
        </w:rPr>
      </w:pPr>
    </w:p>
    <w:p w:rsidR="00C6756D" w:rsidRPr="0035683B" w:rsidRDefault="00C6756D" w:rsidP="00C6756D">
      <w:pPr>
        <w:pStyle w:val="210"/>
        <w:spacing w:line="20" w:lineRule="atLeast"/>
        <w:ind w:firstLine="567"/>
        <w:rPr>
          <w:szCs w:val="28"/>
          <w:lang w:val="uk-UA"/>
        </w:rPr>
      </w:pPr>
      <w:r w:rsidRPr="0035683B">
        <w:rPr>
          <w:szCs w:val="28"/>
          <w:lang w:val="uk-UA"/>
        </w:rPr>
        <w:t xml:space="preserve">Можливі такі причини </w:t>
      </w:r>
      <w:proofErr w:type="spellStart"/>
      <w:r w:rsidRPr="0035683B">
        <w:rPr>
          <w:szCs w:val="28"/>
          <w:lang w:val="uk-UA"/>
        </w:rPr>
        <w:t>незначимості</w:t>
      </w:r>
      <w:proofErr w:type="spellEnd"/>
      <w:r w:rsidRPr="0035683B">
        <w:rPr>
          <w:szCs w:val="28"/>
          <w:lang w:val="uk-UA"/>
        </w:rPr>
        <w:t xml:space="preserve"> коефіцієнта регресії:</w:t>
      </w:r>
    </w:p>
    <w:p w:rsidR="00C6756D" w:rsidRPr="0035683B" w:rsidRDefault="00C6756D" w:rsidP="00C6756D">
      <w:pPr>
        <w:pStyle w:val="210"/>
        <w:spacing w:line="20" w:lineRule="atLeast"/>
        <w:ind w:firstLine="567"/>
        <w:rPr>
          <w:szCs w:val="28"/>
          <w:lang w:val="uk-UA"/>
        </w:rPr>
      </w:pPr>
      <w:r w:rsidRPr="0035683B">
        <w:rPr>
          <w:szCs w:val="28"/>
          <w:lang w:val="uk-UA"/>
        </w:rPr>
        <w:t xml:space="preserve">– інтервал варіювання фактора близький до оптимуму; </w:t>
      </w:r>
    </w:p>
    <w:p w:rsidR="00C6756D" w:rsidRPr="0035683B" w:rsidRDefault="00C6756D" w:rsidP="00C6756D">
      <w:pPr>
        <w:pStyle w:val="210"/>
        <w:spacing w:line="20" w:lineRule="atLeast"/>
        <w:ind w:firstLine="567"/>
        <w:rPr>
          <w:szCs w:val="28"/>
          <w:lang w:val="uk-UA"/>
        </w:rPr>
      </w:pPr>
      <w:r w:rsidRPr="0035683B">
        <w:rPr>
          <w:szCs w:val="28"/>
          <w:lang w:val="uk-UA"/>
        </w:rPr>
        <w:t>– інтервал варіювання вузький; чим менше інтервал варіювання, тим імовірніше, що навіть фактор з сильним впливом не виявить себе як істотний;</w:t>
      </w:r>
    </w:p>
    <w:p w:rsidR="00C6756D" w:rsidRPr="0035683B" w:rsidRDefault="00C6756D" w:rsidP="00C6756D">
      <w:pPr>
        <w:pStyle w:val="210"/>
        <w:spacing w:line="20" w:lineRule="atLeast"/>
        <w:ind w:firstLine="567"/>
        <w:rPr>
          <w:spacing w:val="-2"/>
          <w:szCs w:val="28"/>
          <w:lang w:val="uk-UA"/>
        </w:rPr>
      </w:pPr>
      <w:r w:rsidRPr="0035683B">
        <w:rPr>
          <w:spacing w:val="-2"/>
          <w:szCs w:val="28"/>
          <w:lang w:val="uk-UA"/>
        </w:rPr>
        <w:t>– параметр оптимізації процесу не залежить від варіювання фактору.</w:t>
      </w:r>
    </w:p>
    <w:p w:rsidR="00C6756D" w:rsidRPr="0035683B" w:rsidRDefault="00C6756D" w:rsidP="00C6756D">
      <w:pPr>
        <w:pStyle w:val="210"/>
        <w:spacing w:line="20" w:lineRule="atLeast"/>
        <w:ind w:firstLine="567"/>
        <w:rPr>
          <w:szCs w:val="28"/>
          <w:lang w:val="uk-UA"/>
        </w:rPr>
      </w:pPr>
      <w:r w:rsidRPr="0035683B">
        <w:rPr>
          <w:szCs w:val="28"/>
          <w:lang w:val="uk-UA"/>
        </w:rPr>
        <w:t xml:space="preserve">Якщо має місце перша або третя причина, значення фактора стабілізується на визначеному рівні; у другому випадку збільшують інтервал варіювання. </w:t>
      </w:r>
    </w:p>
    <w:p w:rsidR="00C6756D" w:rsidRPr="0035683B" w:rsidRDefault="00C6756D" w:rsidP="00C6756D">
      <w:pPr>
        <w:pStyle w:val="210"/>
        <w:spacing w:line="20" w:lineRule="atLeast"/>
        <w:ind w:firstLine="567"/>
        <w:rPr>
          <w:szCs w:val="28"/>
          <w:lang w:val="uk-UA"/>
        </w:rPr>
      </w:pPr>
      <w:r w:rsidRPr="0035683B">
        <w:rPr>
          <w:szCs w:val="28"/>
          <w:lang w:val="uk-UA"/>
        </w:rPr>
        <w:t xml:space="preserve">Після виключення </w:t>
      </w:r>
      <w:proofErr w:type="spellStart"/>
      <w:r w:rsidRPr="0035683B">
        <w:rPr>
          <w:szCs w:val="28"/>
          <w:lang w:val="uk-UA"/>
        </w:rPr>
        <w:t>незначимих</w:t>
      </w:r>
      <w:proofErr w:type="spellEnd"/>
      <w:r w:rsidRPr="0035683B">
        <w:rPr>
          <w:szCs w:val="28"/>
          <w:lang w:val="uk-UA"/>
        </w:rPr>
        <w:t xml:space="preserve"> коефіцієнтів перевіряють адекватність моделі – з’ясовують співвідношення між дисперсією адекватності </w:t>
      </w:r>
      <w:r w:rsidRPr="0035683B">
        <w:rPr>
          <w:position w:val="-12"/>
          <w:szCs w:val="28"/>
          <w:lang w:val="uk-UA"/>
        </w:rPr>
        <w:object w:dxaOrig="480" w:dyaOrig="480">
          <v:shape id="_x0000_i1171" type="#_x0000_t75" style="width:22.35pt;height:22.35pt" o:ole="" fillcolor="window">
            <v:imagedata r:id="rId105" o:title=""/>
          </v:shape>
          <o:OLEObject Type="Embed" ProgID="Equation.3" ShapeID="_x0000_i1171" DrawAspect="Content" ObjectID="_1768336073" r:id="rId298"/>
        </w:object>
      </w:r>
      <w:r w:rsidRPr="0035683B">
        <w:rPr>
          <w:szCs w:val="28"/>
          <w:vertAlign w:val="superscript"/>
          <w:lang w:val="uk-UA"/>
        </w:rPr>
        <w:t xml:space="preserve"> </w:t>
      </w:r>
      <w:r w:rsidRPr="0035683B">
        <w:rPr>
          <w:szCs w:val="28"/>
          <w:lang w:val="uk-UA"/>
        </w:rPr>
        <w:t xml:space="preserve">і дисперсією відтворюваності дослідних даних </w:t>
      </w:r>
      <w:r w:rsidRPr="0035683B">
        <w:rPr>
          <w:position w:val="-6"/>
          <w:szCs w:val="28"/>
          <w:lang w:val="uk-UA"/>
        </w:rPr>
        <w:object w:dxaOrig="380" w:dyaOrig="420">
          <v:shape id="_x0000_i1172" type="#_x0000_t75" style="width:14.9pt;height:22.35pt" o:ole="" fillcolor="window">
            <v:imagedata r:id="rId299" o:title=""/>
          </v:shape>
          <o:OLEObject Type="Embed" ProgID="Equation.3" ShapeID="_x0000_i1172" DrawAspect="Content" ObjectID="_1768336074" r:id="rId300"/>
        </w:object>
      </w:r>
      <w:r w:rsidRPr="0035683B">
        <w:rPr>
          <w:szCs w:val="28"/>
          <w:lang w:val="uk-UA"/>
        </w:rPr>
        <w:t xml:space="preserve">. Дисперсія адекватності </w:t>
      </w:r>
      <w:r w:rsidRPr="0035683B">
        <w:rPr>
          <w:position w:val="-12"/>
          <w:szCs w:val="28"/>
          <w:lang w:val="uk-UA"/>
        </w:rPr>
        <w:object w:dxaOrig="480" w:dyaOrig="480">
          <v:shape id="_x0000_i1173" type="#_x0000_t75" style="width:22.35pt;height:22.35pt" o:ole="" fillcolor="window">
            <v:imagedata r:id="rId105" o:title=""/>
          </v:shape>
          <o:OLEObject Type="Embed" ProgID="Equation.3" ShapeID="_x0000_i1173" DrawAspect="Content" ObjectID="_1768336075" r:id="rId301"/>
        </w:object>
      </w:r>
      <w:r w:rsidRPr="0035683B">
        <w:rPr>
          <w:szCs w:val="28"/>
          <w:vertAlign w:val="superscript"/>
          <w:lang w:val="uk-UA"/>
        </w:rPr>
        <w:t xml:space="preserve"> </w:t>
      </w:r>
      <w:r w:rsidRPr="0035683B">
        <w:rPr>
          <w:szCs w:val="28"/>
          <w:lang w:val="uk-UA"/>
        </w:rPr>
        <w:t xml:space="preserve">характеризує розсіяння результатів спостережень поблизу рівняння регресії, що оцінює істинну функцію відгуку: </w:t>
      </w:r>
    </w:p>
    <w:p w:rsidR="00C6756D" w:rsidRPr="0035683B" w:rsidRDefault="00C6756D" w:rsidP="00C6756D">
      <w:pPr>
        <w:pStyle w:val="210"/>
        <w:ind w:firstLine="709"/>
        <w:jc w:val="right"/>
        <w:rPr>
          <w:lang w:val="uk-UA"/>
        </w:rPr>
      </w:pPr>
      <w:r w:rsidRPr="0035683B">
        <w:rPr>
          <w:position w:val="-38"/>
          <w:lang w:val="uk-UA"/>
        </w:rPr>
        <w:object w:dxaOrig="4180" w:dyaOrig="920">
          <v:shape id="_x0000_i1174" type="#_x0000_t75" style="width:208.55pt;height:42.2pt" o:ole="" fillcolor="window">
            <v:imagedata r:id="rId302" o:title=""/>
          </v:shape>
          <o:OLEObject Type="Embed" ProgID="Equation.3" ShapeID="_x0000_i1174" DrawAspect="Content" ObjectID="_1768336076" r:id="rId303"/>
        </w:object>
      </w:r>
      <w:r w:rsidRPr="0035683B">
        <w:rPr>
          <w:lang w:val="uk-UA"/>
        </w:rPr>
        <w:t>,                        (3.83)</w:t>
      </w:r>
    </w:p>
    <w:p w:rsidR="00C6756D" w:rsidRPr="0035683B" w:rsidRDefault="00C6756D" w:rsidP="00C6756D">
      <w:pPr>
        <w:pStyle w:val="210"/>
        <w:rPr>
          <w:lang w:val="uk-UA"/>
        </w:rPr>
      </w:pPr>
      <w:r w:rsidRPr="0035683B">
        <w:rPr>
          <w:lang w:val="uk-UA"/>
        </w:rPr>
        <w:t xml:space="preserve">де </w:t>
      </w:r>
      <w:r w:rsidRPr="0035683B">
        <w:rPr>
          <w:i/>
          <w:sz w:val="32"/>
          <w:lang w:val="uk-UA"/>
        </w:rPr>
        <w:t>т</w:t>
      </w:r>
      <w:r w:rsidRPr="0035683B">
        <w:rPr>
          <w:lang w:val="uk-UA"/>
        </w:rPr>
        <w:t xml:space="preserve"> – число паралельних дослідів; </w:t>
      </w:r>
      <w:r w:rsidRPr="0035683B">
        <w:rPr>
          <w:i/>
          <w:sz w:val="32"/>
          <w:lang w:val="uk-UA"/>
        </w:rPr>
        <w:t>d</w:t>
      </w:r>
      <w:r w:rsidRPr="0035683B">
        <w:rPr>
          <w:lang w:val="uk-UA"/>
        </w:rPr>
        <w:t xml:space="preserve"> – число оцінюваних параметрів в рівнянні регресії. Дисперсія адекватності оцінюється з </w:t>
      </w:r>
      <w:r w:rsidRPr="0035683B">
        <w:rPr>
          <w:position w:val="-12"/>
          <w:lang w:val="uk-UA"/>
        </w:rPr>
        <w:object w:dxaOrig="1300" w:dyaOrig="380">
          <v:shape id="_x0000_i1175" type="#_x0000_t75" style="width:64.55pt;height:22.35pt" o:ole="" fillcolor="window">
            <v:imagedata r:id="rId304" o:title=""/>
          </v:shape>
          <o:OLEObject Type="Embed" ProgID="Equation.3" ShapeID="_x0000_i1175" DrawAspect="Content" ObjectID="_1768336077" r:id="rId305"/>
        </w:object>
      </w:r>
      <w:r w:rsidRPr="0035683B">
        <w:rPr>
          <w:lang w:val="uk-UA"/>
        </w:rPr>
        <w:t>ступенями свободи.</w:t>
      </w:r>
    </w:p>
    <w:p w:rsidR="00C6756D" w:rsidRPr="0035683B" w:rsidRDefault="00C6756D" w:rsidP="00C6756D">
      <w:pPr>
        <w:pStyle w:val="210"/>
        <w:ind w:firstLine="709"/>
        <w:rPr>
          <w:lang w:val="uk-UA"/>
        </w:rPr>
      </w:pPr>
      <w:r w:rsidRPr="0035683B">
        <w:rPr>
          <w:lang w:val="uk-UA"/>
        </w:rPr>
        <w:t xml:space="preserve">Якщо </w:t>
      </w:r>
      <w:r w:rsidRPr="0035683B">
        <w:rPr>
          <w:position w:val="-12"/>
          <w:vertAlign w:val="superscript"/>
          <w:lang w:val="uk-UA"/>
        </w:rPr>
        <w:object w:dxaOrig="480" w:dyaOrig="480">
          <v:shape id="_x0000_i1176" type="#_x0000_t75" style="width:22.35pt;height:22.35pt" o:ole="" fillcolor="window">
            <v:imagedata r:id="rId105" o:title=""/>
          </v:shape>
          <o:OLEObject Type="Embed" ProgID="Equation.3" ShapeID="_x0000_i1176" DrawAspect="Content" ObjectID="_1768336078" r:id="rId306"/>
        </w:object>
      </w:r>
      <w:r w:rsidRPr="0035683B">
        <w:rPr>
          <w:vertAlign w:val="superscript"/>
          <w:lang w:val="uk-UA"/>
        </w:rPr>
        <w:t xml:space="preserve"> </w:t>
      </w:r>
      <w:r w:rsidRPr="0035683B">
        <w:rPr>
          <w:lang w:val="uk-UA"/>
        </w:rPr>
        <w:t xml:space="preserve">не перевищує погрішності експерименту, оцінкою якої є </w:t>
      </w:r>
      <w:r w:rsidRPr="0035683B">
        <w:rPr>
          <w:position w:val="-6"/>
          <w:vertAlign w:val="superscript"/>
          <w:lang w:val="uk-UA"/>
        </w:rPr>
        <w:object w:dxaOrig="380" w:dyaOrig="420">
          <v:shape id="_x0000_i1177" type="#_x0000_t75" style="width:22.35pt;height:22.35pt" o:ole="" fillcolor="window">
            <v:imagedata r:id="rId299" o:title=""/>
          </v:shape>
          <o:OLEObject Type="Embed" ProgID="Equation.3" ShapeID="_x0000_i1177" DrawAspect="Content" ObjectID="_1768336079" r:id="rId307"/>
        </w:object>
      </w:r>
      <w:r w:rsidRPr="0035683B">
        <w:rPr>
          <w:lang w:val="uk-UA"/>
        </w:rPr>
        <w:t xml:space="preserve">, то вважається, що модель адекватна, а якщо </w:t>
      </w:r>
      <w:r w:rsidRPr="0035683B">
        <w:rPr>
          <w:position w:val="-12"/>
          <w:vertAlign w:val="superscript"/>
          <w:lang w:val="uk-UA"/>
        </w:rPr>
        <w:object w:dxaOrig="1160" w:dyaOrig="480">
          <v:shape id="_x0000_i1178" type="#_x0000_t75" style="width:57.1pt;height:22.35pt" o:ole="" fillcolor="window">
            <v:imagedata r:id="rId308" o:title=""/>
          </v:shape>
          <o:OLEObject Type="Embed" ProgID="Equation.3" ShapeID="_x0000_i1178" DrawAspect="Content" ObjectID="_1768336080" r:id="rId309"/>
        </w:object>
      </w:r>
      <w:r w:rsidRPr="0035683B">
        <w:rPr>
          <w:lang w:val="uk-UA"/>
        </w:rPr>
        <w:t xml:space="preserve">, то модель не можна  вважати придатною. Адекватність перевіряється за критерієм Фішера з рівнем значимості 1 – α і ступенями свободи </w:t>
      </w:r>
      <w:r w:rsidRPr="0035683B">
        <w:rPr>
          <w:position w:val="-12"/>
          <w:lang w:val="uk-UA"/>
        </w:rPr>
        <w:object w:dxaOrig="1359" w:dyaOrig="400">
          <v:shape id="_x0000_i1179" type="#_x0000_t75" style="width:64.55pt;height:22.35pt" o:ole="" fillcolor="window">
            <v:imagedata r:id="rId310" o:title=""/>
          </v:shape>
          <o:OLEObject Type="Embed" ProgID="Equation.3" ShapeID="_x0000_i1179" DrawAspect="Content" ObjectID="_1768336081" r:id="rId311"/>
        </w:object>
      </w:r>
      <w:r w:rsidRPr="0035683B">
        <w:rPr>
          <w:lang w:val="uk-UA"/>
        </w:rPr>
        <w:t xml:space="preserve"> і </w:t>
      </w:r>
      <w:r w:rsidRPr="0035683B">
        <w:rPr>
          <w:position w:val="-12"/>
          <w:lang w:val="uk-UA"/>
        </w:rPr>
        <w:object w:dxaOrig="1740" w:dyaOrig="400">
          <v:shape id="_x0000_i1180" type="#_x0000_t75" style="width:86.9pt;height:22.35pt" o:ole="" fillcolor="window">
            <v:imagedata r:id="rId312" o:title=""/>
          </v:shape>
          <o:OLEObject Type="Embed" ProgID="Equation.3" ShapeID="_x0000_i1180" DrawAspect="Content" ObjectID="_1768336082" r:id="rId313"/>
        </w:object>
      </w:r>
      <w:r w:rsidRPr="0035683B">
        <w:rPr>
          <w:lang w:val="uk-UA"/>
        </w:rPr>
        <w:t xml:space="preserve">: </w:t>
      </w:r>
    </w:p>
    <w:p w:rsidR="00C6756D" w:rsidRPr="0035683B" w:rsidRDefault="00C6756D" w:rsidP="00C6756D">
      <w:pPr>
        <w:pStyle w:val="210"/>
        <w:rPr>
          <w:lang w:val="uk-UA"/>
        </w:rPr>
      </w:pPr>
      <w:r w:rsidRPr="0035683B">
        <w:rPr>
          <w:lang w:val="uk-UA"/>
        </w:rPr>
        <w:t xml:space="preserve">якщо відношення               </w:t>
      </w:r>
      <w:r w:rsidRPr="0035683B">
        <w:rPr>
          <w:position w:val="-18"/>
          <w:lang w:val="uk-UA"/>
        </w:rPr>
        <w:object w:dxaOrig="2320" w:dyaOrig="540">
          <v:shape id="_x0000_i1181" type="#_x0000_t75" style="width:114.2pt;height:29.8pt" o:ole="" fillcolor="window">
            <v:imagedata r:id="rId314" o:title=""/>
          </v:shape>
          <o:OLEObject Type="Embed" ProgID="Equation.3" ShapeID="_x0000_i1181" DrawAspect="Content" ObjectID="_1768336083" r:id="rId315"/>
        </w:object>
      </w:r>
      <w:r w:rsidRPr="0035683B">
        <w:rPr>
          <w:lang w:val="uk-UA"/>
        </w:rPr>
        <w:t xml:space="preserve">,                                      (3.84) </w:t>
      </w:r>
    </w:p>
    <w:p w:rsidR="00C6756D" w:rsidRPr="0035683B" w:rsidRDefault="00C6756D" w:rsidP="00C6756D">
      <w:pPr>
        <w:pStyle w:val="210"/>
        <w:rPr>
          <w:sz w:val="16"/>
          <w:lang w:val="uk-UA"/>
        </w:rPr>
      </w:pPr>
    </w:p>
    <w:p w:rsidR="00C6756D" w:rsidRPr="0035683B" w:rsidRDefault="00C6756D" w:rsidP="00C6756D">
      <w:pPr>
        <w:pStyle w:val="210"/>
        <w:rPr>
          <w:lang w:val="uk-UA"/>
        </w:rPr>
      </w:pPr>
      <w:r w:rsidRPr="0035683B">
        <w:rPr>
          <w:lang w:val="uk-UA"/>
        </w:rPr>
        <w:t>модель визнається адекватною. У випадку неприйняття гіпотези про адекватність моделі переходити до розгляду більш складної моделі не слід, доцільніше, якщо це можливо, провести експеримент з меншим інтервалом варіювання факторів.</w:t>
      </w:r>
    </w:p>
    <w:p w:rsidR="00C6756D" w:rsidRPr="0035683B" w:rsidRDefault="00C6756D" w:rsidP="00C6756D">
      <w:pPr>
        <w:pStyle w:val="210"/>
        <w:spacing w:line="20" w:lineRule="atLeast"/>
        <w:ind w:firstLine="567"/>
        <w:rPr>
          <w:szCs w:val="28"/>
          <w:lang w:val="uk-UA"/>
        </w:rPr>
      </w:pPr>
      <w:r w:rsidRPr="0035683B">
        <w:rPr>
          <w:szCs w:val="28"/>
          <w:lang w:val="uk-UA"/>
        </w:rPr>
        <w:t>Використання повного факторного експерименту не завжди доцільне, тому що з одного боку необхідне велике число дослідів, а з іншого – на першому етапі дослідження не потрібна висока точність рівнянь апроксимуючої поверхні. Тому частіше використовують дробовий факторний експеримент «ДФЕ».</w:t>
      </w:r>
    </w:p>
    <w:p w:rsidR="00C6756D" w:rsidRPr="0035683B" w:rsidRDefault="00C6756D" w:rsidP="00C6756D">
      <w:pPr>
        <w:pStyle w:val="a5"/>
        <w:rPr>
          <w:sz w:val="16"/>
        </w:rPr>
      </w:pPr>
    </w:p>
    <w:p w:rsidR="00C6756D" w:rsidRPr="0035683B" w:rsidRDefault="00C6756D" w:rsidP="00C6756D">
      <w:pPr>
        <w:pStyle w:val="210"/>
        <w:ind w:firstLine="720"/>
        <w:jc w:val="left"/>
        <w:rPr>
          <w:b/>
          <w:i/>
          <w:lang w:val="uk-UA"/>
        </w:rPr>
      </w:pPr>
      <w:r w:rsidRPr="0035683B">
        <w:rPr>
          <w:b/>
          <w:i/>
          <w:lang w:val="uk-UA"/>
        </w:rPr>
        <w:t>Дробовий факторний експеримент</w:t>
      </w:r>
    </w:p>
    <w:p w:rsidR="00C6756D" w:rsidRPr="0035683B" w:rsidRDefault="00C6756D" w:rsidP="00C6756D">
      <w:pPr>
        <w:pStyle w:val="210"/>
        <w:ind w:firstLine="720"/>
        <w:rPr>
          <w:lang w:val="uk-UA"/>
        </w:rPr>
      </w:pPr>
      <w:r w:rsidRPr="0035683B">
        <w:rPr>
          <w:lang w:val="uk-UA"/>
        </w:rPr>
        <w:t xml:space="preserve">При збільшенні числа факторів число варіантів варіювання в ПФЕ зростає за степеневим законом, напр., для дослідження 15 факторів із застосуванням ПФЕ потрібна постановка як мінімум </w:t>
      </w:r>
      <w:r w:rsidRPr="0035683B">
        <w:rPr>
          <w:i/>
          <w:sz w:val="32"/>
          <w:lang w:val="uk-UA"/>
        </w:rPr>
        <w:t>2</w:t>
      </w:r>
      <w:r w:rsidRPr="0035683B">
        <w:rPr>
          <w:i/>
          <w:sz w:val="32"/>
          <w:vertAlign w:val="superscript"/>
          <w:lang w:val="uk-UA"/>
        </w:rPr>
        <w:t>15</w:t>
      </w:r>
      <w:r w:rsidRPr="0035683B">
        <w:rPr>
          <w:i/>
          <w:sz w:val="32"/>
          <w:lang w:val="uk-UA"/>
        </w:rPr>
        <w:t xml:space="preserve"> = 32768</w:t>
      </w:r>
      <w:r w:rsidRPr="0035683B">
        <w:rPr>
          <w:lang w:val="uk-UA"/>
        </w:rPr>
        <w:t xml:space="preserve"> дослідів. </w:t>
      </w:r>
    </w:p>
    <w:p w:rsidR="00C6756D" w:rsidRPr="0035683B" w:rsidRDefault="00C6756D" w:rsidP="00C6756D">
      <w:pPr>
        <w:pStyle w:val="210"/>
        <w:ind w:firstLine="720"/>
        <w:rPr>
          <w:lang w:val="uk-UA"/>
        </w:rPr>
      </w:pPr>
      <w:r w:rsidRPr="0035683B">
        <w:rPr>
          <w:lang w:val="uk-UA"/>
        </w:rPr>
        <w:t>Реалізувати стільки експериментів практично неможливо, перш за все через значні витрати часу і коштів. Але якщо останні й знайдуться, то за час проведення дослідів відбудуться неконтрольовані зміни сировини, обладнання та інших факторів, внаслідок чого отримані результати виявляться непорівнянними. Крім того, при проведенні досліджень у багатьох випадках достатньо одержати тільки лінійну апроксимацію функції відгуку без оцінки деяких</w:t>
      </w:r>
      <w:r>
        <w:rPr>
          <w:lang w:val="uk-UA"/>
        </w:rPr>
        <w:t xml:space="preserve"> факторів взаємодії </w:t>
      </w:r>
      <w:r w:rsidRPr="0035683B">
        <w:rPr>
          <w:lang w:val="uk-UA"/>
        </w:rPr>
        <w:t xml:space="preserve">.        </w:t>
      </w:r>
    </w:p>
    <w:p w:rsidR="00C6756D" w:rsidRPr="0035683B" w:rsidRDefault="00C6756D" w:rsidP="00C6756D">
      <w:pPr>
        <w:pStyle w:val="210"/>
        <w:ind w:firstLine="720"/>
        <w:rPr>
          <w:szCs w:val="28"/>
          <w:lang w:val="uk-UA"/>
        </w:rPr>
      </w:pPr>
      <w:r w:rsidRPr="0035683B">
        <w:rPr>
          <w:szCs w:val="28"/>
          <w:lang w:val="uk-UA"/>
        </w:rPr>
        <w:t xml:space="preserve">Зменшити необхідне число дослідів можна введенням у план </w:t>
      </w:r>
      <w:r w:rsidRPr="0035683B">
        <w:rPr>
          <w:i/>
          <w:szCs w:val="28"/>
          <w:lang w:val="uk-UA"/>
        </w:rPr>
        <w:t>2</w:t>
      </w:r>
      <w:r w:rsidRPr="0035683B">
        <w:rPr>
          <w:i/>
          <w:szCs w:val="28"/>
          <w:vertAlign w:val="superscript"/>
          <w:lang w:val="uk-UA"/>
        </w:rPr>
        <w:t xml:space="preserve">п </w:t>
      </w:r>
      <w:r w:rsidRPr="0035683B">
        <w:rPr>
          <w:szCs w:val="28"/>
          <w:lang w:val="uk-UA"/>
        </w:rPr>
        <w:t xml:space="preserve">більшої кількості факторів, ніж передбачається матрицею планування, тобто насиченням плану до числа дослідів кратного двом, напр., для </w:t>
      </w:r>
      <w:proofErr w:type="spellStart"/>
      <w:r w:rsidRPr="0035683B">
        <w:rPr>
          <w:szCs w:val="28"/>
          <w:lang w:val="uk-UA"/>
        </w:rPr>
        <w:t>трифакторного</w:t>
      </w:r>
      <w:proofErr w:type="spellEnd"/>
      <w:r w:rsidRPr="0035683B">
        <w:rPr>
          <w:szCs w:val="28"/>
          <w:lang w:val="uk-UA"/>
        </w:rPr>
        <w:t xml:space="preserve"> плану потрібно поставити чотири досліди (</w:t>
      </w:r>
      <w:r w:rsidRPr="0035683B">
        <w:rPr>
          <w:i/>
          <w:szCs w:val="28"/>
          <w:lang w:val="uk-UA"/>
        </w:rPr>
        <w:t>2</w:t>
      </w:r>
      <w:r w:rsidRPr="0035683B">
        <w:rPr>
          <w:i/>
          <w:szCs w:val="28"/>
          <w:vertAlign w:val="superscript"/>
          <w:lang w:val="uk-UA"/>
        </w:rPr>
        <w:t>2</w:t>
      </w:r>
      <w:r w:rsidRPr="0035683B">
        <w:rPr>
          <w:szCs w:val="28"/>
          <w:lang w:val="uk-UA"/>
        </w:rPr>
        <w:t xml:space="preserve">). Для скорочення числа дослідів у матрицю планування слід ввести додаткові стовпці, що характеризують ефекти взаємодії, якими можна знехтувати. Наприклад, для </w:t>
      </w:r>
      <w:proofErr w:type="spellStart"/>
      <w:r w:rsidRPr="0035683B">
        <w:rPr>
          <w:szCs w:val="28"/>
          <w:lang w:val="uk-UA"/>
        </w:rPr>
        <w:t>трифакторного</w:t>
      </w:r>
      <w:proofErr w:type="spellEnd"/>
      <w:r w:rsidRPr="0035683B">
        <w:rPr>
          <w:szCs w:val="28"/>
          <w:lang w:val="uk-UA"/>
        </w:rPr>
        <w:t xml:space="preserve"> плану потрібно ввести фіктивний фактор </w:t>
      </w:r>
      <w:r w:rsidRPr="0035683B">
        <w:rPr>
          <w:i/>
          <w:szCs w:val="28"/>
          <w:lang w:val="uk-UA"/>
        </w:rPr>
        <w:t>х</w:t>
      </w:r>
      <w:r w:rsidRPr="0035683B">
        <w:rPr>
          <w:i/>
          <w:szCs w:val="28"/>
          <w:vertAlign w:val="subscript"/>
          <w:lang w:val="uk-UA"/>
        </w:rPr>
        <w:t>3</w:t>
      </w:r>
      <w:r w:rsidRPr="0035683B">
        <w:rPr>
          <w:szCs w:val="28"/>
          <w:lang w:val="uk-UA"/>
        </w:rPr>
        <w:t xml:space="preserve"> </w:t>
      </w:r>
      <w:r w:rsidRPr="0035683B">
        <w:rPr>
          <w:szCs w:val="28"/>
          <w:lang w:val="uk-UA"/>
        </w:rPr>
        <w:lastRenderedPageBreak/>
        <w:t xml:space="preserve">і варіювати його як вектор-стовпець </w:t>
      </w:r>
      <w:r w:rsidRPr="0035683B">
        <w:rPr>
          <w:i/>
          <w:szCs w:val="28"/>
          <w:lang w:val="uk-UA"/>
        </w:rPr>
        <w:t>х</w:t>
      </w:r>
      <w:r w:rsidRPr="0035683B">
        <w:rPr>
          <w:i/>
          <w:szCs w:val="28"/>
          <w:vertAlign w:val="subscript"/>
          <w:lang w:val="uk-UA"/>
        </w:rPr>
        <w:t>1</w:t>
      </w:r>
      <w:r w:rsidRPr="0035683B">
        <w:rPr>
          <w:i/>
          <w:szCs w:val="28"/>
          <w:lang w:val="uk-UA"/>
        </w:rPr>
        <w:t>х</w:t>
      </w:r>
      <w:r w:rsidRPr="0035683B">
        <w:rPr>
          <w:i/>
          <w:szCs w:val="28"/>
          <w:vertAlign w:val="subscript"/>
          <w:lang w:val="uk-UA"/>
        </w:rPr>
        <w:t>2</w:t>
      </w:r>
      <w:r w:rsidRPr="0035683B">
        <w:rPr>
          <w:szCs w:val="28"/>
          <w:lang w:val="uk-UA"/>
        </w:rPr>
        <w:t xml:space="preserve">. Таким чином, можна поставити чотири досліди замість </w:t>
      </w:r>
      <w:r w:rsidRPr="0035683B">
        <w:rPr>
          <w:i/>
          <w:szCs w:val="28"/>
          <w:lang w:val="uk-UA"/>
        </w:rPr>
        <w:t>2</w:t>
      </w:r>
      <w:r w:rsidRPr="0035683B">
        <w:rPr>
          <w:i/>
          <w:szCs w:val="28"/>
          <w:vertAlign w:val="superscript"/>
          <w:lang w:val="uk-UA"/>
        </w:rPr>
        <w:t>3</w:t>
      </w:r>
      <w:r w:rsidRPr="0035683B">
        <w:rPr>
          <w:i/>
          <w:szCs w:val="28"/>
          <w:lang w:val="uk-UA"/>
        </w:rPr>
        <w:t xml:space="preserve"> = 8</w:t>
      </w:r>
      <w:r w:rsidRPr="0035683B">
        <w:rPr>
          <w:szCs w:val="28"/>
          <w:lang w:val="uk-UA"/>
        </w:rPr>
        <w:t xml:space="preserve">.  </w:t>
      </w:r>
    </w:p>
    <w:p w:rsidR="00C6756D" w:rsidRPr="0035683B" w:rsidRDefault="00C6756D" w:rsidP="00C6756D">
      <w:pPr>
        <w:pStyle w:val="210"/>
        <w:ind w:firstLine="567"/>
        <w:rPr>
          <w:szCs w:val="28"/>
          <w:lang w:val="uk-UA"/>
        </w:rPr>
      </w:pPr>
      <w:r w:rsidRPr="0035683B">
        <w:rPr>
          <w:szCs w:val="28"/>
          <w:lang w:val="uk-UA"/>
        </w:rPr>
        <w:t>Звичайно плани дробового факторного експерименту (ДФЕ) позна</w:t>
      </w:r>
      <w:r w:rsidRPr="0035683B">
        <w:rPr>
          <w:szCs w:val="28"/>
          <w:lang w:val="uk-UA"/>
        </w:rPr>
        <w:softHyphen/>
        <w:t>ча</w:t>
      </w:r>
      <w:r w:rsidRPr="0035683B">
        <w:rPr>
          <w:szCs w:val="28"/>
          <w:lang w:val="uk-UA"/>
        </w:rPr>
        <w:softHyphen/>
        <w:t xml:space="preserve">ють </w:t>
      </w:r>
      <w:r w:rsidRPr="0035683B">
        <w:rPr>
          <w:i/>
          <w:szCs w:val="28"/>
          <w:lang w:val="uk-UA"/>
        </w:rPr>
        <w:t>2</w:t>
      </w:r>
      <w:r w:rsidRPr="0035683B">
        <w:rPr>
          <w:i/>
          <w:szCs w:val="28"/>
          <w:vertAlign w:val="superscript"/>
          <w:lang w:val="uk-UA"/>
        </w:rPr>
        <w:t>п-р</w:t>
      </w:r>
      <w:r w:rsidRPr="0035683B">
        <w:rPr>
          <w:szCs w:val="28"/>
          <w:lang w:val="uk-UA"/>
        </w:rPr>
        <w:t xml:space="preserve">. З множини </w:t>
      </w:r>
      <w:r w:rsidRPr="0035683B">
        <w:rPr>
          <w:i/>
          <w:szCs w:val="28"/>
          <w:lang w:val="uk-UA"/>
        </w:rPr>
        <w:t>п</w:t>
      </w:r>
      <w:r w:rsidRPr="0035683B">
        <w:rPr>
          <w:szCs w:val="28"/>
          <w:lang w:val="uk-UA"/>
        </w:rPr>
        <w:t xml:space="preserve"> факторів відбирають </w:t>
      </w:r>
      <w:r w:rsidRPr="0035683B">
        <w:rPr>
          <w:i/>
          <w:szCs w:val="28"/>
          <w:lang w:val="uk-UA"/>
        </w:rPr>
        <w:t>р</w:t>
      </w:r>
      <w:r w:rsidRPr="0035683B">
        <w:rPr>
          <w:szCs w:val="28"/>
          <w:lang w:val="uk-UA"/>
        </w:rPr>
        <w:t xml:space="preserve"> допоміжних і </w:t>
      </w:r>
      <w:r w:rsidRPr="0035683B">
        <w:rPr>
          <w:i/>
          <w:szCs w:val="28"/>
          <w:lang w:val="uk-UA"/>
        </w:rPr>
        <w:t>п – р</w:t>
      </w:r>
      <w:r w:rsidRPr="0035683B">
        <w:rPr>
          <w:szCs w:val="28"/>
          <w:lang w:val="uk-UA"/>
        </w:rPr>
        <w:t xml:space="preserve"> основних факторів, для яких будують повний факторний план. Цей план потім доповнюють </w:t>
      </w:r>
      <w:r w:rsidRPr="0035683B">
        <w:rPr>
          <w:i/>
          <w:szCs w:val="28"/>
          <w:lang w:val="uk-UA"/>
        </w:rPr>
        <w:t>р</w:t>
      </w:r>
      <w:r w:rsidRPr="0035683B">
        <w:rPr>
          <w:szCs w:val="28"/>
          <w:lang w:val="uk-UA"/>
        </w:rPr>
        <w:t xml:space="preserve"> стовпцями, що відповідають факторам, що залишилися. </w:t>
      </w:r>
    </w:p>
    <w:p w:rsidR="00C6756D" w:rsidRPr="0035683B" w:rsidRDefault="00C6756D" w:rsidP="00C6756D">
      <w:pPr>
        <w:pStyle w:val="210"/>
        <w:ind w:firstLine="567"/>
        <w:rPr>
          <w:szCs w:val="28"/>
          <w:lang w:val="uk-UA"/>
        </w:rPr>
      </w:pPr>
      <w:r w:rsidRPr="0035683B">
        <w:rPr>
          <w:szCs w:val="28"/>
          <w:lang w:val="uk-UA"/>
        </w:rPr>
        <w:t xml:space="preserve">Спосіб утворення кожного з </w:t>
      </w:r>
      <w:r w:rsidRPr="0035683B">
        <w:rPr>
          <w:i/>
          <w:szCs w:val="28"/>
          <w:lang w:val="uk-UA"/>
        </w:rPr>
        <w:t>р</w:t>
      </w:r>
      <w:r w:rsidRPr="0035683B">
        <w:rPr>
          <w:szCs w:val="28"/>
          <w:lang w:val="uk-UA"/>
        </w:rPr>
        <w:t xml:space="preserve"> стовпців визначається </w:t>
      </w:r>
      <w:proofErr w:type="spellStart"/>
      <w:r w:rsidRPr="0035683B">
        <w:rPr>
          <w:szCs w:val="28"/>
          <w:lang w:val="uk-UA"/>
        </w:rPr>
        <w:t>ґенераторами</w:t>
      </w:r>
      <w:proofErr w:type="spellEnd"/>
      <w:r w:rsidRPr="0035683B">
        <w:rPr>
          <w:szCs w:val="28"/>
          <w:lang w:val="uk-UA"/>
        </w:rPr>
        <w:t xml:space="preserve"> плану ДФЕ – добутками основних факторів. У випадку плану </w:t>
      </w:r>
      <w:r w:rsidRPr="0035683B">
        <w:rPr>
          <w:i/>
          <w:szCs w:val="28"/>
          <w:lang w:val="uk-UA"/>
        </w:rPr>
        <w:t>2</w:t>
      </w:r>
      <w:r w:rsidRPr="0035683B">
        <w:rPr>
          <w:i/>
          <w:szCs w:val="28"/>
          <w:vertAlign w:val="superscript"/>
          <w:lang w:val="uk-UA"/>
        </w:rPr>
        <w:t xml:space="preserve">п-р </w:t>
      </w:r>
      <w:r w:rsidRPr="0035683B">
        <w:rPr>
          <w:szCs w:val="28"/>
          <w:lang w:val="uk-UA"/>
        </w:rPr>
        <w:t xml:space="preserve">повинно бути </w:t>
      </w:r>
      <w:r w:rsidRPr="0035683B">
        <w:rPr>
          <w:i/>
          <w:szCs w:val="28"/>
          <w:lang w:val="uk-UA"/>
        </w:rPr>
        <w:t>р</w:t>
      </w:r>
      <w:r w:rsidRPr="0035683B">
        <w:rPr>
          <w:szCs w:val="28"/>
          <w:lang w:val="uk-UA"/>
        </w:rPr>
        <w:t xml:space="preserve"> </w:t>
      </w:r>
      <w:proofErr w:type="spellStart"/>
      <w:r w:rsidRPr="0035683B">
        <w:rPr>
          <w:szCs w:val="28"/>
          <w:lang w:val="uk-UA"/>
        </w:rPr>
        <w:t>ґенераторів</w:t>
      </w:r>
      <w:proofErr w:type="spellEnd"/>
      <w:r w:rsidRPr="0035683B">
        <w:rPr>
          <w:szCs w:val="28"/>
          <w:lang w:val="uk-UA"/>
        </w:rPr>
        <w:t xml:space="preserve">. У випадку плану </w:t>
      </w:r>
      <w:r w:rsidRPr="0035683B">
        <w:rPr>
          <w:i/>
          <w:szCs w:val="28"/>
          <w:lang w:val="uk-UA"/>
        </w:rPr>
        <w:t>2</w:t>
      </w:r>
      <w:r w:rsidRPr="0035683B">
        <w:rPr>
          <w:i/>
          <w:szCs w:val="28"/>
          <w:vertAlign w:val="superscript"/>
          <w:lang w:val="uk-UA"/>
        </w:rPr>
        <w:t xml:space="preserve">3-1 </w:t>
      </w:r>
      <w:proofErr w:type="spellStart"/>
      <w:r w:rsidRPr="0035683B">
        <w:rPr>
          <w:szCs w:val="28"/>
          <w:lang w:val="uk-UA"/>
        </w:rPr>
        <w:t>ґенератор</w:t>
      </w:r>
      <w:proofErr w:type="spellEnd"/>
      <w:r w:rsidRPr="0035683B">
        <w:rPr>
          <w:szCs w:val="28"/>
          <w:lang w:val="uk-UA"/>
        </w:rPr>
        <w:t xml:space="preserve"> плану рівний </w:t>
      </w:r>
      <w:r w:rsidRPr="0035683B">
        <w:rPr>
          <w:i/>
          <w:szCs w:val="28"/>
          <w:lang w:val="uk-UA"/>
        </w:rPr>
        <w:t>х</w:t>
      </w:r>
      <w:r w:rsidRPr="0035683B">
        <w:rPr>
          <w:i/>
          <w:szCs w:val="28"/>
          <w:vertAlign w:val="subscript"/>
          <w:lang w:val="uk-UA"/>
        </w:rPr>
        <w:t>3</w:t>
      </w:r>
      <w:r w:rsidRPr="0035683B">
        <w:rPr>
          <w:i/>
          <w:szCs w:val="28"/>
          <w:lang w:val="uk-UA"/>
        </w:rPr>
        <w:t xml:space="preserve"> = х</w:t>
      </w:r>
      <w:r w:rsidRPr="0035683B">
        <w:rPr>
          <w:i/>
          <w:szCs w:val="28"/>
          <w:vertAlign w:val="subscript"/>
          <w:lang w:val="uk-UA"/>
        </w:rPr>
        <w:t>1</w:t>
      </w:r>
      <w:r w:rsidRPr="0035683B">
        <w:rPr>
          <w:i/>
          <w:szCs w:val="28"/>
          <w:lang w:val="uk-UA"/>
        </w:rPr>
        <w:t>х</w:t>
      </w:r>
      <w:r w:rsidRPr="0035683B">
        <w:rPr>
          <w:i/>
          <w:szCs w:val="28"/>
          <w:vertAlign w:val="subscript"/>
          <w:lang w:val="uk-UA"/>
        </w:rPr>
        <w:t>2</w:t>
      </w:r>
      <w:r w:rsidRPr="0035683B">
        <w:rPr>
          <w:szCs w:val="28"/>
          <w:lang w:val="uk-UA"/>
        </w:rPr>
        <w:t>.</w:t>
      </w:r>
    </w:p>
    <w:p w:rsidR="00C6756D" w:rsidRPr="0035683B" w:rsidRDefault="00C6756D" w:rsidP="00C6756D">
      <w:pPr>
        <w:pStyle w:val="210"/>
        <w:ind w:firstLine="720"/>
        <w:rPr>
          <w:lang w:val="uk-UA"/>
        </w:rPr>
      </w:pPr>
    </w:p>
    <w:p w:rsidR="00C6756D" w:rsidRPr="0035683B" w:rsidRDefault="00C6756D" w:rsidP="00C6756D">
      <w:pPr>
        <w:pStyle w:val="210"/>
        <w:ind w:firstLine="720"/>
        <w:rPr>
          <w:lang w:val="uk-UA"/>
        </w:rPr>
      </w:pPr>
      <w:r w:rsidRPr="0035683B">
        <w:rPr>
          <w:lang w:val="uk-UA"/>
        </w:rPr>
        <w:t xml:space="preserve">Отриманий план (табл. 3.16) є </w:t>
      </w:r>
      <w:proofErr w:type="spellStart"/>
      <w:r w:rsidRPr="0035683B">
        <w:rPr>
          <w:lang w:val="uk-UA"/>
        </w:rPr>
        <w:t>напівреплікою</w:t>
      </w:r>
      <w:proofErr w:type="spellEnd"/>
      <w:r w:rsidRPr="0035683B">
        <w:rPr>
          <w:lang w:val="uk-UA"/>
        </w:rPr>
        <w:t xml:space="preserve"> (половиною) повного факторного плану, при цьому усі властивості повного факторного експерименту збережені. </w:t>
      </w:r>
    </w:p>
    <w:p w:rsidR="00C6756D" w:rsidRPr="0035683B" w:rsidRDefault="00C6756D" w:rsidP="00C6756D">
      <w:pPr>
        <w:pStyle w:val="210"/>
        <w:ind w:firstLine="720"/>
        <w:rPr>
          <w:sz w:val="16"/>
          <w:lang w:val="uk-UA"/>
        </w:rPr>
      </w:pPr>
    </w:p>
    <w:p w:rsidR="00C6756D" w:rsidRPr="0035683B" w:rsidRDefault="00C6756D" w:rsidP="00C6756D">
      <w:pPr>
        <w:pStyle w:val="210"/>
        <w:ind w:left="1440"/>
        <w:rPr>
          <w:lang w:val="uk-UA"/>
        </w:rPr>
      </w:pPr>
    </w:p>
    <w:p w:rsidR="00C6756D" w:rsidRPr="0035683B" w:rsidRDefault="00C6756D" w:rsidP="00C6756D">
      <w:pPr>
        <w:pStyle w:val="210"/>
        <w:ind w:left="1440"/>
        <w:rPr>
          <w:lang w:val="uk-UA"/>
        </w:rPr>
      </w:pPr>
      <w:r w:rsidRPr="0035683B">
        <w:rPr>
          <w:lang w:val="uk-UA"/>
        </w:rPr>
        <w:t>Таблиця  3.16 – Дробовий факторний експеримент для</w:t>
      </w:r>
    </w:p>
    <w:p w:rsidR="00C6756D" w:rsidRPr="0035683B" w:rsidRDefault="00C6756D" w:rsidP="00C6756D">
      <w:pPr>
        <w:pStyle w:val="210"/>
        <w:ind w:left="1440"/>
        <w:rPr>
          <w:lang w:val="uk-UA"/>
        </w:rPr>
      </w:pPr>
      <w:r w:rsidRPr="0035683B">
        <w:rPr>
          <w:lang w:val="uk-UA"/>
        </w:rPr>
        <w:t xml:space="preserve">трьох незалежних змінних (планування типу </w:t>
      </w:r>
      <w:r w:rsidRPr="0035683B">
        <w:rPr>
          <w:i/>
          <w:sz w:val="32"/>
          <w:lang w:val="uk-UA"/>
        </w:rPr>
        <w:t>2</w:t>
      </w:r>
      <w:r w:rsidRPr="0035683B">
        <w:rPr>
          <w:i/>
          <w:sz w:val="32"/>
          <w:vertAlign w:val="superscript"/>
          <w:lang w:val="uk-UA"/>
        </w:rPr>
        <w:t>3-1</w:t>
      </w:r>
      <w:r w:rsidRPr="0035683B">
        <w:rPr>
          <w:lang w:val="uk-UA"/>
        </w:rPr>
        <w:t>)</w:t>
      </w:r>
    </w:p>
    <w:p w:rsidR="00C6756D" w:rsidRPr="0035683B" w:rsidRDefault="00C6756D" w:rsidP="00C6756D">
      <w:pPr>
        <w:pStyle w:val="210"/>
        <w:ind w:left="2160" w:firstLine="720"/>
        <w:jc w:val="left"/>
        <w:rPr>
          <w:sz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992"/>
        <w:gridCol w:w="992"/>
        <w:gridCol w:w="1234"/>
        <w:gridCol w:w="1909"/>
      </w:tblGrid>
      <w:tr w:rsidR="00C6756D" w:rsidRPr="0035683B" w:rsidTr="00C6756D">
        <w:trPr>
          <w:cantSplit/>
          <w:jc w:val="center"/>
        </w:trPr>
        <w:tc>
          <w:tcPr>
            <w:tcW w:w="1530" w:type="dxa"/>
            <w:vMerge w:val="restart"/>
            <w:tcBorders>
              <w:right w:val="nil"/>
            </w:tcBorders>
            <w:vAlign w:val="center"/>
          </w:tcPr>
          <w:p w:rsidR="00C6756D" w:rsidRPr="0035683B" w:rsidRDefault="00C6756D" w:rsidP="00C6756D">
            <w:pPr>
              <w:pStyle w:val="210"/>
              <w:jc w:val="center"/>
              <w:rPr>
                <w:b/>
                <w:sz w:val="24"/>
                <w:lang w:val="uk-UA"/>
              </w:rPr>
            </w:pPr>
            <w:r w:rsidRPr="0035683B">
              <w:rPr>
                <w:b/>
                <w:sz w:val="24"/>
                <w:lang w:val="uk-UA"/>
              </w:rPr>
              <w:t>№ досліду</w:t>
            </w:r>
          </w:p>
        </w:tc>
        <w:tc>
          <w:tcPr>
            <w:tcW w:w="3218" w:type="dxa"/>
            <w:gridSpan w:val="3"/>
            <w:vAlign w:val="center"/>
          </w:tcPr>
          <w:p w:rsidR="00C6756D" w:rsidRPr="0035683B" w:rsidRDefault="00C6756D" w:rsidP="00C6756D">
            <w:pPr>
              <w:pStyle w:val="210"/>
              <w:jc w:val="center"/>
              <w:rPr>
                <w:b/>
                <w:sz w:val="24"/>
                <w:lang w:val="uk-UA"/>
              </w:rPr>
            </w:pPr>
            <w:r w:rsidRPr="0035683B">
              <w:rPr>
                <w:b/>
                <w:sz w:val="24"/>
                <w:lang w:val="uk-UA"/>
              </w:rPr>
              <w:t>Фактори</w:t>
            </w:r>
          </w:p>
        </w:tc>
        <w:tc>
          <w:tcPr>
            <w:tcW w:w="1909" w:type="dxa"/>
          </w:tcPr>
          <w:p w:rsidR="00C6756D" w:rsidRPr="0035683B" w:rsidRDefault="00C6756D" w:rsidP="00C6756D">
            <w:pPr>
              <w:pStyle w:val="210"/>
              <w:jc w:val="center"/>
              <w:rPr>
                <w:b/>
                <w:sz w:val="24"/>
                <w:lang w:val="uk-UA"/>
              </w:rPr>
            </w:pPr>
            <w:r w:rsidRPr="0035683B">
              <w:rPr>
                <w:b/>
                <w:sz w:val="24"/>
                <w:lang w:val="uk-UA"/>
              </w:rPr>
              <w:t xml:space="preserve">Параметр </w:t>
            </w:r>
          </w:p>
          <w:p w:rsidR="00C6756D" w:rsidRPr="0035683B" w:rsidRDefault="00C6756D" w:rsidP="00C6756D">
            <w:pPr>
              <w:pStyle w:val="210"/>
              <w:jc w:val="center"/>
              <w:rPr>
                <w:b/>
                <w:sz w:val="24"/>
                <w:lang w:val="uk-UA"/>
              </w:rPr>
            </w:pPr>
            <w:r w:rsidRPr="0035683B">
              <w:rPr>
                <w:b/>
                <w:sz w:val="24"/>
                <w:lang w:val="uk-UA"/>
              </w:rPr>
              <w:t>оптимізації</w:t>
            </w:r>
          </w:p>
        </w:tc>
      </w:tr>
      <w:tr w:rsidR="00C6756D" w:rsidRPr="0035683B" w:rsidTr="00C6756D">
        <w:trPr>
          <w:cantSplit/>
          <w:jc w:val="center"/>
        </w:trPr>
        <w:tc>
          <w:tcPr>
            <w:tcW w:w="1530" w:type="dxa"/>
            <w:vMerge/>
            <w:tcBorders>
              <w:right w:val="nil"/>
            </w:tcBorders>
          </w:tcPr>
          <w:p w:rsidR="00C6756D" w:rsidRPr="0035683B" w:rsidRDefault="00C6756D" w:rsidP="00C6756D">
            <w:pPr>
              <w:pStyle w:val="210"/>
              <w:jc w:val="center"/>
              <w:rPr>
                <w:b/>
                <w:sz w:val="24"/>
                <w:lang w:val="uk-UA"/>
              </w:rPr>
            </w:pPr>
          </w:p>
        </w:tc>
        <w:tc>
          <w:tcPr>
            <w:tcW w:w="992" w:type="dxa"/>
          </w:tcPr>
          <w:p w:rsidR="00C6756D" w:rsidRPr="0035683B" w:rsidRDefault="00C6756D" w:rsidP="00C6756D">
            <w:pPr>
              <w:pStyle w:val="210"/>
              <w:jc w:val="center"/>
              <w:rPr>
                <w:b/>
                <w:i/>
                <w:lang w:val="uk-UA"/>
              </w:rPr>
            </w:pPr>
            <w:r w:rsidRPr="0035683B">
              <w:rPr>
                <w:b/>
                <w:i/>
                <w:lang w:val="uk-UA"/>
              </w:rPr>
              <w:t>х</w:t>
            </w:r>
            <w:r w:rsidRPr="0035683B">
              <w:rPr>
                <w:b/>
                <w:i/>
                <w:vertAlign w:val="subscript"/>
                <w:lang w:val="uk-UA"/>
              </w:rPr>
              <w:t>1</w:t>
            </w:r>
          </w:p>
        </w:tc>
        <w:tc>
          <w:tcPr>
            <w:tcW w:w="992" w:type="dxa"/>
          </w:tcPr>
          <w:p w:rsidR="00C6756D" w:rsidRPr="0035683B" w:rsidRDefault="00C6756D" w:rsidP="00C6756D">
            <w:pPr>
              <w:pStyle w:val="210"/>
              <w:jc w:val="center"/>
              <w:rPr>
                <w:b/>
                <w:i/>
                <w:lang w:val="uk-UA"/>
              </w:rPr>
            </w:pPr>
            <w:r w:rsidRPr="0035683B">
              <w:rPr>
                <w:b/>
                <w:i/>
                <w:lang w:val="uk-UA"/>
              </w:rPr>
              <w:t>х</w:t>
            </w:r>
            <w:r w:rsidRPr="0035683B">
              <w:rPr>
                <w:b/>
                <w:i/>
                <w:vertAlign w:val="subscript"/>
                <w:lang w:val="uk-UA"/>
              </w:rPr>
              <w:t>2</w:t>
            </w:r>
          </w:p>
        </w:tc>
        <w:tc>
          <w:tcPr>
            <w:tcW w:w="1234" w:type="dxa"/>
          </w:tcPr>
          <w:p w:rsidR="00C6756D" w:rsidRPr="0035683B" w:rsidRDefault="00C6756D" w:rsidP="00C6756D">
            <w:pPr>
              <w:pStyle w:val="210"/>
              <w:jc w:val="center"/>
              <w:rPr>
                <w:b/>
                <w:i/>
                <w:lang w:val="uk-UA"/>
              </w:rPr>
            </w:pPr>
            <w:r w:rsidRPr="0035683B">
              <w:rPr>
                <w:b/>
                <w:i/>
                <w:lang w:val="uk-UA"/>
              </w:rPr>
              <w:t>х</w:t>
            </w:r>
            <w:r w:rsidRPr="0035683B">
              <w:rPr>
                <w:b/>
                <w:i/>
                <w:vertAlign w:val="subscript"/>
                <w:lang w:val="uk-UA"/>
              </w:rPr>
              <w:t>3</w:t>
            </w:r>
            <w:r w:rsidRPr="0035683B">
              <w:rPr>
                <w:b/>
                <w:i/>
                <w:lang w:val="uk-UA"/>
              </w:rPr>
              <w:t xml:space="preserve"> = х</w:t>
            </w:r>
            <w:r w:rsidRPr="0035683B">
              <w:rPr>
                <w:b/>
                <w:i/>
                <w:vertAlign w:val="subscript"/>
                <w:lang w:val="uk-UA"/>
              </w:rPr>
              <w:t>1</w:t>
            </w:r>
            <w:r w:rsidRPr="0035683B">
              <w:rPr>
                <w:b/>
                <w:i/>
                <w:lang w:val="uk-UA"/>
              </w:rPr>
              <w:t>х</w:t>
            </w:r>
            <w:r w:rsidRPr="0035683B">
              <w:rPr>
                <w:b/>
                <w:i/>
                <w:vertAlign w:val="subscript"/>
                <w:lang w:val="uk-UA"/>
              </w:rPr>
              <w:t>2</w:t>
            </w:r>
            <w:r w:rsidRPr="0035683B">
              <w:rPr>
                <w:b/>
                <w:i/>
                <w:lang w:val="uk-UA"/>
              </w:rPr>
              <w:t xml:space="preserve"> </w:t>
            </w:r>
          </w:p>
        </w:tc>
        <w:tc>
          <w:tcPr>
            <w:tcW w:w="1909" w:type="dxa"/>
          </w:tcPr>
          <w:p w:rsidR="00C6756D" w:rsidRPr="0035683B" w:rsidRDefault="00C6756D" w:rsidP="00C6756D">
            <w:pPr>
              <w:pStyle w:val="210"/>
              <w:jc w:val="center"/>
              <w:rPr>
                <w:b/>
                <w:i/>
                <w:lang w:val="uk-UA"/>
              </w:rPr>
            </w:pPr>
            <w:r w:rsidRPr="0035683B">
              <w:rPr>
                <w:b/>
                <w:i/>
                <w:lang w:val="uk-UA"/>
              </w:rPr>
              <w:t>у</w:t>
            </w:r>
          </w:p>
        </w:tc>
      </w:tr>
      <w:tr w:rsidR="00C6756D" w:rsidRPr="0035683B" w:rsidTr="00C6756D">
        <w:trPr>
          <w:jc w:val="center"/>
        </w:trPr>
        <w:tc>
          <w:tcPr>
            <w:tcW w:w="1530" w:type="dxa"/>
          </w:tcPr>
          <w:p w:rsidR="00C6756D" w:rsidRPr="0035683B" w:rsidRDefault="00C6756D" w:rsidP="00C6756D">
            <w:pPr>
              <w:pStyle w:val="210"/>
              <w:jc w:val="center"/>
              <w:rPr>
                <w:b/>
                <w:sz w:val="24"/>
                <w:lang w:val="uk-UA"/>
              </w:rPr>
            </w:pPr>
            <w:r w:rsidRPr="0035683B">
              <w:rPr>
                <w:b/>
                <w:sz w:val="24"/>
                <w:lang w:val="uk-UA"/>
              </w:rPr>
              <w:t>1</w:t>
            </w:r>
          </w:p>
        </w:tc>
        <w:tc>
          <w:tcPr>
            <w:tcW w:w="992" w:type="dxa"/>
          </w:tcPr>
          <w:p w:rsidR="00C6756D" w:rsidRPr="0035683B" w:rsidRDefault="00C6756D" w:rsidP="00C6756D">
            <w:pPr>
              <w:pStyle w:val="210"/>
              <w:jc w:val="center"/>
              <w:rPr>
                <w:b/>
                <w:sz w:val="24"/>
                <w:lang w:val="uk-UA"/>
              </w:rPr>
            </w:pPr>
            <w:r w:rsidRPr="0035683B">
              <w:rPr>
                <w:b/>
                <w:sz w:val="24"/>
                <w:lang w:val="uk-UA"/>
              </w:rPr>
              <w:t>-</w:t>
            </w:r>
          </w:p>
        </w:tc>
        <w:tc>
          <w:tcPr>
            <w:tcW w:w="992" w:type="dxa"/>
          </w:tcPr>
          <w:p w:rsidR="00C6756D" w:rsidRPr="0035683B" w:rsidRDefault="00C6756D" w:rsidP="00C6756D">
            <w:pPr>
              <w:pStyle w:val="210"/>
              <w:jc w:val="center"/>
              <w:rPr>
                <w:b/>
                <w:sz w:val="24"/>
                <w:lang w:val="uk-UA"/>
              </w:rPr>
            </w:pPr>
            <w:r w:rsidRPr="0035683B">
              <w:rPr>
                <w:b/>
                <w:sz w:val="24"/>
                <w:lang w:val="uk-UA"/>
              </w:rPr>
              <w:t>-</w:t>
            </w:r>
          </w:p>
        </w:tc>
        <w:tc>
          <w:tcPr>
            <w:tcW w:w="1234" w:type="dxa"/>
          </w:tcPr>
          <w:p w:rsidR="00C6756D" w:rsidRPr="0035683B" w:rsidRDefault="00C6756D" w:rsidP="00C6756D">
            <w:pPr>
              <w:pStyle w:val="210"/>
              <w:jc w:val="center"/>
              <w:rPr>
                <w:b/>
                <w:sz w:val="24"/>
                <w:lang w:val="uk-UA"/>
              </w:rPr>
            </w:pPr>
            <w:r w:rsidRPr="0035683B">
              <w:rPr>
                <w:b/>
                <w:sz w:val="24"/>
                <w:lang w:val="uk-UA"/>
              </w:rPr>
              <w:t>+</w:t>
            </w:r>
          </w:p>
        </w:tc>
        <w:tc>
          <w:tcPr>
            <w:tcW w:w="1909" w:type="dxa"/>
          </w:tcPr>
          <w:p w:rsidR="00C6756D" w:rsidRPr="0035683B" w:rsidRDefault="00C6756D" w:rsidP="00C6756D">
            <w:pPr>
              <w:pStyle w:val="210"/>
              <w:jc w:val="center"/>
              <w:rPr>
                <w:b/>
                <w:i/>
                <w:lang w:val="uk-UA"/>
              </w:rPr>
            </w:pPr>
            <w:r w:rsidRPr="0035683B">
              <w:rPr>
                <w:b/>
                <w:i/>
                <w:lang w:val="uk-UA"/>
              </w:rPr>
              <w:t>у</w:t>
            </w:r>
            <w:r w:rsidRPr="0035683B">
              <w:rPr>
                <w:b/>
                <w:i/>
                <w:vertAlign w:val="subscript"/>
                <w:lang w:val="uk-UA"/>
              </w:rPr>
              <w:t>1</w:t>
            </w:r>
          </w:p>
        </w:tc>
      </w:tr>
      <w:tr w:rsidR="00C6756D" w:rsidRPr="0035683B" w:rsidTr="00C6756D">
        <w:trPr>
          <w:jc w:val="center"/>
        </w:trPr>
        <w:tc>
          <w:tcPr>
            <w:tcW w:w="1530" w:type="dxa"/>
          </w:tcPr>
          <w:p w:rsidR="00C6756D" w:rsidRPr="0035683B" w:rsidRDefault="00C6756D" w:rsidP="00C6756D">
            <w:pPr>
              <w:pStyle w:val="210"/>
              <w:jc w:val="center"/>
              <w:rPr>
                <w:b/>
                <w:sz w:val="24"/>
                <w:lang w:val="uk-UA"/>
              </w:rPr>
            </w:pPr>
            <w:r w:rsidRPr="0035683B">
              <w:rPr>
                <w:b/>
                <w:sz w:val="24"/>
                <w:lang w:val="uk-UA"/>
              </w:rPr>
              <w:t>2</w:t>
            </w:r>
          </w:p>
        </w:tc>
        <w:tc>
          <w:tcPr>
            <w:tcW w:w="992" w:type="dxa"/>
          </w:tcPr>
          <w:p w:rsidR="00C6756D" w:rsidRPr="0035683B" w:rsidRDefault="00C6756D" w:rsidP="00C6756D">
            <w:pPr>
              <w:pStyle w:val="210"/>
              <w:jc w:val="center"/>
              <w:rPr>
                <w:b/>
                <w:sz w:val="24"/>
                <w:lang w:val="uk-UA"/>
              </w:rPr>
            </w:pPr>
            <w:r w:rsidRPr="0035683B">
              <w:rPr>
                <w:b/>
                <w:sz w:val="24"/>
                <w:lang w:val="uk-UA"/>
              </w:rPr>
              <w:t>-</w:t>
            </w:r>
          </w:p>
        </w:tc>
        <w:tc>
          <w:tcPr>
            <w:tcW w:w="992" w:type="dxa"/>
          </w:tcPr>
          <w:p w:rsidR="00C6756D" w:rsidRPr="0035683B" w:rsidRDefault="00C6756D" w:rsidP="00C6756D">
            <w:pPr>
              <w:pStyle w:val="210"/>
              <w:jc w:val="center"/>
              <w:rPr>
                <w:b/>
                <w:sz w:val="24"/>
                <w:lang w:val="uk-UA"/>
              </w:rPr>
            </w:pPr>
            <w:r w:rsidRPr="0035683B">
              <w:rPr>
                <w:b/>
                <w:sz w:val="24"/>
                <w:lang w:val="uk-UA"/>
              </w:rPr>
              <w:t>+</w:t>
            </w:r>
          </w:p>
        </w:tc>
        <w:tc>
          <w:tcPr>
            <w:tcW w:w="1234" w:type="dxa"/>
          </w:tcPr>
          <w:p w:rsidR="00C6756D" w:rsidRPr="0035683B" w:rsidRDefault="00C6756D" w:rsidP="00C6756D">
            <w:pPr>
              <w:pStyle w:val="210"/>
              <w:jc w:val="center"/>
              <w:rPr>
                <w:b/>
                <w:sz w:val="24"/>
                <w:lang w:val="uk-UA"/>
              </w:rPr>
            </w:pPr>
            <w:r w:rsidRPr="0035683B">
              <w:rPr>
                <w:b/>
                <w:sz w:val="24"/>
                <w:lang w:val="uk-UA"/>
              </w:rPr>
              <w:t>-</w:t>
            </w:r>
          </w:p>
        </w:tc>
        <w:tc>
          <w:tcPr>
            <w:tcW w:w="1909" w:type="dxa"/>
          </w:tcPr>
          <w:p w:rsidR="00C6756D" w:rsidRPr="0035683B" w:rsidRDefault="00C6756D" w:rsidP="00C6756D">
            <w:pPr>
              <w:pStyle w:val="210"/>
              <w:jc w:val="center"/>
              <w:rPr>
                <w:b/>
                <w:i/>
                <w:lang w:val="uk-UA"/>
              </w:rPr>
            </w:pPr>
            <w:r w:rsidRPr="0035683B">
              <w:rPr>
                <w:b/>
                <w:i/>
                <w:lang w:val="uk-UA"/>
              </w:rPr>
              <w:t>у</w:t>
            </w:r>
            <w:r w:rsidRPr="0035683B">
              <w:rPr>
                <w:b/>
                <w:i/>
                <w:vertAlign w:val="subscript"/>
                <w:lang w:val="uk-UA"/>
              </w:rPr>
              <w:t>2</w:t>
            </w:r>
          </w:p>
        </w:tc>
      </w:tr>
      <w:tr w:rsidR="00C6756D" w:rsidRPr="0035683B" w:rsidTr="00C6756D">
        <w:trPr>
          <w:jc w:val="center"/>
        </w:trPr>
        <w:tc>
          <w:tcPr>
            <w:tcW w:w="1530" w:type="dxa"/>
          </w:tcPr>
          <w:p w:rsidR="00C6756D" w:rsidRPr="0035683B" w:rsidRDefault="00C6756D" w:rsidP="00C6756D">
            <w:pPr>
              <w:pStyle w:val="210"/>
              <w:jc w:val="center"/>
              <w:rPr>
                <w:b/>
                <w:sz w:val="24"/>
                <w:lang w:val="uk-UA"/>
              </w:rPr>
            </w:pPr>
            <w:r w:rsidRPr="0035683B">
              <w:rPr>
                <w:b/>
                <w:sz w:val="24"/>
                <w:lang w:val="uk-UA"/>
              </w:rPr>
              <w:t>3</w:t>
            </w:r>
          </w:p>
        </w:tc>
        <w:tc>
          <w:tcPr>
            <w:tcW w:w="992" w:type="dxa"/>
          </w:tcPr>
          <w:p w:rsidR="00C6756D" w:rsidRPr="0035683B" w:rsidRDefault="00C6756D" w:rsidP="00C6756D">
            <w:pPr>
              <w:pStyle w:val="210"/>
              <w:jc w:val="center"/>
              <w:rPr>
                <w:b/>
                <w:sz w:val="24"/>
                <w:lang w:val="uk-UA"/>
              </w:rPr>
            </w:pPr>
            <w:r w:rsidRPr="0035683B">
              <w:rPr>
                <w:b/>
                <w:sz w:val="24"/>
                <w:lang w:val="uk-UA"/>
              </w:rPr>
              <w:t>+</w:t>
            </w:r>
          </w:p>
        </w:tc>
        <w:tc>
          <w:tcPr>
            <w:tcW w:w="992" w:type="dxa"/>
          </w:tcPr>
          <w:p w:rsidR="00C6756D" w:rsidRPr="0035683B" w:rsidRDefault="00C6756D" w:rsidP="00C6756D">
            <w:pPr>
              <w:pStyle w:val="210"/>
              <w:jc w:val="center"/>
              <w:rPr>
                <w:b/>
                <w:sz w:val="24"/>
                <w:lang w:val="uk-UA"/>
              </w:rPr>
            </w:pPr>
            <w:r w:rsidRPr="0035683B">
              <w:rPr>
                <w:b/>
                <w:sz w:val="24"/>
                <w:lang w:val="uk-UA"/>
              </w:rPr>
              <w:t>+</w:t>
            </w:r>
          </w:p>
        </w:tc>
        <w:tc>
          <w:tcPr>
            <w:tcW w:w="1234" w:type="dxa"/>
          </w:tcPr>
          <w:p w:rsidR="00C6756D" w:rsidRPr="0035683B" w:rsidRDefault="00C6756D" w:rsidP="00C6756D">
            <w:pPr>
              <w:pStyle w:val="210"/>
              <w:jc w:val="center"/>
              <w:rPr>
                <w:b/>
                <w:sz w:val="24"/>
                <w:lang w:val="uk-UA"/>
              </w:rPr>
            </w:pPr>
            <w:r w:rsidRPr="0035683B">
              <w:rPr>
                <w:b/>
                <w:sz w:val="24"/>
                <w:lang w:val="uk-UA"/>
              </w:rPr>
              <w:t>+</w:t>
            </w:r>
          </w:p>
        </w:tc>
        <w:tc>
          <w:tcPr>
            <w:tcW w:w="1909" w:type="dxa"/>
          </w:tcPr>
          <w:p w:rsidR="00C6756D" w:rsidRPr="0035683B" w:rsidRDefault="00C6756D" w:rsidP="00C6756D">
            <w:pPr>
              <w:pStyle w:val="210"/>
              <w:jc w:val="center"/>
              <w:rPr>
                <w:b/>
                <w:i/>
                <w:lang w:val="uk-UA"/>
              </w:rPr>
            </w:pPr>
            <w:r w:rsidRPr="0035683B">
              <w:rPr>
                <w:b/>
                <w:i/>
                <w:lang w:val="uk-UA"/>
              </w:rPr>
              <w:t>у</w:t>
            </w:r>
            <w:r w:rsidRPr="0035683B">
              <w:rPr>
                <w:b/>
                <w:i/>
                <w:vertAlign w:val="subscript"/>
                <w:lang w:val="uk-UA"/>
              </w:rPr>
              <w:t>3</w:t>
            </w:r>
          </w:p>
        </w:tc>
      </w:tr>
      <w:tr w:rsidR="00C6756D" w:rsidRPr="0035683B" w:rsidTr="00C6756D">
        <w:trPr>
          <w:jc w:val="center"/>
        </w:trPr>
        <w:tc>
          <w:tcPr>
            <w:tcW w:w="1530" w:type="dxa"/>
          </w:tcPr>
          <w:p w:rsidR="00C6756D" w:rsidRPr="0035683B" w:rsidRDefault="00C6756D" w:rsidP="00C6756D">
            <w:pPr>
              <w:pStyle w:val="210"/>
              <w:jc w:val="center"/>
              <w:rPr>
                <w:b/>
                <w:sz w:val="24"/>
                <w:lang w:val="uk-UA"/>
              </w:rPr>
            </w:pPr>
            <w:r w:rsidRPr="0035683B">
              <w:rPr>
                <w:b/>
                <w:sz w:val="24"/>
                <w:lang w:val="uk-UA"/>
              </w:rPr>
              <w:t>4</w:t>
            </w:r>
          </w:p>
        </w:tc>
        <w:tc>
          <w:tcPr>
            <w:tcW w:w="992" w:type="dxa"/>
          </w:tcPr>
          <w:p w:rsidR="00C6756D" w:rsidRPr="0035683B" w:rsidRDefault="00C6756D" w:rsidP="00C6756D">
            <w:pPr>
              <w:pStyle w:val="210"/>
              <w:jc w:val="center"/>
              <w:rPr>
                <w:b/>
                <w:sz w:val="24"/>
                <w:lang w:val="uk-UA"/>
              </w:rPr>
            </w:pPr>
            <w:r w:rsidRPr="0035683B">
              <w:rPr>
                <w:b/>
                <w:sz w:val="24"/>
                <w:lang w:val="uk-UA"/>
              </w:rPr>
              <w:t>+</w:t>
            </w:r>
          </w:p>
        </w:tc>
        <w:tc>
          <w:tcPr>
            <w:tcW w:w="992" w:type="dxa"/>
          </w:tcPr>
          <w:p w:rsidR="00C6756D" w:rsidRPr="0035683B" w:rsidRDefault="00C6756D" w:rsidP="00C6756D">
            <w:pPr>
              <w:pStyle w:val="210"/>
              <w:jc w:val="center"/>
              <w:rPr>
                <w:b/>
                <w:sz w:val="24"/>
                <w:lang w:val="uk-UA"/>
              </w:rPr>
            </w:pPr>
            <w:r w:rsidRPr="0035683B">
              <w:rPr>
                <w:b/>
                <w:sz w:val="24"/>
                <w:lang w:val="uk-UA"/>
              </w:rPr>
              <w:t>-</w:t>
            </w:r>
          </w:p>
        </w:tc>
        <w:tc>
          <w:tcPr>
            <w:tcW w:w="1234" w:type="dxa"/>
          </w:tcPr>
          <w:p w:rsidR="00C6756D" w:rsidRPr="0035683B" w:rsidRDefault="00C6756D" w:rsidP="00C6756D">
            <w:pPr>
              <w:pStyle w:val="210"/>
              <w:jc w:val="center"/>
              <w:rPr>
                <w:b/>
                <w:sz w:val="24"/>
                <w:lang w:val="uk-UA"/>
              </w:rPr>
            </w:pPr>
            <w:r w:rsidRPr="0035683B">
              <w:rPr>
                <w:b/>
                <w:sz w:val="24"/>
                <w:lang w:val="uk-UA"/>
              </w:rPr>
              <w:t>-</w:t>
            </w:r>
          </w:p>
        </w:tc>
        <w:tc>
          <w:tcPr>
            <w:tcW w:w="1909" w:type="dxa"/>
          </w:tcPr>
          <w:p w:rsidR="00C6756D" w:rsidRPr="0035683B" w:rsidRDefault="00C6756D" w:rsidP="00C6756D">
            <w:pPr>
              <w:pStyle w:val="210"/>
              <w:jc w:val="center"/>
              <w:rPr>
                <w:b/>
                <w:i/>
                <w:lang w:val="uk-UA"/>
              </w:rPr>
            </w:pPr>
            <w:r w:rsidRPr="0035683B">
              <w:rPr>
                <w:b/>
                <w:i/>
                <w:lang w:val="uk-UA"/>
              </w:rPr>
              <w:t>у</w:t>
            </w:r>
            <w:r w:rsidRPr="0035683B">
              <w:rPr>
                <w:b/>
                <w:i/>
                <w:vertAlign w:val="subscript"/>
                <w:lang w:val="uk-UA"/>
              </w:rPr>
              <w:t>4</w:t>
            </w:r>
          </w:p>
        </w:tc>
      </w:tr>
    </w:tbl>
    <w:p w:rsidR="00C6756D" w:rsidRPr="0035683B" w:rsidRDefault="00C6756D" w:rsidP="00C6756D">
      <w:pPr>
        <w:pStyle w:val="210"/>
        <w:rPr>
          <w:lang w:val="uk-UA"/>
        </w:rPr>
      </w:pPr>
    </w:p>
    <w:p w:rsidR="00C6756D" w:rsidRPr="0035683B" w:rsidRDefault="00C6756D" w:rsidP="00C6756D">
      <w:pPr>
        <w:pStyle w:val="210"/>
        <w:ind w:firstLine="567"/>
        <w:rPr>
          <w:szCs w:val="28"/>
          <w:lang w:val="uk-UA"/>
        </w:rPr>
      </w:pPr>
      <w:r w:rsidRPr="0035683B">
        <w:rPr>
          <w:szCs w:val="28"/>
          <w:lang w:val="uk-UA"/>
        </w:rPr>
        <w:t xml:space="preserve">Матриця ДФЕ являє собою </w:t>
      </w:r>
      <w:r w:rsidRPr="0035683B">
        <w:rPr>
          <w:b/>
          <w:i/>
          <w:szCs w:val="28"/>
          <w:lang w:val="uk-UA"/>
        </w:rPr>
        <w:t>1/2</w:t>
      </w:r>
      <w:r w:rsidRPr="0035683B">
        <w:rPr>
          <w:i/>
          <w:szCs w:val="28"/>
          <w:lang w:val="uk-UA"/>
        </w:rPr>
        <w:t xml:space="preserve"> ,</w:t>
      </w:r>
      <w:r w:rsidRPr="0035683B">
        <w:rPr>
          <w:b/>
          <w:i/>
          <w:szCs w:val="28"/>
          <w:lang w:val="uk-UA"/>
        </w:rPr>
        <w:t>1/4 , 1/8</w:t>
      </w:r>
      <w:r w:rsidRPr="0035683B">
        <w:rPr>
          <w:szCs w:val="28"/>
          <w:lang w:val="uk-UA"/>
        </w:rPr>
        <w:t xml:space="preserve"> і т.д. репліку, у якій стовпець одного з ефектів отримують перемноженням стовпців інших ефектів.</w:t>
      </w:r>
    </w:p>
    <w:p w:rsidR="00C6756D" w:rsidRPr="0035683B" w:rsidRDefault="00C6756D" w:rsidP="00C6756D">
      <w:pPr>
        <w:pStyle w:val="210"/>
        <w:ind w:firstLine="567"/>
        <w:rPr>
          <w:szCs w:val="28"/>
          <w:lang w:val="uk-UA"/>
        </w:rPr>
      </w:pPr>
      <w:r w:rsidRPr="0035683B">
        <w:rPr>
          <w:szCs w:val="28"/>
          <w:lang w:val="uk-UA"/>
        </w:rPr>
        <w:t xml:space="preserve">При виборі дробових реплік необхідно визначити і проаналізувати з урахуванням апріорної інформації змішування оцінок коефіцієнтів моделі. Для цього розраховують визначний контраст ДФЕ. Пояснимо його на прикладі дробової репліки </w:t>
      </w:r>
      <w:r w:rsidRPr="0035683B">
        <w:rPr>
          <w:i/>
          <w:szCs w:val="28"/>
          <w:lang w:val="uk-UA"/>
        </w:rPr>
        <w:t>2</w:t>
      </w:r>
      <w:r w:rsidRPr="0035683B">
        <w:rPr>
          <w:i/>
          <w:szCs w:val="28"/>
          <w:vertAlign w:val="superscript"/>
          <w:lang w:val="uk-UA"/>
        </w:rPr>
        <w:t>3-1</w:t>
      </w:r>
      <w:r w:rsidRPr="0035683B">
        <w:rPr>
          <w:szCs w:val="28"/>
          <w:lang w:val="uk-UA"/>
        </w:rPr>
        <w:t>. Для добутку трьох стовпців матриці вико</w:t>
      </w:r>
      <w:r w:rsidRPr="0035683B">
        <w:rPr>
          <w:szCs w:val="28"/>
          <w:lang w:val="uk-UA"/>
        </w:rPr>
        <w:softHyphen/>
        <w:t xml:space="preserve">нується співвідношення </w:t>
      </w:r>
      <w:r w:rsidRPr="0035683B">
        <w:rPr>
          <w:i/>
          <w:szCs w:val="28"/>
          <w:lang w:val="uk-UA"/>
        </w:rPr>
        <w:t>х</w:t>
      </w:r>
      <w:r w:rsidRPr="0035683B">
        <w:rPr>
          <w:i/>
          <w:szCs w:val="28"/>
          <w:vertAlign w:val="subscript"/>
          <w:lang w:val="uk-UA"/>
        </w:rPr>
        <w:t>1</w:t>
      </w:r>
      <w:r w:rsidRPr="0035683B">
        <w:rPr>
          <w:i/>
          <w:szCs w:val="28"/>
          <w:lang w:val="uk-UA"/>
        </w:rPr>
        <w:t>х</w:t>
      </w:r>
      <w:r w:rsidRPr="0035683B">
        <w:rPr>
          <w:i/>
          <w:szCs w:val="28"/>
          <w:vertAlign w:val="subscript"/>
          <w:lang w:val="uk-UA"/>
        </w:rPr>
        <w:t>2</w:t>
      </w:r>
      <w:r w:rsidRPr="0035683B">
        <w:rPr>
          <w:i/>
          <w:szCs w:val="28"/>
          <w:lang w:val="uk-UA"/>
        </w:rPr>
        <w:t>х</w:t>
      </w:r>
      <w:r w:rsidRPr="0035683B">
        <w:rPr>
          <w:i/>
          <w:szCs w:val="28"/>
          <w:vertAlign w:val="subscript"/>
          <w:lang w:val="uk-UA"/>
        </w:rPr>
        <w:t>3</w:t>
      </w:r>
      <w:r w:rsidRPr="0035683B">
        <w:rPr>
          <w:i/>
          <w:szCs w:val="28"/>
          <w:lang w:val="uk-UA"/>
        </w:rPr>
        <w:t xml:space="preserve"> = +1</w:t>
      </w:r>
      <w:r w:rsidRPr="0035683B">
        <w:rPr>
          <w:i/>
          <w:szCs w:val="28"/>
          <w:vertAlign w:val="subscript"/>
          <w:lang w:val="uk-UA"/>
        </w:rPr>
        <w:t xml:space="preserve"> </w:t>
      </w:r>
      <w:r w:rsidRPr="0035683B">
        <w:rPr>
          <w:szCs w:val="28"/>
          <w:lang w:val="uk-UA"/>
        </w:rPr>
        <w:t>– це і є визначний контраст. Таким чи</w:t>
      </w:r>
      <w:r w:rsidRPr="0035683B">
        <w:rPr>
          <w:szCs w:val="28"/>
          <w:lang w:val="uk-UA"/>
        </w:rPr>
        <w:softHyphen/>
        <w:t xml:space="preserve">ном, контраст – це добуток лівої і правої частин рівняння, що визначає </w:t>
      </w:r>
      <w:proofErr w:type="spellStart"/>
      <w:r w:rsidRPr="0035683B">
        <w:rPr>
          <w:szCs w:val="28"/>
          <w:lang w:val="uk-UA"/>
        </w:rPr>
        <w:t>ґенератори</w:t>
      </w:r>
      <w:proofErr w:type="spellEnd"/>
      <w:r w:rsidRPr="0035683B">
        <w:rPr>
          <w:szCs w:val="28"/>
          <w:lang w:val="uk-UA"/>
        </w:rPr>
        <w:t xml:space="preserve"> плану. Наприклад, для плану </w:t>
      </w:r>
      <w:r w:rsidRPr="0035683B">
        <w:rPr>
          <w:i/>
          <w:szCs w:val="28"/>
          <w:lang w:val="uk-UA"/>
        </w:rPr>
        <w:t>2</w:t>
      </w:r>
      <w:r w:rsidRPr="0035683B">
        <w:rPr>
          <w:i/>
          <w:szCs w:val="28"/>
          <w:vertAlign w:val="superscript"/>
          <w:lang w:val="uk-UA"/>
        </w:rPr>
        <w:t xml:space="preserve">5-2 </w:t>
      </w:r>
      <w:r w:rsidRPr="0035683B">
        <w:rPr>
          <w:szCs w:val="28"/>
          <w:lang w:val="uk-UA"/>
        </w:rPr>
        <w:t xml:space="preserve">як </w:t>
      </w:r>
      <w:proofErr w:type="spellStart"/>
      <w:r w:rsidRPr="0035683B">
        <w:rPr>
          <w:szCs w:val="28"/>
          <w:lang w:val="uk-UA"/>
        </w:rPr>
        <w:t>ґенератори</w:t>
      </w:r>
      <w:proofErr w:type="spellEnd"/>
      <w:r w:rsidRPr="0035683B">
        <w:rPr>
          <w:szCs w:val="28"/>
          <w:lang w:val="uk-UA"/>
        </w:rPr>
        <w:t xml:space="preserve"> слід узяти співвід</w:t>
      </w:r>
      <w:r w:rsidRPr="0035683B">
        <w:rPr>
          <w:szCs w:val="28"/>
          <w:lang w:val="uk-UA"/>
        </w:rPr>
        <w:softHyphen/>
        <w:t xml:space="preserve">ношення </w:t>
      </w:r>
      <w:r w:rsidRPr="0035683B">
        <w:rPr>
          <w:i/>
          <w:szCs w:val="28"/>
          <w:lang w:val="uk-UA"/>
        </w:rPr>
        <w:t>х</w:t>
      </w:r>
      <w:r w:rsidRPr="0035683B">
        <w:rPr>
          <w:i/>
          <w:szCs w:val="28"/>
          <w:vertAlign w:val="subscript"/>
          <w:lang w:val="uk-UA"/>
        </w:rPr>
        <w:t>4</w:t>
      </w:r>
      <w:r w:rsidRPr="0035683B">
        <w:rPr>
          <w:i/>
          <w:szCs w:val="28"/>
          <w:lang w:val="uk-UA"/>
        </w:rPr>
        <w:t xml:space="preserve"> = х</w:t>
      </w:r>
      <w:r w:rsidRPr="0035683B">
        <w:rPr>
          <w:i/>
          <w:szCs w:val="28"/>
          <w:vertAlign w:val="subscript"/>
          <w:lang w:val="uk-UA"/>
        </w:rPr>
        <w:t>1</w:t>
      </w:r>
      <w:r w:rsidRPr="0035683B">
        <w:rPr>
          <w:i/>
          <w:szCs w:val="28"/>
          <w:lang w:val="uk-UA"/>
        </w:rPr>
        <w:t>х</w:t>
      </w:r>
      <w:r w:rsidRPr="0035683B">
        <w:rPr>
          <w:i/>
          <w:szCs w:val="28"/>
          <w:vertAlign w:val="subscript"/>
          <w:lang w:val="uk-UA"/>
        </w:rPr>
        <w:t>3</w:t>
      </w:r>
      <w:r w:rsidRPr="0035683B">
        <w:rPr>
          <w:i/>
          <w:szCs w:val="28"/>
          <w:lang w:val="uk-UA"/>
        </w:rPr>
        <w:t xml:space="preserve"> </w:t>
      </w:r>
      <w:r w:rsidRPr="0035683B">
        <w:rPr>
          <w:szCs w:val="28"/>
          <w:lang w:val="uk-UA"/>
        </w:rPr>
        <w:t>і</w:t>
      </w:r>
      <w:r w:rsidRPr="0035683B">
        <w:rPr>
          <w:i/>
          <w:szCs w:val="28"/>
          <w:lang w:val="uk-UA"/>
        </w:rPr>
        <w:t xml:space="preserve"> х</w:t>
      </w:r>
      <w:r w:rsidRPr="0035683B">
        <w:rPr>
          <w:i/>
          <w:szCs w:val="28"/>
          <w:vertAlign w:val="subscript"/>
          <w:lang w:val="uk-UA"/>
        </w:rPr>
        <w:t>5</w:t>
      </w:r>
      <w:r w:rsidRPr="0035683B">
        <w:rPr>
          <w:i/>
          <w:szCs w:val="28"/>
          <w:lang w:val="uk-UA"/>
        </w:rPr>
        <w:t xml:space="preserve"> = х</w:t>
      </w:r>
      <w:r w:rsidRPr="0035683B">
        <w:rPr>
          <w:i/>
          <w:szCs w:val="28"/>
          <w:vertAlign w:val="subscript"/>
          <w:lang w:val="uk-UA"/>
        </w:rPr>
        <w:t>1</w:t>
      </w:r>
      <w:r w:rsidRPr="0035683B">
        <w:rPr>
          <w:i/>
          <w:szCs w:val="28"/>
          <w:lang w:val="uk-UA"/>
        </w:rPr>
        <w:t>х</w:t>
      </w:r>
      <w:r w:rsidRPr="0035683B">
        <w:rPr>
          <w:i/>
          <w:szCs w:val="28"/>
          <w:vertAlign w:val="subscript"/>
          <w:lang w:val="uk-UA"/>
        </w:rPr>
        <w:t>2</w:t>
      </w:r>
      <w:r w:rsidRPr="0035683B">
        <w:rPr>
          <w:i/>
          <w:szCs w:val="28"/>
          <w:lang w:val="uk-UA"/>
        </w:rPr>
        <w:t>х</w:t>
      </w:r>
      <w:r w:rsidRPr="0035683B">
        <w:rPr>
          <w:i/>
          <w:szCs w:val="28"/>
          <w:vertAlign w:val="subscript"/>
          <w:lang w:val="uk-UA"/>
        </w:rPr>
        <w:t>3</w:t>
      </w:r>
      <w:r w:rsidRPr="0035683B">
        <w:rPr>
          <w:szCs w:val="28"/>
          <w:lang w:val="uk-UA"/>
        </w:rPr>
        <w:t xml:space="preserve">. Визначні контрасти плану – </w:t>
      </w:r>
      <w:r w:rsidRPr="0035683B">
        <w:rPr>
          <w:i/>
          <w:szCs w:val="28"/>
          <w:lang w:val="uk-UA"/>
        </w:rPr>
        <w:t>х</w:t>
      </w:r>
      <w:r w:rsidRPr="0035683B">
        <w:rPr>
          <w:i/>
          <w:szCs w:val="28"/>
          <w:vertAlign w:val="subscript"/>
          <w:lang w:val="uk-UA"/>
        </w:rPr>
        <w:t>1</w:t>
      </w:r>
      <w:r w:rsidRPr="0035683B">
        <w:rPr>
          <w:i/>
          <w:szCs w:val="28"/>
          <w:lang w:val="uk-UA"/>
        </w:rPr>
        <w:t>х</w:t>
      </w:r>
      <w:r w:rsidRPr="0035683B">
        <w:rPr>
          <w:i/>
          <w:szCs w:val="28"/>
          <w:vertAlign w:val="subscript"/>
          <w:lang w:val="uk-UA"/>
        </w:rPr>
        <w:t>3</w:t>
      </w:r>
      <w:r w:rsidRPr="0035683B">
        <w:rPr>
          <w:i/>
          <w:szCs w:val="28"/>
          <w:lang w:val="uk-UA"/>
        </w:rPr>
        <w:t>х</w:t>
      </w:r>
      <w:r w:rsidRPr="0035683B">
        <w:rPr>
          <w:i/>
          <w:szCs w:val="28"/>
          <w:vertAlign w:val="subscript"/>
          <w:lang w:val="uk-UA"/>
        </w:rPr>
        <w:t>4</w:t>
      </w:r>
      <w:r w:rsidRPr="0035683B">
        <w:rPr>
          <w:szCs w:val="28"/>
          <w:lang w:val="uk-UA"/>
        </w:rPr>
        <w:t xml:space="preserve"> і  </w:t>
      </w:r>
      <w:r w:rsidRPr="0035683B">
        <w:rPr>
          <w:i/>
          <w:szCs w:val="28"/>
          <w:lang w:val="uk-UA"/>
        </w:rPr>
        <w:t>х</w:t>
      </w:r>
      <w:r w:rsidRPr="0035683B">
        <w:rPr>
          <w:i/>
          <w:szCs w:val="28"/>
          <w:vertAlign w:val="subscript"/>
          <w:lang w:val="uk-UA"/>
        </w:rPr>
        <w:t>1</w:t>
      </w:r>
      <w:r w:rsidRPr="0035683B">
        <w:rPr>
          <w:i/>
          <w:szCs w:val="28"/>
          <w:lang w:val="uk-UA"/>
        </w:rPr>
        <w:t>х</w:t>
      </w:r>
      <w:r w:rsidRPr="0035683B">
        <w:rPr>
          <w:i/>
          <w:szCs w:val="28"/>
          <w:vertAlign w:val="subscript"/>
          <w:lang w:val="uk-UA"/>
        </w:rPr>
        <w:t>2</w:t>
      </w:r>
      <w:r w:rsidRPr="0035683B">
        <w:rPr>
          <w:i/>
          <w:szCs w:val="28"/>
          <w:lang w:val="uk-UA"/>
        </w:rPr>
        <w:t>х</w:t>
      </w:r>
      <w:r w:rsidRPr="0035683B">
        <w:rPr>
          <w:i/>
          <w:szCs w:val="28"/>
          <w:vertAlign w:val="subscript"/>
          <w:lang w:val="uk-UA"/>
        </w:rPr>
        <w:t>3</w:t>
      </w:r>
      <w:r w:rsidRPr="0035683B">
        <w:rPr>
          <w:i/>
          <w:szCs w:val="28"/>
          <w:lang w:val="uk-UA"/>
        </w:rPr>
        <w:t>х</w:t>
      </w:r>
      <w:r w:rsidRPr="0035683B">
        <w:rPr>
          <w:i/>
          <w:szCs w:val="28"/>
          <w:vertAlign w:val="subscript"/>
          <w:lang w:val="uk-UA"/>
        </w:rPr>
        <w:t xml:space="preserve">5 </w:t>
      </w:r>
      <w:r w:rsidRPr="0035683B">
        <w:rPr>
          <w:szCs w:val="28"/>
          <w:lang w:val="uk-UA"/>
        </w:rPr>
        <w:t xml:space="preserve">. </w:t>
      </w:r>
    </w:p>
    <w:p w:rsidR="00C6756D" w:rsidRPr="0035683B" w:rsidRDefault="00C6756D" w:rsidP="00C6756D">
      <w:pPr>
        <w:pStyle w:val="210"/>
        <w:ind w:firstLine="567"/>
        <w:rPr>
          <w:szCs w:val="28"/>
          <w:lang w:val="uk-UA"/>
        </w:rPr>
      </w:pPr>
      <w:r w:rsidRPr="0035683B">
        <w:rPr>
          <w:szCs w:val="28"/>
          <w:lang w:val="uk-UA"/>
        </w:rPr>
        <w:t xml:space="preserve">Узагальнюючий контраст плану будується з визначних контрастів та їхніх добутків у всіх можливих поєднаннях </w:t>
      </w:r>
      <w:r w:rsidRPr="0035683B">
        <w:rPr>
          <w:i/>
          <w:szCs w:val="28"/>
          <w:lang w:val="uk-UA"/>
        </w:rPr>
        <w:t>п = 2, 3, …, р</w:t>
      </w:r>
      <w:r w:rsidRPr="0035683B">
        <w:rPr>
          <w:szCs w:val="28"/>
          <w:lang w:val="uk-UA"/>
        </w:rPr>
        <w:t xml:space="preserve">.  </w:t>
      </w:r>
      <w:r w:rsidRPr="0035683B">
        <w:rPr>
          <w:caps/>
          <w:szCs w:val="28"/>
          <w:lang w:val="uk-UA"/>
        </w:rPr>
        <w:t>п</w:t>
      </w:r>
      <w:r w:rsidRPr="0035683B">
        <w:rPr>
          <w:szCs w:val="28"/>
          <w:lang w:val="uk-UA"/>
        </w:rPr>
        <w:t xml:space="preserve">ри перемноженні контрастів з урахуванням, що </w:t>
      </w:r>
      <w:r w:rsidRPr="0035683B">
        <w:rPr>
          <w:i/>
          <w:szCs w:val="28"/>
          <w:lang w:val="uk-UA"/>
        </w:rPr>
        <w:t>х</w:t>
      </w:r>
      <w:r w:rsidRPr="0035683B">
        <w:rPr>
          <w:i/>
          <w:szCs w:val="28"/>
          <w:vertAlign w:val="superscript"/>
          <w:lang w:val="uk-UA"/>
        </w:rPr>
        <w:t>2</w:t>
      </w:r>
      <w:r w:rsidRPr="0035683B">
        <w:rPr>
          <w:i/>
          <w:szCs w:val="28"/>
          <w:lang w:val="uk-UA"/>
        </w:rPr>
        <w:t xml:space="preserve"> = 1</w:t>
      </w:r>
      <w:r w:rsidRPr="0035683B">
        <w:rPr>
          <w:szCs w:val="28"/>
          <w:lang w:val="uk-UA"/>
        </w:rPr>
        <w:t xml:space="preserve">, отримують ще один контраст </w:t>
      </w:r>
      <w:r w:rsidRPr="0035683B">
        <w:rPr>
          <w:i/>
          <w:szCs w:val="28"/>
          <w:lang w:val="uk-UA"/>
        </w:rPr>
        <w:t>х</w:t>
      </w:r>
      <w:r w:rsidRPr="0035683B">
        <w:rPr>
          <w:i/>
          <w:szCs w:val="28"/>
          <w:vertAlign w:val="subscript"/>
          <w:lang w:val="uk-UA"/>
        </w:rPr>
        <w:t>2</w:t>
      </w:r>
      <w:r w:rsidRPr="0035683B">
        <w:rPr>
          <w:i/>
          <w:szCs w:val="28"/>
          <w:lang w:val="uk-UA"/>
        </w:rPr>
        <w:t>х</w:t>
      </w:r>
      <w:r w:rsidRPr="0035683B">
        <w:rPr>
          <w:i/>
          <w:szCs w:val="28"/>
          <w:vertAlign w:val="subscript"/>
          <w:lang w:val="uk-UA"/>
        </w:rPr>
        <w:t>4</w:t>
      </w:r>
      <w:r w:rsidRPr="0035683B">
        <w:rPr>
          <w:i/>
          <w:szCs w:val="28"/>
          <w:lang w:val="uk-UA"/>
        </w:rPr>
        <w:t>х</w:t>
      </w:r>
      <w:r w:rsidRPr="0035683B">
        <w:rPr>
          <w:i/>
          <w:szCs w:val="28"/>
          <w:vertAlign w:val="subscript"/>
          <w:lang w:val="uk-UA"/>
        </w:rPr>
        <w:t xml:space="preserve">5 </w:t>
      </w:r>
      <w:r w:rsidRPr="0035683B">
        <w:rPr>
          <w:szCs w:val="28"/>
          <w:lang w:val="uk-UA"/>
        </w:rPr>
        <w:t xml:space="preserve">. Таким чином, узагальнюючий контраст рівний  </w:t>
      </w:r>
      <w:r w:rsidRPr="0035683B">
        <w:rPr>
          <w:i/>
          <w:szCs w:val="28"/>
          <w:lang w:val="uk-UA"/>
        </w:rPr>
        <w:t>х</w:t>
      </w:r>
      <w:r w:rsidRPr="0035683B">
        <w:rPr>
          <w:i/>
          <w:szCs w:val="28"/>
          <w:vertAlign w:val="subscript"/>
          <w:lang w:val="uk-UA"/>
        </w:rPr>
        <w:t>1</w:t>
      </w:r>
      <w:r w:rsidRPr="0035683B">
        <w:rPr>
          <w:i/>
          <w:szCs w:val="28"/>
          <w:lang w:val="uk-UA"/>
        </w:rPr>
        <w:t>х</w:t>
      </w:r>
      <w:r w:rsidRPr="0035683B">
        <w:rPr>
          <w:i/>
          <w:szCs w:val="28"/>
          <w:vertAlign w:val="subscript"/>
          <w:lang w:val="uk-UA"/>
        </w:rPr>
        <w:t>3</w:t>
      </w:r>
      <w:r w:rsidRPr="0035683B">
        <w:rPr>
          <w:i/>
          <w:szCs w:val="28"/>
          <w:lang w:val="uk-UA"/>
        </w:rPr>
        <w:t>х</w:t>
      </w:r>
      <w:r w:rsidRPr="0035683B">
        <w:rPr>
          <w:i/>
          <w:szCs w:val="28"/>
          <w:vertAlign w:val="subscript"/>
          <w:lang w:val="uk-UA"/>
        </w:rPr>
        <w:t>4</w:t>
      </w:r>
      <w:r w:rsidRPr="0035683B">
        <w:rPr>
          <w:i/>
          <w:szCs w:val="28"/>
          <w:lang w:val="uk-UA"/>
        </w:rPr>
        <w:t xml:space="preserve"> = х</w:t>
      </w:r>
      <w:r w:rsidRPr="0035683B">
        <w:rPr>
          <w:i/>
          <w:szCs w:val="28"/>
          <w:vertAlign w:val="subscript"/>
          <w:lang w:val="uk-UA"/>
        </w:rPr>
        <w:t>2</w:t>
      </w:r>
      <w:r w:rsidRPr="0035683B">
        <w:rPr>
          <w:i/>
          <w:szCs w:val="28"/>
          <w:lang w:val="uk-UA"/>
        </w:rPr>
        <w:t>х</w:t>
      </w:r>
      <w:r w:rsidRPr="0035683B">
        <w:rPr>
          <w:i/>
          <w:szCs w:val="28"/>
          <w:vertAlign w:val="subscript"/>
          <w:lang w:val="uk-UA"/>
        </w:rPr>
        <w:t>4</w:t>
      </w:r>
      <w:r w:rsidRPr="0035683B">
        <w:rPr>
          <w:i/>
          <w:szCs w:val="28"/>
          <w:lang w:val="uk-UA"/>
        </w:rPr>
        <w:t>х</w:t>
      </w:r>
      <w:r w:rsidRPr="0035683B">
        <w:rPr>
          <w:i/>
          <w:szCs w:val="28"/>
          <w:vertAlign w:val="subscript"/>
          <w:lang w:val="uk-UA"/>
        </w:rPr>
        <w:t>5</w:t>
      </w:r>
      <w:r w:rsidRPr="0035683B">
        <w:rPr>
          <w:i/>
          <w:szCs w:val="28"/>
          <w:lang w:val="uk-UA"/>
        </w:rPr>
        <w:t xml:space="preserve"> = х</w:t>
      </w:r>
      <w:r w:rsidRPr="0035683B">
        <w:rPr>
          <w:i/>
          <w:szCs w:val="28"/>
          <w:vertAlign w:val="subscript"/>
          <w:lang w:val="uk-UA"/>
        </w:rPr>
        <w:t>1</w:t>
      </w:r>
      <w:r w:rsidRPr="0035683B">
        <w:rPr>
          <w:i/>
          <w:szCs w:val="28"/>
          <w:lang w:val="uk-UA"/>
        </w:rPr>
        <w:t>х</w:t>
      </w:r>
      <w:r w:rsidRPr="0035683B">
        <w:rPr>
          <w:i/>
          <w:szCs w:val="28"/>
          <w:vertAlign w:val="subscript"/>
          <w:lang w:val="uk-UA"/>
        </w:rPr>
        <w:t>2</w:t>
      </w:r>
      <w:r w:rsidRPr="0035683B">
        <w:rPr>
          <w:i/>
          <w:szCs w:val="28"/>
          <w:lang w:val="uk-UA"/>
        </w:rPr>
        <w:t>х</w:t>
      </w:r>
      <w:r w:rsidRPr="0035683B">
        <w:rPr>
          <w:i/>
          <w:szCs w:val="28"/>
          <w:vertAlign w:val="subscript"/>
          <w:lang w:val="uk-UA"/>
        </w:rPr>
        <w:t>3</w:t>
      </w:r>
      <w:r w:rsidRPr="0035683B">
        <w:rPr>
          <w:i/>
          <w:szCs w:val="28"/>
          <w:lang w:val="uk-UA"/>
        </w:rPr>
        <w:t>х</w:t>
      </w:r>
      <w:r w:rsidRPr="0035683B">
        <w:rPr>
          <w:i/>
          <w:szCs w:val="28"/>
          <w:vertAlign w:val="subscript"/>
          <w:lang w:val="uk-UA"/>
        </w:rPr>
        <w:t xml:space="preserve">5 </w:t>
      </w:r>
      <w:r w:rsidRPr="0035683B">
        <w:rPr>
          <w:szCs w:val="28"/>
          <w:lang w:val="uk-UA"/>
        </w:rPr>
        <w:t xml:space="preserve">. </w:t>
      </w:r>
    </w:p>
    <w:p w:rsidR="00C6756D" w:rsidRPr="0035683B" w:rsidRDefault="00C6756D" w:rsidP="00C6756D">
      <w:pPr>
        <w:pStyle w:val="210"/>
        <w:ind w:firstLine="720"/>
        <w:rPr>
          <w:sz w:val="16"/>
          <w:lang w:val="uk-UA"/>
        </w:rPr>
      </w:pPr>
      <w:r w:rsidRPr="0035683B">
        <w:rPr>
          <w:caps/>
          <w:lang w:val="uk-UA"/>
        </w:rPr>
        <w:lastRenderedPageBreak/>
        <w:t>п</w:t>
      </w:r>
      <w:r w:rsidRPr="0035683B">
        <w:rPr>
          <w:lang w:val="uk-UA"/>
        </w:rPr>
        <w:t xml:space="preserve">ри перемноженні усіх складових узагальнюючого контрасту на фактори з урахуванням, що </w:t>
      </w:r>
      <w:r w:rsidRPr="0035683B">
        <w:rPr>
          <w:i/>
          <w:sz w:val="32"/>
          <w:lang w:val="uk-UA"/>
        </w:rPr>
        <w:t>х</w:t>
      </w:r>
      <w:r w:rsidRPr="0035683B">
        <w:rPr>
          <w:i/>
          <w:sz w:val="32"/>
          <w:vertAlign w:val="superscript"/>
          <w:lang w:val="uk-UA"/>
        </w:rPr>
        <w:t>2</w:t>
      </w:r>
      <w:r w:rsidRPr="0035683B">
        <w:rPr>
          <w:i/>
          <w:sz w:val="32"/>
          <w:lang w:val="uk-UA"/>
        </w:rPr>
        <w:t xml:space="preserve"> = 1</w:t>
      </w:r>
      <w:r w:rsidRPr="0035683B">
        <w:rPr>
          <w:lang w:val="uk-UA"/>
        </w:rPr>
        <w:t>, отримують правило змішування коефіцієнтів:</w:t>
      </w:r>
    </w:p>
    <w:p w:rsidR="00C6756D" w:rsidRPr="0035683B" w:rsidRDefault="00C6756D" w:rsidP="00C6756D">
      <w:pPr>
        <w:pStyle w:val="210"/>
        <w:ind w:firstLine="720"/>
        <w:jc w:val="center"/>
        <w:rPr>
          <w:lang w:val="uk-UA"/>
        </w:rPr>
      </w:pPr>
      <w:r w:rsidRPr="0035683B">
        <w:rPr>
          <w:position w:val="-12"/>
          <w:lang w:val="uk-UA"/>
        </w:rPr>
        <w:object w:dxaOrig="3739" w:dyaOrig="400">
          <v:shape id="_x0000_i1182" type="#_x0000_t75" style="width:186.2pt;height:22.35pt" o:ole="" fillcolor="window">
            <v:imagedata r:id="rId316" o:title=""/>
          </v:shape>
          <o:OLEObject Type="Embed" ProgID="Equation.3" ShapeID="_x0000_i1182" DrawAspect="Content" ObjectID="_1768336084" r:id="rId317"/>
        </w:object>
      </w:r>
      <w:r w:rsidRPr="0035683B">
        <w:rPr>
          <w:lang w:val="uk-UA"/>
        </w:rPr>
        <w:t>;</w:t>
      </w:r>
    </w:p>
    <w:p w:rsidR="00C6756D" w:rsidRPr="0035683B" w:rsidRDefault="00C6756D" w:rsidP="00C6756D">
      <w:pPr>
        <w:pStyle w:val="210"/>
        <w:ind w:firstLine="720"/>
        <w:jc w:val="center"/>
        <w:rPr>
          <w:sz w:val="16"/>
          <w:lang w:val="uk-UA"/>
        </w:rPr>
      </w:pPr>
    </w:p>
    <w:p w:rsidR="00C6756D" w:rsidRPr="0035683B" w:rsidRDefault="00C6756D" w:rsidP="00C6756D">
      <w:pPr>
        <w:pStyle w:val="210"/>
        <w:ind w:firstLine="720"/>
        <w:jc w:val="center"/>
        <w:rPr>
          <w:lang w:val="uk-UA"/>
        </w:rPr>
      </w:pPr>
      <w:r w:rsidRPr="0035683B">
        <w:rPr>
          <w:position w:val="-12"/>
          <w:lang w:val="uk-UA"/>
        </w:rPr>
        <w:object w:dxaOrig="3739" w:dyaOrig="400">
          <v:shape id="_x0000_i1183" type="#_x0000_t75" style="width:186.2pt;height:22.35pt" o:ole="" fillcolor="window">
            <v:imagedata r:id="rId318" o:title=""/>
          </v:shape>
          <o:OLEObject Type="Embed" ProgID="Equation.3" ShapeID="_x0000_i1183" DrawAspect="Content" ObjectID="_1768336085" r:id="rId319"/>
        </w:object>
      </w:r>
      <w:r w:rsidRPr="0035683B">
        <w:rPr>
          <w:lang w:val="uk-UA"/>
        </w:rPr>
        <w:t>;</w:t>
      </w:r>
    </w:p>
    <w:p w:rsidR="00C6756D" w:rsidRPr="0035683B" w:rsidRDefault="00C6756D" w:rsidP="00C6756D">
      <w:pPr>
        <w:pStyle w:val="210"/>
        <w:ind w:firstLine="720"/>
        <w:jc w:val="center"/>
        <w:rPr>
          <w:lang w:val="uk-UA"/>
        </w:rPr>
      </w:pPr>
      <w:r w:rsidRPr="0035683B">
        <w:rPr>
          <w:position w:val="-12"/>
          <w:lang w:val="uk-UA"/>
        </w:rPr>
        <w:object w:dxaOrig="3739" w:dyaOrig="400">
          <v:shape id="_x0000_i1184" type="#_x0000_t75" style="width:186.2pt;height:22.35pt" o:ole="" fillcolor="window">
            <v:imagedata r:id="rId320" o:title=""/>
          </v:shape>
          <o:OLEObject Type="Embed" ProgID="Equation.3" ShapeID="_x0000_i1184" DrawAspect="Content" ObjectID="_1768336086" r:id="rId321"/>
        </w:object>
      </w:r>
      <w:r w:rsidRPr="0035683B">
        <w:rPr>
          <w:lang w:val="uk-UA"/>
        </w:rPr>
        <w:t>;</w:t>
      </w:r>
    </w:p>
    <w:p w:rsidR="00C6756D" w:rsidRPr="0035683B" w:rsidRDefault="00C6756D" w:rsidP="00C6756D">
      <w:pPr>
        <w:pStyle w:val="210"/>
        <w:ind w:firstLine="720"/>
        <w:jc w:val="center"/>
        <w:rPr>
          <w:sz w:val="16"/>
          <w:lang w:val="uk-UA"/>
        </w:rPr>
      </w:pPr>
    </w:p>
    <w:p w:rsidR="00C6756D" w:rsidRPr="0035683B" w:rsidRDefault="00C6756D" w:rsidP="00C6756D">
      <w:pPr>
        <w:pStyle w:val="210"/>
        <w:ind w:firstLine="720"/>
        <w:jc w:val="center"/>
        <w:rPr>
          <w:lang w:val="uk-UA"/>
        </w:rPr>
      </w:pPr>
      <w:r w:rsidRPr="0035683B">
        <w:rPr>
          <w:position w:val="-12"/>
          <w:lang w:val="uk-UA"/>
        </w:rPr>
        <w:object w:dxaOrig="3739" w:dyaOrig="400">
          <v:shape id="_x0000_i1185" type="#_x0000_t75" style="width:186.2pt;height:22.35pt" o:ole="" fillcolor="window">
            <v:imagedata r:id="rId322" o:title=""/>
          </v:shape>
          <o:OLEObject Type="Embed" ProgID="Equation.3" ShapeID="_x0000_i1185" DrawAspect="Content" ObjectID="_1768336087" r:id="rId323"/>
        </w:object>
      </w:r>
      <w:r w:rsidRPr="0035683B">
        <w:rPr>
          <w:lang w:val="uk-UA"/>
        </w:rPr>
        <w:t>;</w:t>
      </w:r>
    </w:p>
    <w:p w:rsidR="00C6756D" w:rsidRPr="0035683B" w:rsidRDefault="00C6756D" w:rsidP="00C6756D">
      <w:pPr>
        <w:pStyle w:val="210"/>
        <w:ind w:firstLine="720"/>
        <w:jc w:val="center"/>
        <w:rPr>
          <w:sz w:val="16"/>
          <w:lang w:val="uk-UA"/>
        </w:rPr>
      </w:pPr>
    </w:p>
    <w:p w:rsidR="00C6756D" w:rsidRPr="0035683B" w:rsidRDefault="00C6756D" w:rsidP="00C6756D">
      <w:pPr>
        <w:pStyle w:val="210"/>
        <w:ind w:firstLine="720"/>
        <w:jc w:val="center"/>
        <w:rPr>
          <w:lang w:val="uk-UA"/>
        </w:rPr>
      </w:pPr>
      <w:r w:rsidRPr="0035683B">
        <w:rPr>
          <w:position w:val="-12"/>
          <w:lang w:val="uk-UA"/>
        </w:rPr>
        <w:object w:dxaOrig="3739" w:dyaOrig="400">
          <v:shape id="_x0000_i1186" type="#_x0000_t75" style="width:186.2pt;height:22.35pt" o:ole="" fillcolor="window">
            <v:imagedata r:id="rId324" o:title=""/>
          </v:shape>
          <o:OLEObject Type="Embed" ProgID="Equation.3" ShapeID="_x0000_i1186" DrawAspect="Content" ObjectID="_1768336088" r:id="rId325"/>
        </w:object>
      </w:r>
      <w:r w:rsidRPr="0035683B">
        <w:rPr>
          <w:lang w:val="uk-UA"/>
        </w:rPr>
        <w:t>;</w:t>
      </w:r>
    </w:p>
    <w:p w:rsidR="00C6756D" w:rsidRPr="0035683B" w:rsidRDefault="00C6756D" w:rsidP="00C6756D">
      <w:pPr>
        <w:pStyle w:val="210"/>
        <w:ind w:firstLine="720"/>
        <w:jc w:val="center"/>
        <w:rPr>
          <w:sz w:val="16"/>
          <w:lang w:val="uk-UA"/>
        </w:rPr>
      </w:pPr>
    </w:p>
    <w:p w:rsidR="00C6756D" w:rsidRPr="0035683B" w:rsidRDefault="00C6756D" w:rsidP="00C6756D">
      <w:pPr>
        <w:pStyle w:val="210"/>
        <w:ind w:firstLine="720"/>
        <w:jc w:val="center"/>
        <w:rPr>
          <w:lang w:val="uk-UA"/>
        </w:rPr>
      </w:pPr>
      <w:r w:rsidRPr="0035683B">
        <w:rPr>
          <w:position w:val="-12"/>
          <w:lang w:val="uk-UA"/>
        </w:rPr>
        <w:object w:dxaOrig="3600" w:dyaOrig="400">
          <v:shape id="_x0000_i1187" type="#_x0000_t75" style="width:181.25pt;height:22.35pt" o:ole="" fillcolor="window">
            <v:imagedata r:id="rId326" o:title=""/>
          </v:shape>
          <o:OLEObject Type="Embed" ProgID="Equation.3" ShapeID="_x0000_i1187" DrawAspect="Content" ObjectID="_1768336089" r:id="rId327"/>
        </w:object>
      </w:r>
      <w:r w:rsidRPr="0035683B">
        <w:rPr>
          <w:lang w:val="uk-UA"/>
        </w:rPr>
        <w:t>;</w:t>
      </w:r>
    </w:p>
    <w:p w:rsidR="00C6756D" w:rsidRPr="0035683B" w:rsidRDefault="00C6756D" w:rsidP="00C6756D">
      <w:pPr>
        <w:pStyle w:val="210"/>
        <w:ind w:firstLine="720"/>
        <w:jc w:val="center"/>
        <w:rPr>
          <w:sz w:val="16"/>
          <w:lang w:val="uk-UA"/>
        </w:rPr>
      </w:pPr>
    </w:p>
    <w:p w:rsidR="00C6756D" w:rsidRPr="0035683B" w:rsidRDefault="00C6756D" w:rsidP="00C6756D">
      <w:pPr>
        <w:pStyle w:val="210"/>
        <w:ind w:firstLine="720"/>
        <w:jc w:val="center"/>
        <w:rPr>
          <w:lang w:val="uk-UA"/>
        </w:rPr>
      </w:pPr>
      <w:r w:rsidRPr="0035683B">
        <w:rPr>
          <w:position w:val="-12"/>
          <w:lang w:val="uk-UA"/>
        </w:rPr>
        <w:object w:dxaOrig="3580" w:dyaOrig="400">
          <v:shape id="_x0000_i1188" type="#_x0000_t75" style="width:181.25pt;height:22.35pt" o:ole="" fillcolor="window">
            <v:imagedata r:id="rId328" o:title=""/>
          </v:shape>
          <o:OLEObject Type="Embed" ProgID="Equation.3" ShapeID="_x0000_i1188" DrawAspect="Content" ObjectID="_1768336090" r:id="rId329"/>
        </w:object>
      </w:r>
      <w:r w:rsidRPr="0035683B">
        <w:rPr>
          <w:lang w:val="uk-UA"/>
        </w:rPr>
        <w:t xml:space="preserve">, </w:t>
      </w:r>
    </w:p>
    <w:p w:rsidR="00C6756D" w:rsidRPr="0035683B" w:rsidRDefault="00C6756D" w:rsidP="00C6756D">
      <w:pPr>
        <w:pStyle w:val="210"/>
        <w:ind w:firstLine="720"/>
        <w:jc w:val="center"/>
        <w:rPr>
          <w:sz w:val="16"/>
          <w:lang w:val="uk-UA"/>
        </w:rPr>
      </w:pPr>
    </w:p>
    <w:p w:rsidR="00C6756D" w:rsidRPr="0035683B" w:rsidRDefault="00C6756D" w:rsidP="00C6756D">
      <w:pPr>
        <w:pStyle w:val="210"/>
        <w:ind w:firstLine="720"/>
        <w:rPr>
          <w:lang w:val="uk-UA"/>
        </w:rPr>
      </w:pPr>
      <w:r w:rsidRPr="0035683B">
        <w:rPr>
          <w:lang w:val="uk-UA"/>
        </w:rPr>
        <w:t xml:space="preserve">тобто   </w:t>
      </w:r>
      <w:r w:rsidRPr="0035683B">
        <w:rPr>
          <w:position w:val="-12"/>
          <w:lang w:val="uk-UA"/>
        </w:rPr>
        <w:object w:dxaOrig="3480" w:dyaOrig="400">
          <v:shape id="_x0000_i1189" type="#_x0000_t75" style="width:173.8pt;height:22.35pt" o:ole="" fillcolor="window">
            <v:imagedata r:id="rId330" o:title=""/>
          </v:shape>
          <o:OLEObject Type="Embed" ProgID="Equation.3" ShapeID="_x0000_i1189" DrawAspect="Content" ObjectID="_1768336091" r:id="rId331"/>
        </w:object>
      </w:r>
      <w:r w:rsidRPr="0035683B">
        <w:rPr>
          <w:lang w:val="uk-UA"/>
        </w:rPr>
        <w:t xml:space="preserve">   і т.п.</w:t>
      </w:r>
    </w:p>
    <w:p w:rsidR="00C6756D" w:rsidRPr="0035683B" w:rsidRDefault="00C6756D" w:rsidP="00C6756D">
      <w:pPr>
        <w:pStyle w:val="210"/>
        <w:ind w:firstLine="720"/>
        <w:rPr>
          <w:szCs w:val="28"/>
          <w:lang w:val="uk-UA"/>
        </w:rPr>
      </w:pPr>
      <w:r w:rsidRPr="0035683B">
        <w:rPr>
          <w:szCs w:val="28"/>
          <w:lang w:val="uk-UA"/>
        </w:rPr>
        <w:t xml:space="preserve">Залежно від вибору </w:t>
      </w:r>
      <w:proofErr w:type="spellStart"/>
      <w:r w:rsidRPr="0035683B">
        <w:rPr>
          <w:szCs w:val="28"/>
          <w:lang w:val="uk-UA"/>
        </w:rPr>
        <w:t>ґенераторів</w:t>
      </w:r>
      <w:proofErr w:type="spellEnd"/>
      <w:r w:rsidRPr="0035683B">
        <w:rPr>
          <w:szCs w:val="28"/>
          <w:lang w:val="uk-UA"/>
        </w:rPr>
        <w:t xml:space="preserve"> отримують дробові факторні плани з різною </w:t>
      </w:r>
      <w:proofErr w:type="spellStart"/>
      <w:r w:rsidRPr="0035683B">
        <w:rPr>
          <w:szCs w:val="28"/>
          <w:lang w:val="uk-UA"/>
        </w:rPr>
        <w:t>вирішувальною</w:t>
      </w:r>
      <w:proofErr w:type="spellEnd"/>
      <w:r w:rsidRPr="0035683B">
        <w:rPr>
          <w:szCs w:val="28"/>
          <w:lang w:val="uk-UA"/>
        </w:rPr>
        <w:t xml:space="preserve"> здатністю. Число елементів у контрасті визначає </w:t>
      </w:r>
      <w:proofErr w:type="spellStart"/>
      <w:r w:rsidRPr="0035683B">
        <w:rPr>
          <w:szCs w:val="28"/>
          <w:lang w:val="uk-UA"/>
        </w:rPr>
        <w:t>вирішувальну</w:t>
      </w:r>
      <w:proofErr w:type="spellEnd"/>
      <w:r w:rsidRPr="0035683B">
        <w:rPr>
          <w:szCs w:val="28"/>
          <w:lang w:val="uk-UA"/>
        </w:rPr>
        <w:t xml:space="preserve"> здатність плану. </w:t>
      </w:r>
    </w:p>
    <w:p w:rsidR="00C6756D" w:rsidRPr="0035683B" w:rsidRDefault="00C6756D" w:rsidP="00C6756D">
      <w:pPr>
        <w:pStyle w:val="210"/>
        <w:ind w:firstLine="567"/>
        <w:rPr>
          <w:szCs w:val="28"/>
          <w:lang w:val="uk-UA"/>
        </w:rPr>
      </w:pPr>
      <w:r w:rsidRPr="0035683B">
        <w:rPr>
          <w:szCs w:val="28"/>
          <w:lang w:val="uk-UA"/>
        </w:rPr>
        <w:t xml:space="preserve">Слід віддавати перевагу дробовим факторним планам з найбільшою </w:t>
      </w:r>
      <w:proofErr w:type="spellStart"/>
      <w:r w:rsidRPr="0035683B">
        <w:rPr>
          <w:szCs w:val="28"/>
          <w:lang w:val="uk-UA"/>
        </w:rPr>
        <w:t>вирішувальною</w:t>
      </w:r>
      <w:proofErr w:type="spellEnd"/>
      <w:r w:rsidRPr="0035683B">
        <w:rPr>
          <w:szCs w:val="28"/>
          <w:lang w:val="uk-UA"/>
        </w:rPr>
        <w:t xml:space="preserve"> здатністю – головним дробовим факторним планам.</w:t>
      </w:r>
    </w:p>
    <w:p w:rsidR="00C6756D" w:rsidRPr="0035683B" w:rsidRDefault="00C6756D" w:rsidP="00C6756D">
      <w:pPr>
        <w:pStyle w:val="210"/>
        <w:ind w:firstLine="567"/>
        <w:rPr>
          <w:szCs w:val="28"/>
          <w:lang w:val="uk-UA"/>
        </w:rPr>
      </w:pPr>
      <w:r w:rsidRPr="0035683B">
        <w:rPr>
          <w:szCs w:val="28"/>
          <w:lang w:val="uk-UA"/>
        </w:rPr>
        <w:t xml:space="preserve">Для оцінок коефіцієнтів і аналізу моделей з використанням ДФЕ і ПФЕ застосовують одні й ті ж формули. </w:t>
      </w:r>
    </w:p>
    <w:p w:rsidR="00C6756D" w:rsidRPr="0035683B" w:rsidRDefault="00C6756D" w:rsidP="00C6756D">
      <w:pPr>
        <w:pStyle w:val="210"/>
        <w:rPr>
          <w:lang w:val="uk-UA"/>
        </w:rPr>
      </w:pPr>
    </w:p>
    <w:p w:rsidR="00C6756D" w:rsidRPr="0035683B" w:rsidRDefault="00C6756D" w:rsidP="00C6756D">
      <w:pPr>
        <w:pStyle w:val="210"/>
        <w:ind w:firstLine="708"/>
        <w:rPr>
          <w:b/>
          <w:lang w:val="uk-UA"/>
        </w:rPr>
      </w:pPr>
      <w:r w:rsidRPr="0035683B">
        <w:rPr>
          <w:b/>
          <w:lang w:val="uk-UA"/>
        </w:rPr>
        <w:t>3.2.2.5  Метод  крутого  сходження</w:t>
      </w:r>
    </w:p>
    <w:p w:rsidR="00C6756D" w:rsidRPr="0035683B" w:rsidRDefault="00C6756D" w:rsidP="00C6756D">
      <w:pPr>
        <w:pStyle w:val="210"/>
        <w:rPr>
          <w:sz w:val="10"/>
          <w:lang w:val="uk-UA"/>
        </w:rPr>
      </w:pPr>
    </w:p>
    <w:p w:rsidR="00C6756D" w:rsidRPr="0035683B" w:rsidRDefault="00C6756D" w:rsidP="00C6756D">
      <w:pPr>
        <w:pStyle w:val="210"/>
        <w:ind w:firstLine="708"/>
        <w:rPr>
          <w:lang w:val="uk-UA"/>
        </w:rPr>
      </w:pPr>
      <w:r w:rsidRPr="0035683B">
        <w:rPr>
          <w:lang w:val="uk-UA"/>
        </w:rPr>
        <w:t xml:space="preserve">Факторне планування може успішно застосовуватись тільки тоді, коли дослідник находиться у оптимальної області. Розглянуте вище факторне планування, як правило, не дозволяє визначити раціональні технологічні режими процесу, що вивчається. Однак вибір переважних факторів і оцінка їхньої значимості за коефіцієнтами лінійної регресії дозволяє спланувати наступні експерименти для досягнення оптимальної області найкоротшим шляхом . </w:t>
      </w:r>
    </w:p>
    <w:p w:rsidR="00C6756D" w:rsidRPr="0035683B" w:rsidRDefault="00C6756D" w:rsidP="00C6756D">
      <w:pPr>
        <w:pStyle w:val="210"/>
        <w:ind w:firstLine="708"/>
        <w:rPr>
          <w:lang w:val="uk-UA"/>
        </w:rPr>
      </w:pPr>
      <w:r w:rsidRPr="0035683B">
        <w:rPr>
          <w:lang w:val="uk-UA"/>
        </w:rPr>
        <w:t xml:space="preserve">Найкоротша відстань до максимуму (мінімуму) безперервної однозначної функції відгуку з будь-якої точки визначається градієнтом – прямою, яка перпендикулярна ізолініям параметру оптимізації (див. рис. 3.4): </w:t>
      </w:r>
    </w:p>
    <w:p w:rsidR="00C6756D" w:rsidRPr="0035683B" w:rsidRDefault="00C6756D" w:rsidP="00C6756D">
      <w:pPr>
        <w:pStyle w:val="210"/>
        <w:ind w:firstLine="708"/>
        <w:jc w:val="right"/>
        <w:rPr>
          <w:lang w:val="uk-UA"/>
        </w:rPr>
      </w:pPr>
      <w:r w:rsidRPr="0035683B">
        <w:rPr>
          <w:position w:val="-40"/>
          <w:lang w:val="uk-UA"/>
        </w:rPr>
        <w:object w:dxaOrig="4080" w:dyaOrig="859">
          <v:shape id="_x0000_i1190" type="#_x0000_t75" style="width:201.1pt;height:42.2pt" o:ole="" fillcolor="window">
            <v:imagedata r:id="rId332" o:title=""/>
          </v:shape>
          <o:OLEObject Type="Embed" ProgID="Equation.3" ShapeID="_x0000_i1190" DrawAspect="Content" ObjectID="_1768336092" r:id="rId333"/>
        </w:object>
      </w:r>
      <w:r w:rsidRPr="0035683B">
        <w:rPr>
          <w:lang w:val="uk-UA"/>
        </w:rPr>
        <w:t xml:space="preserve">,                         (3.85) </w:t>
      </w:r>
    </w:p>
    <w:p w:rsidR="00C6756D" w:rsidRPr="0035683B" w:rsidRDefault="00C6756D" w:rsidP="00C6756D">
      <w:pPr>
        <w:pStyle w:val="210"/>
        <w:ind w:firstLine="708"/>
        <w:rPr>
          <w:lang w:val="uk-UA"/>
        </w:rPr>
      </w:pPr>
      <w:r w:rsidRPr="0035683B">
        <w:rPr>
          <w:lang w:val="uk-UA"/>
        </w:rPr>
        <w:lastRenderedPageBreak/>
        <w:t xml:space="preserve">де </w:t>
      </w:r>
      <w:r w:rsidRPr="0035683B">
        <w:rPr>
          <w:position w:val="-12"/>
          <w:lang w:val="uk-UA"/>
        </w:rPr>
        <w:object w:dxaOrig="960" w:dyaOrig="400">
          <v:shape id="_x0000_i1191" type="#_x0000_t75" style="width:49.65pt;height:22.35pt" o:ole="" fillcolor="window">
            <v:imagedata r:id="rId334" o:title=""/>
          </v:shape>
          <o:OLEObject Type="Embed" ProgID="Equation.3" ShapeID="_x0000_i1191" DrawAspect="Content" ObjectID="_1768336093" r:id="rId335"/>
        </w:object>
      </w:r>
      <w:r w:rsidRPr="0035683B">
        <w:rPr>
          <w:lang w:val="uk-UA"/>
        </w:rPr>
        <w:t xml:space="preserve">– частинна похідна функції відгуку по </w:t>
      </w:r>
      <w:r w:rsidRPr="0035683B">
        <w:rPr>
          <w:i/>
          <w:sz w:val="32"/>
          <w:lang w:val="uk-UA"/>
        </w:rPr>
        <w:t>і</w:t>
      </w:r>
      <w:r w:rsidRPr="0035683B">
        <w:rPr>
          <w:lang w:val="uk-UA"/>
        </w:rPr>
        <w:t xml:space="preserve">-му фактору; </w:t>
      </w:r>
      <w:r w:rsidRPr="0035683B">
        <w:rPr>
          <w:position w:val="-12"/>
          <w:lang w:val="uk-UA"/>
        </w:rPr>
        <w:object w:dxaOrig="820" w:dyaOrig="400">
          <v:shape id="_x0000_i1192" type="#_x0000_t75" style="width:42.2pt;height:22.35pt" o:ole="" fillcolor="window">
            <v:imagedata r:id="rId336" o:title=""/>
          </v:shape>
          <o:OLEObject Type="Embed" ProgID="Equation.3" ShapeID="_x0000_i1192" DrawAspect="Content" ObjectID="_1768336094" r:id="rId337"/>
        </w:object>
      </w:r>
      <w:r w:rsidRPr="0035683B">
        <w:rPr>
          <w:lang w:val="uk-UA"/>
        </w:rPr>
        <w:t xml:space="preserve"> – одиничні вектори у напрямку координатних осей факторного простору.</w:t>
      </w:r>
    </w:p>
    <w:p w:rsidR="00C6756D" w:rsidRPr="0035683B" w:rsidRDefault="00C6756D" w:rsidP="00C6756D">
      <w:pPr>
        <w:pStyle w:val="210"/>
        <w:ind w:firstLine="708"/>
        <w:rPr>
          <w:lang w:val="uk-UA"/>
        </w:rPr>
      </w:pPr>
      <w:r w:rsidRPr="0035683B">
        <w:rPr>
          <w:lang w:val="uk-UA"/>
        </w:rPr>
        <w:t xml:space="preserve">Оцінками частинних похідних </w:t>
      </w:r>
      <w:r w:rsidRPr="0035683B">
        <w:rPr>
          <w:position w:val="-12"/>
          <w:lang w:val="uk-UA"/>
        </w:rPr>
        <w:object w:dxaOrig="960" w:dyaOrig="400">
          <v:shape id="_x0000_i1193" type="#_x0000_t75" style="width:49.65pt;height:22.35pt" o:ole="" fillcolor="window">
            <v:imagedata r:id="rId334" o:title=""/>
          </v:shape>
          <o:OLEObject Type="Embed" ProgID="Equation.3" ShapeID="_x0000_i1193" DrawAspect="Content" ObjectID="_1768336095" r:id="rId338"/>
        </w:object>
      </w:r>
      <w:r w:rsidRPr="0035683B">
        <w:rPr>
          <w:lang w:val="uk-UA"/>
        </w:rPr>
        <w:t xml:space="preserve"> є коефіцієнти лінійної регресії </w:t>
      </w:r>
      <w:proofErr w:type="spellStart"/>
      <w:r w:rsidRPr="0035683B">
        <w:rPr>
          <w:i/>
          <w:sz w:val="32"/>
          <w:lang w:val="uk-UA"/>
        </w:rPr>
        <w:t>b</w:t>
      </w:r>
      <w:r w:rsidRPr="0035683B">
        <w:rPr>
          <w:i/>
          <w:sz w:val="32"/>
          <w:vertAlign w:val="subscript"/>
          <w:lang w:val="uk-UA"/>
        </w:rPr>
        <w:t>i</w:t>
      </w:r>
      <w:proofErr w:type="spellEnd"/>
      <w:r w:rsidRPr="0035683B">
        <w:rPr>
          <w:i/>
          <w:sz w:val="32"/>
          <w:vertAlign w:val="subscript"/>
          <w:lang w:val="uk-UA"/>
        </w:rPr>
        <w:t xml:space="preserve"> </w:t>
      </w:r>
      <w:r w:rsidRPr="0035683B">
        <w:rPr>
          <w:lang w:val="uk-UA"/>
        </w:rPr>
        <w:t xml:space="preserve">, отже, для руху по градієнту необхідно змінювати фактори пропорційно їхньому коефіцієнту регресії та у той бік, куди указує знак коефіцієнту. Цю зміну факторів називають кроком крутого сходження. У більшості випадків за крок крутого сходження кожного фактора можна приймати його коефіцієнт в моделі, виражений в одиницях вимірювання фактора. Для цього обчислюється добуток коефіцієнтів на інтервалі варіювання  </w:t>
      </w:r>
      <w:proofErr w:type="spellStart"/>
      <w:r w:rsidRPr="0035683B">
        <w:rPr>
          <w:i/>
          <w:sz w:val="32"/>
          <w:lang w:val="uk-UA"/>
        </w:rPr>
        <w:t>b</w:t>
      </w:r>
      <w:r w:rsidRPr="0035683B">
        <w:rPr>
          <w:i/>
          <w:sz w:val="32"/>
          <w:vertAlign w:val="subscript"/>
          <w:lang w:val="uk-UA"/>
        </w:rPr>
        <w:t>i</w:t>
      </w:r>
      <w:r w:rsidRPr="0035683B">
        <w:rPr>
          <w:i/>
          <w:sz w:val="32"/>
          <w:lang w:val="uk-UA"/>
        </w:rPr>
        <w:t>Δх</w:t>
      </w:r>
      <w:r w:rsidRPr="0035683B">
        <w:rPr>
          <w:i/>
          <w:sz w:val="32"/>
          <w:vertAlign w:val="subscript"/>
          <w:lang w:val="uk-UA"/>
        </w:rPr>
        <w:t>i</w:t>
      </w:r>
      <w:proofErr w:type="spellEnd"/>
      <w:r w:rsidRPr="0035683B">
        <w:rPr>
          <w:lang w:val="uk-UA"/>
        </w:rPr>
        <w:t xml:space="preserve"> , і фактор з максимальним добутком приймається за базовий </w:t>
      </w:r>
      <w:proofErr w:type="spellStart"/>
      <w:r w:rsidRPr="0035683B">
        <w:rPr>
          <w:i/>
          <w:sz w:val="32"/>
          <w:lang w:val="uk-UA"/>
        </w:rPr>
        <w:t>b</w:t>
      </w:r>
      <w:r w:rsidRPr="0035683B">
        <w:rPr>
          <w:i/>
          <w:sz w:val="32"/>
          <w:vertAlign w:val="subscript"/>
          <w:lang w:val="uk-UA"/>
        </w:rPr>
        <w:t>iБ</w:t>
      </w:r>
      <w:proofErr w:type="spellEnd"/>
      <w:r w:rsidRPr="0035683B">
        <w:rPr>
          <w:lang w:val="uk-UA"/>
        </w:rPr>
        <w:t xml:space="preserve">. Для нього вибирають крок варіювання </w:t>
      </w:r>
      <w:proofErr w:type="spellStart"/>
      <w:r w:rsidRPr="0035683B">
        <w:rPr>
          <w:i/>
          <w:sz w:val="32"/>
          <w:lang w:val="uk-UA"/>
        </w:rPr>
        <w:t>Δх</w:t>
      </w:r>
      <w:r w:rsidRPr="0035683B">
        <w:rPr>
          <w:i/>
          <w:sz w:val="32"/>
          <w:vertAlign w:val="subscript"/>
          <w:lang w:val="uk-UA"/>
        </w:rPr>
        <w:t>іБ</w:t>
      </w:r>
      <w:proofErr w:type="spellEnd"/>
      <w:r w:rsidRPr="0035683B">
        <w:rPr>
          <w:lang w:val="uk-UA"/>
        </w:rPr>
        <w:t>. Пропорційно до базового визначають кроки й по інших факторах:</w:t>
      </w:r>
    </w:p>
    <w:p w:rsidR="00C6756D" w:rsidRPr="0035683B" w:rsidRDefault="00C6756D" w:rsidP="00C6756D">
      <w:pPr>
        <w:pStyle w:val="210"/>
        <w:ind w:firstLine="708"/>
        <w:rPr>
          <w:sz w:val="16"/>
          <w:lang w:val="uk-UA"/>
        </w:rPr>
      </w:pPr>
    </w:p>
    <w:p w:rsidR="00C6756D" w:rsidRPr="0035683B" w:rsidRDefault="00C6756D" w:rsidP="00C6756D">
      <w:pPr>
        <w:pStyle w:val="210"/>
        <w:ind w:firstLine="708"/>
        <w:jc w:val="right"/>
        <w:rPr>
          <w:lang w:val="uk-UA"/>
        </w:rPr>
      </w:pPr>
      <w:r w:rsidRPr="0035683B">
        <w:rPr>
          <w:position w:val="-12"/>
          <w:lang w:val="uk-UA"/>
        </w:rPr>
        <w:object w:dxaOrig="2120" w:dyaOrig="400">
          <v:shape id="_x0000_i1194" type="#_x0000_t75" style="width:109.25pt;height:22.35pt" o:ole="" fillcolor="window">
            <v:imagedata r:id="rId339" o:title=""/>
          </v:shape>
          <o:OLEObject Type="Embed" ProgID="Equation.3" ShapeID="_x0000_i1194" DrawAspect="Content" ObjectID="_1768336096" r:id="rId340"/>
        </w:object>
      </w:r>
      <w:r w:rsidRPr="0035683B">
        <w:rPr>
          <w:lang w:val="uk-UA"/>
        </w:rPr>
        <w:t xml:space="preserve">,                                                       (3.86) </w:t>
      </w:r>
    </w:p>
    <w:p w:rsidR="00C6756D" w:rsidRPr="0035683B" w:rsidRDefault="00C6756D" w:rsidP="00C6756D">
      <w:pPr>
        <w:pStyle w:val="210"/>
        <w:ind w:firstLine="708"/>
        <w:rPr>
          <w:sz w:val="16"/>
          <w:lang w:val="uk-UA"/>
        </w:rPr>
      </w:pPr>
    </w:p>
    <w:p w:rsidR="00C6756D" w:rsidRPr="0035683B" w:rsidRDefault="00C6756D" w:rsidP="00C6756D">
      <w:pPr>
        <w:pStyle w:val="210"/>
        <w:ind w:firstLine="708"/>
        <w:rPr>
          <w:lang w:val="uk-UA"/>
        </w:rPr>
      </w:pPr>
      <w:r w:rsidRPr="0035683B">
        <w:rPr>
          <w:lang w:val="uk-UA"/>
        </w:rPr>
        <w:t xml:space="preserve">де </w:t>
      </w:r>
      <w:r w:rsidRPr="0035683B">
        <w:rPr>
          <w:position w:val="-12"/>
          <w:lang w:val="uk-UA"/>
        </w:rPr>
        <w:object w:dxaOrig="460" w:dyaOrig="400">
          <v:shape id="_x0000_i1195" type="#_x0000_t75" style="width:22.35pt;height:22.35pt" o:ole="" fillcolor="window">
            <v:imagedata r:id="rId341" o:title=""/>
          </v:shape>
          <o:OLEObject Type="Embed" ProgID="Equation.3" ShapeID="_x0000_i1195" DrawAspect="Content" ObjectID="_1768336097" r:id="rId342"/>
        </w:object>
      </w:r>
      <w:r w:rsidRPr="0035683B">
        <w:rPr>
          <w:lang w:val="uk-UA"/>
        </w:rPr>
        <w:t xml:space="preserve">– новий крок варіювання для </w:t>
      </w:r>
      <w:r w:rsidRPr="0035683B">
        <w:rPr>
          <w:i/>
          <w:sz w:val="32"/>
          <w:lang w:val="uk-UA"/>
        </w:rPr>
        <w:t>і</w:t>
      </w:r>
      <w:r w:rsidRPr="0035683B">
        <w:rPr>
          <w:lang w:val="uk-UA"/>
        </w:rPr>
        <w:t xml:space="preserve">-го фактору. </w:t>
      </w:r>
    </w:p>
    <w:p w:rsidR="00C6756D" w:rsidRPr="0035683B" w:rsidRDefault="00C6756D" w:rsidP="00C6756D">
      <w:pPr>
        <w:pStyle w:val="210"/>
        <w:ind w:firstLine="567"/>
        <w:rPr>
          <w:szCs w:val="28"/>
          <w:lang w:val="uk-UA"/>
        </w:rPr>
      </w:pPr>
      <w:r w:rsidRPr="0035683B">
        <w:rPr>
          <w:szCs w:val="28"/>
          <w:lang w:val="uk-UA"/>
        </w:rPr>
        <w:t>Кроковий процес руху по поверхні відгуку продовжується доти, доки дослідник не потрапить в екстремальну область, де лінійне наближення вже виявляється недостатнім. Момент переходу через екстремум буде супроводжуватися погіршенням значення вихідного параметра (параметра оптимізації). Таким чином, визначається оптимальна область.</w:t>
      </w:r>
    </w:p>
    <w:p w:rsidR="00C6756D" w:rsidRPr="0035683B" w:rsidRDefault="00C6756D" w:rsidP="00C6756D">
      <w:pPr>
        <w:pStyle w:val="11"/>
        <w:ind w:firstLine="567"/>
        <w:jc w:val="both"/>
        <w:rPr>
          <w:sz w:val="28"/>
          <w:szCs w:val="28"/>
        </w:rPr>
      </w:pPr>
      <w:r w:rsidRPr="0035683B">
        <w:rPr>
          <w:sz w:val="28"/>
          <w:szCs w:val="28"/>
        </w:rPr>
        <w:t xml:space="preserve">Базовий крок варіювання визначається на основі тих же уявлень, що й первинний інтервал варіювання. Для якісних факторів на двох рівнях або фіксується кращий рівень, або </w:t>
      </w:r>
      <w:proofErr w:type="spellStart"/>
      <w:r w:rsidRPr="0035683B">
        <w:rPr>
          <w:sz w:val="28"/>
          <w:szCs w:val="28"/>
        </w:rPr>
        <w:t>ґрадієнт</w:t>
      </w:r>
      <w:proofErr w:type="spellEnd"/>
      <w:r w:rsidRPr="0035683B">
        <w:rPr>
          <w:sz w:val="28"/>
          <w:szCs w:val="28"/>
        </w:rPr>
        <w:t xml:space="preserve"> реалізується двічі для кожного рівня окремо. Незначні фактори стабілізуються на будь-якому рівні у інтервалі </w:t>
      </w:r>
      <w:r w:rsidRPr="0035683B">
        <w:rPr>
          <w:i/>
          <w:sz w:val="28"/>
          <w:szCs w:val="28"/>
        </w:rPr>
        <w:t>± 1</w:t>
      </w:r>
      <w:r w:rsidRPr="0035683B">
        <w:rPr>
          <w:sz w:val="28"/>
          <w:szCs w:val="28"/>
        </w:rPr>
        <w:t xml:space="preserve">. Якщо немає спеціальних зауваг, вибирають нульовий рівень. Якщо ж, наприклад, за економічними міркуваннями доцільно підтримувати нижній рівень, то вибирають його. У русі по </w:t>
      </w:r>
      <w:proofErr w:type="spellStart"/>
      <w:r w:rsidRPr="0035683B">
        <w:rPr>
          <w:sz w:val="28"/>
          <w:szCs w:val="28"/>
        </w:rPr>
        <w:t>ґрадієнту</w:t>
      </w:r>
      <w:proofErr w:type="spellEnd"/>
      <w:r w:rsidRPr="0035683B">
        <w:rPr>
          <w:sz w:val="28"/>
          <w:szCs w:val="28"/>
        </w:rPr>
        <w:t xml:space="preserve"> ці фактори не беруть участь. </w:t>
      </w:r>
    </w:p>
    <w:p w:rsidR="00C6756D" w:rsidRPr="0035683B" w:rsidRDefault="00C6756D" w:rsidP="00C6756D">
      <w:pPr>
        <w:pStyle w:val="11"/>
        <w:ind w:firstLine="567"/>
        <w:jc w:val="both"/>
        <w:rPr>
          <w:sz w:val="28"/>
          <w:szCs w:val="28"/>
        </w:rPr>
      </w:pPr>
      <w:r w:rsidRPr="0035683B">
        <w:rPr>
          <w:sz w:val="28"/>
          <w:szCs w:val="28"/>
        </w:rPr>
        <w:t xml:space="preserve">Рух по </w:t>
      </w:r>
      <w:proofErr w:type="spellStart"/>
      <w:r w:rsidRPr="0035683B">
        <w:rPr>
          <w:sz w:val="28"/>
          <w:szCs w:val="28"/>
        </w:rPr>
        <w:t>ґрадієнту</w:t>
      </w:r>
      <w:proofErr w:type="spellEnd"/>
      <w:r w:rsidRPr="0035683B">
        <w:rPr>
          <w:sz w:val="28"/>
          <w:szCs w:val="28"/>
        </w:rPr>
        <w:t xml:space="preserve"> можливий і у випадку отримання неадекватної моделі. У експеримент можуть бути включені й деякі фактори, коефіцієнти при яких виявилися </w:t>
      </w:r>
      <w:proofErr w:type="spellStart"/>
      <w:r w:rsidRPr="0035683B">
        <w:rPr>
          <w:sz w:val="28"/>
          <w:szCs w:val="28"/>
        </w:rPr>
        <w:t>незначимими</w:t>
      </w:r>
      <w:proofErr w:type="spellEnd"/>
      <w:r w:rsidRPr="0035683B">
        <w:rPr>
          <w:sz w:val="28"/>
          <w:szCs w:val="28"/>
        </w:rPr>
        <w:t xml:space="preserve">, але вони важливі з технологічних міркувань. Причиною </w:t>
      </w:r>
      <w:proofErr w:type="spellStart"/>
      <w:r w:rsidRPr="0035683B">
        <w:rPr>
          <w:sz w:val="28"/>
          <w:szCs w:val="28"/>
        </w:rPr>
        <w:t>незначимості</w:t>
      </w:r>
      <w:proofErr w:type="spellEnd"/>
      <w:r w:rsidRPr="0035683B">
        <w:rPr>
          <w:sz w:val="28"/>
          <w:szCs w:val="28"/>
        </w:rPr>
        <w:t xml:space="preserve"> коефіцієнтів може бути невірний вибір інтервалів варіювання. </w:t>
      </w:r>
    </w:p>
    <w:p w:rsidR="00C6756D" w:rsidRPr="0035683B" w:rsidRDefault="00C6756D" w:rsidP="00C6756D">
      <w:pPr>
        <w:pStyle w:val="11"/>
        <w:ind w:firstLine="709"/>
        <w:jc w:val="both"/>
        <w:rPr>
          <w:i/>
        </w:rPr>
      </w:pPr>
    </w:p>
    <w:p w:rsidR="00C6756D" w:rsidRPr="0035683B" w:rsidRDefault="00C6756D" w:rsidP="00C6756D">
      <w:pPr>
        <w:pStyle w:val="210"/>
        <w:rPr>
          <w:lang w:val="uk-UA"/>
        </w:rPr>
      </w:pPr>
      <w:r w:rsidRPr="0035683B">
        <w:rPr>
          <w:lang w:val="uk-UA"/>
        </w:rPr>
        <w:t xml:space="preserve"> </w:t>
      </w:r>
    </w:p>
    <w:p w:rsidR="00C6756D" w:rsidRDefault="00C6756D">
      <w:pPr>
        <w:rPr>
          <w:lang w:val="uk-UA"/>
        </w:rPr>
      </w:pPr>
    </w:p>
    <w:p w:rsidR="00C6756D" w:rsidRPr="00C6756D" w:rsidRDefault="00C6756D">
      <w:pPr>
        <w:rPr>
          <w:lang w:val="uk-UA"/>
        </w:rPr>
      </w:pPr>
    </w:p>
    <w:sectPr w:rsidR="00C6756D" w:rsidRPr="00C6756D" w:rsidSect="00C6756D">
      <w:pgSz w:w="11907" w:h="16840"/>
      <w:pgMar w:top="1418" w:right="1418"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661E"/>
    <w:multiLevelType w:val="singleLevel"/>
    <w:tmpl w:val="D870C9AE"/>
    <w:lvl w:ilvl="0">
      <w:numFmt w:val="bullet"/>
      <w:lvlText w:val="–"/>
      <w:lvlJc w:val="left"/>
      <w:pPr>
        <w:tabs>
          <w:tab w:val="num" w:pos="1069"/>
        </w:tabs>
        <w:ind w:left="1069" w:hanging="360"/>
      </w:pPr>
      <w:rPr>
        <w:rFonts w:hint="default"/>
      </w:rPr>
    </w:lvl>
  </w:abstractNum>
  <w:abstractNum w:abstractNumId="1">
    <w:nsid w:val="439749CE"/>
    <w:multiLevelType w:val="multilevel"/>
    <w:tmpl w:val="46905248"/>
    <w:lvl w:ilvl="0">
      <w:start w:val="3"/>
      <w:numFmt w:val="decimal"/>
      <w:lvlText w:val="%1"/>
      <w:lvlJc w:val="left"/>
      <w:pPr>
        <w:tabs>
          <w:tab w:val="num" w:pos="930"/>
        </w:tabs>
        <w:ind w:left="930" w:hanging="930"/>
      </w:pPr>
      <w:rPr>
        <w:rFonts w:hint="default"/>
      </w:rPr>
    </w:lvl>
    <w:lvl w:ilvl="1">
      <w:start w:val="2"/>
      <w:numFmt w:val="decimal"/>
      <w:lvlText w:val="%1.%2"/>
      <w:lvlJc w:val="left"/>
      <w:pPr>
        <w:tabs>
          <w:tab w:val="num" w:pos="1166"/>
        </w:tabs>
        <w:ind w:left="1166" w:hanging="930"/>
      </w:pPr>
      <w:rPr>
        <w:rFonts w:hint="default"/>
      </w:rPr>
    </w:lvl>
    <w:lvl w:ilvl="2">
      <w:start w:val="1"/>
      <w:numFmt w:val="decimal"/>
      <w:lvlText w:val="%1.%2.%3"/>
      <w:lvlJc w:val="left"/>
      <w:pPr>
        <w:tabs>
          <w:tab w:val="num" w:pos="1402"/>
        </w:tabs>
        <w:ind w:left="1402" w:hanging="930"/>
      </w:pPr>
      <w:rPr>
        <w:rFonts w:hint="default"/>
      </w:rPr>
    </w:lvl>
    <w:lvl w:ilvl="3">
      <w:start w:val="1"/>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2">
    <w:nsid w:val="57646270"/>
    <w:multiLevelType w:val="multilevel"/>
    <w:tmpl w:val="6A885D3E"/>
    <w:lvl w:ilvl="0">
      <w:start w:val="1"/>
      <w:numFmt w:val="decimal"/>
      <w:pStyle w:val="2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8D40AD2"/>
    <w:multiLevelType w:val="multilevel"/>
    <w:tmpl w:val="BA2CE3D6"/>
    <w:lvl w:ilvl="0">
      <w:start w:val="3"/>
      <w:numFmt w:val="decimal"/>
      <w:lvlText w:val="%1"/>
      <w:lvlJc w:val="left"/>
      <w:pPr>
        <w:tabs>
          <w:tab w:val="num" w:pos="915"/>
        </w:tabs>
        <w:ind w:left="915" w:hanging="915"/>
      </w:pPr>
      <w:rPr>
        <w:rFonts w:hint="default"/>
      </w:rPr>
    </w:lvl>
    <w:lvl w:ilvl="1">
      <w:start w:val="2"/>
      <w:numFmt w:val="decimal"/>
      <w:lvlText w:val="%1.%2"/>
      <w:lvlJc w:val="left"/>
      <w:pPr>
        <w:tabs>
          <w:tab w:val="num" w:pos="1151"/>
        </w:tabs>
        <w:ind w:left="1151" w:hanging="915"/>
      </w:pPr>
      <w:rPr>
        <w:rFonts w:hint="default"/>
      </w:rPr>
    </w:lvl>
    <w:lvl w:ilvl="2">
      <w:start w:val="2"/>
      <w:numFmt w:val="decimal"/>
      <w:lvlText w:val="%1.%2.%3"/>
      <w:lvlJc w:val="left"/>
      <w:pPr>
        <w:tabs>
          <w:tab w:val="num" w:pos="1387"/>
        </w:tabs>
        <w:ind w:left="1387" w:hanging="915"/>
      </w:pPr>
      <w:rPr>
        <w:rFonts w:hint="default"/>
      </w:rPr>
    </w:lvl>
    <w:lvl w:ilvl="3">
      <w:start w:val="8"/>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4">
    <w:nsid w:val="63FC01EE"/>
    <w:multiLevelType w:val="singleLevel"/>
    <w:tmpl w:val="776AB610"/>
    <w:lvl w:ilvl="0">
      <w:numFmt w:val="bullet"/>
      <w:lvlText w:val="–"/>
      <w:lvlJc w:val="left"/>
      <w:pPr>
        <w:tabs>
          <w:tab w:val="num" w:pos="1069"/>
        </w:tabs>
        <w:ind w:left="1069" w:hanging="360"/>
      </w:pPr>
      <w:rPr>
        <w:rFonts w:hint="default"/>
      </w:rPr>
    </w:lvl>
  </w:abstractNum>
  <w:abstractNum w:abstractNumId="5">
    <w:nsid w:val="661B6B0C"/>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25EA7"/>
    <w:rsid w:val="00064B30"/>
    <w:rsid w:val="0012039C"/>
    <w:rsid w:val="003544F3"/>
    <w:rsid w:val="003C45AA"/>
    <w:rsid w:val="0052352C"/>
    <w:rsid w:val="00846F67"/>
    <w:rsid w:val="00925EA7"/>
    <w:rsid w:val="00C6756D"/>
    <w:rsid w:val="00D93014"/>
    <w:rsid w:val="00F422BD"/>
    <w:rsid w:val="00F55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Line 118"/>
        <o:r id="V:Rule2" type="connector" idref="#Line 275"/>
        <o:r id="V:Rule3" type="connector" idref="#Line 119"/>
        <o:r id="V:Rule4" type="connector" idref="#Line 301"/>
        <o:r id="V:Rule5" type="connector" idref="#Line 298"/>
        <o:r id="V:Rule6" type="connector" idref="#Line 292"/>
        <o:r id="V:Rule7" type="connector" idref="#Line 247"/>
        <o:r id="V:Rule8" type="connector" idref="#Line 248"/>
        <o:r id="V:Rule9" type="connector" idref="#Line 300"/>
        <o:r id="V:Rule10" type="connector" idref="#Line 296"/>
        <o:r id="V:Rule11" type="connector" idref="#Line 294"/>
        <o:r id="V:Rule12" type="connector" idref="#Line 244"/>
        <o:r id="V:Rule13" type="connector" idref="#Line 245"/>
        <o:r id="V:Rule14" type="connector" idref="#Line 251"/>
        <o:r id="V:Rule15" type="connector" idref="#Line 299"/>
        <o:r id="V:Rule16" type="connector" idref="#Line 293"/>
        <o:r id="V:Rule17" type="connector" idref="#Line 287"/>
        <o:r id="V:Rule18" type="connector" idref="#Line 246"/>
        <o:r id="V:Rule19" type="connector" idref="#Line 295"/>
        <o:r id="V:Rule20" type="connector" idref="#Line 241"/>
        <o:r id="V:Rule21" type="connector" idref="#Line 276"/>
        <o:r id="V:Rule22" type="connector" idref="#Line 302"/>
        <o:r id="V:Rule23" type="connector" idref="#Line 243"/>
        <o:r id="V:Rule24" type="connector" idref="#Line 250"/>
        <o:r id="V:Rule25" type="connector" idref="#Line 249"/>
        <o:r id="V:Rule26" type="connector" idref="#Line 2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EA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25EA7"/>
    <w:pPr>
      <w:keepNext/>
      <w:outlineLvl w:val="0"/>
    </w:pPr>
    <w:rPr>
      <w:sz w:val="28"/>
      <w:lang w:val="uk-UA"/>
    </w:rPr>
  </w:style>
  <w:style w:type="paragraph" w:styleId="2">
    <w:name w:val="heading 2"/>
    <w:basedOn w:val="a"/>
    <w:next w:val="a"/>
    <w:link w:val="20"/>
    <w:qFormat/>
    <w:rsid w:val="00925EA7"/>
    <w:pPr>
      <w:keepNext/>
      <w:outlineLvl w:val="1"/>
    </w:pPr>
    <w:rPr>
      <w:b/>
      <w:i/>
      <w:sz w:val="24"/>
      <w:lang w:val="uk-UA"/>
    </w:rPr>
  </w:style>
  <w:style w:type="paragraph" w:styleId="3">
    <w:name w:val="heading 3"/>
    <w:basedOn w:val="a"/>
    <w:next w:val="a"/>
    <w:link w:val="30"/>
    <w:qFormat/>
    <w:rsid w:val="00925EA7"/>
    <w:pPr>
      <w:keepNext/>
      <w:ind w:firstLine="709"/>
      <w:jc w:val="both"/>
      <w:outlineLvl w:val="2"/>
    </w:pPr>
    <w:rPr>
      <w:sz w:val="28"/>
      <w:lang w:val="uk-UA"/>
    </w:rPr>
  </w:style>
  <w:style w:type="paragraph" w:styleId="5">
    <w:name w:val="heading 5"/>
    <w:basedOn w:val="a"/>
    <w:next w:val="a"/>
    <w:link w:val="50"/>
    <w:qFormat/>
    <w:rsid w:val="00925EA7"/>
    <w:pPr>
      <w:keepNext/>
      <w:outlineLvl w:val="4"/>
    </w:pPr>
    <w:rPr>
      <w:b/>
      <w:i/>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5EA7"/>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925EA7"/>
    <w:rPr>
      <w:rFonts w:ascii="Times New Roman" w:eastAsia="Times New Roman" w:hAnsi="Times New Roman" w:cs="Times New Roman"/>
      <w:b/>
      <w:i/>
      <w:sz w:val="24"/>
      <w:szCs w:val="20"/>
      <w:lang w:val="uk-UA" w:eastAsia="ru-RU"/>
    </w:rPr>
  </w:style>
  <w:style w:type="character" w:customStyle="1" w:styleId="30">
    <w:name w:val="Заголовок 3 Знак"/>
    <w:basedOn w:val="a0"/>
    <w:link w:val="3"/>
    <w:rsid w:val="00925EA7"/>
    <w:rPr>
      <w:rFonts w:ascii="Times New Roman" w:eastAsia="Times New Roman" w:hAnsi="Times New Roman" w:cs="Times New Roman"/>
      <w:sz w:val="28"/>
      <w:szCs w:val="20"/>
      <w:lang w:val="uk-UA" w:eastAsia="ru-RU"/>
    </w:rPr>
  </w:style>
  <w:style w:type="character" w:customStyle="1" w:styleId="50">
    <w:name w:val="Заголовок 5 Знак"/>
    <w:basedOn w:val="a0"/>
    <w:link w:val="5"/>
    <w:rsid w:val="00925EA7"/>
    <w:rPr>
      <w:rFonts w:ascii="Times New Roman" w:eastAsia="Times New Roman" w:hAnsi="Times New Roman" w:cs="Times New Roman"/>
      <w:b/>
      <w:i/>
      <w:sz w:val="28"/>
      <w:szCs w:val="20"/>
      <w:lang w:val="uk-UA" w:eastAsia="ru-RU"/>
    </w:rPr>
  </w:style>
  <w:style w:type="paragraph" w:customStyle="1" w:styleId="21">
    <w:name w:val="Заголовок 21"/>
    <w:basedOn w:val="11"/>
    <w:next w:val="11"/>
    <w:rsid w:val="00925EA7"/>
    <w:pPr>
      <w:keepNext/>
      <w:numPr>
        <w:numId w:val="1"/>
      </w:numPr>
      <w:outlineLvl w:val="1"/>
    </w:pPr>
    <w:rPr>
      <w:b/>
      <w:i/>
      <w:sz w:val="28"/>
      <w:lang w:val="ru-RU"/>
    </w:rPr>
  </w:style>
  <w:style w:type="paragraph" w:customStyle="1" w:styleId="11">
    <w:name w:val="Обычный1"/>
    <w:rsid w:val="00925EA7"/>
    <w:pPr>
      <w:spacing w:after="0" w:line="240" w:lineRule="auto"/>
    </w:pPr>
    <w:rPr>
      <w:rFonts w:ascii="Times New Roman" w:eastAsia="Times New Roman" w:hAnsi="Times New Roman" w:cs="Times New Roman"/>
      <w:sz w:val="24"/>
      <w:szCs w:val="20"/>
      <w:lang w:val="uk-UA" w:eastAsia="ru-RU"/>
    </w:rPr>
  </w:style>
  <w:style w:type="paragraph" w:styleId="a3">
    <w:name w:val="Body Text"/>
    <w:basedOn w:val="a"/>
    <w:link w:val="a4"/>
    <w:rsid w:val="00925EA7"/>
    <w:pPr>
      <w:jc w:val="center"/>
    </w:pPr>
    <w:rPr>
      <w:b/>
      <w:caps/>
      <w:sz w:val="28"/>
    </w:rPr>
  </w:style>
  <w:style w:type="character" w:customStyle="1" w:styleId="a4">
    <w:name w:val="Основной текст Знак"/>
    <w:basedOn w:val="a0"/>
    <w:link w:val="a3"/>
    <w:rsid w:val="00925EA7"/>
    <w:rPr>
      <w:rFonts w:ascii="Times New Roman" w:eastAsia="Times New Roman" w:hAnsi="Times New Roman" w:cs="Times New Roman"/>
      <w:b/>
      <w:caps/>
      <w:sz w:val="28"/>
      <w:szCs w:val="20"/>
      <w:lang w:eastAsia="ru-RU"/>
    </w:rPr>
  </w:style>
  <w:style w:type="paragraph" w:styleId="a5">
    <w:name w:val="Body Text Indent"/>
    <w:basedOn w:val="a"/>
    <w:link w:val="a6"/>
    <w:rsid w:val="00925EA7"/>
    <w:pPr>
      <w:ind w:firstLine="709"/>
      <w:jc w:val="both"/>
    </w:pPr>
    <w:rPr>
      <w:sz w:val="28"/>
      <w:lang w:val="uk-UA"/>
    </w:rPr>
  </w:style>
  <w:style w:type="character" w:customStyle="1" w:styleId="a6">
    <w:name w:val="Основной текст с отступом Знак"/>
    <w:basedOn w:val="a0"/>
    <w:link w:val="a5"/>
    <w:rsid w:val="00925EA7"/>
    <w:rPr>
      <w:rFonts w:ascii="Times New Roman" w:eastAsia="Times New Roman" w:hAnsi="Times New Roman" w:cs="Times New Roman"/>
      <w:sz w:val="28"/>
      <w:szCs w:val="20"/>
      <w:lang w:val="uk-UA" w:eastAsia="ru-RU"/>
    </w:rPr>
  </w:style>
  <w:style w:type="paragraph" w:styleId="22">
    <w:name w:val="Body Text 2"/>
    <w:basedOn w:val="a"/>
    <w:link w:val="23"/>
    <w:rsid w:val="00925EA7"/>
    <w:rPr>
      <w:b/>
      <w:i/>
      <w:sz w:val="28"/>
      <w:lang w:val="uk-UA"/>
    </w:rPr>
  </w:style>
  <w:style w:type="character" w:customStyle="1" w:styleId="23">
    <w:name w:val="Основной текст 2 Знак"/>
    <w:basedOn w:val="a0"/>
    <w:link w:val="22"/>
    <w:rsid w:val="00925EA7"/>
    <w:rPr>
      <w:rFonts w:ascii="Times New Roman" w:eastAsia="Times New Roman" w:hAnsi="Times New Roman" w:cs="Times New Roman"/>
      <w:b/>
      <w:i/>
      <w:sz w:val="28"/>
      <w:szCs w:val="20"/>
      <w:lang w:val="uk-UA" w:eastAsia="ru-RU"/>
    </w:rPr>
  </w:style>
  <w:style w:type="paragraph" w:styleId="24">
    <w:name w:val="Body Text Indent 2"/>
    <w:basedOn w:val="a"/>
    <w:link w:val="25"/>
    <w:rsid w:val="00925EA7"/>
    <w:pPr>
      <w:ind w:left="-851" w:firstLine="709"/>
      <w:jc w:val="both"/>
    </w:pPr>
    <w:rPr>
      <w:color w:val="000000"/>
      <w:sz w:val="28"/>
    </w:rPr>
  </w:style>
  <w:style w:type="character" w:customStyle="1" w:styleId="25">
    <w:name w:val="Основной текст с отступом 2 Знак"/>
    <w:basedOn w:val="a0"/>
    <w:link w:val="24"/>
    <w:rsid w:val="00925EA7"/>
    <w:rPr>
      <w:rFonts w:ascii="Times New Roman" w:eastAsia="Times New Roman" w:hAnsi="Times New Roman" w:cs="Times New Roman"/>
      <w:color w:val="000000"/>
      <w:sz w:val="28"/>
      <w:szCs w:val="20"/>
      <w:lang w:eastAsia="ru-RU"/>
    </w:rPr>
  </w:style>
  <w:style w:type="paragraph" w:styleId="a7">
    <w:name w:val="Subtitle"/>
    <w:basedOn w:val="a"/>
    <w:link w:val="a8"/>
    <w:qFormat/>
    <w:rsid w:val="00925EA7"/>
    <w:pPr>
      <w:autoSpaceDE w:val="0"/>
      <w:autoSpaceDN w:val="0"/>
      <w:jc w:val="center"/>
    </w:pPr>
    <w:rPr>
      <w:rFonts w:ascii="Arial" w:hAnsi="Arial"/>
    </w:rPr>
  </w:style>
  <w:style w:type="character" w:customStyle="1" w:styleId="a8">
    <w:name w:val="Подзаголовок Знак"/>
    <w:basedOn w:val="a0"/>
    <w:link w:val="a7"/>
    <w:rsid w:val="00925EA7"/>
    <w:rPr>
      <w:rFonts w:ascii="Arial" w:eastAsia="Times New Roman" w:hAnsi="Arial" w:cs="Times New Roman"/>
      <w:sz w:val="20"/>
      <w:szCs w:val="20"/>
      <w:lang w:eastAsia="ru-RU"/>
    </w:rPr>
  </w:style>
  <w:style w:type="paragraph" w:styleId="31">
    <w:name w:val="Body Text Indent 3"/>
    <w:basedOn w:val="a"/>
    <w:link w:val="32"/>
    <w:rsid w:val="00925EA7"/>
    <w:pPr>
      <w:ind w:firstLine="862"/>
      <w:jc w:val="both"/>
    </w:pPr>
    <w:rPr>
      <w:sz w:val="28"/>
      <w:lang w:val="uk-UA"/>
    </w:rPr>
  </w:style>
  <w:style w:type="character" w:customStyle="1" w:styleId="32">
    <w:name w:val="Основной текст с отступом 3 Знак"/>
    <w:basedOn w:val="a0"/>
    <w:link w:val="31"/>
    <w:rsid w:val="00925EA7"/>
    <w:rPr>
      <w:rFonts w:ascii="Times New Roman" w:eastAsia="Times New Roman" w:hAnsi="Times New Roman" w:cs="Times New Roman"/>
      <w:sz w:val="28"/>
      <w:szCs w:val="20"/>
      <w:lang w:val="uk-UA" w:eastAsia="ru-RU"/>
    </w:rPr>
  </w:style>
  <w:style w:type="paragraph" w:customStyle="1" w:styleId="210">
    <w:name w:val="Основной текст 21"/>
    <w:basedOn w:val="11"/>
    <w:rsid w:val="00925EA7"/>
    <w:pPr>
      <w:jc w:val="both"/>
    </w:pPr>
    <w:rPr>
      <w:sz w:val="28"/>
      <w:lang w:val="ru-RU"/>
    </w:rPr>
  </w:style>
  <w:style w:type="paragraph" w:customStyle="1" w:styleId="12">
    <w:name w:val="Верхний колонтитул1"/>
    <w:basedOn w:val="11"/>
    <w:rsid w:val="00925EA7"/>
    <w:pPr>
      <w:tabs>
        <w:tab w:val="center" w:pos="4153"/>
        <w:tab w:val="right" w:pos="8306"/>
      </w:tabs>
    </w:pPr>
    <w:rPr>
      <w:sz w:val="20"/>
      <w:lang w:val="ru-RU"/>
    </w:rPr>
  </w:style>
  <w:style w:type="paragraph" w:styleId="33">
    <w:name w:val="Body Text 3"/>
    <w:basedOn w:val="a"/>
    <w:link w:val="34"/>
    <w:rsid w:val="00925EA7"/>
    <w:rPr>
      <w:b/>
      <w:i/>
      <w:noProof/>
      <w:sz w:val="28"/>
    </w:rPr>
  </w:style>
  <w:style w:type="character" w:customStyle="1" w:styleId="34">
    <w:name w:val="Основной текст 3 Знак"/>
    <w:basedOn w:val="a0"/>
    <w:link w:val="33"/>
    <w:rsid w:val="00925EA7"/>
    <w:rPr>
      <w:rFonts w:ascii="Times New Roman" w:eastAsia="Times New Roman" w:hAnsi="Times New Roman" w:cs="Times New Roman"/>
      <w:b/>
      <w:i/>
      <w:noProof/>
      <w:sz w:val="28"/>
      <w:szCs w:val="20"/>
      <w:lang w:eastAsia="ru-RU"/>
    </w:rPr>
  </w:style>
  <w:style w:type="paragraph" w:customStyle="1" w:styleId="310">
    <w:name w:val="Заголовок 31"/>
    <w:basedOn w:val="11"/>
    <w:next w:val="11"/>
    <w:rsid w:val="00925EA7"/>
    <w:pPr>
      <w:keepNext/>
      <w:outlineLvl w:val="2"/>
    </w:pPr>
    <w:rPr>
      <w:sz w:val="28"/>
      <w:lang w:val="ru-RU"/>
    </w:rPr>
  </w:style>
  <w:style w:type="character" w:styleId="a9">
    <w:name w:val="Hyperlink"/>
    <w:rsid w:val="00925EA7"/>
    <w:rPr>
      <w:color w:val="0000FF"/>
      <w:u w:val="single"/>
    </w:rPr>
  </w:style>
  <w:style w:type="paragraph" w:styleId="aa">
    <w:name w:val="Normal (Web)"/>
    <w:basedOn w:val="a"/>
    <w:rsid w:val="00925EA7"/>
    <w:pPr>
      <w:spacing w:before="100" w:beforeAutospacing="1" w:after="100" w:afterAutospacing="1"/>
    </w:pPr>
    <w:rPr>
      <w:sz w:val="24"/>
      <w:szCs w:val="24"/>
    </w:rPr>
  </w:style>
  <w:style w:type="character" w:customStyle="1" w:styleId="hps">
    <w:name w:val="hps"/>
    <w:rsid w:val="00925EA7"/>
  </w:style>
  <w:style w:type="paragraph" w:styleId="ab">
    <w:name w:val="header"/>
    <w:basedOn w:val="a"/>
    <w:link w:val="ac"/>
    <w:uiPriority w:val="99"/>
    <w:unhideWhenUsed/>
    <w:rsid w:val="00925EA7"/>
    <w:pPr>
      <w:tabs>
        <w:tab w:val="center" w:pos="4819"/>
        <w:tab w:val="right" w:pos="9639"/>
      </w:tabs>
    </w:pPr>
  </w:style>
  <w:style w:type="character" w:customStyle="1" w:styleId="ac">
    <w:name w:val="Верхний колонтитул Знак"/>
    <w:basedOn w:val="a0"/>
    <w:link w:val="ab"/>
    <w:uiPriority w:val="99"/>
    <w:rsid w:val="00925EA7"/>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925EA7"/>
    <w:pPr>
      <w:tabs>
        <w:tab w:val="center" w:pos="4819"/>
        <w:tab w:val="right" w:pos="9639"/>
      </w:tabs>
    </w:pPr>
  </w:style>
  <w:style w:type="character" w:customStyle="1" w:styleId="ae">
    <w:name w:val="Нижний колонтитул Знак"/>
    <w:basedOn w:val="a0"/>
    <w:link w:val="ad"/>
    <w:uiPriority w:val="99"/>
    <w:rsid w:val="00925EA7"/>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925EA7"/>
    <w:rPr>
      <w:rFonts w:ascii="Tahoma" w:hAnsi="Tahoma"/>
      <w:sz w:val="16"/>
      <w:szCs w:val="16"/>
    </w:rPr>
  </w:style>
  <w:style w:type="character" w:customStyle="1" w:styleId="af0">
    <w:name w:val="Текст выноски Знак"/>
    <w:basedOn w:val="a0"/>
    <w:link w:val="af"/>
    <w:uiPriority w:val="99"/>
    <w:semiHidden/>
    <w:rsid w:val="00925EA7"/>
    <w:rPr>
      <w:rFonts w:ascii="Tahoma" w:eastAsia="Times New Roman"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42.wmf"/><Relationship Id="rId303" Type="http://schemas.openxmlformats.org/officeDocument/2006/relationships/oleObject" Target="embeddings/oleObject152.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6.wmf"/><Relationship Id="rId159" Type="http://schemas.openxmlformats.org/officeDocument/2006/relationships/oleObject" Target="embeddings/oleObject78.bin"/><Relationship Id="rId324" Type="http://schemas.openxmlformats.org/officeDocument/2006/relationships/image" Target="media/image153.wmf"/><Relationship Id="rId170" Type="http://schemas.openxmlformats.org/officeDocument/2006/relationships/image" Target="media/image82.wmf"/><Relationship Id="rId191" Type="http://schemas.openxmlformats.org/officeDocument/2006/relationships/image" Target="media/image91.wmf"/><Relationship Id="rId205" Type="http://schemas.openxmlformats.org/officeDocument/2006/relationships/hyperlink" Target="http://uk.wikipedia.org/wiki/%D0%A0%D0%B5%D1%94%D1%81%D1%82%D1%80%D0%B0%D1%86%D1%96%D1%8F" TargetMode="External"/><Relationship Id="rId226" Type="http://schemas.openxmlformats.org/officeDocument/2006/relationships/image" Target="media/image107.wmf"/><Relationship Id="rId247" Type="http://schemas.openxmlformats.org/officeDocument/2006/relationships/oleObject" Target="embeddings/oleObject122.bin"/><Relationship Id="rId107" Type="http://schemas.openxmlformats.org/officeDocument/2006/relationships/oleObject" Target="embeddings/oleObject53.bin"/><Relationship Id="rId268" Type="http://schemas.openxmlformats.org/officeDocument/2006/relationships/image" Target="media/image127.wmf"/><Relationship Id="rId289" Type="http://schemas.openxmlformats.org/officeDocument/2006/relationships/oleObject" Target="embeddings/oleObject144.bin"/><Relationship Id="rId11" Type="http://schemas.openxmlformats.org/officeDocument/2006/relationships/image" Target="media/image4.png"/><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oleObject" Target="embeddings/oleObject73.bin"/><Relationship Id="rId314" Type="http://schemas.openxmlformats.org/officeDocument/2006/relationships/image" Target="media/image148.wmf"/><Relationship Id="rId335" Type="http://schemas.openxmlformats.org/officeDocument/2006/relationships/oleObject" Target="embeddings/oleObject169.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7.wmf"/><Relationship Id="rId181" Type="http://schemas.openxmlformats.org/officeDocument/2006/relationships/image" Target="media/image86.wmf"/><Relationship Id="rId216" Type="http://schemas.openxmlformats.org/officeDocument/2006/relationships/image" Target="media/image102.wmf"/><Relationship Id="rId237" Type="http://schemas.openxmlformats.org/officeDocument/2006/relationships/oleObject" Target="embeddings/oleObject117.bin"/><Relationship Id="rId258" Type="http://schemas.openxmlformats.org/officeDocument/2006/relationships/oleObject" Target="embeddings/oleObject128.bin"/><Relationship Id="rId279" Type="http://schemas.openxmlformats.org/officeDocument/2006/relationships/oleObject" Target="embeddings/oleObject13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6.wmf"/><Relationship Id="rId139" Type="http://schemas.openxmlformats.org/officeDocument/2006/relationships/oleObject" Target="embeddings/oleObject68.bin"/><Relationship Id="rId290" Type="http://schemas.openxmlformats.org/officeDocument/2006/relationships/image" Target="media/image138.wmf"/><Relationship Id="rId304" Type="http://schemas.openxmlformats.org/officeDocument/2006/relationships/image" Target="media/image144.wmf"/><Relationship Id="rId325" Type="http://schemas.openxmlformats.org/officeDocument/2006/relationships/oleObject" Target="embeddings/oleObject164.bin"/><Relationship Id="rId85" Type="http://schemas.openxmlformats.org/officeDocument/2006/relationships/oleObject" Target="embeddings/oleObject41.bin"/><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oleObject" Target="embeddings/oleObject96.bin"/><Relationship Id="rId206" Type="http://schemas.openxmlformats.org/officeDocument/2006/relationships/image" Target="media/image97.wmf"/><Relationship Id="rId227" Type="http://schemas.openxmlformats.org/officeDocument/2006/relationships/oleObject" Target="embeddings/oleObject112.bin"/><Relationship Id="rId248" Type="http://schemas.openxmlformats.org/officeDocument/2006/relationships/oleObject" Target="embeddings/oleObject123.bin"/><Relationship Id="rId269" Type="http://schemas.openxmlformats.org/officeDocument/2006/relationships/oleObject" Target="embeddings/oleObject134.bin"/><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oleObject" Target="embeddings/oleObject63.bin"/><Relationship Id="rId280" Type="http://schemas.openxmlformats.org/officeDocument/2006/relationships/image" Target="media/image133.wmf"/><Relationship Id="rId315" Type="http://schemas.openxmlformats.org/officeDocument/2006/relationships/oleObject" Target="embeddings/oleObject159.bin"/><Relationship Id="rId336" Type="http://schemas.openxmlformats.org/officeDocument/2006/relationships/image" Target="media/image159.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7.bin"/><Relationship Id="rId140" Type="http://schemas.openxmlformats.org/officeDocument/2006/relationships/image" Target="media/image67.wmf"/><Relationship Id="rId161" Type="http://schemas.openxmlformats.org/officeDocument/2006/relationships/oleObject" Target="embeddings/oleObject79.bin"/><Relationship Id="rId182" Type="http://schemas.openxmlformats.org/officeDocument/2006/relationships/oleObject" Target="embeddings/oleObject91.bin"/><Relationship Id="rId217" Type="http://schemas.openxmlformats.org/officeDocument/2006/relationships/oleObject" Target="embeddings/oleObject107.bin"/><Relationship Id="rId6" Type="http://schemas.openxmlformats.org/officeDocument/2006/relationships/oleObject" Target="embeddings/oleObject1.bin"/><Relationship Id="rId238" Type="http://schemas.openxmlformats.org/officeDocument/2006/relationships/image" Target="media/image113.wmf"/><Relationship Id="rId259" Type="http://schemas.openxmlformats.org/officeDocument/2006/relationships/oleObject" Target="embeddings/oleObject129.bin"/><Relationship Id="rId23" Type="http://schemas.openxmlformats.org/officeDocument/2006/relationships/image" Target="media/image10.wmf"/><Relationship Id="rId119" Type="http://schemas.openxmlformats.org/officeDocument/2006/relationships/oleObject" Target="embeddings/oleObject59.bin"/><Relationship Id="rId270" Type="http://schemas.openxmlformats.org/officeDocument/2006/relationships/image" Target="media/image128.wmf"/><Relationship Id="rId291" Type="http://schemas.openxmlformats.org/officeDocument/2006/relationships/oleObject" Target="embeddings/oleObject145.bin"/><Relationship Id="rId305" Type="http://schemas.openxmlformats.org/officeDocument/2006/relationships/oleObject" Target="embeddings/oleObject153.bin"/><Relationship Id="rId326" Type="http://schemas.openxmlformats.org/officeDocument/2006/relationships/image" Target="media/image154.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image" Target="media/image62.wmf"/><Relationship Id="rId151" Type="http://schemas.openxmlformats.org/officeDocument/2006/relationships/oleObject" Target="embeddings/oleObject74.bin"/><Relationship Id="rId172" Type="http://schemas.openxmlformats.org/officeDocument/2006/relationships/oleObject" Target="embeddings/oleObject85.bin"/><Relationship Id="rId193" Type="http://schemas.openxmlformats.org/officeDocument/2006/relationships/image" Target="media/image92.wmf"/><Relationship Id="rId207" Type="http://schemas.openxmlformats.org/officeDocument/2006/relationships/oleObject" Target="embeddings/oleObject102.bin"/><Relationship Id="rId228" Type="http://schemas.openxmlformats.org/officeDocument/2006/relationships/image" Target="media/image108.wmf"/><Relationship Id="rId249" Type="http://schemas.openxmlformats.org/officeDocument/2006/relationships/image" Target="media/image118.wmf"/><Relationship Id="rId13" Type="http://schemas.openxmlformats.org/officeDocument/2006/relationships/oleObject" Target="embeddings/oleObject4.bin"/><Relationship Id="rId109" Type="http://schemas.openxmlformats.org/officeDocument/2006/relationships/oleObject" Target="embeddings/oleObject54.bin"/><Relationship Id="rId260" Type="http://schemas.openxmlformats.org/officeDocument/2006/relationships/image" Target="media/image123.wmf"/><Relationship Id="rId281" Type="http://schemas.openxmlformats.org/officeDocument/2006/relationships/oleObject" Target="embeddings/oleObject140.bin"/><Relationship Id="rId316" Type="http://schemas.openxmlformats.org/officeDocument/2006/relationships/image" Target="media/image149.wmf"/><Relationship Id="rId337" Type="http://schemas.openxmlformats.org/officeDocument/2006/relationships/oleObject" Target="embeddings/oleObject170.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6.wmf"/><Relationship Id="rId120" Type="http://schemas.openxmlformats.org/officeDocument/2006/relationships/image" Target="media/image57.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8.wmf"/><Relationship Id="rId183" Type="http://schemas.openxmlformats.org/officeDocument/2006/relationships/image" Target="media/image87.wmf"/><Relationship Id="rId218" Type="http://schemas.openxmlformats.org/officeDocument/2006/relationships/image" Target="media/image103.wmf"/><Relationship Id="rId239" Type="http://schemas.openxmlformats.org/officeDocument/2006/relationships/oleObject" Target="embeddings/oleObject118.bin"/><Relationship Id="rId250" Type="http://schemas.openxmlformats.org/officeDocument/2006/relationships/oleObject" Target="embeddings/oleObject124.bin"/><Relationship Id="rId271" Type="http://schemas.openxmlformats.org/officeDocument/2006/relationships/oleObject" Target="embeddings/oleObject135.bin"/><Relationship Id="rId292" Type="http://schemas.openxmlformats.org/officeDocument/2006/relationships/image" Target="media/image139.wmf"/><Relationship Id="rId306" Type="http://schemas.openxmlformats.org/officeDocument/2006/relationships/oleObject" Target="embeddings/oleObject154.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oleObject" Target="embeddings/oleObject64.bin"/><Relationship Id="rId327" Type="http://schemas.openxmlformats.org/officeDocument/2006/relationships/oleObject" Target="embeddings/oleObject165.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7.bin"/><Relationship Id="rId208" Type="http://schemas.openxmlformats.org/officeDocument/2006/relationships/image" Target="media/image98.wmf"/><Relationship Id="rId229" Type="http://schemas.openxmlformats.org/officeDocument/2006/relationships/oleObject" Target="embeddings/oleObject113.bin"/><Relationship Id="rId240" Type="http://schemas.openxmlformats.org/officeDocument/2006/relationships/image" Target="media/image114.wmf"/><Relationship Id="rId261" Type="http://schemas.openxmlformats.org/officeDocument/2006/relationships/oleObject" Target="embeddings/oleObject130.bin"/><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image" Target="media/image134.wmf"/><Relationship Id="rId317" Type="http://schemas.openxmlformats.org/officeDocument/2006/relationships/oleObject" Target="embeddings/oleObject160.bin"/><Relationship Id="rId338" Type="http://schemas.openxmlformats.org/officeDocument/2006/relationships/oleObject" Target="embeddings/oleObject171.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oleObject" Target="embeddings/oleObject60.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oleObject" Target="embeddings/oleObject92.bin"/><Relationship Id="rId219" Type="http://schemas.openxmlformats.org/officeDocument/2006/relationships/oleObject" Target="embeddings/oleObject108.bin"/><Relationship Id="rId230" Type="http://schemas.openxmlformats.org/officeDocument/2006/relationships/image" Target="media/image109.wmf"/><Relationship Id="rId251" Type="http://schemas.openxmlformats.org/officeDocument/2006/relationships/image" Target="media/image119.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72" Type="http://schemas.openxmlformats.org/officeDocument/2006/relationships/image" Target="media/image129.wmf"/><Relationship Id="rId293" Type="http://schemas.openxmlformats.org/officeDocument/2006/relationships/oleObject" Target="embeddings/oleObject146.bin"/><Relationship Id="rId302" Type="http://schemas.openxmlformats.org/officeDocument/2006/relationships/image" Target="media/image143.wmf"/><Relationship Id="rId307" Type="http://schemas.openxmlformats.org/officeDocument/2006/relationships/oleObject" Target="embeddings/oleObject155.bin"/><Relationship Id="rId323" Type="http://schemas.openxmlformats.org/officeDocument/2006/relationships/oleObject" Target="embeddings/oleObject163.bin"/><Relationship Id="rId328" Type="http://schemas.openxmlformats.org/officeDocument/2006/relationships/image" Target="media/image155.wmf"/><Relationship Id="rId344"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image" Target="media/image93.wmf"/><Relationship Id="rId209" Type="http://schemas.openxmlformats.org/officeDocument/2006/relationships/oleObject" Target="embeddings/oleObject103.bin"/><Relationship Id="rId190" Type="http://schemas.openxmlformats.org/officeDocument/2006/relationships/oleObject" Target="embeddings/oleObject95.bin"/><Relationship Id="rId204" Type="http://schemas.openxmlformats.org/officeDocument/2006/relationships/hyperlink" Target="http://uk.wikipedia.org/wiki/%D0%9E%D0%B1%27%D1%94%D0%BA%D1%82" TargetMode="External"/><Relationship Id="rId220" Type="http://schemas.openxmlformats.org/officeDocument/2006/relationships/image" Target="media/image104.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7.wmf"/><Relationship Id="rId267" Type="http://schemas.openxmlformats.org/officeDocument/2006/relationships/oleObject" Target="embeddings/oleObject133.bin"/><Relationship Id="rId288" Type="http://schemas.openxmlformats.org/officeDocument/2006/relationships/image" Target="media/image137.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2.bin"/><Relationship Id="rId127" Type="http://schemas.openxmlformats.org/officeDocument/2006/relationships/image" Target="media/image60.png"/><Relationship Id="rId262" Type="http://schemas.openxmlformats.org/officeDocument/2006/relationships/image" Target="media/image124.wmf"/><Relationship Id="rId283" Type="http://schemas.openxmlformats.org/officeDocument/2006/relationships/oleObject" Target="embeddings/oleObject141.bin"/><Relationship Id="rId313" Type="http://schemas.openxmlformats.org/officeDocument/2006/relationships/oleObject" Target="embeddings/oleObject158.bin"/><Relationship Id="rId318" Type="http://schemas.openxmlformats.org/officeDocument/2006/relationships/image" Target="media/image150.wmf"/><Relationship Id="rId339" Type="http://schemas.openxmlformats.org/officeDocument/2006/relationships/image" Target="media/image160.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43" Type="http://schemas.openxmlformats.org/officeDocument/2006/relationships/oleObject" Target="embeddings/oleObject70.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image" Target="media/image88.wmf"/><Relationship Id="rId334" Type="http://schemas.openxmlformats.org/officeDocument/2006/relationships/image" Target="media/image15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0.bin"/><Relationship Id="rId210" Type="http://schemas.openxmlformats.org/officeDocument/2006/relationships/image" Target="media/image99.wmf"/><Relationship Id="rId215" Type="http://schemas.openxmlformats.org/officeDocument/2006/relationships/oleObject" Target="embeddings/oleObject106.bin"/><Relationship Id="rId236" Type="http://schemas.openxmlformats.org/officeDocument/2006/relationships/image" Target="media/image112.wmf"/><Relationship Id="rId257" Type="http://schemas.openxmlformats.org/officeDocument/2006/relationships/image" Target="media/image122.wmf"/><Relationship Id="rId278" Type="http://schemas.openxmlformats.org/officeDocument/2006/relationships/image" Target="media/image132.wmf"/><Relationship Id="rId26" Type="http://schemas.openxmlformats.org/officeDocument/2006/relationships/oleObject" Target="embeddings/oleObject11.bin"/><Relationship Id="rId231" Type="http://schemas.openxmlformats.org/officeDocument/2006/relationships/oleObject" Target="embeddings/oleObject114.bin"/><Relationship Id="rId252" Type="http://schemas.openxmlformats.org/officeDocument/2006/relationships/oleObject" Target="embeddings/oleObject125.bin"/><Relationship Id="rId273" Type="http://schemas.openxmlformats.org/officeDocument/2006/relationships/oleObject" Target="embeddings/oleObject136.bin"/><Relationship Id="rId294" Type="http://schemas.openxmlformats.org/officeDocument/2006/relationships/image" Target="media/image140.wmf"/><Relationship Id="rId308" Type="http://schemas.openxmlformats.org/officeDocument/2006/relationships/image" Target="media/image145.wmf"/><Relationship Id="rId329" Type="http://schemas.openxmlformats.org/officeDocument/2006/relationships/oleObject" Target="embeddings/oleObject16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image" Target="media/image84.wmf"/><Relationship Id="rId340" Type="http://schemas.openxmlformats.org/officeDocument/2006/relationships/oleObject" Target="embeddings/oleObject172.bin"/><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oleObject" Target="embeddings/oleObject109.bin"/><Relationship Id="rId242" Type="http://schemas.openxmlformats.org/officeDocument/2006/relationships/image" Target="media/image115.wmf"/><Relationship Id="rId263" Type="http://schemas.openxmlformats.org/officeDocument/2006/relationships/oleObject" Target="embeddings/oleObject131.bin"/><Relationship Id="rId284" Type="http://schemas.openxmlformats.org/officeDocument/2006/relationships/image" Target="media/image135.wmf"/><Relationship Id="rId319" Type="http://schemas.openxmlformats.org/officeDocument/2006/relationships/oleObject" Target="embeddings/oleObject161.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1.bin"/><Relationship Id="rId144" Type="http://schemas.openxmlformats.org/officeDocument/2006/relationships/image" Target="media/image69.wmf"/><Relationship Id="rId330" Type="http://schemas.openxmlformats.org/officeDocument/2006/relationships/image" Target="media/image156.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3.bin"/><Relationship Id="rId211" Type="http://schemas.openxmlformats.org/officeDocument/2006/relationships/oleObject" Target="embeddings/oleObject104.bin"/><Relationship Id="rId232" Type="http://schemas.openxmlformats.org/officeDocument/2006/relationships/image" Target="media/image110.wmf"/><Relationship Id="rId253" Type="http://schemas.openxmlformats.org/officeDocument/2006/relationships/image" Target="media/image120.wmf"/><Relationship Id="rId274" Type="http://schemas.openxmlformats.org/officeDocument/2006/relationships/image" Target="media/image130.wmf"/><Relationship Id="rId295" Type="http://schemas.openxmlformats.org/officeDocument/2006/relationships/oleObject" Target="embeddings/oleObject147.bin"/><Relationship Id="rId309" Type="http://schemas.openxmlformats.org/officeDocument/2006/relationships/oleObject" Target="embeddings/oleObject156.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image" Target="media/image64.wmf"/><Relationship Id="rId320" Type="http://schemas.openxmlformats.org/officeDocument/2006/relationships/image" Target="media/image151.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4.wmf"/><Relationship Id="rId341" Type="http://schemas.openxmlformats.org/officeDocument/2006/relationships/image" Target="media/image161.wmf"/><Relationship Id="rId201" Type="http://schemas.openxmlformats.org/officeDocument/2006/relationships/image" Target="media/image96.wmf"/><Relationship Id="rId222" Type="http://schemas.openxmlformats.org/officeDocument/2006/relationships/image" Target="media/image105.wmf"/><Relationship Id="rId243" Type="http://schemas.openxmlformats.org/officeDocument/2006/relationships/oleObject" Target="embeddings/oleObject120.bin"/><Relationship Id="rId264" Type="http://schemas.openxmlformats.org/officeDocument/2006/relationships/image" Target="media/image125.wmf"/><Relationship Id="rId285" Type="http://schemas.openxmlformats.org/officeDocument/2006/relationships/oleObject" Target="embeddings/oleObject14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image" Target="media/image59.wmf"/><Relationship Id="rId310" Type="http://schemas.openxmlformats.org/officeDocument/2006/relationships/image" Target="media/image146.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0.wmf"/><Relationship Id="rId187" Type="http://schemas.openxmlformats.org/officeDocument/2006/relationships/image" Target="media/image89.wmf"/><Relationship Id="rId331" Type="http://schemas.openxmlformats.org/officeDocument/2006/relationships/oleObject" Target="embeddings/oleObject167.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5.bin"/><Relationship Id="rId254" Type="http://schemas.openxmlformats.org/officeDocument/2006/relationships/oleObject" Target="embeddings/oleObject12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4.wmf"/><Relationship Id="rId275" Type="http://schemas.openxmlformats.org/officeDocument/2006/relationships/oleObject" Target="embeddings/oleObject137.bin"/><Relationship Id="rId296" Type="http://schemas.openxmlformats.org/officeDocument/2006/relationships/image" Target="media/image141.wmf"/><Relationship Id="rId300" Type="http://schemas.openxmlformats.org/officeDocument/2006/relationships/oleObject" Target="embeddings/oleObject150.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9.bin"/><Relationship Id="rId321" Type="http://schemas.openxmlformats.org/officeDocument/2006/relationships/oleObject" Target="embeddings/oleObject162.bin"/><Relationship Id="rId342" Type="http://schemas.openxmlformats.org/officeDocument/2006/relationships/oleObject" Target="embeddings/oleObject173.bin"/><Relationship Id="rId202" Type="http://schemas.openxmlformats.org/officeDocument/2006/relationships/oleObject" Target="embeddings/oleObject101.bin"/><Relationship Id="rId223" Type="http://schemas.openxmlformats.org/officeDocument/2006/relationships/oleObject" Target="embeddings/oleObject110.bin"/><Relationship Id="rId244" Type="http://schemas.openxmlformats.org/officeDocument/2006/relationships/image" Target="media/image116.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2.bin"/><Relationship Id="rId286" Type="http://schemas.openxmlformats.org/officeDocument/2006/relationships/image" Target="media/image136.wmf"/><Relationship Id="rId50" Type="http://schemas.openxmlformats.org/officeDocument/2006/relationships/oleObject" Target="embeddings/oleObject23.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oleObject" Target="embeddings/oleObject94.bin"/><Relationship Id="rId311" Type="http://schemas.openxmlformats.org/officeDocument/2006/relationships/oleObject" Target="embeddings/oleObject157.bin"/><Relationship Id="rId332" Type="http://schemas.openxmlformats.org/officeDocument/2006/relationships/image" Target="media/image157.wmf"/><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1.wmf"/><Relationship Id="rId276" Type="http://schemas.openxmlformats.org/officeDocument/2006/relationships/image" Target="media/image131.wmf"/><Relationship Id="rId297" Type="http://schemas.openxmlformats.org/officeDocument/2006/relationships/oleObject" Target="embeddings/oleObject148.bin"/><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51.bin"/><Relationship Id="rId322" Type="http://schemas.openxmlformats.org/officeDocument/2006/relationships/image" Target="media/image152.wmf"/><Relationship Id="rId343"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image" Target="media/image95.wmf"/><Relationship Id="rId203" Type="http://schemas.openxmlformats.org/officeDocument/2006/relationships/hyperlink" Target="http://uk.wikipedia.org/wiki/%D0%94%D1%96%D1%8F" TargetMode="External"/><Relationship Id="rId19" Type="http://schemas.openxmlformats.org/officeDocument/2006/relationships/image" Target="media/image8.wmf"/><Relationship Id="rId224" Type="http://schemas.openxmlformats.org/officeDocument/2006/relationships/image" Target="media/image106.wmf"/><Relationship Id="rId245" Type="http://schemas.openxmlformats.org/officeDocument/2006/relationships/oleObject" Target="embeddings/oleObject121.bin"/><Relationship Id="rId266" Type="http://schemas.openxmlformats.org/officeDocument/2006/relationships/image" Target="media/image126.wmf"/><Relationship Id="rId287" Type="http://schemas.openxmlformats.org/officeDocument/2006/relationships/oleObject" Target="embeddings/oleObject143.bin"/><Relationship Id="rId30" Type="http://schemas.openxmlformats.org/officeDocument/2006/relationships/oleObject" Target="embeddings/oleObject13.bin"/><Relationship Id="rId105" Type="http://schemas.openxmlformats.org/officeDocument/2006/relationships/image" Target="media/image50.wmf"/><Relationship Id="rId126" Type="http://schemas.openxmlformats.org/officeDocument/2006/relationships/hyperlink" Target="https://www.youtube.com/watch?v=pQlXbbwV3iA&amp;ab_channel=IrynaKryvenko" TargetMode="External"/><Relationship Id="rId147" Type="http://schemas.openxmlformats.org/officeDocument/2006/relationships/oleObject" Target="embeddings/oleObject72.bin"/><Relationship Id="rId168" Type="http://schemas.openxmlformats.org/officeDocument/2006/relationships/image" Target="media/image81.wmf"/><Relationship Id="rId312" Type="http://schemas.openxmlformats.org/officeDocument/2006/relationships/image" Target="media/image147.wmf"/><Relationship Id="rId333" Type="http://schemas.openxmlformats.org/officeDocument/2006/relationships/oleObject" Target="embeddings/oleObject168.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image" Target="media/image101.wmf"/><Relationship Id="rId235" Type="http://schemas.openxmlformats.org/officeDocument/2006/relationships/oleObject" Target="embeddings/oleObject116.bin"/><Relationship Id="rId256" Type="http://schemas.openxmlformats.org/officeDocument/2006/relationships/oleObject" Target="embeddings/oleObject127.bin"/><Relationship Id="rId277" Type="http://schemas.openxmlformats.org/officeDocument/2006/relationships/oleObject" Target="embeddings/oleObject138.bin"/><Relationship Id="rId298" Type="http://schemas.openxmlformats.org/officeDocument/2006/relationships/oleObject" Target="embeddings/oleObject14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9157</Words>
  <Characters>52201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3</cp:revision>
  <dcterms:created xsi:type="dcterms:W3CDTF">2024-02-01T21:12:00Z</dcterms:created>
  <dcterms:modified xsi:type="dcterms:W3CDTF">2024-02-01T21:23:00Z</dcterms:modified>
</cp:coreProperties>
</file>