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9C" w:rsidRPr="00363B9C" w:rsidRDefault="00363B9C" w:rsidP="00363B9C">
      <w:pPr>
        <w:pStyle w:val="a8"/>
        <w:spacing w:line="276" w:lineRule="auto"/>
        <w:rPr>
          <w:lang w:val="ru-RU"/>
        </w:rPr>
      </w:pPr>
      <w:r w:rsidRPr="00363B9C">
        <w:rPr>
          <w:b/>
          <w:bCs/>
        </w:rPr>
        <w:t xml:space="preserve">Заняття </w:t>
      </w:r>
      <w:r w:rsidRPr="00363B9C">
        <w:rPr>
          <w:b/>
          <w:bCs/>
          <w:lang w:val="ru-RU"/>
        </w:rPr>
        <w:t>12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rPr>
          <w:b/>
          <w:bCs/>
        </w:rPr>
        <w:t>Тема:</w:t>
      </w:r>
      <w:r w:rsidRPr="00363B9C">
        <w:t xml:space="preserve"> Накази як різновид нормативно-інструктивних видань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rPr>
          <w:b/>
          <w:bCs/>
        </w:rPr>
        <w:t>План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t>1.     Поняття, ознаки, види наказів.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t xml:space="preserve">2.     Структура наказів. 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t>3.     Вимоги до оформлення тексту наказів.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rPr>
          <w:b/>
          <w:bCs/>
        </w:rPr>
        <w:t xml:space="preserve">Завдання: 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t xml:space="preserve">1.     Проаналізувати </w:t>
      </w:r>
      <w:r w:rsidRPr="00363B9C">
        <w:rPr>
          <w:b/>
        </w:rPr>
        <w:t>3</w:t>
      </w:r>
      <w:r w:rsidRPr="00363B9C">
        <w:t xml:space="preserve"> </w:t>
      </w:r>
      <w:r w:rsidRPr="00363B9C">
        <w:rPr>
          <w:b/>
          <w:bCs/>
        </w:rPr>
        <w:t>накази</w:t>
      </w:r>
      <w:r w:rsidRPr="00363B9C">
        <w:t xml:space="preserve"> на предмет видової приналежності і структурного наповнення.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rPr>
          <w:b/>
          <w:bCs/>
        </w:rPr>
        <w:t xml:space="preserve">2.     </w:t>
      </w:r>
      <w:r w:rsidRPr="00363B9C">
        <w:t xml:space="preserve">Видати </w:t>
      </w:r>
      <w:r w:rsidRPr="00363B9C">
        <w:rPr>
          <w:b/>
          <w:bCs/>
        </w:rPr>
        <w:t xml:space="preserve">наказ </w:t>
      </w:r>
      <w:r w:rsidRPr="00363B9C">
        <w:t>(реально існуючого органу) стосовно студентського самоврядування на факультеті журналістики ЗНУ</w:t>
      </w:r>
    </w:p>
    <w:p w:rsidR="00363B9C" w:rsidRPr="00363B9C" w:rsidRDefault="00363B9C" w:rsidP="00363B9C">
      <w:pPr>
        <w:pStyle w:val="a8"/>
        <w:spacing w:line="276" w:lineRule="auto"/>
      </w:pPr>
      <w:r w:rsidRPr="00363B9C">
        <w:rPr>
          <w:b/>
          <w:bCs/>
        </w:rPr>
        <w:t>Література</w:t>
      </w:r>
    </w:p>
    <w:p w:rsidR="00363B9C" w:rsidRPr="00363B9C" w:rsidRDefault="00363B9C" w:rsidP="00363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B9C">
        <w:t xml:space="preserve">1.     </w:t>
      </w:r>
      <w:proofErr w:type="spellStart"/>
      <w:r w:rsidRPr="00363B9C">
        <w:t>Загорецька</w:t>
      </w:r>
      <w:proofErr w:type="spellEnd"/>
      <w:r w:rsidRPr="00363B9C">
        <w:t xml:space="preserve"> О. Розпорядча діяльність підприємства: види наказів і підстави для їх видання</w:t>
      </w:r>
      <w:hyperlink r:id="rId4" w:anchor="section-0" w:history="1">
        <w:r w:rsidRPr="00363B9C">
          <w:rPr>
            <w:rStyle w:val="a7"/>
            <w:sz w:val="28"/>
            <w:szCs w:val="28"/>
          </w:rPr>
          <w:t>https://moodle.znu.edu.ua/course/view.php?id=360#section-0</w:t>
        </w:r>
      </w:hyperlink>
    </w:p>
    <w:p w:rsidR="00363B9C" w:rsidRPr="00363B9C" w:rsidRDefault="00363B9C" w:rsidP="00363B9C">
      <w:pPr>
        <w:pStyle w:val="a8"/>
        <w:spacing w:line="276" w:lineRule="auto"/>
      </w:pPr>
    </w:p>
    <w:p w:rsidR="00363B9C" w:rsidRPr="00363B9C" w:rsidRDefault="00363B9C" w:rsidP="00363B9C">
      <w:pPr>
        <w:pStyle w:val="a8"/>
        <w:spacing w:line="276" w:lineRule="auto"/>
      </w:pPr>
      <w:r w:rsidRPr="00363B9C">
        <w:t xml:space="preserve">2.     Вимоги до складання наказів з особового складу // Офіційний </w:t>
      </w:r>
      <w:proofErr w:type="spellStart"/>
      <w:r w:rsidRPr="00363B9C">
        <w:t>веб-сайт</w:t>
      </w:r>
      <w:proofErr w:type="spellEnd"/>
      <w:r w:rsidRPr="00363B9C">
        <w:t xml:space="preserve"> Управління </w:t>
      </w:r>
      <w:proofErr w:type="spellStart"/>
      <w:r w:rsidRPr="00363B9C">
        <w:t>головдержслужби</w:t>
      </w:r>
      <w:proofErr w:type="spellEnd"/>
      <w:r w:rsidRPr="00363B9C">
        <w:t xml:space="preserve"> України в Львівської служби</w:t>
      </w: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B9C"/>
    <w:rsid w:val="000B48A9"/>
    <w:rsid w:val="00363B9C"/>
    <w:rsid w:val="004A4C10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363B9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2024-02-13T20:26:00Z</dcterms:created>
  <dcterms:modified xsi:type="dcterms:W3CDTF">2024-02-13T20:26:00Z</dcterms:modified>
</cp:coreProperties>
</file>