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47" w:rsidRDefault="002C0B47" w:rsidP="002C0B47">
      <w:pPr>
        <w:pStyle w:val="a8"/>
        <w:rPr>
          <w:b/>
          <w:bCs/>
          <w:highlight w:val="green"/>
          <w:lang w:val="ru-RU"/>
        </w:rPr>
      </w:pPr>
      <w:r w:rsidRPr="00AF61DA">
        <w:rPr>
          <w:b/>
          <w:bCs/>
          <w:highlight w:val="green"/>
        </w:rPr>
        <w:t xml:space="preserve">Заняття </w:t>
      </w:r>
      <w:r>
        <w:rPr>
          <w:b/>
          <w:bCs/>
          <w:highlight w:val="green"/>
        </w:rPr>
        <w:t xml:space="preserve"> 15-</w:t>
      </w:r>
      <w:r w:rsidRPr="00AF61DA">
        <w:rPr>
          <w:b/>
          <w:bCs/>
          <w:highlight w:val="green"/>
          <w:lang w:val="ru-RU"/>
        </w:rPr>
        <w:t>16</w:t>
      </w:r>
    </w:p>
    <w:p w:rsidR="002C0B47" w:rsidRDefault="002C0B47" w:rsidP="002C0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Нормативні документи із стандартизації</w:t>
      </w:r>
    </w:p>
    <w:p w:rsidR="002C0B47" w:rsidRDefault="002C0B47" w:rsidP="002C0B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1.    </w:t>
      </w:r>
      <w:r>
        <w:rPr>
          <w:rFonts w:ascii="Times New Roman" w:hAnsi="Times New Roman" w:cs="Times New Roman"/>
          <w:sz w:val="28"/>
          <w:szCs w:val="28"/>
        </w:rPr>
        <w:t xml:space="preserve">1.Етапи розвитку української видавничої і друкарської термінології </w:t>
      </w:r>
    </w:p>
    <w:p w:rsidR="002C0B47" w:rsidRDefault="002C0B47" w:rsidP="002C0B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зародження УВТ у добу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книгописання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 початків українського книгодрукування (кінець XV – початок XVІІІ ст.) </w:t>
      </w:r>
    </w:p>
    <w:p w:rsidR="002C0B47" w:rsidRDefault="002C0B47" w:rsidP="002C0B47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формування УВТ у період модернізації технологій друкарства (друга половина ХVІІІ – перше десятиліття ХХ ст.)  </w:t>
      </w:r>
    </w:p>
    <w:p w:rsidR="002C0B47" w:rsidRDefault="002C0B47" w:rsidP="002C0B47">
      <w:pPr>
        <w:shd w:val="clear" w:color="auto" w:fill="FFFFFF"/>
        <w:spacing w:after="0" w:line="240" w:lineRule="auto"/>
        <w:ind w:firstLine="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становлення терміносистеми видавничої справи у ХХ ст. </w:t>
      </w:r>
      <w:r>
        <w:rPr>
          <w:rFonts w:ascii="Times New Roman" w:hAnsi="Times New Roman" w:cs="Times New Roman"/>
          <w:sz w:val="28"/>
          <w:szCs w:val="28"/>
        </w:rPr>
        <w:t>(1-9, 11-13, 15-17).</w:t>
      </w:r>
    </w:p>
    <w:p w:rsidR="002C0B47" w:rsidRDefault="002C0B47" w:rsidP="002C0B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особливості функціонування  української видавничої термінології в кінці ХХ – поч.. ХХІ столітті.</w:t>
      </w:r>
    </w:p>
    <w:p w:rsidR="002C0B47" w:rsidRDefault="002C0B47" w:rsidP="002C0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 Міжнародні організації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із стандартизації</w:t>
      </w:r>
    </w:p>
    <w:p w:rsidR="002C0B47" w:rsidRDefault="002C0B47" w:rsidP="002C0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    Порядок розробки державних стандартів.</w:t>
      </w:r>
    </w:p>
    <w:p w:rsidR="002C0B47" w:rsidRDefault="002C0B47" w:rsidP="002C0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4.Відновлення і скасування державних стандартів.</w:t>
      </w:r>
    </w:p>
    <w:p w:rsidR="002C0B47" w:rsidRDefault="002C0B47" w:rsidP="002C0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B47" w:rsidRDefault="002C0B47" w:rsidP="002C0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5.Стандарти. Види, типологічні особливості, змістове наповнення </w:t>
      </w:r>
      <w:r w:rsidRPr="002646AF">
        <w:rPr>
          <w:rFonts w:ascii="Times New Roman" w:eastAsia="Times New Roman" w:hAnsi="Times New Roman" w:cs="Times New Roman"/>
          <w:b/>
          <w:sz w:val="24"/>
          <w:szCs w:val="24"/>
        </w:rPr>
        <w:t>(підібрати приклад кожного)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C0B47" w:rsidRDefault="002C0B47" w:rsidP="002C0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6.Неузгодженість термінологічного апарату у видавничих стандартах.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Навести </w:t>
      </w:r>
      <w:r>
        <w:rPr>
          <w:rFonts w:ascii="Times New Roman" w:eastAsia="Times New Roman" w:hAnsi="Times New Roman" w:cs="Times New Roman"/>
          <w:sz w:val="24"/>
          <w:szCs w:val="24"/>
        </w:rPr>
        <w:t>приклади конкретних стандартів.</w:t>
      </w:r>
    </w:p>
    <w:p w:rsidR="002C0B47" w:rsidRDefault="002C0B47" w:rsidP="002C0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B47" w:rsidRDefault="002C0B47" w:rsidP="002C0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7.Технічні умови. Технічний регламент </w:t>
      </w:r>
      <w:r w:rsidRPr="002646AF">
        <w:rPr>
          <w:rFonts w:ascii="Times New Roman" w:eastAsia="Times New Roman" w:hAnsi="Times New Roman" w:cs="Times New Roman"/>
          <w:b/>
          <w:sz w:val="24"/>
          <w:szCs w:val="24"/>
        </w:rPr>
        <w:t>(підібрати приклад кожного)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0B47" w:rsidRDefault="002C0B47" w:rsidP="002C0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      Кодекс усталеної практики. Нормативно-правовий акт</w:t>
      </w:r>
      <w:r w:rsidRPr="002646AF">
        <w:rPr>
          <w:rFonts w:ascii="Times New Roman" w:eastAsia="Times New Roman" w:hAnsi="Times New Roman" w:cs="Times New Roman"/>
          <w:b/>
          <w:sz w:val="24"/>
          <w:szCs w:val="24"/>
        </w:rPr>
        <w:t xml:space="preserve"> (підібрати приклад кожного)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C0B47" w:rsidRDefault="002C0B47" w:rsidP="002C0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Завдання: </w:t>
      </w:r>
    </w:p>
    <w:p w:rsidR="002C0B47" w:rsidRDefault="002C0B47" w:rsidP="002C0B4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Підготувати </w:t>
      </w:r>
      <w:r w:rsidRPr="002646AF">
        <w:rPr>
          <w:rFonts w:ascii="Times New Roman" w:eastAsia="Times New Roman" w:hAnsi="Times New Roman" w:cs="Times New Roman"/>
          <w:sz w:val="24"/>
          <w:szCs w:val="24"/>
        </w:rPr>
        <w:t>доповідь</w:t>
      </w:r>
      <w:r>
        <w:rPr>
          <w:rFonts w:ascii="Times New Roman" w:eastAsia="Times New Roman" w:hAnsi="Times New Roman" w:cs="Times New Roman"/>
          <w:sz w:val="24"/>
          <w:szCs w:val="24"/>
        </w:rPr>
        <w:t>-презентацію</w:t>
      </w:r>
      <w:r w:rsidRPr="002646AF">
        <w:rPr>
          <w:rFonts w:ascii="Times New Roman" w:eastAsia="Times New Roman" w:hAnsi="Times New Roman" w:cs="Times New Roman"/>
          <w:sz w:val="24"/>
          <w:szCs w:val="24"/>
        </w:rPr>
        <w:t xml:space="preserve"> на тему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«Виникнення і функціонування 2 термінів видавничої, редакційної чи поліграфічної діяльності».</w:t>
      </w:r>
    </w:p>
    <w:p w:rsidR="002C0B47" w:rsidRDefault="002C0B47" w:rsidP="002C0B4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Підготувати </w:t>
      </w:r>
      <w:r w:rsidRPr="002646AF">
        <w:rPr>
          <w:rFonts w:ascii="Times New Roman" w:eastAsia="Times New Roman" w:hAnsi="Times New Roman" w:cs="Times New Roman"/>
          <w:sz w:val="24"/>
          <w:szCs w:val="24"/>
        </w:rPr>
        <w:t>доповідь</w:t>
      </w:r>
      <w:r>
        <w:rPr>
          <w:rFonts w:ascii="Times New Roman" w:eastAsia="Times New Roman" w:hAnsi="Times New Roman" w:cs="Times New Roman"/>
          <w:sz w:val="24"/>
          <w:szCs w:val="24"/>
        </w:rPr>
        <w:t>-презентацію</w:t>
      </w:r>
      <w:r w:rsidRPr="002646AF">
        <w:rPr>
          <w:rFonts w:ascii="Times New Roman" w:eastAsia="Times New Roman" w:hAnsi="Times New Roman" w:cs="Times New Roman"/>
          <w:sz w:val="24"/>
          <w:szCs w:val="24"/>
        </w:rPr>
        <w:t xml:space="preserve"> на тему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«Функціонування  органу із стандартизації Запоріжжя»</w:t>
      </w:r>
    </w:p>
    <w:p w:rsidR="002C0B47" w:rsidRPr="002646AF" w:rsidRDefault="002C0B47" w:rsidP="002C0B4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646AF">
        <w:rPr>
          <w:rFonts w:ascii="Times New Roman" w:eastAsia="Times New Roman" w:hAnsi="Times New Roman" w:cs="Times New Roman"/>
          <w:sz w:val="24"/>
          <w:szCs w:val="24"/>
        </w:rPr>
        <w:t>ідготувати доповідь</w:t>
      </w:r>
      <w:r>
        <w:rPr>
          <w:rFonts w:ascii="Times New Roman" w:eastAsia="Times New Roman" w:hAnsi="Times New Roman" w:cs="Times New Roman"/>
          <w:sz w:val="24"/>
          <w:szCs w:val="24"/>
        </w:rPr>
        <w:t>-презентацію</w:t>
      </w:r>
      <w:r w:rsidRPr="002646AF">
        <w:rPr>
          <w:rFonts w:ascii="Times New Roman" w:eastAsia="Times New Roman" w:hAnsi="Times New Roman" w:cs="Times New Roman"/>
          <w:sz w:val="24"/>
          <w:szCs w:val="24"/>
        </w:rPr>
        <w:t xml:space="preserve"> на тему «Історія виникнення і становлення міжнародних стандартів».</w:t>
      </w:r>
    </w:p>
    <w:p w:rsidR="002C0B47" w:rsidRDefault="002C0B47" w:rsidP="002C0B47">
      <w:pPr>
        <w:spacing w:before="100" w:beforeAutospacing="1" w:after="100" w:afterAutospacing="1" w:line="240" w:lineRule="auto"/>
      </w:pPr>
    </w:p>
    <w:p w:rsidR="002C0B47" w:rsidRDefault="002C0B47" w:rsidP="002C0B47">
      <w:pPr>
        <w:shd w:val="clear" w:color="auto" w:fill="FFFFFF"/>
        <w:spacing w:after="0" w:line="240" w:lineRule="auto"/>
        <w:ind w:firstLine="25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2C0B47" w:rsidRDefault="002C0B47" w:rsidP="002C0B47">
      <w:pPr>
        <w:shd w:val="clear" w:color="auto" w:fill="FFFFFF"/>
        <w:spacing w:after="0" w:line="240" w:lineRule="auto"/>
        <w:ind w:firstLine="2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B47" w:rsidRPr="00C8228F" w:rsidRDefault="002C0B47" w:rsidP="002C0B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228F">
        <w:rPr>
          <w:rFonts w:ascii="Times New Roman" w:hAnsi="Times New Roman" w:cs="Times New Roman"/>
          <w:bCs/>
          <w:sz w:val="28"/>
          <w:szCs w:val="28"/>
        </w:rPr>
        <w:lastRenderedPageBreak/>
        <w:t>Огар</w:t>
      </w:r>
      <w:proofErr w:type="spellEnd"/>
      <w:r w:rsidRPr="00C8228F">
        <w:rPr>
          <w:rFonts w:ascii="Times New Roman" w:hAnsi="Times New Roman" w:cs="Times New Roman"/>
          <w:bCs/>
          <w:sz w:val="28"/>
          <w:szCs w:val="28"/>
        </w:rPr>
        <w:t xml:space="preserve"> Е.Українська видавнича термінологія: </w:t>
      </w:r>
      <w:proofErr w:type="spellStart"/>
      <w:r w:rsidRPr="00C8228F">
        <w:rPr>
          <w:rFonts w:ascii="Times New Roman" w:hAnsi="Times New Roman" w:cs="Times New Roman"/>
          <w:bCs/>
          <w:sz w:val="28"/>
          <w:szCs w:val="28"/>
        </w:rPr>
        <w:t>нормалізаційні</w:t>
      </w:r>
      <w:proofErr w:type="spellEnd"/>
      <w:r w:rsidRPr="00C8228F">
        <w:rPr>
          <w:rFonts w:ascii="Times New Roman" w:hAnsi="Times New Roman" w:cs="Times New Roman"/>
          <w:bCs/>
          <w:sz w:val="28"/>
          <w:szCs w:val="28"/>
        </w:rPr>
        <w:t xml:space="preserve"> та функціональні аспекти</w:t>
      </w:r>
      <w:r w:rsidRPr="00C8228F">
        <w:rPr>
          <w:rFonts w:ascii="Times New Roman" w:hAnsi="Times New Roman" w:cs="Times New Roman"/>
          <w:sz w:val="28"/>
          <w:szCs w:val="28"/>
        </w:rPr>
        <w:t xml:space="preserve"> </w:t>
      </w:r>
      <w:r w:rsidRPr="00C8228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8228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C8228F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http://journlib.univ.kiev.ua/index.php?act=article&amp;article=2399</w:t>
        </w:r>
      </w:hyperlink>
    </w:p>
    <w:p w:rsidR="002C0B47" w:rsidRPr="00C8228F" w:rsidRDefault="002C0B47" w:rsidP="002C0B4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228F">
        <w:rPr>
          <w:rFonts w:ascii="Times New Roman" w:hAnsi="Times New Roman" w:cs="Times New Roman"/>
          <w:bCs/>
          <w:sz w:val="28"/>
          <w:szCs w:val="28"/>
        </w:rPr>
        <w:t>Процик</w:t>
      </w:r>
      <w:proofErr w:type="spellEnd"/>
      <w:r w:rsidRPr="00C8228F">
        <w:rPr>
          <w:rFonts w:ascii="Times New Roman" w:hAnsi="Times New Roman" w:cs="Times New Roman"/>
          <w:bCs/>
          <w:sz w:val="28"/>
          <w:szCs w:val="28"/>
        </w:rPr>
        <w:t xml:space="preserve"> М. Сучасна українська видавнича термінологія: автореф. дис. к. філол. н. / М. </w:t>
      </w:r>
      <w:proofErr w:type="spellStart"/>
      <w:r w:rsidRPr="00C8228F">
        <w:rPr>
          <w:rFonts w:ascii="Times New Roman" w:hAnsi="Times New Roman" w:cs="Times New Roman"/>
          <w:bCs/>
          <w:sz w:val="28"/>
          <w:szCs w:val="28"/>
        </w:rPr>
        <w:t>Процик</w:t>
      </w:r>
      <w:proofErr w:type="spellEnd"/>
      <w:r w:rsidRPr="00C8228F">
        <w:rPr>
          <w:rFonts w:ascii="Times New Roman" w:hAnsi="Times New Roman" w:cs="Times New Roman"/>
          <w:bCs/>
          <w:sz w:val="28"/>
          <w:szCs w:val="28"/>
        </w:rPr>
        <w:t>. – К., 2006. – 20 с.</w:t>
      </w:r>
      <w:r w:rsidRPr="00C8228F">
        <w:rPr>
          <w:rFonts w:ascii="Times New Roman" w:hAnsi="Times New Roman" w:cs="Times New Roman"/>
          <w:sz w:val="28"/>
          <w:szCs w:val="28"/>
        </w:rPr>
        <w:t xml:space="preserve"> </w:t>
      </w:r>
      <w:r w:rsidRPr="00C8228F">
        <w:rPr>
          <w:rFonts w:ascii="Times New Roman" w:hAnsi="Times New Roman" w:cs="Times New Roman"/>
          <w:sz w:val="28"/>
          <w:szCs w:val="28"/>
          <w:lang w:val="en-US"/>
        </w:rPr>
        <w:t>URL</w:t>
      </w:r>
      <w:hyperlink r:id="rId6" w:anchor="section-0" w:history="1">
        <w:r w:rsidRPr="00C8228F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</w:p>
    <w:p w:rsidR="002C0B47" w:rsidRPr="00C8228F" w:rsidRDefault="002C0B47" w:rsidP="002C0B4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2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8228F">
        <w:rPr>
          <w:rFonts w:ascii="Times New Roman" w:hAnsi="Times New Roman" w:cs="Times New Roman"/>
          <w:sz w:val="28"/>
          <w:szCs w:val="28"/>
        </w:rPr>
        <w:t>Процик</w:t>
      </w:r>
      <w:proofErr w:type="spellEnd"/>
      <w:r w:rsidRPr="00C8228F">
        <w:rPr>
          <w:rFonts w:ascii="Times New Roman" w:hAnsi="Times New Roman" w:cs="Times New Roman"/>
          <w:sz w:val="28"/>
          <w:szCs w:val="28"/>
        </w:rPr>
        <w:t xml:space="preserve"> М. СЛОВОТВОРЕННЯ В СУЧАСНІЙ УКРАЇНСЬКІЙ ВИДАВНИЧІЙ ТЕРМІНОЛОГІЇ </w:t>
      </w:r>
      <w:hyperlink r:id="rId7" w:anchor="section-0" w:history="1">
        <w:r w:rsidRPr="00C8228F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</w:p>
    <w:p w:rsidR="002C0B47" w:rsidRPr="00C8228F" w:rsidRDefault="002C0B47" w:rsidP="002C0B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B47" w:rsidRPr="00C8228F" w:rsidRDefault="002C0B47" w:rsidP="002C0B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B47" w:rsidRPr="00C8228F" w:rsidRDefault="002C0B47" w:rsidP="002C0B4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228F">
        <w:rPr>
          <w:rFonts w:ascii="Times New Roman" w:hAnsi="Times New Roman" w:cs="Times New Roman"/>
          <w:bCs/>
          <w:sz w:val="28"/>
          <w:szCs w:val="28"/>
        </w:rPr>
        <w:t>Полюжин</w:t>
      </w:r>
      <w:proofErr w:type="spellEnd"/>
      <w:r w:rsidRPr="00C8228F">
        <w:rPr>
          <w:rFonts w:ascii="Times New Roman" w:hAnsi="Times New Roman" w:cs="Times New Roman"/>
          <w:bCs/>
          <w:sz w:val="28"/>
          <w:szCs w:val="28"/>
        </w:rPr>
        <w:t xml:space="preserve"> М. Неологічний вплив на розвиток української термінології видавничої справи та поліграфічного виробництва кінця </w:t>
      </w:r>
      <w:proofErr w:type="spellStart"/>
      <w:r w:rsidRPr="00C8228F">
        <w:rPr>
          <w:rFonts w:ascii="Times New Roman" w:hAnsi="Times New Roman" w:cs="Times New Roman"/>
          <w:bCs/>
          <w:sz w:val="28"/>
          <w:szCs w:val="28"/>
        </w:rPr>
        <w:t>ХХ-поч</w:t>
      </w:r>
      <w:proofErr w:type="spellEnd"/>
      <w:r w:rsidRPr="00C8228F">
        <w:rPr>
          <w:rFonts w:ascii="Times New Roman" w:hAnsi="Times New Roman" w:cs="Times New Roman"/>
          <w:bCs/>
          <w:sz w:val="28"/>
          <w:szCs w:val="28"/>
        </w:rPr>
        <w:t>. ХХІ ст.</w:t>
      </w:r>
      <w:r w:rsidRPr="00C8228F">
        <w:rPr>
          <w:rFonts w:ascii="Times New Roman" w:hAnsi="Times New Roman" w:cs="Times New Roman"/>
          <w:sz w:val="28"/>
          <w:szCs w:val="28"/>
        </w:rPr>
        <w:t xml:space="preserve"> </w:t>
      </w:r>
      <w:r w:rsidRPr="00C8228F">
        <w:rPr>
          <w:rFonts w:ascii="Times New Roman" w:hAnsi="Times New Roman" w:cs="Times New Roman"/>
          <w:sz w:val="28"/>
          <w:szCs w:val="28"/>
          <w:lang w:val="en-US"/>
        </w:rPr>
        <w:t>URL</w:t>
      </w:r>
      <w:hyperlink r:id="rId8" w:anchor="section-0" w:history="1">
        <w:r w:rsidRPr="00C8228F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</w:p>
    <w:p w:rsidR="002C0B47" w:rsidRPr="00C8228F" w:rsidRDefault="002C0B47" w:rsidP="002C0B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B47" w:rsidRPr="00C8228F" w:rsidRDefault="002C0B47" w:rsidP="002C0B47">
      <w:pPr>
        <w:spacing w:after="0" w:line="240" w:lineRule="auto"/>
        <w:ind w:firstLine="7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B47" w:rsidRPr="00C8228F" w:rsidRDefault="002C0B47" w:rsidP="002C0B4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8228F">
        <w:rPr>
          <w:rFonts w:ascii="Times New Roman" w:hAnsi="Times New Roman" w:cs="Times New Roman"/>
          <w:bCs/>
          <w:sz w:val="28"/>
          <w:szCs w:val="28"/>
        </w:rPr>
        <w:t>Медведь</w:t>
      </w:r>
      <w:proofErr w:type="spellEnd"/>
      <w:r w:rsidRPr="00C8228F">
        <w:rPr>
          <w:rFonts w:ascii="Times New Roman" w:hAnsi="Times New Roman" w:cs="Times New Roman"/>
          <w:bCs/>
          <w:sz w:val="28"/>
          <w:szCs w:val="28"/>
        </w:rPr>
        <w:t xml:space="preserve"> М.</w:t>
      </w:r>
      <w:r w:rsidRPr="00C8228F">
        <w:rPr>
          <w:rFonts w:ascii="Times New Roman" w:hAnsi="Times New Roman" w:cs="Times New Roman"/>
          <w:sz w:val="28"/>
          <w:szCs w:val="28"/>
        </w:rPr>
        <w:t xml:space="preserve"> Сучасний стан розвитку видавничо-поліграфічної терміносистеми: неологічний аспект</w:t>
      </w:r>
      <w:r w:rsidRPr="00C822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228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8228F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C8228F">
        <w:rPr>
          <w:rFonts w:ascii="Times New Roman" w:hAnsi="Times New Roman" w:cs="Times New Roman"/>
          <w:bCs/>
          <w:sz w:val="28"/>
          <w:szCs w:val="28"/>
        </w:rPr>
        <w:t>http</w:t>
      </w:r>
      <w:proofErr w:type="spellEnd"/>
      <w:r w:rsidRPr="00C8228F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Pr="00C8228F">
        <w:rPr>
          <w:rFonts w:ascii="Times New Roman" w:hAnsi="Times New Roman" w:cs="Times New Roman"/>
          <w:bCs/>
          <w:sz w:val="28"/>
          <w:szCs w:val="28"/>
        </w:rPr>
        <w:t>esnuir.eenu.edu.ua</w:t>
      </w:r>
      <w:proofErr w:type="spellEnd"/>
      <w:r w:rsidRPr="00C8228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C8228F">
        <w:rPr>
          <w:rFonts w:ascii="Times New Roman" w:hAnsi="Times New Roman" w:cs="Times New Roman"/>
          <w:bCs/>
          <w:sz w:val="28"/>
          <w:szCs w:val="28"/>
        </w:rPr>
        <w:t>bitstream</w:t>
      </w:r>
      <w:proofErr w:type="spellEnd"/>
      <w:r w:rsidRPr="00C8228F">
        <w:rPr>
          <w:rFonts w:ascii="Times New Roman" w:hAnsi="Times New Roman" w:cs="Times New Roman"/>
          <w:bCs/>
          <w:sz w:val="28"/>
          <w:szCs w:val="28"/>
        </w:rPr>
        <w:t>/123456789/8319/1/51.pdf</w:t>
      </w:r>
    </w:p>
    <w:p w:rsidR="002C0B47" w:rsidRPr="00C8228F" w:rsidRDefault="002C0B47" w:rsidP="002C0B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B47" w:rsidRPr="00C8228F" w:rsidRDefault="002C0B47" w:rsidP="002C0B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B47" w:rsidRPr="00C8228F" w:rsidRDefault="002C0B47" w:rsidP="002C0B47">
      <w:pPr>
        <w:spacing w:after="0" w:line="240" w:lineRule="auto"/>
        <w:ind w:firstLine="10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B47" w:rsidRPr="00C8228F" w:rsidRDefault="002C0B47" w:rsidP="002C0B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B47" w:rsidRPr="00C8228F" w:rsidRDefault="002C0B47" w:rsidP="002C0B4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228F">
        <w:rPr>
          <w:rFonts w:ascii="Times New Roman" w:hAnsi="Times New Roman" w:cs="Times New Roman"/>
          <w:sz w:val="28"/>
          <w:szCs w:val="28"/>
        </w:rPr>
        <w:t>Медведь</w:t>
      </w:r>
      <w:proofErr w:type="spellEnd"/>
      <w:r w:rsidRPr="00C8228F">
        <w:rPr>
          <w:rFonts w:ascii="Times New Roman" w:hAnsi="Times New Roman" w:cs="Times New Roman"/>
          <w:sz w:val="28"/>
          <w:szCs w:val="28"/>
        </w:rPr>
        <w:t xml:space="preserve"> М. ВЗАЄМОЗВ’ЯЗОК ВИДАВНИЧО-ПОЛІГРАФІЧНОЇ ТЕРМІНОЛОГІЇ З ТЕРМІНОЛОГІЯМИ ІНШИХ ГАЛУЗЕЙ НАУКИ ТА ТЕХНІКИ </w:t>
      </w:r>
      <w:r w:rsidRPr="00C8228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8228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section-0" w:history="1">
        <w:r w:rsidRPr="00C8228F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</w:p>
    <w:p w:rsidR="002C0B47" w:rsidRPr="00C8228F" w:rsidRDefault="002C0B47" w:rsidP="002C0B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B47" w:rsidRPr="00C8228F" w:rsidRDefault="002C0B47" w:rsidP="002C0B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0B47" w:rsidRPr="00C8228F" w:rsidRDefault="002C0B47" w:rsidP="002C0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B47" w:rsidRPr="00C8228F" w:rsidRDefault="002C0B47" w:rsidP="002C0B4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28F">
        <w:rPr>
          <w:rFonts w:ascii="Times New Roman" w:hAnsi="Times New Roman" w:cs="Times New Roman"/>
          <w:sz w:val="28"/>
          <w:szCs w:val="28"/>
        </w:rPr>
        <w:t xml:space="preserve">Орлова Н. Особливості зародження української редакційно-видавничої термінології як складника фахової мови журналістики </w:t>
      </w:r>
      <w:r w:rsidRPr="00C8228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8228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section-0" w:history="1">
        <w:r w:rsidRPr="00C8228F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</w:p>
    <w:p w:rsidR="002C0B47" w:rsidRPr="00C8228F" w:rsidRDefault="002C0B47" w:rsidP="002C0B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B47" w:rsidRPr="00C8228F" w:rsidRDefault="002C0B47" w:rsidP="002C0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B47" w:rsidRPr="00C8228F" w:rsidRDefault="002C0B47" w:rsidP="002C0B47">
      <w:pPr>
        <w:spacing w:after="0" w:line="240" w:lineRule="auto"/>
        <w:ind w:firstLine="769"/>
        <w:jc w:val="both"/>
        <w:rPr>
          <w:rFonts w:ascii="Times New Roman" w:hAnsi="Times New Roman" w:cs="Times New Roman"/>
          <w:sz w:val="28"/>
          <w:szCs w:val="28"/>
        </w:rPr>
      </w:pPr>
    </w:p>
    <w:p w:rsidR="002C0B47" w:rsidRPr="00C8228F" w:rsidRDefault="002C0B47" w:rsidP="002C0B4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228F">
        <w:rPr>
          <w:rFonts w:ascii="Times New Roman" w:eastAsia="Times New Roman" w:hAnsi="Times New Roman" w:cs="Times New Roman"/>
          <w:sz w:val="28"/>
          <w:szCs w:val="28"/>
        </w:rPr>
        <w:t>Гавенко</w:t>
      </w:r>
      <w:proofErr w:type="spellEnd"/>
      <w:r w:rsidRPr="00C8228F">
        <w:rPr>
          <w:rFonts w:ascii="Times New Roman" w:eastAsia="Times New Roman" w:hAnsi="Times New Roman" w:cs="Times New Roman"/>
          <w:sz w:val="28"/>
          <w:szCs w:val="28"/>
        </w:rPr>
        <w:t xml:space="preserve"> С.Ф., Мельников О.В. Стандарти у видавничо-поліграфічній галузі. Львів: Українська академія друкарства, 2006.  134 с. </w:t>
      </w:r>
      <w:hyperlink r:id="rId11" w:anchor="section-0" w:history="1">
        <w:r w:rsidRPr="00C8228F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</w:p>
    <w:p w:rsidR="002C0B47" w:rsidRPr="00C8228F" w:rsidRDefault="002C0B47" w:rsidP="002C0B4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B47" w:rsidRPr="00C8228F" w:rsidRDefault="002C0B47" w:rsidP="002C0B4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2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C8228F">
        <w:rPr>
          <w:rFonts w:ascii="Times New Roman" w:eastAsia="Times New Roman" w:hAnsi="Times New Roman" w:cs="Times New Roman"/>
          <w:sz w:val="28"/>
          <w:szCs w:val="28"/>
        </w:rPr>
        <w:t>Пашуля</w:t>
      </w:r>
      <w:proofErr w:type="spellEnd"/>
      <w:r w:rsidRPr="00C8228F">
        <w:rPr>
          <w:rFonts w:ascii="Times New Roman" w:eastAsia="Times New Roman" w:hAnsi="Times New Roman" w:cs="Times New Roman"/>
          <w:sz w:val="28"/>
          <w:szCs w:val="28"/>
        </w:rPr>
        <w:t xml:space="preserve"> П. Стандартизація, метрологія, відповідність, якість у поліграфії. Львів : УАД, 2011.  С. 16-19. </w:t>
      </w:r>
      <w:hyperlink r:id="rId12" w:anchor="section-0" w:history="1">
        <w:r w:rsidRPr="00C8228F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</w:p>
    <w:p w:rsidR="002C0B47" w:rsidRPr="00C8228F" w:rsidRDefault="002C0B47" w:rsidP="002C0B4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B47" w:rsidRPr="00C8228F" w:rsidRDefault="002C0B47" w:rsidP="002C0B4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228F">
        <w:rPr>
          <w:rFonts w:ascii="Times New Roman" w:hAnsi="Times New Roman" w:cs="Times New Roman"/>
          <w:sz w:val="28"/>
          <w:szCs w:val="28"/>
        </w:rPr>
        <w:t>Горбенко</w:t>
      </w:r>
      <w:proofErr w:type="spellEnd"/>
      <w:r w:rsidRPr="00C8228F">
        <w:rPr>
          <w:rFonts w:ascii="Times New Roman" w:hAnsi="Times New Roman" w:cs="Times New Roman"/>
          <w:sz w:val="28"/>
          <w:szCs w:val="28"/>
        </w:rPr>
        <w:t xml:space="preserve"> Н. НОРМАТИВНО-ПРАВОВЕ ЗАБЕЗПЕЧЕННЯ ОРГАНІЗАЦІЇ ВИДАВНИЧОЇ ДІЯЛЬНОСТІ БІБЛІОТЕК УКРАЇНИ </w:t>
      </w:r>
      <w:hyperlink r:id="rId13" w:anchor="section-0" w:history="1">
        <w:r w:rsidRPr="00C8228F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</w:p>
    <w:p w:rsidR="002C0B47" w:rsidRPr="00C8228F" w:rsidRDefault="002C0B47" w:rsidP="002C0B4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B47" w:rsidRPr="00C8228F" w:rsidRDefault="002C0B47" w:rsidP="002C0B4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228F">
        <w:rPr>
          <w:rFonts w:ascii="Times New Roman" w:eastAsia="Times New Roman" w:hAnsi="Times New Roman" w:cs="Times New Roman"/>
          <w:sz w:val="28"/>
          <w:szCs w:val="28"/>
        </w:rPr>
        <w:t>Тимошик</w:t>
      </w:r>
      <w:proofErr w:type="spellEnd"/>
      <w:r w:rsidRPr="00C8228F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 w:rsidRPr="00C822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228F">
        <w:rPr>
          <w:rFonts w:ascii="Times New Roman" w:eastAsia="Times New Roman" w:hAnsi="Times New Roman" w:cs="Times New Roman"/>
          <w:sz w:val="28"/>
          <w:szCs w:val="28"/>
        </w:rPr>
        <w:t xml:space="preserve">Національні й міжнародні видавничі стандарти та правила їх застосування  </w:t>
      </w:r>
      <w:proofErr w:type="spellStart"/>
      <w:r w:rsidRPr="00C8228F">
        <w:rPr>
          <w:rFonts w:ascii="Times New Roman" w:eastAsia="Times New Roman" w:hAnsi="Times New Roman" w:cs="Times New Roman"/>
          <w:i/>
          <w:sz w:val="28"/>
          <w:szCs w:val="28"/>
        </w:rPr>
        <w:t>Тимошик</w:t>
      </w:r>
      <w:proofErr w:type="spellEnd"/>
      <w:r w:rsidRPr="00C8228F">
        <w:rPr>
          <w:rFonts w:ascii="Times New Roman" w:eastAsia="Times New Roman" w:hAnsi="Times New Roman" w:cs="Times New Roman"/>
          <w:i/>
          <w:sz w:val="28"/>
          <w:szCs w:val="28"/>
        </w:rPr>
        <w:t xml:space="preserve"> М. Книга для автора, редактора, видавця</w:t>
      </w:r>
      <w:r w:rsidRPr="00C8228F">
        <w:rPr>
          <w:rFonts w:ascii="Times New Roman" w:eastAsia="Times New Roman" w:hAnsi="Times New Roman" w:cs="Times New Roman"/>
          <w:sz w:val="28"/>
          <w:szCs w:val="28"/>
        </w:rPr>
        <w:t xml:space="preserve">. К.: Наша культура і наука, 2006.  С. 177-185. </w:t>
      </w:r>
      <w:hyperlink r:id="rId14" w:anchor="section-0" w:history="1">
        <w:r w:rsidRPr="00C8228F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</w:p>
    <w:p w:rsidR="002C0B47" w:rsidRPr="00C8228F" w:rsidRDefault="002C0B47" w:rsidP="002C0B4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B47" w:rsidRPr="00C8228F" w:rsidRDefault="002C0B47" w:rsidP="002C0B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B47" w:rsidRPr="00C8228F" w:rsidRDefault="002C0B47" w:rsidP="002C0B4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8228F">
        <w:rPr>
          <w:rFonts w:ascii="Times New Roman" w:eastAsia="Times New Roman" w:hAnsi="Times New Roman" w:cs="Times New Roman"/>
          <w:sz w:val="28"/>
          <w:szCs w:val="28"/>
        </w:rPr>
        <w:t>Тимошик</w:t>
      </w:r>
      <w:proofErr w:type="spellEnd"/>
      <w:r w:rsidRPr="00C8228F"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 w:rsidRPr="00C822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228F">
        <w:rPr>
          <w:rFonts w:ascii="Times New Roman" w:eastAsia="Times New Roman" w:hAnsi="Times New Roman" w:cs="Times New Roman"/>
          <w:bCs/>
          <w:sz w:val="28"/>
          <w:szCs w:val="28"/>
        </w:rPr>
        <w:t>Українські видавничі стандарти: до питання про концепцію розробки і впровадження у практику вітчизняного книговидання</w:t>
      </w:r>
      <w:r w:rsidRPr="00C8228F">
        <w:rPr>
          <w:rStyle w:val="booktext"/>
          <w:rFonts w:ascii="Times New Roman" w:hAnsi="Times New Roman" w:cs="Times New Roman"/>
          <w:sz w:val="28"/>
          <w:szCs w:val="28"/>
        </w:rPr>
        <w:t>.</w:t>
      </w:r>
      <w:r w:rsidRPr="00C8228F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C8228F">
        <w:rPr>
          <w:rFonts w:ascii="Times New Roman" w:hAnsi="Times New Roman" w:cs="Times New Roman"/>
          <w:sz w:val="28"/>
          <w:szCs w:val="28"/>
        </w:rPr>
        <w:t>Тимошик</w:t>
      </w:r>
      <w:proofErr w:type="spellEnd"/>
      <w:r w:rsidRPr="00C8228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C8228F">
          <w:rPr>
            <w:rStyle w:val="a7"/>
            <w:rFonts w:ascii="Times New Roman" w:eastAsia="Times New Roman" w:hAnsi="Times New Roman" w:cs="Times New Roman"/>
            <w:bCs/>
            <w:sz w:val="28"/>
            <w:szCs w:val="28"/>
          </w:rPr>
          <w:t>http://journlib.univ.kiev.ua/index.php?act=article&amp;article=1702</w:t>
        </w:r>
      </w:hyperlink>
    </w:p>
    <w:p w:rsidR="002C0B47" w:rsidRPr="00C8228F" w:rsidRDefault="002C0B47" w:rsidP="002C0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0B47" w:rsidRPr="00C8228F" w:rsidRDefault="002C0B47" w:rsidP="002C0B4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28F">
        <w:rPr>
          <w:rFonts w:ascii="Times New Roman" w:hAnsi="Times New Roman" w:cs="Times New Roman"/>
          <w:sz w:val="28"/>
          <w:szCs w:val="28"/>
        </w:rPr>
        <w:t xml:space="preserve">Закон України «Про стандартизацію» від 2015 р. </w:t>
      </w:r>
      <w:r w:rsidRPr="00C8228F">
        <w:rPr>
          <w:rStyle w:val="booktext"/>
          <w:rFonts w:ascii="Times New Roman" w:hAnsi="Times New Roman" w:cs="Times New Roman"/>
          <w:sz w:val="28"/>
          <w:szCs w:val="28"/>
        </w:rPr>
        <w:t xml:space="preserve">.  </w:t>
      </w:r>
      <w:hyperlink r:id="rId16" w:history="1">
        <w:r w:rsidRPr="00C8228F">
          <w:rPr>
            <w:rStyle w:val="a7"/>
            <w:rFonts w:ascii="Times New Roman" w:hAnsi="Times New Roman" w:cs="Times New Roman"/>
            <w:sz w:val="28"/>
            <w:szCs w:val="28"/>
          </w:rPr>
          <w:t>http://zakon3.rada.gov.ua/laws/show/1315-18</w:t>
        </w:r>
      </w:hyperlink>
    </w:p>
    <w:p w:rsidR="002C0B47" w:rsidRPr="00C8228F" w:rsidRDefault="002C0B47" w:rsidP="002C0B4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28F">
        <w:rPr>
          <w:rFonts w:ascii="Times New Roman" w:hAnsi="Times New Roman" w:cs="Times New Roman"/>
          <w:spacing w:val="-3"/>
          <w:sz w:val="28"/>
          <w:szCs w:val="28"/>
        </w:rPr>
        <w:t xml:space="preserve"> Стандартизація та суміжні види діяльності. Словник термінів: ДСТУ 1.1 – 2015. </w:t>
      </w:r>
      <w:r w:rsidRPr="00C8228F">
        <w:rPr>
          <w:rStyle w:val="booktext"/>
          <w:rFonts w:ascii="Times New Roman" w:hAnsi="Times New Roman" w:cs="Times New Roman"/>
          <w:sz w:val="28"/>
          <w:szCs w:val="28"/>
        </w:rPr>
        <w:t xml:space="preserve">.  </w:t>
      </w:r>
      <w:hyperlink r:id="rId17" w:history="1">
        <w:r w:rsidRPr="00C8228F">
          <w:rPr>
            <w:rStyle w:val="a7"/>
            <w:rFonts w:ascii="Times New Roman" w:hAnsi="Times New Roman" w:cs="Times New Roman"/>
            <w:sz w:val="28"/>
            <w:szCs w:val="28"/>
          </w:rPr>
          <w:t>http://normativ.info/dstu/dstu.html</w:t>
        </w:r>
      </w:hyperlink>
    </w:p>
    <w:p w:rsidR="002C0B47" w:rsidRPr="00C8228F" w:rsidRDefault="002C0B47" w:rsidP="002C0B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B47" w:rsidRPr="00C8228F" w:rsidRDefault="002C0B47" w:rsidP="002C0B4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28F">
        <w:rPr>
          <w:rFonts w:ascii="Times New Roman" w:eastAsia="Times New Roman" w:hAnsi="Times New Roman" w:cs="Times New Roman"/>
          <w:sz w:val="28"/>
          <w:szCs w:val="28"/>
        </w:rPr>
        <w:t xml:space="preserve"> Навчально-методичний </w:t>
      </w:r>
      <w:hyperlink r:id="rId18" w:tooltip="Посібник" w:history="1">
        <w:r w:rsidRPr="00C8228F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посібник</w:t>
        </w:r>
      </w:hyperlink>
      <w:r w:rsidRPr="00C8228F">
        <w:rPr>
          <w:rFonts w:ascii="Times New Roman" w:eastAsia="Times New Roman" w:hAnsi="Times New Roman" w:cs="Times New Roman"/>
          <w:sz w:val="28"/>
          <w:szCs w:val="28"/>
        </w:rPr>
        <w:t xml:space="preserve"> для самостійного вивчення дисципліни «Стандартизація і сертифікація товарів та послуг» для студентів У курсу спеціальності 7050200 «Менеджмент організацій» денної та заочної форм навчання /укладачі: В.П. Нечаєв, Ю.О. </w:t>
      </w:r>
      <w:proofErr w:type="spellStart"/>
      <w:r w:rsidRPr="00C8228F">
        <w:rPr>
          <w:rFonts w:ascii="Times New Roman" w:eastAsia="Times New Roman" w:hAnsi="Times New Roman" w:cs="Times New Roman"/>
          <w:sz w:val="28"/>
          <w:szCs w:val="28"/>
        </w:rPr>
        <w:t>Андрусенко</w:t>
      </w:r>
      <w:proofErr w:type="spellEnd"/>
      <w:r w:rsidRPr="00C8228F">
        <w:rPr>
          <w:rFonts w:ascii="Times New Roman" w:eastAsia="Times New Roman" w:hAnsi="Times New Roman" w:cs="Times New Roman"/>
          <w:sz w:val="28"/>
          <w:szCs w:val="28"/>
        </w:rPr>
        <w:t>, М.П. Сагайдак. – Кривий Ріг, Інститут ділового адміністрування, 2009. -  123 с.</w:t>
      </w:r>
    </w:p>
    <w:p w:rsidR="002C0B47" w:rsidRPr="00C8228F" w:rsidRDefault="002C0B47" w:rsidP="002C0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B47" w:rsidRDefault="002C0B47" w:rsidP="002C0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B47" w:rsidRPr="00AF61DA" w:rsidRDefault="002C0B47" w:rsidP="002C0B47">
      <w:pPr>
        <w:pStyle w:val="a8"/>
        <w:rPr>
          <w:highlight w:val="green"/>
        </w:rPr>
      </w:pPr>
    </w:p>
    <w:p w:rsidR="004A4C10" w:rsidRDefault="004A4C10"/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2AFB"/>
    <w:multiLevelType w:val="hybridMultilevel"/>
    <w:tmpl w:val="9B64B470"/>
    <w:lvl w:ilvl="0" w:tplc="B3F43514">
      <w:start w:val="1"/>
      <w:numFmt w:val="bullet"/>
      <w:lvlText w:val="-"/>
      <w:lvlJc w:val="left"/>
      <w:pPr>
        <w:ind w:left="1354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E4217"/>
    <w:multiLevelType w:val="hybridMultilevel"/>
    <w:tmpl w:val="475C14F8"/>
    <w:lvl w:ilvl="0" w:tplc="21589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C2E35"/>
    <w:multiLevelType w:val="hybridMultilevel"/>
    <w:tmpl w:val="B6926F3E"/>
    <w:lvl w:ilvl="0" w:tplc="215891EA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0B47"/>
    <w:rsid w:val="000B48A9"/>
    <w:rsid w:val="002C0B47"/>
    <w:rsid w:val="004A4C10"/>
    <w:rsid w:val="0086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47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cs="Times New Roman"/>
      <w:sz w:val="28"/>
      <w:szCs w:val="28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character" w:styleId="a7">
    <w:name w:val="Hyperlink"/>
    <w:basedOn w:val="a0"/>
    <w:uiPriority w:val="99"/>
    <w:unhideWhenUsed/>
    <w:rsid w:val="002C0B47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C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oktext">
    <w:name w:val="book_text"/>
    <w:basedOn w:val="a0"/>
    <w:rsid w:val="002C0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360" TargetMode="External"/><Relationship Id="rId13" Type="http://schemas.openxmlformats.org/officeDocument/2006/relationships/hyperlink" Target="https://moodle.znu.edu.ua/course/view.php?id=360" TargetMode="External"/><Relationship Id="rId18" Type="http://schemas.openxmlformats.org/officeDocument/2006/relationships/hyperlink" Target="https://moodle.znu.edu.ua/mod/resource/view.php?id=862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znu.edu.ua/course/view.php?id=360" TargetMode="External"/><Relationship Id="rId12" Type="http://schemas.openxmlformats.org/officeDocument/2006/relationships/hyperlink" Target="https://moodle.znu.edu.ua/course/view.php?id=360" TargetMode="External"/><Relationship Id="rId17" Type="http://schemas.openxmlformats.org/officeDocument/2006/relationships/hyperlink" Target="http://normativ.info/dstu/dst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3.rada.gov.ua/laws/show/1315-1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course/view.php?id=360" TargetMode="External"/><Relationship Id="rId11" Type="http://schemas.openxmlformats.org/officeDocument/2006/relationships/hyperlink" Target="https://moodle.znu.edu.ua/course/view.php?id=360" TargetMode="External"/><Relationship Id="rId5" Type="http://schemas.openxmlformats.org/officeDocument/2006/relationships/hyperlink" Target="http://journlib.univ.kiev.ua/index.php?act=article&amp;article=2399" TargetMode="External"/><Relationship Id="rId15" Type="http://schemas.openxmlformats.org/officeDocument/2006/relationships/hyperlink" Target="http://journlib.univ.kiev.ua/index.php?act=article&amp;article=1702" TargetMode="External"/><Relationship Id="rId10" Type="http://schemas.openxmlformats.org/officeDocument/2006/relationships/hyperlink" Target="https://moodle.znu.edu.ua/course/view.php?id=36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odle.znu.edu.ua/course/view.php?id=360" TargetMode="External"/><Relationship Id="rId14" Type="http://schemas.openxmlformats.org/officeDocument/2006/relationships/hyperlink" Target="https://moodle.znu.edu.ua/course/view.php?id=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2024-02-13T20:30:00Z</dcterms:created>
  <dcterms:modified xsi:type="dcterms:W3CDTF">2024-02-13T20:30:00Z</dcterms:modified>
</cp:coreProperties>
</file>