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540" w:rsidRPr="00C87540" w:rsidRDefault="001E4522" w:rsidP="00C8754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87540">
        <w:rPr>
          <w:rFonts w:ascii="Times New Roman" w:hAnsi="Times New Roman" w:cs="Times New Roman"/>
          <w:b/>
          <w:sz w:val="28"/>
        </w:rPr>
        <w:t>Лабораторна</w:t>
      </w:r>
      <w:proofErr w:type="spellEnd"/>
      <w:r w:rsidRPr="00C87540">
        <w:rPr>
          <w:rFonts w:ascii="Times New Roman" w:hAnsi="Times New Roman" w:cs="Times New Roman"/>
          <w:b/>
          <w:sz w:val="28"/>
        </w:rPr>
        <w:t xml:space="preserve"> робота №4.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r w:rsidRPr="00C87540">
        <w:rPr>
          <w:rFonts w:ascii="Times New Roman" w:hAnsi="Times New Roman" w:cs="Times New Roman"/>
          <w:b/>
          <w:sz w:val="28"/>
        </w:rPr>
        <w:t>Тема:</w:t>
      </w:r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Функціональні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особливості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м’язової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тканини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Визначання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роботи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r w:rsidRPr="00C87540">
        <w:rPr>
          <w:rFonts w:ascii="Times New Roman" w:hAnsi="Times New Roman" w:cs="Times New Roman"/>
          <w:b/>
          <w:sz w:val="28"/>
        </w:rPr>
        <w:t>Мета:</w:t>
      </w:r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Вивчити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структурно-</w:t>
      </w:r>
      <w:proofErr w:type="spellStart"/>
      <w:r w:rsidRPr="00C87540">
        <w:rPr>
          <w:rFonts w:ascii="Times New Roman" w:hAnsi="Times New Roman" w:cs="Times New Roman"/>
          <w:sz w:val="28"/>
        </w:rPr>
        <w:t>функціональні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особливості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тетанічне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лабільність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втома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87540">
        <w:rPr>
          <w:rFonts w:ascii="Times New Roman" w:hAnsi="Times New Roman" w:cs="Times New Roman"/>
          <w:b/>
          <w:sz w:val="28"/>
        </w:rPr>
        <w:t>Обладнання</w:t>
      </w:r>
      <w:proofErr w:type="spellEnd"/>
      <w:r w:rsidRPr="00C87540">
        <w:rPr>
          <w:rFonts w:ascii="Times New Roman" w:hAnsi="Times New Roman" w:cs="Times New Roman"/>
          <w:b/>
          <w:sz w:val="28"/>
        </w:rPr>
        <w:t>:</w:t>
      </w:r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електронний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посібник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навчальні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відео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</w:p>
    <w:p w:rsidR="00C87540" w:rsidRPr="00C87540" w:rsidRDefault="001E4522" w:rsidP="00C8754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87540">
        <w:rPr>
          <w:rFonts w:ascii="Times New Roman" w:hAnsi="Times New Roman" w:cs="Times New Roman"/>
          <w:b/>
          <w:sz w:val="28"/>
        </w:rPr>
        <w:t>Література</w:t>
      </w:r>
      <w:proofErr w:type="spellEnd"/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r w:rsidRPr="00C87540">
        <w:rPr>
          <w:rFonts w:ascii="Times New Roman" w:hAnsi="Times New Roman" w:cs="Times New Roman"/>
          <w:sz w:val="28"/>
        </w:rPr>
        <w:t xml:space="preserve">1. Голяка С.К., </w:t>
      </w:r>
      <w:proofErr w:type="spellStart"/>
      <w:r w:rsidRPr="00C87540">
        <w:rPr>
          <w:rFonts w:ascii="Times New Roman" w:hAnsi="Times New Roman" w:cs="Times New Roman"/>
          <w:sz w:val="28"/>
        </w:rPr>
        <w:t>Возний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С.С. </w:t>
      </w:r>
      <w:proofErr w:type="spellStart"/>
      <w:r w:rsidRPr="00C87540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основи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фізичної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культури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спорту. </w:t>
      </w:r>
      <w:proofErr w:type="spellStart"/>
      <w:proofErr w:type="gramStart"/>
      <w:r w:rsidRPr="00C87540">
        <w:rPr>
          <w:rFonts w:ascii="Times New Roman" w:hAnsi="Times New Roman" w:cs="Times New Roman"/>
          <w:sz w:val="28"/>
        </w:rPr>
        <w:t>Навч</w:t>
      </w:r>
      <w:proofErr w:type="spellEnd"/>
      <w:r w:rsidRPr="00C87540">
        <w:rPr>
          <w:rFonts w:ascii="Times New Roman" w:hAnsi="Times New Roman" w:cs="Times New Roman"/>
          <w:sz w:val="28"/>
        </w:rPr>
        <w:t>.-</w:t>
      </w:r>
      <w:proofErr w:type="spellStart"/>
      <w:proofErr w:type="gramEnd"/>
      <w:r w:rsidRPr="00C87540">
        <w:rPr>
          <w:rFonts w:ascii="Times New Roman" w:hAnsi="Times New Roman" w:cs="Times New Roman"/>
          <w:sz w:val="28"/>
        </w:rPr>
        <w:t>метод.посібник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Херсон: ПП </w:t>
      </w:r>
      <w:proofErr w:type="spellStart"/>
      <w:r w:rsidRPr="00C87540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В.С., 2015. 230 с.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r w:rsidRPr="00C87540">
        <w:rPr>
          <w:rFonts w:ascii="Times New Roman" w:hAnsi="Times New Roman" w:cs="Times New Roman"/>
          <w:sz w:val="28"/>
        </w:rPr>
        <w:t xml:space="preserve">2. Голяка С.К., Глухов І.Г. </w:t>
      </w:r>
      <w:proofErr w:type="spellStart"/>
      <w:r w:rsidRPr="00C87540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основи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фізичної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культури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спорту. </w:t>
      </w:r>
      <w:proofErr w:type="spellStart"/>
      <w:r w:rsidRPr="00C87540">
        <w:rPr>
          <w:rFonts w:ascii="Times New Roman" w:hAnsi="Times New Roman" w:cs="Times New Roman"/>
          <w:sz w:val="28"/>
        </w:rPr>
        <w:t>Методичні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рекомендації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робіт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C87540">
        <w:rPr>
          <w:rFonts w:ascii="Times New Roman" w:hAnsi="Times New Roman" w:cs="Times New Roman"/>
          <w:sz w:val="28"/>
        </w:rPr>
        <w:t>студентів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22 факультету </w:t>
      </w:r>
      <w:proofErr w:type="spellStart"/>
      <w:r w:rsidRPr="00C87540">
        <w:rPr>
          <w:rFonts w:ascii="Times New Roman" w:hAnsi="Times New Roman" w:cs="Times New Roman"/>
          <w:sz w:val="28"/>
        </w:rPr>
        <w:t>фізичного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виховання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спорту. Херсон: ПП </w:t>
      </w:r>
      <w:proofErr w:type="spellStart"/>
      <w:r w:rsidRPr="00C87540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В.С., 2019. 83 с.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r w:rsidRPr="00C87540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C87540">
        <w:rPr>
          <w:rFonts w:ascii="Times New Roman" w:hAnsi="Times New Roman" w:cs="Times New Roman"/>
          <w:sz w:val="28"/>
        </w:rPr>
        <w:t>Шмалєй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С.В., Гайдай М.І., </w:t>
      </w:r>
      <w:proofErr w:type="spellStart"/>
      <w:r w:rsidRPr="00C87540">
        <w:rPr>
          <w:rFonts w:ascii="Times New Roman" w:hAnsi="Times New Roman" w:cs="Times New Roman"/>
          <w:sz w:val="28"/>
        </w:rPr>
        <w:t>Гасюк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О.М., Кравченко Ю.В. </w:t>
      </w:r>
      <w:proofErr w:type="spellStart"/>
      <w:r w:rsidRPr="00C87540">
        <w:rPr>
          <w:rFonts w:ascii="Times New Roman" w:hAnsi="Times New Roman" w:cs="Times New Roman"/>
          <w:sz w:val="28"/>
        </w:rPr>
        <w:t>Методичні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розробки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занять з </w:t>
      </w:r>
      <w:proofErr w:type="spellStart"/>
      <w:r w:rsidRPr="00C87540">
        <w:rPr>
          <w:rFonts w:ascii="Times New Roman" w:hAnsi="Times New Roman" w:cs="Times New Roman"/>
          <w:sz w:val="28"/>
        </w:rPr>
        <w:t>фізіології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людини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тварин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У ІІ ч. Ч. І Херсон: Вид-во ХДПУ, 2002. 64 с. Режим доступу: </w:t>
      </w:r>
      <w:hyperlink r:id="rId4" w:history="1">
        <w:r w:rsidR="00C87540" w:rsidRPr="0002177B">
          <w:rPr>
            <w:rStyle w:val="a3"/>
            <w:rFonts w:ascii="Times New Roman" w:hAnsi="Times New Roman" w:cs="Times New Roman"/>
            <w:sz w:val="28"/>
          </w:rPr>
          <w:t>http://www.kspu.edu/FileDownload.ashx/Metod_r_lab_zan_z_fiziol_lud_ta_tvarin1.doc?id=2edfb459-3cd4-45f0-b820-da3cf43912b1</w:t>
        </w:r>
      </w:hyperlink>
      <w:r w:rsidRPr="00C87540">
        <w:rPr>
          <w:rFonts w:ascii="Times New Roman" w:hAnsi="Times New Roman" w:cs="Times New Roman"/>
          <w:sz w:val="28"/>
        </w:rPr>
        <w:t xml:space="preserve"> </w:t>
      </w:r>
    </w:p>
    <w:p w:rsidR="00C87540" w:rsidRPr="00C87540" w:rsidRDefault="001E4522" w:rsidP="00C8754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proofErr w:type="spellStart"/>
      <w:r w:rsidRPr="00C87540">
        <w:rPr>
          <w:rFonts w:ascii="Times New Roman" w:hAnsi="Times New Roman" w:cs="Times New Roman"/>
          <w:b/>
          <w:sz w:val="28"/>
        </w:rPr>
        <w:t>Короткі</w:t>
      </w:r>
      <w:proofErr w:type="spellEnd"/>
      <w:r w:rsidRPr="00C8754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C8754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b/>
          <w:sz w:val="28"/>
        </w:rPr>
        <w:t>відомості</w:t>
      </w:r>
      <w:proofErr w:type="spellEnd"/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r w:rsidRPr="00C87540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C87540">
        <w:rPr>
          <w:rFonts w:ascii="Times New Roman" w:hAnsi="Times New Roman" w:cs="Times New Roman"/>
          <w:sz w:val="28"/>
        </w:rPr>
        <w:t>людини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40-60% </w:t>
      </w:r>
      <w:proofErr w:type="spellStart"/>
      <w:r w:rsidRPr="00C87540">
        <w:rPr>
          <w:rFonts w:ascii="Times New Roman" w:hAnsi="Times New Roman" w:cs="Times New Roman"/>
          <w:sz w:val="28"/>
        </w:rPr>
        <w:t>маси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тіла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складається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приблизно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600 </w:t>
      </w:r>
      <w:proofErr w:type="spellStart"/>
      <w:r w:rsidRPr="00C87540">
        <w:rPr>
          <w:rFonts w:ascii="Times New Roman" w:hAnsi="Times New Roman" w:cs="Times New Roman"/>
          <w:sz w:val="28"/>
        </w:rPr>
        <w:t>скелетних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М'яз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складається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сотні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тисячі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волокон. </w:t>
      </w:r>
      <w:proofErr w:type="spellStart"/>
      <w:r w:rsidRPr="00C87540">
        <w:rPr>
          <w:rFonts w:ascii="Times New Roman" w:hAnsi="Times New Roman" w:cs="Times New Roman"/>
          <w:sz w:val="28"/>
        </w:rPr>
        <w:t>М'язове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волокно </w:t>
      </w:r>
      <w:proofErr w:type="spellStart"/>
      <w:r w:rsidRPr="00C87540">
        <w:rPr>
          <w:rFonts w:ascii="Times New Roman" w:hAnsi="Times New Roman" w:cs="Times New Roman"/>
          <w:sz w:val="28"/>
        </w:rPr>
        <w:t>скелетних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C87540">
        <w:rPr>
          <w:rFonts w:ascii="Times New Roman" w:hAnsi="Times New Roman" w:cs="Times New Roman"/>
          <w:sz w:val="28"/>
        </w:rPr>
        <w:t>багатоядерною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клітиною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великих </w:t>
      </w:r>
      <w:proofErr w:type="spellStart"/>
      <w:r w:rsidRPr="00C87540">
        <w:rPr>
          <w:rFonts w:ascii="Times New Roman" w:hAnsi="Times New Roman" w:cs="Times New Roman"/>
          <w:sz w:val="28"/>
        </w:rPr>
        <w:t>розмірів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87540">
        <w:rPr>
          <w:rFonts w:ascii="Times New Roman" w:hAnsi="Times New Roman" w:cs="Times New Roman"/>
          <w:sz w:val="28"/>
        </w:rPr>
        <w:t>міоцит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товщиною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10-100 мкм та </w:t>
      </w:r>
      <w:proofErr w:type="spellStart"/>
      <w:r w:rsidRPr="00C87540">
        <w:rPr>
          <w:rFonts w:ascii="Times New Roman" w:hAnsi="Times New Roman" w:cs="Times New Roman"/>
          <w:sz w:val="28"/>
        </w:rPr>
        <w:t>довжиною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декількох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міліметрів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десятка </w:t>
      </w:r>
      <w:proofErr w:type="spellStart"/>
      <w:r w:rsidRPr="00C87540">
        <w:rPr>
          <w:rFonts w:ascii="Times New Roman" w:hAnsi="Times New Roman" w:cs="Times New Roman"/>
          <w:sz w:val="28"/>
        </w:rPr>
        <w:t>сантиметрів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C87540">
        <w:rPr>
          <w:rFonts w:ascii="Times New Roman" w:hAnsi="Times New Roman" w:cs="Times New Roman"/>
          <w:sz w:val="28"/>
        </w:rPr>
        <w:t>Ззовні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волокно </w:t>
      </w:r>
      <w:proofErr w:type="spellStart"/>
      <w:r w:rsidRPr="00C87540">
        <w:rPr>
          <w:rFonts w:ascii="Times New Roman" w:hAnsi="Times New Roman" w:cs="Times New Roman"/>
          <w:sz w:val="28"/>
        </w:rPr>
        <w:t>вкрите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мембраною, яка </w:t>
      </w:r>
      <w:proofErr w:type="spellStart"/>
      <w:r w:rsidRPr="00C87540">
        <w:rPr>
          <w:rFonts w:ascii="Times New Roman" w:hAnsi="Times New Roman" w:cs="Times New Roman"/>
          <w:sz w:val="28"/>
        </w:rPr>
        <w:t>називається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сарколемою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C87540">
        <w:rPr>
          <w:rFonts w:ascii="Times New Roman" w:hAnsi="Times New Roman" w:cs="Times New Roman"/>
          <w:sz w:val="28"/>
        </w:rPr>
        <w:t>середині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знаходиться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саркоплазма, яку </w:t>
      </w:r>
      <w:proofErr w:type="spellStart"/>
      <w:r w:rsidRPr="00C87540">
        <w:rPr>
          <w:rFonts w:ascii="Times New Roman" w:hAnsi="Times New Roman" w:cs="Times New Roman"/>
          <w:sz w:val="28"/>
        </w:rPr>
        <w:t>умовно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можна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поділяють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87540">
        <w:rPr>
          <w:rFonts w:ascii="Times New Roman" w:hAnsi="Times New Roman" w:cs="Times New Roman"/>
          <w:sz w:val="28"/>
        </w:rPr>
        <w:t>дві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частини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87540">
        <w:rPr>
          <w:rFonts w:ascii="Times New Roman" w:hAnsi="Times New Roman" w:cs="Times New Roman"/>
          <w:sz w:val="28"/>
        </w:rPr>
        <w:t>саркоплазматичний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матрикс і </w:t>
      </w:r>
      <w:proofErr w:type="spellStart"/>
      <w:r w:rsidRPr="00C87540">
        <w:rPr>
          <w:rFonts w:ascii="Times New Roman" w:hAnsi="Times New Roman" w:cs="Times New Roman"/>
          <w:sz w:val="28"/>
        </w:rPr>
        <w:t>саркоплазматичний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ретикулум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сітка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). У </w:t>
      </w:r>
      <w:proofErr w:type="spellStart"/>
      <w:r w:rsidRPr="00C87540">
        <w:rPr>
          <w:rFonts w:ascii="Times New Roman" w:hAnsi="Times New Roman" w:cs="Times New Roman"/>
          <w:sz w:val="28"/>
        </w:rPr>
        <w:t>саркоплазматичному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матриксі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окрім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великого числа ядер та </w:t>
      </w:r>
      <w:proofErr w:type="spellStart"/>
      <w:r w:rsidRPr="00C87540">
        <w:rPr>
          <w:rFonts w:ascii="Times New Roman" w:hAnsi="Times New Roman" w:cs="Times New Roman"/>
          <w:sz w:val="28"/>
        </w:rPr>
        <w:t>міофібрил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багато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мітохондрій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лізосом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інших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субклітинних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структур, </w:t>
      </w:r>
      <w:proofErr w:type="spellStart"/>
      <w:r w:rsidRPr="00C87540">
        <w:rPr>
          <w:rFonts w:ascii="Times New Roman" w:hAnsi="Times New Roman" w:cs="Times New Roman"/>
          <w:sz w:val="28"/>
        </w:rPr>
        <w:t>розчинних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білків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зокрема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міоглобіну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гранул </w:t>
      </w:r>
      <w:proofErr w:type="spellStart"/>
      <w:r w:rsidRPr="00C87540">
        <w:rPr>
          <w:rFonts w:ascii="Times New Roman" w:hAnsi="Times New Roman" w:cs="Times New Roman"/>
          <w:sz w:val="28"/>
        </w:rPr>
        <w:t>глікогену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крапель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ліпідів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C87540">
        <w:rPr>
          <w:rFonts w:ascii="Times New Roman" w:hAnsi="Times New Roman" w:cs="Times New Roman"/>
          <w:sz w:val="28"/>
        </w:rPr>
        <w:t>саркоплазматичному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матриксі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занурені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скоротливі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елементи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волокна - </w:t>
      </w:r>
      <w:proofErr w:type="spellStart"/>
      <w:r w:rsidRPr="00C87540">
        <w:rPr>
          <w:rFonts w:ascii="Times New Roman" w:hAnsi="Times New Roman" w:cs="Times New Roman"/>
          <w:sz w:val="28"/>
        </w:rPr>
        <w:t>міофібрили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Це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спеціалізовані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органели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міоциту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які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виконують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мають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мікроскопом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поперечну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посмугованість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з </w:t>
      </w:r>
      <w:proofErr w:type="spellStart"/>
      <w:r w:rsidRPr="00C87540">
        <w:rPr>
          <w:rFonts w:ascii="Times New Roman" w:hAnsi="Times New Roman" w:cs="Times New Roman"/>
          <w:sz w:val="28"/>
        </w:rPr>
        <w:t>чергуванням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темних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світлих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смуг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Саркоплазматична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сітка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ретикулум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 - </w:t>
      </w:r>
      <w:proofErr w:type="spellStart"/>
      <w:r w:rsidRPr="00C87540">
        <w:rPr>
          <w:rFonts w:ascii="Times New Roman" w:hAnsi="Times New Roman" w:cs="Times New Roman"/>
          <w:sz w:val="28"/>
        </w:rPr>
        <w:t>це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транспортна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система </w:t>
      </w:r>
      <w:proofErr w:type="spellStart"/>
      <w:r w:rsidRPr="00C87540">
        <w:rPr>
          <w:rFonts w:ascii="Times New Roman" w:hAnsi="Times New Roman" w:cs="Times New Roman"/>
          <w:sz w:val="28"/>
        </w:rPr>
        <w:t>міоциту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складається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87540">
        <w:rPr>
          <w:rFonts w:ascii="Times New Roman" w:hAnsi="Times New Roman" w:cs="Times New Roman"/>
          <w:sz w:val="28"/>
        </w:rPr>
        <w:t>пов'язаних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собою </w:t>
      </w:r>
      <w:proofErr w:type="spellStart"/>
      <w:r w:rsidRPr="00C87540">
        <w:rPr>
          <w:rFonts w:ascii="Times New Roman" w:hAnsi="Times New Roman" w:cs="Times New Roman"/>
          <w:sz w:val="28"/>
        </w:rPr>
        <w:t>поздовжніх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поперечних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трубочок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Структурною </w:t>
      </w:r>
      <w:proofErr w:type="spellStart"/>
      <w:r w:rsidRPr="00C87540">
        <w:rPr>
          <w:rFonts w:ascii="Times New Roman" w:hAnsi="Times New Roman" w:cs="Times New Roman"/>
          <w:sz w:val="28"/>
        </w:rPr>
        <w:t>одиницею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саркоплазматичного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ретикулуму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C87540">
        <w:rPr>
          <w:rFonts w:ascii="Times New Roman" w:hAnsi="Times New Roman" w:cs="Times New Roman"/>
          <w:sz w:val="28"/>
        </w:rPr>
        <w:t>тріада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: поперечна трубочка з </w:t>
      </w:r>
      <w:proofErr w:type="spellStart"/>
      <w:r w:rsidRPr="00C87540">
        <w:rPr>
          <w:rFonts w:ascii="Times New Roman" w:hAnsi="Times New Roman" w:cs="Times New Roman"/>
          <w:sz w:val="28"/>
        </w:rPr>
        <w:t>прилеглими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неї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обох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боків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цистернами, у </w:t>
      </w:r>
      <w:proofErr w:type="spellStart"/>
      <w:r w:rsidRPr="00C87540">
        <w:rPr>
          <w:rFonts w:ascii="Times New Roman" w:hAnsi="Times New Roman" w:cs="Times New Roman"/>
          <w:sz w:val="28"/>
        </w:rPr>
        <w:t>яких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знаходяться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йони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Са2</w:t>
      </w:r>
      <w:proofErr w:type="gramStart"/>
      <w:r w:rsidRPr="00C87540">
        <w:rPr>
          <w:rFonts w:ascii="Times New Roman" w:hAnsi="Times New Roman" w:cs="Times New Roman"/>
          <w:sz w:val="28"/>
        </w:rPr>
        <w:t>+ .</w:t>
      </w:r>
      <w:proofErr w:type="gram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Мотонейрон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C87540">
        <w:rPr>
          <w:rFonts w:ascii="Times New Roman" w:hAnsi="Times New Roman" w:cs="Times New Roman"/>
          <w:sz w:val="28"/>
        </w:rPr>
        <w:t>більшості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випадків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посилає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 один, а </w:t>
      </w:r>
      <w:proofErr w:type="spellStart"/>
      <w:r w:rsidRPr="00C87540">
        <w:rPr>
          <w:rFonts w:ascii="Times New Roman" w:hAnsi="Times New Roman" w:cs="Times New Roman"/>
          <w:sz w:val="28"/>
        </w:rPr>
        <w:t>серію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Якщо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lastRenderedPageBreak/>
        <w:t>надходять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невеликою частотою і </w:t>
      </w:r>
      <w:proofErr w:type="spellStart"/>
      <w:r w:rsidRPr="00C87540">
        <w:rPr>
          <w:rFonts w:ascii="Times New Roman" w:hAnsi="Times New Roman" w:cs="Times New Roman"/>
          <w:sz w:val="28"/>
        </w:rPr>
        <w:t>інтервалом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ними </w:t>
      </w:r>
      <w:proofErr w:type="spellStart"/>
      <w:r w:rsidRPr="00C87540">
        <w:rPr>
          <w:rFonts w:ascii="Times New Roman" w:hAnsi="Times New Roman" w:cs="Times New Roman"/>
          <w:sz w:val="28"/>
        </w:rPr>
        <w:t>більшим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87540">
        <w:rPr>
          <w:rFonts w:ascii="Times New Roman" w:hAnsi="Times New Roman" w:cs="Times New Roman"/>
          <w:sz w:val="28"/>
        </w:rPr>
        <w:t>тривалість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тоді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волокно </w:t>
      </w:r>
      <w:proofErr w:type="spellStart"/>
      <w:r w:rsidRPr="00C87540">
        <w:rPr>
          <w:rFonts w:ascii="Times New Roman" w:hAnsi="Times New Roman" w:cs="Times New Roman"/>
          <w:sz w:val="28"/>
        </w:rPr>
        <w:t>відповідає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серією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C87540">
        <w:rPr>
          <w:rFonts w:ascii="Times New Roman" w:hAnsi="Times New Roman" w:cs="Times New Roman"/>
          <w:sz w:val="28"/>
        </w:rPr>
        <w:t>випадку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коли ж </w:t>
      </w:r>
      <w:proofErr w:type="spellStart"/>
      <w:r w:rsidRPr="00C87540">
        <w:rPr>
          <w:rFonts w:ascii="Times New Roman" w:hAnsi="Times New Roman" w:cs="Times New Roman"/>
          <w:sz w:val="28"/>
        </w:rPr>
        <w:t>інтервали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імпульсами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будуть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коротшими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тривалості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тоді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проходить </w:t>
      </w:r>
      <w:proofErr w:type="spellStart"/>
      <w:r w:rsidRPr="00C87540">
        <w:rPr>
          <w:rFonts w:ascii="Times New Roman" w:hAnsi="Times New Roman" w:cs="Times New Roman"/>
          <w:sz w:val="28"/>
        </w:rPr>
        <w:t>накладання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одне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87540">
        <w:rPr>
          <w:rFonts w:ascii="Times New Roman" w:hAnsi="Times New Roman" w:cs="Times New Roman"/>
          <w:sz w:val="28"/>
        </w:rPr>
        <w:t>одне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таким чином, </w:t>
      </w:r>
      <w:proofErr w:type="spellStart"/>
      <w:r w:rsidRPr="00C87540">
        <w:rPr>
          <w:rFonts w:ascii="Times New Roman" w:hAnsi="Times New Roman" w:cs="Times New Roman"/>
          <w:sz w:val="28"/>
        </w:rPr>
        <w:t>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результаті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їх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суперпозиції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виникає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тетанус. </w:t>
      </w:r>
      <w:proofErr w:type="spellStart"/>
      <w:r w:rsidRPr="00C87540">
        <w:rPr>
          <w:rFonts w:ascii="Times New Roman" w:hAnsi="Times New Roman" w:cs="Times New Roman"/>
          <w:sz w:val="28"/>
        </w:rPr>
        <w:t>Розрізняють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зубчастий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тетанус, коли в </w:t>
      </w:r>
      <w:proofErr w:type="spellStart"/>
      <w:r w:rsidRPr="00C87540">
        <w:rPr>
          <w:rFonts w:ascii="Times New Roman" w:hAnsi="Times New Roman" w:cs="Times New Roman"/>
          <w:sz w:val="28"/>
        </w:rPr>
        <w:t>інтервалах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імпульсами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волокна </w:t>
      </w:r>
      <w:proofErr w:type="spellStart"/>
      <w:r w:rsidRPr="00C87540">
        <w:rPr>
          <w:rFonts w:ascii="Times New Roman" w:hAnsi="Times New Roman" w:cs="Times New Roman"/>
          <w:sz w:val="28"/>
        </w:rPr>
        <w:t>встигають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закінчити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перейшовши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фази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розслаблення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і гладкий, коли </w:t>
      </w:r>
      <w:proofErr w:type="spellStart"/>
      <w:r w:rsidRPr="00C87540">
        <w:rPr>
          <w:rFonts w:ascii="Times New Roman" w:hAnsi="Times New Roman" w:cs="Times New Roman"/>
          <w:sz w:val="28"/>
        </w:rPr>
        <w:t>кожен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наступний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черговий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захопить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волокно </w:t>
      </w:r>
      <w:proofErr w:type="spellStart"/>
      <w:r w:rsidRPr="00C87540">
        <w:rPr>
          <w:rFonts w:ascii="Times New Roman" w:hAnsi="Times New Roman" w:cs="Times New Roman"/>
          <w:sz w:val="28"/>
        </w:rPr>
        <w:t>ще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87540">
        <w:rPr>
          <w:rFonts w:ascii="Times New Roman" w:hAnsi="Times New Roman" w:cs="Times New Roman"/>
          <w:sz w:val="28"/>
        </w:rPr>
        <w:t>фазі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чи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розвитку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напруження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). В </w:t>
      </w:r>
      <w:proofErr w:type="spellStart"/>
      <w:r w:rsidRPr="00C87540">
        <w:rPr>
          <w:rFonts w:ascii="Times New Roman" w:hAnsi="Times New Roman" w:cs="Times New Roman"/>
          <w:sz w:val="28"/>
        </w:rPr>
        <w:t>основі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подібного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плавного, </w:t>
      </w:r>
      <w:proofErr w:type="spellStart"/>
      <w:r w:rsidRPr="00C87540">
        <w:rPr>
          <w:rFonts w:ascii="Times New Roman" w:hAnsi="Times New Roman" w:cs="Times New Roman"/>
          <w:sz w:val="28"/>
        </w:rPr>
        <w:t>неколивного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лежить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 одна, а </w:t>
      </w:r>
      <w:proofErr w:type="spellStart"/>
      <w:r w:rsidRPr="00C87540">
        <w:rPr>
          <w:rFonts w:ascii="Times New Roman" w:hAnsi="Times New Roman" w:cs="Times New Roman"/>
          <w:sz w:val="28"/>
        </w:rPr>
        <w:t>багато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хвиль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збудження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В тих </w:t>
      </w:r>
      <w:proofErr w:type="spellStart"/>
      <w:r w:rsidRPr="00C87540">
        <w:rPr>
          <w:rFonts w:ascii="Times New Roman" w:hAnsi="Times New Roman" w:cs="Times New Roman"/>
          <w:sz w:val="28"/>
        </w:rPr>
        <w:t>випадках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коли </w:t>
      </w:r>
      <w:proofErr w:type="spellStart"/>
      <w:r w:rsidRPr="00C87540">
        <w:rPr>
          <w:rFonts w:ascii="Times New Roman" w:hAnsi="Times New Roman" w:cs="Times New Roman"/>
          <w:sz w:val="28"/>
        </w:rPr>
        <w:t>рухові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одиниці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(РО) </w:t>
      </w:r>
      <w:proofErr w:type="spellStart"/>
      <w:r w:rsidRPr="00C87540">
        <w:rPr>
          <w:rFonts w:ascii="Times New Roman" w:hAnsi="Times New Roman" w:cs="Times New Roman"/>
          <w:sz w:val="28"/>
        </w:rPr>
        <w:t>працюють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режимі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акт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всього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C87540">
        <w:rPr>
          <w:rFonts w:ascii="Times New Roman" w:hAnsi="Times New Roman" w:cs="Times New Roman"/>
          <w:sz w:val="28"/>
        </w:rPr>
        <w:t>плавним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C87540">
        <w:rPr>
          <w:rFonts w:ascii="Times New Roman" w:hAnsi="Times New Roman" w:cs="Times New Roman"/>
          <w:sz w:val="28"/>
        </w:rPr>
        <w:t>цьому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87540">
        <w:rPr>
          <w:rFonts w:ascii="Times New Roman" w:hAnsi="Times New Roman" w:cs="Times New Roman"/>
          <w:sz w:val="28"/>
        </w:rPr>
        <w:t>відмічаються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окремі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короткочасні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розслаблення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РО. </w:t>
      </w:r>
      <w:proofErr w:type="spellStart"/>
      <w:r w:rsidRPr="00C87540">
        <w:rPr>
          <w:rFonts w:ascii="Times New Roman" w:hAnsi="Times New Roman" w:cs="Times New Roman"/>
          <w:sz w:val="28"/>
        </w:rPr>
        <w:t>Це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забезпечується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асинхронною </w:t>
      </w:r>
      <w:proofErr w:type="spellStart"/>
      <w:r w:rsidRPr="00C87540">
        <w:rPr>
          <w:rFonts w:ascii="Times New Roman" w:hAnsi="Times New Roman" w:cs="Times New Roman"/>
          <w:sz w:val="28"/>
        </w:rPr>
        <w:t>роботою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різних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РО: коли </w:t>
      </w:r>
      <w:proofErr w:type="spellStart"/>
      <w:r w:rsidRPr="00C87540">
        <w:rPr>
          <w:rFonts w:ascii="Times New Roman" w:hAnsi="Times New Roman" w:cs="Times New Roman"/>
          <w:sz w:val="28"/>
        </w:rPr>
        <w:t>одні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них </w:t>
      </w:r>
      <w:proofErr w:type="spellStart"/>
      <w:r w:rsidRPr="00C87540">
        <w:rPr>
          <w:rFonts w:ascii="Times New Roman" w:hAnsi="Times New Roman" w:cs="Times New Roman"/>
          <w:sz w:val="28"/>
        </w:rPr>
        <w:t>закінчують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своє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починають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розслаблятися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тоді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C87540">
        <w:rPr>
          <w:rFonts w:ascii="Times New Roman" w:hAnsi="Times New Roman" w:cs="Times New Roman"/>
          <w:sz w:val="28"/>
        </w:rPr>
        <w:t>інші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87540">
        <w:rPr>
          <w:rFonts w:ascii="Times New Roman" w:hAnsi="Times New Roman" w:cs="Times New Roman"/>
          <w:sz w:val="28"/>
        </w:rPr>
        <w:t>тільки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досягають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вершини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підтримуючи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стан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23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тетанічного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режиму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волокна </w:t>
      </w:r>
      <w:proofErr w:type="spellStart"/>
      <w:r w:rsidRPr="00C87540">
        <w:rPr>
          <w:rFonts w:ascii="Times New Roman" w:hAnsi="Times New Roman" w:cs="Times New Roman"/>
          <w:sz w:val="28"/>
        </w:rPr>
        <w:t>розвивають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значно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більше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напруження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C87540">
        <w:rPr>
          <w:rFonts w:ascii="Times New Roman" w:hAnsi="Times New Roman" w:cs="Times New Roman"/>
          <w:sz w:val="28"/>
        </w:rPr>
        <w:t>ніж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C87540">
        <w:rPr>
          <w:rFonts w:ascii="Times New Roman" w:hAnsi="Times New Roman" w:cs="Times New Roman"/>
          <w:sz w:val="28"/>
        </w:rPr>
        <w:t>режимі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РО </w:t>
      </w:r>
      <w:proofErr w:type="spellStart"/>
      <w:r w:rsidRPr="00C87540">
        <w:rPr>
          <w:rFonts w:ascii="Times New Roman" w:hAnsi="Times New Roman" w:cs="Times New Roman"/>
          <w:sz w:val="28"/>
        </w:rPr>
        <w:t>працюють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лише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тих </w:t>
      </w:r>
      <w:proofErr w:type="spellStart"/>
      <w:r w:rsidRPr="00C87540">
        <w:rPr>
          <w:rFonts w:ascii="Times New Roman" w:hAnsi="Times New Roman" w:cs="Times New Roman"/>
          <w:sz w:val="28"/>
        </w:rPr>
        <w:t>випадках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коли </w:t>
      </w:r>
      <w:proofErr w:type="spellStart"/>
      <w:r w:rsidRPr="00C87540">
        <w:rPr>
          <w:rFonts w:ascii="Times New Roman" w:hAnsi="Times New Roman" w:cs="Times New Roman"/>
          <w:sz w:val="28"/>
        </w:rPr>
        <w:t>рухи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87540">
        <w:rPr>
          <w:rFonts w:ascii="Times New Roman" w:hAnsi="Times New Roman" w:cs="Times New Roman"/>
          <w:sz w:val="28"/>
        </w:rPr>
        <w:t>передбачають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значного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напруження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За </w:t>
      </w:r>
      <w:proofErr w:type="spellStart"/>
      <w:r w:rsidRPr="00C87540">
        <w:rPr>
          <w:rFonts w:ascii="Times New Roman" w:hAnsi="Times New Roman" w:cs="Times New Roman"/>
          <w:sz w:val="28"/>
        </w:rPr>
        <w:t>необхідності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розвивати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значні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тобто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великі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87540">
        <w:rPr>
          <w:rFonts w:ascii="Times New Roman" w:hAnsi="Times New Roman" w:cs="Times New Roman"/>
          <w:sz w:val="28"/>
        </w:rPr>
        <w:t>напруження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РО </w:t>
      </w:r>
      <w:proofErr w:type="spellStart"/>
      <w:r w:rsidRPr="00C87540">
        <w:rPr>
          <w:rFonts w:ascii="Times New Roman" w:hAnsi="Times New Roman" w:cs="Times New Roman"/>
          <w:sz w:val="28"/>
        </w:rPr>
        <w:t>працюють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тетанічному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режимі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C87540">
        <w:rPr>
          <w:rFonts w:ascii="Times New Roman" w:hAnsi="Times New Roman" w:cs="Times New Roman"/>
          <w:sz w:val="28"/>
        </w:rPr>
        <w:t>цьому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чим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більша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(у </w:t>
      </w:r>
      <w:proofErr w:type="spellStart"/>
      <w:r w:rsidRPr="00C87540">
        <w:rPr>
          <w:rFonts w:ascii="Times New Roman" w:hAnsi="Times New Roman" w:cs="Times New Roman"/>
          <w:sz w:val="28"/>
        </w:rPr>
        <w:t>певних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режимах) частота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тим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більшим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буде </w:t>
      </w:r>
      <w:proofErr w:type="spellStart"/>
      <w:r w:rsidRPr="00C87540">
        <w:rPr>
          <w:rFonts w:ascii="Times New Roman" w:hAnsi="Times New Roman" w:cs="Times New Roman"/>
          <w:sz w:val="28"/>
        </w:rPr>
        <w:t>напруження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рухових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одиниць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виконання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рухових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дій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людини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можуть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виконувати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чотири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основні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види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роботи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: • </w:t>
      </w:r>
      <w:proofErr w:type="spellStart"/>
      <w:r w:rsidRPr="00C87540">
        <w:rPr>
          <w:rFonts w:ascii="Times New Roman" w:hAnsi="Times New Roman" w:cs="Times New Roman"/>
          <w:sz w:val="28"/>
        </w:rPr>
        <w:t>утримуючу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C87540">
        <w:rPr>
          <w:rFonts w:ascii="Times New Roman" w:hAnsi="Times New Roman" w:cs="Times New Roman"/>
          <w:sz w:val="28"/>
        </w:rPr>
        <w:t>виконується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87540">
        <w:rPr>
          <w:rFonts w:ascii="Times New Roman" w:hAnsi="Times New Roman" w:cs="Times New Roman"/>
          <w:sz w:val="28"/>
        </w:rPr>
        <w:t>рахунок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напруження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Pr="00C87540">
        <w:rPr>
          <w:rFonts w:ascii="Times New Roman" w:hAnsi="Times New Roman" w:cs="Times New Roman"/>
          <w:sz w:val="28"/>
        </w:rPr>
        <w:t>зміни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їх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довжини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тобто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ізометричний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режим - статична сила). Вона </w:t>
      </w:r>
      <w:proofErr w:type="spellStart"/>
      <w:r w:rsidRPr="00C87540">
        <w:rPr>
          <w:rFonts w:ascii="Times New Roman" w:hAnsi="Times New Roman" w:cs="Times New Roman"/>
          <w:sz w:val="28"/>
        </w:rPr>
        <w:t>застосовується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C87540">
        <w:rPr>
          <w:rFonts w:ascii="Times New Roman" w:hAnsi="Times New Roman" w:cs="Times New Roman"/>
          <w:sz w:val="28"/>
        </w:rPr>
        <w:t>підтримання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статичних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різних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поз </w:t>
      </w:r>
      <w:proofErr w:type="spellStart"/>
      <w:r w:rsidRPr="00C87540">
        <w:rPr>
          <w:rFonts w:ascii="Times New Roman" w:hAnsi="Times New Roman" w:cs="Times New Roman"/>
          <w:sz w:val="28"/>
        </w:rPr>
        <w:t>тіла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утримання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предметів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(штанга) </w:t>
      </w:r>
      <w:proofErr w:type="spellStart"/>
      <w:r w:rsidRPr="00C87540">
        <w:rPr>
          <w:rFonts w:ascii="Times New Roman" w:hAnsi="Times New Roman" w:cs="Times New Roman"/>
          <w:sz w:val="28"/>
        </w:rPr>
        <w:t>тощо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; • </w:t>
      </w:r>
      <w:proofErr w:type="spellStart"/>
      <w:r w:rsidRPr="00C87540">
        <w:rPr>
          <w:rFonts w:ascii="Times New Roman" w:hAnsi="Times New Roman" w:cs="Times New Roman"/>
          <w:sz w:val="28"/>
        </w:rPr>
        <w:t>долаючу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виконується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87540">
        <w:rPr>
          <w:rFonts w:ascii="Times New Roman" w:hAnsi="Times New Roman" w:cs="Times New Roman"/>
          <w:sz w:val="28"/>
        </w:rPr>
        <w:t>рахунок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зменшення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довжини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C87540">
        <w:rPr>
          <w:rFonts w:ascii="Times New Roman" w:hAnsi="Times New Roman" w:cs="Times New Roman"/>
          <w:sz w:val="28"/>
        </w:rPr>
        <w:t>застосовується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найчастіше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виконання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рухових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дій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; • </w:t>
      </w:r>
      <w:proofErr w:type="spellStart"/>
      <w:r w:rsidRPr="00C87540">
        <w:rPr>
          <w:rFonts w:ascii="Times New Roman" w:hAnsi="Times New Roman" w:cs="Times New Roman"/>
          <w:sz w:val="28"/>
        </w:rPr>
        <w:t>поступливу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C87540">
        <w:rPr>
          <w:rFonts w:ascii="Times New Roman" w:hAnsi="Times New Roman" w:cs="Times New Roman"/>
          <w:sz w:val="28"/>
        </w:rPr>
        <w:t>виконується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87540">
        <w:rPr>
          <w:rFonts w:ascii="Times New Roman" w:hAnsi="Times New Roman" w:cs="Times New Roman"/>
          <w:sz w:val="28"/>
        </w:rPr>
        <w:t>рахунок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збільшення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довжини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Завдяки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цьому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виду </w:t>
      </w:r>
      <w:proofErr w:type="spellStart"/>
      <w:r w:rsidRPr="00C87540">
        <w:rPr>
          <w:rFonts w:ascii="Times New Roman" w:hAnsi="Times New Roman" w:cs="Times New Roman"/>
          <w:sz w:val="28"/>
        </w:rPr>
        <w:t>роботи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амортизація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87540">
        <w:rPr>
          <w:rFonts w:ascii="Times New Roman" w:hAnsi="Times New Roman" w:cs="Times New Roman"/>
          <w:sz w:val="28"/>
        </w:rPr>
        <w:t>у момент</w:t>
      </w:r>
      <w:proofErr w:type="gram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приземлення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87540">
        <w:rPr>
          <w:rFonts w:ascii="Times New Roman" w:hAnsi="Times New Roman" w:cs="Times New Roman"/>
          <w:sz w:val="28"/>
        </w:rPr>
        <w:t>стрибках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бігу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тощо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Зауважимо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цьому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режимі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можуть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проявляти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50-100 % </w:t>
      </w:r>
      <w:proofErr w:type="spellStart"/>
      <w:r w:rsidRPr="00C87540">
        <w:rPr>
          <w:rFonts w:ascii="Times New Roman" w:hAnsi="Times New Roman" w:cs="Times New Roman"/>
          <w:sz w:val="28"/>
        </w:rPr>
        <w:t>більшу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силу, а </w:t>
      </w:r>
      <w:proofErr w:type="spellStart"/>
      <w:r w:rsidRPr="00C87540">
        <w:rPr>
          <w:rFonts w:ascii="Times New Roman" w:hAnsi="Times New Roman" w:cs="Times New Roman"/>
          <w:sz w:val="28"/>
        </w:rPr>
        <w:t>ніж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87540">
        <w:rPr>
          <w:rFonts w:ascii="Times New Roman" w:hAnsi="Times New Roman" w:cs="Times New Roman"/>
          <w:sz w:val="28"/>
        </w:rPr>
        <w:t>долаючому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в </w:t>
      </w:r>
      <w:proofErr w:type="spellStart"/>
      <w:r w:rsidRPr="00C87540">
        <w:rPr>
          <w:rFonts w:ascii="Times New Roman" w:hAnsi="Times New Roman" w:cs="Times New Roman"/>
          <w:sz w:val="28"/>
        </w:rPr>
        <w:t>утримуючому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; • </w:t>
      </w:r>
      <w:proofErr w:type="spellStart"/>
      <w:r w:rsidRPr="00C87540">
        <w:rPr>
          <w:rFonts w:ascii="Times New Roman" w:hAnsi="Times New Roman" w:cs="Times New Roman"/>
          <w:sz w:val="28"/>
        </w:rPr>
        <w:t>комбіновану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C87540">
        <w:rPr>
          <w:rFonts w:ascii="Times New Roman" w:hAnsi="Times New Roman" w:cs="Times New Roman"/>
          <w:sz w:val="28"/>
        </w:rPr>
        <w:t>складається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почергової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зміни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названих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вище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режимів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Фактори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що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зумовлюють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силові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можливості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людини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Сила, яку </w:t>
      </w:r>
      <w:proofErr w:type="spellStart"/>
      <w:r w:rsidRPr="00C87540">
        <w:rPr>
          <w:rFonts w:ascii="Times New Roman" w:hAnsi="Times New Roman" w:cs="Times New Roman"/>
          <w:sz w:val="28"/>
        </w:rPr>
        <w:t>здатна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проявити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людина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руховій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діяльності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залежить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зовнішніх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(величина опору, </w:t>
      </w:r>
      <w:proofErr w:type="spellStart"/>
      <w:r w:rsidRPr="00C87540">
        <w:rPr>
          <w:rFonts w:ascii="Times New Roman" w:hAnsi="Times New Roman" w:cs="Times New Roman"/>
          <w:sz w:val="28"/>
        </w:rPr>
        <w:t>довжина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важелів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погодно-кліматичні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умови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добова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річна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періодика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 та </w:t>
      </w:r>
      <w:proofErr w:type="spellStart"/>
      <w:r w:rsidRPr="00C87540">
        <w:rPr>
          <w:rFonts w:ascii="Times New Roman" w:hAnsi="Times New Roman" w:cs="Times New Roman"/>
          <w:sz w:val="28"/>
        </w:rPr>
        <w:t>внутрішніх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факторів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До </w:t>
      </w:r>
      <w:proofErr w:type="spellStart"/>
      <w:r w:rsidRPr="00C87540">
        <w:rPr>
          <w:rFonts w:ascii="Times New Roman" w:hAnsi="Times New Roman" w:cs="Times New Roman"/>
          <w:sz w:val="28"/>
        </w:rPr>
        <w:t>внутрішніх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факторів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належать: </w:t>
      </w:r>
      <w:proofErr w:type="spellStart"/>
      <w:r w:rsidRPr="00C87540">
        <w:rPr>
          <w:rFonts w:ascii="Times New Roman" w:hAnsi="Times New Roman" w:cs="Times New Roman"/>
          <w:sz w:val="28"/>
        </w:rPr>
        <w:t>cтруктура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повільноскоротні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волокна </w:t>
      </w:r>
      <w:proofErr w:type="spellStart"/>
      <w:r w:rsidRPr="00C87540">
        <w:rPr>
          <w:rFonts w:ascii="Times New Roman" w:hAnsi="Times New Roman" w:cs="Times New Roman"/>
          <w:sz w:val="28"/>
        </w:rPr>
        <w:t>здатні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тривалої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повільної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роботи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швидкісноскоротні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- сила та </w:t>
      </w:r>
      <w:proofErr w:type="spellStart"/>
      <w:r w:rsidRPr="00C87540">
        <w:rPr>
          <w:rFonts w:ascii="Times New Roman" w:hAnsi="Times New Roman" w:cs="Times New Roman"/>
          <w:sz w:val="28"/>
        </w:rPr>
        <w:t>швидкість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яких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значно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значно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вищі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C87540">
        <w:rPr>
          <w:rFonts w:ascii="Times New Roman" w:hAnsi="Times New Roman" w:cs="Times New Roman"/>
          <w:sz w:val="28"/>
        </w:rPr>
        <w:t>м'язова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маса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більшення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м'язової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маси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супроводжується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зростанням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абсолютної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); </w:t>
      </w:r>
      <w:proofErr w:type="spellStart"/>
      <w:r w:rsidRPr="00C87540">
        <w:rPr>
          <w:rFonts w:ascii="Times New Roman" w:hAnsi="Times New Roman" w:cs="Times New Roman"/>
          <w:sz w:val="28"/>
        </w:rPr>
        <w:t>внутрішньом'язова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координація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міжм'язова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координація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реактивність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потужність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lastRenderedPageBreak/>
        <w:t>енергоджерел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Короткочасна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напружена </w:t>
      </w:r>
      <w:proofErr w:type="spellStart"/>
      <w:r w:rsidRPr="00C87540">
        <w:rPr>
          <w:rFonts w:ascii="Times New Roman" w:hAnsi="Times New Roman" w:cs="Times New Roman"/>
          <w:sz w:val="28"/>
        </w:rPr>
        <w:t>силова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швидкісно-силова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робота </w:t>
      </w:r>
      <w:proofErr w:type="spellStart"/>
      <w:r w:rsidRPr="00C87540">
        <w:rPr>
          <w:rFonts w:ascii="Times New Roman" w:hAnsi="Times New Roman" w:cs="Times New Roman"/>
          <w:sz w:val="28"/>
        </w:rPr>
        <w:t>забезпечується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фосфатними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енергоджерелами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(АТФ, КФ), а </w:t>
      </w:r>
      <w:proofErr w:type="spellStart"/>
      <w:r w:rsidRPr="00C87540">
        <w:rPr>
          <w:rFonts w:ascii="Times New Roman" w:hAnsi="Times New Roman" w:cs="Times New Roman"/>
          <w:sz w:val="28"/>
        </w:rPr>
        <w:t>триваліша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виконується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87540">
        <w:rPr>
          <w:rFonts w:ascii="Times New Roman" w:hAnsi="Times New Roman" w:cs="Times New Roman"/>
          <w:sz w:val="28"/>
        </w:rPr>
        <w:t>рахунок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анаеробного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аеробного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розщеплення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глікогену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Якісне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силове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тренування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сприяє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накопиченню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м'язах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запасів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енергоречовин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Так, </w:t>
      </w:r>
      <w:proofErr w:type="spellStart"/>
      <w:r w:rsidRPr="00C87540">
        <w:rPr>
          <w:rFonts w:ascii="Times New Roman" w:hAnsi="Times New Roman" w:cs="Times New Roman"/>
          <w:sz w:val="28"/>
        </w:rPr>
        <w:t>нетренований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вміщує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0,5 % </w:t>
      </w:r>
      <w:proofErr w:type="spellStart"/>
      <w:r w:rsidRPr="00C87540">
        <w:rPr>
          <w:rFonts w:ascii="Times New Roman" w:hAnsi="Times New Roman" w:cs="Times New Roman"/>
          <w:sz w:val="28"/>
        </w:rPr>
        <w:t>креатинфосфату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його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загальної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маси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а добре </w:t>
      </w:r>
      <w:proofErr w:type="spellStart"/>
      <w:r w:rsidRPr="00C87540">
        <w:rPr>
          <w:rFonts w:ascii="Times New Roman" w:hAnsi="Times New Roman" w:cs="Times New Roman"/>
          <w:sz w:val="28"/>
        </w:rPr>
        <w:t>тренований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- 1,5 % </w:t>
      </w:r>
      <w:proofErr w:type="spellStart"/>
      <w:r w:rsidRPr="00C87540">
        <w:rPr>
          <w:rFonts w:ascii="Times New Roman" w:hAnsi="Times New Roman" w:cs="Times New Roman"/>
          <w:sz w:val="28"/>
        </w:rPr>
        <w:t>від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загальної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маси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конкретного </w:t>
      </w:r>
      <w:proofErr w:type="spellStart"/>
      <w:r w:rsidRPr="00C87540">
        <w:rPr>
          <w:rFonts w:ascii="Times New Roman" w:hAnsi="Times New Roman" w:cs="Times New Roman"/>
          <w:sz w:val="28"/>
        </w:rPr>
        <w:t>м'яза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Інтенсивна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силова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робота </w:t>
      </w:r>
      <w:proofErr w:type="spellStart"/>
      <w:r w:rsidRPr="00C87540">
        <w:rPr>
          <w:rFonts w:ascii="Times New Roman" w:hAnsi="Times New Roman" w:cs="Times New Roman"/>
          <w:sz w:val="28"/>
        </w:rPr>
        <w:t>сприяє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також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збільшенню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запасів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глікогену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м'язах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80-100 %. </w:t>
      </w:r>
      <w:proofErr w:type="spellStart"/>
      <w:r w:rsidRPr="00C87540">
        <w:rPr>
          <w:rFonts w:ascii="Times New Roman" w:hAnsi="Times New Roman" w:cs="Times New Roman"/>
          <w:sz w:val="28"/>
        </w:rPr>
        <w:t>Зміст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послідовність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виконання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роботи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87540">
        <w:rPr>
          <w:rFonts w:ascii="Times New Roman" w:hAnsi="Times New Roman" w:cs="Times New Roman"/>
          <w:sz w:val="28"/>
        </w:rPr>
        <w:t>Завдання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C87540">
        <w:rPr>
          <w:rFonts w:ascii="Times New Roman" w:hAnsi="Times New Roman" w:cs="Times New Roman"/>
          <w:sz w:val="28"/>
        </w:rPr>
        <w:t>Опис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навчальне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відео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87540">
        <w:rPr>
          <w:rFonts w:ascii="Times New Roman" w:hAnsi="Times New Roman" w:cs="Times New Roman"/>
          <w:sz w:val="28"/>
        </w:rPr>
        <w:t>Ознайомитися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особливостями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опису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дослідження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Нервово-м'язовий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препарат </w:t>
      </w:r>
      <w:proofErr w:type="spellStart"/>
      <w:r w:rsidRPr="00C87540">
        <w:rPr>
          <w:rFonts w:ascii="Times New Roman" w:hAnsi="Times New Roman" w:cs="Times New Roman"/>
          <w:sz w:val="28"/>
        </w:rPr>
        <w:t>закріплюють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штативі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з'єднують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87540">
        <w:rPr>
          <w:rFonts w:ascii="Times New Roman" w:hAnsi="Times New Roman" w:cs="Times New Roman"/>
          <w:sz w:val="28"/>
        </w:rPr>
        <w:t>міографом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кладуть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нерв на </w:t>
      </w:r>
      <w:proofErr w:type="spellStart"/>
      <w:r w:rsidRPr="00C87540">
        <w:rPr>
          <w:rFonts w:ascii="Times New Roman" w:hAnsi="Times New Roman" w:cs="Times New Roman"/>
          <w:sz w:val="28"/>
        </w:rPr>
        <w:t>електроди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Включають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стимулятор та </w:t>
      </w:r>
      <w:proofErr w:type="spellStart"/>
      <w:r w:rsidRPr="00C87540">
        <w:rPr>
          <w:rFonts w:ascii="Times New Roman" w:hAnsi="Times New Roman" w:cs="Times New Roman"/>
          <w:sz w:val="28"/>
        </w:rPr>
        <w:t>визначають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порогову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силу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подразнюючого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струму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поодинокими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стимулами, </w:t>
      </w:r>
      <w:proofErr w:type="spellStart"/>
      <w:r w:rsidRPr="00C87540">
        <w:rPr>
          <w:rFonts w:ascii="Times New Roman" w:hAnsi="Times New Roman" w:cs="Times New Roman"/>
          <w:sz w:val="28"/>
        </w:rPr>
        <w:t>досягають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максимальних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збільшуючи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силу струму. </w:t>
      </w:r>
      <w:proofErr w:type="spellStart"/>
      <w:r w:rsidRPr="00C87540">
        <w:rPr>
          <w:rFonts w:ascii="Times New Roman" w:hAnsi="Times New Roman" w:cs="Times New Roman"/>
          <w:sz w:val="28"/>
        </w:rPr>
        <w:t>Поступово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збільшують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частоту </w:t>
      </w:r>
      <w:proofErr w:type="spellStart"/>
      <w:r w:rsidRPr="00C87540">
        <w:rPr>
          <w:rFonts w:ascii="Times New Roman" w:hAnsi="Times New Roman" w:cs="Times New Roman"/>
          <w:sz w:val="28"/>
        </w:rPr>
        <w:t>подачі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подразнюючих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(5, 10, 20, 30 Гц) до 24 </w:t>
      </w:r>
      <w:proofErr w:type="spellStart"/>
      <w:r w:rsidRPr="00C87540">
        <w:rPr>
          <w:rFonts w:ascii="Times New Roman" w:hAnsi="Times New Roman" w:cs="Times New Roman"/>
          <w:sz w:val="28"/>
        </w:rPr>
        <w:t>величини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коли </w:t>
      </w:r>
      <w:proofErr w:type="spellStart"/>
      <w:r w:rsidRPr="00C87540">
        <w:rPr>
          <w:rFonts w:ascii="Times New Roman" w:hAnsi="Times New Roman" w:cs="Times New Roman"/>
          <w:sz w:val="28"/>
        </w:rPr>
        <w:t>кожен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наступний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імпульс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надходить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м'язу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фазі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початку </w:t>
      </w:r>
      <w:proofErr w:type="spellStart"/>
      <w:r w:rsidRPr="00C87540">
        <w:rPr>
          <w:rFonts w:ascii="Times New Roman" w:hAnsi="Times New Roman" w:cs="Times New Roman"/>
          <w:sz w:val="28"/>
        </w:rPr>
        <w:t>розслаблення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87540">
        <w:rPr>
          <w:rFonts w:ascii="Times New Roman" w:hAnsi="Times New Roman" w:cs="Times New Roman"/>
          <w:sz w:val="28"/>
        </w:rPr>
        <w:t>реєструють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зубчатий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тетанус. Плавно </w:t>
      </w:r>
      <w:proofErr w:type="spellStart"/>
      <w:r w:rsidRPr="00C87540">
        <w:rPr>
          <w:rFonts w:ascii="Times New Roman" w:hAnsi="Times New Roman" w:cs="Times New Roman"/>
          <w:sz w:val="28"/>
        </w:rPr>
        <w:t>збільшують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частоту </w:t>
      </w:r>
      <w:proofErr w:type="spellStart"/>
      <w:r w:rsidRPr="00C87540">
        <w:rPr>
          <w:rFonts w:ascii="Times New Roman" w:hAnsi="Times New Roman" w:cs="Times New Roman"/>
          <w:sz w:val="28"/>
        </w:rPr>
        <w:t>стимуляції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(100, 200, 300, 400 Гц) та </w:t>
      </w:r>
      <w:proofErr w:type="spellStart"/>
      <w:r w:rsidRPr="00C87540">
        <w:rPr>
          <w:rFonts w:ascii="Times New Roman" w:hAnsi="Times New Roman" w:cs="Times New Roman"/>
          <w:sz w:val="28"/>
        </w:rPr>
        <w:t>реєструють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гладенький тетанус. (мал. 6.). Мал. 6. </w:t>
      </w:r>
      <w:proofErr w:type="spellStart"/>
      <w:r w:rsidRPr="00C87540">
        <w:rPr>
          <w:rFonts w:ascii="Times New Roman" w:hAnsi="Times New Roman" w:cs="Times New Roman"/>
          <w:sz w:val="28"/>
        </w:rPr>
        <w:t>Міограма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литкового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жаби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1 -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; 2-4 – </w:t>
      </w:r>
      <w:proofErr w:type="spellStart"/>
      <w:r w:rsidRPr="00C87540">
        <w:rPr>
          <w:rFonts w:ascii="Times New Roman" w:hAnsi="Times New Roman" w:cs="Times New Roman"/>
          <w:sz w:val="28"/>
        </w:rPr>
        <w:t>зубчастий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тетанус; 5 – гладкий тетанус.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87540">
        <w:rPr>
          <w:rFonts w:ascii="Times New Roman" w:hAnsi="Times New Roman" w:cs="Times New Roman"/>
          <w:sz w:val="28"/>
        </w:rPr>
        <w:t>Завдання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C87540">
        <w:rPr>
          <w:rFonts w:ascii="Times New Roman" w:hAnsi="Times New Roman" w:cs="Times New Roman"/>
          <w:sz w:val="28"/>
        </w:rPr>
        <w:t>Опис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лабільності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його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втоми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навчальне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відео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87540">
        <w:rPr>
          <w:rFonts w:ascii="Times New Roman" w:hAnsi="Times New Roman" w:cs="Times New Roman"/>
          <w:sz w:val="28"/>
        </w:rPr>
        <w:t>Нервово-м’язовий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препарат </w:t>
      </w:r>
      <w:proofErr w:type="spellStart"/>
      <w:r w:rsidRPr="00C87540">
        <w:rPr>
          <w:rFonts w:ascii="Times New Roman" w:hAnsi="Times New Roman" w:cs="Times New Roman"/>
          <w:sz w:val="28"/>
        </w:rPr>
        <w:t>тривалий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частотою 40-50 </w:t>
      </w:r>
      <w:proofErr w:type="spellStart"/>
      <w:r w:rsidRPr="00C87540">
        <w:rPr>
          <w:rFonts w:ascii="Times New Roman" w:hAnsi="Times New Roman" w:cs="Times New Roman"/>
          <w:sz w:val="28"/>
        </w:rPr>
        <w:t>імп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/с. </w:t>
      </w:r>
      <w:proofErr w:type="spellStart"/>
      <w:r w:rsidRPr="00C87540">
        <w:rPr>
          <w:rFonts w:ascii="Times New Roman" w:hAnsi="Times New Roman" w:cs="Times New Roman"/>
          <w:sz w:val="28"/>
        </w:rPr>
        <w:t>Записуючи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криву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87540">
        <w:rPr>
          <w:rFonts w:ascii="Times New Roman" w:hAnsi="Times New Roman" w:cs="Times New Roman"/>
          <w:sz w:val="28"/>
        </w:rPr>
        <w:t>кімографі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спостерігають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зменшення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амплітуди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появи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контрактур (</w:t>
      </w:r>
      <w:proofErr w:type="spellStart"/>
      <w:r w:rsidRPr="00C87540">
        <w:rPr>
          <w:rFonts w:ascii="Times New Roman" w:hAnsi="Times New Roman" w:cs="Times New Roman"/>
          <w:sz w:val="28"/>
        </w:rPr>
        <w:t>неповного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розслаблення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після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кожного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). Крива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розвитком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втоми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все </w:t>
      </w:r>
      <w:proofErr w:type="spellStart"/>
      <w:r w:rsidRPr="00C87540">
        <w:rPr>
          <w:rFonts w:ascii="Times New Roman" w:hAnsi="Times New Roman" w:cs="Times New Roman"/>
          <w:sz w:val="28"/>
        </w:rPr>
        <w:t>більше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відрізняється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вихідного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рівня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Після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повної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втоми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вже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припиняє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скорочуватися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(мал. 7). Мал. 7. Крива </w:t>
      </w:r>
      <w:proofErr w:type="spellStart"/>
      <w:r w:rsidRPr="00C87540">
        <w:rPr>
          <w:rFonts w:ascii="Times New Roman" w:hAnsi="Times New Roman" w:cs="Times New Roman"/>
          <w:sz w:val="28"/>
        </w:rPr>
        <w:t>втоми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87540">
        <w:rPr>
          <w:rFonts w:ascii="Times New Roman" w:hAnsi="Times New Roman" w:cs="Times New Roman"/>
          <w:sz w:val="28"/>
        </w:rPr>
        <w:t>Завдання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навчальне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відео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C87540">
        <w:rPr>
          <w:rFonts w:ascii="Times New Roman" w:hAnsi="Times New Roman" w:cs="Times New Roman"/>
          <w:sz w:val="28"/>
        </w:rPr>
        <w:t>В</w:t>
      </w:r>
      <w:proofErr w:type="gram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накопичується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молочна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кислота, яка </w:t>
      </w:r>
      <w:proofErr w:type="spellStart"/>
      <w:r w:rsidRPr="00C87540">
        <w:rPr>
          <w:rFonts w:ascii="Times New Roman" w:hAnsi="Times New Roman" w:cs="Times New Roman"/>
          <w:sz w:val="28"/>
        </w:rPr>
        <w:t>зумовлює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виникнення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ньому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кислої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реакції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Як приклад </w:t>
      </w:r>
      <w:proofErr w:type="spellStart"/>
      <w:r w:rsidRPr="00C87540">
        <w:rPr>
          <w:rFonts w:ascii="Times New Roman" w:hAnsi="Times New Roman" w:cs="Times New Roman"/>
          <w:sz w:val="28"/>
        </w:rPr>
        <w:t>дослід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Жабі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12 годин до </w:t>
      </w:r>
      <w:proofErr w:type="spellStart"/>
      <w:r w:rsidRPr="00C87540">
        <w:rPr>
          <w:rFonts w:ascii="Times New Roman" w:hAnsi="Times New Roman" w:cs="Times New Roman"/>
          <w:sz w:val="28"/>
        </w:rPr>
        <w:t>експерименту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вводять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шкіру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3 мл </w:t>
      </w:r>
      <w:proofErr w:type="spellStart"/>
      <w:r w:rsidRPr="00C87540">
        <w:rPr>
          <w:rFonts w:ascii="Times New Roman" w:hAnsi="Times New Roman" w:cs="Times New Roman"/>
          <w:sz w:val="28"/>
        </w:rPr>
        <w:t>розчину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фуксину, перед </w:t>
      </w:r>
      <w:proofErr w:type="spellStart"/>
      <w:r w:rsidRPr="00C87540">
        <w:rPr>
          <w:rFonts w:ascii="Times New Roman" w:hAnsi="Times New Roman" w:cs="Times New Roman"/>
          <w:sz w:val="28"/>
        </w:rPr>
        <w:t>експериментом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знімають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шкіру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87540">
        <w:rPr>
          <w:rFonts w:ascii="Times New Roman" w:hAnsi="Times New Roman" w:cs="Times New Roman"/>
          <w:sz w:val="28"/>
        </w:rPr>
        <w:t>задніх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кінцівок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На </w:t>
      </w:r>
      <w:proofErr w:type="spellStart"/>
      <w:r w:rsidRPr="00C87540">
        <w:rPr>
          <w:rFonts w:ascii="Times New Roman" w:hAnsi="Times New Roman" w:cs="Times New Roman"/>
          <w:sz w:val="28"/>
        </w:rPr>
        <w:t>одній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лапці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відпрепаровують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сідничний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нерв та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його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короткими струмами, </w:t>
      </w:r>
      <w:proofErr w:type="spellStart"/>
      <w:r w:rsidRPr="00C87540">
        <w:rPr>
          <w:rFonts w:ascii="Times New Roman" w:hAnsi="Times New Roman" w:cs="Times New Roman"/>
          <w:sz w:val="28"/>
        </w:rPr>
        <w:t>які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викликають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тетанус. </w:t>
      </w:r>
      <w:proofErr w:type="spellStart"/>
      <w:r w:rsidRPr="00C87540">
        <w:rPr>
          <w:rFonts w:ascii="Times New Roman" w:hAnsi="Times New Roman" w:cs="Times New Roman"/>
          <w:sz w:val="28"/>
        </w:rPr>
        <w:t>Подібні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C87540">
        <w:rPr>
          <w:rFonts w:ascii="Times New Roman" w:hAnsi="Times New Roman" w:cs="Times New Roman"/>
          <w:sz w:val="28"/>
        </w:rPr>
        <w:t>виокремлені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паузами та </w:t>
      </w:r>
      <w:proofErr w:type="spellStart"/>
      <w:r w:rsidRPr="00C87540">
        <w:rPr>
          <w:rFonts w:ascii="Times New Roman" w:hAnsi="Times New Roman" w:cs="Times New Roman"/>
          <w:sz w:val="28"/>
        </w:rPr>
        <w:t>проводяться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припинення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Далі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переходять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електричним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струмом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самого </w:t>
      </w:r>
      <w:proofErr w:type="spellStart"/>
      <w:r w:rsidRPr="00C87540">
        <w:rPr>
          <w:rFonts w:ascii="Times New Roman" w:hAnsi="Times New Roman" w:cs="Times New Roman"/>
          <w:sz w:val="28"/>
        </w:rPr>
        <w:t>цього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прикладаючи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електроди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безпосередньо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варто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проводити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протягом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15–20 </w:t>
      </w:r>
      <w:proofErr w:type="spellStart"/>
      <w:r w:rsidRPr="00C87540">
        <w:rPr>
          <w:rFonts w:ascii="Times New Roman" w:hAnsi="Times New Roman" w:cs="Times New Roman"/>
          <w:sz w:val="28"/>
        </w:rPr>
        <w:t>хв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Внаслідок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втоми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розвитку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кислої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реакції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м‘яз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починає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забарвлюватися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червоний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колір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87540">
        <w:rPr>
          <w:rFonts w:ascii="Times New Roman" w:hAnsi="Times New Roman" w:cs="Times New Roman"/>
          <w:sz w:val="28"/>
        </w:rPr>
        <w:t>індикатор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фуксин </w:t>
      </w:r>
      <w:proofErr w:type="spellStart"/>
      <w:r w:rsidRPr="00C87540">
        <w:rPr>
          <w:rFonts w:ascii="Times New Roman" w:hAnsi="Times New Roman" w:cs="Times New Roman"/>
          <w:sz w:val="28"/>
        </w:rPr>
        <w:t>набуває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даного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забарвлення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 кислому </w:t>
      </w:r>
      <w:proofErr w:type="spellStart"/>
      <w:r w:rsidRPr="00C87540">
        <w:rPr>
          <w:rFonts w:ascii="Times New Roman" w:hAnsi="Times New Roman" w:cs="Times New Roman"/>
          <w:sz w:val="28"/>
        </w:rPr>
        <w:t>середовищі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Друга лапка </w:t>
      </w:r>
      <w:proofErr w:type="spellStart"/>
      <w:r w:rsidRPr="00C87540">
        <w:rPr>
          <w:rFonts w:ascii="Times New Roman" w:hAnsi="Times New Roman" w:cs="Times New Roman"/>
          <w:sz w:val="28"/>
        </w:rPr>
        <w:t>зберігає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C87540">
        <w:rPr>
          <w:rFonts w:ascii="Times New Roman" w:hAnsi="Times New Roman" w:cs="Times New Roman"/>
          <w:sz w:val="28"/>
        </w:rPr>
        <w:t>цьому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звичайне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забарвлення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так як </w:t>
      </w:r>
      <w:proofErr w:type="spellStart"/>
      <w:r w:rsidRPr="00C87540">
        <w:rPr>
          <w:rFonts w:ascii="Times New Roman" w:hAnsi="Times New Roman" w:cs="Times New Roman"/>
          <w:sz w:val="28"/>
        </w:rPr>
        <w:t>попередньо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введений фуксин </w:t>
      </w:r>
      <w:proofErr w:type="spellStart"/>
      <w:r w:rsidRPr="00C87540">
        <w:rPr>
          <w:rFonts w:ascii="Times New Roman" w:hAnsi="Times New Roman" w:cs="Times New Roman"/>
          <w:sz w:val="28"/>
        </w:rPr>
        <w:t>знебарвлюється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лужному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lastRenderedPageBreak/>
        <w:t>середовищі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який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Через 15–20 </w:t>
      </w:r>
      <w:proofErr w:type="spellStart"/>
      <w:r w:rsidRPr="00C87540">
        <w:rPr>
          <w:rFonts w:ascii="Times New Roman" w:hAnsi="Times New Roman" w:cs="Times New Roman"/>
          <w:sz w:val="28"/>
        </w:rPr>
        <w:t>хв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після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припинення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набуває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більш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чіткого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червоного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забарвлення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</w:p>
    <w:p w:rsid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87540">
        <w:rPr>
          <w:rFonts w:ascii="Times New Roman" w:hAnsi="Times New Roman" w:cs="Times New Roman"/>
          <w:sz w:val="28"/>
        </w:rPr>
        <w:t>Завдання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4. </w:t>
      </w:r>
      <w:proofErr w:type="spellStart"/>
      <w:r w:rsidRPr="00C87540">
        <w:rPr>
          <w:rFonts w:ascii="Times New Roman" w:hAnsi="Times New Roman" w:cs="Times New Roman"/>
          <w:sz w:val="28"/>
        </w:rPr>
        <w:t>Динамометрія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людини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а) </w:t>
      </w:r>
      <w:proofErr w:type="spellStart"/>
      <w:r w:rsidRPr="00C87540">
        <w:rPr>
          <w:rFonts w:ascii="Times New Roman" w:hAnsi="Times New Roman" w:cs="Times New Roman"/>
          <w:sz w:val="28"/>
        </w:rPr>
        <w:t>Визначення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кисті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25 </w:t>
      </w:r>
      <w:proofErr w:type="spellStart"/>
      <w:r w:rsidRPr="00C87540">
        <w:rPr>
          <w:rFonts w:ascii="Times New Roman" w:hAnsi="Times New Roman" w:cs="Times New Roman"/>
          <w:sz w:val="28"/>
        </w:rPr>
        <w:t>Тримаючи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динамометр у </w:t>
      </w:r>
      <w:proofErr w:type="spellStart"/>
      <w:r w:rsidRPr="00C87540">
        <w:rPr>
          <w:rFonts w:ascii="Times New Roman" w:hAnsi="Times New Roman" w:cs="Times New Roman"/>
          <w:sz w:val="28"/>
        </w:rPr>
        <w:t>витягнутій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руці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стискати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його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пальцями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87540">
        <w:rPr>
          <w:rFonts w:ascii="Times New Roman" w:hAnsi="Times New Roman" w:cs="Times New Roman"/>
          <w:sz w:val="28"/>
        </w:rPr>
        <w:t>всією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силою (без </w:t>
      </w:r>
      <w:proofErr w:type="spellStart"/>
      <w:r w:rsidRPr="00C87540">
        <w:rPr>
          <w:rFonts w:ascii="Times New Roman" w:hAnsi="Times New Roman" w:cs="Times New Roman"/>
          <w:sz w:val="28"/>
        </w:rPr>
        <w:t>ривків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C87540">
        <w:rPr>
          <w:rFonts w:ascii="Times New Roman" w:hAnsi="Times New Roman" w:cs="Times New Roman"/>
          <w:sz w:val="28"/>
        </w:rPr>
        <w:t>Записати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показники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C87540">
        <w:rPr>
          <w:rFonts w:ascii="Times New Roman" w:hAnsi="Times New Roman" w:cs="Times New Roman"/>
          <w:sz w:val="28"/>
        </w:rPr>
        <w:t>правої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87540">
        <w:rPr>
          <w:rFonts w:ascii="Times New Roman" w:hAnsi="Times New Roman" w:cs="Times New Roman"/>
          <w:sz w:val="28"/>
        </w:rPr>
        <w:t>лівої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руки. б) </w:t>
      </w:r>
      <w:proofErr w:type="spellStart"/>
      <w:r w:rsidRPr="00C87540">
        <w:rPr>
          <w:rFonts w:ascii="Times New Roman" w:hAnsi="Times New Roman" w:cs="Times New Roman"/>
          <w:sz w:val="28"/>
        </w:rPr>
        <w:t>Визначення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становим динамометром. </w:t>
      </w:r>
      <w:proofErr w:type="spellStart"/>
      <w:r w:rsidRPr="00C87540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стає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ногами на платформу динамометра і, </w:t>
      </w:r>
      <w:proofErr w:type="spellStart"/>
      <w:r w:rsidRPr="00C87540">
        <w:rPr>
          <w:rFonts w:ascii="Times New Roman" w:hAnsi="Times New Roman" w:cs="Times New Roman"/>
          <w:sz w:val="28"/>
        </w:rPr>
        <w:t>тримаючись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рукоятку, яка </w:t>
      </w:r>
      <w:proofErr w:type="spellStart"/>
      <w:r w:rsidRPr="00C87540">
        <w:rPr>
          <w:rFonts w:ascii="Times New Roman" w:hAnsi="Times New Roman" w:cs="Times New Roman"/>
          <w:sz w:val="28"/>
        </w:rPr>
        <w:t>встановлена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87540">
        <w:rPr>
          <w:rFonts w:ascii="Times New Roman" w:hAnsi="Times New Roman" w:cs="Times New Roman"/>
          <w:sz w:val="28"/>
        </w:rPr>
        <w:t>рівні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колін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тягне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її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догори (ноги </w:t>
      </w:r>
      <w:proofErr w:type="spellStart"/>
      <w:r w:rsidRPr="00C87540">
        <w:rPr>
          <w:rFonts w:ascii="Times New Roman" w:hAnsi="Times New Roman" w:cs="Times New Roman"/>
          <w:sz w:val="28"/>
        </w:rPr>
        <w:t>мають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C87540">
        <w:rPr>
          <w:rFonts w:ascii="Times New Roman" w:hAnsi="Times New Roman" w:cs="Times New Roman"/>
          <w:sz w:val="28"/>
        </w:rPr>
        <w:t>прямими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C87540">
        <w:rPr>
          <w:rFonts w:ascii="Times New Roman" w:hAnsi="Times New Roman" w:cs="Times New Roman"/>
          <w:sz w:val="28"/>
        </w:rPr>
        <w:t>Записати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результати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в) </w:t>
      </w:r>
      <w:proofErr w:type="spellStart"/>
      <w:r w:rsidRPr="00C87540">
        <w:rPr>
          <w:rFonts w:ascii="Times New Roman" w:hAnsi="Times New Roman" w:cs="Times New Roman"/>
          <w:sz w:val="28"/>
        </w:rPr>
        <w:t>Визначення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витривалості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кисті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Стоячи, </w:t>
      </w:r>
      <w:proofErr w:type="spellStart"/>
      <w:r w:rsidRPr="00C87540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відводить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витягнуту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руку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динамометром в </w:t>
      </w:r>
      <w:proofErr w:type="spellStart"/>
      <w:r w:rsidRPr="00C87540">
        <w:rPr>
          <w:rFonts w:ascii="Times New Roman" w:hAnsi="Times New Roman" w:cs="Times New Roman"/>
          <w:sz w:val="28"/>
        </w:rPr>
        <w:t>бік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прямим кутом. </w:t>
      </w:r>
      <w:proofErr w:type="spellStart"/>
      <w:r w:rsidRPr="00C87540">
        <w:rPr>
          <w:rFonts w:ascii="Times New Roman" w:hAnsi="Times New Roman" w:cs="Times New Roman"/>
          <w:sz w:val="28"/>
        </w:rPr>
        <w:t>Двічі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здійснює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максимальне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зусилля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87540">
        <w:rPr>
          <w:rFonts w:ascii="Times New Roman" w:hAnsi="Times New Roman" w:cs="Times New Roman"/>
          <w:sz w:val="28"/>
        </w:rPr>
        <w:t>динамометрі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C87540">
        <w:rPr>
          <w:rFonts w:ascii="Times New Roman" w:hAnsi="Times New Roman" w:cs="Times New Roman"/>
          <w:sz w:val="28"/>
        </w:rPr>
        <w:t>цьому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силу </w:t>
      </w:r>
      <w:proofErr w:type="spellStart"/>
      <w:r w:rsidRPr="00C87540">
        <w:rPr>
          <w:rFonts w:ascii="Times New Roman" w:hAnsi="Times New Roman" w:cs="Times New Roman"/>
          <w:sz w:val="28"/>
        </w:rPr>
        <w:t>оцінюють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87540">
        <w:rPr>
          <w:rFonts w:ascii="Times New Roman" w:hAnsi="Times New Roman" w:cs="Times New Roman"/>
          <w:sz w:val="28"/>
        </w:rPr>
        <w:t>кращим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результатом. </w:t>
      </w:r>
      <w:proofErr w:type="spellStart"/>
      <w:r w:rsidRPr="00C87540">
        <w:rPr>
          <w:rFonts w:ascii="Times New Roman" w:hAnsi="Times New Roman" w:cs="Times New Roman"/>
          <w:sz w:val="28"/>
        </w:rPr>
        <w:t>Потім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слід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виконати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10-кратні </w:t>
      </w:r>
      <w:proofErr w:type="spellStart"/>
      <w:r w:rsidRPr="00C87540">
        <w:rPr>
          <w:rFonts w:ascii="Times New Roman" w:hAnsi="Times New Roman" w:cs="Times New Roman"/>
          <w:sz w:val="28"/>
        </w:rPr>
        <w:t>зусилля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(один раз за 5 с). </w:t>
      </w:r>
      <w:proofErr w:type="spellStart"/>
      <w:r w:rsidRPr="00C87540">
        <w:rPr>
          <w:rFonts w:ascii="Times New Roman" w:hAnsi="Times New Roman" w:cs="Times New Roman"/>
          <w:sz w:val="28"/>
        </w:rPr>
        <w:t>Рівень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працездатності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визначають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формулою: Р = (F1 + F2 + … + F10) n </w:t>
      </w:r>
      <w:proofErr w:type="spellStart"/>
      <w:r w:rsidRPr="00C87540">
        <w:rPr>
          <w:rFonts w:ascii="Times New Roman" w:hAnsi="Times New Roman" w:cs="Times New Roman"/>
          <w:sz w:val="28"/>
        </w:rPr>
        <w:t>Показник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зниження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працездатності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визначають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формулою: S = (F1 – </w:t>
      </w:r>
      <w:proofErr w:type="spellStart"/>
      <w:proofErr w:type="gramStart"/>
      <w:r w:rsidRPr="00C87540">
        <w:rPr>
          <w:rFonts w:ascii="Times New Roman" w:hAnsi="Times New Roman" w:cs="Times New Roman"/>
          <w:sz w:val="28"/>
        </w:rPr>
        <w:t>Fmin</w:t>
      </w:r>
      <w:proofErr w:type="spellEnd"/>
      <w:r w:rsidRPr="00C87540">
        <w:rPr>
          <w:rFonts w:ascii="Times New Roman" w:hAnsi="Times New Roman" w:cs="Times New Roman"/>
          <w:sz w:val="28"/>
        </w:rPr>
        <w:t>)·</w:t>
      </w:r>
      <w:proofErr w:type="gramEnd"/>
      <w:r w:rsidRPr="00C87540">
        <w:rPr>
          <w:rFonts w:ascii="Times New Roman" w:hAnsi="Times New Roman" w:cs="Times New Roman"/>
          <w:sz w:val="28"/>
        </w:rPr>
        <w:t xml:space="preserve"> 100 </w:t>
      </w:r>
      <w:proofErr w:type="spellStart"/>
      <w:r w:rsidRPr="00C87540">
        <w:rPr>
          <w:rFonts w:ascii="Times New Roman" w:hAnsi="Times New Roman" w:cs="Times New Roman"/>
          <w:sz w:val="28"/>
        </w:rPr>
        <w:t>Fmax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F – величина </w:t>
      </w:r>
      <w:proofErr w:type="spellStart"/>
      <w:r w:rsidRPr="00C87540">
        <w:rPr>
          <w:rFonts w:ascii="Times New Roman" w:hAnsi="Times New Roman" w:cs="Times New Roman"/>
          <w:sz w:val="28"/>
        </w:rPr>
        <w:t>м’язового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зусилля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Накреслити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графік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визначення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сили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C87540">
        <w:rPr>
          <w:rFonts w:ascii="Times New Roman" w:hAnsi="Times New Roman" w:cs="Times New Roman"/>
          <w:sz w:val="28"/>
        </w:rPr>
        <w:t>витривалості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Завдання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5. </w:t>
      </w:r>
      <w:proofErr w:type="spellStart"/>
      <w:r w:rsidRPr="00C87540">
        <w:rPr>
          <w:rFonts w:ascii="Times New Roman" w:hAnsi="Times New Roman" w:cs="Times New Roman"/>
          <w:sz w:val="28"/>
        </w:rPr>
        <w:t>Виявити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причини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87540">
        <w:rPr>
          <w:rFonts w:ascii="Times New Roman" w:hAnsi="Times New Roman" w:cs="Times New Roman"/>
          <w:sz w:val="28"/>
        </w:rPr>
        <w:t>Для</w:t>
      </w:r>
      <w:proofErr w:type="gram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цього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послідовно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після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незначних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перерв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(3-5 </w:t>
      </w:r>
      <w:proofErr w:type="spellStart"/>
      <w:r w:rsidRPr="00C87540">
        <w:rPr>
          <w:rFonts w:ascii="Times New Roman" w:hAnsi="Times New Roman" w:cs="Times New Roman"/>
          <w:sz w:val="28"/>
        </w:rPr>
        <w:t>хв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C87540">
        <w:rPr>
          <w:rFonts w:ascii="Times New Roman" w:hAnsi="Times New Roman" w:cs="Times New Roman"/>
          <w:sz w:val="28"/>
        </w:rPr>
        <w:t>згинати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руку </w:t>
      </w:r>
      <w:proofErr w:type="spellStart"/>
      <w:r w:rsidRPr="00C87540">
        <w:rPr>
          <w:rFonts w:ascii="Times New Roman" w:hAnsi="Times New Roman" w:cs="Times New Roman"/>
          <w:sz w:val="28"/>
        </w:rPr>
        <w:t>із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гантелями </w:t>
      </w:r>
      <w:proofErr w:type="spellStart"/>
      <w:r w:rsidRPr="00C87540">
        <w:rPr>
          <w:rFonts w:ascii="Times New Roman" w:hAnsi="Times New Roman" w:cs="Times New Roman"/>
          <w:sz w:val="28"/>
        </w:rPr>
        <w:t>різної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маси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однаковому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ритмі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Експериментатор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фіксує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початку </w:t>
      </w:r>
      <w:proofErr w:type="spellStart"/>
      <w:r w:rsidRPr="00C87540">
        <w:rPr>
          <w:rFonts w:ascii="Times New Roman" w:hAnsi="Times New Roman" w:cs="Times New Roman"/>
          <w:sz w:val="28"/>
        </w:rPr>
        <w:t>експерименту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і час початку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87540">
        <w:rPr>
          <w:rFonts w:ascii="Times New Roman" w:hAnsi="Times New Roman" w:cs="Times New Roman"/>
          <w:sz w:val="28"/>
        </w:rPr>
        <w:t>відчуття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втомленості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87540">
        <w:rPr>
          <w:rFonts w:ascii="Times New Roman" w:hAnsi="Times New Roman" w:cs="Times New Roman"/>
          <w:sz w:val="28"/>
        </w:rPr>
        <w:t>м'язах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обстежуваного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). </w:t>
      </w:r>
      <w:proofErr w:type="gramStart"/>
      <w:r w:rsidRPr="00C87540">
        <w:rPr>
          <w:rFonts w:ascii="Times New Roman" w:hAnsi="Times New Roman" w:cs="Times New Roman"/>
          <w:sz w:val="28"/>
        </w:rPr>
        <w:t>У момент</w:t>
      </w:r>
      <w:proofErr w:type="gram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настання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цю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вправу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припиняють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Розрахувати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роботу </w:t>
      </w:r>
      <w:proofErr w:type="spellStart"/>
      <w:r w:rsidRPr="00C87540">
        <w:rPr>
          <w:rFonts w:ascii="Times New Roman" w:hAnsi="Times New Roman" w:cs="Times New Roman"/>
          <w:sz w:val="28"/>
        </w:rPr>
        <w:t>м'язів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C87540">
        <w:rPr>
          <w:rFonts w:ascii="Times New Roman" w:hAnsi="Times New Roman" w:cs="Times New Roman"/>
          <w:sz w:val="28"/>
        </w:rPr>
        <w:t>виконується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87540">
        <w:rPr>
          <w:rFonts w:ascii="Times New Roman" w:hAnsi="Times New Roman" w:cs="Times New Roman"/>
          <w:sz w:val="28"/>
        </w:rPr>
        <w:t>експерименті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за формулою: А= S 2 ×m / t де t - час (с), S - шлях руки (см), </w:t>
      </w:r>
      <w:proofErr w:type="gramStart"/>
      <w:r w:rsidRPr="00C87540">
        <w:rPr>
          <w:rFonts w:ascii="Times New Roman" w:hAnsi="Times New Roman" w:cs="Times New Roman"/>
          <w:sz w:val="28"/>
        </w:rPr>
        <w:t>А</w:t>
      </w:r>
      <w:proofErr w:type="gramEnd"/>
      <w:r w:rsidRPr="00C87540">
        <w:rPr>
          <w:rFonts w:ascii="Times New Roman" w:hAnsi="Times New Roman" w:cs="Times New Roman"/>
          <w:sz w:val="28"/>
        </w:rPr>
        <w:t xml:space="preserve"> - робота (см2 ·кг/с, т - вага (кг) </w:t>
      </w:r>
      <w:proofErr w:type="spellStart"/>
      <w:r w:rsidRPr="00C87540">
        <w:rPr>
          <w:rFonts w:ascii="Times New Roman" w:hAnsi="Times New Roman" w:cs="Times New Roman"/>
          <w:sz w:val="28"/>
        </w:rPr>
        <w:t>гантелі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Заповнити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таблицю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7540">
        <w:rPr>
          <w:rFonts w:ascii="Times New Roman" w:hAnsi="Times New Roman" w:cs="Times New Roman"/>
          <w:sz w:val="28"/>
        </w:rPr>
        <w:t>Таблиця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1. Робота </w:t>
      </w:r>
      <w:proofErr w:type="spellStart"/>
      <w:r w:rsidRPr="00C87540">
        <w:rPr>
          <w:rFonts w:ascii="Times New Roman" w:hAnsi="Times New Roman" w:cs="Times New Roman"/>
          <w:sz w:val="28"/>
        </w:rPr>
        <w:t>м’язів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піднімання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гантелей </w:t>
      </w:r>
      <w:proofErr w:type="spellStart"/>
      <w:r w:rsidRPr="00C87540">
        <w:rPr>
          <w:rFonts w:ascii="Times New Roman" w:hAnsi="Times New Roman" w:cs="Times New Roman"/>
          <w:sz w:val="28"/>
        </w:rPr>
        <w:t>Навантаження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кг Шлях руки, м </w:t>
      </w:r>
      <w:proofErr w:type="spellStart"/>
      <w:r w:rsidRPr="00C87540">
        <w:rPr>
          <w:rFonts w:ascii="Times New Roman" w:hAnsi="Times New Roman" w:cs="Times New Roman"/>
          <w:sz w:val="28"/>
        </w:rPr>
        <w:t>Кількість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рухів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Початок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стомлення</w:t>
      </w:r>
      <w:proofErr w:type="spellEnd"/>
      <w:r w:rsidRPr="00C87540">
        <w:rPr>
          <w:rFonts w:ascii="Times New Roman" w:hAnsi="Times New Roman" w:cs="Times New Roman"/>
          <w:sz w:val="28"/>
        </w:rPr>
        <w:t>, с Робота, Дж 1 0,5 2 0,5 3 0,5</w:t>
      </w:r>
    </w:p>
    <w:p w:rsidR="005F7D0F" w:rsidRPr="00C87540" w:rsidRDefault="001E4522" w:rsidP="00C87540">
      <w:pPr>
        <w:jc w:val="both"/>
        <w:rPr>
          <w:rFonts w:ascii="Times New Roman" w:hAnsi="Times New Roman" w:cs="Times New Roman"/>
          <w:sz w:val="28"/>
        </w:rPr>
      </w:pPr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Контрольні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питання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C87540">
        <w:rPr>
          <w:rFonts w:ascii="Times New Roman" w:hAnsi="Times New Roman" w:cs="Times New Roman"/>
          <w:sz w:val="28"/>
        </w:rPr>
        <w:t>Назвіть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фази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поодинокого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. 2. </w:t>
      </w:r>
      <w:proofErr w:type="spellStart"/>
      <w:r w:rsidRPr="00C87540">
        <w:rPr>
          <w:rFonts w:ascii="Times New Roman" w:hAnsi="Times New Roman" w:cs="Times New Roman"/>
          <w:sz w:val="28"/>
        </w:rPr>
        <w:t>Поясніть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чому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скорочуються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більше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87540">
        <w:rPr>
          <w:rFonts w:ascii="Times New Roman" w:hAnsi="Times New Roman" w:cs="Times New Roman"/>
          <w:sz w:val="28"/>
        </w:rPr>
        <w:t>випадку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гладкого тетанусу, а </w:t>
      </w:r>
      <w:proofErr w:type="spellStart"/>
      <w:r w:rsidRPr="00C87540">
        <w:rPr>
          <w:rFonts w:ascii="Times New Roman" w:hAnsi="Times New Roman" w:cs="Times New Roman"/>
          <w:sz w:val="28"/>
        </w:rPr>
        <w:t>ніж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зубчастого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? 3. </w:t>
      </w:r>
      <w:proofErr w:type="spellStart"/>
      <w:r w:rsidRPr="00C87540">
        <w:rPr>
          <w:rFonts w:ascii="Times New Roman" w:hAnsi="Times New Roman" w:cs="Times New Roman"/>
          <w:sz w:val="28"/>
        </w:rPr>
        <w:t>Чому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висота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тетанусу буде </w:t>
      </w:r>
      <w:proofErr w:type="spellStart"/>
      <w:r w:rsidRPr="00C87540">
        <w:rPr>
          <w:rFonts w:ascii="Times New Roman" w:hAnsi="Times New Roman" w:cs="Times New Roman"/>
          <w:sz w:val="28"/>
        </w:rPr>
        <w:t>залежати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інтервалу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подразнень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? 4. </w:t>
      </w:r>
      <w:proofErr w:type="spellStart"/>
      <w:r w:rsidRPr="00C87540">
        <w:rPr>
          <w:rFonts w:ascii="Times New Roman" w:hAnsi="Times New Roman" w:cs="Times New Roman"/>
          <w:sz w:val="28"/>
        </w:rPr>
        <w:t>Чому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швидкісно-скоротні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м’язові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волокна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скорочення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споживають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більше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АТФ, а </w:t>
      </w:r>
      <w:proofErr w:type="spellStart"/>
      <w:r w:rsidRPr="00C87540">
        <w:rPr>
          <w:rFonts w:ascii="Times New Roman" w:hAnsi="Times New Roman" w:cs="Times New Roman"/>
          <w:sz w:val="28"/>
        </w:rPr>
        <w:t>ніж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повільно-скоротні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волокна? 5. </w:t>
      </w:r>
      <w:proofErr w:type="spellStart"/>
      <w:r w:rsidRPr="00C87540">
        <w:rPr>
          <w:rFonts w:ascii="Times New Roman" w:hAnsi="Times New Roman" w:cs="Times New Roman"/>
          <w:sz w:val="28"/>
        </w:rPr>
        <w:t>Які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зміни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можуть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виникати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87540">
        <w:rPr>
          <w:rFonts w:ascii="Times New Roman" w:hAnsi="Times New Roman" w:cs="Times New Roman"/>
          <w:sz w:val="28"/>
        </w:rPr>
        <w:t>стомленому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? 6. </w:t>
      </w:r>
      <w:proofErr w:type="spellStart"/>
      <w:r w:rsidRPr="00C87540">
        <w:rPr>
          <w:rFonts w:ascii="Times New Roman" w:hAnsi="Times New Roman" w:cs="Times New Roman"/>
          <w:sz w:val="28"/>
        </w:rPr>
        <w:t>Які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чинники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визначають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силу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? 26 7. Чим </w:t>
      </w:r>
      <w:proofErr w:type="spellStart"/>
      <w:r w:rsidRPr="00C87540">
        <w:rPr>
          <w:rFonts w:ascii="Times New Roman" w:hAnsi="Times New Roman" w:cs="Times New Roman"/>
          <w:sz w:val="28"/>
        </w:rPr>
        <w:t>характеризується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витривалість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C87540">
        <w:rPr>
          <w:rFonts w:ascii="Times New Roman" w:hAnsi="Times New Roman" w:cs="Times New Roman"/>
          <w:sz w:val="28"/>
        </w:rPr>
        <w:t>які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фактори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87540">
        <w:rPr>
          <w:rFonts w:ascii="Times New Roman" w:hAnsi="Times New Roman" w:cs="Times New Roman"/>
          <w:sz w:val="28"/>
        </w:rPr>
        <w:t>неї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впливають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? 8. </w:t>
      </w:r>
      <w:proofErr w:type="spellStart"/>
      <w:r w:rsidRPr="00C87540">
        <w:rPr>
          <w:rFonts w:ascii="Times New Roman" w:hAnsi="Times New Roman" w:cs="Times New Roman"/>
          <w:sz w:val="28"/>
        </w:rPr>
        <w:t>Чи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можливо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87540">
        <w:rPr>
          <w:rFonts w:ascii="Times New Roman" w:hAnsi="Times New Roman" w:cs="Times New Roman"/>
          <w:sz w:val="28"/>
        </w:rPr>
        <w:t>щоб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під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87540">
        <w:rPr>
          <w:rFonts w:ascii="Times New Roman" w:hAnsi="Times New Roman" w:cs="Times New Roman"/>
          <w:sz w:val="28"/>
        </w:rPr>
        <w:t>робочої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гіпертрофії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м’язу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7540">
        <w:rPr>
          <w:rFonts w:ascii="Times New Roman" w:hAnsi="Times New Roman" w:cs="Times New Roman"/>
          <w:sz w:val="28"/>
        </w:rPr>
        <w:t>його</w:t>
      </w:r>
      <w:proofErr w:type="spellEnd"/>
      <w:r w:rsidRPr="00C87540">
        <w:rPr>
          <w:rFonts w:ascii="Times New Roman" w:hAnsi="Times New Roman" w:cs="Times New Roman"/>
          <w:sz w:val="28"/>
        </w:rPr>
        <w:t xml:space="preserve"> абсолютна сила не </w:t>
      </w:r>
      <w:proofErr w:type="spellStart"/>
      <w:r w:rsidRPr="00C87540">
        <w:rPr>
          <w:rFonts w:ascii="Times New Roman" w:hAnsi="Times New Roman" w:cs="Times New Roman"/>
          <w:sz w:val="28"/>
        </w:rPr>
        <w:t>збільшувалася</w:t>
      </w:r>
      <w:proofErr w:type="spellEnd"/>
      <w:r w:rsidRPr="00C87540">
        <w:rPr>
          <w:rFonts w:ascii="Times New Roman" w:hAnsi="Times New Roman" w:cs="Times New Roman"/>
          <w:sz w:val="28"/>
        </w:rPr>
        <w:t>?</w:t>
      </w:r>
    </w:p>
    <w:sectPr w:rsidR="005F7D0F" w:rsidRPr="00C8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26"/>
    <w:rsid w:val="001E4522"/>
    <w:rsid w:val="005F7D0F"/>
    <w:rsid w:val="00952326"/>
    <w:rsid w:val="00C8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8603"/>
  <w15:chartTrackingRefBased/>
  <w15:docId w15:val="{EF76BEB3-F005-4258-BFA8-4B62B2E8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FileDownload.ashx/Metod_r_lab_zan_z_fiziol_lud_ta_tvarin1.doc?id=2edfb459-3cd4-45f0-b820-da3cf43912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2024-02-28T10:51:00Z</dcterms:created>
  <dcterms:modified xsi:type="dcterms:W3CDTF">2024-02-28T12:05:00Z</dcterms:modified>
</cp:coreProperties>
</file>