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FD" w:rsidRDefault="003D4BFD" w:rsidP="003D4BFD">
      <w:pPr>
        <w:pStyle w:val="a3"/>
        <w:ind w:left="708" w:firstLine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Лекція 7. </w:t>
      </w:r>
    </w:p>
    <w:p w:rsidR="003D4BFD" w:rsidRDefault="003D4BFD" w:rsidP="003D4BFD">
      <w:pPr>
        <w:pStyle w:val="a3"/>
        <w:ind w:left="708" w:firstLine="0"/>
        <w:jc w:val="center"/>
        <w:rPr>
          <w:b/>
          <w:bCs/>
          <w:lang w:val="uk-UA"/>
        </w:rPr>
      </w:pPr>
    </w:p>
    <w:p w:rsidR="003D4BFD" w:rsidRDefault="003D4BFD" w:rsidP="003D4BFD">
      <w:pPr>
        <w:pStyle w:val="a3"/>
        <w:ind w:left="708" w:firstLine="0"/>
        <w:jc w:val="center"/>
        <w:rPr>
          <w:b/>
          <w:bCs/>
          <w:lang w:val="uk-UA"/>
        </w:rPr>
      </w:pPr>
      <w:r>
        <w:rPr>
          <w:b/>
          <w:bCs/>
        </w:rPr>
        <w:t>ПО</w:t>
      </w:r>
      <w:r>
        <w:rPr>
          <w:b/>
          <w:bCs/>
          <w:lang w:val="uk-UA"/>
        </w:rPr>
        <w:t>ХИБКИ ВИМІРЮВАНЬ</w:t>
      </w:r>
    </w:p>
    <w:p w:rsidR="0077786E" w:rsidRDefault="0077786E" w:rsidP="003D4BFD">
      <w:pPr>
        <w:pStyle w:val="a3"/>
        <w:ind w:left="708" w:firstLine="0"/>
        <w:jc w:val="center"/>
        <w:rPr>
          <w:b/>
          <w:bCs/>
          <w:lang w:val="uk-UA"/>
        </w:rPr>
      </w:pPr>
    </w:p>
    <w:p w:rsidR="0077786E" w:rsidRPr="0077786E" w:rsidRDefault="0077786E" w:rsidP="0077786E">
      <w:pPr>
        <w:pStyle w:val="a3"/>
        <w:ind w:left="708" w:firstLine="0"/>
        <w:jc w:val="both"/>
        <w:rPr>
          <w:bCs/>
          <w:i/>
          <w:lang w:val="uk-UA"/>
        </w:rPr>
      </w:pPr>
      <w:r w:rsidRPr="0077786E">
        <w:rPr>
          <w:bCs/>
          <w:i/>
          <w:lang w:val="uk-UA"/>
        </w:rPr>
        <w:t xml:space="preserve">План лекції: </w:t>
      </w:r>
      <w:r w:rsidRPr="0077786E">
        <w:rPr>
          <w:bCs/>
          <w:i/>
          <w:color w:val="000000"/>
          <w:lang w:val="uk-UA"/>
        </w:rPr>
        <w:t>Класифікація похибок вимірювань</w:t>
      </w:r>
      <w:r>
        <w:rPr>
          <w:bCs/>
          <w:i/>
          <w:color w:val="000000"/>
          <w:lang w:val="uk-UA"/>
        </w:rPr>
        <w:t xml:space="preserve"> і їх характеристика. </w:t>
      </w:r>
      <w:proofErr w:type="spellStart"/>
      <w:r>
        <w:rPr>
          <w:bCs/>
          <w:i/>
          <w:color w:val="000000"/>
          <w:lang w:val="uk-UA"/>
        </w:rPr>
        <w:t>Відбраковка</w:t>
      </w:r>
      <w:proofErr w:type="spellEnd"/>
      <w:r>
        <w:rPr>
          <w:bCs/>
          <w:i/>
          <w:color w:val="000000"/>
          <w:lang w:val="uk-UA"/>
        </w:rPr>
        <w:t xml:space="preserve"> вимірювань з надмірними похибками.</w:t>
      </w:r>
    </w:p>
    <w:p w:rsidR="003D4BFD" w:rsidRDefault="003D4BFD" w:rsidP="003D4BFD">
      <w:pPr>
        <w:pStyle w:val="a3"/>
        <w:ind w:left="708" w:firstLine="0"/>
        <w:jc w:val="center"/>
        <w:rPr>
          <w:b/>
          <w:bCs/>
        </w:rPr>
      </w:pPr>
    </w:p>
    <w:p w:rsidR="003D4BFD" w:rsidRDefault="003D4BFD" w:rsidP="0077786E">
      <w:pPr>
        <w:pStyle w:val="3"/>
        <w:rPr>
          <w:color w:val="000000"/>
          <w:lang w:val="uk-UA"/>
        </w:rPr>
      </w:pPr>
      <w:proofErr w:type="spellStart"/>
      <w:r w:rsidRPr="00D71249">
        <w:t>Похибка</w:t>
      </w:r>
      <w:proofErr w:type="spellEnd"/>
      <w:r w:rsidRPr="00D71249">
        <w:t xml:space="preserve"> </w:t>
      </w:r>
      <w:proofErr w:type="spellStart"/>
      <w:r w:rsidRPr="00D71249">
        <w:t>вимірювання</w:t>
      </w:r>
      <w:proofErr w:type="spellEnd"/>
      <w:r w:rsidRPr="00D71249">
        <w:t xml:space="preserve"> — </w:t>
      </w:r>
      <w:proofErr w:type="spellStart"/>
      <w:r w:rsidRPr="00D71249">
        <w:t>відхилення</w:t>
      </w:r>
      <w:proofErr w:type="spellEnd"/>
      <w:r w:rsidRPr="00D71249">
        <w:t xml:space="preserve"> результату </w:t>
      </w:r>
      <w:proofErr w:type="spellStart"/>
      <w:r w:rsidR="00E116AD" w:rsidRPr="00C438C1">
        <w:rPr>
          <w:color w:val="000000"/>
        </w:rPr>
        <w:fldChar w:fldCharType="begin"/>
      </w:r>
      <w:r w:rsidRPr="00C438C1">
        <w:rPr>
          <w:color w:val="000000"/>
        </w:rPr>
        <w:instrText xml:space="preserve"> HYPERLINK "https://uk.wikipedia.org/wiki/%D0%92%D0%B8%D0%BC%D1%96%D1%80%D1%8E%D0%B2%D0%B0%D0%BD%D0%BD%D1%8F" \o "Вимірювання" </w:instrText>
      </w:r>
      <w:r w:rsidR="00E116AD" w:rsidRPr="00C438C1">
        <w:rPr>
          <w:color w:val="000000"/>
        </w:rPr>
        <w:fldChar w:fldCharType="separate"/>
      </w:r>
      <w:r w:rsidRPr="00C438C1">
        <w:rPr>
          <w:color w:val="000000"/>
        </w:rPr>
        <w:t>вимірювання</w:t>
      </w:r>
      <w:proofErr w:type="spellEnd"/>
      <w:r w:rsidR="00E116AD" w:rsidRPr="00C438C1">
        <w:rPr>
          <w:color w:val="000000"/>
        </w:rPr>
        <w:fldChar w:fldCharType="end"/>
      </w:r>
      <w:r w:rsidRPr="00C438C1">
        <w:rPr>
          <w:color w:val="000000"/>
        </w:rPr>
        <w:t> </w:t>
      </w:r>
      <w:proofErr w:type="spellStart"/>
      <w:r w:rsidRPr="00C438C1">
        <w:rPr>
          <w:color w:val="000000"/>
        </w:rPr>
        <w:t>від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істинного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значення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вимірюваної</w:t>
      </w:r>
      <w:proofErr w:type="spellEnd"/>
      <w:r w:rsidRPr="00C438C1">
        <w:rPr>
          <w:color w:val="000000"/>
        </w:rPr>
        <w:t> </w:t>
      </w:r>
      <w:proofErr w:type="spellStart"/>
      <w:r w:rsidR="00E116AD" w:rsidRPr="00C438C1">
        <w:rPr>
          <w:color w:val="000000"/>
        </w:rPr>
        <w:fldChar w:fldCharType="begin"/>
      </w:r>
      <w:r w:rsidRPr="00C438C1">
        <w:rPr>
          <w:color w:val="000000"/>
        </w:rPr>
        <w:instrText xml:space="preserve"> HYPERLINK "https://uk.wikipedia.org/wiki/%D0%A4%D1%96%D0%B7%D0%B8%D1%87%D0%BD%D0%B0_%D0%B2%D0%B5%D0%BB%D0%B8%D1%87%D0%B8%D0%BD%D0%B0" \o "Фізична величина" </w:instrText>
      </w:r>
      <w:r w:rsidR="00E116AD" w:rsidRPr="00C438C1">
        <w:rPr>
          <w:color w:val="000000"/>
        </w:rPr>
        <w:fldChar w:fldCharType="separate"/>
      </w:r>
      <w:r w:rsidRPr="00C438C1">
        <w:rPr>
          <w:color w:val="000000"/>
        </w:rPr>
        <w:t>фізичної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величини</w:t>
      </w:r>
      <w:proofErr w:type="spellEnd"/>
      <w:r w:rsidR="00E116AD" w:rsidRPr="00C438C1">
        <w:rPr>
          <w:color w:val="000000"/>
        </w:rPr>
        <w:fldChar w:fldCharType="end"/>
      </w:r>
      <w:r w:rsidRPr="00C438C1">
        <w:rPr>
          <w:color w:val="000000"/>
        </w:rPr>
        <w:t>:</w:t>
      </w:r>
    </w:p>
    <w:p w:rsidR="0077786E" w:rsidRPr="0077786E" w:rsidRDefault="0077786E" w:rsidP="0077786E">
      <w:pPr>
        <w:pStyle w:val="3"/>
        <w:rPr>
          <w:color w:val="000000"/>
          <w:lang w:val="uk-UA"/>
        </w:rPr>
      </w:pPr>
    </w:p>
    <w:p w:rsidR="003D4BFD" w:rsidRDefault="003D4BFD" w:rsidP="0077786E">
      <w:pPr>
        <w:pStyle w:val="3"/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>
            <wp:extent cx="1977390" cy="276225"/>
            <wp:effectExtent l="19050" t="0" r="3810" b="0"/>
            <wp:docPr id="1" name="Рисунок 1" descr="\mathcal{4}=x-x_{icm.}\,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mathcal{4}=x-x_{icm.}\,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786E" w:rsidRPr="0077786E" w:rsidRDefault="0077786E" w:rsidP="0077786E">
      <w:pPr>
        <w:pStyle w:val="3"/>
        <w:jc w:val="center"/>
        <w:rPr>
          <w:color w:val="000000"/>
          <w:lang w:val="uk-UA"/>
        </w:rPr>
      </w:pPr>
    </w:p>
    <w:p w:rsidR="003D4BFD" w:rsidRPr="00C438C1" w:rsidRDefault="003D4BFD" w:rsidP="0077786E">
      <w:pPr>
        <w:pStyle w:val="3"/>
        <w:rPr>
          <w:color w:val="000000"/>
        </w:rPr>
      </w:pPr>
      <w:r w:rsidRPr="00C438C1">
        <w:rPr>
          <w:color w:val="000000"/>
        </w:rPr>
        <w:t>Тут </w:t>
      </w:r>
      <w:r>
        <w:rPr>
          <w:noProof/>
          <w:color w:val="000000"/>
        </w:rPr>
        <w:drawing>
          <wp:inline distT="0" distB="0" distL="0" distR="0">
            <wp:extent cx="106045" cy="85090"/>
            <wp:effectExtent l="19050" t="0" r="8255" b="0"/>
            <wp:docPr id="2" name="Рисунок 2" descr="x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\,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8C1">
        <w:rPr>
          <w:color w:val="000000"/>
        </w:rPr>
        <w:t xml:space="preserve"> - результат </w:t>
      </w:r>
      <w:proofErr w:type="spellStart"/>
      <w:r w:rsidRPr="00C438C1">
        <w:rPr>
          <w:color w:val="000000"/>
        </w:rPr>
        <w:t>вимірювання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величини</w:t>
      </w:r>
      <w:proofErr w:type="spellEnd"/>
      <w:r w:rsidRPr="00C438C1"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159385" cy="138430"/>
            <wp:effectExtent l="19050" t="0" r="0" b="0"/>
            <wp:docPr id="3" name="Рисунок 3" descr="X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\,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8C1">
        <w:rPr>
          <w:color w:val="000000"/>
        </w:rPr>
        <w:t>; </w:t>
      </w:r>
      <w:r>
        <w:rPr>
          <w:noProof/>
          <w:color w:val="000000"/>
        </w:rPr>
        <w:drawing>
          <wp:inline distT="0" distB="0" distL="0" distR="0">
            <wp:extent cx="351155" cy="116840"/>
            <wp:effectExtent l="19050" t="0" r="0" b="0"/>
            <wp:docPr id="4" name="Рисунок 4" descr="x_{icm.}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_{icm.}\,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8C1">
        <w:rPr>
          <w:color w:val="000000"/>
        </w:rPr>
        <w:t xml:space="preserve"> - </w:t>
      </w:r>
      <w:proofErr w:type="spellStart"/>
      <w:r w:rsidRPr="00C438C1">
        <w:rPr>
          <w:color w:val="000000"/>
        </w:rPr>
        <w:t>її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істинне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значення</w:t>
      </w:r>
      <w:proofErr w:type="spellEnd"/>
      <w:r w:rsidRPr="00C438C1">
        <w:rPr>
          <w:color w:val="000000"/>
        </w:rPr>
        <w:t>.</w:t>
      </w:r>
    </w:p>
    <w:p w:rsidR="003D4BFD" w:rsidRPr="00C438C1" w:rsidRDefault="003D4BFD" w:rsidP="0077786E">
      <w:pPr>
        <w:pStyle w:val="3"/>
        <w:rPr>
          <w:color w:val="000000"/>
        </w:rPr>
      </w:pPr>
      <w:r w:rsidRPr="00C438C1">
        <w:rPr>
          <w:color w:val="000000"/>
        </w:rPr>
        <w:t xml:space="preserve">В </w:t>
      </w:r>
      <w:proofErr w:type="spellStart"/>
      <w:r w:rsidRPr="00C438C1">
        <w:rPr>
          <w:color w:val="000000"/>
        </w:rPr>
        <w:t>ряді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джерел</w:t>
      </w:r>
      <w:proofErr w:type="spellEnd"/>
      <w:r w:rsidRPr="00C438C1">
        <w:rPr>
          <w:color w:val="000000"/>
        </w:rPr>
        <w:t xml:space="preserve">, </w:t>
      </w:r>
      <w:proofErr w:type="spellStart"/>
      <w:r w:rsidRPr="00C438C1">
        <w:rPr>
          <w:color w:val="000000"/>
        </w:rPr>
        <w:t>наприклад</w:t>
      </w:r>
      <w:proofErr w:type="spellEnd"/>
      <w:r w:rsidRPr="00C438C1">
        <w:rPr>
          <w:color w:val="000000"/>
        </w:rPr>
        <w:t xml:space="preserve"> у </w:t>
      </w:r>
      <w:hyperlink r:id="rId9" w:tooltip="ВРЕ" w:history="1">
        <w:r w:rsidRPr="00C438C1">
          <w:rPr>
            <w:color w:val="000000"/>
          </w:rPr>
          <w:t>ВРЕ</w:t>
        </w:r>
      </w:hyperlink>
      <w:r w:rsidRPr="00C438C1">
        <w:rPr>
          <w:color w:val="000000"/>
        </w:rPr>
        <w:t xml:space="preserve">, </w:t>
      </w:r>
      <w:r w:rsidRPr="00C438C1">
        <w:rPr>
          <w:color w:val="000000"/>
          <w:lang w:val="uk-UA"/>
        </w:rPr>
        <w:t>поряд</w:t>
      </w:r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терміном</w:t>
      </w:r>
      <w:proofErr w:type="spellEnd"/>
      <w:r w:rsidRPr="00C438C1">
        <w:rPr>
          <w:color w:val="000000"/>
        </w:rPr>
        <w:t> </w:t>
      </w:r>
      <w:proofErr w:type="spellStart"/>
      <w:r w:rsidRPr="00C438C1">
        <w:rPr>
          <w:color w:val="000000"/>
        </w:rPr>
        <w:t>похибка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вимірювання</w:t>
      </w:r>
      <w:proofErr w:type="spellEnd"/>
      <w:r w:rsidRPr="00C438C1">
        <w:rPr>
          <w:color w:val="000000"/>
        </w:rPr>
        <w:t> </w:t>
      </w:r>
      <w:proofErr w:type="spellStart"/>
      <w:proofErr w:type="gramStart"/>
      <w:r w:rsidRPr="00C438C1">
        <w:rPr>
          <w:color w:val="000000"/>
        </w:rPr>
        <w:t>вживається</w:t>
      </w:r>
      <w:proofErr w:type="spellEnd"/>
      <w:proofErr w:type="gram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термін</w:t>
      </w:r>
      <w:proofErr w:type="spellEnd"/>
      <w:r w:rsidRPr="00C438C1">
        <w:rPr>
          <w:color w:val="000000"/>
        </w:rPr>
        <w:t> </w:t>
      </w:r>
      <w:proofErr w:type="spellStart"/>
      <w:r w:rsidRPr="00C438C1">
        <w:rPr>
          <w:color w:val="000000"/>
        </w:rPr>
        <w:t>помилка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вимірювання</w:t>
      </w:r>
      <w:proofErr w:type="spellEnd"/>
      <w:r w:rsidRPr="00C438C1">
        <w:rPr>
          <w:color w:val="000000"/>
        </w:rPr>
        <w:t xml:space="preserve">. </w:t>
      </w:r>
      <w:proofErr w:type="spellStart"/>
      <w:r w:rsidRPr="00C438C1">
        <w:rPr>
          <w:color w:val="000000"/>
        </w:rPr>
        <w:t>Оскільки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термін</w:t>
      </w:r>
      <w:proofErr w:type="spellEnd"/>
      <w:r w:rsidRPr="00C438C1">
        <w:rPr>
          <w:color w:val="000000"/>
        </w:rPr>
        <w:t> </w:t>
      </w:r>
      <w:proofErr w:type="spellStart"/>
      <w:r w:rsidRPr="00C438C1">
        <w:rPr>
          <w:color w:val="000000"/>
        </w:rPr>
        <w:t>помилка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вимірювання</w:t>
      </w:r>
      <w:proofErr w:type="spellEnd"/>
      <w:r w:rsidRPr="00C438C1">
        <w:rPr>
          <w:color w:val="000000"/>
        </w:rPr>
        <w:t> </w:t>
      </w:r>
      <w:proofErr w:type="spellStart"/>
      <w:r w:rsidRPr="00C438C1">
        <w:rPr>
          <w:color w:val="000000"/>
        </w:rPr>
        <w:t>є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невдалим</w:t>
      </w:r>
      <w:proofErr w:type="spellEnd"/>
      <w:r w:rsidRPr="00C438C1">
        <w:rPr>
          <w:color w:val="000000"/>
        </w:rPr>
        <w:t xml:space="preserve">, </w:t>
      </w:r>
      <w:proofErr w:type="spellStart"/>
      <w:proofErr w:type="gramStart"/>
      <w:r w:rsidRPr="00C438C1">
        <w:rPr>
          <w:color w:val="000000"/>
        </w:rPr>
        <w:t>в</w:t>
      </w:r>
      <w:proofErr w:type="gramEnd"/>
      <w:r w:rsidRPr="00C438C1">
        <w:rPr>
          <w:color w:val="000000"/>
        </w:rPr>
        <w:t>ін</w:t>
      </w:r>
      <w:proofErr w:type="spellEnd"/>
      <w:r w:rsidRPr="00C438C1">
        <w:rPr>
          <w:color w:val="000000"/>
        </w:rPr>
        <w:t xml:space="preserve"> не </w:t>
      </w:r>
      <w:proofErr w:type="spellStart"/>
      <w:r w:rsidRPr="00C438C1">
        <w:rPr>
          <w:color w:val="000000"/>
        </w:rPr>
        <w:t>рекомендується</w:t>
      </w:r>
      <w:proofErr w:type="spellEnd"/>
      <w:r w:rsidRPr="00C438C1">
        <w:rPr>
          <w:color w:val="000000"/>
        </w:rPr>
        <w:t xml:space="preserve"> до </w:t>
      </w:r>
      <w:proofErr w:type="spellStart"/>
      <w:r w:rsidRPr="00C438C1">
        <w:rPr>
          <w:color w:val="000000"/>
        </w:rPr>
        <w:t>вживання</w:t>
      </w:r>
      <w:proofErr w:type="spellEnd"/>
      <w:r w:rsidRPr="00C438C1">
        <w:rPr>
          <w:color w:val="000000"/>
        </w:rPr>
        <w:t>.</w:t>
      </w:r>
    </w:p>
    <w:p w:rsidR="003D4BFD" w:rsidRPr="00C438C1" w:rsidRDefault="003D4BFD" w:rsidP="0077786E">
      <w:pPr>
        <w:pStyle w:val="3"/>
        <w:rPr>
          <w:color w:val="000000"/>
        </w:rPr>
      </w:pPr>
      <w:proofErr w:type="spellStart"/>
      <w:r w:rsidRPr="00C438C1">
        <w:rPr>
          <w:color w:val="000000"/>
        </w:rPr>
        <w:t>Похибка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вимірювання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є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кількісною</w:t>
      </w:r>
      <w:proofErr w:type="spellEnd"/>
      <w:r w:rsidRPr="00C438C1">
        <w:rPr>
          <w:color w:val="000000"/>
        </w:rPr>
        <w:t xml:space="preserve"> характеристикою </w:t>
      </w:r>
      <w:proofErr w:type="spellStart"/>
      <w:r w:rsidR="00E116AD" w:rsidRPr="00C438C1">
        <w:rPr>
          <w:color w:val="000000"/>
        </w:rPr>
        <w:fldChar w:fldCharType="begin"/>
      </w:r>
      <w:r w:rsidRPr="00C438C1">
        <w:rPr>
          <w:color w:val="000000"/>
        </w:rPr>
        <w:instrText xml:space="preserve"> HYPERLINK "https://uk.wikipedia.org/wiki/%D0%A2%D0%BE%D1%87%D0%BD%D1%96%D1%81%D1%82%D1%8C_%D0%B2%D0%B8%D0%BC%D1%96%D1%80%D1%8E%D0%B2%D0%B0%D0%BD%D1%8C" \o "Точність вимірювань" </w:instrText>
      </w:r>
      <w:r w:rsidR="00E116AD" w:rsidRPr="00C438C1">
        <w:rPr>
          <w:color w:val="000000"/>
        </w:rPr>
        <w:fldChar w:fldCharType="separate"/>
      </w:r>
      <w:r w:rsidRPr="00C438C1">
        <w:rPr>
          <w:color w:val="000000"/>
        </w:rPr>
        <w:t>точності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вимірювання</w:t>
      </w:r>
      <w:proofErr w:type="spellEnd"/>
      <w:r w:rsidR="00E116AD" w:rsidRPr="00C438C1">
        <w:rPr>
          <w:color w:val="000000"/>
        </w:rPr>
        <w:fldChar w:fldCharType="end"/>
      </w:r>
      <w:r w:rsidRPr="00C438C1">
        <w:rPr>
          <w:color w:val="000000"/>
        </w:rPr>
        <w:t>.</w:t>
      </w:r>
    </w:p>
    <w:p w:rsidR="003D4BFD" w:rsidRPr="00C438C1" w:rsidRDefault="003D4BFD" w:rsidP="0077786E">
      <w:pPr>
        <w:pStyle w:val="3"/>
        <w:rPr>
          <w:color w:val="000000"/>
        </w:rPr>
      </w:pPr>
      <w:r w:rsidRPr="00C438C1">
        <w:rPr>
          <w:color w:val="000000"/>
        </w:rPr>
        <w:t xml:space="preserve">На </w:t>
      </w:r>
      <w:proofErr w:type="spellStart"/>
      <w:r w:rsidRPr="00C438C1">
        <w:rPr>
          <w:color w:val="000000"/>
        </w:rPr>
        <w:t>практиці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істинне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значення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величини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невідоме</w:t>
      </w:r>
      <w:proofErr w:type="spellEnd"/>
      <w:r w:rsidRPr="00C438C1">
        <w:rPr>
          <w:color w:val="000000"/>
        </w:rPr>
        <w:t xml:space="preserve">, тому </w:t>
      </w:r>
      <w:proofErr w:type="spellStart"/>
      <w:r w:rsidRPr="00C438C1">
        <w:rPr>
          <w:color w:val="000000"/>
        </w:rPr>
        <w:t>неможливо</w:t>
      </w:r>
      <w:proofErr w:type="spellEnd"/>
      <w:r w:rsidRPr="00C438C1">
        <w:rPr>
          <w:color w:val="000000"/>
        </w:rPr>
        <w:t xml:space="preserve"> точно </w:t>
      </w:r>
      <w:proofErr w:type="spellStart"/>
      <w:r w:rsidRPr="00C438C1">
        <w:rPr>
          <w:color w:val="000000"/>
        </w:rPr>
        <w:t>визначити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і</w:t>
      </w:r>
      <w:proofErr w:type="spellEnd"/>
      <w:r w:rsidRPr="00C438C1">
        <w:rPr>
          <w:color w:val="000000"/>
        </w:rPr>
        <w:t xml:space="preserve"> величину </w:t>
      </w:r>
      <w:proofErr w:type="spellStart"/>
      <w:r w:rsidRPr="00C438C1">
        <w:rPr>
          <w:color w:val="000000"/>
        </w:rPr>
        <w:t>відхилення</w:t>
      </w:r>
      <w:proofErr w:type="spellEnd"/>
      <w:r w:rsidRPr="00C438C1">
        <w:rPr>
          <w:color w:val="000000"/>
        </w:rPr>
        <w:t xml:space="preserve"> результату </w:t>
      </w:r>
      <w:proofErr w:type="spellStart"/>
      <w:r w:rsidRPr="00C438C1">
        <w:rPr>
          <w:color w:val="000000"/>
        </w:rPr>
        <w:t>вимірювання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від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нього</w:t>
      </w:r>
      <w:proofErr w:type="spellEnd"/>
      <w:r w:rsidRPr="00C438C1">
        <w:rPr>
          <w:color w:val="000000"/>
        </w:rPr>
        <w:t xml:space="preserve">. Тому на </w:t>
      </w:r>
      <w:proofErr w:type="spellStart"/>
      <w:r w:rsidRPr="00C438C1">
        <w:rPr>
          <w:color w:val="000000"/>
        </w:rPr>
        <w:t>практиці</w:t>
      </w:r>
      <w:proofErr w:type="spellEnd"/>
      <w:r w:rsidRPr="00C438C1">
        <w:rPr>
          <w:color w:val="000000"/>
        </w:rPr>
        <w:t xml:space="preserve"> доводиться </w:t>
      </w:r>
      <w:proofErr w:type="spellStart"/>
      <w:r w:rsidRPr="00C438C1">
        <w:rPr>
          <w:color w:val="000000"/>
        </w:rPr>
        <w:t>користуватися</w:t>
      </w:r>
      <w:proofErr w:type="spellEnd"/>
      <w:r w:rsidRPr="00C438C1">
        <w:rPr>
          <w:color w:val="000000"/>
        </w:rPr>
        <w:t xml:space="preserve"> не </w:t>
      </w:r>
      <w:proofErr w:type="spellStart"/>
      <w:r w:rsidRPr="00C438C1">
        <w:rPr>
          <w:color w:val="000000"/>
        </w:rPr>
        <w:t>похибками</w:t>
      </w:r>
      <w:proofErr w:type="spellEnd"/>
      <w:r w:rsidRPr="00C438C1">
        <w:rPr>
          <w:color w:val="000000"/>
        </w:rPr>
        <w:t xml:space="preserve">, а </w:t>
      </w:r>
      <w:proofErr w:type="spellStart"/>
      <w:r w:rsidRPr="00C438C1">
        <w:rPr>
          <w:color w:val="000000"/>
        </w:rPr>
        <w:t>їх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оцінками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або</w:t>
      </w:r>
      <w:proofErr w:type="spellEnd"/>
      <w:r w:rsidRPr="00C438C1">
        <w:rPr>
          <w:color w:val="000000"/>
        </w:rPr>
        <w:t xml:space="preserve"> характеристиками. </w:t>
      </w:r>
      <w:proofErr w:type="spellStart"/>
      <w:r w:rsidRPr="00C438C1">
        <w:rPr>
          <w:color w:val="000000"/>
        </w:rPr>
        <w:t>Оцінку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похибки</w:t>
      </w:r>
      <w:proofErr w:type="spellEnd"/>
      <w:r w:rsidRPr="00C438C1">
        <w:rPr>
          <w:color w:val="000000"/>
        </w:rPr>
        <w:t> (</w:t>
      </w:r>
      <w:proofErr w:type="spellStart"/>
      <w:r w:rsidRPr="00C438C1">
        <w:rPr>
          <w:color w:val="000000"/>
        </w:rPr>
        <w:t>приблизне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значення</w:t>
      </w:r>
      <w:proofErr w:type="spellEnd"/>
      <w:r w:rsidRPr="00C438C1">
        <w:rPr>
          <w:color w:val="000000"/>
        </w:rPr>
        <w:t xml:space="preserve">) </w:t>
      </w:r>
      <w:proofErr w:type="spellStart"/>
      <w:r w:rsidRPr="00C438C1">
        <w:rPr>
          <w:color w:val="000000"/>
        </w:rPr>
        <w:t>можна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знайти</w:t>
      </w:r>
      <w:proofErr w:type="spellEnd"/>
      <w:r w:rsidRPr="00C438C1">
        <w:rPr>
          <w:color w:val="000000"/>
        </w:rPr>
        <w:t xml:space="preserve"> за формулою</w:t>
      </w:r>
    </w:p>
    <w:p w:rsidR="003D4BFD" w:rsidRDefault="003D4BFD" w:rsidP="0077786E">
      <w:pPr>
        <w:pStyle w:val="3"/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>
            <wp:extent cx="1445895" cy="255270"/>
            <wp:effectExtent l="19050" t="0" r="1905" b="0"/>
            <wp:docPr id="5" name="Рисунок 5" descr="\mathcal{4}\approx x-x_{d.}\,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mathcal{4}\approx x-x_{d.}\,,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25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68F" w:rsidRPr="0018768F" w:rsidRDefault="0018768F" w:rsidP="0077786E">
      <w:pPr>
        <w:pStyle w:val="3"/>
        <w:jc w:val="center"/>
        <w:rPr>
          <w:color w:val="000000"/>
          <w:lang w:val="uk-UA"/>
        </w:rPr>
      </w:pPr>
    </w:p>
    <w:p w:rsidR="003D4BFD" w:rsidRDefault="003D4BFD" w:rsidP="0077786E">
      <w:pPr>
        <w:pStyle w:val="3"/>
        <w:rPr>
          <w:color w:val="000000"/>
          <w:lang w:val="uk-UA"/>
        </w:rPr>
      </w:pPr>
      <w:r w:rsidRPr="00C438C1">
        <w:rPr>
          <w:color w:val="000000"/>
        </w:rPr>
        <w:t>де </w:t>
      </w:r>
      <w:r>
        <w:rPr>
          <w:noProof/>
          <w:color w:val="000000"/>
        </w:rPr>
        <w:drawing>
          <wp:inline distT="0" distB="0" distL="0" distR="0">
            <wp:extent cx="201930" cy="116840"/>
            <wp:effectExtent l="19050" t="0" r="7620" b="0"/>
            <wp:docPr id="6" name="Рисунок 6" descr="x_{d.}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x_{d.}\,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8C1">
        <w:rPr>
          <w:color w:val="000000"/>
        </w:rPr>
        <w:t xml:space="preserve"> - </w:t>
      </w:r>
      <w:proofErr w:type="spellStart"/>
      <w:r w:rsidRPr="00C438C1">
        <w:rPr>
          <w:color w:val="000000"/>
        </w:rPr>
        <w:t>дійсне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значення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вимірюваної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фізичної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величини</w:t>
      </w:r>
      <w:proofErr w:type="spellEnd"/>
      <w:r w:rsidRPr="00C438C1">
        <w:rPr>
          <w:color w:val="000000"/>
        </w:rPr>
        <w:t xml:space="preserve">, </w:t>
      </w:r>
      <w:proofErr w:type="spellStart"/>
      <w:r w:rsidRPr="00C438C1">
        <w:rPr>
          <w:color w:val="000000"/>
        </w:rPr>
        <w:t>тобто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її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значення</w:t>
      </w:r>
      <w:proofErr w:type="spellEnd"/>
      <w:r w:rsidRPr="00C438C1">
        <w:rPr>
          <w:color w:val="000000"/>
        </w:rPr>
        <w:t xml:space="preserve">, </w:t>
      </w:r>
      <w:proofErr w:type="spellStart"/>
      <w:r w:rsidRPr="00C438C1">
        <w:rPr>
          <w:color w:val="000000"/>
        </w:rPr>
        <w:t>знайдене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експериментально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і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настільки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близьке</w:t>
      </w:r>
      <w:proofErr w:type="spellEnd"/>
      <w:r w:rsidRPr="00C438C1">
        <w:rPr>
          <w:color w:val="000000"/>
        </w:rPr>
        <w:t xml:space="preserve"> до </w:t>
      </w:r>
      <w:proofErr w:type="spellStart"/>
      <w:r w:rsidRPr="00C438C1">
        <w:rPr>
          <w:color w:val="000000"/>
        </w:rPr>
        <w:t>істинного</w:t>
      </w:r>
      <w:proofErr w:type="spellEnd"/>
      <w:r w:rsidRPr="00C438C1">
        <w:rPr>
          <w:color w:val="000000"/>
        </w:rPr>
        <w:t xml:space="preserve">, </w:t>
      </w:r>
      <w:proofErr w:type="spellStart"/>
      <w:r w:rsidRPr="00C438C1">
        <w:rPr>
          <w:color w:val="000000"/>
        </w:rPr>
        <w:t>що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може</w:t>
      </w:r>
      <w:proofErr w:type="spellEnd"/>
      <w:r w:rsidRPr="00C438C1">
        <w:rPr>
          <w:color w:val="000000"/>
        </w:rPr>
        <w:t xml:space="preserve"> бути </w:t>
      </w:r>
      <w:proofErr w:type="spellStart"/>
      <w:r w:rsidRPr="00C438C1">
        <w:rPr>
          <w:color w:val="000000"/>
        </w:rPr>
        <w:t>використане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замість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нього</w:t>
      </w:r>
      <w:proofErr w:type="spellEnd"/>
      <w:r w:rsidRPr="00C438C1">
        <w:rPr>
          <w:color w:val="000000"/>
        </w:rPr>
        <w:t xml:space="preserve">. </w:t>
      </w:r>
      <w:proofErr w:type="spellStart"/>
      <w:r w:rsidRPr="00C438C1">
        <w:rPr>
          <w:color w:val="000000"/>
        </w:rPr>
        <w:t>Фактично</w:t>
      </w:r>
      <w:proofErr w:type="spellEnd"/>
      <w:r w:rsidRPr="00C438C1">
        <w:rPr>
          <w:color w:val="000000"/>
        </w:rPr>
        <w:t xml:space="preserve"> за </w:t>
      </w:r>
      <w:proofErr w:type="spellStart"/>
      <w:r w:rsidRPr="00C438C1">
        <w:rPr>
          <w:color w:val="000000"/>
        </w:rPr>
        <w:t>таке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значення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приймають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значення</w:t>
      </w:r>
      <w:proofErr w:type="spellEnd"/>
      <w:r w:rsidRPr="00C438C1">
        <w:rPr>
          <w:color w:val="000000"/>
        </w:rPr>
        <w:t xml:space="preserve"> </w:t>
      </w:r>
      <w:proofErr w:type="spellStart"/>
      <w:proofErr w:type="gramStart"/>
      <w:r w:rsidRPr="00C438C1">
        <w:rPr>
          <w:color w:val="000000"/>
        </w:rPr>
        <w:t>міри</w:t>
      </w:r>
      <w:proofErr w:type="spellEnd"/>
      <w:proofErr w:type="gram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фізичної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величини</w:t>
      </w:r>
      <w:proofErr w:type="spellEnd"/>
      <w:r w:rsidRPr="00C438C1">
        <w:rPr>
          <w:color w:val="000000"/>
        </w:rPr>
        <w:t xml:space="preserve">, </w:t>
      </w:r>
      <w:proofErr w:type="spellStart"/>
      <w:r w:rsidRPr="00C438C1">
        <w:rPr>
          <w:color w:val="000000"/>
        </w:rPr>
        <w:t>еталона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або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визначене</w:t>
      </w:r>
      <w:proofErr w:type="spellEnd"/>
      <w:r w:rsidRPr="00C438C1">
        <w:rPr>
          <w:color w:val="000000"/>
        </w:rPr>
        <w:t xml:space="preserve"> за </w:t>
      </w:r>
      <w:proofErr w:type="spellStart"/>
      <w:r w:rsidRPr="00C438C1">
        <w:rPr>
          <w:color w:val="000000"/>
        </w:rPr>
        <w:t>допомогою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точнішої</w:t>
      </w:r>
      <w:proofErr w:type="spellEnd"/>
      <w:r w:rsidRPr="00C438C1">
        <w:rPr>
          <w:color w:val="000000"/>
        </w:rPr>
        <w:t xml:space="preserve"> методики.</w:t>
      </w:r>
    </w:p>
    <w:p w:rsidR="0018768F" w:rsidRPr="0018768F" w:rsidRDefault="0018768F" w:rsidP="0077786E">
      <w:pPr>
        <w:pStyle w:val="3"/>
        <w:rPr>
          <w:color w:val="000000"/>
          <w:lang w:val="uk-UA"/>
        </w:rPr>
      </w:pPr>
    </w:p>
    <w:p w:rsidR="003D4BFD" w:rsidRPr="00C438C1" w:rsidRDefault="003D4BFD" w:rsidP="0077786E">
      <w:pPr>
        <w:pStyle w:val="3"/>
        <w:rPr>
          <w:color w:val="000000"/>
        </w:rPr>
      </w:pPr>
      <w:proofErr w:type="spellStart"/>
      <w:r w:rsidRPr="00C438C1">
        <w:rPr>
          <w:color w:val="000000"/>
        </w:rPr>
        <w:t>Наприклад</w:t>
      </w:r>
      <w:proofErr w:type="spellEnd"/>
      <w:r w:rsidRPr="00C438C1">
        <w:rPr>
          <w:color w:val="000000"/>
        </w:rPr>
        <w:t xml:space="preserve">, результат </w:t>
      </w:r>
      <w:proofErr w:type="spellStart"/>
      <w:r w:rsidRPr="00C438C1">
        <w:rPr>
          <w:color w:val="000000"/>
        </w:rPr>
        <w:t>зважування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деякого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ті</w:t>
      </w:r>
      <w:proofErr w:type="gramStart"/>
      <w:r w:rsidRPr="00C438C1">
        <w:rPr>
          <w:color w:val="000000"/>
        </w:rPr>
        <w:t>ла</w:t>
      </w:r>
      <w:proofErr w:type="spellEnd"/>
      <w:r w:rsidRPr="00C438C1">
        <w:rPr>
          <w:color w:val="000000"/>
        </w:rPr>
        <w:t xml:space="preserve"> на</w:t>
      </w:r>
      <w:proofErr w:type="gramEnd"/>
      <w:r w:rsidRPr="00C438C1">
        <w:rPr>
          <w:color w:val="000000"/>
        </w:rPr>
        <w:t xml:space="preserve"> вагах становив </w:t>
      </w:r>
      <w:smartTag w:uri="urn:schemas-microsoft-com:office:smarttags" w:element="metricconverter">
        <w:smartTagPr>
          <w:attr w:name="ProductID" w:val="1 кг"/>
        </w:smartTagPr>
        <w:r w:rsidRPr="00C438C1">
          <w:rPr>
            <w:color w:val="000000"/>
          </w:rPr>
          <w:t>1 кг</w:t>
        </w:r>
      </w:smartTag>
      <w:r w:rsidRPr="00C438C1">
        <w:rPr>
          <w:color w:val="000000"/>
        </w:rPr>
        <w:t xml:space="preserve">. Для </w:t>
      </w:r>
      <w:proofErr w:type="spellStart"/>
      <w:r w:rsidRPr="00C438C1">
        <w:rPr>
          <w:color w:val="000000"/>
        </w:rPr>
        <w:t>визначення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похибки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зважування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була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використана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еталонна</w:t>
      </w:r>
      <w:proofErr w:type="spellEnd"/>
      <w:r w:rsidRPr="00C438C1">
        <w:rPr>
          <w:color w:val="000000"/>
        </w:rPr>
        <w:t xml:space="preserve"> гиря, </w:t>
      </w:r>
      <w:proofErr w:type="spellStart"/>
      <w:r w:rsidRPr="00C438C1">
        <w:rPr>
          <w:color w:val="000000"/>
        </w:rPr>
        <w:t>номінальної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маси</w:t>
      </w:r>
      <w:proofErr w:type="spellEnd"/>
      <w:r w:rsidRPr="00C438C1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C438C1">
          <w:rPr>
            <w:color w:val="000000"/>
          </w:rPr>
          <w:t>1 кг</w:t>
        </w:r>
      </w:smartTag>
      <w:r w:rsidRPr="00C438C1">
        <w:rPr>
          <w:color w:val="000000"/>
        </w:rPr>
        <w:t xml:space="preserve">. </w:t>
      </w:r>
      <w:proofErr w:type="spellStart"/>
      <w:r w:rsidRPr="00C438C1">
        <w:rPr>
          <w:color w:val="000000"/>
        </w:rPr>
        <w:t>Її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дійсна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маса</w:t>
      </w:r>
      <w:proofErr w:type="spellEnd"/>
      <w:r w:rsidRPr="00C438C1">
        <w:rPr>
          <w:color w:val="000000"/>
        </w:rPr>
        <w:t xml:space="preserve">, </w:t>
      </w:r>
      <w:proofErr w:type="spellStart"/>
      <w:r w:rsidRPr="00C438C1">
        <w:rPr>
          <w:color w:val="000000"/>
        </w:rPr>
        <w:t>встановлена</w:t>
      </w:r>
      <w:proofErr w:type="spellEnd"/>
      <w:r w:rsidRPr="00C438C1">
        <w:rPr>
          <w:color w:val="000000"/>
        </w:rPr>
        <w:t xml:space="preserve"> </w:t>
      </w:r>
      <w:proofErr w:type="spellStart"/>
      <w:proofErr w:type="gramStart"/>
      <w:r w:rsidRPr="00C438C1">
        <w:rPr>
          <w:color w:val="000000"/>
        </w:rPr>
        <w:t>п</w:t>
      </w:r>
      <w:proofErr w:type="gramEnd"/>
      <w:r w:rsidRPr="00C438C1">
        <w:rPr>
          <w:color w:val="000000"/>
        </w:rPr>
        <w:t>ід</w:t>
      </w:r>
      <w:proofErr w:type="spellEnd"/>
      <w:r w:rsidRPr="00C438C1">
        <w:rPr>
          <w:color w:val="000000"/>
        </w:rPr>
        <w:t xml:space="preserve"> час </w:t>
      </w:r>
      <w:proofErr w:type="spellStart"/>
      <w:r w:rsidRPr="00C438C1">
        <w:rPr>
          <w:color w:val="000000"/>
        </w:rPr>
        <w:t>її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перевірки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і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вказана</w:t>
      </w:r>
      <w:proofErr w:type="spellEnd"/>
      <w:r w:rsidRPr="00C438C1">
        <w:rPr>
          <w:color w:val="000000"/>
        </w:rPr>
        <w:t xml:space="preserve"> в </w:t>
      </w:r>
      <w:proofErr w:type="spellStart"/>
      <w:r w:rsidRPr="00C438C1">
        <w:rPr>
          <w:color w:val="000000"/>
        </w:rPr>
        <w:t>свідоцтві</w:t>
      </w:r>
      <w:proofErr w:type="spellEnd"/>
      <w:r w:rsidRPr="00C438C1">
        <w:rPr>
          <w:color w:val="000000"/>
        </w:rPr>
        <w:t xml:space="preserve"> про </w:t>
      </w:r>
      <w:proofErr w:type="spellStart"/>
      <w:r w:rsidRPr="00C438C1">
        <w:rPr>
          <w:color w:val="000000"/>
        </w:rPr>
        <w:t>повірку</w:t>
      </w:r>
      <w:proofErr w:type="spellEnd"/>
      <w:r w:rsidRPr="00C438C1">
        <w:rPr>
          <w:color w:val="000000"/>
        </w:rPr>
        <w:t xml:space="preserve">, </w:t>
      </w:r>
      <w:proofErr w:type="spellStart"/>
      <w:r w:rsidRPr="00C438C1">
        <w:rPr>
          <w:color w:val="000000"/>
        </w:rPr>
        <w:t>рівна</w:t>
      </w:r>
      <w:proofErr w:type="spellEnd"/>
      <w:r w:rsidRPr="00C438C1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,00003 кг"/>
        </w:smartTagPr>
        <w:r w:rsidRPr="00C438C1">
          <w:rPr>
            <w:color w:val="000000"/>
          </w:rPr>
          <w:t>1,00003 кг</w:t>
        </w:r>
      </w:smartTag>
      <w:r w:rsidRPr="00C438C1">
        <w:rPr>
          <w:color w:val="000000"/>
        </w:rPr>
        <w:t xml:space="preserve">. При </w:t>
      </w:r>
      <w:proofErr w:type="spellStart"/>
      <w:r w:rsidRPr="00C438C1">
        <w:rPr>
          <w:color w:val="000000"/>
        </w:rPr>
        <w:t>зважуванні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вказаної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гирі</w:t>
      </w:r>
      <w:proofErr w:type="spellEnd"/>
      <w:r w:rsidRPr="00C438C1">
        <w:rPr>
          <w:color w:val="000000"/>
        </w:rPr>
        <w:t xml:space="preserve"> на </w:t>
      </w:r>
      <w:proofErr w:type="spellStart"/>
      <w:r w:rsidRPr="00C438C1">
        <w:rPr>
          <w:color w:val="000000"/>
        </w:rPr>
        <w:t>цих</w:t>
      </w:r>
      <w:proofErr w:type="spellEnd"/>
      <w:r w:rsidRPr="00C438C1">
        <w:rPr>
          <w:color w:val="000000"/>
        </w:rPr>
        <w:t xml:space="preserve"> же вагах, за </w:t>
      </w:r>
      <w:proofErr w:type="spellStart"/>
      <w:r w:rsidRPr="00C438C1">
        <w:rPr>
          <w:color w:val="000000"/>
        </w:rPr>
        <w:t>тим</w:t>
      </w:r>
      <w:proofErr w:type="spellEnd"/>
      <w:r w:rsidRPr="00C438C1">
        <w:rPr>
          <w:color w:val="000000"/>
        </w:rPr>
        <w:t xml:space="preserve"> же методом </w:t>
      </w:r>
      <w:proofErr w:type="spellStart"/>
      <w:r w:rsidRPr="00C438C1">
        <w:rPr>
          <w:color w:val="000000"/>
        </w:rPr>
        <w:t>і</w:t>
      </w:r>
      <w:proofErr w:type="spellEnd"/>
      <w:r w:rsidRPr="00C438C1">
        <w:rPr>
          <w:color w:val="000000"/>
        </w:rPr>
        <w:t xml:space="preserve"> за тих же умов, </w:t>
      </w:r>
      <w:proofErr w:type="spellStart"/>
      <w:r w:rsidRPr="00C438C1">
        <w:rPr>
          <w:color w:val="000000"/>
        </w:rPr>
        <w:t>що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і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тіла</w:t>
      </w:r>
      <w:proofErr w:type="spellEnd"/>
      <w:r w:rsidRPr="00C438C1">
        <w:rPr>
          <w:color w:val="000000"/>
        </w:rPr>
        <w:t xml:space="preserve">, одержали </w:t>
      </w:r>
      <w:proofErr w:type="spellStart"/>
      <w:r w:rsidRPr="00C438C1">
        <w:rPr>
          <w:color w:val="000000"/>
        </w:rPr>
        <w:t>значення</w:t>
      </w:r>
      <w:proofErr w:type="spellEnd"/>
      <w:r w:rsidRPr="00C438C1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0,99998 кг"/>
        </w:smartTagPr>
        <w:r w:rsidRPr="00C438C1">
          <w:rPr>
            <w:color w:val="000000"/>
          </w:rPr>
          <w:t>0,99998 кг</w:t>
        </w:r>
      </w:smartTag>
      <w:r w:rsidRPr="00C438C1">
        <w:rPr>
          <w:color w:val="000000"/>
        </w:rPr>
        <w:t xml:space="preserve">. </w:t>
      </w:r>
      <w:proofErr w:type="spellStart"/>
      <w:r w:rsidRPr="00C438C1">
        <w:rPr>
          <w:color w:val="000000"/>
        </w:rPr>
        <w:t>Тоді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оцінка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похибки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зважування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еталонної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гирі</w:t>
      </w:r>
      <w:proofErr w:type="spellEnd"/>
      <w:r w:rsidRPr="00C438C1">
        <w:rPr>
          <w:color w:val="000000"/>
        </w:rPr>
        <w:t> </w:t>
      </w:r>
      <w:r>
        <w:rPr>
          <w:noProof/>
          <w:color w:val="000000"/>
        </w:rPr>
        <w:drawing>
          <wp:inline distT="0" distB="0" distL="0" distR="0">
            <wp:extent cx="351155" cy="138430"/>
            <wp:effectExtent l="19050" t="0" r="0" b="0"/>
            <wp:docPr id="7" name="Рисунок 7" descr="\mathcal{4}\approx 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mathcal{4}\approx \,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8C1">
        <w:rPr>
          <w:color w:val="000000"/>
        </w:rPr>
        <w:t> (0,99998-1,00003) кг</w:t>
      </w:r>
      <w:r>
        <w:rPr>
          <w:color w:val="000000"/>
          <w:lang w:val="uk-UA"/>
        </w:rPr>
        <w:t xml:space="preserve"> </w:t>
      </w:r>
      <w:r w:rsidRPr="00C438C1">
        <w:rPr>
          <w:color w:val="000000"/>
        </w:rPr>
        <w:t>=</w:t>
      </w:r>
      <w:r>
        <w:rPr>
          <w:color w:val="000000"/>
          <w:lang w:val="uk-UA"/>
        </w:rPr>
        <w:t xml:space="preserve"> </w:t>
      </w:r>
      <w:smartTag w:uri="urn:schemas-microsoft-com:office:smarttags" w:element="metricconverter">
        <w:smartTagPr>
          <w:attr w:name="ProductID" w:val="-0,00005 кг"/>
        </w:smartTagPr>
        <w:r w:rsidRPr="00C438C1">
          <w:rPr>
            <w:color w:val="000000"/>
          </w:rPr>
          <w:t>-</w:t>
        </w:r>
        <w:smartTag w:uri="urn:schemas-microsoft-com:office:smarttags" w:element="metricconverter">
          <w:smartTagPr>
            <w:attr w:name="ProductID" w:val="0,00005 кг"/>
          </w:smartTagPr>
          <w:r w:rsidRPr="00C438C1">
            <w:rPr>
              <w:color w:val="000000"/>
            </w:rPr>
            <w:t>0,00005 кг</w:t>
          </w:r>
        </w:smartTag>
      </w:smartTag>
      <w:r w:rsidRPr="00C438C1">
        <w:rPr>
          <w:color w:val="000000"/>
        </w:rPr>
        <w:t xml:space="preserve">. </w:t>
      </w:r>
      <w:proofErr w:type="spellStart"/>
      <w:r w:rsidRPr="00C438C1">
        <w:rPr>
          <w:color w:val="000000"/>
        </w:rPr>
        <w:t>Оскільки</w:t>
      </w:r>
      <w:proofErr w:type="spellEnd"/>
      <w:r w:rsidRPr="00C438C1">
        <w:rPr>
          <w:color w:val="000000"/>
        </w:rPr>
        <w:t xml:space="preserve"> результат </w:t>
      </w:r>
      <w:proofErr w:type="spellStart"/>
      <w:r w:rsidRPr="00C438C1">
        <w:rPr>
          <w:color w:val="000000"/>
        </w:rPr>
        <w:t>зважування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тіла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близький</w:t>
      </w:r>
      <w:proofErr w:type="spellEnd"/>
      <w:r w:rsidRPr="00C438C1">
        <w:rPr>
          <w:color w:val="000000"/>
        </w:rPr>
        <w:t xml:space="preserve"> </w:t>
      </w:r>
      <w:proofErr w:type="gramStart"/>
      <w:r w:rsidRPr="00C438C1">
        <w:rPr>
          <w:color w:val="000000"/>
        </w:rPr>
        <w:t>до</w:t>
      </w:r>
      <w:proofErr w:type="gramEnd"/>
      <w:r w:rsidRPr="00C438C1">
        <w:rPr>
          <w:color w:val="000000"/>
        </w:rPr>
        <w:t xml:space="preserve"> результату </w:t>
      </w:r>
      <w:proofErr w:type="spellStart"/>
      <w:r w:rsidRPr="00C438C1">
        <w:rPr>
          <w:color w:val="000000"/>
        </w:rPr>
        <w:t>зважування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гирі</w:t>
      </w:r>
      <w:proofErr w:type="spellEnd"/>
      <w:r w:rsidRPr="00C438C1">
        <w:rPr>
          <w:color w:val="000000"/>
        </w:rPr>
        <w:t xml:space="preserve">, </w:t>
      </w:r>
      <w:proofErr w:type="spellStart"/>
      <w:r w:rsidRPr="00C438C1">
        <w:rPr>
          <w:color w:val="000000"/>
        </w:rPr>
        <w:t>це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розраховане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значення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похибки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можна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прийняти</w:t>
      </w:r>
      <w:proofErr w:type="spellEnd"/>
      <w:r w:rsidRPr="00C438C1">
        <w:rPr>
          <w:color w:val="000000"/>
        </w:rPr>
        <w:t xml:space="preserve"> за </w:t>
      </w:r>
      <w:proofErr w:type="spellStart"/>
      <w:r w:rsidRPr="00C438C1">
        <w:rPr>
          <w:color w:val="000000"/>
        </w:rPr>
        <w:t>оцінку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похибки</w:t>
      </w:r>
      <w:proofErr w:type="spellEnd"/>
      <w:r w:rsidRPr="00C438C1">
        <w:rPr>
          <w:color w:val="000000"/>
        </w:rPr>
        <w:t xml:space="preserve"> результату </w:t>
      </w:r>
      <w:proofErr w:type="spellStart"/>
      <w:r w:rsidRPr="00C438C1">
        <w:rPr>
          <w:color w:val="000000"/>
        </w:rPr>
        <w:t>зважування</w:t>
      </w:r>
      <w:proofErr w:type="spellEnd"/>
      <w:r w:rsidRPr="00C438C1">
        <w:rPr>
          <w:color w:val="000000"/>
        </w:rPr>
        <w:t xml:space="preserve"> </w:t>
      </w:r>
      <w:proofErr w:type="spellStart"/>
      <w:r w:rsidRPr="00C438C1">
        <w:rPr>
          <w:color w:val="000000"/>
        </w:rPr>
        <w:t>тіла</w:t>
      </w:r>
      <w:proofErr w:type="spellEnd"/>
      <w:r w:rsidRPr="00C438C1">
        <w:rPr>
          <w:color w:val="000000"/>
        </w:rPr>
        <w:t>.</w:t>
      </w:r>
    </w:p>
    <w:p w:rsidR="003D4BFD" w:rsidRPr="00C438C1" w:rsidRDefault="003D4BFD" w:rsidP="0077786E">
      <w:pPr>
        <w:pStyle w:val="a3"/>
        <w:jc w:val="both"/>
        <w:rPr>
          <w:color w:val="000000"/>
          <w:szCs w:val="28"/>
          <w:lang w:val="uk-UA"/>
        </w:rPr>
      </w:pPr>
    </w:p>
    <w:p w:rsidR="0018768F" w:rsidRDefault="0018768F" w:rsidP="0077786E">
      <w:pPr>
        <w:pStyle w:val="3"/>
        <w:rPr>
          <w:b/>
          <w:bCs/>
          <w:color w:val="000000"/>
          <w:lang w:val="uk-UA"/>
        </w:rPr>
      </w:pPr>
    </w:p>
    <w:p w:rsidR="0018768F" w:rsidRDefault="0018768F" w:rsidP="0077786E">
      <w:pPr>
        <w:pStyle w:val="3"/>
        <w:rPr>
          <w:b/>
          <w:bCs/>
          <w:color w:val="000000"/>
          <w:lang w:val="uk-UA"/>
        </w:rPr>
      </w:pPr>
    </w:p>
    <w:p w:rsidR="003D4BFD" w:rsidRPr="00C438C1" w:rsidRDefault="00BC2E74" w:rsidP="0077786E">
      <w:pPr>
        <w:pStyle w:val="3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lastRenderedPageBreak/>
        <w:t>7.</w:t>
      </w:r>
      <w:r w:rsidR="003D4BFD">
        <w:rPr>
          <w:b/>
          <w:bCs/>
          <w:color w:val="000000"/>
          <w:lang w:val="uk-UA"/>
        </w:rPr>
        <w:t>1</w:t>
      </w:r>
      <w:r w:rsidR="003D4BFD" w:rsidRPr="003D4BFD">
        <w:rPr>
          <w:b/>
          <w:bCs/>
          <w:color w:val="000000"/>
          <w:lang w:val="uk-UA"/>
        </w:rPr>
        <w:t xml:space="preserve"> Клас</w:t>
      </w:r>
      <w:r w:rsidR="003D4BFD" w:rsidRPr="00C438C1">
        <w:rPr>
          <w:b/>
          <w:bCs/>
          <w:color w:val="000000"/>
          <w:lang w:val="uk-UA"/>
        </w:rPr>
        <w:t>ифікація похибок вимірювань</w:t>
      </w:r>
    </w:p>
    <w:p w:rsidR="003D4BFD" w:rsidRPr="003D4BFD" w:rsidRDefault="003D4BFD" w:rsidP="0077786E">
      <w:pPr>
        <w:pStyle w:val="3"/>
        <w:rPr>
          <w:b/>
          <w:bCs/>
          <w:color w:val="000000"/>
          <w:lang w:val="uk-UA"/>
        </w:rPr>
      </w:pP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В залежності від обраної класифікаційної ознаки існують різні класифікації похибок вимірювання, серед яких можна виділити найпоширеніші:</w:t>
      </w:r>
    </w:p>
    <w:p w:rsidR="003D4BFD" w:rsidRPr="00C438C1" w:rsidRDefault="003D4BFD" w:rsidP="0077786E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за формою вираження;</w:t>
      </w:r>
    </w:p>
    <w:p w:rsidR="003D4BFD" w:rsidRPr="00C438C1" w:rsidRDefault="003D4BFD" w:rsidP="0077786E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за джерелами виникнення;</w:t>
      </w:r>
    </w:p>
    <w:p w:rsidR="003D4BFD" w:rsidRPr="00C438C1" w:rsidRDefault="003D4BFD" w:rsidP="0077786E">
      <w:pPr>
        <w:numPr>
          <w:ilvl w:val="0"/>
          <w:numId w:val="1"/>
        </w:numPr>
        <w:shd w:val="clear" w:color="auto" w:fill="FFFFFF"/>
        <w:ind w:left="0"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за закономірностями виникнення та прояву.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За формою вираження похибки вимірювання поділяються на </w:t>
      </w:r>
      <w:r w:rsidRPr="00C438C1">
        <w:rPr>
          <w:b/>
          <w:bCs/>
          <w:color w:val="000000"/>
          <w:sz w:val="28"/>
          <w:szCs w:val="28"/>
          <w:lang w:val="uk-UA" w:eastAsia="uk-UA"/>
        </w:rPr>
        <w:t>абсолютні</w:t>
      </w:r>
      <w:r w:rsidRPr="00C438C1">
        <w:rPr>
          <w:color w:val="000000"/>
          <w:sz w:val="28"/>
          <w:szCs w:val="28"/>
          <w:lang w:val="uk-UA" w:eastAsia="uk-UA"/>
        </w:rPr>
        <w:t> та </w:t>
      </w:r>
      <w:r w:rsidRPr="00C438C1">
        <w:rPr>
          <w:b/>
          <w:bCs/>
          <w:color w:val="000000"/>
          <w:sz w:val="28"/>
          <w:szCs w:val="28"/>
          <w:lang w:val="uk-UA" w:eastAsia="uk-UA"/>
        </w:rPr>
        <w:t>відносні</w:t>
      </w:r>
      <w:r w:rsidRPr="00C438C1">
        <w:rPr>
          <w:color w:val="000000"/>
          <w:sz w:val="28"/>
          <w:szCs w:val="28"/>
          <w:lang w:val="uk-UA" w:eastAsia="uk-UA"/>
        </w:rPr>
        <w:t>.</w:t>
      </w:r>
    </w:p>
    <w:p w:rsidR="003D4BFD" w:rsidRPr="00C438C1" w:rsidRDefault="00E116A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hyperlink r:id="rId13" w:tooltip="Абсолютна похибка вимірювання" w:history="1">
        <w:r w:rsidR="003D4BFD" w:rsidRPr="00C438C1">
          <w:rPr>
            <w:b/>
            <w:bCs/>
            <w:color w:val="000000"/>
            <w:sz w:val="28"/>
            <w:szCs w:val="28"/>
            <w:lang w:val="uk-UA" w:eastAsia="uk-UA"/>
          </w:rPr>
          <w:t>Абсолютна похибка вимірювання</w:t>
        </w:r>
      </w:hyperlink>
      <w:r w:rsidR="003D4BFD" w:rsidRPr="00C438C1">
        <w:rPr>
          <w:color w:val="000000"/>
          <w:sz w:val="28"/>
          <w:szCs w:val="28"/>
          <w:lang w:val="uk-UA" w:eastAsia="uk-UA"/>
        </w:rPr>
        <w:t> - це похибка вимірювання, виражена в одиницях вимірюваної величини.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b/>
          <w:bCs/>
          <w:color w:val="000000"/>
          <w:sz w:val="28"/>
          <w:szCs w:val="28"/>
          <w:lang w:val="uk-UA" w:eastAsia="uk-UA"/>
        </w:rPr>
        <w:t>Відносна похибка вимірювання</w:t>
      </w:r>
      <w:r w:rsidRPr="00C438C1">
        <w:rPr>
          <w:color w:val="000000"/>
          <w:sz w:val="28"/>
          <w:szCs w:val="28"/>
          <w:lang w:val="uk-UA" w:eastAsia="uk-UA"/>
        </w:rPr>
        <w:t> - це похибка вимірювання, виражена як відношення абсолютної похибки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020445" cy="191135"/>
            <wp:effectExtent l="0" t="0" r="8255" b="0"/>
            <wp:docPr id="8" name="Рисунок 8" descr="\mathcal{4}=|x-x_{d}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mathcal{4}=|x-x_{d}|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8C1">
        <w:rPr>
          <w:color w:val="000000"/>
          <w:sz w:val="28"/>
          <w:szCs w:val="28"/>
          <w:lang w:val="uk-UA" w:eastAsia="uk-UA"/>
        </w:rPr>
        <w:t> до виміряного значення.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Відносну похибку у частках вимірюваної величини або у відсотках знаходять із співвідношень</w:t>
      </w:r>
    </w:p>
    <w:p w:rsidR="003D4BFD" w:rsidRPr="00C438C1" w:rsidRDefault="003D4BFD" w:rsidP="0077786E">
      <w:pPr>
        <w:shd w:val="clear" w:color="auto" w:fill="FFFFFF"/>
        <w:ind w:firstLine="2760"/>
        <w:jc w:val="both"/>
        <w:rPr>
          <w:color w:val="000000"/>
          <w:sz w:val="28"/>
          <w:szCs w:val="28"/>
          <w:lang w:val="uk-UA" w:eastAsia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53085" cy="425450"/>
            <wp:effectExtent l="19050" t="0" r="0" b="0"/>
            <wp:docPr id="9" name="Рисунок 9" descr="\delta=\frac{\mathcal{4}}{x_{d}}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delta=\frac{\mathcal{4}}{x_{d}}\,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8C1">
        <w:rPr>
          <w:color w:val="000000"/>
          <w:sz w:val="28"/>
          <w:szCs w:val="28"/>
          <w:lang w:val="uk-UA" w:eastAsia="uk-UA"/>
        </w:rPr>
        <w:t> </w:t>
      </w:r>
      <w:r>
        <w:rPr>
          <w:color w:val="000000"/>
          <w:sz w:val="28"/>
          <w:szCs w:val="28"/>
          <w:lang w:val="uk-UA" w:eastAsia="uk-UA"/>
        </w:rPr>
        <w:t xml:space="preserve">        </w:t>
      </w:r>
      <w:r w:rsidRPr="00C438C1">
        <w:rPr>
          <w:color w:val="000000"/>
          <w:sz w:val="28"/>
          <w:szCs w:val="28"/>
          <w:lang w:val="uk-UA" w:eastAsia="uk-UA"/>
        </w:rPr>
        <w:t>або </w:t>
      </w:r>
      <w:r>
        <w:rPr>
          <w:color w:val="000000"/>
          <w:sz w:val="28"/>
          <w:szCs w:val="28"/>
          <w:lang w:val="uk-UA" w:eastAsia="uk-UA"/>
        </w:rPr>
        <w:t xml:space="preserve">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062990" cy="425450"/>
            <wp:effectExtent l="19050" t="0" r="3810" b="0"/>
            <wp:docPr id="10" name="Рисунок 10" descr="\delta=\frac{\mathcal{4}}{x_{d}}100 %\,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delta=\frac{\mathcal{4}}{x_{d}}100 %\,,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BFD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де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06045" cy="85090"/>
            <wp:effectExtent l="19050" t="0" r="8255" b="0"/>
            <wp:docPr id="11" name="Рисунок 11" descr="x\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x\,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85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8C1">
        <w:rPr>
          <w:color w:val="000000"/>
          <w:sz w:val="28"/>
          <w:szCs w:val="28"/>
          <w:lang w:val="uk-UA" w:eastAsia="uk-UA"/>
        </w:rPr>
        <w:t> - результат вимірювання або дійсне значення вимірюваної фізичної величини, a 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180975" cy="116840"/>
            <wp:effectExtent l="19050" t="0" r="9525" b="0"/>
            <wp:docPr id="12" name="Рисунок 12" descr="x_{d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x_{d}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16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38C1">
        <w:rPr>
          <w:color w:val="000000"/>
          <w:sz w:val="28"/>
          <w:szCs w:val="28"/>
          <w:lang w:val="uk-UA" w:eastAsia="uk-UA"/>
        </w:rPr>
        <w:t> - дійсне, абсолютне значення вимірювальної величини (табличне).</w:t>
      </w:r>
    </w:p>
    <w:p w:rsidR="0018768F" w:rsidRPr="00C438C1" w:rsidRDefault="0018768F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Вираження похибок вимірювання в абсолютній або відносній формі обумовлено історичними традиціями, які склалися в певних галузях вимірювань. Ці традиції часто знаходять закріплення в нормативних документах.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За джерелами виникнення похибки вимірювання бувають </w:t>
      </w:r>
      <w:r w:rsidRPr="00C438C1">
        <w:rPr>
          <w:b/>
          <w:bCs/>
          <w:color w:val="000000"/>
          <w:sz w:val="28"/>
          <w:szCs w:val="28"/>
          <w:lang w:val="uk-UA" w:eastAsia="uk-UA"/>
        </w:rPr>
        <w:t>інструментальні</w:t>
      </w:r>
      <w:r w:rsidRPr="00C438C1">
        <w:rPr>
          <w:color w:val="000000"/>
          <w:sz w:val="28"/>
          <w:szCs w:val="28"/>
          <w:lang w:val="uk-UA" w:eastAsia="uk-UA"/>
        </w:rPr>
        <w:t>, </w:t>
      </w:r>
      <w:r w:rsidRPr="00C438C1">
        <w:rPr>
          <w:b/>
          <w:bCs/>
          <w:color w:val="000000"/>
          <w:sz w:val="28"/>
          <w:szCs w:val="28"/>
          <w:lang w:val="uk-UA" w:eastAsia="uk-UA"/>
        </w:rPr>
        <w:t>методичні</w:t>
      </w:r>
      <w:r w:rsidRPr="00C438C1">
        <w:rPr>
          <w:color w:val="000000"/>
          <w:sz w:val="28"/>
          <w:szCs w:val="28"/>
          <w:lang w:val="uk-UA" w:eastAsia="uk-UA"/>
        </w:rPr>
        <w:t> та </w:t>
      </w:r>
      <w:r w:rsidRPr="00C438C1">
        <w:rPr>
          <w:b/>
          <w:bCs/>
          <w:color w:val="000000"/>
          <w:sz w:val="28"/>
          <w:szCs w:val="28"/>
          <w:lang w:val="uk-UA" w:eastAsia="uk-UA"/>
        </w:rPr>
        <w:t>особисті</w:t>
      </w:r>
      <w:r w:rsidRPr="00C438C1">
        <w:rPr>
          <w:color w:val="000000"/>
          <w:sz w:val="28"/>
          <w:szCs w:val="28"/>
          <w:lang w:val="uk-UA" w:eastAsia="uk-UA"/>
        </w:rPr>
        <w:t> (похибки оператора).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b/>
          <w:bCs/>
          <w:color w:val="000000"/>
          <w:sz w:val="28"/>
          <w:szCs w:val="28"/>
          <w:lang w:val="uk-UA" w:eastAsia="uk-UA"/>
        </w:rPr>
        <w:t>Інструментальна похибка</w:t>
      </w:r>
      <w:r w:rsidRPr="00C438C1">
        <w:rPr>
          <w:color w:val="000000"/>
          <w:sz w:val="28"/>
          <w:szCs w:val="28"/>
          <w:lang w:val="uk-UA" w:eastAsia="uk-UA"/>
        </w:rPr>
        <w:t> - складова похибки вимірювання, зумовлена властивостями засобу вимірювання. Ця похибка в свою чергу може містити кілька компонентів, зокрема, </w:t>
      </w:r>
      <w:hyperlink r:id="rId18" w:tooltip="Абсолютна похибка засобу вимірювання" w:history="1">
        <w:r w:rsidRPr="00C438C1">
          <w:rPr>
            <w:color w:val="000000"/>
            <w:sz w:val="28"/>
            <w:szCs w:val="28"/>
            <w:lang w:val="uk-UA" w:eastAsia="uk-UA"/>
          </w:rPr>
          <w:t>похибку засобу вимірювання</w:t>
        </w:r>
      </w:hyperlink>
      <w:r w:rsidRPr="00C438C1">
        <w:rPr>
          <w:color w:val="000000"/>
          <w:sz w:val="28"/>
          <w:szCs w:val="28"/>
          <w:lang w:val="uk-UA" w:eastAsia="uk-UA"/>
        </w:rPr>
        <w:t> та похибку обумовлену взаємодією засобу вимірювання з об'єктом вимірювання.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b/>
          <w:bCs/>
          <w:color w:val="000000"/>
          <w:sz w:val="28"/>
          <w:szCs w:val="28"/>
          <w:lang w:val="uk-UA" w:eastAsia="uk-UA"/>
        </w:rPr>
        <w:t>Методична похибка</w:t>
      </w:r>
      <w:r w:rsidRPr="00C438C1">
        <w:rPr>
          <w:color w:val="000000"/>
          <w:sz w:val="28"/>
          <w:szCs w:val="28"/>
          <w:lang w:val="uk-UA" w:eastAsia="uk-UA"/>
        </w:rPr>
        <w:t> — складова похибки вимірювання, обумовлена недосконалістю методу вимірювання або невідповідністю об'єкта вимірювання його моделі, прийнятій для вимірювання.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b/>
          <w:bCs/>
          <w:color w:val="000000"/>
          <w:sz w:val="28"/>
          <w:szCs w:val="28"/>
          <w:lang w:val="uk-UA" w:eastAsia="uk-UA"/>
        </w:rPr>
        <w:t>Похибка оператора</w:t>
      </w:r>
      <w:r w:rsidRPr="00C438C1">
        <w:rPr>
          <w:color w:val="000000"/>
          <w:sz w:val="28"/>
          <w:szCs w:val="28"/>
          <w:lang w:val="uk-UA" w:eastAsia="uk-UA"/>
        </w:rPr>
        <w:t> - складова похибки вимірювання, обумовлена індивідуальними властивостями оператора.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Дана класифікація зручна для ідентифікації компонентів повної похибки вимірювання з метою її оцінювання.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За закономірностями виникнення та прояву розрізняють </w:t>
      </w:r>
      <w:hyperlink r:id="rId19" w:tooltip="Систематична похибка" w:history="1">
        <w:r w:rsidRPr="00C438C1">
          <w:rPr>
            <w:b/>
            <w:bCs/>
            <w:color w:val="000000"/>
            <w:sz w:val="28"/>
            <w:szCs w:val="28"/>
            <w:lang w:val="uk-UA" w:eastAsia="uk-UA"/>
          </w:rPr>
          <w:t>систематичні</w:t>
        </w:r>
      </w:hyperlink>
      <w:r w:rsidRPr="00C438C1">
        <w:rPr>
          <w:color w:val="000000"/>
          <w:sz w:val="28"/>
          <w:szCs w:val="28"/>
          <w:lang w:val="uk-UA" w:eastAsia="uk-UA"/>
        </w:rPr>
        <w:t> та </w:t>
      </w:r>
      <w:hyperlink r:id="rId20" w:tooltip="Випадкова похибка" w:history="1">
        <w:r w:rsidRPr="00C438C1">
          <w:rPr>
            <w:b/>
            <w:bCs/>
            <w:color w:val="000000"/>
            <w:sz w:val="28"/>
            <w:szCs w:val="28"/>
            <w:lang w:val="uk-UA" w:eastAsia="uk-UA"/>
          </w:rPr>
          <w:t>випадкові</w:t>
        </w:r>
      </w:hyperlink>
      <w:r w:rsidRPr="00C438C1">
        <w:rPr>
          <w:color w:val="000000"/>
          <w:sz w:val="28"/>
          <w:szCs w:val="28"/>
          <w:lang w:val="uk-UA" w:eastAsia="uk-UA"/>
        </w:rPr>
        <w:t> похибки.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b/>
          <w:bCs/>
          <w:color w:val="000000"/>
          <w:sz w:val="28"/>
          <w:szCs w:val="28"/>
          <w:lang w:val="uk-UA" w:eastAsia="uk-UA"/>
        </w:rPr>
        <w:lastRenderedPageBreak/>
        <w:t>Систематична похибка</w:t>
      </w:r>
      <w:r w:rsidRPr="00C438C1">
        <w:rPr>
          <w:color w:val="000000"/>
          <w:sz w:val="28"/>
          <w:szCs w:val="28"/>
          <w:lang w:val="uk-UA" w:eastAsia="uk-UA"/>
        </w:rPr>
        <w:t> - складова загальної похибки вимірювання, яка залишається постійною або закономірно змінюється під час повторних вимірювань однієї і тієї ж величини.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b/>
          <w:bCs/>
          <w:color w:val="000000"/>
          <w:sz w:val="28"/>
          <w:szCs w:val="28"/>
          <w:lang w:val="uk-UA" w:eastAsia="uk-UA"/>
        </w:rPr>
        <w:t>Випадкова похибка</w:t>
      </w:r>
      <w:r w:rsidRPr="00C438C1">
        <w:rPr>
          <w:color w:val="000000"/>
          <w:sz w:val="28"/>
          <w:szCs w:val="28"/>
          <w:lang w:val="uk-UA" w:eastAsia="uk-UA"/>
        </w:rPr>
        <w:t xml:space="preserve"> - складова загальної похибки вимірювання, яка змінюється випадковим чином (як за знаком, так і за величиною) під час повторних вимірювань однієї і тієї ж величини. Таким чином, повна похибка вимірювання є сумою систематичної та випадкової похибок. Випадкові похибки можна виявити шляхом проведення повторних вимірювань, оскільки вони призводять до мінливості їх результатів. В цьому відношенні </w:t>
      </w:r>
      <w:proofErr w:type="spellStart"/>
      <w:r w:rsidRPr="00C438C1">
        <w:rPr>
          <w:color w:val="000000"/>
          <w:sz w:val="28"/>
          <w:szCs w:val="28"/>
          <w:lang w:val="uk-UA" w:eastAsia="uk-UA"/>
        </w:rPr>
        <w:t>небезпечнішими</w:t>
      </w:r>
      <w:proofErr w:type="spellEnd"/>
      <w:r w:rsidRPr="00C438C1">
        <w:rPr>
          <w:color w:val="000000"/>
          <w:sz w:val="28"/>
          <w:szCs w:val="28"/>
          <w:lang w:val="uk-UA" w:eastAsia="uk-UA"/>
        </w:rPr>
        <w:t xml:space="preserve"> є систематичні похибки, оскільки вони часто лишаються непоміченими. Якщо змінну систематичну похибку ще можна виявити за результатами повторних вимірювань методами </w:t>
      </w:r>
      <w:hyperlink r:id="rId21" w:tooltip="Дисперсійний аналіз" w:history="1">
        <w:r w:rsidRPr="00C438C1">
          <w:rPr>
            <w:color w:val="000000"/>
            <w:sz w:val="28"/>
            <w:szCs w:val="28"/>
            <w:lang w:val="uk-UA" w:eastAsia="uk-UA"/>
          </w:rPr>
          <w:t>дисперсійного аналізу</w:t>
        </w:r>
      </w:hyperlink>
      <w:r w:rsidRPr="00C438C1">
        <w:rPr>
          <w:color w:val="000000"/>
          <w:sz w:val="28"/>
          <w:szCs w:val="28"/>
          <w:lang w:val="uk-UA" w:eastAsia="uk-UA"/>
        </w:rPr>
        <w:t xml:space="preserve"> або інженерними методами, то не існує математичних методів для виявлення постійних систематичних похибок. Постійні систематичні похибки можуть бути виявлені в результаті ретельного аналізу вимірювальної процедури (методики вимірювання) або експериментально в результаті спеціальних </w:t>
      </w:r>
      <w:proofErr w:type="spellStart"/>
      <w:r w:rsidRPr="00C438C1">
        <w:rPr>
          <w:color w:val="000000"/>
          <w:sz w:val="28"/>
          <w:szCs w:val="28"/>
          <w:lang w:val="uk-UA" w:eastAsia="uk-UA"/>
        </w:rPr>
        <w:t>дослідженнь</w:t>
      </w:r>
      <w:proofErr w:type="spellEnd"/>
      <w:r w:rsidRPr="00C438C1">
        <w:rPr>
          <w:color w:val="000000"/>
          <w:sz w:val="28"/>
          <w:szCs w:val="28"/>
          <w:lang w:val="uk-UA" w:eastAsia="uk-UA"/>
        </w:rPr>
        <w:t>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Класифікація похибок за закономірностями виникнення та прояву використовується: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1. Під час розрахунку характеристик похибки вимірювання. В залежності від того, до систематичних чи випадкових відносяться ті чи інші похибки, використовуються різні методи їх сумування.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2. Під час вибору способів зменшення повної похибки, якщо вона перевищує прийнятне значення. Способи усунення, врахування або зменшення похибки кінцевого результату вимірювання залежать також від того, до якої групи - систематичних чи випадкових похибок - відносяться ті чи інші компоненти повної похибки вимірювання.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В окрему групу слід виділити надмірні похибки.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b/>
          <w:bCs/>
          <w:color w:val="000000"/>
          <w:sz w:val="28"/>
          <w:szCs w:val="28"/>
          <w:lang w:val="uk-UA" w:eastAsia="uk-UA"/>
        </w:rPr>
        <w:t>Надмірна похибка</w:t>
      </w:r>
      <w:r w:rsidRPr="00C438C1">
        <w:rPr>
          <w:color w:val="000000"/>
          <w:sz w:val="28"/>
          <w:szCs w:val="28"/>
          <w:lang w:val="uk-UA" w:eastAsia="uk-UA"/>
        </w:rPr>
        <w:t> - похибка вимірювання, яка істотно перевищує очікувану за даних умов похибку.</w:t>
      </w:r>
    </w:p>
    <w:p w:rsidR="003D4BFD" w:rsidRPr="00C438C1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C438C1">
        <w:rPr>
          <w:color w:val="000000"/>
          <w:sz w:val="28"/>
          <w:szCs w:val="28"/>
          <w:lang w:val="uk-UA" w:eastAsia="uk-UA"/>
        </w:rPr>
        <w:t>Результати, що містять надмірну похибку, називаються </w:t>
      </w:r>
      <w:hyperlink r:id="rId22" w:tooltip="Промах" w:history="1">
        <w:r w:rsidRPr="00C438C1">
          <w:rPr>
            <w:b/>
            <w:color w:val="000000"/>
            <w:sz w:val="28"/>
            <w:szCs w:val="28"/>
            <w:lang w:val="uk-UA" w:eastAsia="uk-UA"/>
          </w:rPr>
          <w:t>промахами</w:t>
        </w:r>
      </w:hyperlink>
      <w:r w:rsidRPr="00C438C1">
        <w:rPr>
          <w:color w:val="000000"/>
          <w:sz w:val="28"/>
          <w:szCs w:val="28"/>
          <w:lang w:val="uk-UA" w:eastAsia="uk-UA"/>
        </w:rPr>
        <w:t>. Такі результати необхідно виявляти та вилучати.</w:t>
      </w:r>
    </w:p>
    <w:p w:rsidR="003D4BFD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5E3606">
        <w:rPr>
          <w:color w:val="000000"/>
          <w:sz w:val="28"/>
          <w:szCs w:val="28"/>
          <w:lang w:val="uk-UA" w:eastAsia="uk-UA"/>
        </w:rPr>
        <w:t>Для виключення промахів з великої вибірки можна користуватися правилом 2σ або 3σ. Для промаху х* розраховується абсолютне значення різниці |х* - х′|. При довірчій імовірності Р = 0,95 х* відкидається, якщо |х* - х′|&gt; 2σ, а при Р = 0,997, якщо |х* - х′| &gt; 3σ.</w:t>
      </w:r>
    </w:p>
    <w:p w:rsidR="00E0076B" w:rsidRDefault="00E0076B" w:rsidP="0077786E">
      <w:pPr>
        <w:ind w:firstLine="720"/>
        <w:jc w:val="both"/>
        <w:rPr>
          <w:b/>
          <w:sz w:val="28"/>
          <w:szCs w:val="28"/>
          <w:lang w:val="uk-UA"/>
        </w:rPr>
      </w:pPr>
    </w:p>
    <w:p w:rsidR="003D4BFD" w:rsidRPr="00BC2E74" w:rsidRDefault="00E0076B" w:rsidP="0077786E">
      <w:pPr>
        <w:ind w:firstLine="72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Див. також: </w:t>
      </w:r>
      <w:r w:rsidR="003D4BFD" w:rsidRPr="00BC2E74">
        <w:rPr>
          <w:b/>
          <w:sz w:val="28"/>
          <w:szCs w:val="28"/>
          <w:lang w:val="uk-UA"/>
        </w:rPr>
        <w:t>Похибка засобів вимірювань</w:t>
      </w:r>
      <w:r w:rsidR="00CE346F">
        <w:rPr>
          <w:b/>
          <w:sz w:val="28"/>
          <w:szCs w:val="28"/>
          <w:lang w:val="uk-UA"/>
        </w:rPr>
        <w:t xml:space="preserve"> (Засоби вимірювань)</w:t>
      </w:r>
    </w:p>
    <w:p w:rsidR="003D4BFD" w:rsidRPr="003D4BFD" w:rsidRDefault="003D4BFD" w:rsidP="0077786E">
      <w:pPr>
        <w:pBdr>
          <w:bottom w:val="single" w:sz="6" w:space="0" w:color="A2A9B1"/>
        </w:pBdr>
        <w:shd w:val="clear" w:color="auto" w:fill="FFFFFF"/>
        <w:outlineLvl w:val="1"/>
        <w:rPr>
          <w:rFonts w:ascii="Georgia" w:hAnsi="Georgia"/>
          <w:color w:val="000000"/>
          <w:sz w:val="36"/>
          <w:szCs w:val="36"/>
        </w:rPr>
      </w:pPr>
      <w:r w:rsidRPr="003D4BFD">
        <w:rPr>
          <w:rFonts w:ascii="Georgia" w:hAnsi="Georgia"/>
          <w:color w:val="000000"/>
          <w:sz w:val="36"/>
          <w:szCs w:val="36"/>
        </w:rPr>
        <w:t xml:space="preserve">Характеристики </w:t>
      </w:r>
      <w:proofErr w:type="spellStart"/>
      <w:r w:rsidRPr="003D4BFD">
        <w:rPr>
          <w:rFonts w:ascii="Georgia" w:hAnsi="Georgia"/>
          <w:color w:val="000000"/>
          <w:sz w:val="36"/>
          <w:szCs w:val="36"/>
        </w:rPr>
        <w:t>похибок</w:t>
      </w:r>
      <w:proofErr w:type="spellEnd"/>
      <w:r w:rsidRPr="003D4BFD">
        <w:rPr>
          <w:rFonts w:ascii="Georgia" w:hAnsi="Georgia"/>
          <w:color w:val="000000"/>
          <w:sz w:val="36"/>
          <w:szCs w:val="36"/>
        </w:rPr>
        <w:t xml:space="preserve"> </w:t>
      </w:r>
      <w:proofErr w:type="spellStart"/>
      <w:r w:rsidRPr="003D4BFD">
        <w:rPr>
          <w:rFonts w:ascii="Georgia" w:hAnsi="Georgia"/>
          <w:color w:val="000000"/>
          <w:sz w:val="36"/>
          <w:szCs w:val="36"/>
        </w:rPr>
        <w:t>вимірювання</w:t>
      </w:r>
      <w:proofErr w:type="spellEnd"/>
    </w:p>
    <w:p w:rsidR="003D4BFD" w:rsidRPr="003D4BFD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3D4BFD">
        <w:rPr>
          <w:color w:val="000000"/>
          <w:sz w:val="28"/>
          <w:szCs w:val="28"/>
          <w:lang w:val="uk-UA" w:eastAsia="uk-UA"/>
        </w:rPr>
        <w:t xml:space="preserve">Використання оцінок похибок пов'язане з певними проблемами. По-перше, доволі часто в зв'язку з відсутністю еталонів, мір фізичних величин належної точності чи точніших методик прийнятне наближення до істинного значення (дійсне значення) є недоступним. По-друге, експериментальне оцінювання похибок може бути неприйнятним економічно через великі </w:t>
      </w:r>
      <w:r w:rsidRPr="003D4BFD">
        <w:rPr>
          <w:color w:val="000000"/>
          <w:sz w:val="28"/>
          <w:szCs w:val="28"/>
          <w:lang w:val="uk-UA" w:eastAsia="uk-UA"/>
        </w:rPr>
        <w:lastRenderedPageBreak/>
        <w:t>затрати на постановку відповідного експерименту. І, нарешті, якщо похибка має істотну випадкову складову, приписування оцінки похибки, одержаної під час певного вимірювання, результатам інших вимірювань є некоректним в силу того, що значення їх похибок можуть значно відрізнятися.</w:t>
      </w:r>
    </w:p>
    <w:p w:rsidR="003D4BFD" w:rsidRPr="003D4BFD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3D4BFD">
        <w:rPr>
          <w:color w:val="000000"/>
          <w:sz w:val="28"/>
          <w:szCs w:val="28"/>
          <w:lang w:val="uk-UA" w:eastAsia="uk-UA"/>
        </w:rPr>
        <w:t>З врахуванням того, що похибка вимірювання має випадкову складову, тобто є випадковою величиною, найбільш повно охарактеризувати похибку вимірювання можна за допомогою її </w:t>
      </w:r>
      <w:hyperlink r:id="rId23" w:tooltip="Закон розподілу" w:history="1">
        <w:r w:rsidRPr="003D4BFD">
          <w:rPr>
            <w:color w:val="000000"/>
            <w:sz w:val="28"/>
            <w:szCs w:val="28"/>
            <w:lang w:val="uk-UA" w:eastAsia="uk-UA"/>
          </w:rPr>
          <w:t>закону розподілу</w:t>
        </w:r>
      </w:hyperlink>
      <w:r w:rsidRPr="003D4BFD">
        <w:rPr>
          <w:color w:val="000000"/>
          <w:sz w:val="28"/>
          <w:szCs w:val="28"/>
          <w:lang w:val="uk-UA" w:eastAsia="uk-UA"/>
        </w:rPr>
        <w:t>. Однак встановлення виду закону розподілу вимагає значних затрат ресурсів та часу. Тому на практиці для опису похибок найчастіше використовують певні характеристики, які можуть бути оцінені за менших затрат.</w:t>
      </w:r>
    </w:p>
    <w:p w:rsidR="003D4BFD" w:rsidRPr="003D4BFD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3D4BFD">
        <w:rPr>
          <w:color w:val="000000"/>
          <w:sz w:val="28"/>
          <w:szCs w:val="28"/>
          <w:lang w:val="uk-UA" w:eastAsia="uk-UA"/>
        </w:rPr>
        <w:t xml:space="preserve">Характеристики похибок вимірювання поділяються на точкові та </w:t>
      </w:r>
      <w:proofErr w:type="spellStart"/>
      <w:r w:rsidRPr="003D4BFD">
        <w:rPr>
          <w:color w:val="000000"/>
          <w:sz w:val="28"/>
          <w:szCs w:val="28"/>
          <w:lang w:val="uk-UA" w:eastAsia="uk-UA"/>
        </w:rPr>
        <w:t>інтервальні</w:t>
      </w:r>
      <w:proofErr w:type="spellEnd"/>
      <w:r w:rsidRPr="003D4BFD">
        <w:rPr>
          <w:color w:val="000000"/>
          <w:sz w:val="28"/>
          <w:szCs w:val="28"/>
          <w:lang w:val="uk-UA" w:eastAsia="uk-UA"/>
        </w:rPr>
        <w:t>.</w:t>
      </w:r>
    </w:p>
    <w:p w:rsidR="003D4BFD" w:rsidRPr="003D4BFD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3D4BFD">
        <w:rPr>
          <w:color w:val="000000"/>
          <w:sz w:val="28"/>
          <w:szCs w:val="28"/>
          <w:lang w:val="uk-UA" w:eastAsia="uk-UA"/>
        </w:rPr>
        <w:t>Точковою характеристикою похибки є її </w:t>
      </w:r>
      <w:hyperlink r:id="rId24" w:tooltip="Стандартне відхилення" w:history="1">
        <w:r w:rsidRPr="003D4BFD">
          <w:rPr>
            <w:color w:val="000000"/>
            <w:sz w:val="28"/>
            <w:szCs w:val="28"/>
            <w:lang w:val="uk-UA" w:eastAsia="uk-UA"/>
          </w:rPr>
          <w:t>середнє квадратичне (стандартне) відхилення</w:t>
        </w:r>
      </w:hyperlink>
      <w:r w:rsidRPr="003D4BFD">
        <w:rPr>
          <w:color w:val="000000"/>
          <w:sz w:val="28"/>
          <w:szCs w:val="28"/>
          <w:lang w:val="uk-UA" w:eastAsia="uk-UA"/>
        </w:rPr>
        <w:t>. Стандартне відхилення виражається одним числом, якому на числовій осі відповідає точка. Тому цей параметр і отримав назву точкової характеристики.</w:t>
      </w:r>
    </w:p>
    <w:p w:rsidR="003D4BFD" w:rsidRPr="003D4BFD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3D4BFD">
        <w:rPr>
          <w:color w:val="000000"/>
          <w:sz w:val="28"/>
          <w:szCs w:val="28"/>
          <w:lang w:val="uk-UA" w:eastAsia="uk-UA"/>
        </w:rPr>
        <w:t>Інтервальна</w:t>
      </w:r>
      <w:proofErr w:type="spellEnd"/>
      <w:r w:rsidRPr="003D4BFD">
        <w:rPr>
          <w:color w:val="000000"/>
          <w:sz w:val="28"/>
          <w:szCs w:val="28"/>
          <w:lang w:val="uk-UA" w:eastAsia="uk-UA"/>
        </w:rPr>
        <w:t xml:space="preserve"> характеристика задається у вигляді границь, в яких похибка знаходиться з певною ймовірністю </w:t>
      </w:r>
      <w:r>
        <w:rPr>
          <w:color w:val="000000"/>
          <w:sz w:val="28"/>
          <w:szCs w:val="28"/>
          <w:lang w:val="en-US" w:eastAsia="uk-UA"/>
        </w:rPr>
        <w:t>P</w:t>
      </w:r>
      <w:r w:rsidRPr="003D4BFD">
        <w:rPr>
          <w:color w:val="000000"/>
          <w:sz w:val="28"/>
          <w:szCs w:val="28"/>
          <w:lang w:val="uk-UA" w:eastAsia="uk-UA"/>
        </w:rPr>
        <w:t xml:space="preserve">. Самі границі називають довірчими границями похибки, а вказану ймовірність — довірчою ймовірністю. Оскільки границі обмежують на числовій осі певний інтервал значень, який називають довірчим інтервалом, цю характеристику і називають </w:t>
      </w:r>
      <w:proofErr w:type="spellStart"/>
      <w:r w:rsidRPr="003D4BFD">
        <w:rPr>
          <w:color w:val="000000"/>
          <w:sz w:val="28"/>
          <w:szCs w:val="28"/>
          <w:lang w:val="uk-UA" w:eastAsia="uk-UA"/>
        </w:rPr>
        <w:t>інтервальною</w:t>
      </w:r>
      <w:proofErr w:type="spellEnd"/>
      <w:r w:rsidRPr="003D4BFD">
        <w:rPr>
          <w:color w:val="000000"/>
          <w:sz w:val="28"/>
          <w:szCs w:val="28"/>
          <w:lang w:val="uk-UA" w:eastAsia="uk-UA"/>
        </w:rPr>
        <w:t>.</w:t>
      </w:r>
    </w:p>
    <w:p w:rsidR="003D4BFD" w:rsidRPr="003D4BFD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3D4BFD">
        <w:rPr>
          <w:color w:val="000000"/>
          <w:sz w:val="28"/>
          <w:szCs w:val="28"/>
          <w:lang w:val="uk-UA" w:eastAsia="uk-UA"/>
        </w:rPr>
        <w:t>Ширина довірчого інтервалу залежить від значення довірчої ймовірності — при її зростанні ширина також зростає. Значення </w:t>
      </w:r>
      <w:r>
        <w:rPr>
          <w:color w:val="000000"/>
          <w:sz w:val="28"/>
          <w:szCs w:val="28"/>
          <w:lang w:val="en-US" w:eastAsia="uk-UA"/>
        </w:rPr>
        <w:t>P</w:t>
      </w:r>
      <w:r w:rsidR="00E116AD" w:rsidRPr="00E116AD">
        <w:rPr>
          <w:color w:val="000000"/>
          <w:sz w:val="28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{\displaystyle P\,}" style="width:22.45pt;height:22.45pt"/>
        </w:pict>
      </w:r>
      <w:r w:rsidRPr="003D4BFD">
        <w:rPr>
          <w:color w:val="000000"/>
          <w:sz w:val="28"/>
          <w:szCs w:val="28"/>
          <w:lang w:val="uk-UA" w:eastAsia="uk-UA"/>
        </w:rPr>
        <w:t> повинно бути достатньо високим, оскільки це визначає довіру до результату, однак, в той же час, необхідно забезпечити, щоб довірчий інтервал був не занадто широким, оскільки тоді він буде непридатним для практичного використання. За умовчанням для технічних вимірювань приймається </w:t>
      </w:r>
      <w:r>
        <w:rPr>
          <w:color w:val="000000"/>
          <w:sz w:val="28"/>
          <w:szCs w:val="28"/>
          <w:lang w:val="en-US" w:eastAsia="uk-UA"/>
        </w:rPr>
        <w:t>P</w:t>
      </w:r>
      <w:r w:rsidR="00E116AD" w:rsidRPr="00E116AD">
        <w:rPr>
          <w:color w:val="000000"/>
          <w:sz w:val="28"/>
          <w:szCs w:val="28"/>
          <w:lang w:val="uk-UA" w:eastAsia="uk-UA"/>
        </w:rPr>
        <w:pict>
          <v:shape id="_x0000_i1026" type="#_x0000_t75" alt="{\displaystyle P\,}" style="width:22.45pt;height:22.45pt"/>
        </w:pict>
      </w:r>
      <w:r w:rsidRPr="003D4BFD">
        <w:rPr>
          <w:color w:val="000000"/>
          <w:sz w:val="28"/>
          <w:szCs w:val="28"/>
          <w:lang w:val="uk-UA" w:eastAsia="uk-UA"/>
        </w:rPr>
        <w:t>=0,95. Для особливо відповідальних вимірювань, які мають важливе значення для життя чи здоров'я людей, довірча ймовірність може бути 0,99 і вище.</w:t>
      </w:r>
    </w:p>
    <w:p w:rsidR="003D4BFD" w:rsidRDefault="003D4BFD" w:rsidP="0077786E">
      <w:pPr>
        <w:shd w:val="clear" w:color="auto" w:fill="FFFFFF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3D4BFD">
        <w:rPr>
          <w:b/>
          <w:color w:val="000000"/>
          <w:sz w:val="28"/>
          <w:szCs w:val="28"/>
          <w:lang w:val="uk-UA" w:eastAsia="uk-UA"/>
        </w:rPr>
        <w:t>Приклад.</w:t>
      </w:r>
      <w:r w:rsidRPr="003D4BFD">
        <w:rPr>
          <w:color w:val="000000"/>
          <w:sz w:val="28"/>
          <w:szCs w:val="28"/>
          <w:lang w:val="uk-UA" w:eastAsia="uk-UA"/>
        </w:rPr>
        <w:t xml:space="preserve"> Нехай при вимірюванні напруги одержали значення </w:t>
      </w:r>
      <w:r>
        <w:rPr>
          <w:color w:val="000000"/>
          <w:sz w:val="28"/>
          <w:szCs w:val="28"/>
          <w:lang w:val="en-US" w:eastAsia="uk-UA"/>
        </w:rPr>
        <w:t>U</w:t>
      </w:r>
      <w:r w:rsidRPr="003D4BFD">
        <w:rPr>
          <w:color w:val="000000"/>
          <w:sz w:val="28"/>
          <w:szCs w:val="28"/>
          <w:lang w:eastAsia="uk-UA"/>
        </w:rPr>
        <w:t xml:space="preserve"> </w:t>
      </w:r>
      <w:r w:rsidRPr="003D4BFD">
        <w:rPr>
          <w:color w:val="000000"/>
          <w:sz w:val="28"/>
          <w:szCs w:val="28"/>
          <w:lang w:val="uk-UA" w:eastAsia="uk-UA"/>
        </w:rPr>
        <w:t>=</w:t>
      </w:r>
      <w:r w:rsidR="00E116AD" w:rsidRPr="00E116AD">
        <w:rPr>
          <w:color w:val="000000"/>
          <w:sz w:val="28"/>
          <w:szCs w:val="28"/>
          <w:lang w:val="uk-UA" w:eastAsia="uk-UA"/>
        </w:rPr>
        <w:pict>
          <v:shape id="_x0000_i1027" type="#_x0000_t75" alt="{\displaystyle U=\,}" style="width:22.45pt;height:22.45pt"/>
        </w:pict>
      </w:r>
      <w:r w:rsidRPr="003D4BFD">
        <w:rPr>
          <w:color w:val="000000"/>
          <w:sz w:val="28"/>
          <w:szCs w:val="28"/>
          <w:lang w:val="uk-UA" w:eastAsia="uk-UA"/>
        </w:rPr>
        <w:t>150 В з похибкою </w:t>
      </w:r>
      <w:r>
        <w:rPr>
          <w:rFonts w:ascii="Arial" w:hAnsi="Arial" w:cs="Arial"/>
          <w:color w:val="000000"/>
          <w:sz w:val="28"/>
          <w:szCs w:val="28"/>
          <w:lang w:val="uk-UA" w:eastAsia="uk-UA"/>
        </w:rPr>
        <w:t>Δ</w:t>
      </w:r>
      <w:r w:rsidRPr="003D4BFD">
        <w:rPr>
          <w:color w:val="000000"/>
          <w:sz w:val="28"/>
          <w:szCs w:val="28"/>
          <w:lang w:val="uk-UA" w:eastAsia="uk-UA"/>
        </w:rPr>
        <w:t>=±2 В при </w:t>
      </w:r>
      <w:r>
        <w:rPr>
          <w:color w:val="000000"/>
          <w:sz w:val="28"/>
          <w:szCs w:val="28"/>
          <w:lang w:val="en-US" w:eastAsia="uk-UA"/>
        </w:rPr>
        <w:t>P</w:t>
      </w:r>
      <w:r w:rsidRPr="009E053B">
        <w:rPr>
          <w:color w:val="000000"/>
          <w:sz w:val="28"/>
          <w:szCs w:val="28"/>
          <w:lang w:eastAsia="uk-UA"/>
        </w:rPr>
        <w:t xml:space="preserve"> </w:t>
      </w:r>
      <w:r w:rsidRPr="003D4BFD">
        <w:rPr>
          <w:color w:val="000000"/>
          <w:sz w:val="28"/>
          <w:szCs w:val="28"/>
          <w:lang w:val="uk-UA" w:eastAsia="uk-UA"/>
        </w:rPr>
        <w:t>=0,95. Це означає, що істинне значення похибки вимірювання з ймовірністю 0,95 знаходиться в межах від -2 до +2 В і існує ймовірність 1-0,95=0,05 виходу похибки за вказані границі. Від довірчого інтервалу похибки, користуючись формулою </w:t>
      </w:r>
      <w:r>
        <w:rPr>
          <w:color w:val="000000"/>
          <w:sz w:val="28"/>
          <w:szCs w:val="28"/>
          <w:lang w:val="en-US" w:eastAsia="uk-UA"/>
        </w:rPr>
        <w:t>X</w:t>
      </w:r>
      <w:proofErr w:type="spellStart"/>
      <w:r w:rsidR="00AB542D" w:rsidRPr="00AB542D">
        <w:rPr>
          <w:color w:val="000000"/>
          <w:sz w:val="28"/>
          <w:szCs w:val="28"/>
          <w:vertAlign w:val="subscript"/>
          <w:lang w:val="uk-UA" w:eastAsia="uk-UA"/>
        </w:rPr>
        <w:t>іст</w:t>
      </w:r>
      <w:proofErr w:type="spellEnd"/>
      <w:r w:rsidR="00AB542D">
        <w:rPr>
          <w:color w:val="000000"/>
          <w:sz w:val="28"/>
          <w:szCs w:val="28"/>
          <w:lang w:val="uk-UA" w:eastAsia="uk-UA"/>
        </w:rPr>
        <w:t xml:space="preserve"> = х</w:t>
      </w:r>
      <w:r w:rsidR="00AB542D">
        <w:rPr>
          <w:color w:val="000000"/>
          <w:sz w:val="28"/>
          <w:szCs w:val="28"/>
          <w:vertAlign w:val="subscript"/>
          <w:lang w:val="uk-UA" w:eastAsia="uk-UA"/>
        </w:rPr>
        <w:t xml:space="preserve"> </w:t>
      </w:r>
      <w:r w:rsidR="00AB542D">
        <w:rPr>
          <w:color w:val="000000"/>
          <w:sz w:val="28"/>
          <w:szCs w:val="28"/>
          <w:lang w:val="uk-UA" w:eastAsia="uk-UA"/>
        </w:rPr>
        <w:t>-</w:t>
      </w:r>
      <w:r w:rsidR="00AB542D">
        <w:rPr>
          <w:color w:val="000000"/>
          <w:sz w:val="28"/>
          <w:szCs w:val="28"/>
          <w:vertAlign w:val="subscript"/>
          <w:lang w:val="uk-UA" w:eastAsia="uk-UA"/>
        </w:rPr>
        <w:t xml:space="preserve"> </w:t>
      </w:r>
      <w:r w:rsidR="00AB542D">
        <w:rPr>
          <w:rFonts w:ascii="Arial" w:hAnsi="Arial" w:cs="Arial"/>
          <w:color w:val="000000"/>
          <w:sz w:val="28"/>
          <w:szCs w:val="28"/>
          <w:lang w:val="uk-UA" w:eastAsia="uk-UA"/>
        </w:rPr>
        <w:t>Δ</w:t>
      </w:r>
      <w:r w:rsidRPr="003D4BFD">
        <w:rPr>
          <w:color w:val="000000"/>
          <w:sz w:val="28"/>
          <w:szCs w:val="28"/>
          <w:lang w:val="uk-UA" w:eastAsia="uk-UA"/>
        </w:rPr>
        <w:t>, досить просто перейти до довірчого інтервалу результату вимірювання. Права границя цього інтервалу — (150+2) В=152 В, ліва границя — (150-2) В=148 В. Таким чином, істинне значення напруги з ймовірністю 0,95 лежить в діапазоні від 148 до 152 В. В той же час існує ймовірність 0,05 знаходження істинного значення напруги за межами вказаного інтервалу.</w:t>
      </w:r>
    </w:p>
    <w:p w:rsidR="00BC2E74" w:rsidRDefault="00BC2E74" w:rsidP="00BC2E74">
      <w:pPr>
        <w:shd w:val="clear" w:color="auto" w:fill="FFFFFF"/>
        <w:spacing w:before="120" w:after="120" w:line="419" w:lineRule="atLeast"/>
        <w:jc w:val="center"/>
        <w:rPr>
          <w:color w:val="000000"/>
          <w:sz w:val="28"/>
          <w:szCs w:val="28"/>
          <w:lang w:val="uk-UA" w:eastAsia="uk-UA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707765"/>
            <wp:effectExtent l="19050" t="0" r="3175" b="0"/>
            <wp:docPr id="13" name="Рисунок 12" descr="Довірчий інтерв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вірчий інтервал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07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BFD" w:rsidRPr="003D4BFD" w:rsidRDefault="003D4BFD" w:rsidP="003D4BFD">
      <w:pPr>
        <w:shd w:val="clear" w:color="auto" w:fill="FFFFFF"/>
        <w:spacing w:before="120" w:after="120" w:line="419" w:lineRule="atLeast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3D4BFD">
        <w:rPr>
          <w:color w:val="000000"/>
          <w:sz w:val="28"/>
          <w:szCs w:val="28"/>
          <w:lang w:val="uk-UA" w:eastAsia="uk-UA"/>
        </w:rPr>
        <w:t xml:space="preserve">Якщо результат вимірювання є кінцевим, придатним для вирішення конкретної технічної задачі і не буде використовуватися спільно з іншими результатами для розрахунку величин, функціонально з ними пов'язаних, користуються переважно </w:t>
      </w:r>
      <w:proofErr w:type="spellStart"/>
      <w:r w:rsidRPr="003D4BFD">
        <w:rPr>
          <w:color w:val="000000"/>
          <w:sz w:val="28"/>
          <w:szCs w:val="28"/>
          <w:lang w:val="uk-UA" w:eastAsia="uk-UA"/>
        </w:rPr>
        <w:t>інтервальними</w:t>
      </w:r>
      <w:proofErr w:type="spellEnd"/>
      <w:r w:rsidRPr="003D4BFD">
        <w:rPr>
          <w:color w:val="000000"/>
          <w:sz w:val="28"/>
          <w:szCs w:val="28"/>
          <w:lang w:val="uk-UA" w:eastAsia="uk-UA"/>
        </w:rPr>
        <w:t xml:space="preserve"> характеристиками похибки. У випадку, коли результат вимірювання буде використовуватися спільно з іншими результатами вимірювань для розрахунку величин, які з ними функціонально пов'язані, переважно використовують точкові характеристики</w:t>
      </w:r>
      <w:hyperlink r:id="rId26" w:anchor="cite_note-2" w:history="1">
        <w:r w:rsidRPr="003D4BFD">
          <w:rPr>
            <w:color w:val="000000"/>
            <w:sz w:val="28"/>
            <w:szCs w:val="28"/>
            <w:lang w:val="uk-UA" w:eastAsia="uk-UA"/>
          </w:rPr>
          <w:t>[2]</w:t>
        </w:r>
      </w:hyperlink>
      <w:r w:rsidRPr="003D4BFD">
        <w:rPr>
          <w:color w:val="000000"/>
          <w:sz w:val="28"/>
          <w:szCs w:val="28"/>
          <w:lang w:val="uk-UA" w:eastAsia="uk-UA"/>
        </w:rPr>
        <w:t>.</w:t>
      </w:r>
    </w:p>
    <w:p w:rsidR="003C45AA" w:rsidRDefault="003D4BFD" w:rsidP="003D4BFD">
      <w:pPr>
        <w:shd w:val="clear" w:color="auto" w:fill="FFFFFF"/>
        <w:spacing w:before="120" w:after="120" w:line="419" w:lineRule="atLeast"/>
        <w:ind w:firstLine="720"/>
        <w:jc w:val="both"/>
        <w:rPr>
          <w:color w:val="000000"/>
          <w:sz w:val="28"/>
          <w:szCs w:val="28"/>
          <w:lang w:val="uk-UA" w:eastAsia="uk-UA"/>
        </w:rPr>
      </w:pPr>
      <w:r w:rsidRPr="003D4BFD">
        <w:rPr>
          <w:color w:val="000000"/>
          <w:sz w:val="28"/>
          <w:szCs w:val="28"/>
          <w:lang w:val="uk-UA" w:eastAsia="uk-UA"/>
        </w:rPr>
        <w:t>Характеристики похибки можуть бути оцінені як статистичними, так і нестатистичними методами.</w:t>
      </w:r>
    </w:p>
    <w:p w:rsidR="00497816" w:rsidRDefault="00497816" w:rsidP="003D4BFD">
      <w:pPr>
        <w:shd w:val="clear" w:color="auto" w:fill="FFFFFF"/>
        <w:spacing w:before="120" w:after="120" w:line="419" w:lineRule="atLeast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A9086D" w:rsidRDefault="00A9086D" w:rsidP="00A9086D">
      <w:pPr>
        <w:pStyle w:val="1"/>
        <w:shd w:val="clear" w:color="auto" w:fill="FFFFFF"/>
        <w:spacing w:before="0"/>
        <w:rPr>
          <w:rFonts w:ascii="Arial" w:hAnsi="Arial" w:cs="Arial"/>
          <w:color w:val="0F0F0F"/>
        </w:rPr>
      </w:pPr>
      <w:proofErr w:type="spellStart"/>
      <w:r>
        <w:rPr>
          <w:rFonts w:ascii="Arial" w:hAnsi="Arial" w:cs="Arial"/>
          <w:color w:val="0F0F0F"/>
        </w:rPr>
        <w:t>Похибки</w:t>
      </w:r>
      <w:proofErr w:type="spellEnd"/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вимірювань</w:t>
      </w:r>
      <w:proofErr w:type="spellEnd"/>
    </w:p>
    <w:p w:rsidR="00A9086D" w:rsidRDefault="00E116AD" w:rsidP="00497816">
      <w:pPr>
        <w:pStyle w:val="1"/>
        <w:shd w:val="clear" w:color="auto" w:fill="FFFFFF"/>
        <w:spacing w:before="0"/>
        <w:rPr>
          <w:rFonts w:ascii="Arial" w:hAnsi="Arial" w:cs="Arial"/>
          <w:color w:val="0F0F0F"/>
          <w:lang w:val="uk-UA"/>
        </w:rPr>
      </w:pPr>
      <w:hyperlink r:id="rId27" w:history="1">
        <w:r w:rsidR="00A9086D" w:rsidRPr="000B57E7">
          <w:rPr>
            <w:rStyle w:val="a7"/>
            <w:rFonts w:ascii="Arial" w:hAnsi="Arial" w:cs="Arial"/>
            <w:lang w:val="uk-UA"/>
          </w:rPr>
          <w:t>https://www.youtube.com/watch?v=UtrZ1kNxlU4</w:t>
        </w:r>
      </w:hyperlink>
      <w:r w:rsidR="00A9086D">
        <w:rPr>
          <w:rFonts w:ascii="Arial" w:hAnsi="Arial" w:cs="Arial"/>
          <w:color w:val="0F0F0F"/>
          <w:lang w:val="uk-UA"/>
        </w:rPr>
        <w:t xml:space="preserve"> </w:t>
      </w:r>
    </w:p>
    <w:p w:rsidR="00A9086D" w:rsidRDefault="00A9086D" w:rsidP="00A9086D">
      <w:pPr>
        <w:rPr>
          <w:lang w:val="uk-UA"/>
        </w:rPr>
      </w:pPr>
    </w:p>
    <w:p w:rsidR="00A9086D" w:rsidRPr="00A9086D" w:rsidRDefault="00A9086D" w:rsidP="00A9086D">
      <w:pPr>
        <w:rPr>
          <w:lang w:val="uk-UA"/>
        </w:rPr>
      </w:pPr>
      <w:r>
        <w:rPr>
          <w:lang w:val="uk-UA"/>
        </w:rPr>
        <w:t xml:space="preserve">3 </w:t>
      </w:r>
      <w:proofErr w:type="spellStart"/>
      <w:r>
        <w:rPr>
          <w:lang w:val="uk-UA"/>
        </w:rPr>
        <w:t>хв</w:t>
      </w:r>
      <w:proofErr w:type="spellEnd"/>
    </w:p>
    <w:p w:rsidR="00A9086D" w:rsidRDefault="00A9086D" w:rsidP="00497816">
      <w:pPr>
        <w:pStyle w:val="1"/>
        <w:shd w:val="clear" w:color="auto" w:fill="FFFFFF"/>
        <w:spacing w:before="0"/>
        <w:rPr>
          <w:rFonts w:ascii="Arial" w:hAnsi="Arial" w:cs="Arial"/>
          <w:color w:val="0F0F0F"/>
          <w:lang w:val="uk-UA"/>
        </w:rPr>
      </w:pPr>
    </w:p>
    <w:p w:rsidR="00497816" w:rsidRDefault="00497816" w:rsidP="00497816">
      <w:pPr>
        <w:pStyle w:val="1"/>
        <w:shd w:val="clear" w:color="auto" w:fill="FFFFFF"/>
        <w:spacing w:before="0"/>
        <w:rPr>
          <w:rFonts w:ascii="Arial" w:hAnsi="Arial" w:cs="Arial"/>
          <w:color w:val="0F0F0F"/>
        </w:rPr>
      </w:pPr>
      <w:proofErr w:type="spellStart"/>
      <w:r>
        <w:rPr>
          <w:rFonts w:ascii="Arial" w:hAnsi="Arial" w:cs="Arial"/>
          <w:color w:val="0F0F0F"/>
        </w:rPr>
        <w:t>Похибки</w:t>
      </w:r>
      <w:proofErr w:type="spellEnd"/>
      <w:r>
        <w:rPr>
          <w:rFonts w:ascii="Arial" w:hAnsi="Arial" w:cs="Arial"/>
          <w:color w:val="0F0F0F"/>
        </w:rPr>
        <w:t xml:space="preserve"> та </w:t>
      </w:r>
      <w:proofErr w:type="spellStart"/>
      <w:r>
        <w:rPr>
          <w:rFonts w:ascii="Arial" w:hAnsi="Arial" w:cs="Arial"/>
          <w:color w:val="0F0F0F"/>
        </w:rPr>
        <w:t>оцінювання</w:t>
      </w:r>
      <w:proofErr w:type="spellEnd"/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точності</w:t>
      </w:r>
      <w:proofErr w:type="spellEnd"/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вимірювань</w:t>
      </w:r>
      <w:proofErr w:type="spellEnd"/>
    </w:p>
    <w:p w:rsidR="00497816" w:rsidRDefault="00E116AD" w:rsidP="003D4BFD">
      <w:pPr>
        <w:shd w:val="clear" w:color="auto" w:fill="FFFFFF"/>
        <w:spacing w:before="120" w:after="120" w:line="419" w:lineRule="atLeast"/>
        <w:ind w:firstLine="720"/>
        <w:jc w:val="both"/>
        <w:rPr>
          <w:color w:val="000000"/>
          <w:sz w:val="28"/>
          <w:szCs w:val="28"/>
          <w:lang w:val="uk-UA" w:eastAsia="uk-UA"/>
        </w:rPr>
      </w:pPr>
      <w:hyperlink r:id="rId28" w:history="1">
        <w:r w:rsidR="00497816" w:rsidRPr="000B57E7">
          <w:rPr>
            <w:rStyle w:val="a7"/>
            <w:sz w:val="28"/>
            <w:szCs w:val="28"/>
            <w:lang w:val="uk-UA" w:eastAsia="uk-UA"/>
          </w:rPr>
          <w:t>https://www.youtube.com/watch?v=4MLV8L_x-dg</w:t>
        </w:r>
      </w:hyperlink>
      <w:r w:rsidR="00497816">
        <w:rPr>
          <w:color w:val="000000"/>
          <w:sz w:val="28"/>
          <w:szCs w:val="28"/>
          <w:lang w:val="uk-UA" w:eastAsia="uk-UA"/>
        </w:rPr>
        <w:t xml:space="preserve"> </w:t>
      </w:r>
    </w:p>
    <w:p w:rsidR="00497816" w:rsidRDefault="00497816" w:rsidP="003D4BFD">
      <w:pPr>
        <w:shd w:val="clear" w:color="auto" w:fill="FFFFFF"/>
        <w:spacing w:before="120" w:after="120" w:line="419" w:lineRule="atLeast"/>
        <w:ind w:firstLine="720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12 </w:t>
      </w:r>
      <w:proofErr w:type="spellStart"/>
      <w:r>
        <w:rPr>
          <w:color w:val="000000"/>
          <w:sz w:val="28"/>
          <w:szCs w:val="28"/>
          <w:lang w:val="uk-UA" w:eastAsia="uk-UA"/>
        </w:rPr>
        <w:t>хв</w:t>
      </w:r>
      <w:proofErr w:type="spellEnd"/>
    </w:p>
    <w:p w:rsidR="0018768F" w:rsidRDefault="0018768F" w:rsidP="003D4BFD">
      <w:pPr>
        <w:shd w:val="clear" w:color="auto" w:fill="FFFFFF"/>
        <w:spacing w:before="120" w:after="120" w:line="419" w:lineRule="atLeast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p w:rsidR="0018768F" w:rsidRPr="003D4BFD" w:rsidRDefault="0018768F" w:rsidP="003D4BFD">
      <w:pPr>
        <w:shd w:val="clear" w:color="auto" w:fill="FFFFFF"/>
        <w:spacing w:before="120" w:after="120" w:line="419" w:lineRule="atLeast"/>
        <w:ind w:firstLine="720"/>
        <w:jc w:val="both"/>
        <w:rPr>
          <w:color w:val="000000"/>
          <w:sz w:val="28"/>
          <w:szCs w:val="28"/>
          <w:lang w:val="uk-UA" w:eastAsia="uk-UA"/>
        </w:rPr>
      </w:pPr>
    </w:p>
    <w:sectPr w:rsidR="0018768F" w:rsidRPr="003D4BFD" w:rsidSect="0035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83BB3"/>
    <w:multiLevelType w:val="multilevel"/>
    <w:tmpl w:val="2168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D4BFD"/>
    <w:rsid w:val="0012039C"/>
    <w:rsid w:val="0018768F"/>
    <w:rsid w:val="003544F3"/>
    <w:rsid w:val="003C45AA"/>
    <w:rsid w:val="003D4BFD"/>
    <w:rsid w:val="00497816"/>
    <w:rsid w:val="0077786E"/>
    <w:rsid w:val="00846F67"/>
    <w:rsid w:val="009B01EF"/>
    <w:rsid w:val="009E053B"/>
    <w:rsid w:val="00A9086D"/>
    <w:rsid w:val="00AB542D"/>
    <w:rsid w:val="00BC2E74"/>
    <w:rsid w:val="00CE346F"/>
    <w:rsid w:val="00D35D7B"/>
    <w:rsid w:val="00D93014"/>
    <w:rsid w:val="00E0076B"/>
    <w:rsid w:val="00E116AD"/>
    <w:rsid w:val="00F422BD"/>
    <w:rsid w:val="00F55F45"/>
    <w:rsid w:val="00F8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7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4BF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D4BFD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D4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3D4BFD"/>
    <w:pPr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3D4B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4B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B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D4B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3D4BFD"/>
  </w:style>
  <w:style w:type="character" w:customStyle="1" w:styleId="mw-editsection">
    <w:name w:val="mw-editsection"/>
    <w:basedOn w:val="a0"/>
    <w:rsid w:val="003D4BFD"/>
  </w:style>
  <w:style w:type="character" w:customStyle="1" w:styleId="mw-editsection-bracket">
    <w:name w:val="mw-editsection-bracket"/>
    <w:basedOn w:val="a0"/>
    <w:rsid w:val="003D4BFD"/>
  </w:style>
  <w:style w:type="character" w:styleId="a7">
    <w:name w:val="Hyperlink"/>
    <w:basedOn w:val="a0"/>
    <w:uiPriority w:val="99"/>
    <w:unhideWhenUsed/>
    <w:rsid w:val="003D4BFD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3D4BFD"/>
  </w:style>
  <w:style w:type="paragraph" w:styleId="a8">
    <w:name w:val="Normal (Web)"/>
    <w:basedOn w:val="a"/>
    <w:uiPriority w:val="99"/>
    <w:semiHidden/>
    <w:unhideWhenUsed/>
    <w:rsid w:val="003D4BFD"/>
    <w:pPr>
      <w:spacing w:before="100" w:beforeAutospacing="1" w:after="100" w:afterAutospacing="1"/>
    </w:pPr>
    <w:rPr>
      <w:szCs w:val="24"/>
    </w:rPr>
  </w:style>
  <w:style w:type="character" w:customStyle="1" w:styleId="mwe-math-mathml-inline">
    <w:name w:val="mwe-math-mathml-inline"/>
    <w:basedOn w:val="a0"/>
    <w:rsid w:val="003D4BFD"/>
  </w:style>
  <w:style w:type="character" w:customStyle="1" w:styleId="10">
    <w:name w:val="Заголовок 1 Знак"/>
    <w:basedOn w:val="a0"/>
    <w:link w:val="1"/>
    <w:uiPriority w:val="9"/>
    <w:rsid w:val="00497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uk.wikipedia.org/wiki/%D0%90%D0%B1%D1%81%D0%BE%D0%BB%D1%8E%D1%82%D0%BD%D0%B0_%D0%BF%D0%BE%D1%85%D0%B8%D0%B1%D0%BA%D0%B0_%D0%B2%D0%B8%D0%BC%D1%96%D1%80%D1%8E%D0%B2%D0%B0%D0%BD%D0%BD%D1%8F" TargetMode="External"/><Relationship Id="rId18" Type="http://schemas.openxmlformats.org/officeDocument/2006/relationships/hyperlink" Target="https://uk.wikipedia.org/wiki/%D0%90%D0%B1%D1%81%D0%BE%D0%BB%D1%8E%D1%82%D0%BD%D0%B0_%D0%BF%D0%BE%D1%85%D0%B8%D0%B1%D0%BA%D0%B0_%D0%B7%D0%B0%D1%81%D0%BE%D0%B1%D1%83_%D0%B2%D0%B8%D0%BC%D1%96%D1%80%D1%8E%D0%B2%D0%B0%D0%BD%D0%BD%D1%8F" TargetMode="External"/><Relationship Id="rId26" Type="http://schemas.openxmlformats.org/officeDocument/2006/relationships/hyperlink" Target="https://uk.wikipedia.org/wiki/%D0%9F%D0%BE%D1%85%D0%B8%D0%B1%D0%BA%D0%B0_%D0%B2%D0%B8%D0%BC%D1%96%D1%80%D1%8E%D0%B2%D0%B0%D0%BD%D0%BD%D1%8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k.wikipedia.org/wiki/%D0%94%D0%B8%D1%81%D0%BF%D0%B5%D1%80%D1%81%D1%96%D0%B9%D0%BD%D0%B8%D0%B9_%D0%B0%D0%BD%D0%B0%D0%BB%D1%96%D0%B7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uk.wikipedia.org/wiki/%D0%92%D0%B8%D0%BF%D0%B0%D0%B4%D0%BA%D0%BE%D0%B2%D0%B0_%D0%BF%D0%BE%D1%85%D0%B8%D0%B1%D0%BA%D0%B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s://uk.wikipedia.org/wiki/%D0%A1%D1%82%D0%B0%D0%BD%D0%B4%D0%B0%D1%80%D1%82%D0%BD%D0%B5_%D0%B2%D1%96%D0%B4%D1%85%D0%B8%D0%BB%D0%B5%D0%BD%D0%BD%D1%8F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hyperlink" Target="https://uk.wikipedia.org/wiki/%D0%97%D0%B0%D0%BA%D0%BE%D0%BD_%D1%80%D0%BE%D0%B7%D0%BF%D0%BE%D0%B4%D1%96%D0%BB%D1%83" TargetMode="External"/><Relationship Id="rId28" Type="http://schemas.openxmlformats.org/officeDocument/2006/relationships/hyperlink" Target="https://www.youtube.com/watch?v=4MLV8L_x-dg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uk.wikipedia.org/wiki/%D0%A1%D0%B8%D1%81%D1%82%D0%B5%D0%BC%D0%B0%D1%82%D0%B8%D1%87%D0%BD%D0%B0_%D0%BF%D0%BE%D1%85%D0%B8%D0%B1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2%D0%A0%D0%95" TargetMode="External"/><Relationship Id="rId14" Type="http://schemas.openxmlformats.org/officeDocument/2006/relationships/image" Target="media/image8.png"/><Relationship Id="rId22" Type="http://schemas.openxmlformats.org/officeDocument/2006/relationships/hyperlink" Target="https://uk.wikipedia.org/wiki/%D0%9F%D1%80%D0%BE%D0%BC%D0%B0%D1%85" TargetMode="External"/><Relationship Id="rId27" Type="http://schemas.openxmlformats.org/officeDocument/2006/relationships/hyperlink" Target="https://www.youtube.com/watch?v=UtrZ1kNxlU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8</cp:revision>
  <dcterms:created xsi:type="dcterms:W3CDTF">2024-02-28T19:14:00Z</dcterms:created>
  <dcterms:modified xsi:type="dcterms:W3CDTF">2024-03-01T18:50:00Z</dcterms:modified>
</cp:coreProperties>
</file>