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EB" w:rsidRDefault="00461A5E" w:rsidP="000527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27EB">
        <w:rPr>
          <w:rFonts w:ascii="Times New Roman" w:hAnsi="Times New Roman" w:cs="Times New Roman"/>
          <w:sz w:val="28"/>
          <w:szCs w:val="28"/>
          <w:lang w:val="uk-UA"/>
        </w:rPr>
        <w:t>Завдання до ЛАБОРАТОРНОЇ РОБОТИ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 xml:space="preserve"> №1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br/>
        <w:t>з дисципліни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 xml:space="preserve"> «Ма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ема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ичне моделювання і оп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имізація в енерге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иці»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527EB" w:rsidRPr="000527EB" w:rsidRDefault="000527EB" w:rsidP="00052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за 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емою </w:t>
      </w:r>
      <w:r w:rsidRPr="000527EB">
        <w:rPr>
          <w:rFonts w:ascii="Times New Roman" w:hAnsi="Times New Roman" w:cs="Times New Roman"/>
          <w:b/>
          <w:sz w:val="28"/>
          <w:szCs w:val="28"/>
          <w:lang w:val="uk-UA"/>
        </w:rPr>
        <w:t>«Пошук оптимального значення за експериментальними даними»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Для вирішення даної задачі викорис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овуємо числові ме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оди: апроксимації і і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ерації.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Завдання згідно за варіан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ом знаходи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в окремому файлі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(для зручнос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і копіювання даних).</w:t>
      </w:r>
    </w:p>
    <w:tbl>
      <w:tblPr>
        <w:tblW w:w="1920" w:type="dxa"/>
        <w:tblInd w:w="97" w:type="dxa"/>
        <w:tblLook w:val="04A0"/>
      </w:tblPr>
      <w:tblGrid>
        <w:gridCol w:w="960"/>
        <w:gridCol w:w="960"/>
      </w:tblGrid>
      <w:tr w:rsidR="000527EB" w:rsidRPr="000527EB" w:rsidTr="000527EB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527E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527E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7EB">
              <w:rPr>
                <w:rFonts w:ascii="Calibri" w:eastAsia="Times New Roman" w:hAnsi="Calibri" w:cs="Calibri"/>
                <w:color w:val="000000"/>
              </w:rPr>
              <w:t>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7EB">
              <w:rPr>
                <w:rFonts w:ascii="Calibri" w:eastAsia="Times New Roman" w:hAnsi="Calibri" w:cs="Calibri"/>
                <w:color w:val="000000"/>
              </w:rPr>
              <w:t>y</w:t>
            </w:r>
            <w:proofErr w:type="spellEnd"/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527EB" w:rsidRPr="000527EB" w:rsidTr="000527E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527EB" w:rsidRPr="000527EB" w:rsidTr="000527E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527EB" w:rsidRPr="000527EB" w:rsidRDefault="000527EB" w:rsidP="00052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7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DE6A4D" w:rsidRDefault="000527EB" w:rsidP="00DE6A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Робо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 виконує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ься в 2 е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апи: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DE6A4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1) Знай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функціональну залежніс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ь, за якою змінюю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ься експериментальні дані. Для вирішення викорис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овуємо ме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од апроксимації – ме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од найменших квадра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ів. Обираємо вид функції: поліном 2 порядку. Вирішува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можна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(за шаблоном) або у програмі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викорис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овуючи дода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 через команду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cftool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якому 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реба ввес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в командному вікні експеримен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альні значення, обра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відповідний 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ип рівняння, і о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рима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коефіцієн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рівняння.</w:t>
      </w:r>
    </w:p>
    <w:p w:rsidR="00000000" w:rsidRDefault="00DE6A4D" w:rsidP="00DE6A4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графік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Екселі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E6A4D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3209059" cy="1548534"/>
            <wp:effectExtent l="19050" t="0" r="1039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br/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2) За знайденою функціональною залежніс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ю визначи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 оп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имальне значення (екс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ремум) функції будь яким і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ераційним ме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одом (наприклад, ме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оди половинного розподілу, послідовних і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ерацій, золо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ого пере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ину, хорд, до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ичних).</w:t>
      </w:r>
    </w:p>
    <w:p w:rsidR="000527EB" w:rsidRDefault="00DE6A4D" w:rsidP="00052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Особливіс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>ю даного е</w:t>
      </w:r>
      <w:r w:rsidR="000527EB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27EB">
        <w:rPr>
          <w:rFonts w:ascii="Times New Roman" w:hAnsi="Times New Roman" w:cs="Times New Roman"/>
          <w:sz w:val="28"/>
          <w:szCs w:val="28"/>
          <w:lang w:val="uk-UA"/>
        </w:rPr>
        <w:t xml:space="preserve">апу розрахунку: 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для знаходження екс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ремуму функції необхідно визначи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 xml:space="preserve">и першу похідну функції, і лише 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оді зас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осува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и ме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од, бо за і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ераційним ме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 xml:space="preserve">одом ми шукаємо рішення, 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о, де графік пере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 xml:space="preserve">инає вісь ОХ. Згідно 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еорії дослідження ма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ема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 xml:space="preserve">ичних функцій: 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очка, де графік похідної функції пере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инає вісь ОХ, і є екс</w:t>
      </w:r>
      <w:r w:rsidR="00D30BA2"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0BA2">
        <w:rPr>
          <w:rFonts w:ascii="Times New Roman" w:hAnsi="Times New Roman" w:cs="Times New Roman"/>
          <w:sz w:val="28"/>
          <w:szCs w:val="28"/>
          <w:lang w:val="uk-UA"/>
        </w:rPr>
        <w:t>ремум самої функції.</w:t>
      </w:r>
    </w:p>
    <w:p w:rsidR="00D30BA2" w:rsidRDefault="00D30BA2" w:rsidP="00052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завданням ми обираємо поліном 2 порядку:</w:t>
      </w:r>
    </w:p>
    <w:p w:rsidR="00D30BA2" w:rsidRDefault="00D30BA2" w:rsidP="000527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0BA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0BA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0BA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0BA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Перша похідна: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>‘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0BA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+2*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0BA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0BA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саме цю залежніс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 підс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авляємо в програму</w:t>
      </w:r>
      <w:r w:rsidR="00DE6A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6A4D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E6A4D" w:rsidRDefault="00DE6A4D" w:rsidP="00052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Далі знайдене значення підс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авляємо в функцію, яку знайшли на е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апі 1), і перевіряємо на графіку експериментальних даних візуально.</w:t>
      </w:r>
    </w:p>
    <w:p w:rsidR="00DE6A4D" w:rsidRDefault="00DE6A4D" w:rsidP="00052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E6A4D" w:rsidRPr="00D30BA2" w:rsidRDefault="00DE6A4D" w:rsidP="000527E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Резуль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робо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оформи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як зві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скрінами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риманих резуль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527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ів.</w:t>
      </w:r>
    </w:p>
    <w:sectPr w:rsidR="00DE6A4D" w:rsidRPr="00D3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61A5E"/>
    <w:rsid w:val="000527EB"/>
    <w:rsid w:val="00461A5E"/>
    <w:rsid w:val="00D30BA2"/>
    <w:rsid w:val="00D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54;&#1041;&#1054;&#1058;&#1040;%20&#1044;&#1054;&#1062;&#1045;&#1053;&#1058;%2023-24\&#1052;&#1072;&#1090;.&#1084;&#1086;&#1076;.%20144%20&#1110;%20145%20&#1084;&#1072;&#1075;&#1110;&#1089;&#1090;&#1088;&#1080;_&#1084;&#1072;&#1090;&#1077;&#1088;&#1110;&#1072;&#1083;&#1080;\&#1047;&#1072;&#1074;&#1076;&#1072;&#1085;&#1085;&#1103;%20&#1051;&#1056;%201%20&#1052;&#1086;&#1076;&#1077;&#1083;.%20&#1110;%20&#1086;&#1087;&#1090;.%208.1443%20&#1110;%208.145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Лист1!$C$2</c:f>
              <c:strCache>
                <c:ptCount val="1"/>
                <c:pt idx="0">
                  <c:v>y</c:v>
                </c:pt>
              </c:strCache>
            </c:strRef>
          </c:tx>
          <c:xVal>
            <c:numRef>
              <c:f>Лист1!$B$3:$B$12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</c:numCache>
            </c:numRef>
          </c:xVal>
          <c:yVal>
            <c:numRef>
              <c:f>Лист1!$C$3:$C$12</c:f>
              <c:numCache>
                <c:formatCode>General</c:formatCode>
                <c:ptCount val="10"/>
                <c:pt idx="0">
                  <c:v>-1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10</c:v>
                </c:pt>
                <c:pt idx="5">
                  <c:v>9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</c:numCache>
            </c:numRef>
          </c:yVal>
          <c:smooth val="1"/>
        </c:ser>
        <c:axId val="76089984"/>
        <c:axId val="76129024"/>
      </c:scatterChart>
      <c:valAx>
        <c:axId val="76089984"/>
        <c:scaling>
          <c:orientation val="minMax"/>
        </c:scaling>
        <c:axPos val="b"/>
        <c:numFmt formatCode="General" sourceLinked="1"/>
        <c:tickLblPos val="nextTo"/>
        <c:crossAx val="76129024"/>
        <c:crosses val="autoZero"/>
        <c:crossBetween val="midCat"/>
      </c:valAx>
      <c:valAx>
        <c:axId val="76129024"/>
        <c:scaling>
          <c:orientation val="minMax"/>
        </c:scaling>
        <c:axPos val="l"/>
        <c:majorGridlines/>
        <c:numFmt formatCode="General" sourceLinked="1"/>
        <c:tickLblPos val="nextTo"/>
        <c:crossAx val="7608998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2024-03-06T17:58:00Z</dcterms:created>
  <dcterms:modified xsi:type="dcterms:W3CDTF">2024-03-06T18:18:00Z</dcterms:modified>
</cp:coreProperties>
</file>