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58F" w:rsidRPr="00C52E08" w:rsidRDefault="0066358F" w:rsidP="006635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52E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 Рекомендована література</w:t>
      </w:r>
    </w:p>
    <w:p w:rsidR="0066358F" w:rsidRPr="00C52E08" w:rsidRDefault="0066358F" w:rsidP="006635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52E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Основна:</w:t>
      </w:r>
    </w:p>
    <w:p w:rsidR="0066358F" w:rsidRDefault="0066358F" w:rsidP="0066358F">
      <w:pPr>
        <w:pStyle w:val="a3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8F2">
        <w:rPr>
          <w:rFonts w:ascii="Times New Roman" w:hAnsi="Times New Roman" w:cs="Times New Roman"/>
          <w:sz w:val="28"/>
          <w:szCs w:val="28"/>
          <w:lang w:val="uk-UA"/>
        </w:rPr>
        <w:t xml:space="preserve">Бебик В. М. Інформаційно-комунікаційний менеджмент у глобальному суспільстві: психологія, технології, техніка </w:t>
      </w: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паблік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рилейшнз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>/ В.М. Бебик – К. : МАУП, 2005. – 440 с.</w:t>
      </w:r>
    </w:p>
    <w:p w:rsidR="0066358F" w:rsidRPr="00ED0E98" w:rsidRDefault="0066358F" w:rsidP="0066358F">
      <w:pPr>
        <w:pStyle w:val="a3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D0E98">
        <w:rPr>
          <w:rFonts w:ascii="Times New Roman" w:hAnsi="Times New Roman" w:cs="Times New Roman"/>
          <w:sz w:val="28"/>
          <w:szCs w:val="28"/>
          <w:lang w:val="uk-UA"/>
        </w:rPr>
        <w:t>История</w:t>
      </w:r>
      <w:proofErr w:type="spellEnd"/>
      <w:r w:rsidRPr="00ED0E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D0E98">
        <w:rPr>
          <w:rFonts w:ascii="Times New Roman" w:hAnsi="Times New Roman" w:cs="Times New Roman"/>
          <w:sz w:val="28"/>
          <w:szCs w:val="28"/>
          <w:lang w:val="uk-UA"/>
        </w:rPr>
        <w:t>советской</w:t>
      </w:r>
      <w:proofErr w:type="spellEnd"/>
      <w:r w:rsidRPr="00ED0E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D0E98">
        <w:rPr>
          <w:rFonts w:ascii="Times New Roman" w:hAnsi="Times New Roman" w:cs="Times New Roman"/>
          <w:sz w:val="28"/>
          <w:szCs w:val="28"/>
          <w:lang w:val="uk-UA"/>
        </w:rPr>
        <w:t>политической</w:t>
      </w:r>
      <w:proofErr w:type="spellEnd"/>
      <w:r w:rsidRPr="00ED0E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D0E98">
        <w:rPr>
          <w:rFonts w:ascii="Times New Roman" w:hAnsi="Times New Roman" w:cs="Times New Roman"/>
          <w:sz w:val="28"/>
          <w:szCs w:val="28"/>
          <w:lang w:val="uk-UA"/>
        </w:rPr>
        <w:t>цензуры</w:t>
      </w:r>
      <w:proofErr w:type="spellEnd"/>
      <w:r w:rsidRPr="00ED0E98">
        <w:rPr>
          <w:rFonts w:ascii="Times New Roman" w:hAnsi="Times New Roman" w:cs="Times New Roman"/>
          <w:sz w:val="28"/>
          <w:szCs w:val="28"/>
          <w:lang w:val="uk-UA"/>
        </w:rPr>
        <w:t xml:space="preserve"> [Текст] : </w:t>
      </w:r>
      <w:proofErr w:type="spellStart"/>
      <w:r w:rsidRPr="00ED0E98">
        <w:rPr>
          <w:rFonts w:ascii="Times New Roman" w:hAnsi="Times New Roman" w:cs="Times New Roman"/>
          <w:sz w:val="28"/>
          <w:szCs w:val="28"/>
          <w:lang w:val="uk-UA"/>
        </w:rPr>
        <w:t>документы</w:t>
      </w:r>
      <w:proofErr w:type="spellEnd"/>
      <w:r w:rsidRPr="00ED0E98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ED0E98">
        <w:rPr>
          <w:rFonts w:ascii="Times New Roman" w:hAnsi="Times New Roman" w:cs="Times New Roman"/>
          <w:sz w:val="28"/>
          <w:szCs w:val="28"/>
          <w:lang w:val="uk-UA"/>
        </w:rPr>
        <w:t>материалы</w:t>
      </w:r>
      <w:proofErr w:type="spellEnd"/>
      <w:r w:rsidRPr="00ED0E98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 w:rsidRPr="00ED0E98">
        <w:rPr>
          <w:rFonts w:ascii="Times New Roman" w:hAnsi="Times New Roman" w:cs="Times New Roman"/>
          <w:sz w:val="28"/>
          <w:szCs w:val="28"/>
          <w:lang w:val="uk-UA"/>
        </w:rPr>
        <w:t>Архив</w:t>
      </w:r>
      <w:proofErr w:type="spellEnd"/>
      <w:r w:rsidRPr="00ED0E98">
        <w:rPr>
          <w:rFonts w:ascii="Times New Roman" w:hAnsi="Times New Roman" w:cs="Times New Roman"/>
          <w:sz w:val="28"/>
          <w:szCs w:val="28"/>
          <w:lang w:val="uk-UA"/>
        </w:rPr>
        <w:t xml:space="preserve"> Президента </w:t>
      </w:r>
      <w:proofErr w:type="spellStart"/>
      <w:r w:rsidRPr="00ED0E98">
        <w:rPr>
          <w:rFonts w:ascii="Times New Roman" w:hAnsi="Times New Roman" w:cs="Times New Roman"/>
          <w:sz w:val="28"/>
          <w:szCs w:val="28"/>
          <w:lang w:val="uk-UA"/>
        </w:rPr>
        <w:t>Российской</w:t>
      </w:r>
      <w:proofErr w:type="spellEnd"/>
      <w:r w:rsidRPr="00ED0E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D0E98">
        <w:rPr>
          <w:rFonts w:ascii="Times New Roman" w:hAnsi="Times New Roman" w:cs="Times New Roman"/>
          <w:sz w:val="28"/>
          <w:szCs w:val="28"/>
          <w:lang w:val="uk-UA"/>
        </w:rPr>
        <w:t>Федерации</w:t>
      </w:r>
      <w:proofErr w:type="spellEnd"/>
      <w:r w:rsidRPr="00ED0E9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ED0E98">
        <w:rPr>
          <w:rFonts w:ascii="Times New Roman" w:hAnsi="Times New Roman" w:cs="Times New Roman"/>
          <w:sz w:val="28"/>
          <w:szCs w:val="28"/>
          <w:lang w:val="uk-UA"/>
        </w:rPr>
        <w:t>Государственный</w:t>
      </w:r>
      <w:proofErr w:type="spellEnd"/>
      <w:r w:rsidRPr="00ED0E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D0E98">
        <w:rPr>
          <w:rFonts w:ascii="Times New Roman" w:hAnsi="Times New Roman" w:cs="Times New Roman"/>
          <w:sz w:val="28"/>
          <w:szCs w:val="28"/>
          <w:lang w:val="uk-UA"/>
        </w:rPr>
        <w:t>архив</w:t>
      </w:r>
      <w:proofErr w:type="spellEnd"/>
      <w:r w:rsidRPr="00ED0E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D0E98">
        <w:rPr>
          <w:rFonts w:ascii="Times New Roman" w:hAnsi="Times New Roman" w:cs="Times New Roman"/>
          <w:sz w:val="28"/>
          <w:szCs w:val="28"/>
          <w:lang w:val="uk-UA"/>
        </w:rPr>
        <w:t>Российской</w:t>
      </w:r>
      <w:proofErr w:type="spellEnd"/>
      <w:r w:rsidRPr="00ED0E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D0E98">
        <w:rPr>
          <w:rFonts w:ascii="Times New Roman" w:hAnsi="Times New Roman" w:cs="Times New Roman"/>
          <w:sz w:val="28"/>
          <w:szCs w:val="28"/>
          <w:lang w:val="uk-UA"/>
        </w:rPr>
        <w:t>Федерации</w:t>
      </w:r>
      <w:proofErr w:type="spellEnd"/>
      <w:r w:rsidRPr="00ED0E98">
        <w:rPr>
          <w:rFonts w:ascii="Times New Roman" w:hAnsi="Times New Roman" w:cs="Times New Roman"/>
          <w:sz w:val="28"/>
          <w:szCs w:val="28"/>
          <w:lang w:val="uk-UA"/>
        </w:rPr>
        <w:t xml:space="preserve"> ; </w:t>
      </w:r>
      <w:proofErr w:type="spellStart"/>
      <w:r w:rsidRPr="00ED0E98">
        <w:rPr>
          <w:rFonts w:ascii="Times New Roman" w:hAnsi="Times New Roman" w:cs="Times New Roman"/>
          <w:sz w:val="28"/>
          <w:szCs w:val="28"/>
          <w:lang w:val="uk-UA"/>
        </w:rPr>
        <w:t>сост</w:t>
      </w:r>
      <w:proofErr w:type="spellEnd"/>
      <w:r w:rsidRPr="00ED0E98">
        <w:rPr>
          <w:rFonts w:ascii="Times New Roman" w:hAnsi="Times New Roman" w:cs="Times New Roman"/>
          <w:sz w:val="28"/>
          <w:szCs w:val="28"/>
          <w:lang w:val="uk-UA"/>
        </w:rPr>
        <w:t xml:space="preserve">. Т. М. </w:t>
      </w:r>
      <w:proofErr w:type="spellStart"/>
      <w:r w:rsidRPr="00ED0E98">
        <w:rPr>
          <w:rFonts w:ascii="Times New Roman" w:hAnsi="Times New Roman" w:cs="Times New Roman"/>
          <w:sz w:val="28"/>
          <w:szCs w:val="28"/>
          <w:lang w:val="uk-UA"/>
        </w:rPr>
        <w:t>Горяева</w:t>
      </w:r>
      <w:proofErr w:type="spellEnd"/>
      <w:r w:rsidRPr="00ED0E98">
        <w:rPr>
          <w:rFonts w:ascii="Times New Roman" w:hAnsi="Times New Roman" w:cs="Times New Roman"/>
          <w:sz w:val="28"/>
          <w:szCs w:val="28"/>
          <w:lang w:val="uk-UA"/>
        </w:rPr>
        <w:t>. - М. : "</w:t>
      </w:r>
      <w:proofErr w:type="spellStart"/>
      <w:r w:rsidRPr="00ED0E98">
        <w:rPr>
          <w:rFonts w:ascii="Times New Roman" w:hAnsi="Times New Roman" w:cs="Times New Roman"/>
          <w:sz w:val="28"/>
          <w:szCs w:val="28"/>
          <w:lang w:val="uk-UA"/>
        </w:rPr>
        <w:t>Российская</w:t>
      </w:r>
      <w:proofErr w:type="spellEnd"/>
      <w:r w:rsidRPr="00ED0E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D0E98">
        <w:rPr>
          <w:rFonts w:ascii="Times New Roman" w:hAnsi="Times New Roman" w:cs="Times New Roman"/>
          <w:sz w:val="28"/>
          <w:szCs w:val="28"/>
          <w:lang w:val="uk-UA"/>
        </w:rPr>
        <w:t>политическая</w:t>
      </w:r>
      <w:proofErr w:type="spellEnd"/>
      <w:r w:rsidRPr="00ED0E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D0E98">
        <w:rPr>
          <w:rFonts w:ascii="Times New Roman" w:hAnsi="Times New Roman" w:cs="Times New Roman"/>
          <w:sz w:val="28"/>
          <w:szCs w:val="28"/>
          <w:lang w:val="uk-UA"/>
        </w:rPr>
        <w:t>энциклопедия</w:t>
      </w:r>
      <w:proofErr w:type="spellEnd"/>
      <w:r w:rsidRPr="00ED0E98">
        <w:rPr>
          <w:rFonts w:ascii="Times New Roman" w:hAnsi="Times New Roman" w:cs="Times New Roman"/>
          <w:sz w:val="28"/>
          <w:szCs w:val="28"/>
          <w:lang w:val="uk-UA"/>
        </w:rPr>
        <w:t>" (РОССПЭН), 1997. - 672 с.</w:t>
      </w:r>
    </w:p>
    <w:p w:rsidR="0066358F" w:rsidRPr="000C68F2" w:rsidRDefault="0066358F" w:rsidP="0066358F">
      <w:pPr>
        <w:pStyle w:val="a3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8F2">
        <w:rPr>
          <w:rFonts w:ascii="Times New Roman" w:hAnsi="Times New Roman" w:cs="Times New Roman"/>
          <w:sz w:val="28"/>
          <w:szCs w:val="28"/>
          <w:lang w:val="uk-UA"/>
        </w:rPr>
        <w:t xml:space="preserve">Кравчук Микола Артемович. Політична пропаганда як засіб становлення і трансформації політичних режимів : </w:t>
      </w: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автореф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дис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 xml:space="preserve">... </w:t>
      </w: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канд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>. політ. наук : 23.00.02 / М. А. Кравчук. – Львів, 2006. – 20 с.</w:t>
      </w:r>
    </w:p>
    <w:p w:rsidR="0066358F" w:rsidRPr="000C68F2" w:rsidRDefault="0066358F" w:rsidP="0066358F">
      <w:pPr>
        <w:pStyle w:val="a3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8F2">
        <w:rPr>
          <w:rFonts w:ascii="Times New Roman" w:hAnsi="Times New Roman" w:cs="Times New Roman"/>
          <w:sz w:val="28"/>
          <w:szCs w:val="28"/>
          <w:lang w:val="uk-UA"/>
        </w:rPr>
        <w:t xml:space="preserve">Петрик В.М., </w:t>
      </w: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Присяжнюк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 xml:space="preserve"> М.М., </w:t>
      </w: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Компанцева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 xml:space="preserve"> Л.Ф. та ін. Сугестивні технології маніпулятивного впливу: </w:t>
      </w: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 xml:space="preserve">. / [В.М. Петрик, М.М. </w:t>
      </w: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Присяжнюк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 xml:space="preserve">, Л.Ф. </w:t>
      </w: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Компанцева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 xml:space="preserve"> та ін.; за </w:t>
      </w: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заг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 xml:space="preserve">. ред. Є.Д. </w:t>
      </w: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Скулиша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>. – К.: Наук-вид. відділ НА СБ України, 2010. – 248 с.</w:t>
      </w:r>
    </w:p>
    <w:p w:rsidR="0066358F" w:rsidRPr="000C68F2" w:rsidRDefault="0066358F" w:rsidP="0066358F">
      <w:pPr>
        <w:pStyle w:val="a3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Почепцов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 xml:space="preserve"> Г. Г. Пропаганда и контрпропаганда / Г.Г. </w:t>
      </w: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Почепцов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 xml:space="preserve"> – М . : Центр, 2004. – 256 с.</w:t>
      </w:r>
    </w:p>
    <w:p w:rsidR="0066358F" w:rsidRPr="000C68F2" w:rsidRDefault="0066358F" w:rsidP="0066358F">
      <w:pPr>
        <w:pStyle w:val="a3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Почепцов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 xml:space="preserve">, Г. Г. Соціальний інжиніринг: </w:t>
      </w: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соціо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 xml:space="preserve">- і психотехніки управління великими масами людей [Текст] : </w:t>
      </w: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 xml:space="preserve">. вид. / Г. Г. </w:t>
      </w: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Почепцов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 xml:space="preserve">. – К. : </w:t>
      </w: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Альтерпрес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>, 2010. – 254 с.</w:t>
      </w:r>
    </w:p>
    <w:p w:rsidR="0066358F" w:rsidRPr="000C68F2" w:rsidRDefault="0066358F" w:rsidP="0066358F">
      <w:pPr>
        <w:pStyle w:val="a3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Стоцький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 xml:space="preserve"> В. В. Комунікативні технології у політичному дискурсі ЗМІ в Україні [Текст] : </w:t>
      </w: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автореф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дис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 xml:space="preserve">. … </w:t>
      </w: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канд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 xml:space="preserve">. політ. : 23.00.02. / В. В. </w:t>
      </w: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Стоцький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>. – Одеса, 2010. – 20 с.</w:t>
      </w:r>
    </w:p>
    <w:p w:rsidR="0066358F" w:rsidRPr="000C68F2" w:rsidRDefault="0066358F" w:rsidP="0066358F">
      <w:pPr>
        <w:pStyle w:val="a3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8F2">
        <w:rPr>
          <w:rFonts w:ascii="Times New Roman" w:hAnsi="Times New Roman" w:cs="Times New Roman"/>
          <w:sz w:val="28"/>
          <w:szCs w:val="28"/>
          <w:lang w:val="uk-UA"/>
        </w:rPr>
        <w:t xml:space="preserve">Яковлєва Н. І. Пропаганда як складова політичної комунікації [Текст] : </w:t>
      </w: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автореф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дис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 xml:space="preserve">. … </w:t>
      </w: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канд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>. політ. : 23.00.02. / Н. І. Яковлєва. – К., 2010. – 20 с.</w:t>
      </w:r>
    </w:p>
    <w:p w:rsidR="0066358F" w:rsidRPr="000E03D4" w:rsidRDefault="0066358F" w:rsidP="006635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03D4">
        <w:rPr>
          <w:rFonts w:ascii="Times New Roman" w:hAnsi="Times New Roman" w:cs="Times New Roman"/>
          <w:b/>
          <w:sz w:val="28"/>
          <w:szCs w:val="28"/>
          <w:lang w:val="uk-UA"/>
        </w:rPr>
        <w:t>Додаткова література</w:t>
      </w:r>
    </w:p>
    <w:p w:rsidR="0066358F" w:rsidRPr="000C68F2" w:rsidRDefault="0066358F" w:rsidP="0066358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Аронсон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 xml:space="preserve"> Э., </w:t>
      </w: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Пратканис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 xml:space="preserve"> Э. Р. </w:t>
      </w: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Эпоха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пропаганды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Механизмы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убеждения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повседневное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использование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злоупотребление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Перераб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изд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 xml:space="preserve">. / Э. </w:t>
      </w: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Аронсон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 xml:space="preserve">, Э. Р. </w:t>
      </w: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Пратканис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 xml:space="preserve">. – СПб.: прайм-ЕВРОЗНАК, 2003.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0C68F2">
        <w:rPr>
          <w:rFonts w:ascii="Times New Roman" w:hAnsi="Times New Roman" w:cs="Times New Roman"/>
          <w:sz w:val="28"/>
          <w:szCs w:val="28"/>
          <w:lang w:val="uk-UA"/>
        </w:rPr>
        <w:t xml:space="preserve"> 384 с.</w:t>
      </w:r>
    </w:p>
    <w:p w:rsidR="0066358F" w:rsidRPr="000C68F2" w:rsidRDefault="0066358F" w:rsidP="0066358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Бернейс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 xml:space="preserve"> Э. Пропаганда [Текст] / Э. </w:t>
      </w: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Бернейс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 xml:space="preserve">; пер. с </w:t>
      </w: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англ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 xml:space="preserve">. И. Ющенко. – М.: </w:t>
      </w: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Hippo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Publishing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>, 2010. – 176 с.</w:t>
      </w:r>
    </w:p>
    <w:p w:rsidR="0066358F" w:rsidRPr="000C68F2" w:rsidRDefault="0066358F" w:rsidP="0066358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Бурдье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 xml:space="preserve"> П. </w:t>
      </w: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Социология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политики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 xml:space="preserve"> [Текст] / П </w:t>
      </w: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Бурдье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 xml:space="preserve">; пер. с </w:t>
      </w: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фр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 xml:space="preserve">.; </w:t>
      </w: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сост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общ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 xml:space="preserve">. ред. и </w:t>
      </w: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предисл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 xml:space="preserve">. Н.А. Шматко. – M.: </w:t>
      </w: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Socio-Logos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>, 1993. – 336 с.</w:t>
      </w:r>
    </w:p>
    <w:p w:rsidR="0066358F" w:rsidRPr="000C68F2" w:rsidRDefault="0066358F" w:rsidP="0066358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Габермас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 xml:space="preserve"> Ю. Структурні перетворення у сфері відкритості: дослідження категорії громадянське суспільство [Текст] / Ю. </w:t>
      </w: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Габермас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>. – Львів: Літопис, 2000. – 318 c.</w:t>
      </w:r>
    </w:p>
    <w:p w:rsidR="0066358F" w:rsidRPr="000C68F2" w:rsidRDefault="0066358F" w:rsidP="0066358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8F2">
        <w:rPr>
          <w:rFonts w:ascii="Times New Roman" w:hAnsi="Times New Roman" w:cs="Times New Roman"/>
          <w:sz w:val="28"/>
          <w:szCs w:val="28"/>
          <w:lang w:val="uk-UA"/>
        </w:rPr>
        <w:t xml:space="preserve">Гофман И. </w:t>
      </w: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Анализ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фреймов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эссе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 xml:space="preserve"> об </w:t>
      </w: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организации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повседневного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опыта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 xml:space="preserve"> [Текст] / И. Гофман; пер. с </w:t>
      </w: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англ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 xml:space="preserve">.; </w:t>
      </w: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под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 xml:space="preserve"> ред. Г.С. </w:t>
      </w: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Батыгина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 xml:space="preserve"> и Л.А. </w:t>
      </w: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Козловой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 xml:space="preserve">; вступ. </w:t>
      </w: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статья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 xml:space="preserve"> Г.С. </w:t>
      </w: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Батыгина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 xml:space="preserve">. – М.: </w:t>
      </w: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Ин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 xml:space="preserve">-т </w:t>
      </w: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социологии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 xml:space="preserve"> РАН, 2003. – 752 с.</w:t>
      </w:r>
    </w:p>
    <w:p w:rsidR="0066358F" w:rsidRPr="000C68F2" w:rsidRDefault="0066358F" w:rsidP="0066358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8F2">
        <w:rPr>
          <w:rFonts w:ascii="Times New Roman" w:hAnsi="Times New Roman" w:cs="Times New Roman"/>
          <w:sz w:val="28"/>
          <w:szCs w:val="28"/>
          <w:lang w:val="uk-UA"/>
        </w:rPr>
        <w:t xml:space="preserve">Кара-Мурза С. Г. Власть </w:t>
      </w: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манипуляции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 xml:space="preserve"> / С. Г. Кара-Мурза – М. : </w:t>
      </w: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Академический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 xml:space="preserve"> проект, 2007. – 380 с.</w:t>
      </w:r>
    </w:p>
    <w:p w:rsidR="0066358F" w:rsidRPr="000C68F2" w:rsidRDefault="0066358F" w:rsidP="0066358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Липпман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 xml:space="preserve"> У. </w:t>
      </w: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Общественное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мнение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 xml:space="preserve"> [Текст] / У. </w:t>
      </w: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Липпман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 xml:space="preserve">; пер. с </w:t>
      </w: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англ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 xml:space="preserve">. Т.В. </w:t>
      </w: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Барчуновой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 xml:space="preserve">. – М.: </w:t>
      </w: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Ин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 xml:space="preserve">-т </w:t>
      </w: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Фонда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Общественное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мнение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>», 2004. – 384 с.</w:t>
      </w:r>
    </w:p>
    <w:p w:rsidR="0066358F" w:rsidRPr="000C68F2" w:rsidRDefault="0066358F" w:rsidP="0066358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lastRenderedPageBreak/>
        <w:t>Луман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 xml:space="preserve"> Н. </w:t>
      </w: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Реальность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масс-медиа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 xml:space="preserve"> [Текст] / Н. </w:t>
      </w: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Луман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 xml:space="preserve">; пер. c </w:t>
      </w: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нем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 xml:space="preserve">. А.Ю. </w:t>
      </w: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Антоновского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 xml:space="preserve">. – М.: </w:t>
      </w: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Праксис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>, 2005. – 256 с.</w:t>
      </w:r>
    </w:p>
    <w:p w:rsidR="0066358F" w:rsidRPr="000C68F2" w:rsidRDefault="0066358F" w:rsidP="0066358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Ноэль-Нойман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 xml:space="preserve"> Э. </w:t>
      </w: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Общественное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мнение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Открытие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 xml:space="preserve"> спирали </w:t>
      </w: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молчания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 xml:space="preserve"> [Текст] / Э. </w:t>
      </w: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Ноэль-Нойман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 xml:space="preserve">; пер. с </w:t>
      </w: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нем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 xml:space="preserve">.; </w:t>
      </w: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общ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 xml:space="preserve">. ред. и </w:t>
      </w: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предисл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 xml:space="preserve">. Н.С. </w:t>
      </w: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Мансурова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 xml:space="preserve">. – М.: </w:t>
      </w: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Прогресс-Академия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>, Весь Мир, 1996. – 352 с.</w:t>
      </w:r>
    </w:p>
    <w:p w:rsidR="0066358F" w:rsidRPr="000C68F2" w:rsidRDefault="0066358F" w:rsidP="0066358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Ольшанский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 xml:space="preserve"> Д.В. </w:t>
      </w: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Политический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 xml:space="preserve"> PR [Текст] / Д.В. </w:t>
      </w: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Ольшанский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 xml:space="preserve">. – СПб.: </w:t>
      </w: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Питер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>, 2003. – 544 с.</w:t>
      </w:r>
    </w:p>
    <w:p w:rsidR="0066358F" w:rsidRPr="000C68F2" w:rsidRDefault="0066358F" w:rsidP="0066358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Пономарев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 xml:space="preserve"> Н.Ф. </w:t>
      </w: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Информационная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политика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органа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власти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 xml:space="preserve">: пропаганда, </w:t>
      </w: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антипропаганда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 xml:space="preserve">, контрпропаганда: </w:t>
      </w: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учеб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Пособие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 xml:space="preserve"> / Н.Ф. </w:t>
      </w: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Пономарев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Пермь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Изд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 xml:space="preserve">-во Перм. </w:t>
      </w: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гос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техн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ун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>-та, 2007. – 185 с.</w:t>
      </w:r>
    </w:p>
    <w:p w:rsidR="0066358F" w:rsidRPr="000C68F2" w:rsidRDefault="0066358F" w:rsidP="0066358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Цаллер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Дж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Происхождение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 xml:space="preserve"> и природа </w:t>
      </w: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общественного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мнения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 xml:space="preserve"> [Текст] / </w:t>
      </w: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Дж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Цаллер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 xml:space="preserve">; пер. с </w:t>
      </w: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англ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 xml:space="preserve">. А.А. </w:t>
      </w: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Петровой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 xml:space="preserve">. – М.: </w:t>
      </w: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Ин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 xml:space="preserve">-т </w:t>
      </w: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Фонда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Общественное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C68F2">
        <w:rPr>
          <w:rFonts w:ascii="Times New Roman" w:hAnsi="Times New Roman" w:cs="Times New Roman"/>
          <w:sz w:val="28"/>
          <w:szCs w:val="28"/>
          <w:lang w:val="uk-UA"/>
        </w:rPr>
        <w:t>мнение</w:t>
      </w:r>
      <w:proofErr w:type="spellEnd"/>
      <w:r w:rsidRPr="000C68F2">
        <w:rPr>
          <w:rFonts w:ascii="Times New Roman" w:hAnsi="Times New Roman" w:cs="Times New Roman"/>
          <w:sz w:val="28"/>
          <w:szCs w:val="28"/>
          <w:lang w:val="uk-UA"/>
        </w:rPr>
        <w:t>», 2004. – 559 с.</w:t>
      </w:r>
    </w:p>
    <w:p w:rsidR="0066358F" w:rsidRPr="00F918E6" w:rsidRDefault="0066358F" w:rsidP="0066358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18E6">
        <w:rPr>
          <w:rFonts w:ascii="Times New Roman" w:hAnsi="Times New Roman" w:cs="Times New Roman"/>
          <w:b/>
          <w:sz w:val="28"/>
          <w:szCs w:val="28"/>
          <w:lang w:val="uk-UA"/>
        </w:rPr>
        <w:t>Інформаційні ресурси:</w:t>
      </w:r>
    </w:p>
    <w:p w:rsidR="0066358F" w:rsidRPr="009F5057" w:rsidRDefault="0066358F" w:rsidP="006635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5057">
        <w:rPr>
          <w:rFonts w:ascii="Times New Roman" w:hAnsi="Times New Roman" w:cs="Times New Roman"/>
          <w:sz w:val="28"/>
          <w:szCs w:val="28"/>
          <w:lang w:val="uk-UA"/>
        </w:rPr>
        <w:t xml:space="preserve">Офіційний сайт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Президента України: </w:t>
      </w:r>
      <w:hyperlink r:id="rId6" w:history="1">
        <w:r w:rsidRPr="009F505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www.president.gov.ua/</w:t>
        </w:r>
      </w:hyperlink>
    </w:p>
    <w:p w:rsidR="0066358F" w:rsidRDefault="0066358F" w:rsidP="006635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Офіційний сайт Міністерства</w:t>
      </w:r>
      <w:r w:rsidRPr="009F5057">
        <w:rPr>
          <w:rFonts w:ascii="Times New Roman" w:hAnsi="Times New Roman" w:cs="Times New Roman"/>
          <w:sz w:val="28"/>
          <w:szCs w:val="28"/>
          <w:lang w:val="uk-UA"/>
        </w:rPr>
        <w:t xml:space="preserve"> закордонних справ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9F5057">
        <w:rPr>
          <w:rFonts w:ascii="Times New Roman" w:hAnsi="Times New Roman" w:cs="Times New Roman"/>
          <w:sz w:val="28"/>
          <w:szCs w:val="28"/>
          <w:lang w:val="uk-UA"/>
        </w:rPr>
        <w:t xml:space="preserve"> mfa.gov.ua/</w:t>
      </w:r>
    </w:p>
    <w:p w:rsidR="0066358F" w:rsidRDefault="0066358F" w:rsidP="006635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6AD2">
        <w:rPr>
          <w:rFonts w:ascii="Times New Roman" w:hAnsi="Times New Roman" w:cs="Times New Roman"/>
          <w:sz w:val="28"/>
          <w:szCs w:val="28"/>
          <w:lang w:val="uk-UA"/>
        </w:rPr>
        <w:t>www.kontrpropaganda.in.ua/</w:t>
      </w:r>
    </w:p>
    <w:p w:rsidR="0066358F" w:rsidRPr="00ED0E98" w:rsidRDefault="0066358F" w:rsidP="006635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E98">
        <w:rPr>
          <w:rFonts w:ascii="Times New Roman" w:hAnsi="Times New Roman" w:cs="Times New Roman"/>
          <w:sz w:val="28"/>
          <w:szCs w:val="28"/>
          <w:lang w:val="uk-UA"/>
        </w:rPr>
        <w:t>http://osvita.mediasapiens.ua/ethics/manipulati</w:t>
      </w:r>
      <w:r>
        <w:rPr>
          <w:rFonts w:ascii="Times New Roman" w:hAnsi="Times New Roman" w:cs="Times New Roman"/>
          <w:sz w:val="28"/>
          <w:szCs w:val="28"/>
          <w:lang w:val="uk-UA"/>
        </w:rPr>
        <w:t>on/fenomen_sovetskoy_propagand</w:t>
      </w:r>
    </w:p>
    <w:p w:rsidR="0066358F" w:rsidRPr="00ED0E98" w:rsidRDefault="0066358F" w:rsidP="006635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Pr="00ED0E9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http://propagandahistory.ru/ww2/</w:t>
        </w:r>
      </w:hyperlink>
      <w:r w:rsidRPr="00ED0E9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6358F" w:rsidRPr="00F918E6" w:rsidRDefault="0066358F" w:rsidP="006635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E98">
        <w:rPr>
          <w:rFonts w:ascii="Times New Roman" w:hAnsi="Times New Roman" w:cs="Times New Roman"/>
          <w:sz w:val="28"/>
          <w:szCs w:val="28"/>
          <w:lang w:val="uk-UA"/>
        </w:rPr>
        <w:t>psyfactor.org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6358F" w:rsidRPr="003C3A7A" w:rsidRDefault="0066358F" w:rsidP="00663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3A7A">
        <w:rPr>
          <w:rFonts w:ascii="Times New Roman" w:hAnsi="Times New Roman" w:cs="Times New Roman"/>
          <w:b/>
          <w:sz w:val="28"/>
          <w:szCs w:val="28"/>
          <w:lang w:val="uk-UA"/>
        </w:rPr>
        <w:t>4. Форма підсумкового контролю успішності навчання</w:t>
      </w:r>
      <w:r w:rsidRPr="003C3A7A">
        <w:rPr>
          <w:rFonts w:ascii="Times New Roman" w:hAnsi="Times New Roman" w:cs="Times New Roman"/>
          <w:sz w:val="28"/>
          <w:szCs w:val="28"/>
          <w:lang w:val="uk-UA"/>
        </w:rPr>
        <w:t xml:space="preserve"> – екзамен.</w:t>
      </w:r>
    </w:p>
    <w:p w:rsidR="0066358F" w:rsidRPr="00C52E08" w:rsidRDefault="0066358F" w:rsidP="00663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</w:t>
      </w:r>
      <w:r w:rsidRPr="003C3A7A">
        <w:rPr>
          <w:rFonts w:ascii="Times New Roman" w:hAnsi="Times New Roman" w:cs="Times New Roman"/>
          <w:b/>
          <w:sz w:val="28"/>
          <w:szCs w:val="28"/>
          <w:lang w:val="uk-UA"/>
        </w:rPr>
        <w:t>Засоби діагностики успішності навчання</w:t>
      </w:r>
      <w:r w:rsidRPr="003C3A7A">
        <w:rPr>
          <w:rFonts w:ascii="Times New Roman" w:hAnsi="Times New Roman" w:cs="Times New Roman"/>
          <w:sz w:val="28"/>
          <w:szCs w:val="28"/>
          <w:lang w:val="uk-UA"/>
        </w:rPr>
        <w:t xml:space="preserve"> – комплекти завдань для практичних і семінарських занять, тестових, контрольних робіт, індивідуальних завдань.</w:t>
      </w:r>
    </w:p>
    <w:p w:rsidR="0066358F" w:rsidRPr="004F6DB8" w:rsidRDefault="0066358F" w:rsidP="0066358F">
      <w:pPr>
        <w:rPr>
          <w:lang w:val="uk-UA"/>
        </w:rPr>
      </w:pPr>
    </w:p>
    <w:p w:rsidR="00255D0F" w:rsidRPr="0066358F" w:rsidRDefault="00255D0F">
      <w:pPr>
        <w:rPr>
          <w:lang w:val="uk-UA"/>
        </w:rPr>
      </w:pPr>
      <w:bookmarkStart w:id="0" w:name="_GoBack"/>
      <w:bookmarkEnd w:id="0"/>
    </w:p>
    <w:sectPr w:rsidR="00255D0F" w:rsidRPr="0066358F" w:rsidSect="00213DF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D74D1"/>
    <w:multiLevelType w:val="hybridMultilevel"/>
    <w:tmpl w:val="6BF4D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81C58"/>
    <w:multiLevelType w:val="hybridMultilevel"/>
    <w:tmpl w:val="3F9E1B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BE13AF"/>
    <w:multiLevelType w:val="hybridMultilevel"/>
    <w:tmpl w:val="97B68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58F"/>
    <w:rsid w:val="00255D0F"/>
    <w:rsid w:val="0066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58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635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58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635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ropagandahistory.ru/ww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esident.gov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3306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2016-02-05T07:37:00Z</dcterms:created>
  <dcterms:modified xsi:type="dcterms:W3CDTF">2016-02-05T07:38:00Z</dcterms:modified>
</cp:coreProperties>
</file>