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8B9" w:rsidRDefault="002F38B9" w:rsidP="006433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b/>
          <w:bCs/>
          <w:color w:val="495057"/>
          <w:sz w:val="23"/>
          <w:szCs w:val="23"/>
          <w:shd w:val="clear" w:color="auto" w:fill="FFFFFF"/>
        </w:rPr>
        <w:t>Відсутнім на парі, підготувати презентацію до теорії</w:t>
      </w:r>
    </w:p>
    <w:p w:rsidR="002F38B9" w:rsidRDefault="002F38B9" w:rsidP="006433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38B9" w:rsidRDefault="002F38B9" w:rsidP="006433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38B9" w:rsidRDefault="002F38B9" w:rsidP="006433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38B9" w:rsidRDefault="002F38B9" w:rsidP="006433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38B9" w:rsidRDefault="002F38B9" w:rsidP="006433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38B9" w:rsidRDefault="002F38B9" w:rsidP="006433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38B9" w:rsidRDefault="002F38B9" w:rsidP="006433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331F" w:rsidRDefault="005D333F" w:rsidP="006433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</w:t>
      </w:r>
      <w:r w:rsidR="0064331F">
        <w:rPr>
          <w:rFonts w:ascii="Times New Roman" w:hAnsi="Times New Roman" w:cs="Times New Roman"/>
          <w:b/>
          <w:sz w:val="28"/>
          <w:szCs w:val="28"/>
        </w:rPr>
        <w:t>Модуль</w:t>
      </w:r>
      <w:proofErr w:type="spellEnd"/>
      <w:r w:rsidR="0064331F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64331F" w:rsidRDefault="0064331F" w:rsidP="006433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331F" w:rsidRDefault="0064331F" w:rsidP="006433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331F" w:rsidRDefault="00A11683" w:rsidP="00643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Заняття № 1 </w:t>
      </w:r>
      <w:r w:rsidR="0064331F">
        <w:rPr>
          <w:rFonts w:ascii="Times New Roman" w:hAnsi="Times New Roman" w:cs="Times New Roman"/>
          <w:b/>
          <w:sz w:val="28"/>
          <w:szCs w:val="28"/>
        </w:rPr>
        <w:t xml:space="preserve">Тема:  </w:t>
      </w:r>
      <w:r w:rsidR="0064331F">
        <w:rPr>
          <w:rFonts w:ascii="Times New Roman" w:hAnsi="Times New Roman" w:cs="Times New Roman"/>
          <w:sz w:val="28"/>
          <w:szCs w:val="28"/>
        </w:rPr>
        <w:t>Засоби маркетингових  комунікацій у видавничій діяльності</w:t>
      </w:r>
    </w:p>
    <w:p w:rsidR="0064331F" w:rsidRDefault="0064331F" w:rsidP="006433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План</w:t>
      </w:r>
    </w:p>
    <w:p w:rsidR="0064331F" w:rsidRDefault="0064331F" w:rsidP="0064331F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Прямий</w:t>
      </w:r>
      <w:proofErr w:type="spellEnd"/>
      <w:r>
        <w:rPr>
          <w:rFonts w:ascii="Times New Roman" w:hAnsi="Times New Roman"/>
          <w:sz w:val="28"/>
          <w:szCs w:val="28"/>
        </w:rPr>
        <w:t xml:space="preserve"> маркетинг.</w:t>
      </w:r>
    </w:p>
    <w:p w:rsidR="0064331F" w:rsidRDefault="0064331F" w:rsidP="0064331F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Стимулювання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продажі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64331F" w:rsidRDefault="0064331F" w:rsidP="0064331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Паблікрілейшнз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4331F" w:rsidRDefault="00A11683" w:rsidP="0064331F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практичне</w:t>
      </w:r>
      <w:r w:rsidR="0064331F">
        <w:rPr>
          <w:rFonts w:ascii="Times New Roman" w:hAnsi="Times New Roman"/>
          <w:b/>
          <w:sz w:val="28"/>
          <w:szCs w:val="28"/>
          <w:lang w:val="uk-UA"/>
        </w:rPr>
        <w:t xml:space="preserve"> завдання: </w:t>
      </w:r>
      <w:r w:rsidR="0064331F">
        <w:rPr>
          <w:rFonts w:ascii="Times New Roman" w:hAnsi="Times New Roman"/>
          <w:sz w:val="28"/>
          <w:szCs w:val="28"/>
          <w:lang w:val="uk-UA"/>
        </w:rPr>
        <w:t>проаналізувати 2 різновиди стимулювання споживачів у книговидавничій діяльності України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64331F" w:rsidRDefault="0064331F" w:rsidP="0064331F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Література</w:t>
      </w:r>
      <w:proofErr w:type="spellEnd"/>
    </w:p>
    <w:p w:rsidR="0064331F" w:rsidRDefault="0064331F" w:rsidP="0064331F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Єжижанська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Т. С. Роль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PR-комунікації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стратегічного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розвитку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видавництва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//</w:t>
      </w:r>
    </w:p>
    <w:p w:rsidR="0064331F" w:rsidRDefault="0064331F" w:rsidP="0064331F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Соц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іальні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комунікації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теорія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практика : наук. журн. [наук.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літ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ред. Г.Я. Холод;</w:t>
      </w:r>
    </w:p>
    <w:p w:rsidR="0064331F" w:rsidRDefault="0064331F" w:rsidP="0064331F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наук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ед. О. М. Холод]. – Т. 5. – К., 2017. – 142 с. – С. 87-93. – Режим доступу:</w:t>
      </w:r>
    </w:p>
    <w:p w:rsidR="0064331F" w:rsidRDefault="0064331F" w:rsidP="0064331F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http://comteka.com.ua/wp-content/uploads/2017/03/%D0%A2%D0%9E%D0%9C_5.pdf</w:t>
      </w:r>
    </w:p>
    <w:p w:rsidR="0064331F" w:rsidRDefault="0064331F" w:rsidP="0064331F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Єжижанська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Т. С.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PR-комунікації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українських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книговидавництв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як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важлива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умова</w:t>
      </w:r>
      <w:proofErr w:type="spellEnd"/>
    </w:p>
    <w:p w:rsidR="0064331F" w:rsidRDefault="0064331F" w:rsidP="0064331F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//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Соц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іальні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комунікації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нові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комунікативні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технології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Матеріали</w:t>
      </w:r>
      <w:proofErr w:type="spellEnd"/>
    </w:p>
    <w:p w:rsidR="0064331F" w:rsidRDefault="0064331F" w:rsidP="0064331F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22всеукраїнської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науково-практичної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конференції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м.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Запоріжжя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16-17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грудня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2016 р.</w:t>
      </w:r>
    </w:p>
    <w:p w:rsidR="0064331F" w:rsidRDefault="0064331F" w:rsidP="0064331F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Запоріжжя</w:t>
      </w:r>
      <w:proofErr w:type="spellEnd"/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Класичний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приватний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університет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2016. – 168 с.</w:t>
      </w:r>
    </w:p>
    <w:p w:rsidR="0064331F" w:rsidRDefault="0064331F" w:rsidP="0064331F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Копистинська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І. </w:t>
      </w:r>
      <w:proofErr w:type="spellStart"/>
      <w:r>
        <w:rPr>
          <w:rFonts w:ascii="Times New Roman" w:hAnsi="Times New Roman"/>
          <w:sz w:val="28"/>
          <w:szCs w:val="28"/>
        </w:rPr>
        <w:t>Тенденції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сучасного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вітчизняного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книговидання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організаційний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тематичний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рекламно-промоційний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аспекти</w:t>
      </w:r>
      <w:proofErr w:type="spellEnd"/>
      <w:r>
        <w:rPr>
          <w:rFonts w:ascii="Times New Roman" w:hAnsi="Times New Roman"/>
          <w:sz w:val="28"/>
          <w:szCs w:val="28"/>
        </w:rPr>
        <w:t xml:space="preserve"> (1991-2003 р.р.) : </w:t>
      </w:r>
      <w:proofErr w:type="spellStart"/>
      <w:r>
        <w:rPr>
          <w:rFonts w:ascii="Times New Roman" w:hAnsi="Times New Roman"/>
          <w:sz w:val="28"/>
          <w:szCs w:val="28"/>
        </w:rPr>
        <w:t>дис</w:t>
      </w:r>
      <w:proofErr w:type="spellEnd"/>
      <w:r>
        <w:rPr>
          <w:rFonts w:ascii="Times New Roman" w:hAnsi="Times New Roman"/>
          <w:sz w:val="28"/>
          <w:szCs w:val="28"/>
        </w:rPr>
        <w:t>. … канд</w:t>
      </w:r>
      <w:proofErr w:type="gramStart"/>
      <w:r>
        <w:rPr>
          <w:rFonts w:ascii="Times New Roman" w:hAnsi="Times New Roman"/>
          <w:sz w:val="28"/>
          <w:szCs w:val="28"/>
        </w:rPr>
        <w:t xml:space="preserve">.. 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філол</w:t>
      </w:r>
      <w:proofErr w:type="spellEnd"/>
      <w:r>
        <w:rPr>
          <w:rFonts w:ascii="Times New Roman" w:hAnsi="Times New Roman"/>
          <w:sz w:val="28"/>
          <w:szCs w:val="28"/>
        </w:rPr>
        <w:t xml:space="preserve">. наук / І. </w:t>
      </w:r>
      <w:proofErr w:type="spellStart"/>
      <w:r>
        <w:rPr>
          <w:rFonts w:ascii="Times New Roman" w:hAnsi="Times New Roman"/>
          <w:sz w:val="28"/>
          <w:szCs w:val="28"/>
        </w:rPr>
        <w:t>Копистинська</w:t>
      </w:r>
      <w:proofErr w:type="spellEnd"/>
      <w:r>
        <w:rPr>
          <w:rFonts w:ascii="Times New Roman" w:hAnsi="Times New Roman"/>
          <w:sz w:val="28"/>
          <w:szCs w:val="28"/>
        </w:rPr>
        <w:t xml:space="preserve">. – К., 2004. – 202 с. </w:t>
      </w:r>
      <w:r w:rsidR="000E4D0C" w:rsidRPr="000E4D0C">
        <w:rPr>
          <w:rFonts w:ascii="Times New Roman" w:hAnsi="Times New Roman"/>
          <w:sz w:val="28"/>
          <w:szCs w:val="28"/>
        </w:rPr>
        <w:t>https://moodle.znu.edu.ua/course/view.php?id=348#section-0</w:t>
      </w:r>
    </w:p>
    <w:p w:rsidR="0064331F" w:rsidRDefault="0064331F" w:rsidP="0064331F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Королюк</w:t>
      </w:r>
      <w:proofErr w:type="spellEnd"/>
      <w:r>
        <w:rPr>
          <w:rFonts w:ascii="Times New Roman" w:hAnsi="Times New Roman"/>
          <w:sz w:val="28"/>
          <w:szCs w:val="28"/>
        </w:rPr>
        <w:t xml:space="preserve"> Н. </w:t>
      </w:r>
      <w:proofErr w:type="spellStart"/>
      <w:r>
        <w:rPr>
          <w:rFonts w:ascii="Times New Roman" w:hAnsi="Times New Roman"/>
          <w:sz w:val="28"/>
          <w:szCs w:val="28"/>
        </w:rPr>
        <w:t>Особливості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видавничого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брендингу</w:t>
      </w:r>
      <w:proofErr w:type="spellEnd"/>
      <w:r>
        <w:rPr>
          <w:rFonts w:ascii="Times New Roman" w:hAnsi="Times New Roman"/>
          <w:sz w:val="28"/>
          <w:szCs w:val="28"/>
        </w:rPr>
        <w:t xml:space="preserve"> / Н. </w:t>
      </w:r>
      <w:proofErr w:type="spellStart"/>
      <w:r>
        <w:rPr>
          <w:rFonts w:ascii="Times New Roman" w:hAnsi="Times New Roman"/>
          <w:sz w:val="28"/>
          <w:szCs w:val="28"/>
        </w:rPr>
        <w:t>Королюк</w:t>
      </w:r>
      <w:proofErr w:type="spellEnd"/>
      <w:r>
        <w:rPr>
          <w:rFonts w:ascii="Times New Roman" w:hAnsi="Times New Roman"/>
          <w:sz w:val="28"/>
          <w:szCs w:val="28"/>
        </w:rPr>
        <w:t xml:space="preserve"> //  </w:t>
      </w:r>
      <w:proofErr w:type="spellStart"/>
      <w:r>
        <w:rPr>
          <w:rFonts w:ascii="Times New Roman" w:hAnsi="Times New Roman"/>
          <w:sz w:val="28"/>
          <w:szCs w:val="28"/>
        </w:rPr>
        <w:t>Формування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стратегії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розвитку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вдосконалення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організації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обл</w:t>
      </w:r>
      <w:proofErr w:type="gramEnd"/>
      <w:r>
        <w:rPr>
          <w:rFonts w:ascii="Times New Roman" w:hAnsi="Times New Roman"/>
          <w:sz w:val="28"/>
          <w:szCs w:val="28"/>
        </w:rPr>
        <w:t>іку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й</w:t>
      </w:r>
      <w:proofErr w:type="spellEnd"/>
      <w:r>
        <w:rPr>
          <w:rFonts w:ascii="Times New Roman" w:hAnsi="Times New Roman"/>
          <w:sz w:val="28"/>
          <w:szCs w:val="28"/>
        </w:rPr>
        <w:t xml:space="preserve"> аудиту </w:t>
      </w:r>
      <w:proofErr w:type="spellStart"/>
      <w:r>
        <w:rPr>
          <w:rFonts w:ascii="Times New Roman" w:hAnsi="Times New Roman"/>
          <w:sz w:val="28"/>
          <w:szCs w:val="28"/>
        </w:rPr>
        <w:t>підприємницьких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структур </w:t>
      </w:r>
      <w:proofErr w:type="spellStart"/>
      <w:r>
        <w:rPr>
          <w:rFonts w:ascii="Times New Roman" w:hAnsi="Times New Roman"/>
          <w:sz w:val="28"/>
          <w:szCs w:val="28"/>
        </w:rPr>
        <w:t>видавничо-поліграфічної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галузі</w:t>
      </w:r>
      <w:proofErr w:type="spellEnd"/>
      <w:r>
        <w:rPr>
          <w:rFonts w:ascii="Times New Roman" w:hAnsi="Times New Roman"/>
          <w:sz w:val="28"/>
          <w:szCs w:val="28"/>
        </w:rPr>
        <w:t xml:space="preserve"> : мат. </w:t>
      </w:r>
      <w:proofErr w:type="spellStart"/>
      <w:r>
        <w:rPr>
          <w:rFonts w:ascii="Times New Roman" w:hAnsi="Times New Roman"/>
          <w:sz w:val="28"/>
          <w:szCs w:val="28"/>
        </w:rPr>
        <w:t>Всеукр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наук.-пр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інтернет-конф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Молодих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учених</w:t>
      </w:r>
      <w:proofErr w:type="spellEnd"/>
      <w:r>
        <w:rPr>
          <w:rFonts w:ascii="Times New Roman" w:hAnsi="Times New Roman"/>
          <w:sz w:val="28"/>
          <w:szCs w:val="28"/>
        </w:rPr>
        <w:t xml:space="preserve"> та студ. (20-22 </w:t>
      </w:r>
      <w:proofErr w:type="spellStart"/>
      <w:r>
        <w:rPr>
          <w:rFonts w:ascii="Times New Roman" w:hAnsi="Times New Roman"/>
          <w:sz w:val="28"/>
          <w:szCs w:val="28"/>
        </w:rPr>
        <w:t>листоп</w:t>
      </w:r>
      <w:proofErr w:type="spellEnd"/>
      <w:r>
        <w:rPr>
          <w:rFonts w:ascii="Times New Roman" w:hAnsi="Times New Roman"/>
          <w:sz w:val="28"/>
          <w:szCs w:val="28"/>
        </w:rPr>
        <w:t xml:space="preserve">. 2013 р., м. </w:t>
      </w:r>
      <w:proofErr w:type="spellStart"/>
      <w:r>
        <w:rPr>
          <w:rFonts w:ascii="Times New Roman" w:hAnsi="Times New Roman"/>
          <w:sz w:val="28"/>
          <w:szCs w:val="28"/>
        </w:rPr>
        <w:t>Львів</w:t>
      </w:r>
      <w:proofErr w:type="spellEnd"/>
      <w:r>
        <w:rPr>
          <w:rFonts w:ascii="Times New Roman" w:hAnsi="Times New Roman"/>
          <w:sz w:val="28"/>
          <w:szCs w:val="28"/>
        </w:rPr>
        <w:t xml:space="preserve">) / упор. А.М. </w:t>
      </w:r>
      <w:proofErr w:type="spellStart"/>
      <w:r>
        <w:rPr>
          <w:rFonts w:ascii="Times New Roman" w:hAnsi="Times New Roman"/>
          <w:sz w:val="28"/>
          <w:szCs w:val="28"/>
        </w:rPr>
        <w:t>Штангерт</w:t>
      </w:r>
      <w:proofErr w:type="spellEnd"/>
      <w:r>
        <w:rPr>
          <w:rFonts w:ascii="Times New Roman" w:hAnsi="Times New Roman"/>
          <w:sz w:val="28"/>
          <w:szCs w:val="28"/>
        </w:rPr>
        <w:t xml:space="preserve">. – </w:t>
      </w:r>
      <w:proofErr w:type="spellStart"/>
      <w:r>
        <w:rPr>
          <w:rFonts w:ascii="Times New Roman" w:hAnsi="Times New Roman"/>
          <w:sz w:val="28"/>
          <w:szCs w:val="28"/>
        </w:rPr>
        <w:t>Львів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академія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друкарства</w:t>
      </w:r>
      <w:proofErr w:type="spellEnd"/>
      <w:r>
        <w:rPr>
          <w:rFonts w:ascii="Times New Roman" w:hAnsi="Times New Roman"/>
          <w:sz w:val="28"/>
          <w:szCs w:val="28"/>
        </w:rPr>
        <w:t xml:space="preserve">, 2013. – С. 46-47. </w:t>
      </w:r>
    </w:p>
    <w:p w:rsidR="0064331F" w:rsidRDefault="0064331F" w:rsidP="0064331F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Попівняк</w:t>
      </w:r>
      <w:proofErr w:type="spellEnd"/>
      <w:r>
        <w:rPr>
          <w:rFonts w:ascii="Times New Roman" w:hAnsi="Times New Roman"/>
          <w:sz w:val="28"/>
          <w:szCs w:val="28"/>
        </w:rPr>
        <w:t xml:space="preserve"> О. </w:t>
      </w:r>
      <w:proofErr w:type="spellStart"/>
      <w:r>
        <w:rPr>
          <w:rFonts w:ascii="Times New Roman" w:hAnsi="Times New Roman"/>
          <w:sz w:val="28"/>
          <w:szCs w:val="28"/>
        </w:rPr>
        <w:t>Новітні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ідходи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сучасних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маркетингових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комунікацій</w:t>
      </w:r>
      <w:proofErr w:type="spellEnd"/>
      <w:r>
        <w:rPr>
          <w:rFonts w:ascii="Times New Roman" w:hAnsi="Times New Roman"/>
          <w:sz w:val="28"/>
          <w:szCs w:val="28"/>
        </w:rPr>
        <w:t xml:space="preserve"> / О. </w:t>
      </w:r>
      <w:proofErr w:type="spellStart"/>
      <w:r>
        <w:rPr>
          <w:rFonts w:ascii="Times New Roman" w:hAnsi="Times New Roman"/>
          <w:sz w:val="28"/>
          <w:szCs w:val="28"/>
        </w:rPr>
        <w:t>Попівняк</w:t>
      </w:r>
      <w:proofErr w:type="spellEnd"/>
      <w:r>
        <w:rPr>
          <w:rFonts w:ascii="Times New Roman" w:hAnsi="Times New Roman"/>
          <w:sz w:val="28"/>
          <w:szCs w:val="28"/>
        </w:rPr>
        <w:t xml:space="preserve">  //  </w:t>
      </w:r>
      <w:proofErr w:type="spellStart"/>
      <w:r>
        <w:rPr>
          <w:rFonts w:ascii="Times New Roman" w:hAnsi="Times New Roman"/>
          <w:sz w:val="28"/>
          <w:szCs w:val="28"/>
        </w:rPr>
        <w:t>Формування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стратегії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розвитку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вдосконалення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організації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обліку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й</w:t>
      </w:r>
      <w:proofErr w:type="spellEnd"/>
      <w:r>
        <w:rPr>
          <w:rFonts w:ascii="Times New Roman" w:hAnsi="Times New Roman"/>
          <w:sz w:val="28"/>
          <w:szCs w:val="28"/>
        </w:rPr>
        <w:t xml:space="preserve"> аудиту </w:t>
      </w:r>
      <w:proofErr w:type="spellStart"/>
      <w:r>
        <w:rPr>
          <w:rFonts w:ascii="Times New Roman" w:hAnsi="Times New Roman"/>
          <w:sz w:val="28"/>
          <w:szCs w:val="28"/>
        </w:rPr>
        <w:t>підприємницьких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структур </w:t>
      </w:r>
      <w:proofErr w:type="spellStart"/>
      <w:r>
        <w:rPr>
          <w:rFonts w:ascii="Times New Roman" w:hAnsi="Times New Roman"/>
          <w:sz w:val="28"/>
          <w:szCs w:val="28"/>
        </w:rPr>
        <w:t>видавничо-поліграфічної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галузі</w:t>
      </w:r>
      <w:proofErr w:type="spellEnd"/>
      <w:r>
        <w:rPr>
          <w:rFonts w:ascii="Times New Roman" w:hAnsi="Times New Roman"/>
          <w:sz w:val="28"/>
          <w:szCs w:val="28"/>
        </w:rPr>
        <w:t xml:space="preserve"> : мат. </w:t>
      </w:r>
      <w:proofErr w:type="spellStart"/>
      <w:r>
        <w:rPr>
          <w:rFonts w:ascii="Times New Roman" w:hAnsi="Times New Roman"/>
          <w:sz w:val="28"/>
          <w:szCs w:val="28"/>
        </w:rPr>
        <w:t>Всеукр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наук.-пр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інтернет-конф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Молодих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учених</w:t>
      </w:r>
      <w:proofErr w:type="spellEnd"/>
      <w:r>
        <w:rPr>
          <w:rFonts w:ascii="Times New Roman" w:hAnsi="Times New Roman"/>
          <w:sz w:val="28"/>
          <w:szCs w:val="28"/>
        </w:rPr>
        <w:t xml:space="preserve"> та студ. (20-22 </w:t>
      </w:r>
      <w:proofErr w:type="spellStart"/>
      <w:r>
        <w:rPr>
          <w:rFonts w:ascii="Times New Roman" w:hAnsi="Times New Roman"/>
          <w:sz w:val="28"/>
          <w:szCs w:val="28"/>
        </w:rPr>
        <w:t>листоп</w:t>
      </w:r>
      <w:proofErr w:type="spellEnd"/>
      <w:r>
        <w:rPr>
          <w:rFonts w:ascii="Times New Roman" w:hAnsi="Times New Roman"/>
          <w:sz w:val="28"/>
          <w:szCs w:val="28"/>
        </w:rPr>
        <w:t xml:space="preserve">. 2013 </w:t>
      </w:r>
      <w:r>
        <w:rPr>
          <w:rFonts w:ascii="Times New Roman" w:hAnsi="Times New Roman"/>
          <w:sz w:val="28"/>
          <w:szCs w:val="28"/>
        </w:rPr>
        <w:lastRenderedPageBreak/>
        <w:t xml:space="preserve">р., м. </w:t>
      </w:r>
      <w:proofErr w:type="spellStart"/>
      <w:r>
        <w:rPr>
          <w:rFonts w:ascii="Times New Roman" w:hAnsi="Times New Roman"/>
          <w:sz w:val="28"/>
          <w:szCs w:val="28"/>
        </w:rPr>
        <w:t>Львів</w:t>
      </w:r>
      <w:proofErr w:type="spellEnd"/>
      <w:r>
        <w:rPr>
          <w:rFonts w:ascii="Times New Roman" w:hAnsi="Times New Roman"/>
          <w:sz w:val="28"/>
          <w:szCs w:val="28"/>
        </w:rPr>
        <w:t xml:space="preserve">) / упор. А.М. </w:t>
      </w:r>
      <w:proofErr w:type="spellStart"/>
      <w:r>
        <w:rPr>
          <w:rFonts w:ascii="Times New Roman" w:hAnsi="Times New Roman"/>
          <w:sz w:val="28"/>
          <w:szCs w:val="28"/>
        </w:rPr>
        <w:t>Штангерт</w:t>
      </w:r>
      <w:proofErr w:type="spellEnd"/>
      <w:r>
        <w:rPr>
          <w:rFonts w:ascii="Times New Roman" w:hAnsi="Times New Roman"/>
          <w:sz w:val="28"/>
          <w:szCs w:val="28"/>
        </w:rPr>
        <w:t xml:space="preserve">. – </w:t>
      </w:r>
      <w:proofErr w:type="spellStart"/>
      <w:r>
        <w:rPr>
          <w:rFonts w:ascii="Times New Roman" w:hAnsi="Times New Roman"/>
          <w:sz w:val="28"/>
          <w:szCs w:val="28"/>
        </w:rPr>
        <w:t>Львів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академія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друкарства</w:t>
      </w:r>
      <w:proofErr w:type="spellEnd"/>
      <w:r>
        <w:rPr>
          <w:rFonts w:ascii="Times New Roman" w:hAnsi="Times New Roman"/>
          <w:sz w:val="28"/>
          <w:szCs w:val="28"/>
        </w:rPr>
        <w:t xml:space="preserve">, 2013. – С. 79-81. </w:t>
      </w:r>
    </w:p>
    <w:p w:rsidR="0064331F" w:rsidRDefault="0064331F" w:rsidP="0064331F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Судин</w:t>
      </w:r>
      <w:proofErr w:type="spellEnd"/>
      <w:r>
        <w:rPr>
          <w:rFonts w:ascii="Times New Roman" w:hAnsi="Times New Roman"/>
          <w:sz w:val="28"/>
          <w:szCs w:val="28"/>
        </w:rPr>
        <w:t xml:space="preserve"> А. </w:t>
      </w:r>
      <w:proofErr w:type="spellStart"/>
      <w:r>
        <w:rPr>
          <w:rFonts w:ascii="Times New Roman" w:hAnsi="Times New Roman"/>
          <w:sz w:val="28"/>
          <w:szCs w:val="28"/>
        </w:rPr>
        <w:t>Неоплачувані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прийоми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реклами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книжковій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справі</w:t>
      </w:r>
      <w:proofErr w:type="spellEnd"/>
      <w:r>
        <w:rPr>
          <w:rFonts w:ascii="Times New Roman" w:hAnsi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/>
          <w:sz w:val="28"/>
          <w:szCs w:val="28"/>
        </w:rPr>
        <w:t>А.Судин</w:t>
      </w:r>
      <w:proofErr w:type="spellEnd"/>
      <w:r>
        <w:rPr>
          <w:rFonts w:ascii="Times New Roman" w:hAnsi="Times New Roman"/>
          <w:sz w:val="28"/>
          <w:szCs w:val="28"/>
        </w:rPr>
        <w:t xml:space="preserve"> // </w:t>
      </w:r>
      <w:proofErr w:type="spellStart"/>
      <w:r>
        <w:rPr>
          <w:rFonts w:ascii="Times New Roman" w:hAnsi="Times New Roman"/>
          <w:sz w:val="28"/>
          <w:szCs w:val="28"/>
        </w:rPr>
        <w:t>Видавнича</w:t>
      </w:r>
      <w:proofErr w:type="spellEnd"/>
      <w:r>
        <w:rPr>
          <w:rFonts w:ascii="Times New Roman" w:hAnsi="Times New Roman"/>
          <w:sz w:val="28"/>
          <w:szCs w:val="28"/>
        </w:rPr>
        <w:t xml:space="preserve"> справа та </w:t>
      </w:r>
      <w:proofErr w:type="spellStart"/>
      <w:r>
        <w:rPr>
          <w:rFonts w:ascii="Times New Roman" w:hAnsi="Times New Roman"/>
          <w:sz w:val="28"/>
          <w:szCs w:val="28"/>
        </w:rPr>
        <w:t>поліграфія</w:t>
      </w:r>
      <w:proofErr w:type="spellEnd"/>
      <w:r>
        <w:rPr>
          <w:rFonts w:ascii="Times New Roman" w:hAnsi="Times New Roman"/>
          <w:sz w:val="28"/>
          <w:szCs w:val="28"/>
        </w:rPr>
        <w:t xml:space="preserve">. – 2008. – </w:t>
      </w:r>
      <w:proofErr w:type="spellStart"/>
      <w:r>
        <w:rPr>
          <w:rFonts w:ascii="Times New Roman" w:hAnsi="Times New Roman"/>
          <w:sz w:val="28"/>
          <w:szCs w:val="28"/>
        </w:rPr>
        <w:t>Вип</w:t>
      </w:r>
      <w:proofErr w:type="spellEnd"/>
      <w:r>
        <w:rPr>
          <w:rFonts w:ascii="Times New Roman" w:hAnsi="Times New Roman"/>
          <w:sz w:val="28"/>
          <w:szCs w:val="28"/>
        </w:rPr>
        <w:t>. 1 (47). – С. 102-108.</w:t>
      </w:r>
    </w:p>
    <w:p w:rsidR="0064331F" w:rsidRDefault="0064331F" w:rsidP="0064331F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Теремко</w:t>
      </w:r>
      <w:proofErr w:type="spellEnd"/>
      <w:r>
        <w:rPr>
          <w:rFonts w:ascii="Times New Roman" w:hAnsi="Times New Roman"/>
          <w:sz w:val="28"/>
          <w:szCs w:val="28"/>
        </w:rPr>
        <w:t xml:space="preserve"> В. </w:t>
      </w:r>
      <w:proofErr w:type="spellStart"/>
      <w:r>
        <w:rPr>
          <w:rFonts w:ascii="Times New Roman" w:hAnsi="Times New Roman"/>
          <w:sz w:val="28"/>
          <w:szCs w:val="28"/>
        </w:rPr>
        <w:t>Видавничий</w:t>
      </w:r>
      <w:proofErr w:type="spellEnd"/>
      <w:r>
        <w:rPr>
          <w:rFonts w:ascii="Times New Roman" w:hAnsi="Times New Roman"/>
          <w:sz w:val="28"/>
          <w:szCs w:val="28"/>
        </w:rPr>
        <w:t xml:space="preserve"> маркетинг / В. </w:t>
      </w:r>
      <w:proofErr w:type="spellStart"/>
      <w:r>
        <w:rPr>
          <w:rFonts w:ascii="Times New Roman" w:hAnsi="Times New Roman"/>
          <w:sz w:val="28"/>
          <w:szCs w:val="28"/>
        </w:rPr>
        <w:t>Теремко</w:t>
      </w:r>
      <w:proofErr w:type="spellEnd"/>
      <w:r>
        <w:rPr>
          <w:rFonts w:ascii="Times New Roman" w:hAnsi="Times New Roman"/>
          <w:sz w:val="28"/>
          <w:szCs w:val="28"/>
        </w:rPr>
        <w:t>. – К.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Академвидав</w:t>
      </w:r>
      <w:proofErr w:type="spellEnd"/>
      <w:r>
        <w:rPr>
          <w:rFonts w:ascii="Times New Roman" w:hAnsi="Times New Roman"/>
          <w:sz w:val="28"/>
          <w:szCs w:val="28"/>
        </w:rPr>
        <w:t xml:space="preserve">, 2009. –           С.   229-236. </w:t>
      </w:r>
      <w:r w:rsidR="000E4D0C" w:rsidRPr="000E4D0C">
        <w:rPr>
          <w:rFonts w:ascii="Times New Roman" w:hAnsi="Times New Roman"/>
          <w:sz w:val="28"/>
          <w:szCs w:val="28"/>
        </w:rPr>
        <w:t>https://moodle.znu.edu.ua/course/view.php?id=348#section-0</w:t>
      </w:r>
    </w:p>
    <w:p w:rsidR="0064331F" w:rsidRDefault="0064331F" w:rsidP="0064331F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Танчин</w:t>
      </w:r>
      <w:proofErr w:type="spellEnd"/>
      <w:r>
        <w:rPr>
          <w:rFonts w:ascii="Times New Roman" w:hAnsi="Times New Roman"/>
          <w:sz w:val="28"/>
          <w:szCs w:val="28"/>
        </w:rPr>
        <w:t xml:space="preserve"> Л. </w:t>
      </w:r>
      <w:proofErr w:type="spellStart"/>
      <w:r>
        <w:rPr>
          <w:rFonts w:ascii="Times New Roman" w:hAnsi="Times New Roman"/>
          <w:sz w:val="28"/>
          <w:szCs w:val="28"/>
        </w:rPr>
        <w:t>Особливості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ПР-діяльності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процесі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популяризації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книги та </w:t>
      </w:r>
      <w:proofErr w:type="spellStart"/>
      <w:r>
        <w:rPr>
          <w:rFonts w:ascii="Times New Roman" w:hAnsi="Times New Roman"/>
          <w:sz w:val="28"/>
          <w:szCs w:val="28"/>
        </w:rPr>
        <w:t>просуванні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її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ринок</w:t>
      </w:r>
      <w:proofErr w:type="spellEnd"/>
      <w:r>
        <w:rPr>
          <w:rFonts w:ascii="Times New Roman" w:hAnsi="Times New Roman"/>
          <w:sz w:val="28"/>
          <w:szCs w:val="28"/>
        </w:rPr>
        <w:t xml:space="preserve"> / Л. </w:t>
      </w:r>
      <w:proofErr w:type="spellStart"/>
      <w:r>
        <w:rPr>
          <w:rFonts w:ascii="Times New Roman" w:hAnsi="Times New Roman"/>
          <w:sz w:val="28"/>
          <w:szCs w:val="28"/>
        </w:rPr>
        <w:t>Танчин</w:t>
      </w:r>
      <w:proofErr w:type="spellEnd"/>
      <w:r>
        <w:rPr>
          <w:rFonts w:ascii="Times New Roman" w:hAnsi="Times New Roman"/>
          <w:sz w:val="28"/>
          <w:szCs w:val="28"/>
        </w:rPr>
        <w:t xml:space="preserve"> // </w:t>
      </w:r>
      <w:proofErr w:type="spellStart"/>
      <w:r>
        <w:rPr>
          <w:rFonts w:ascii="Times New Roman" w:hAnsi="Times New Roman"/>
          <w:sz w:val="28"/>
          <w:szCs w:val="28"/>
        </w:rPr>
        <w:t>Поліграфія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видавнича</w:t>
      </w:r>
      <w:proofErr w:type="spellEnd"/>
      <w:r>
        <w:rPr>
          <w:rFonts w:ascii="Times New Roman" w:hAnsi="Times New Roman"/>
          <w:sz w:val="28"/>
          <w:szCs w:val="28"/>
        </w:rPr>
        <w:t xml:space="preserve"> справа. – 2008. – </w:t>
      </w:r>
      <w:proofErr w:type="spellStart"/>
      <w:r>
        <w:rPr>
          <w:rFonts w:ascii="Times New Roman" w:hAnsi="Times New Roman"/>
          <w:sz w:val="28"/>
          <w:szCs w:val="28"/>
        </w:rPr>
        <w:t>Вип</w:t>
      </w:r>
      <w:proofErr w:type="spellEnd"/>
      <w:r>
        <w:rPr>
          <w:rFonts w:ascii="Times New Roman" w:hAnsi="Times New Roman"/>
          <w:sz w:val="28"/>
          <w:szCs w:val="28"/>
        </w:rPr>
        <w:t>. 1 (47). – С. 97-102.</w:t>
      </w:r>
    </w:p>
    <w:p w:rsidR="0064331F" w:rsidRDefault="0064331F" w:rsidP="0064331F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Регідайло</w:t>
      </w:r>
      <w:proofErr w:type="spellEnd"/>
      <w:r>
        <w:rPr>
          <w:rFonts w:ascii="Times New Roman" w:hAnsi="Times New Roman"/>
          <w:sz w:val="28"/>
          <w:szCs w:val="28"/>
        </w:rPr>
        <w:t xml:space="preserve"> Н. </w:t>
      </w:r>
      <w:proofErr w:type="spellStart"/>
      <w:r>
        <w:rPr>
          <w:rFonts w:ascii="Times New Roman" w:hAnsi="Times New Roman"/>
          <w:sz w:val="28"/>
          <w:szCs w:val="28"/>
        </w:rPr>
        <w:t>Редакціно-видавничий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процес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ідготовки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випуску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/ Н. </w:t>
      </w:r>
      <w:proofErr w:type="spellStart"/>
      <w:r>
        <w:rPr>
          <w:rFonts w:ascii="Times New Roman" w:hAnsi="Times New Roman"/>
          <w:sz w:val="28"/>
          <w:szCs w:val="28"/>
        </w:rPr>
        <w:t>Регідайло</w:t>
      </w:r>
      <w:proofErr w:type="spellEnd"/>
      <w:r>
        <w:rPr>
          <w:rFonts w:ascii="Times New Roman" w:hAnsi="Times New Roman"/>
          <w:sz w:val="28"/>
          <w:szCs w:val="28"/>
        </w:rPr>
        <w:t xml:space="preserve"> // </w:t>
      </w:r>
      <w:proofErr w:type="spellStart"/>
      <w:r>
        <w:rPr>
          <w:rFonts w:ascii="Times New Roman" w:hAnsi="Times New Roman"/>
          <w:sz w:val="28"/>
          <w:szCs w:val="28"/>
        </w:rPr>
        <w:t>Вісник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Книжкової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палати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>. – 2010. - № 11..</w:t>
      </w:r>
    </w:p>
    <w:p w:rsidR="0064331F" w:rsidRDefault="0064331F" w:rsidP="0064331F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Шиндировський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І. </w:t>
      </w:r>
      <w:proofErr w:type="spellStart"/>
      <w:r>
        <w:rPr>
          <w:rFonts w:ascii="Times New Roman" w:hAnsi="Times New Roman"/>
          <w:sz w:val="28"/>
          <w:szCs w:val="28"/>
        </w:rPr>
        <w:t>Стимулювання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продажу </w:t>
      </w:r>
      <w:proofErr w:type="spellStart"/>
      <w:r>
        <w:rPr>
          <w:rFonts w:ascii="Times New Roman" w:hAnsi="Times New Roman"/>
          <w:sz w:val="28"/>
          <w:szCs w:val="28"/>
        </w:rPr>
        <w:t>книжкової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продукції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роздрібній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торгівлі</w:t>
      </w:r>
      <w:proofErr w:type="spellEnd"/>
      <w:r>
        <w:rPr>
          <w:rFonts w:ascii="Times New Roman" w:hAnsi="Times New Roman"/>
          <w:sz w:val="28"/>
          <w:szCs w:val="28"/>
        </w:rPr>
        <w:t xml:space="preserve"> / І. </w:t>
      </w:r>
      <w:proofErr w:type="spellStart"/>
      <w:r>
        <w:rPr>
          <w:rFonts w:ascii="Times New Roman" w:hAnsi="Times New Roman"/>
          <w:sz w:val="28"/>
          <w:szCs w:val="28"/>
        </w:rPr>
        <w:t>Шиндировський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// </w:t>
      </w:r>
      <w:proofErr w:type="spellStart"/>
      <w:r>
        <w:rPr>
          <w:rFonts w:ascii="Times New Roman" w:hAnsi="Times New Roman"/>
          <w:sz w:val="28"/>
          <w:szCs w:val="28"/>
        </w:rPr>
        <w:t>Поліграфія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видавнича</w:t>
      </w:r>
      <w:proofErr w:type="spellEnd"/>
      <w:r>
        <w:rPr>
          <w:rFonts w:ascii="Times New Roman" w:hAnsi="Times New Roman"/>
          <w:sz w:val="28"/>
          <w:szCs w:val="28"/>
        </w:rPr>
        <w:t xml:space="preserve"> справа. – 2011. - № 1. – С. 48-51.</w:t>
      </w:r>
    </w:p>
    <w:p w:rsidR="0064331F" w:rsidRDefault="0064331F" w:rsidP="0064331F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Жарков, В. М.</w:t>
      </w:r>
      <w:r>
        <w:rPr>
          <w:rFonts w:ascii="Times New Roman" w:hAnsi="Times New Roman"/>
          <w:sz w:val="28"/>
          <w:szCs w:val="28"/>
        </w:rPr>
        <w:t xml:space="preserve">Экономика и </w:t>
      </w:r>
      <w:proofErr w:type="spellStart"/>
      <w:r>
        <w:rPr>
          <w:rFonts w:ascii="Times New Roman" w:hAnsi="Times New Roman"/>
          <w:sz w:val="28"/>
          <w:szCs w:val="28"/>
        </w:rPr>
        <w:t>организацияиздательскогодела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> :</w:t>
      </w:r>
      <w:proofErr w:type="gramEnd"/>
      <w:r>
        <w:rPr>
          <w:rFonts w:ascii="Times New Roman" w:hAnsi="Times New Roman"/>
          <w:sz w:val="28"/>
          <w:szCs w:val="28"/>
        </w:rPr>
        <w:t xml:space="preserve"> Краткий курс / В. М. Жарков, Б. А. Кузнецов, И. Н. Чистова. – М, 2002. – </w:t>
      </w:r>
      <w:hyperlink r:id="rId5" w:history="1">
        <w:r>
          <w:rPr>
            <w:rStyle w:val="a3"/>
            <w:rFonts w:ascii="Times New Roman" w:hAnsi="Times New Roman"/>
          </w:rPr>
          <w:t>http://ebooks.znu.edu.ua/files/2007/08/edu_29sept2006_356.rar</w:t>
        </w:r>
      </w:hyperlink>
    </w:p>
    <w:p w:rsidR="0064331F" w:rsidRDefault="0064331F" w:rsidP="0064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31F" w:rsidRDefault="00A11683" w:rsidP="006433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Заняття № 2 </w:t>
      </w:r>
    </w:p>
    <w:p w:rsidR="0064331F" w:rsidRDefault="0064331F" w:rsidP="006433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331F" w:rsidRDefault="0064331F" w:rsidP="0064331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 Мерчандайзинг</w:t>
      </w:r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як </w:t>
      </w:r>
      <w:proofErr w:type="spellStart"/>
      <w:r w:rsidR="002B7C1F">
        <w:rPr>
          <w:rFonts w:ascii="Times New Roman" w:eastAsia="Times New Roman" w:hAnsi="Times New Roman" w:cs="Times New Roman"/>
          <w:b/>
          <w:bCs/>
          <w:sz w:val="28"/>
          <w:szCs w:val="28"/>
        </w:rPr>
        <w:t>промоційн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стратегія </w:t>
      </w:r>
    </w:p>
    <w:p w:rsidR="0064331F" w:rsidRDefault="0064331F" w:rsidP="0064331F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64331F" w:rsidRDefault="0064331F" w:rsidP="0064331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План</w:t>
      </w:r>
    </w:p>
    <w:p w:rsidR="0064331F" w:rsidRDefault="0064331F" w:rsidP="0064331F">
      <w:pPr>
        <w:pStyle w:val="a4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Поняття</w:t>
      </w:r>
      <w:proofErr w:type="spellEnd"/>
      <w:r>
        <w:rPr>
          <w:rFonts w:ascii="Times New Roman" w:hAnsi="Times New Roman"/>
          <w:sz w:val="28"/>
          <w:szCs w:val="28"/>
        </w:rPr>
        <w:t xml:space="preserve">, мета, </w:t>
      </w:r>
      <w:proofErr w:type="spellStart"/>
      <w:r>
        <w:rPr>
          <w:rFonts w:ascii="Times New Roman" w:hAnsi="Times New Roman"/>
          <w:sz w:val="28"/>
          <w:szCs w:val="28"/>
        </w:rPr>
        <w:t>цілі</w:t>
      </w:r>
      <w:proofErr w:type="spellEnd"/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мерчандайзингу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видавничої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>.</w:t>
      </w:r>
    </w:p>
    <w:p w:rsidR="0064331F" w:rsidRDefault="0064331F" w:rsidP="0064331F">
      <w:pPr>
        <w:pStyle w:val="a4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Структурні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елементи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мерчандайзингу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4331F" w:rsidRDefault="0064331F" w:rsidP="0064331F">
      <w:pPr>
        <w:pStyle w:val="a4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iCs/>
          <w:sz w:val="28"/>
          <w:szCs w:val="28"/>
        </w:rPr>
        <w:t>Електронний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мерчандайзинг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>.</w:t>
      </w:r>
    </w:p>
    <w:p w:rsidR="0064331F" w:rsidRDefault="00A11683" w:rsidP="006433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практичне </w:t>
      </w:r>
      <w:r w:rsidR="0064331F">
        <w:rPr>
          <w:b/>
          <w:sz w:val="28"/>
          <w:szCs w:val="28"/>
        </w:rPr>
        <w:t>з</w:t>
      </w:r>
      <w:r w:rsidR="0064331F">
        <w:rPr>
          <w:rFonts w:ascii="Times New Roman" w:hAnsi="Times New Roman" w:cs="Times New Roman"/>
          <w:b/>
          <w:sz w:val="28"/>
          <w:szCs w:val="28"/>
        </w:rPr>
        <w:t xml:space="preserve">авдання: </w:t>
      </w:r>
      <w:r w:rsidR="0064331F">
        <w:rPr>
          <w:rFonts w:ascii="Times New Roman" w:hAnsi="Times New Roman" w:cs="Times New Roman"/>
          <w:sz w:val="28"/>
          <w:szCs w:val="28"/>
        </w:rPr>
        <w:t xml:space="preserve">проаналізувати 1 сайт українського книжкового </w:t>
      </w:r>
      <w:proofErr w:type="spellStart"/>
      <w:r w:rsidR="0064331F">
        <w:rPr>
          <w:rFonts w:ascii="Times New Roman" w:hAnsi="Times New Roman" w:cs="Times New Roman"/>
          <w:sz w:val="28"/>
          <w:szCs w:val="28"/>
        </w:rPr>
        <w:t>інтернет-магазину</w:t>
      </w:r>
      <w:proofErr w:type="spellEnd"/>
      <w:r w:rsidR="0064331F">
        <w:rPr>
          <w:rFonts w:ascii="Times New Roman" w:hAnsi="Times New Roman" w:cs="Times New Roman"/>
          <w:sz w:val="28"/>
          <w:szCs w:val="28"/>
        </w:rPr>
        <w:t xml:space="preserve">  на предмет дотримання основних складових електронного мерчандайзингу </w:t>
      </w:r>
    </w:p>
    <w:p w:rsidR="0064331F" w:rsidRDefault="0064331F" w:rsidP="0064331F">
      <w:pPr>
        <w:pStyle w:val="Default"/>
        <w:jc w:val="both"/>
        <w:rPr>
          <w:sz w:val="28"/>
          <w:szCs w:val="28"/>
        </w:rPr>
      </w:pPr>
    </w:p>
    <w:p w:rsidR="0064331F" w:rsidRDefault="0064331F" w:rsidP="0064331F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64331F" w:rsidRDefault="0064331F" w:rsidP="0064331F">
      <w:pPr>
        <w:pStyle w:val="Default"/>
        <w:jc w:val="both"/>
        <w:rPr>
          <w:sz w:val="28"/>
          <w:szCs w:val="28"/>
        </w:rPr>
      </w:pPr>
    </w:p>
    <w:p w:rsidR="0064331F" w:rsidRDefault="0064331F" w:rsidP="00643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31F" w:rsidRDefault="0064331F" w:rsidP="006433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Література</w:t>
      </w:r>
    </w:p>
    <w:p w:rsidR="0064331F" w:rsidRDefault="0064331F" w:rsidP="0064331F">
      <w:pPr>
        <w:pStyle w:val="a4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Андреев С. А. Методы </w:t>
      </w:r>
      <w:proofErr w:type="spellStart"/>
      <w:r>
        <w:rPr>
          <w:rFonts w:ascii="Times New Roman" w:hAnsi="Times New Roman"/>
          <w:sz w:val="28"/>
          <w:szCs w:val="28"/>
        </w:rPr>
        <w:t>мерчандайзинга</w:t>
      </w:r>
      <w:proofErr w:type="spellEnd"/>
      <w:r>
        <w:rPr>
          <w:rFonts w:ascii="Times New Roman" w:hAnsi="Times New Roman"/>
          <w:sz w:val="28"/>
          <w:szCs w:val="28"/>
        </w:rPr>
        <w:t xml:space="preserve"> в книжной торговле / / Справочник издателя и книготорговца. – 2005. – № 2.</w:t>
      </w:r>
    </w:p>
    <w:p w:rsidR="0064331F" w:rsidRDefault="0064331F" w:rsidP="0064331F">
      <w:pPr>
        <w:pStyle w:val="a4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Булах</w:t>
      </w:r>
      <w:proofErr w:type="spellEnd"/>
      <w:r>
        <w:rPr>
          <w:rFonts w:ascii="Times New Roman" w:hAnsi="Times New Roman"/>
          <w:sz w:val="28"/>
          <w:szCs w:val="28"/>
        </w:rPr>
        <w:t xml:space="preserve"> Т. 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Електронний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мерчандайзинг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сутнісні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характеристики,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специфіка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застосування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інтернет-книгарнях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// </w:t>
      </w:r>
      <w:proofErr w:type="spellStart"/>
      <w:proofErr w:type="gramStart"/>
      <w:r>
        <w:rPr>
          <w:rFonts w:ascii="Times New Roman" w:hAnsi="Times New Roman"/>
          <w:bCs/>
          <w:iCs/>
          <w:sz w:val="28"/>
          <w:szCs w:val="28"/>
        </w:rPr>
        <w:t>В</w:t>
      </w:r>
      <w:proofErr w:type="gramEnd"/>
      <w:r>
        <w:rPr>
          <w:rFonts w:ascii="Times New Roman" w:hAnsi="Times New Roman"/>
          <w:bCs/>
          <w:iCs/>
          <w:sz w:val="28"/>
          <w:szCs w:val="28"/>
        </w:rPr>
        <w:t>існик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Книжкової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палати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>. – 2015.- № 5.</w:t>
      </w:r>
    </w:p>
    <w:p w:rsidR="0064331F" w:rsidRDefault="0064331F" w:rsidP="0064331F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Булах Т. Реклама у видавничій справі / Т. Булах. – Харків, 2011. – 224 с.</w:t>
      </w:r>
    </w:p>
    <w:p w:rsidR="0064331F" w:rsidRDefault="0064331F" w:rsidP="0064331F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Теремко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Видавничий маркетинг /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Теремко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К. 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Академвидав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2009. –           С. 237-245. </w:t>
      </w:r>
      <w:r w:rsidR="000E4D0C" w:rsidRPr="000E4D0C">
        <w:rPr>
          <w:rFonts w:ascii="Times New Roman" w:hAnsi="Times New Roman" w:cs="Times New Roman"/>
          <w:sz w:val="28"/>
          <w:szCs w:val="28"/>
        </w:rPr>
        <w:t>https://moodle.znu.edu.ua/course/view.php?id=348#section-0</w:t>
      </w:r>
    </w:p>
    <w:p w:rsidR="0064331F" w:rsidRDefault="0064331F" w:rsidP="0064331F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Схют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Продаж книжок: практичні поради та ідеї /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Схют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— К. 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Самміт-книга</w:t>
      </w:r>
      <w:proofErr w:type="spellEnd"/>
      <w:r>
        <w:rPr>
          <w:rFonts w:ascii="Times New Roman" w:hAnsi="Times New Roman" w:cs="Times New Roman"/>
          <w:sz w:val="28"/>
          <w:szCs w:val="28"/>
        </w:rPr>
        <w:t>, 2007. — 54 с.</w:t>
      </w:r>
      <w:r w:rsidR="000E4D0C" w:rsidRPr="000E4D0C">
        <w:t xml:space="preserve"> </w:t>
      </w:r>
      <w:r w:rsidR="000E4D0C" w:rsidRPr="000E4D0C">
        <w:rPr>
          <w:rFonts w:ascii="Times New Roman" w:hAnsi="Times New Roman" w:cs="Times New Roman"/>
          <w:sz w:val="28"/>
          <w:szCs w:val="28"/>
        </w:rPr>
        <w:t>https://moodle.znu.edu.ua/course/view.php?id=348#section-0</w:t>
      </w:r>
    </w:p>
    <w:p w:rsidR="0064331F" w:rsidRDefault="0064331F" w:rsidP="0064331F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Федько В.П. Мерчандайзинг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семплинг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br/>
        <w:t xml:space="preserve">В. П. Федько, В. А. Бондаренко. — М. : 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„Март”</w:t>
      </w:r>
      <w:proofErr w:type="spellEnd"/>
      <w:r>
        <w:rPr>
          <w:rFonts w:ascii="Times New Roman" w:hAnsi="Times New Roman" w:cs="Times New Roman"/>
          <w:sz w:val="28"/>
          <w:szCs w:val="28"/>
        </w:rPr>
        <w:t>, 2006. — 244 с.</w:t>
      </w:r>
    </w:p>
    <w:p w:rsidR="0064331F" w:rsidRDefault="0064331F" w:rsidP="00643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\</w:t>
      </w:r>
    </w:p>
    <w:p w:rsidR="0064331F" w:rsidRDefault="0064331F" w:rsidP="0064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331F" w:rsidRDefault="0064331F" w:rsidP="0064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331F" w:rsidRDefault="00A11683" w:rsidP="006433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Заняття № 3 </w:t>
      </w:r>
    </w:p>
    <w:p w:rsidR="0064331F" w:rsidRDefault="0064331F" w:rsidP="0064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31F" w:rsidRDefault="0064331F" w:rsidP="0064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Брендинг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комунікаційній системі видавництва.</w:t>
      </w:r>
    </w:p>
    <w:p w:rsidR="0064331F" w:rsidRDefault="0064331F" w:rsidP="0064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31F" w:rsidRDefault="0064331F" w:rsidP="0064331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64331F" w:rsidRDefault="0064331F" w:rsidP="0064331F">
      <w:pPr>
        <w:pStyle w:val="a4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Поняття бренду,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брендингу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іміджу. </w:t>
      </w:r>
    </w:p>
    <w:p w:rsidR="0064331F" w:rsidRDefault="0064331F" w:rsidP="0064331F">
      <w:pPr>
        <w:pStyle w:val="a4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Видавничий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брендинг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: визначення, функції, чинники формування. Видавництво-бренд.</w:t>
      </w:r>
    </w:p>
    <w:p w:rsidR="0064331F" w:rsidRDefault="0064331F" w:rsidP="0064331F">
      <w:pPr>
        <w:pStyle w:val="a4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Особливості використання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брендингу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сучасними видавництвами</w:t>
      </w:r>
    </w:p>
    <w:p w:rsidR="0064331F" w:rsidRDefault="00A11683" w:rsidP="006433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практичне завдання</w:t>
      </w:r>
      <w:r w:rsidR="0064331F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проілюструвати 3 питання на прикладі конкретного видавництва. Подати у вигляді презентації</w:t>
      </w:r>
    </w:p>
    <w:p w:rsidR="0064331F" w:rsidRDefault="0064331F" w:rsidP="0064331F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4331F" w:rsidRDefault="0064331F" w:rsidP="0064331F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Література</w:t>
      </w:r>
      <w:proofErr w:type="spellEnd"/>
    </w:p>
    <w:p w:rsidR="0064331F" w:rsidRDefault="0064331F" w:rsidP="00643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4331F" w:rsidRDefault="0064331F" w:rsidP="0064331F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Єжижанська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Т. С. Бренд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видавництва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як продукт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комунікації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/ Т. С.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Єжижанська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//</w:t>
      </w:r>
    </w:p>
    <w:p w:rsidR="0064331F" w:rsidRDefault="0064331F" w:rsidP="0064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Наукові записки [Української академії друкарства]. - 2017. - № 1. - С. 238–248. –</w:t>
      </w:r>
    </w:p>
    <w:p w:rsidR="0064331F" w:rsidRDefault="0064331F" w:rsidP="0064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</w:rPr>
          <w:t>http://nbuv.gov.ua/UJRN/Nz_2017_1_31</w:t>
        </w:r>
      </w:hyperlink>
    </w:p>
    <w:p w:rsidR="0064331F" w:rsidRDefault="0064331F" w:rsidP="0064331F">
      <w:pPr>
        <w:pStyle w:val="Default"/>
        <w:jc w:val="both"/>
        <w:rPr>
          <w:sz w:val="28"/>
          <w:szCs w:val="28"/>
        </w:rPr>
      </w:pPr>
    </w:p>
    <w:p w:rsidR="0064331F" w:rsidRDefault="0064331F" w:rsidP="0064331F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Королюк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Н. Я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Досл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ідження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практики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використання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брендів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видавництвами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Вісник</w:t>
      </w:r>
      <w:proofErr w:type="spellEnd"/>
      <w:r>
        <w:rPr>
          <w:rFonts w:ascii="Times New Roman" w:hAnsi="Times New Roman"/>
          <w:i/>
          <w:color w:val="000000"/>
          <w:sz w:val="28"/>
          <w:szCs w:val="28"/>
        </w:rPr>
        <w:t xml:space="preserve"> ОНУ</w:t>
      </w:r>
      <w:r>
        <w:rPr>
          <w:rFonts w:ascii="Times New Roman" w:hAnsi="Times New Roman"/>
          <w:color w:val="000000"/>
          <w:sz w:val="28"/>
          <w:szCs w:val="28"/>
        </w:rPr>
        <w:t xml:space="preserve">. 2015. Т.20.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Вип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4. С. 100-104</w:t>
      </w:r>
    </w:p>
    <w:p w:rsidR="0064331F" w:rsidRDefault="0064331F" w:rsidP="0064331F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Королюк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Н. Я.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Особливості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формування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просування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видавничого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бренду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Наукові</w:t>
      </w:r>
      <w:proofErr w:type="spellEnd"/>
      <w:r>
        <w:rPr>
          <w:rFonts w:ascii="Times New Roman" w:hAnsi="Times New Roman"/>
          <w:i/>
          <w:color w:val="000000"/>
          <w:sz w:val="28"/>
          <w:szCs w:val="28"/>
        </w:rPr>
        <w:t xml:space="preserve"> записки [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Української</w:t>
      </w:r>
      <w:proofErr w:type="spellEnd"/>
      <w:r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академії</w:t>
      </w:r>
      <w:proofErr w:type="spellEnd"/>
      <w:r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друкарства</w:t>
      </w:r>
      <w:proofErr w:type="spellEnd"/>
      <w:r>
        <w:rPr>
          <w:rFonts w:ascii="Times New Roman" w:hAnsi="Times New Roman"/>
          <w:i/>
          <w:color w:val="000000"/>
          <w:sz w:val="28"/>
          <w:szCs w:val="28"/>
        </w:rPr>
        <w:t>]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Серія</w:t>
      </w:r>
      <w:proofErr w:type="spellEnd"/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Економічні</w:t>
      </w:r>
      <w:proofErr w:type="spellEnd"/>
    </w:p>
    <w:p w:rsidR="0064331F" w:rsidRDefault="0064331F" w:rsidP="0064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науки. – 2015. – № 2. – С. 78-86. </w:t>
      </w:r>
      <w:hyperlink r:id="rId7" w:history="1">
        <w:r>
          <w:rPr>
            <w:rStyle w:val="a3"/>
            <w:rFonts w:ascii="Times New Roman" w:hAnsi="Times New Roman" w:cs="Times New Roman"/>
          </w:rPr>
          <w:t>http://nbuv.gov.ua/UJRN/Nzec_2015_2_12</w:t>
        </w:r>
      </w:hyperlink>
    </w:p>
    <w:p w:rsidR="0064331F" w:rsidRDefault="0064331F" w:rsidP="0064331F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Корчагіна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О.,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Куцевська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Особливості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побудови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брендингу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країни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сучасні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теорії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64331F" w:rsidRDefault="0064331F" w:rsidP="0064331F">
      <w:pPr>
        <w:pStyle w:val="a4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ACACAC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color w:val="ACACAC"/>
          <w:sz w:val="28"/>
          <w:szCs w:val="28"/>
          <w:lang w:val="en-US"/>
        </w:rPr>
        <w:t>Lviv</w:t>
      </w:r>
      <w:proofErr w:type="spellEnd"/>
      <w:r>
        <w:rPr>
          <w:rFonts w:ascii="Times New Roman" w:hAnsi="Times New Roman"/>
          <w:color w:val="ACACAC"/>
          <w:sz w:val="28"/>
          <w:szCs w:val="28"/>
          <w:lang w:val="en-US"/>
        </w:rPr>
        <w:t xml:space="preserve"> Polytechnic National University Institutional Repository </w:t>
      </w:r>
      <w:hyperlink r:id="rId8" w:history="1">
        <w:r>
          <w:rPr>
            <w:rStyle w:val="a3"/>
            <w:rFonts w:ascii="Times New Roman" w:hAnsi="Times New Roman"/>
            <w:lang w:val="en-US"/>
          </w:rPr>
          <w:t>http://ena.lp.edu.ua</w:t>
        </w:r>
      </w:hyperlink>
    </w:p>
    <w:p w:rsidR="0064331F" w:rsidRDefault="0064331F" w:rsidP="0064331F">
      <w:pPr>
        <w:pStyle w:val="a4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Теремко</w:t>
      </w:r>
      <w:proofErr w:type="spellEnd"/>
      <w:r>
        <w:rPr>
          <w:rFonts w:ascii="Times New Roman" w:hAnsi="Times New Roman"/>
          <w:sz w:val="28"/>
          <w:szCs w:val="28"/>
        </w:rPr>
        <w:t xml:space="preserve"> В. </w:t>
      </w:r>
      <w:proofErr w:type="spellStart"/>
      <w:r>
        <w:rPr>
          <w:rFonts w:ascii="Times New Roman" w:hAnsi="Times New Roman"/>
          <w:sz w:val="28"/>
          <w:szCs w:val="28"/>
        </w:rPr>
        <w:t>Видавничий</w:t>
      </w:r>
      <w:proofErr w:type="spellEnd"/>
      <w:r>
        <w:rPr>
          <w:rFonts w:ascii="Times New Roman" w:hAnsi="Times New Roman"/>
          <w:sz w:val="28"/>
          <w:szCs w:val="28"/>
        </w:rPr>
        <w:t xml:space="preserve"> маркетинг / В. </w:t>
      </w:r>
      <w:proofErr w:type="spellStart"/>
      <w:r>
        <w:rPr>
          <w:rFonts w:ascii="Times New Roman" w:hAnsi="Times New Roman"/>
          <w:sz w:val="28"/>
          <w:szCs w:val="28"/>
        </w:rPr>
        <w:t>Теремко</w:t>
      </w:r>
      <w:proofErr w:type="spellEnd"/>
      <w:r>
        <w:rPr>
          <w:rFonts w:ascii="Times New Roman" w:hAnsi="Times New Roman"/>
          <w:sz w:val="28"/>
          <w:szCs w:val="28"/>
        </w:rPr>
        <w:t>. – К.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Академвидав</w:t>
      </w:r>
      <w:proofErr w:type="spellEnd"/>
      <w:r>
        <w:rPr>
          <w:rFonts w:ascii="Times New Roman" w:hAnsi="Times New Roman"/>
          <w:sz w:val="28"/>
          <w:szCs w:val="28"/>
        </w:rPr>
        <w:t>, 2009.          С. 2</w:t>
      </w:r>
      <w:r>
        <w:rPr>
          <w:rFonts w:ascii="Times New Roman" w:hAnsi="Times New Roman"/>
          <w:sz w:val="28"/>
          <w:szCs w:val="28"/>
          <w:lang w:val="uk-UA"/>
        </w:rPr>
        <w:t>48</w:t>
      </w:r>
      <w:r>
        <w:rPr>
          <w:rFonts w:ascii="Times New Roman" w:hAnsi="Times New Roman"/>
          <w:sz w:val="28"/>
          <w:szCs w:val="28"/>
        </w:rPr>
        <w:t>-2</w:t>
      </w:r>
      <w:r>
        <w:rPr>
          <w:rFonts w:ascii="Times New Roman" w:hAnsi="Times New Roman"/>
          <w:sz w:val="28"/>
          <w:szCs w:val="28"/>
          <w:lang w:val="uk-UA"/>
        </w:rPr>
        <w:t>52, 261</w:t>
      </w:r>
      <w:r>
        <w:rPr>
          <w:rFonts w:ascii="Times New Roman" w:hAnsi="Times New Roman"/>
          <w:sz w:val="28"/>
          <w:szCs w:val="28"/>
        </w:rPr>
        <w:t xml:space="preserve">. </w:t>
      </w:r>
      <w:r w:rsidR="000E4D0C" w:rsidRPr="000E4D0C">
        <w:rPr>
          <w:rFonts w:ascii="Times New Roman" w:hAnsi="Times New Roman"/>
          <w:sz w:val="28"/>
          <w:szCs w:val="28"/>
        </w:rPr>
        <w:t>https://moodle.znu.edu.ua/course/view.php?id=348#section-0</w:t>
      </w:r>
    </w:p>
    <w:p w:rsidR="0064331F" w:rsidRDefault="0064331F" w:rsidP="0064331F">
      <w:pPr>
        <w:pStyle w:val="a4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Логотип – лицо </w:t>
      </w:r>
      <w:proofErr w:type="spellStart"/>
      <w:r>
        <w:rPr>
          <w:rFonts w:ascii="Times New Roman" w:hAnsi="Times New Roman"/>
          <w:sz w:val="28"/>
          <w:szCs w:val="28"/>
        </w:rPr>
        <w:t>вашого</w:t>
      </w:r>
      <w:proofErr w:type="spellEnd"/>
      <w:r>
        <w:rPr>
          <w:rFonts w:ascii="Times New Roman" w:hAnsi="Times New Roman"/>
          <w:sz w:val="28"/>
          <w:szCs w:val="28"/>
        </w:rPr>
        <w:t xml:space="preserve"> бренда https://ru.wix.com/logolangdesktop/ru-logo-design?utm_source=google&amp;utm_medium=cpc&amp;utm_campaign=1663620938^67816632647&amp;experiment_id=%2B%D0%B1%D1%80%D0%B5%D0%BD%D0%B4%D0%B8%D0%BD%D0%B3^b^320973116301^1o1&amp;gclid=EAIaIQobChMI86Xlg5_B5AIVyOWaCh3IPQwmEAMYASAAEgLkSPD_BwE</w:t>
      </w:r>
    </w:p>
    <w:p w:rsidR="0064331F" w:rsidRDefault="0064331F" w:rsidP="0064331F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32B34" w:rsidRDefault="00932B34" w:rsidP="00932B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Змістовий модуль 2</w:t>
      </w:r>
      <w:r w:rsidRPr="00932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Інтегровані спосіб промоції видавничої продукції</w:t>
      </w:r>
    </w:p>
    <w:p w:rsidR="00932B34" w:rsidRPr="00932B34" w:rsidRDefault="00932B34" w:rsidP="00932B34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4331F" w:rsidRDefault="0064331F" w:rsidP="0064331F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ACACAC"/>
          <w:sz w:val="28"/>
          <w:szCs w:val="28"/>
          <w:lang w:val="uk-UA"/>
        </w:rPr>
      </w:pPr>
    </w:p>
    <w:p w:rsidR="00932B34" w:rsidRDefault="00932B34" w:rsidP="00932B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Заняття №  4</w:t>
      </w:r>
    </w:p>
    <w:p w:rsidR="00932B34" w:rsidRDefault="00932B34" w:rsidP="00932B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 </w:t>
      </w:r>
      <w:r>
        <w:rPr>
          <w:rFonts w:ascii="Times New Roman" w:hAnsi="Times New Roman" w:cs="Times New Roman"/>
          <w:sz w:val="28"/>
          <w:szCs w:val="28"/>
        </w:rPr>
        <w:t>Книжкові виставки-ярмарки як</w:t>
      </w:r>
    </w:p>
    <w:p w:rsidR="00932B34" w:rsidRDefault="00932B34" w:rsidP="00932B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інтегрований спосіб промоції видавничої продукції</w:t>
      </w:r>
    </w:p>
    <w:p w:rsidR="00932B34" w:rsidRDefault="00932B34" w:rsidP="00932B3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План</w:t>
      </w:r>
    </w:p>
    <w:p w:rsidR="00932B34" w:rsidRDefault="00932B34" w:rsidP="00932B34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Книжкові виставки-ярмарки</w:t>
      </w:r>
    </w:p>
    <w:p w:rsidR="00932B34" w:rsidRDefault="00932B34" w:rsidP="00932B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практичне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не завдання: </w:t>
      </w:r>
      <w:r>
        <w:rPr>
          <w:rFonts w:ascii="Times New Roman" w:hAnsi="Times New Roman" w:cs="Times New Roman"/>
          <w:sz w:val="28"/>
          <w:szCs w:val="28"/>
        </w:rPr>
        <w:t>Проаналізувати програми участі у книжкових виставках та ярмарках провідних книговидавництв (на вибір). Результати подати у вигляді презентації.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2B34" w:rsidRDefault="00932B34" w:rsidP="00932B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B34" w:rsidRDefault="00932B34" w:rsidP="00932B34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32B34" w:rsidRDefault="00932B34" w:rsidP="00932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2B34" w:rsidRDefault="00932B34" w:rsidP="00932B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B34" w:rsidRDefault="00932B34" w:rsidP="00932B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Література</w:t>
      </w:r>
    </w:p>
    <w:p w:rsidR="00932B34" w:rsidRDefault="00932B34" w:rsidP="00932B34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Теремко</w:t>
      </w:r>
      <w:proofErr w:type="spellEnd"/>
      <w:r>
        <w:rPr>
          <w:rFonts w:ascii="Times New Roman" w:hAnsi="Times New Roman"/>
          <w:sz w:val="28"/>
          <w:szCs w:val="28"/>
        </w:rPr>
        <w:t xml:space="preserve"> В. </w:t>
      </w:r>
      <w:proofErr w:type="spellStart"/>
      <w:r>
        <w:rPr>
          <w:rFonts w:ascii="Times New Roman" w:hAnsi="Times New Roman"/>
          <w:sz w:val="28"/>
          <w:szCs w:val="28"/>
        </w:rPr>
        <w:t>Видавничий</w:t>
      </w:r>
      <w:proofErr w:type="spellEnd"/>
      <w:r>
        <w:rPr>
          <w:rFonts w:ascii="Times New Roman" w:hAnsi="Times New Roman"/>
          <w:sz w:val="28"/>
          <w:szCs w:val="28"/>
        </w:rPr>
        <w:t xml:space="preserve"> маркетинг К.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Академвидав</w:t>
      </w:r>
      <w:proofErr w:type="spellEnd"/>
      <w:r>
        <w:rPr>
          <w:rFonts w:ascii="Times New Roman" w:hAnsi="Times New Roman"/>
          <w:sz w:val="28"/>
          <w:szCs w:val="28"/>
        </w:rPr>
        <w:t xml:space="preserve">, 2009. –            С. 245-248. </w:t>
      </w:r>
      <w:r w:rsidRPr="000E4D0C">
        <w:rPr>
          <w:rFonts w:ascii="Times New Roman" w:hAnsi="Times New Roman"/>
          <w:sz w:val="28"/>
          <w:szCs w:val="28"/>
        </w:rPr>
        <w:t>https://moodle.znu.edu.ua/course/view.php?id=348#section-0</w:t>
      </w:r>
    </w:p>
    <w:p w:rsidR="00932B34" w:rsidRDefault="00932B34" w:rsidP="00932B34">
      <w:pPr>
        <w:pStyle w:val="a4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Тимошик</w:t>
      </w:r>
      <w:proofErr w:type="spellEnd"/>
      <w:r>
        <w:rPr>
          <w:rFonts w:ascii="Times New Roman" w:hAnsi="Times New Roman"/>
          <w:sz w:val="28"/>
          <w:szCs w:val="28"/>
        </w:rPr>
        <w:t xml:space="preserve"> М. С. </w:t>
      </w:r>
      <w:proofErr w:type="spellStart"/>
      <w:r>
        <w:rPr>
          <w:rFonts w:ascii="Times New Roman" w:hAnsi="Times New Roman"/>
          <w:sz w:val="28"/>
          <w:szCs w:val="28"/>
        </w:rPr>
        <w:t>Видавничий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бізнес</w:t>
      </w:r>
      <w:proofErr w:type="spellEnd"/>
      <w:r>
        <w:rPr>
          <w:rFonts w:ascii="Times New Roman" w:hAnsi="Times New Roman"/>
          <w:sz w:val="28"/>
          <w:szCs w:val="28"/>
        </w:rPr>
        <w:t xml:space="preserve">.  К.: Наша культура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наука, 2005. — 328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932B34" w:rsidRDefault="00932B34" w:rsidP="00932B34">
      <w:pPr>
        <w:pStyle w:val="a4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Микитин Т. Участь у </w:t>
      </w:r>
      <w:proofErr w:type="spellStart"/>
      <w:r>
        <w:rPr>
          <w:rFonts w:ascii="Times New Roman" w:hAnsi="Times New Roman"/>
          <w:sz w:val="28"/>
          <w:szCs w:val="28"/>
        </w:rPr>
        <w:t>книжкових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виставково-ярмаркових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заходах</w:t>
      </w:r>
      <w:proofErr w:type="gram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організаційно-підготовчий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технічний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аспекти</w:t>
      </w:r>
      <w:proofErr w:type="spellEnd"/>
      <w:r>
        <w:rPr>
          <w:rFonts w:ascii="Times New Roman" w:hAnsi="Times New Roman"/>
          <w:sz w:val="28"/>
          <w:szCs w:val="28"/>
        </w:rPr>
        <w:t xml:space="preserve"> / Т. Микитин //  </w:t>
      </w:r>
      <w:proofErr w:type="spellStart"/>
      <w:r>
        <w:rPr>
          <w:rFonts w:ascii="Times New Roman" w:hAnsi="Times New Roman"/>
          <w:sz w:val="28"/>
          <w:szCs w:val="28"/>
        </w:rPr>
        <w:t>Поліграфія</w:t>
      </w:r>
      <w:proofErr w:type="spellEnd"/>
      <w:r>
        <w:rPr>
          <w:rFonts w:ascii="Times New Roman" w:hAnsi="Times New Roman"/>
          <w:sz w:val="28"/>
          <w:szCs w:val="28"/>
        </w:rPr>
        <w:t xml:space="preserve">  та </w:t>
      </w:r>
      <w:proofErr w:type="spellStart"/>
      <w:r>
        <w:rPr>
          <w:rFonts w:ascii="Times New Roman" w:hAnsi="Times New Roman"/>
          <w:sz w:val="28"/>
          <w:szCs w:val="28"/>
        </w:rPr>
        <w:t>видавнича</w:t>
      </w:r>
      <w:proofErr w:type="spellEnd"/>
      <w:r>
        <w:rPr>
          <w:rFonts w:ascii="Times New Roman" w:hAnsi="Times New Roman"/>
          <w:sz w:val="28"/>
          <w:szCs w:val="28"/>
        </w:rPr>
        <w:t xml:space="preserve"> справа. – 2008. – </w:t>
      </w:r>
      <w:proofErr w:type="spellStart"/>
      <w:r>
        <w:rPr>
          <w:rFonts w:ascii="Times New Roman" w:hAnsi="Times New Roman"/>
          <w:sz w:val="28"/>
          <w:szCs w:val="28"/>
        </w:rPr>
        <w:t>Вип</w:t>
      </w:r>
      <w:proofErr w:type="spellEnd"/>
      <w:r>
        <w:rPr>
          <w:rFonts w:ascii="Times New Roman" w:hAnsi="Times New Roman"/>
          <w:sz w:val="28"/>
          <w:szCs w:val="28"/>
        </w:rPr>
        <w:t>. 1 (47). – С. 111-115.</w:t>
      </w:r>
    </w:p>
    <w:p w:rsidR="00932B34" w:rsidRDefault="00932B34" w:rsidP="00932B34">
      <w:pPr>
        <w:pStyle w:val="a4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Судин</w:t>
      </w:r>
      <w:proofErr w:type="spellEnd"/>
      <w:r>
        <w:rPr>
          <w:rFonts w:ascii="Times New Roman" w:hAnsi="Times New Roman"/>
          <w:sz w:val="28"/>
          <w:szCs w:val="28"/>
        </w:rPr>
        <w:t xml:space="preserve"> А. </w:t>
      </w:r>
      <w:proofErr w:type="spellStart"/>
      <w:r>
        <w:rPr>
          <w:rFonts w:ascii="Times New Roman" w:hAnsi="Times New Roman"/>
          <w:sz w:val="28"/>
          <w:szCs w:val="28"/>
        </w:rPr>
        <w:t>Неоплачувані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прийоми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реклами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книжковій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справі</w:t>
      </w:r>
      <w:proofErr w:type="spellEnd"/>
      <w:r>
        <w:rPr>
          <w:rFonts w:ascii="Times New Roman" w:hAnsi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/>
          <w:sz w:val="28"/>
          <w:szCs w:val="28"/>
        </w:rPr>
        <w:t>А.Судин</w:t>
      </w:r>
      <w:proofErr w:type="spellEnd"/>
      <w:r>
        <w:rPr>
          <w:rFonts w:ascii="Times New Roman" w:hAnsi="Times New Roman"/>
          <w:sz w:val="28"/>
          <w:szCs w:val="28"/>
        </w:rPr>
        <w:t xml:space="preserve"> // </w:t>
      </w:r>
      <w:proofErr w:type="spellStart"/>
      <w:r>
        <w:rPr>
          <w:rFonts w:ascii="Times New Roman" w:hAnsi="Times New Roman"/>
          <w:sz w:val="28"/>
          <w:szCs w:val="28"/>
        </w:rPr>
        <w:t>Видавнича</w:t>
      </w:r>
      <w:proofErr w:type="spellEnd"/>
      <w:r>
        <w:rPr>
          <w:rFonts w:ascii="Times New Roman" w:hAnsi="Times New Roman"/>
          <w:sz w:val="28"/>
          <w:szCs w:val="28"/>
        </w:rPr>
        <w:t xml:space="preserve"> справа та </w:t>
      </w:r>
      <w:proofErr w:type="spellStart"/>
      <w:r>
        <w:rPr>
          <w:rFonts w:ascii="Times New Roman" w:hAnsi="Times New Roman"/>
          <w:sz w:val="28"/>
          <w:szCs w:val="28"/>
        </w:rPr>
        <w:t>поліграфія</w:t>
      </w:r>
      <w:proofErr w:type="spellEnd"/>
      <w:r>
        <w:rPr>
          <w:rFonts w:ascii="Times New Roman" w:hAnsi="Times New Roman"/>
          <w:sz w:val="28"/>
          <w:szCs w:val="28"/>
        </w:rPr>
        <w:t xml:space="preserve">. – 2008. – </w:t>
      </w:r>
      <w:proofErr w:type="spellStart"/>
      <w:r>
        <w:rPr>
          <w:rFonts w:ascii="Times New Roman" w:hAnsi="Times New Roman"/>
          <w:sz w:val="28"/>
          <w:szCs w:val="28"/>
        </w:rPr>
        <w:t>Вип</w:t>
      </w:r>
      <w:proofErr w:type="spellEnd"/>
      <w:r>
        <w:rPr>
          <w:rFonts w:ascii="Times New Roman" w:hAnsi="Times New Roman"/>
          <w:sz w:val="28"/>
          <w:szCs w:val="28"/>
        </w:rPr>
        <w:t>. 1 (47). – С. 102-108.</w:t>
      </w:r>
    </w:p>
    <w:p w:rsidR="00932B34" w:rsidRDefault="00932B34" w:rsidP="00932B34">
      <w:pPr>
        <w:pStyle w:val="a4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Танчин</w:t>
      </w:r>
      <w:proofErr w:type="spellEnd"/>
      <w:r>
        <w:rPr>
          <w:rFonts w:ascii="Times New Roman" w:hAnsi="Times New Roman"/>
          <w:sz w:val="28"/>
          <w:szCs w:val="28"/>
        </w:rPr>
        <w:t xml:space="preserve"> Л. </w:t>
      </w:r>
      <w:proofErr w:type="spellStart"/>
      <w:r>
        <w:rPr>
          <w:rFonts w:ascii="Times New Roman" w:hAnsi="Times New Roman"/>
          <w:sz w:val="28"/>
          <w:szCs w:val="28"/>
        </w:rPr>
        <w:t>Особливості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ПР-діяльності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процесі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популяризації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книги та </w:t>
      </w:r>
      <w:proofErr w:type="spellStart"/>
      <w:r>
        <w:rPr>
          <w:rFonts w:ascii="Times New Roman" w:hAnsi="Times New Roman"/>
          <w:sz w:val="28"/>
          <w:szCs w:val="28"/>
        </w:rPr>
        <w:t>просуванні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її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ринок</w:t>
      </w:r>
      <w:proofErr w:type="spellEnd"/>
      <w:r>
        <w:rPr>
          <w:rFonts w:ascii="Times New Roman" w:hAnsi="Times New Roman"/>
          <w:sz w:val="28"/>
          <w:szCs w:val="28"/>
        </w:rPr>
        <w:t xml:space="preserve"> / Л. </w:t>
      </w:r>
      <w:proofErr w:type="spellStart"/>
      <w:r>
        <w:rPr>
          <w:rFonts w:ascii="Times New Roman" w:hAnsi="Times New Roman"/>
          <w:sz w:val="28"/>
          <w:szCs w:val="28"/>
        </w:rPr>
        <w:t>Танчин</w:t>
      </w:r>
      <w:proofErr w:type="spellEnd"/>
      <w:r>
        <w:rPr>
          <w:rFonts w:ascii="Times New Roman" w:hAnsi="Times New Roman"/>
          <w:sz w:val="28"/>
          <w:szCs w:val="28"/>
        </w:rPr>
        <w:t xml:space="preserve"> // </w:t>
      </w:r>
      <w:proofErr w:type="spellStart"/>
      <w:r>
        <w:rPr>
          <w:rFonts w:ascii="Times New Roman" w:hAnsi="Times New Roman"/>
          <w:sz w:val="28"/>
          <w:szCs w:val="28"/>
        </w:rPr>
        <w:t>Поліграфія</w:t>
      </w:r>
      <w:proofErr w:type="spellEnd"/>
      <w:r>
        <w:rPr>
          <w:rFonts w:ascii="Times New Roman" w:hAnsi="Times New Roman"/>
          <w:sz w:val="28"/>
          <w:szCs w:val="28"/>
        </w:rPr>
        <w:t xml:space="preserve">  та </w:t>
      </w:r>
      <w:proofErr w:type="spellStart"/>
      <w:r>
        <w:rPr>
          <w:rFonts w:ascii="Times New Roman" w:hAnsi="Times New Roman"/>
          <w:sz w:val="28"/>
          <w:szCs w:val="28"/>
        </w:rPr>
        <w:t>видавнича</w:t>
      </w:r>
      <w:proofErr w:type="spellEnd"/>
      <w:r>
        <w:rPr>
          <w:rFonts w:ascii="Times New Roman" w:hAnsi="Times New Roman"/>
          <w:sz w:val="28"/>
          <w:szCs w:val="28"/>
        </w:rPr>
        <w:t xml:space="preserve"> справа. – 2008. – </w:t>
      </w:r>
      <w:proofErr w:type="spellStart"/>
      <w:r>
        <w:rPr>
          <w:rFonts w:ascii="Times New Roman" w:hAnsi="Times New Roman"/>
          <w:sz w:val="28"/>
          <w:szCs w:val="28"/>
        </w:rPr>
        <w:t>Вип</w:t>
      </w:r>
      <w:proofErr w:type="spellEnd"/>
      <w:r>
        <w:rPr>
          <w:rFonts w:ascii="Times New Roman" w:hAnsi="Times New Roman"/>
          <w:sz w:val="28"/>
          <w:szCs w:val="28"/>
        </w:rPr>
        <w:t>. 1 (47). – С. 97-102.</w:t>
      </w:r>
    </w:p>
    <w:p w:rsidR="00932B34" w:rsidRDefault="00932B34" w:rsidP="00932B34">
      <w:pPr>
        <w:pStyle w:val="a4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Сучасний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меді</w:t>
      </w:r>
      <w:proofErr w:type="gramStart"/>
      <w:r>
        <w:rPr>
          <w:rFonts w:ascii="Times New Roman" w:hAnsi="Times New Roman"/>
          <w:sz w:val="28"/>
          <w:szCs w:val="28"/>
        </w:rPr>
        <w:t>а-менеджмент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: шляхи </w:t>
      </w:r>
      <w:proofErr w:type="spellStart"/>
      <w:r>
        <w:rPr>
          <w:rFonts w:ascii="Times New Roman" w:hAnsi="Times New Roman"/>
          <w:sz w:val="28"/>
          <w:szCs w:val="28"/>
        </w:rPr>
        <w:t>роздержавлення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преси</w:t>
      </w:r>
      <w:proofErr w:type="spellEnd"/>
      <w:r>
        <w:rPr>
          <w:rFonts w:ascii="Times New Roman" w:hAnsi="Times New Roman"/>
          <w:sz w:val="28"/>
          <w:szCs w:val="28"/>
        </w:rPr>
        <w:t xml:space="preserve"> / за ред..  Н. </w:t>
      </w:r>
      <w:proofErr w:type="spellStart"/>
      <w:r>
        <w:rPr>
          <w:rFonts w:ascii="Times New Roman" w:hAnsi="Times New Roman"/>
          <w:sz w:val="28"/>
          <w:szCs w:val="28"/>
        </w:rPr>
        <w:t>Ланге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В. </w:t>
      </w:r>
      <w:proofErr w:type="spellStart"/>
      <w:r>
        <w:rPr>
          <w:rFonts w:ascii="Times New Roman" w:hAnsi="Times New Roman"/>
          <w:sz w:val="28"/>
          <w:szCs w:val="28"/>
        </w:rPr>
        <w:t>Іванова</w:t>
      </w:r>
      <w:proofErr w:type="spellEnd"/>
      <w:r>
        <w:rPr>
          <w:rFonts w:ascii="Times New Roman" w:hAnsi="Times New Roman"/>
          <w:sz w:val="28"/>
          <w:szCs w:val="28"/>
        </w:rPr>
        <w:t>. – 2006.</w:t>
      </w:r>
    </w:p>
    <w:p w:rsidR="00932B34" w:rsidRDefault="00932B34" w:rsidP="00932B34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Схют</w:t>
      </w:r>
      <w:proofErr w:type="spellEnd"/>
      <w:r>
        <w:rPr>
          <w:rFonts w:ascii="Times New Roman" w:hAnsi="Times New Roman"/>
          <w:sz w:val="28"/>
          <w:szCs w:val="28"/>
        </w:rPr>
        <w:t xml:space="preserve"> Г. Продаж </w:t>
      </w:r>
      <w:proofErr w:type="spellStart"/>
      <w:r>
        <w:rPr>
          <w:rFonts w:ascii="Times New Roman" w:hAnsi="Times New Roman"/>
          <w:sz w:val="28"/>
          <w:szCs w:val="28"/>
        </w:rPr>
        <w:t>книжок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практичні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поради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ідеї</w:t>
      </w:r>
      <w:proofErr w:type="spellEnd"/>
      <w:r>
        <w:rPr>
          <w:rFonts w:ascii="Times New Roman" w:hAnsi="Times New Roman"/>
          <w:sz w:val="28"/>
          <w:szCs w:val="28"/>
        </w:rPr>
        <w:t xml:space="preserve"> / Г. </w:t>
      </w:r>
      <w:proofErr w:type="spellStart"/>
      <w:r>
        <w:rPr>
          <w:rFonts w:ascii="Times New Roman" w:hAnsi="Times New Roman"/>
          <w:sz w:val="28"/>
          <w:szCs w:val="28"/>
        </w:rPr>
        <w:t>Схют</w:t>
      </w:r>
      <w:proofErr w:type="spellEnd"/>
      <w:r>
        <w:rPr>
          <w:rFonts w:ascii="Times New Roman" w:hAnsi="Times New Roman"/>
          <w:sz w:val="28"/>
          <w:szCs w:val="28"/>
        </w:rPr>
        <w:t>. — К.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Самміт-книга</w:t>
      </w:r>
      <w:proofErr w:type="spellEnd"/>
      <w:r>
        <w:rPr>
          <w:rFonts w:ascii="Times New Roman" w:hAnsi="Times New Roman"/>
          <w:sz w:val="28"/>
          <w:szCs w:val="28"/>
        </w:rPr>
        <w:t>, 2007. — 54 с.</w:t>
      </w:r>
      <w:r w:rsidRPr="002478E5">
        <w:rPr>
          <w:rFonts w:ascii="Times New Roman" w:hAnsi="Times New Roman"/>
          <w:sz w:val="28"/>
          <w:szCs w:val="28"/>
        </w:rPr>
        <w:t xml:space="preserve"> </w:t>
      </w:r>
      <w:r w:rsidRPr="000E4D0C">
        <w:rPr>
          <w:rFonts w:ascii="Times New Roman" w:hAnsi="Times New Roman"/>
          <w:sz w:val="28"/>
          <w:szCs w:val="28"/>
        </w:rPr>
        <w:t>https://moodle.znu.edu.ua/course/view.php?id=348#section-0</w:t>
      </w:r>
    </w:p>
    <w:p w:rsidR="00932B34" w:rsidRDefault="00932B34" w:rsidP="00932B34">
      <w:pPr>
        <w:pStyle w:val="a4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Федько В.П. </w:t>
      </w:r>
      <w:proofErr w:type="spellStart"/>
      <w:r>
        <w:rPr>
          <w:rFonts w:ascii="Times New Roman" w:hAnsi="Times New Roman"/>
          <w:sz w:val="28"/>
          <w:szCs w:val="28"/>
        </w:rPr>
        <w:t>Мерчандайзинг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семплинг</w:t>
      </w:r>
      <w:proofErr w:type="spellEnd"/>
      <w:r>
        <w:rPr>
          <w:rFonts w:ascii="Times New Roman" w:hAnsi="Times New Roman"/>
          <w:sz w:val="28"/>
          <w:szCs w:val="28"/>
        </w:rPr>
        <w:t xml:space="preserve"> / </w:t>
      </w:r>
      <w:r>
        <w:rPr>
          <w:rFonts w:ascii="Times New Roman" w:hAnsi="Times New Roman"/>
          <w:sz w:val="28"/>
          <w:szCs w:val="28"/>
        </w:rPr>
        <w:br/>
        <w:t>В. П. Федько, В. А. Бондаренко. — М.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ИЦ „Март”, 2006. — 244 с.</w:t>
      </w:r>
    </w:p>
    <w:p w:rsidR="00932B34" w:rsidRDefault="00932B34" w:rsidP="00932B34">
      <w:pPr>
        <w:pStyle w:val="a4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Семплінг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>
          <w:rPr>
            <w:rStyle w:val="a3"/>
            <w:rFonts w:ascii="Times New Roman" w:hAnsi="Times New Roman"/>
          </w:rPr>
          <w:t>http://mt-pbs.te.ua/sampling</w:t>
        </w:r>
      </w:hyperlink>
    </w:p>
    <w:p w:rsidR="00932B34" w:rsidRDefault="00932B34" w:rsidP="00932B34">
      <w:pPr>
        <w:pStyle w:val="a4"/>
        <w:numPr>
          <w:ilvl w:val="0"/>
          <w:numId w:val="10"/>
        </w:numPr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Cs/>
          <w:kern w:val="36"/>
          <w:sz w:val="28"/>
          <w:szCs w:val="28"/>
        </w:rPr>
        <w:t>Семплінг</w:t>
      </w:r>
      <w:proofErr w:type="spellEnd"/>
      <w:r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як </w:t>
      </w:r>
      <w:proofErr w:type="spellStart"/>
      <w:r>
        <w:rPr>
          <w:rFonts w:ascii="Times New Roman" w:eastAsia="Times New Roman" w:hAnsi="Times New Roman"/>
          <w:bCs/>
          <w:kern w:val="36"/>
          <w:sz w:val="28"/>
          <w:szCs w:val="28"/>
        </w:rPr>
        <w:t>інструмент</w:t>
      </w:r>
      <w:proofErr w:type="spellEnd"/>
      <w:r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kern w:val="36"/>
          <w:sz w:val="28"/>
          <w:szCs w:val="28"/>
        </w:rPr>
        <w:t>просування</w:t>
      </w:r>
      <w:proofErr w:type="spellEnd"/>
      <w:r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товару на </w:t>
      </w:r>
      <w:proofErr w:type="spellStart"/>
      <w:r>
        <w:rPr>
          <w:rFonts w:ascii="Times New Roman" w:eastAsia="Times New Roman" w:hAnsi="Times New Roman"/>
          <w:bCs/>
          <w:kern w:val="36"/>
          <w:sz w:val="28"/>
          <w:szCs w:val="28"/>
        </w:rPr>
        <w:t>ринок</w:t>
      </w:r>
      <w:proofErr w:type="spellEnd"/>
      <w:r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http://www.ukr.vipreshebnik.ru/market/4355-sempling-yak-instrument-prosuvannya-tovaru-na-rinok.html</w:t>
      </w:r>
    </w:p>
    <w:p w:rsidR="00932B34" w:rsidRDefault="00932B34" w:rsidP="00932B34">
      <w:pPr>
        <w:pStyle w:val="a4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собою </w:t>
      </w:r>
      <w:proofErr w:type="spellStart"/>
      <w:r>
        <w:rPr>
          <w:rFonts w:ascii="Times New Roman" w:hAnsi="Times New Roman"/>
          <w:sz w:val="28"/>
          <w:szCs w:val="28"/>
        </w:rPr>
        <w:t>являє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семплінг</w:t>
      </w:r>
      <w:proofErr w:type="spellEnd"/>
      <w:r>
        <w:rPr>
          <w:rFonts w:ascii="Times New Roman" w:hAnsi="Times New Roman"/>
          <w:sz w:val="28"/>
          <w:szCs w:val="28"/>
        </w:rPr>
        <w:t xml:space="preserve">? </w:t>
      </w:r>
      <w:hyperlink r:id="rId10" w:history="1">
        <w:r>
          <w:rPr>
            <w:rStyle w:val="a3"/>
            <w:rFonts w:ascii="Times New Roman" w:hAnsi="Times New Roman"/>
          </w:rPr>
          <w:t>http://faqukr.ru/osvita/37580-shho-soboju-javljae-sempling-sempling-ce.html</w:t>
        </w:r>
      </w:hyperlink>
    </w:p>
    <w:p w:rsidR="00932B34" w:rsidRDefault="00932B34" w:rsidP="00932B34">
      <w:pPr>
        <w:pStyle w:val="1"/>
        <w:numPr>
          <w:ilvl w:val="0"/>
          <w:numId w:val="10"/>
        </w:numPr>
        <w:spacing w:before="0" w:line="240" w:lineRule="auto"/>
        <w:ind w:left="0"/>
        <w:jc w:val="both"/>
        <w:rPr>
          <w:rFonts w:ascii="Times New Roman" w:hAnsi="Times New Roman" w:cs="Times New Roman"/>
          <w:b w:val="0"/>
          <w:color w:val="auto"/>
        </w:rPr>
      </w:pPr>
      <w:proofErr w:type="spellStart"/>
      <w:r>
        <w:rPr>
          <w:rFonts w:ascii="Times New Roman" w:hAnsi="Times New Roman" w:cs="Times New Roman"/>
          <w:b w:val="0"/>
          <w:color w:val="auto"/>
        </w:rPr>
        <w:t>Непрямая</w:t>
      </w:r>
      <w:proofErr w:type="spellEnd"/>
      <w:r>
        <w:rPr>
          <w:rFonts w:ascii="Times New Roman" w:hAnsi="Times New Roman" w:cs="Times New Roman"/>
          <w:b w:val="0"/>
          <w:color w:val="auto"/>
        </w:rPr>
        <w:t xml:space="preserve"> реклама: </w:t>
      </w:r>
      <w:proofErr w:type="spellStart"/>
      <w:r>
        <w:rPr>
          <w:rFonts w:ascii="Times New Roman" w:hAnsi="Times New Roman" w:cs="Times New Roman"/>
          <w:b w:val="0"/>
          <w:color w:val="auto"/>
        </w:rPr>
        <w:t>сэмплинг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b w:val="0"/>
          <w:color w:val="auto"/>
        </w:rPr>
        <w:t>http://promoatlas.ru/nepryamaya-reklama-sempling/</w:t>
      </w:r>
    </w:p>
    <w:p w:rsidR="00932B34" w:rsidRDefault="00932B34" w:rsidP="00932B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31F" w:rsidRDefault="0064331F" w:rsidP="00643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B34" w:rsidRDefault="00932B34" w:rsidP="00932B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Заняття №  5</w:t>
      </w:r>
    </w:p>
    <w:p w:rsidR="00932B34" w:rsidRDefault="00932B34" w:rsidP="00932B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2B34" w:rsidRDefault="00932B34" w:rsidP="00932B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proofErr w:type="spellStart"/>
      <w:r>
        <w:rPr>
          <w:rFonts w:ascii="Times New Roman" w:hAnsi="Times New Roman"/>
          <w:sz w:val="28"/>
          <w:szCs w:val="28"/>
        </w:rPr>
        <w:t>Семплінг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як інтегрований спосіб промоції видавничої продукції</w:t>
      </w:r>
    </w:p>
    <w:p w:rsidR="00932B34" w:rsidRPr="009A5ECA" w:rsidRDefault="00932B34" w:rsidP="00932B34">
      <w:pPr>
        <w:pStyle w:val="a4"/>
        <w:spacing w:after="0" w:line="240" w:lineRule="auto"/>
        <w:ind w:left="1287"/>
        <w:jc w:val="both"/>
        <w:rPr>
          <w:rFonts w:ascii="Times New Roman" w:hAnsi="Times New Roman"/>
          <w:b/>
          <w:sz w:val="28"/>
          <w:szCs w:val="28"/>
        </w:rPr>
      </w:pPr>
      <w:r w:rsidRPr="009A5ECA">
        <w:rPr>
          <w:rFonts w:ascii="Times New Roman" w:hAnsi="Times New Roman"/>
          <w:b/>
          <w:sz w:val="28"/>
          <w:szCs w:val="28"/>
        </w:rPr>
        <w:t>План</w:t>
      </w:r>
    </w:p>
    <w:p w:rsidR="00932B34" w:rsidRPr="009A5ECA" w:rsidRDefault="00932B34" w:rsidP="00932B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32B34" w:rsidRDefault="00932B34" w:rsidP="00932B34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1.</w:t>
      </w:r>
      <w:proofErr w:type="spellStart"/>
      <w:r>
        <w:rPr>
          <w:rFonts w:ascii="Times New Roman" w:hAnsi="Times New Roman"/>
          <w:sz w:val="28"/>
          <w:szCs w:val="28"/>
        </w:rPr>
        <w:t>Поняття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завдання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види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семплінгу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32B34" w:rsidRDefault="00932B34" w:rsidP="00932B34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 </w:t>
      </w:r>
      <w:proofErr w:type="spellStart"/>
      <w:r>
        <w:rPr>
          <w:rFonts w:ascii="Times New Roman" w:hAnsi="Times New Roman"/>
          <w:sz w:val="28"/>
          <w:szCs w:val="28"/>
        </w:rPr>
        <w:t>Специфіка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семплінгу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видавничій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справі</w:t>
      </w:r>
      <w:proofErr w:type="spellEnd"/>
    </w:p>
    <w:p w:rsidR="00932B34" w:rsidRDefault="00932B34" w:rsidP="00932B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73DF" w:rsidRDefault="00932B34" w:rsidP="00B673DF">
      <w:pPr>
        <w:pStyle w:val="a4"/>
        <w:spacing w:after="0" w:line="240" w:lineRule="auto"/>
        <w:ind w:left="0"/>
        <w:jc w:val="both"/>
        <w:rPr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Змістовий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модуль 3 </w:t>
      </w:r>
      <w:proofErr w:type="spellStart"/>
      <w:r w:rsidR="00B673DF">
        <w:rPr>
          <w:rFonts w:ascii="Times New Roman" w:hAnsi="Times New Roman"/>
          <w:b/>
          <w:sz w:val="28"/>
          <w:szCs w:val="28"/>
        </w:rPr>
        <w:t>Письменник</w:t>
      </w:r>
      <w:proofErr w:type="spellEnd"/>
      <w:r w:rsidR="00B673D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673DF">
        <w:rPr>
          <w:rFonts w:ascii="Times New Roman" w:hAnsi="Times New Roman"/>
          <w:b/>
          <w:sz w:val="28"/>
          <w:szCs w:val="28"/>
        </w:rPr>
        <w:t>і</w:t>
      </w:r>
      <w:proofErr w:type="spellEnd"/>
      <w:r w:rsidR="00B673DF">
        <w:rPr>
          <w:rFonts w:ascii="Times New Roman" w:hAnsi="Times New Roman"/>
          <w:b/>
          <w:sz w:val="28"/>
          <w:szCs w:val="28"/>
        </w:rPr>
        <w:t xml:space="preserve"> книга</w:t>
      </w:r>
      <w:r w:rsidR="00B673DF" w:rsidRPr="00B673DF">
        <w:rPr>
          <w:sz w:val="28"/>
          <w:szCs w:val="28"/>
          <w:lang w:val="uk-UA"/>
        </w:rPr>
        <w:t xml:space="preserve"> </w:t>
      </w:r>
      <w:r w:rsidR="00B673DF">
        <w:rPr>
          <w:sz w:val="28"/>
          <w:szCs w:val="28"/>
          <w:lang w:val="uk-UA"/>
        </w:rPr>
        <w:t>як суб’єкт  і об’єкт промоції</w:t>
      </w:r>
    </w:p>
    <w:p w:rsidR="00932B34" w:rsidRDefault="00932B34" w:rsidP="00932B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2B34" w:rsidRDefault="00932B34" w:rsidP="00932B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Заняття №  6</w:t>
      </w:r>
    </w:p>
    <w:p w:rsidR="00932B34" w:rsidRDefault="00932B34" w:rsidP="00932B34">
      <w:pPr>
        <w:pStyle w:val="a4"/>
        <w:spacing w:after="0" w:line="240" w:lineRule="auto"/>
        <w:ind w:left="0"/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Тема</w:t>
      </w:r>
      <w:proofErr w:type="gramStart"/>
      <w:r>
        <w:rPr>
          <w:rFonts w:ascii="Times New Roman" w:hAnsi="Times New Roman"/>
          <w:b/>
          <w:sz w:val="28"/>
          <w:szCs w:val="28"/>
        </w:rPr>
        <w:t>:</w:t>
      </w:r>
      <w:r>
        <w:rPr>
          <w:sz w:val="28"/>
          <w:szCs w:val="28"/>
          <w:lang w:val="uk-UA"/>
        </w:rPr>
        <w:t>А</w:t>
      </w:r>
      <w:proofErr w:type="gramEnd"/>
      <w:r>
        <w:rPr>
          <w:sz w:val="28"/>
          <w:szCs w:val="28"/>
          <w:lang w:val="uk-UA"/>
        </w:rPr>
        <w:t>втор як суб’єкт  і об’єкт промоції</w:t>
      </w:r>
    </w:p>
    <w:p w:rsidR="00932B34" w:rsidRPr="00C47762" w:rsidRDefault="00932B34" w:rsidP="00932B34">
      <w:pPr>
        <w:pStyle w:val="a4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47762">
        <w:rPr>
          <w:rFonts w:ascii="Times New Roman" w:hAnsi="Times New Roman"/>
          <w:sz w:val="28"/>
          <w:szCs w:val="28"/>
          <w:lang w:val="uk-UA"/>
        </w:rPr>
        <w:t xml:space="preserve">Інтерв’ю з автором книги  </w:t>
      </w:r>
    </w:p>
    <w:p w:rsidR="00932B34" w:rsidRPr="00C47762" w:rsidRDefault="00932B34" w:rsidP="00932B34">
      <w:pPr>
        <w:pStyle w:val="a4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47762">
        <w:rPr>
          <w:rFonts w:ascii="Times New Roman" w:hAnsi="Times New Roman"/>
          <w:sz w:val="28"/>
          <w:szCs w:val="28"/>
          <w:lang w:val="uk-UA"/>
        </w:rPr>
        <w:lastRenderedPageBreak/>
        <w:t xml:space="preserve">Організація турне письменника по країні  </w:t>
      </w:r>
    </w:p>
    <w:p w:rsidR="00932B34" w:rsidRPr="00C47762" w:rsidRDefault="00932B34" w:rsidP="00932B34">
      <w:pPr>
        <w:pStyle w:val="a4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47762">
        <w:rPr>
          <w:rFonts w:ascii="Times New Roman" w:hAnsi="Times New Roman"/>
          <w:sz w:val="28"/>
          <w:szCs w:val="28"/>
          <w:lang w:val="uk-UA"/>
        </w:rPr>
        <w:t xml:space="preserve">Презентації видань </w:t>
      </w:r>
    </w:p>
    <w:p w:rsidR="00932B34" w:rsidRPr="00C47762" w:rsidRDefault="00932B34" w:rsidP="00932B34">
      <w:pPr>
        <w:pStyle w:val="a4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47762">
        <w:rPr>
          <w:rFonts w:ascii="Times New Roman" w:hAnsi="Times New Roman"/>
          <w:sz w:val="28"/>
          <w:szCs w:val="28"/>
          <w:lang w:val="uk-UA"/>
        </w:rPr>
        <w:t>Літературні вечори</w:t>
      </w:r>
    </w:p>
    <w:p w:rsidR="00932B34" w:rsidRPr="00C47762" w:rsidRDefault="00932B34" w:rsidP="00932B34">
      <w:pPr>
        <w:pStyle w:val="a4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47762">
        <w:rPr>
          <w:rFonts w:ascii="Times New Roman" w:hAnsi="Times New Roman"/>
          <w:sz w:val="28"/>
          <w:szCs w:val="28"/>
        </w:rPr>
        <w:t>Здобуття</w:t>
      </w:r>
      <w:proofErr w:type="spellEnd"/>
      <w:r w:rsidRPr="00C4776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47762">
        <w:rPr>
          <w:rFonts w:ascii="Times New Roman" w:hAnsi="Times New Roman"/>
          <w:sz w:val="28"/>
          <w:szCs w:val="28"/>
        </w:rPr>
        <w:t>прем</w:t>
      </w:r>
      <w:proofErr w:type="gramEnd"/>
      <w:r w:rsidRPr="00C47762">
        <w:rPr>
          <w:rFonts w:ascii="Times New Roman" w:hAnsi="Times New Roman"/>
          <w:sz w:val="28"/>
          <w:szCs w:val="28"/>
        </w:rPr>
        <w:t>ій</w:t>
      </w:r>
      <w:proofErr w:type="spellEnd"/>
      <w:r w:rsidRPr="00C4776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47762">
        <w:rPr>
          <w:rFonts w:ascii="Times New Roman" w:hAnsi="Times New Roman"/>
          <w:sz w:val="28"/>
          <w:szCs w:val="28"/>
        </w:rPr>
        <w:t>лауреатство</w:t>
      </w:r>
      <w:proofErr w:type="spellEnd"/>
      <w:r w:rsidRPr="00C47762">
        <w:rPr>
          <w:rFonts w:ascii="Times New Roman" w:hAnsi="Times New Roman"/>
          <w:sz w:val="28"/>
          <w:szCs w:val="28"/>
        </w:rPr>
        <w:t xml:space="preserve"> в конкурсах</w:t>
      </w:r>
    </w:p>
    <w:p w:rsidR="00932B34" w:rsidRPr="00C47762" w:rsidRDefault="00932B34" w:rsidP="00932B34">
      <w:pPr>
        <w:pStyle w:val="a4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47762">
        <w:rPr>
          <w:rFonts w:ascii="Times New Roman" w:hAnsi="Times New Roman"/>
          <w:sz w:val="28"/>
          <w:szCs w:val="28"/>
        </w:rPr>
        <w:t>Провокування</w:t>
      </w:r>
      <w:proofErr w:type="spellEnd"/>
      <w:r w:rsidRPr="00C477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7762">
        <w:rPr>
          <w:rFonts w:ascii="Times New Roman" w:hAnsi="Times New Roman"/>
          <w:sz w:val="28"/>
          <w:szCs w:val="28"/>
        </w:rPr>
        <w:t>навколо</w:t>
      </w:r>
      <w:proofErr w:type="spellEnd"/>
      <w:r w:rsidRPr="00C47762">
        <w:rPr>
          <w:rFonts w:ascii="Times New Roman" w:hAnsi="Times New Roman"/>
          <w:sz w:val="28"/>
          <w:szCs w:val="28"/>
        </w:rPr>
        <w:t xml:space="preserve"> автора, книги</w:t>
      </w:r>
    </w:p>
    <w:p w:rsidR="00932B34" w:rsidRDefault="00932B34" w:rsidP="00932B34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32B34" w:rsidRDefault="00932B34" w:rsidP="00932B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Заняття №  7</w:t>
      </w:r>
    </w:p>
    <w:p w:rsidR="00932B34" w:rsidRDefault="00932B34" w:rsidP="00932B34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Тема</w:t>
      </w:r>
    </w:p>
    <w:p w:rsidR="00932B34" w:rsidRDefault="00932B34" w:rsidP="00932B34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С</w:t>
      </w:r>
      <w:proofErr w:type="spellStart"/>
      <w:r>
        <w:rPr>
          <w:rFonts w:ascii="Times New Roman" w:hAnsi="Times New Roman"/>
          <w:sz w:val="28"/>
          <w:szCs w:val="28"/>
        </w:rPr>
        <w:t>амопрезентування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книги </w:t>
      </w:r>
    </w:p>
    <w:p w:rsidR="00932B34" w:rsidRDefault="00932B34" w:rsidP="00932B34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32B34" w:rsidRDefault="00932B34" w:rsidP="00932B34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32B34" w:rsidRDefault="00932B34" w:rsidP="00932B34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32B34" w:rsidRDefault="00932B34" w:rsidP="00932B34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673DF" w:rsidRDefault="00932B34" w:rsidP="00B673D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Змістовий модуль 4</w:t>
      </w:r>
      <w:r w:rsidR="00B673DF" w:rsidRPr="00B673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673DF">
        <w:rPr>
          <w:rFonts w:ascii="Times New Roman" w:hAnsi="Times New Roman"/>
          <w:sz w:val="28"/>
          <w:szCs w:val="28"/>
          <w:lang w:val="uk-UA"/>
        </w:rPr>
        <w:t xml:space="preserve">Промоція </w:t>
      </w:r>
      <w:proofErr w:type="spellStart"/>
      <w:r w:rsidR="00B673DF">
        <w:rPr>
          <w:rFonts w:ascii="Times New Roman" w:hAnsi="Times New Roman"/>
          <w:sz w:val="28"/>
          <w:szCs w:val="28"/>
        </w:rPr>
        <w:t>видавничої</w:t>
      </w:r>
      <w:proofErr w:type="spellEnd"/>
      <w:r w:rsidR="00B673D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673DF">
        <w:rPr>
          <w:rFonts w:ascii="Times New Roman" w:hAnsi="Times New Roman"/>
          <w:sz w:val="28"/>
          <w:szCs w:val="28"/>
        </w:rPr>
        <w:t>продукції</w:t>
      </w:r>
      <w:proofErr w:type="spellEnd"/>
      <w:r w:rsidR="002B7C1F">
        <w:rPr>
          <w:rFonts w:ascii="Times New Roman" w:hAnsi="Times New Roman"/>
          <w:sz w:val="28"/>
          <w:szCs w:val="28"/>
          <w:lang w:val="uk-UA"/>
        </w:rPr>
        <w:t xml:space="preserve"> у засобах масової </w:t>
      </w:r>
      <w:proofErr w:type="spellStart"/>
      <w:r w:rsidR="002B7C1F">
        <w:rPr>
          <w:rFonts w:ascii="Times New Roman" w:hAnsi="Times New Roman"/>
          <w:sz w:val="28"/>
          <w:szCs w:val="28"/>
          <w:lang w:val="uk-UA"/>
        </w:rPr>
        <w:t>комунікації</w:t>
      </w:r>
      <w:r w:rsidR="00B673DF">
        <w:rPr>
          <w:rFonts w:ascii="Times New Roman" w:hAnsi="Times New Roman"/>
          <w:sz w:val="28"/>
          <w:szCs w:val="28"/>
          <w:lang w:val="uk-UA"/>
        </w:rPr>
        <w:t>ації</w:t>
      </w:r>
      <w:proofErr w:type="spellEnd"/>
    </w:p>
    <w:p w:rsidR="00932B34" w:rsidRPr="00932B34" w:rsidRDefault="00932B34" w:rsidP="00932B34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80EB6" w:rsidRDefault="00380EB6" w:rsidP="00380EB6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Заняття 8</w:t>
      </w:r>
    </w:p>
    <w:p w:rsidR="00380EB6" w:rsidRDefault="00380EB6" w:rsidP="00380EB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Тема: Промоція </w:t>
      </w:r>
      <w:proofErr w:type="spellStart"/>
      <w:r>
        <w:rPr>
          <w:rFonts w:ascii="Times New Roman" w:hAnsi="Times New Roman"/>
          <w:sz w:val="28"/>
          <w:szCs w:val="28"/>
        </w:rPr>
        <w:t>видавничої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продукції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у засобах масової інформації</w:t>
      </w:r>
    </w:p>
    <w:p w:rsidR="00380EB6" w:rsidRDefault="00380EB6" w:rsidP="00380EB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План</w:t>
      </w:r>
    </w:p>
    <w:p w:rsidR="00380EB6" w:rsidRDefault="00380EB6" w:rsidP="00380EB6">
      <w:pPr>
        <w:pStyle w:val="1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Періодика у контексті промоції видань</w:t>
      </w:r>
    </w:p>
    <w:p w:rsidR="00380EB6" w:rsidRDefault="00380EB6" w:rsidP="00380EB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80EB6" w:rsidRDefault="00380EB6" w:rsidP="00380E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Література</w:t>
      </w:r>
    </w:p>
    <w:p w:rsidR="00380EB6" w:rsidRDefault="00380EB6" w:rsidP="00380EB6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Бессараб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А. О.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Формування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читацької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просування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книжкової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продукції</w:t>
      </w:r>
      <w:proofErr w:type="spellEnd"/>
    </w:p>
    <w:p w:rsidR="00380EB6" w:rsidRDefault="00380EB6" w:rsidP="00380EB6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сторінках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журналу "COSMOPOLITAN” 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Україна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) / А. О.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Бессараб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// Держава та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регіони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Серія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: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Соц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іальні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комунікації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- 2014. - № 4. - С. 104-108. - Режим доступу:</w:t>
      </w:r>
    </w:p>
    <w:p w:rsidR="00380EB6" w:rsidRDefault="00380EB6" w:rsidP="00380EB6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FF"/>
          <w:sz w:val="28"/>
          <w:szCs w:val="28"/>
          <w:lang w:val="uk-UA"/>
        </w:rPr>
      </w:pPr>
      <w:hyperlink r:id="rId11" w:history="1">
        <w:r>
          <w:rPr>
            <w:rStyle w:val="a3"/>
            <w:rFonts w:ascii="Times New Roman" w:hAnsi="Times New Roman"/>
          </w:rPr>
          <w:t>http://nbuv.gov.ua/UJRN/drsk_2014_4_24</w:t>
        </w:r>
      </w:hyperlink>
    </w:p>
    <w:p w:rsidR="00380EB6" w:rsidRDefault="00380EB6" w:rsidP="00380EB6">
      <w:pPr>
        <w:pStyle w:val="a4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Афанасенко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 Інформаційні можливості книжкового ринку України / О.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Афанасенко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// Вісник книжкової палати. — 2003. — № 7. — С. 8–10.</w:t>
      </w:r>
    </w:p>
    <w:p w:rsidR="00380EB6" w:rsidRDefault="00380EB6" w:rsidP="00380EB6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Зелінська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Н. М.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Просування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книжкових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видань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традиційних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нов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ітніх</w:t>
      </w:r>
      <w:proofErr w:type="spellEnd"/>
    </w:p>
    <w:p w:rsidR="00380EB6" w:rsidRDefault="00380EB6" w:rsidP="00380EB6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українських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мед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іа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контексті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європейської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практики / Н. М.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Зелінська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//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Наукові</w:t>
      </w:r>
      <w:proofErr w:type="spellEnd"/>
    </w:p>
    <w:p w:rsidR="00380EB6" w:rsidRDefault="00380EB6" w:rsidP="00380EB6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записки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Інституту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журналістики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– 2014. – Т. 56. – С . 96-99. – Режим доступу:</w:t>
      </w:r>
    </w:p>
    <w:p w:rsidR="00380EB6" w:rsidRDefault="00380EB6" w:rsidP="00380EB6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>http://nbuv.gov.ua/UJRN/Nzizh_2014_56_20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80EB6" w:rsidRPr="00272FE9" w:rsidRDefault="00380EB6" w:rsidP="00380EB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:rsidR="00380EB6" w:rsidRDefault="00380EB6" w:rsidP="00380EB6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Заняття 9-10</w:t>
      </w:r>
    </w:p>
    <w:p w:rsidR="00380EB6" w:rsidRDefault="00380EB6" w:rsidP="00380EB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Тема: Промоція </w:t>
      </w:r>
      <w:proofErr w:type="spellStart"/>
      <w:r>
        <w:rPr>
          <w:rFonts w:ascii="Times New Roman" w:hAnsi="Times New Roman"/>
          <w:sz w:val="28"/>
          <w:szCs w:val="28"/>
        </w:rPr>
        <w:t>видавничої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продукції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у засобах масової інформації</w:t>
      </w:r>
    </w:p>
    <w:p w:rsidR="00380EB6" w:rsidRDefault="00380EB6" w:rsidP="00380EB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План</w:t>
      </w:r>
    </w:p>
    <w:p w:rsidR="00380EB6" w:rsidRDefault="00380EB6" w:rsidP="00380EB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80EB6" w:rsidRDefault="00380EB6" w:rsidP="00380EB6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Промоція на телебаченні.</w:t>
      </w:r>
    </w:p>
    <w:p w:rsidR="00380EB6" w:rsidRDefault="00380EB6" w:rsidP="00380EB6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Промоція на радіо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380EB6" w:rsidRDefault="00380EB6" w:rsidP="00380EB6">
      <w:pPr>
        <w:pStyle w:val="a4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Підготуватись до підтвердження і спростування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наукової гіпотези: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електронні ЗМІ є більш ефективним способом промоції книжкової продукції ніж друковані </w:t>
      </w:r>
      <w:r>
        <w:rPr>
          <w:rFonts w:ascii="Times New Roman" w:hAnsi="Times New Roman"/>
          <w:i/>
          <w:sz w:val="28"/>
          <w:szCs w:val="28"/>
          <w:lang w:val="uk-UA"/>
        </w:rPr>
        <w:lastRenderedPageBreak/>
        <w:t>ЗМІ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Навести </w:t>
      </w:r>
      <w:proofErr w:type="spellStart"/>
      <w:r>
        <w:rPr>
          <w:rFonts w:ascii="Times New Roman" w:hAnsi="Times New Roman"/>
          <w:sz w:val="28"/>
          <w:szCs w:val="28"/>
        </w:rPr>
        <w:t>власні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аргументи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умовиводи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наукові</w:t>
      </w:r>
      <w:proofErr w:type="spellEnd"/>
      <w:r>
        <w:rPr>
          <w:rFonts w:ascii="Times New Roman" w:hAnsi="Times New Roman"/>
          <w:sz w:val="28"/>
          <w:szCs w:val="28"/>
        </w:rPr>
        <w:t xml:space="preserve"> погляди </w:t>
      </w:r>
      <w:proofErr w:type="spellStart"/>
      <w:r>
        <w:rPr>
          <w:rFonts w:ascii="Times New Roman" w:hAnsi="Times New Roman"/>
          <w:sz w:val="28"/>
          <w:szCs w:val="28"/>
        </w:rPr>
        <w:t>фахівці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380EB6" w:rsidRDefault="00380EB6" w:rsidP="00380EB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Практичнее</w:t>
      </w:r>
      <w:r>
        <w:rPr>
          <w:rFonts w:ascii="Times New Roman" w:hAnsi="Times New Roman" w:cs="Times New Roman"/>
          <w:b/>
          <w:sz w:val="28"/>
          <w:szCs w:val="28"/>
        </w:rPr>
        <w:t xml:space="preserve"> завдання</w:t>
      </w:r>
    </w:p>
    <w:p w:rsidR="00380EB6" w:rsidRDefault="00380EB6" w:rsidP="00380EB6">
      <w:pPr>
        <w:pStyle w:val="a4"/>
        <w:widowControl w:val="0"/>
        <w:numPr>
          <w:ilvl w:val="1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Проаналізувати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1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радіоканал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на предмет         </w:t>
      </w:r>
      <w:proofErr w:type="spellStart"/>
      <w:r>
        <w:rPr>
          <w:rFonts w:ascii="Times New Roman" w:hAnsi="Times New Roman"/>
          <w:sz w:val="28"/>
          <w:szCs w:val="28"/>
        </w:rPr>
        <w:t>промоції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книжкової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продукції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80EB6" w:rsidRDefault="00380EB6" w:rsidP="00380EB6">
      <w:pPr>
        <w:pStyle w:val="a4"/>
        <w:numPr>
          <w:ilvl w:val="1"/>
          <w:numId w:val="12"/>
        </w:numPr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Проаналізувати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1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телепрограму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Запорізького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регіону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на предмет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популяризації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книжкової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продукції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380EB6" w:rsidRDefault="00380EB6" w:rsidP="00380EB6">
      <w:pPr>
        <w:pStyle w:val="a4"/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80EB6" w:rsidRDefault="00380EB6" w:rsidP="00380E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Література</w:t>
      </w:r>
    </w:p>
    <w:p w:rsidR="00380EB6" w:rsidRDefault="00380EB6" w:rsidP="00380EB6">
      <w:pPr>
        <w:pStyle w:val="a4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Афанасенко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 Інформаційні можливості книжкового ринку України / О.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Афанасенко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// Вісник книжкової палати. — 2003. — № 7. — С. 8–10.</w:t>
      </w:r>
    </w:p>
    <w:p w:rsidR="00380EB6" w:rsidRDefault="00380EB6" w:rsidP="00380EB6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Зелінська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Н. М.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Просування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книжкових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видань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традиційних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новітніх</w:t>
      </w:r>
      <w:proofErr w:type="spellEnd"/>
    </w:p>
    <w:p w:rsidR="00380EB6" w:rsidRDefault="00380EB6" w:rsidP="00380EB6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українських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мед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іа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контексті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європейської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практики / Н. М.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Зелінська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//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Наукові</w:t>
      </w:r>
      <w:proofErr w:type="spellEnd"/>
    </w:p>
    <w:p w:rsidR="00380EB6" w:rsidRDefault="00380EB6" w:rsidP="00380EB6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записки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Інституту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журналістики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– 2014. – Т. 56. – С . 96-99. – Режим доступу:</w:t>
      </w:r>
    </w:p>
    <w:p w:rsidR="00380EB6" w:rsidRDefault="00380EB6" w:rsidP="00380EB6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>http://nbuv.gov.ua/UJRN/Nzizh_2014_56_20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80EB6" w:rsidRDefault="00380EB6" w:rsidP="00380EB6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Зелінська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Н. М.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Рекламування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книжкових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видань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сучасному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українському</w:t>
      </w:r>
      <w:proofErr w:type="spellEnd"/>
    </w:p>
    <w:p w:rsidR="00380EB6" w:rsidRDefault="00380EB6" w:rsidP="00380EB6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телебаченні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/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Наталія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Зелінська</w:t>
      </w:r>
      <w:proofErr w:type="spellEnd"/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//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існик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Львівського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Університету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Серія</w:t>
      </w:r>
      <w:proofErr w:type="spellEnd"/>
    </w:p>
    <w:p w:rsidR="00380EB6" w:rsidRDefault="00380EB6" w:rsidP="00380EB6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журналістика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– 2013. –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Вип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38. – С. 277–282 //</w:t>
      </w:r>
    </w:p>
    <w:p w:rsidR="00380EB6" w:rsidRDefault="00380EB6" w:rsidP="00380EB6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FF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>http://eprints.zu.edu.ua/16547/1/стаття_Зелінської_Н.М._.pdf</w:t>
      </w:r>
    </w:p>
    <w:p w:rsidR="00380EB6" w:rsidRDefault="00380EB6" w:rsidP="00380EB6">
      <w:pPr>
        <w:pStyle w:val="11"/>
        <w:numPr>
          <w:ilvl w:val="0"/>
          <w:numId w:val="11"/>
        </w:numPr>
        <w:ind w:left="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Ключковська</w:t>
      </w:r>
      <w:proofErr w:type="spellEnd"/>
      <w:r>
        <w:rPr>
          <w:sz w:val="28"/>
          <w:szCs w:val="28"/>
          <w:lang w:val="uk-UA"/>
        </w:rPr>
        <w:t xml:space="preserve"> Г. Книжкова промоція як взаємодія книжкової справи та ЗМІ (засади формування української моделі): Дис. на </w:t>
      </w:r>
      <w:proofErr w:type="spellStart"/>
      <w:r>
        <w:rPr>
          <w:sz w:val="28"/>
          <w:szCs w:val="28"/>
          <w:lang w:val="uk-UA"/>
        </w:rPr>
        <w:t>здоб</w:t>
      </w:r>
      <w:proofErr w:type="spellEnd"/>
      <w:r>
        <w:rPr>
          <w:sz w:val="28"/>
          <w:szCs w:val="28"/>
          <w:lang w:val="uk-UA"/>
        </w:rPr>
        <w:t xml:space="preserve">. наук. ступ. канд. філол. н. – Львів, 2000. – 176 с. </w:t>
      </w:r>
    </w:p>
    <w:p w:rsidR="00380EB6" w:rsidRDefault="00380EB6" w:rsidP="00380EB6">
      <w:pPr>
        <w:pStyle w:val="a4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Копистинська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І. Роль </w:t>
      </w:r>
      <w:proofErr w:type="spellStart"/>
      <w:r>
        <w:rPr>
          <w:rFonts w:ascii="Times New Roman" w:hAnsi="Times New Roman"/>
          <w:sz w:val="28"/>
          <w:szCs w:val="28"/>
        </w:rPr>
        <w:t>книгознавчої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періодики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рекламуванні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популяризації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книг / І. </w:t>
      </w:r>
      <w:proofErr w:type="spellStart"/>
      <w:r>
        <w:rPr>
          <w:rFonts w:ascii="Times New Roman" w:hAnsi="Times New Roman"/>
          <w:sz w:val="28"/>
          <w:szCs w:val="28"/>
        </w:rPr>
        <w:t>Копистинська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// </w:t>
      </w:r>
      <w:proofErr w:type="spellStart"/>
      <w:r>
        <w:rPr>
          <w:rFonts w:ascii="Times New Roman" w:hAnsi="Times New Roman"/>
          <w:sz w:val="28"/>
          <w:szCs w:val="28"/>
        </w:rPr>
        <w:t>Друкарство</w:t>
      </w:r>
      <w:proofErr w:type="spellEnd"/>
      <w:r>
        <w:rPr>
          <w:rFonts w:ascii="Times New Roman" w:hAnsi="Times New Roman"/>
          <w:sz w:val="28"/>
          <w:szCs w:val="28"/>
        </w:rPr>
        <w:t>. — 2004. — № 2. — С. 33–36.</w:t>
      </w:r>
    </w:p>
    <w:p w:rsidR="00380EB6" w:rsidRDefault="00380EB6" w:rsidP="00380EB6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Копистинська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І. </w:t>
      </w:r>
      <w:proofErr w:type="spellStart"/>
      <w:r>
        <w:rPr>
          <w:rFonts w:ascii="Times New Roman" w:hAnsi="Times New Roman"/>
          <w:sz w:val="28"/>
          <w:szCs w:val="28"/>
        </w:rPr>
        <w:t>Тенденції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сучасного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вітчизняного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книговидання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організаційний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тематичний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рекламно-промоційний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аспекти</w:t>
      </w:r>
      <w:proofErr w:type="spellEnd"/>
      <w:r>
        <w:rPr>
          <w:rFonts w:ascii="Times New Roman" w:hAnsi="Times New Roman"/>
          <w:sz w:val="28"/>
          <w:szCs w:val="28"/>
        </w:rPr>
        <w:t xml:space="preserve"> (1991-2003 р.р.) : </w:t>
      </w:r>
      <w:proofErr w:type="spellStart"/>
      <w:r>
        <w:rPr>
          <w:rFonts w:ascii="Times New Roman" w:hAnsi="Times New Roman"/>
          <w:sz w:val="28"/>
          <w:szCs w:val="28"/>
        </w:rPr>
        <w:t>дис</w:t>
      </w:r>
      <w:proofErr w:type="spellEnd"/>
      <w:r>
        <w:rPr>
          <w:rFonts w:ascii="Times New Roman" w:hAnsi="Times New Roman"/>
          <w:sz w:val="28"/>
          <w:szCs w:val="28"/>
        </w:rPr>
        <w:t>. … канд</w:t>
      </w:r>
      <w:proofErr w:type="gramStart"/>
      <w:r>
        <w:rPr>
          <w:rFonts w:ascii="Times New Roman" w:hAnsi="Times New Roman"/>
          <w:sz w:val="28"/>
          <w:szCs w:val="28"/>
        </w:rPr>
        <w:t xml:space="preserve">.. 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філол</w:t>
      </w:r>
      <w:proofErr w:type="spellEnd"/>
      <w:r>
        <w:rPr>
          <w:rFonts w:ascii="Times New Roman" w:hAnsi="Times New Roman"/>
          <w:sz w:val="28"/>
          <w:szCs w:val="28"/>
        </w:rPr>
        <w:t xml:space="preserve">. наук / І. </w:t>
      </w:r>
      <w:proofErr w:type="spellStart"/>
      <w:r>
        <w:rPr>
          <w:rFonts w:ascii="Times New Roman" w:hAnsi="Times New Roman"/>
          <w:sz w:val="28"/>
          <w:szCs w:val="28"/>
        </w:rPr>
        <w:t>Копистинська</w:t>
      </w:r>
      <w:proofErr w:type="spellEnd"/>
      <w:r>
        <w:rPr>
          <w:rFonts w:ascii="Times New Roman" w:hAnsi="Times New Roman"/>
          <w:sz w:val="28"/>
          <w:szCs w:val="28"/>
        </w:rPr>
        <w:t>. – К., 2004. – 202 с.</w:t>
      </w:r>
      <w:r w:rsidRPr="002478E5">
        <w:rPr>
          <w:rFonts w:ascii="Times New Roman" w:hAnsi="Times New Roman"/>
          <w:sz w:val="28"/>
          <w:szCs w:val="28"/>
        </w:rPr>
        <w:t xml:space="preserve"> </w:t>
      </w:r>
      <w:r w:rsidRPr="000E4D0C">
        <w:rPr>
          <w:rFonts w:ascii="Times New Roman" w:hAnsi="Times New Roman"/>
          <w:sz w:val="28"/>
          <w:szCs w:val="28"/>
        </w:rPr>
        <w:t>https://moodle.znu.edu.ua/course/view.php?id=348#section-0</w:t>
      </w:r>
    </w:p>
    <w:p w:rsidR="00380EB6" w:rsidRDefault="00380EB6" w:rsidP="00380EB6">
      <w:pPr>
        <w:pStyle w:val="a4"/>
        <w:widowControl w:val="0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Мямліна</w:t>
      </w:r>
      <w:r>
        <w:rPr>
          <w:rFonts w:ascii="Times New Roman" w:hAnsi="Times New Roman"/>
          <w:spacing w:val="-1"/>
          <w:sz w:val="28"/>
          <w:szCs w:val="28"/>
        </w:rPr>
        <w:t>А.В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Промоція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 книг та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читання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 //  ІІ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Міжнародна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науково-практична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конференція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  «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Бібліотека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вищої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школи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 на новому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етапі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розвитку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pacing w:val="-1"/>
          <w:sz w:val="28"/>
          <w:szCs w:val="28"/>
        </w:rPr>
        <w:t>соц</w:t>
      </w:r>
      <w:proofErr w:type="gramEnd"/>
      <w:r>
        <w:rPr>
          <w:rFonts w:ascii="Times New Roman" w:hAnsi="Times New Roman"/>
          <w:spacing w:val="-1"/>
          <w:sz w:val="28"/>
          <w:szCs w:val="28"/>
        </w:rPr>
        <w:t>іальних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комунікацій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. 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Дніпропетровськ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, 24-25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жовтня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 2013</w:t>
      </w:r>
    </w:p>
    <w:p w:rsidR="00380EB6" w:rsidRDefault="00380EB6" w:rsidP="00380EB6">
      <w:pPr>
        <w:pStyle w:val="a4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Піскозуб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Л. Періодичні видання з видавничої справи в сучасних комунікаційних процесах / Л.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Піскозуб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// Наукові записки Української академії друкарства. – 2009. - №1 (15). – С.12-14</w:t>
      </w:r>
    </w:p>
    <w:p w:rsidR="00380EB6" w:rsidRDefault="00380EB6" w:rsidP="00380EB6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Скочинець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Регіональні медіа комунікації як засіб реалізації книжкової промоції // Книга і преса в контексті культурно-історичного розвитку українського суспільства : збірник наукових праць кафедри видавничої справи та редагування  УАД /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ред. Н.В. Зелінська. – Вип. 4. – Львів : УАД, 2011. – С. 105-116.  </w:t>
      </w:r>
    </w:p>
    <w:p w:rsidR="00380EB6" w:rsidRDefault="00380EB6" w:rsidP="00380EB6">
      <w:pPr>
        <w:pStyle w:val="a4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Судин</w:t>
      </w:r>
      <w:proofErr w:type="spellEnd"/>
      <w:r>
        <w:rPr>
          <w:rFonts w:ascii="Times New Roman" w:hAnsi="Times New Roman"/>
          <w:sz w:val="28"/>
          <w:szCs w:val="28"/>
        </w:rPr>
        <w:t xml:space="preserve"> А. </w:t>
      </w:r>
      <w:proofErr w:type="spellStart"/>
      <w:r>
        <w:rPr>
          <w:rFonts w:ascii="Times New Roman" w:hAnsi="Times New Roman"/>
          <w:sz w:val="28"/>
          <w:szCs w:val="28"/>
        </w:rPr>
        <w:t>Неоплачувані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прийоми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реклами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книжковій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справі</w:t>
      </w:r>
      <w:proofErr w:type="spellEnd"/>
      <w:r>
        <w:rPr>
          <w:rFonts w:ascii="Times New Roman" w:hAnsi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/>
          <w:sz w:val="28"/>
          <w:szCs w:val="28"/>
        </w:rPr>
        <w:t>А.Судин</w:t>
      </w:r>
      <w:proofErr w:type="spellEnd"/>
      <w:r>
        <w:rPr>
          <w:rFonts w:ascii="Times New Roman" w:hAnsi="Times New Roman"/>
          <w:sz w:val="28"/>
          <w:szCs w:val="28"/>
        </w:rPr>
        <w:t xml:space="preserve">. – </w:t>
      </w:r>
      <w:proofErr w:type="spellStart"/>
      <w:r>
        <w:rPr>
          <w:rFonts w:ascii="Times New Roman" w:hAnsi="Times New Roman"/>
          <w:sz w:val="28"/>
          <w:szCs w:val="28"/>
        </w:rPr>
        <w:t>Видавнича</w:t>
      </w:r>
      <w:proofErr w:type="spellEnd"/>
      <w:r>
        <w:rPr>
          <w:rFonts w:ascii="Times New Roman" w:hAnsi="Times New Roman"/>
          <w:sz w:val="28"/>
          <w:szCs w:val="28"/>
        </w:rPr>
        <w:t xml:space="preserve"> справа та </w:t>
      </w:r>
      <w:proofErr w:type="spellStart"/>
      <w:r>
        <w:rPr>
          <w:rFonts w:ascii="Times New Roman" w:hAnsi="Times New Roman"/>
          <w:sz w:val="28"/>
          <w:szCs w:val="28"/>
        </w:rPr>
        <w:t>поліграфія</w:t>
      </w:r>
      <w:proofErr w:type="spellEnd"/>
      <w:r>
        <w:rPr>
          <w:rFonts w:ascii="Times New Roman" w:hAnsi="Times New Roman"/>
          <w:sz w:val="28"/>
          <w:szCs w:val="28"/>
        </w:rPr>
        <w:t xml:space="preserve">. – 2008. – </w:t>
      </w:r>
      <w:proofErr w:type="spellStart"/>
      <w:r>
        <w:rPr>
          <w:rFonts w:ascii="Times New Roman" w:hAnsi="Times New Roman"/>
          <w:sz w:val="28"/>
          <w:szCs w:val="28"/>
        </w:rPr>
        <w:t>Вип</w:t>
      </w:r>
      <w:proofErr w:type="spellEnd"/>
      <w:r>
        <w:rPr>
          <w:rFonts w:ascii="Times New Roman" w:hAnsi="Times New Roman"/>
          <w:sz w:val="28"/>
          <w:szCs w:val="28"/>
        </w:rPr>
        <w:t>. 1 (47). – С. 102-108.</w:t>
      </w:r>
    </w:p>
    <w:p w:rsidR="00380EB6" w:rsidRPr="008C1175" w:rsidRDefault="00380EB6" w:rsidP="00380EB6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C1175">
        <w:rPr>
          <w:rFonts w:ascii="Times New Roman" w:hAnsi="Times New Roman"/>
          <w:sz w:val="28"/>
          <w:szCs w:val="28"/>
          <w:lang w:val="uk-UA"/>
        </w:rPr>
        <w:t xml:space="preserve">Судин А. Вплив реклами на функціонування фахової періодики (на прикладі видавничо-поліграфічної галузі)  / А. Судин // Книга і преса в контексті культурно-історичного розвитку українського суспільства : збірник наукових праць кафедри видавничої справи та редагування УАД / </w:t>
      </w:r>
      <w:proofErr w:type="spellStart"/>
      <w:r w:rsidRPr="008C1175">
        <w:rPr>
          <w:rFonts w:ascii="Times New Roman" w:hAnsi="Times New Roman"/>
          <w:sz w:val="28"/>
          <w:szCs w:val="28"/>
          <w:lang w:val="uk-UA"/>
        </w:rPr>
        <w:t>відп</w:t>
      </w:r>
      <w:proofErr w:type="spellEnd"/>
      <w:r w:rsidRPr="008C1175">
        <w:rPr>
          <w:rFonts w:ascii="Times New Roman" w:hAnsi="Times New Roman"/>
          <w:sz w:val="28"/>
          <w:szCs w:val="28"/>
          <w:lang w:val="uk-UA"/>
        </w:rPr>
        <w:t>. ред. Н.В. Зелінська. – Вип. 4. – Львів : УАД, 2011. – С. 129-139.</w:t>
      </w:r>
    </w:p>
    <w:p w:rsidR="00380EB6" w:rsidRPr="008C1175" w:rsidRDefault="00380EB6" w:rsidP="00380EB6">
      <w:pPr>
        <w:pStyle w:val="a4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C1175">
        <w:rPr>
          <w:rFonts w:ascii="Times New Roman" w:hAnsi="Times New Roman"/>
          <w:sz w:val="28"/>
          <w:szCs w:val="28"/>
        </w:rPr>
        <w:lastRenderedPageBreak/>
        <w:t>Теремко</w:t>
      </w:r>
      <w:proofErr w:type="spellEnd"/>
      <w:r w:rsidRPr="008C1175">
        <w:rPr>
          <w:rFonts w:ascii="Times New Roman" w:hAnsi="Times New Roman"/>
          <w:sz w:val="28"/>
          <w:szCs w:val="28"/>
        </w:rPr>
        <w:t xml:space="preserve"> В. </w:t>
      </w:r>
      <w:proofErr w:type="spellStart"/>
      <w:r w:rsidRPr="008C1175">
        <w:rPr>
          <w:rFonts w:ascii="Times New Roman" w:hAnsi="Times New Roman"/>
          <w:sz w:val="28"/>
          <w:szCs w:val="28"/>
        </w:rPr>
        <w:t>Видавничий</w:t>
      </w:r>
      <w:proofErr w:type="spellEnd"/>
      <w:r w:rsidRPr="008C1175">
        <w:rPr>
          <w:rFonts w:ascii="Times New Roman" w:hAnsi="Times New Roman"/>
          <w:sz w:val="28"/>
          <w:szCs w:val="28"/>
        </w:rPr>
        <w:t xml:space="preserve"> маркетинг / В. </w:t>
      </w:r>
      <w:proofErr w:type="spellStart"/>
      <w:r w:rsidRPr="008C1175">
        <w:rPr>
          <w:rFonts w:ascii="Times New Roman" w:hAnsi="Times New Roman"/>
          <w:sz w:val="28"/>
          <w:szCs w:val="28"/>
        </w:rPr>
        <w:t>Теремко</w:t>
      </w:r>
      <w:proofErr w:type="spellEnd"/>
      <w:r w:rsidRPr="008C1175">
        <w:rPr>
          <w:rFonts w:ascii="Times New Roman" w:hAnsi="Times New Roman"/>
          <w:sz w:val="28"/>
          <w:szCs w:val="28"/>
        </w:rPr>
        <w:t>. – К.</w:t>
      </w:r>
      <w:proofErr w:type="gramStart"/>
      <w:r w:rsidRPr="008C117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C11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1175">
        <w:rPr>
          <w:rFonts w:ascii="Times New Roman" w:hAnsi="Times New Roman"/>
          <w:sz w:val="28"/>
          <w:szCs w:val="28"/>
        </w:rPr>
        <w:t>Академвидав</w:t>
      </w:r>
      <w:proofErr w:type="spellEnd"/>
      <w:r w:rsidRPr="008C1175">
        <w:rPr>
          <w:rFonts w:ascii="Times New Roman" w:hAnsi="Times New Roman"/>
          <w:sz w:val="28"/>
          <w:szCs w:val="28"/>
        </w:rPr>
        <w:t>, 2009. –    272 с. https://moodle.znu.edu.ua/course/view.php?id=348#section-0</w:t>
      </w:r>
    </w:p>
    <w:p w:rsidR="00380EB6" w:rsidRDefault="00380EB6" w:rsidP="00380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EB6" w:rsidRDefault="00380EB6" w:rsidP="00380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0EB6" w:rsidRDefault="00380EB6" w:rsidP="00380E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Практичне № 11-12 </w:t>
      </w:r>
    </w:p>
    <w:p w:rsidR="00380EB6" w:rsidRDefault="00380EB6" w:rsidP="00380EB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Соціальні мережі як спосіб промоції книжкової промоції</w:t>
      </w:r>
    </w:p>
    <w:p w:rsidR="00380EB6" w:rsidRDefault="00380EB6" w:rsidP="00380EB6">
      <w:pPr>
        <w:pStyle w:val="a4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Офіційні сайти видавництв.</w:t>
      </w:r>
    </w:p>
    <w:p w:rsidR="00380EB6" w:rsidRDefault="00380EB6" w:rsidP="00380EB6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Акції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конкурси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проводять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видавництва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соц</w:t>
      </w:r>
      <w:proofErr w:type="gramEnd"/>
      <w:r>
        <w:rPr>
          <w:rFonts w:ascii="Times New Roman" w:hAnsi="Times New Roman"/>
          <w:sz w:val="28"/>
          <w:szCs w:val="28"/>
        </w:rPr>
        <w:t>іальних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мережах:</w:t>
      </w:r>
    </w:p>
    <w:p w:rsidR="00380EB6" w:rsidRDefault="00380EB6" w:rsidP="00380EB6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конкурс за книгою (</w:t>
      </w:r>
      <w:proofErr w:type="spellStart"/>
      <w:r>
        <w:rPr>
          <w:rFonts w:ascii="Times New Roman" w:hAnsi="Times New Roman"/>
          <w:sz w:val="28"/>
          <w:szCs w:val="28"/>
        </w:rPr>
        <w:t>малюнок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вірш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фотографія</w:t>
      </w:r>
      <w:proofErr w:type="spellEnd"/>
      <w:r>
        <w:rPr>
          <w:rFonts w:ascii="Times New Roman" w:hAnsi="Times New Roman"/>
          <w:sz w:val="28"/>
          <w:szCs w:val="28"/>
        </w:rPr>
        <w:t xml:space="preserve">); конкурс на </w:t>
      </w:r>
      <w:proofErr w:type="spellStart"/>
      <w:r>
        <w:rPr>
          <w:rFonts w:ascii="Times New Roman" w:hAnsi="Times New Roman"/>
          <w:sz w:val="28"/>
          <w:szCs w:val="28"/>
        </w:rPr>
        <w:t>задану</w:t>
      </w:r>
      <w:proofErr w:type="spellEnd"/>
      <w:r>
        <w:rPr>
          <w:rFonts w:ascii="Times New Roman" w:hAnsi="Times New Roman"/>
          <w:sz w:val="28"/>
          <w:szCs w:val="28"/>
        </w:rPr>
        <w:t xml:space="preserve"> тему;</w:t>
      </w:r>
    </w:p>
    <w:p w:rsidR="00380EB6" w:rsidRDefault="00380EB6" w:rsidP="00380EB6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перепости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випадковий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вибі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переможця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завдання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«приведи </w:t>
      </w:r>
      <w:proofErr w:type="spellStart"/>
      <w:r>
        <w:rPr>
          <w:rFonts w:ascii="Times New Roman" w:hAnsi="Times New Roman"/>
          <w:sz w:val="28"/>
          <w:szCs w:val="28"/>
        </w:rPr>
        <w:t>друзів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групу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380EB6" w:rsidRDefault="00380EB6" w:rsidP="00380EB6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Відеоконференції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авторами.</w:t>
      </w:r>
    </w:p>
    <w:p w:rsidR="00380EB6" w:rsidRDefault="00380EB6" w:rsidP="00380EB6">
      <w:pPr>
        <w:pStyle w:val="a4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Буктрейлери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380EB6" w:rsidRDefault="00380EB6" w:rsidP="00380EB6">
      <w:pPr>
        <w:pStyle w:val="a4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Буккросинг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380EB6" w:rsidRDefault="00380EB6" w:rsidP="00380EB6">
      <w:pPr>
        <w:pStyle w:val="a4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Флешмоб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380EB6" w:rsidRDefault="00380EB6" w:rsidP="00380EB6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Завдання: </w:t>
      </w:r>
    </w:p>
    <w:p w:rsidR="00380EB6" w:rsidRDefault="00380EB6" w:rsidP="00380EB6">
      <w:pPr>
        <w:pStyle w:val="a4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Проаналізувати 1 соціальну мережу на предмет промоції книжкової продукції</w:t>
      </w:r>
      <w:r>
        <w:rPr>
          <w:rFonts w:ascii="Times New Roman" w:hAnsi="Times New Roman"/>
          <w:b/>
          <w:i/>
          <w:sz w:val="28"/>
          <w:szCs w:val="28"/>
        </w:rPr>
        <w:t>).</w:t>
      </w:r>
    </w:p>
    <w:p w:rsidR="00380EB6" w:rsidRDefault="00380EB6" w:rsidP="00380EB6">
      <w:pPr>
        <w:pStyle w:val="a4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Проаналізувати 1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буктрейлер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на предмет промоції книжкової продукції </w:t>
      </w:r>
    </w:p>
    <w:p w:rsidR="00380EB6" w:rsidRDefault="00380EB6" w:rsidP="00380EB6">
      <w:pPr>
        <w:pStyle w:val="a4"/>
        <w:spacing w:after="0" w:line="240" w:lineRule="auto"/>
        <w:ind w:left="1440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380EB6" w:rsidRDefault="00380EB6" w:rsidP="00380EB6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Література</w:t>
      </w:r>
    </w:p>
    <w:p w:rsidR="00380EB6" w:rsidRDefault="00380EB6" w:rsidP="00380EB6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чи  забавки для видавця? [Електронний ресурс]. –  Режим доступу 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http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: //www.chytomo.com/news/buktreyler-po-ukrayinsky-dodatkova-promotsiya-nyhy-chy-zabavky-dlya-vydavtsya</w:t>
      </w:r>
    </w:p>
    <w:p w:rsidR="00380EB6" w:rsidRDefault="00380EB6" w:rsidP="00380EB6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Бессараб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А. О.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Буктрейлер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як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нове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явище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сфері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соц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іальних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комунікацій</w:t>
      </w:r>
      <w:proofErr w:type="spellEnd"/>
    </w:p>
    <w:p w:rsidR="00380EB6" w:rsidRDefault="00380EB6" w:rsidP="00380EB6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[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Електронний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ресурс] / А. О.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Бессараб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// Держава 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регіони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Сер. :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Соц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іальні</w:t>
      </w:r>
      <w:proofErr w:type="spellEnd"/>
    </w:p>
    <w:p w:rsidR="00380EB6" w:rsidRDefault="00380EB6" w:rsidP="00380EB6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комунікації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- 2014. - № 1-2. - С. 159-163. - Режим доступу:</w:t>
      </w:r>
    </w:p>
    <w:p w:rsidR="00380EB6" w:rsidRDefault="00380EB6" w:rsidP="00380EB6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http://nbuv.gov.ua/UJRN/drsk_2014_1-2_33</w:t>
      </w:r>
    </w:p>
    <w:p w:rsidR="00380EB6" w:rsidRDefault="00380EB6" w:rsidP="00380EB6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Style w:val="a3"/>
          <w:color w:val="000000"/>
          <w:lang w:val="uk-UA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Буктрейлер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–  як   засіб    промоції   книги   [Електронний ресурс]. – Режим доступу : </w:t>
      </w:r>
      <w:hyperlink r:id="rId12" w:history="1">
        <w:proofErr w:type="spellStart"/>
        <w:r>
          <w:rPr>
            <w:rStyle w:val="a3"/>
            <w:rFonts w:ascii="Times New Roman" w:hAnsi="Times New Roman"/>
            <w:color w:val="000000"/>
            <w:lang w:val="uk-UA"/>
          </w:rPr>
          <w:t>http</w:t>
        </w:r>
        <w:proofErr w:type="spellEnd"/>
        <w:r>
          <w:rPr>
            <w:rStyle w:val="a3"/>
            <w:rFonts w:ascii="Times New Roman" w:hAnsi="Times New Roman"/>
            <w:color w:val="000000"/>
            <w:lang w:val="uk-UA"/>
          </w:rPr>
          <w:t xml:space="preserve"> : //</w:t>
        </w:r>
        <w:proofErr w:type="spellStart"/>
        <w:r>
          <w:rPr>
            <w:rStyle w:val="a3"/>
            <w:rFonts w:ascii="Times New Roman" w:hAnsi="Times New Roman"/>
            <w:color w:val="000000"/>
            <w:lang w:val="uk-UA"/>
          </w:rPr>
          <w:t>ualife.org</w:t>
        </w:r>
        <w:proofErr w:type="spellEnd"/>
        <w:r>
          <w:rPr>
            <w:rStyle w:val="a3"/>
            <w:rFonts w:ascii="Times New Roman" w:hAnsi="Times New Roman"/>
            <w:color w:val="000000"/>
            <w:lang w:val="uk-UA"/>
          </w:rPr>
          <w:t>/</w:t>
        </w:r>
        <w:proofErr w:type="spellStart"/>
        <w:r>
          <w:rPr>
            <w:rStyle w:val="a3"/>
            <w:rFonts w:ascii="Times New Roman" w:hAnsi="Times New Roman"/>
            <w:color w:val="000000"/>
            <w:lang w:val="uk-UA"/>
          </w:rPr>
          <w:t>post</w:t>
        </w:r>
        <w:proofErr w:type="spellEnd"/>
        <w:r>
          <w:rPr>
            <w:rStyle w:val="a3"/>
            <w:rFonts w:ascii="Times New Roman" w:hAnsi="Times New Roman"/>
            <w:color w:val="000000"/>
            <w:lang w:val="uk-UA"/>
          </w:rPr>
          <w:t>/21332</w:t>
        </w:r>
      </w:hyperlink>
    </w:p>
    <w:p w:rsidR="00380EB6" w:rsidRPr="00593AA8" w:rsidRDefault="00380EB6" w:rsidP="00380EB6">
      <w:pPr>
        <w:pStyle w:val="a4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Буккросинг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[Електронний ресурс] – Режим доступу: </w:t>
      </w:r>
      <w:proofErr w:type="spellStart"/>
      <w:r>
        <w:rPr>
          <w:rFonts w:ascii="Times New Roman" w:hAnsi="Times New Roman"/>
          <w:sz w:val="28"/>
          <w:szCs w:val="28"/>
        </w:rPr>
        <w:t>http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://</w:t>
      </w:r>
      <w:proofErr w:type="spellStart"/>
      <w:r>
        <w:rPr>
          <w:rFonts w:ascii="Times New Roman" w:hAnsi="Times New Roman"/>
          <w:sz w:val="28"/>
          <w:szCs w:val="28"/>
        </w:rPr>
        <w:t>bookcrossing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net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ua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full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_</w:t>
      </w:r>
      <w:proofErr w:type="spellStart"/>
      <w:r>
        <w:rPr>
          <w:rFonts w:ascii="Times New Roman" w:hAnsi="Times New Roman"/>
          <w:sz w:val="28"/>
          <w:szCs w:val="28"/>
        </w:rPr>
        <w:t>page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_</w:t>
      </w:r>
      <w:proofErr w:type="spellStart"/>
      <w:r>
        <w:rPr>
          <w:rFonts w:ascii="Times New Roman" w:hAnsi="Times New Roman"/>
          <w:sz w:val="28"/>
          <w:szCs w:val="28"/>
        </w:rPr>
        <w:t>menu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_</w:t>
      </w:r>
      <w:proofErr w:type="spellStart"/>
      <w:r>
        <w:rPr>
          <w:rFonts w:ascii="Times New Roman" w:hAnsi="Times New Roman"/>
          <w:sz w:val="28"/>
          <w:szCs w:val="28"/>
        </w:rPr>
        <w:t>work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php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?</w:t>
      </w:r>
      <w:proofErr w:type="spellStart"/>
      <w:r>
        <w:rPr>
          <w:rFonts w:ascii="Times New Roman" w:hAnsi="Times New Roman"/>
          <w:sz w:val="28"/>
          <w:szCs w:val="28"/>
        </w:rPr>
        <w:t>id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=1&amp;</w:t>
      </w:r>
      <w:proofErr w:type="spellStart"/>
      <w:r>
        <w:rPr>
          <w:rFonts w:ascii="Times New Roman" w:hAnsi="Times New Roman"/>
          <w:sz w:val="28"/>
          <w:szCs w:val="28"/>
        </w:rPr>
        <w:t>menu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=</w:t>
      </w:r>
      <w:proofErr w:type="spellStart"/>
      <w:r>
        <w:rPr>
          <w:rFonts w:ascii="Times New Roman" w:hAnsi="Times New Roman"/>
          <w:sz w:val="28"/>
          <w:szCs w:val="28"/>
        </w:rPr>
        <w:t>info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&amp;</w:t>
      </w:r>
      <w:proofErr w:type="spellStart"/>
      <w:r>
        <w:rPr>
          <w:rFonts w:ascii="Times New Roman" w:hAnsi="Times New Roman"/>
          <w:sz w:val="28"/>
          <w:szCs w:val="28"/>
        </w:rPr>
        <w:t>page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=1&amp;</w:t>
      </w:r>
      <w:proofErr w:type="spellStart"/>
      <w:r>
        <w:rPr>
          <w:rFonts w:ascii="Times New Roman" w:hAnsi="Times New Roman"/>
          <w:sz w:val="28"/>
          <w:szCs w:val="28"/>
        </w:rPr>
        <w:t>stat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.9.12.2012).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– Назва з екрану. </w:t>
      </w:r>
    </w:p>
    <w:p w:rsidR="00380EB6" w:rsidRDefault="00380EB6" w:rsidP="00380EB6">
      <w:pPr>
        <w:pStyle w:val="a4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Bookcrossing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[Електронний ресурс] //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Буккросинг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 Україні [сайт]. – Режим доступу: </w:t>
      </w:r>
      <w:proofErr w:type="spellStart"/>
      <w:r>
        <w:rPr>
          <w:rFonts w:ascii="Times New Roman" w:hAnsi="Times New Roman"/>
          <w:sz w:val="28"/>
          <w:szCs w:val="28"/>
        </w:rPr>
        <w:t>http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://</w:t>
      </w:r>
      <w:proofErr w:type="spellStart"/>
      <w:r>
        <w:rPr>
          <w:rFonts w:ascii="Times New Roman" w:hAnsi="Times New Roman"/>
          <w:sz w:val="28"/>
          <w:szCs w:val="28"/>
        </w:rPr>
        <w:t>uk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wikipedia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org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wiki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BookCrossing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– Дата звернення (08.12. </w:t>
      </w:r>
      <w:r>
        <w:rPr>
          <w:rFonts w:ascii="Times New Roman" w:hAnsi="Times New Roman"/>
          <w:sz w:val="28"/>
          <w:szCs w:val="28"/>
        </w:rPr>
        <w:t xml:space="preserve">2012). – </w:t>
      </w:r>
      <w:proofErr w:type="spellStart"/>
      <w:r>
        <w:rPr>
          <w:rFonts w:ascii="Times New Roman" w:hAnsi="Times New Roman"/>
          <w:sz w:val="28"/>
          <w:szCs w:val="28"/>
        </w:rPr>
        <w:t>Назва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екрану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380EB6" w:rsidRDefault="00380EB6" w:rsidP="00380EB6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Водолазька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С. Соціальні мережі як інноваційний спосіб просування та популяризації видавничої продукції / С.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Водолазька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// Український інформаційний простір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[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голов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. ред. М. С.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Тимошик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].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Київ.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– 2013. – Ч. 1. – C. 30-34.</w:t>
      </w:r>
    </w:p>
    <w:p w:rsidR="00380EB6" w:rsidRDefault="00380EB6" w:rsidP="00380EB6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Єжижанська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Т. С.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Використання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українськими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книговидавництвами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інтернет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-</w:t>
      </w:r>
    </w:p>
    <w:p w:rsidR="00380EB6" w:rsidRDefault="00380EB6" w:rsidP="00380EB6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платформ для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комунікації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із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цільовими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аудиторіями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/ Т. С.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Єжижанська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//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Сучасний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мас-медійний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прості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реалії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перспективи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розвитку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матеріали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ІІ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Всеукраїнської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науково-практичної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конференції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(12-13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жовтня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2016 р.) [наук. ред. В. М.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Каленич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].–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Вінниця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2016.</w:t>
      </w:r>
    </w:p>
    <w:p w:rsidR="00380EB6" w:rsidRDefault="00380EB6" w:rsidP="00380EB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80EB6" w:rsidRPr="00593AA8" w:rsidRDefault="00380EB6" w:rsidP="00380EB6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Style w:val="a3"/>
          <w:color w:val="000000"/>
          <w:lang w:val="uk-UA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Книжная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промоция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как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взаимодействие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книжного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дела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СМИ (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основы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формирования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украинской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модели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[Електронний ресурс]. – Режим доступу : </w:t>
      </w:r>
      <w:hyperlink r:id="rId13" w:history="1">
        <w:proofErr w:type="spellStart"/>
        <w:r>
          <w:rPr>
            <w:rStyle w:val="a3"/>
            <w:rFonts w:ascii="Times New Roman" w:hAnsi="Times New Roman"/>
            <w:color w:val="000000"/>
            <w:lang w:val="uk-UA"/>
          </w:rPr>
          <w:t>http</w:t>
        </w:r>
        <w:proofErr w:type="spellEnd"/>
        <w:r>
          <w:rPr>
            <w:rStyle w:val="a3"/>
            <w:rFonts w:ascii="Times New Roman" w:hAnsi="Times New Roman"/>
            <w:color w:val="000000"/>
            <w:lang w:val="uk-UA"/>
          </w:rPr>
          <w:t xml:space="preserve"> : //cheloveknauka.com/knizhnaya-promotsiya-kak-vzaimodeystvie-knizhnogo-dela-i-smi-osnovy-formirovaniya-ukrainskoy-odeli</w:t>
        </w:r>
      </w:hyperlink>
    </w:p>
    <w:p w:rsidR="00380EB6" w:rsidRDefault="00380EB6" w:rsidP="00380EB6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</w:pP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Кокодинська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О. Електронна  книга  та методи її просування в Інтернеті / О.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Кокодинська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// Книга і преса в контексті культурно-історичного розвитку українського суспільства : збірник наукових праць кафедри     видавничої     справи   та     редагування    УАД    /     [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відп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. ред. Н. В. Зелінська]. – Вип. 4. – Львів : УАД, 2011. – С. 327-337.</w:t>
      </w:r>
    </w:p>
    <w:p w:rsidR="00380EB6" w:rsidRDefault="00380EB6" w:rsidP="00380EB6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Кулаковська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В. Вплив реклами книг в Інтернеті (як основного елемента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глобалізаційного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процесу) на формування соціокультурних цінностей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/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Кулаковська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//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Актуальні проблеми історії, теорії та практики художньої культури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: зб. наук. пр.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–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К., 2009.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–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Вип.  23.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– С. 36-40.</w:t>
      </w:r>
    </w:p>
    <w:p w:rsidR="00380EB6" w:rsidRDefault="00380EB6" w:rsidP="00380EB6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Нетипові способи промоції книги: іноземний досвід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[Електронний ресурс]. – Режим доступу :</w:t>
      </w:r>
      <w:commentRangeStart w:id="0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http</w:t>
      </w:r>
      <w:commentRangeEnd w:id="0"/>
      <w:r>
        <w:rPr>
          <w:rStyle w:val="a9"/>
          <w:rFonts w:ascii="Times New Roman" w:hAnsi="Times New Roman"/>
          <w:sz w:val="28"/>
          <w:szCs w:val="28"/>
        </w:rPr>
        <w:commentReference w:id="0"/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://www.chytomo.com/news/netipovi-sposobi-promociii-knigi-inozemnij-dosvid</w:t>
      </w:r>
    </w:p>
    <w:p w:rsidR="00380EB6" w:rsidRDefault="00380EB6" w:rsidP="00380EB6">
      <w:pPr>
        <w:pStyle w:val="a4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Theme="minorEastAsia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Паливода Ю.В.ПРОСУВАННЯ НА РИНОК НАВЧАЛЬНОЇ КНИЖКИ ІНТЕРНЕТ-ЗАСОБАМИ (ДО ПРОБЛЕМИ ПРОФЕСІЙНОЇ ВЗАЄМОДІЇ АВТОРА І РЕДАКТОРА) [Електронний ресурс] – Режим доступу:  </w:t>
      </w:r>
      <w:proofErr w:type="spellStart"/>
      <w:r>
        <w:rPr>
          <w:rFonts w:ascii="Times New Roman" w:hAnsi="Times New Roman"/>
          <w:sz w:val="28"/>
          <w:szCs w:val="28"/>
        </w:rPr>
        <w:t>mdpu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  <w:proofErr w:type="spellStart"/>
      <w:r>
        <w:rPr>
          <w:rFonts w:ascii="Times New Roman" w:hAnsi="Times New Roman"/>
          <w:sz w:val="28"/>
          <w:szCs w:val="28"/>
        </w:rPr>
        <w:t>org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  <w:proofErr w:type="spellStart"/>
      <w:r>
        <w:rPr>
          <w:rFonts w:ascii="Times New Roman" w:hAnsi="Times New Roman"/>
          <w:sz w:val="28"/>
          <w:szCs w:val="28"/>
        </w:rPr>
        <w:t>ua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viewtopic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  <w:proofErr w:type="spellStart"/>
      <w:r>
        <w:rPr>
          <w:rFonts w:ascii="Times New Roman" w:hAnsi="Times New Roman"/>
          <w:sz w:val="28"/>
          <w:szCs w:val="28"/>
        </w:rPr>
        <w:t>php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?</w:t>
      </w:r>
      <w:proofErr w:type="spellStart"/>
      <w:r>
        <w:rPr>
          <w:rFonts w:ascii="Times New Roman" w:hAnsi="Times New Roman"/>
          <w:sz w:val="28"/>
          <w:szCs w:val="28"/>
        </w:rPr>
        <w:t>t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=962</w:t>
      </w:r>
    </w:p>
    <w:p w:rsidR="00380EB6" w:rsidRDefault="00380EB6" w:rsidP="00380EB6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Промоція літератури та читання: сучасний досвід України [Електронний ресурс]. – Режим доступу : </w:t>
      </w:r>
      <w:hyperlink r:id="rId15" w:history="1">
        <w:proofErr w:type="spellStart"/>
        <w:r>
          <w:rPr>
            <w:rStyle w:val="a3"/>
            <w:rFonts w:ascii="Times New Roman" w:hAnsi="Times New Roman"/>
            <w:color w:val="000000"/>
            <w:lang w:val="uk-UA"/>
          </w:rPr>
          <w:t>http</w:t>
        </w:r>
        <w:proofErr w:type="spellEnd"/>
        <w:r>
          <w:rPr>
            <w:rStyle w:val="a3"/>
            <w:rFonts w:ascii="Times New Roman" w:hAnsi="Times New Roman"/>
            <w:color w:val="000000"/>
            <w:lang w:val="uk-UA"/>
          </w:rPr>
          <w:t xml:space="preserve"> : //</w:t>
        </w:r>
        <w:proofErr w:type="spellStart"/>
        <w:r>
          <w:rPr>
            <w:rStyle w:val="a3"/>
            <w:rFonts w:ascii="Times New Roman" w:hAnsi="Times New Roman"/>
            <w:color w:val="000000"/>
            <w:lang w:val="uk-UA"/>
          </w:rPr>
          <w:t>www.nplu.org</w:t>
        </w:r>
        <w:proofErr w:type="spellEnd"/>
        <w:r>
          <w:rPr>
            <w:rStyle w:val="a3"/>
            <w:rFonts w:ascii="Times New Roman" w:hAnsi="Times New Roman"/>
            <w:color w:val="000000"/>
            <w:lang w:val="uk-UA"/>
          </w:rPr>
          <w:t>/</w:t>
        </w:r>
        <w:proofErr w:type="spellStart"/>
        <w:r>
          <w:rPr>
            <w:rStyle w:val="a3"/>
            <w:rFonts w:ascii="Times New Roman" w:hAnsi="Times New Roman"/>
            <w:color w:val="000000"/>
            <w:lang w:val="uk-UA"/>
          </w:rPr>
          <w:t>storage</w:t>
        </w:r>
        <w:proofErr w:type="spellEnd"/>
        <w:r>
          <w:rPr>
            <w:rStyle w:val="a3"/>
            <w:rFonts w:ascii="Times New Roman" w:hAnsi="Times New Roman"/>
            <w:color w:val="000000"/>
            <w:lang w:val="uk-UA"/>
          </w:rPr>
          <w:t>/</w:t>
        </w:r>
        <w:proofErr w:type="spellStart"/>
        <w:r>
          <w:rPr>
            <w:rStyle w:val="a3"/>
            <w:rFonts w:ascii="Times New Roman" w:hAnsi="Times New Roman"/>
            <w:color w:val="000000"/>
            <w:lang w:val="uk-UA"/>
          </w:rPr>
          <w:t>files</w:t>
        </w:r>
        <w:proofErr w:type="spellEnd"/>
        <w:r>
          <w:rPr>
            <w:rStyle w:val="a3"/>
            <w:rFonts w:ascii="Times New Roman" w:hAnsi="Times New Roman"/>
            <w:color w:val="000000"/>
            <w:lang w:val="uk-UA"/>
          </w:rPr>
          <w:t>/</w:t>
        </w:r>
        <w:proofErr w:type="spellStart"/>
        <w:r>
          <w:rPr>
            <w:rStyle w:val="a3"/>
            <w:rFonts w:ascii="Times New Roman" w:hAnsi="Times New Roman"/>
            <w:color w:val="000000"/>
            <w:lang w:val="uk-UA"/>
          </w:rPr>
          <w:t>Infocentr</w:t>
        </w:r>
        <w:proofErr w:type="spellEnd"/>
        <w:r>
          <w:rPr>
            <w:rStyle w:val="a3"/>
            <w:rFonts w:ascii="Times New Roman" w:hAnsi="Times New Roman"/>
            <w:color w:val="000000"/>
            <w:lang w:val="uk-UA"/>
          </w:rPr>
          <w:t>/</w:t>
        </w:r>
        <w:proofErr w:type="spellStart"/>
        <w:r>
          <w:rPr>
            <w:rStyle w:val="a3"/>
            <w:rFonts w:ascii="Times New Roman" w:hAnsi="Times New Roman"/>
            <w:color w:val="000000"/>
            <w:lang w:val="uk-UA"/>
          </w:rPr>
          <w:t>Tematich_ogliadi</w:t>
        </w:r>
        <w:proofErr w:type="spellEnd"/>
      </w:hyperlink>
    </w:p>
    <w:p w:rsidR="00380EB6" w:rsidRPr="00593AA8" w:rsidRDefault="00380EB6" w:rsidP="00380EB6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Style w:val="a3"/>
          <w:color w:val="000000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Реклама та промоція [Електронний ресурс]. – Режим доступу : </w:t>
      </w:r>
      <w:hyperlink r:id="rId16" w:history="1">
        <w:proofErr w:type="spellStart"/>
        <w:r>
          <w:rPr>
            <w:rStyle w:val="a3"/>
            <w:rFonts w:ascii="Times New Roman" w:hAnsi="Times New Roman"/>
            <w:color w:val="000000"/>
            <w:lang w:val="uk-UA"/>
          </w:rPr>
          <w:t>http</w:t>
        </w:r>
        <w:proofErr w:type="spellEnd"/>
        <w:r>
          <w:rPr>
            <w:rStyle w:val="a3"/>
            <w:rFonts w:ascii="Times New Roman" w:hAnsi="Times New Roman"/>
            <w:color w:val="000000"/>
            <w:lang w:val="uk-UA"/>
          </w:rPr>
          <w:t xml:space="preserve"> : //</w:t>
        </w:r>
        <w:proofErr w:type="spellStart"/>
        <w:r>
          <w:rPr>
            <w:rStyle w:val="a3"/>
            <w:rFonts w:ascii="Times New Roman" w:hAnsi="Times New Roman"/>
            <w:color w:val="000000"/>
            <w:lang w:val="uk-UA"/>
          </w:rPr>
          <w:t>arzinger.ua</w:t>
        </w:r>
        <w:proofErr w:type="spellEnd"/>
        <w:r>
          <w:rPr>
            <w:rStyle w:val="a3"/>
            <w:rFonts w:ascii="Times New Roman" w:hAnsi="Times New Roman"/>
            <w:color w:val="000000"/>
            <w:lang w:val="uk-UA"/>
          </w:rPr>
          <w:t>/</w:t>
        </w:r>
        <w:proofErr w:type="spellStart"/>
        <w:r>
          <w:rPr>
            <w:rStyle w:val="a3"/>
            <w:rFonts w:ascii="Times New Roman" w:hAnsi="Times New Roman"/>
            <w:color w:val="000000"/>
            <w:lang w:val="uk-UA"/>
          </w:rPr>
          <w:t>ua</w:t>
        </w:r>
        <w:proofErr w:type="spellEnd"/>
        <w:r>
          <w:rPr>
            <w:rStyle w:val="a3"/>
            <w:rFonts w:ascii="Times New Roman" w:hAnsi="Times New Roman"/>
            <w:color w:val="000000"/>
            <w:lang w:val="uk-UA"/>
          </w:rPr>
          <w:t>/</w:t>
        </w:r>
        <w:proofErr w:type="spellStart"/>
        <w:r>
          <w:rPr>
            <w:rStyle w:val="a3"/>
            <w:rFonts w:ascii="Times New Roman" w:hAnsi="Times New Roman"/>
            <w:color w:val="000000"/>
            <w:lang w:val="uk-UA"/>
          </w:rPr>
          <w:t>practice</w:t>
        </w:r>
        <w:proofErr w:type="spellEnd"/>
        <w:r>
          <w:rPr>
            <w:rStyle w:val="a3"/>
            <w:rFonts w:ascii="Times New Roman" w:hAnsi="Times New Roman"/>
            <w:color w:val="000000"/>
            <w:lang w:val="uk-UA"/>
          </w:rPr>
          <w:t>/</w:t>
        </w:r>
        <w:proofErr w:type="spellStart"/>
        <w:r>
          <w:rPr>
            <w:rStyle w:val="a3"/>
            <w:rFonts w:ascii="Times New Roman" w:hAnsi="Times New Roman"/>
            <w:color w:val="000000"/>
            <w:lang w:val="uk-UA"/>
          </w:rPr>
          <w:t>promotion</w:t>
        </w:r>
        <w:proofErr w:type="spellEnd"/>
        <w:r>
          <w:rPr>
            <w:rStyle w:val="a3"/>
            <w:rFonts w:ascii="Times New Roman" w:hAnsi="Times New Roman"/>
            <w:color w:val="000000"/>
            <w:lang w:val="uk-UA"/>
          </w:rPr>
          <w:t>/</w:t>
        </w:r>
      </w:hyperlink>
    </w:p>
    <w:p w:rsidR="00380EB6" w:rsidRDefault="00380EB6" w:rsidP="00380EB6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shd w:val="clear" w:color="auto" w:fill="FFFFFF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Скочинець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О. Роль електронних медіа у здійсненні акцій книжкової промоції  /  О.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Скочинець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//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Теле-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та  радіожурналістика .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2010. – Вип. 9. – Ч. 1.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–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C. 253-257.</w:t>
      </w:r>
    </w:p>
    <w:p w:rsidR="00380EB6" w:rsidRDefault="00380EB6" w:rsidP="00380EB6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Скочинець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О. І.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Електронні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мед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іа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контексті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їх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залучення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реалізації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акцій</w:t>
      </w:r>
      <w:proofErr w:type="spellEnd"/>
    </w:p>
    <w:p w:rsidR="00380EB6" w:rsidRDefault="00380EB6" w:rsidP="00380EB6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книжкової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промоції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спроба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типологічного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аналізу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/ О. І.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Скочинець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//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Наукові</w:t>
      </w:r>
      <w:proofErr w:type="spellEnd"/>
    </w:p>
    <w:p w:rsidR="00380EB6" w:rsidRDefault="00380EB6" w:rsidP="00380EB6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записки [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Українська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академія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друкарства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]. —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Львів</w:t>
      </w:r>
      <w:proofErr w:type="spellEnd"/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Укр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акад.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друк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— 2011. — №4 (37). — С.152–160.</w:t>
      </w:r>
    </w:p>
    <w:p w:rsidR="00380EB6" w:rsidRDefault="00380EB6" w:rsidP="00380EB6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Судин А. Ю.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Неоплачуваня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прийоми реклами  у книжковій справі </w:t>
      </w:r>
    </w:p>
    <w:p w:rsidR="00380EB6" w:rsidRDefault="00380EB6" w:rsidP="00380E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[Електронний ресурс] / А. Ю. Судин // Режим доступу : </w:t>
      </w:r>
      <w:hyperlink r:id="rId17" w:history="1">
        <w:proofErr w:type="spellStart"/>
        <w:r>
          <w:rPr>
            <w:rStyle w:val="a3"/>
            <w:rFonts w:ascii="Times New Roman" w:hAnsi="Times New Roman" w:cs="Times New Roman"/>
            <w:color w:val="000000"/>
          </w:rPr>
          <w:t>https</w:t>
        </w:r>
        <w:proofErr w:type="spellEnd"/>
        <w:r>
          <w:rPr>
            <w:rStyle w:val="a3"/>
            <w:rFonts w:ascii="Times New Roman" w:hAnsi="Times New Roman" w:cs="Times New Roman"/>
            <w:color w:val="000000"/>
          </w:rPr>
          <w:t xml:space="preserve"> : //yandex.ua/search/?text=http%3A%2F%2Fwww.%20nbuv.%20gov.%20ua%2Fportal%2Fnatural%2Fpivs%2F2008_1.%20Pdf&amp;clid=1959251&amp;win=191&amp;lr=960</w:t>
        </w:r>
      </w:hyperlink>
    </w:p>
    <w:p w:rsidR="00380EB6" w:rsidRDefault="00380EB6" w:rsidP="00380EB6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Теремко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В. Видавничий маркетинг / В.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Теремко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. – К. :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Академвидав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, 2009. – 271 с.</w:t>
      </w:r>
      <w:r w:rsidRPr="008C1175">
        <w:rPr>
          <w:rFonts w:ascii="Times New Roman" w:hAnsi="Times New Roman"/>
          <w:sz w:val="28"/>
          <w:szCs w:val="28"/>
        </w:rPr>
        <w:t xml:space="preserve"> </w:t>
      </w:r>
      <w:r w:rsidRPr="000E4D0C">
        <w:rPr>
          <w:rFonts w:ascii="Times New Roman" w:hAnsi="Times New Roman"/>
          <w:sz w:val="28"/>
          <w:szCs w:val="28"/>
        </w:rPr>
        <w:t>https://moodle.znu.edu.ua/course/view.php?id=348#section-0</w:t>
      </w:r>
    </w:p>
    <w:p w:rsidR="00380EB6" w:rsidRDefault="00380EB6" w:rsidP="00380EB6">
      <w:pPr>
        <w:pStyle w:val="a4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Флешмоб</w:t>
      </w:r>
      <w:proofErr w:type="spellEnd"/>
      <w:r>
        <w:rPr>
          <w:rFonts w:ascii="Times New Roman" w:hAnsi="Times New Roman"/>
          <w:sz w:val="28"/>
          <w:szCs w:val="28"/>
        </w:rPr>
        <w:t xml:space="preserve"> [</w:t>
      </w:r>
      <w:proofErr w:type="spellStart"/>
      <w:r>
        <w:rPr>
          <w:rFonts w:ascii="Times New Roman" w:hAnsi="Times New Roman"/>
          <w:sz w:val="28"/>
          <w:szCs w:val="28"/>
        </w:rPr>
        <w:t>Електронний</w:t>
      </w:r>
      <w:proofErr w:type="spellEnd"/>
      <w:r>
        <w:rPr>
          <w:rFonts w:ascii="Times New Roman" w:hAnsi="Times New Roman"/>
          <w:sz w:val="28"/>
          <w:szCs w:val="28"/>
        </w:rPr>
        <w:t xml:space="preserve"> ресурс] – Режим доступу: http://uk.wikipedia.org/wiki/%D0%A4%D0%BB%D0%B5%D1%88%D0%BC%D0 %BE%D0%B1 (09. 12. 2012). – </w:t>
      </w:r>
      <w:proofErr w:type="spellStart"/>
      <w:r>
        <w:rPr>
          <w:rFonts w:ascii="Times New Roman" w:hAnsi="Times New Roman"/>
          <w:sz w:val="28"/>
          <w:szCs w:val="28"/>
        </w:rPr>
        <w:t>Назва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екрану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380EB6" w:rsidRDefault="00380EB6" w:rsidP="00380EB6">
      <w:pPr>
        <w:pStyle w:val="a4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Хлопчук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Т.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Буккросинг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флешмоб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у системі новітніх маркетингових стратегій промоції книги</w:t>
      </w:r>
      <w:r>
        <w:rPr>
          <w:rFonts w:ascii="Times New Roman" w:hAnsi="Times New Roman"/>
          <w:sz w:val="28"/>
          <w:szCs w:val="28"/>
          <w:lang w:val="uk-UA"/>
        </w:rPr>
        <w:t xml:space="preserve"> [Електронний ресурс] – Режим доступу: </w:t>
      </w:r>
      <w:proofErr w:type="spellStart"/>
      <w:r>
        <w:rPr>
          <w:rFonts w:ascii="Times New Roman" w:hAnsi="Times New Roman"/>
          <w:sz w:val="28"/>
          <w:szCs w:val="28"/>
        </w:rPr>
        <w:t>knukim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  <w:proofErr w:type="spellStart"/>
      <w:r>
        <w:rPr>
          <w:rFonts w:ascii="Times New Roman" w:hAnsi="Times New Roman"/>
          <w:sz w:val="28"/>
          <w:szCs w:val="28"/>
        </w:rPr>
        <w:t>edu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  <w:proofErr w:type="spellStart"/>
      <w:r>
        <w:rPr>
          <w:rFonts w:ascii="Times New Roman" w:hAnsi="Times New Roman"/>
          <w:sz w:val="28"/>
          <w:szCs w:val="28"/>
        </w:rPr>
        <w:t>ua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zbirnyk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/1_2/41-</w:t>
      </w:r>
      <w:proofErr w:type="spellStart"/>
      <w:r>
        <w:rPr>
          <w:rFonts w:ascii="Times New Roman" w:hAnsi="Times New Roman"/>
          <w:sz w:val="28"/>
          <w:szCs w:val="28"/>
        </w:rPr>
        <w:t>hlopchuk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  <w:proofErr w:type="spellStart"/>
      <w:r>
        <w:rPr>
          <w:rFonts w:ascii="Times New Roman" w:hAnsi="Times New Roman"/>
          <w:sz w:val="28"/>
          <w:szCs w:val="28"/>
        </w:rPr>
        <w:t>pdf</w:t>
      </w:r>
      <w:proofErr w:type="spellEnd"/>
    </w:p>
    <w:p w:rsidR="00380EB6" w:rsidRDefault="00380EB6" w:rsidP="00380EB6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Шендерівська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Л.П., </w:t>
      </w:r>
      <w:proofErr w:type="spellStart"/>
      <w:r>
        <w:rPr>
          <w:rFonts w:ascii="Times New Roman" w:hAnsi="Times New Roman"/>
          <w:bCs/>
          <w:sz w:val="28"/>
          <w:szCs w:val="28"/>
        </w:rPr>
        <w:t>Ужвій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М.В.Комплекс маркетингу </w:t>
      </w:r>
      <w:proofErr w:type="spellStart"/>
      <w:r>
        <w:rPr>
          <w:rFonts w:ascii="Times New Roman" w:hAnsi="Times New Roman"/>
          <w:bCs/>
          <w:sz w:val="28"/>
          <w:szCs w:val="28"/>
        </w:rPr>
        <w:t>сучасного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видавництва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www.economy.in.ua</w:t>
      </w:r>
      <w:proofErr w:type="spellEnd"/>
    </w:p>
    <w:p w:rsidR="00380EB6" w:rsidRDefault="00380EB6" w:rsidP="00380E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0EB6" w:rsidRDefault="00380EB6">
      <w:pPr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en-US"/>
        </w:rPr>
      </w:pPr>
      <w:r>
        <w:rPr>
          <w:rFonts w:ascii="Times New Roman" w:hAnsi="Times New Roman"/>
          <w:b/>
          <w:sz w:val="28"/>
          <w:szCs w:val="28"/>
          <w:highlight w:val="yellow"/>
        </w:rPr>
        <w:br w:type="page"/>
      </w:r>
    </w:p>
    <w:p w:rsidR="00932B34" w:rsidRDefault="00932B34" w:rsidP="00932B34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32B34">
        <w:rPr>
          <w:rFonts w:ascii="Times New Roman" w:hAnsi="Times New Roman"/>
          <w:b/>
          <w:sz w:val="28"/>
          <w:szCs w:val="28"/>
          <w:highlight w:val="yellow"/>
          <w:lang w:val="uk-UA"/>
        </w:rPr>
        <w:lastRenderedPageBreak/>
        <w:t xml:space="preserve">Заняття </w:t>
      </w:r>
      <w:r>
        <w:rPr>
          <w:rFonts w:ascii="Times New Roman" w:hAnsi="Times New Roman"/>
          <w:b/>
          <w:sz w:val="28"/>
          <w:szCs w:val="28"/>
          <w:lang w:val="uk-UA"/>
        </w:rPr>
        <w:t>8</w:t>
      </w:r>
    </w:p>
    <w:p w:rsidR="00932B34" w:rsidRDefault="00932B34" w:rsidP="00932B34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План</w:t>
      </w:r>
    </w:p>
    <w:p w:rsidR="00932B34" w:rsidRDefault="002B7C1F" w:rsidP="00932B34">
      <w:pPr>
        <w:pStyle w:val="1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Друкована промоція    </w:t>
      </w:r>
      <w:r w:rsidR="00932B34">
        <w:rPr>
          <w:sz w:val="28"/>
          <w:szCs w:val="28"/>
          <w:lang w:val="uk-UA"/>
        </w:rPr>
        <w:t>Періодика у контексті промоції видань</w:t>
      </w:r>
    </w:p>
    <w:p w:rsidR="00932B34" w:rsidRDefault="00932B34" w:rsidP="00932B3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32B34" w:rsidRDefault="00932B34" w:rsidP="00932B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Література</w:t>
      </w:r>
    </w:p>
    <w:p w:rsidR="00932B34" w:rsidRDefault="00932B34" w:rsidP="00932B34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Бессараб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А. О.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Формування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читацької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просування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книжкової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продукції</w:t>
      </w:r>
      <w:proofErr w:type="spellEnd"/>
    </w:p>
    <w:p w:rsidR="00932B34" w:rsidRDefault="00932B34" w:rsidP="00932B34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сторінках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журналу "COSMOPOLITAN” 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Україна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) / А. О.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Бессараб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// Держава та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регіони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Серія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: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Соц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іальні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комунікації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- 2014. - № 4. - С. 104-108. - Режим доступу:</w:t>
      </w:r>
    </w:p>
    <w:p w:rsidR="00932B34" w:rsidRDefault="000647B3" w:rsidP="00932B34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FF"/>
          <w:sz w:val="28"/>
          <w:szCs w:val="28"/>
          <w:lang w:val="uk-UA"/>
        </w:rPr>
      </w:pPr>
      <w:hyperlink r:id="rId18" w:history="1">
        <w:r w:rsidR="00932B34">
          <w:rPr>
            <w:rStyle w:val="a3"/>
            <w:rFonts w:ascii="Times New Roman" w:hAnsi="Times New Roman"/>
          </w:rPr>
          <w:t>http://nbuv.gov.ua/UJRN/drsk_2014_4_24</w:t>
        </w:r>
      </w:hyperlink>
    </w:p>
    <w:p w:rsidR="00932B34" w:rsidRDefault="00932B34" w:rsidP="00932B34">
      <w:pPr>
        <w:pStyle w:val="a4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Афанасенко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 Інформаційні можливості книжкового ринку України / О.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Афанасенко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// Вісник книжкової палати. — 2003. — № 7. — С. 8–10.</w:t>
      </w:r>
    </w:p>
    <w:p w:rsidR="00932B34" w:rsidRDefault="00932B34" w:rsidP="00932B34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Зелінська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Н. М.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Просування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книжкових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видань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традиційних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нов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ітніх</w:t>
      </w:r>
      <w:proofErr w:type="spellEnd"/>
    </w:p>
    <w:p w:rsidR="00932B34" w:rsidRDefault="00932B34" w:rsidP="00932B34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українських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мед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іа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контексті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європейської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практики / Н. М.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Зелінська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//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Наукові</w:t>
      </w:r>
      <w:proofErr w:type="spellEnd"/>
    </w:p>
    <w:p w:rsidR="00932B34" w:rsidRDefault="00932B34" w:rsidP="00932B34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записки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Інституту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журналістики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– 2014. – Т. 56. – С . 96-99. – Режим доступу:</w:t>
      </w:r>
    </w:p>
    <w:p w:rsidR="00932B34" w:rsidRDefault="00932B34" w:rsidP="00932B34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>http://nbuv.gov.ua/UJRN/Nzizh_2014_56_20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32B34" w:rsidRPr="00272FE9" w:rsidRDefault="00932B34" w:rsidP="00932B3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:rsidR="00932B34" w:rsidRDefault="00932B34" w:rsidP="00932B34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Заняття 9-10</w:t>
      </w:r>
    </w:p>
    <w:p w:rsidR="00932B34" w:rsidRDefault="00932B34" w:rsidP="00932B34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Тема: Промоція </w:t>
      </w:r>
      <w:proofErr w:type="spellStart"/>
      <w:r>
        <w:rPr>
          <w:rFonts w:ascii="Times New Roman" w:hAnsi="Times New Roman"/>
          <w:sz w:val="28"/>
          <w:szCs w:val="28"/>
        </w:rPr>
        <w:t>видавничої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продукції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673DF">
        <w:rPr>
          <w:rFonts w:ascii="Times New Roman" w:hAnsi="Times New Roman"/>
          <w:bCs/>
          <w:color w:val="000000"/>
          <w:sz w:val="28"/>
          <w:szCs w:val="28"/>
        </w:rPr>
        <w:t xml:space="preserve">на </w:t>
      </w:r>
      <w:proofErr w:type="spellStart"/>
      <w:r w:rsidR="00B673DF">
        <w:rPr>
          <w:rFonts w:ascii="Times New Roman" w:hAnsi="Times New Roman"/>
          <w:bCs/>
          <w:color w:val="000000"/>
          <w:sz w:val="28"/>
          <w:szCs w:val="28"/>
        </w:rPr>
        <w:t>телебаченні</w:t>
      </w:r>
      <w:proofErr w:type="spellEnd"/>
      <w:r w:rsidR="00B673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673DF">
        <w:rPr>
          <w:rFonts w:ascii="Times New Roman" w:hAnsi="Times New Roman"/>
          <w:bCs/>
          <w:color w:val="000000"/>
          <w:sz w:val="28"/>
          <w:szCs w:val="28"/>
        </w:rPr>
        <w:t xml:space="preserve">на </w:t>
      </w:r>
      <w:proofErr w:type="spellStart"/>
      <w:r w:rsidR="00B673DF">
        <w:rPr>
          <w:rFonts w:ascii="Times New Roman" w:hAnsi="Times New Roman"/>
          <w:bCs/>
          <w:color w:val="000000"/>
          <w:sz w:val="28"/>
          <w:szCs w:val="28"/>
        </w:rPr>
        <w:t>радіо</w:t>
      </w:r>
      <w:proofErr w:type="spellEnd"/>
      <w:r w:rsidR="00B673D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План</w:t>
      </w:r>
    </w:p>
    <w:p w:rsidR="00932B34" w:rsidRDefault="00932B34" w:rsidP="00932B3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32B34" w:rsidRDefault="00932B34" w:rsidP="00932B34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Промоція на телебаченні.</w:t>
      </w:r>
    </w:p>
    <w:p w:rsidR="00932B34" w:rsidRDefault="00932B34" w:rsidP="00932B34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Промоція на радіо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932B34" w:rsidRDefault="00932B34" w:rsidP="00932B34">
      <w:pPr>
        <w:pStyle w:val="a4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Підготуватись до підтвердження і спростування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наукової гіпотези: </w:t>
      </w:r>
      <w:r>
        <w:rPr>
          <w:rFonts w:ascii="Times New Roman" w:hAnsi="Times New Roman"/>
          <w:i/>
          <w:sz w:val="28"/>
          <w:szCs w:val="28"/>
          <w:lang w:val="uk-UA"/>
        </w:rPr>
        <w:t>електронні ЗМІ є більш ефективним способом промоції книжкової продукції ніж друковані ЗМІ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Навести </w:t>
      </w:r>
      <w:proofErr w:type="spellStart"/>
      <w:r>
        <w:rPr>
          <w:rFonts w:ascii="Times New Roman" w:hAnsi="Times New Roman"/>
          <w:sz w:val="28"/>
          <w:szCs w:val="28"/>
        </w:rPr>
        <w:t>власні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аргументи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умовиводи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наукові</w:t>
      </w:r>
      <w:proofErr w:type="spellEnd"/>
      <w:r>
        <w:rPr>
          <w:rFonts w:ascii="Times New Roman" w:hAnsi="Times New Roman"/>
          <w:sz w:val="28"/>
          <w:szCs w:val="28"/>
        </w:rPr>
        <w:t xml:space="preserve"> погляди </w:t>
      </w:r>
      <w:proofErr w:type="spellStart"/>
      <w:r>
        <w:rPr>
          <w:rFonts w:ascii="Times New Roman" w:hAnsi="Times New Roman"/>
          <w:sz w:val="28"/>
          <w:szCs w:val="28"/>
        </w:rPr>
        <w:t>фахівці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932B34" w:rsidRDefault="00932B34" w:rsidP="00932B3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Практичнее</w:t>
      </w:r>
      <w:r>
        <w:rPr>
          <w:rFonts w:ascii="Times New Roman" w:hAnsi="Times New Roman" w:cs="Times New Roman"/>
          <w:b/>
          <w:sz w:val="28"/>
          <w:szCs w:val="28"/>
        </w:rPr>
        <w:t xml:space="preserve"> завдання</w:t>
      </w:r>
    </w:p>
    <w:p w:rsidR="00932B34" w:rsidRDefault="00932B34" w:rsidP="00932B34">
      <w:pPr>
        <w:pStyle w:val="a4"/>
        <w:widowControl w:val="0"/>
        <w:numPr>
          <w:ilvl w:val="1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Проаналізувати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1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радіоканал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на предмет         </w:t>
      </w:r>
      <w:proofErr w:type="spellStart"/>
      <w:r>
        <w:rPr>
          <w:rFonts w:ascii="Times New Roman" w:hAnsi="Times New Roman"/>
          <w:sz w:val="28"/>
          <w:szCs w:val="28"/>
        </w:rPr>
        <w:t>промоції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книжкової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продукції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32B34" w:rsidRDefault="00932B34" w:rsidP="00932B34">
      <w:pPr>
        <w:pStyle w:val="a4"/>
        <w:numPr>
          <w:ilvl w:val="1"/>
          <w:numId w:val="12"/>
        </w:numPr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Проаналізувати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1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телепрограму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Запорізького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регіону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на предмет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популяризації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книжкової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продукції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932B34" w:rsidRDefault="00932B34" w:rsidP="00932B34">
      <w:pPr>
        <w:pStyle w:val="a4"/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932B34" w:rsidRDefault="00932B34" w:rsidP="00932B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Література</w:t>
      </w:r>
    </w:p>
    <w:p w:rsidR="00932B34" w:rsidRDefault="00932B34" w:rsidP="00932B34">
      <w:pPr>
        <w:pStyle w:val="a4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Афанасенко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 Інформаційні можливості книжкового ринку України / О.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Афанасенко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// Вісник книжкової палати. — 2003. — № 7. — С. 8–10.</w:t>
      </w:r>
    </w:p>
    <w:p w:rsidR="00932B34" w:rsidRDefault="00932B34" w:rsidP="00932B34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Зелінська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Н. М.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Просування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книжкових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видань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традиційних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новітніх</w:t>
      </w:r>
      <w:proofErr w:type="spellEnd"/>
    </w:p>
    <w:p w:rsidR="00932B34" w:rsidRDefault="00932B34" w:rsidP="00932B34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українських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мед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іа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контексті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європейської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практики / Н. М.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Зелінська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//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Наукові</w:t>
      </w:r>
      <w:proofErr w:type="spellEnd"/>
    </w:p>
    <w:p w:rsidR="00932B34" w:rsidRDefault="00932B34" w:rsidP="00932B34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записки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Інституту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журналістики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– 2014. – Т. 56. – С . 96-99. – Режим доступу:</w:t>
      </w:r>
    </w:p>
    <w:p w:rsidR="00932B34" w:rsidRDefault="00932B34" w:rsidP="00932B34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>http://nbuv.gov.ua/UJRN/Nzizh_2014_56_20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32B34" w:rsidRDefault="00932B34" w:rsidP="00932B34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Зелінська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Н. М.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Рекламування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книжкових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видань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сучасному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українському</w:t>
      </w:r>
      <w:proofErr w:type="spellEnd"/>
    </w:p>
    <w:p w:rsidR="00932B34" w:rsidRDefault="00932B34" w:rsidP="00932B34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телебаченні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/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Наталія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Зелінська</w:t>
      </w:r>
      <w:proofErr w:type="spellEnd"/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//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існик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Львівського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Університету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Серія</w:t>
      </w:r>
      <w:proofErr w:type="spellEnd"/>
    </w:p>
    <w:p w:rsidR="00932B34" w:rsidRDefault="00932B34" w:rsidP="00932B34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журналістика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– 2013. –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Вип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38. – С. 277–282 //</w:t>
      </w:r>
    </w:p>
    <w:p w:rsidR="00932B34" w:rsidRDefault="00932B34" w:rsidP="00932B34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FF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>http://eprints.zu.edu.ua/16547/1/стаття_Зелінської_Н.М._.pdf</w:t>
      </w:r>
    </w:p>
    <w:p w:rsidR="00932B34" w:rsidRDefault="00932B34" w:rsidP="00932B34">
      <w:pPr>
        <w:pStyle w:val="11"/>
        <w:numPr>
          <w:ilvl w:val="0"/>
          <w:numId w:val="11"/>
        </w:numPr>
        <w:ind w:left="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lastRenderedPageBreak/>
        <w:t>Ключковська</w:t>
      </w:r>
      <w:proofErr w:type="spellEnd"/>
      <w:r>
        <w:rPr>
          <w:sz w:val="28"/>
          <w:szCs w:val="28"/>
          <w:lang w:val="uk-UA"/>
        </w:rPr>
        <w:t xml:space="preserve"> Г. Книжкова промоція як взаємодія книжкової справи та ЗМІ (засади формування української моделі): Дис. на </w:t>
      </w:r>
      <w:proofErr w:type="spellStart"/>
      <w:r>
        <w:rPr>
          <w:sz w:val="28"/>
          <w:szCs w:val="28"/>
          <w:lang w:val="uk-UA"/>
        </w:rPr>
        <w:t>здоб</w:t>
      </w:r>
      <w:proofErr w:type="spellEnd"/>
      <w:r>
        <w:rPr>
          <w:sz w:val="28"/>
          <w:szCs w:val="28"/>
          <w:lang w:val="uk-UA"/>
        </w:rPr>
        <w:t xml:space="preserve">. наук. ступ. канд. філол. н. – Львів, 2000. – 176 с. </w:t>
      </w:r>
    </w:p>
    <w:p w:rsidR="00932B34" w:rsidRDefault="00932B34" w:rsidP="00932B34">
      <w:pPr>
        <w:pStyle w:val="a4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Копистинська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І. Роль </w:t>
      </w:r>
      <w:proofErr w:type="spellStart"/>
      <w:r>
        <w:rPr>
          <w:rFonts w:ascii="Times New Roman" w:hAnsi="Times New Roman"/>
          <w:sz w:val="28"/>
          <w:szCs w:val="28"/>
        </w:rPr>
        <w:t>книгознавчої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періодики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рекламуванні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популяризації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книг / І. </w:t>
      </w:r>
      <w:proofErr w:type="spellStart"/>
      <w:r>
        <w:rPr>
          <w:rFonts w:ascii="Times New Roman" w:hAnsi="Times New Roman"/>
          <w:sz w:val="28"/>
          <w:szCs w:val="28"/>
        </w:rPr>
        <w:t>Копистинська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// </w:t>
      </w:r>
      <w:proofErr w:type="spellStart"/>
      <w:r>
        <w:rPr>
          <w:rFonts w:ascii="Times New Roman" w:hAnsi="Times New Roman"/>
          <w:sz w:val="28"/>
          <w:szCs w:val="28"/>
        </w:rPr>
        <w:t>Друкарство</w:t>
      </w:r>
      <w:proofErr w:type="spellEnd"/>
      <w:r>
        <w:rPr>
          <w:rFonts w:ascii="Times New Roman" w:hAnsi="Times New Roman"/>
          <w:sz w:val="28"/>
          <w:szCs w:val="28"/>
        </w:rPr>
        <w:t>. — 2004. — № 2. — С. 33–36.</w:t>
      </w:r>
    </w:p>
    <w:p w:rsidR="00932B34" w:rsidRDefault="00932B34" w:rsidP="00932B34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Копистинська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І. </w:t>
      </w:r>
      <w:proofErr w:type="spellStart"/>
      <w:r>
        <w:rPr>
          <w:rFonts w:ascii="Times New Roman" w:hAnsi="Times New Roman"/>
          <w:sz w:val="28"/>
          <w:szCs w:val="28"/>
        </w:rPr>
        <w:t>Тенденції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сучасного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вітчизняного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книговидання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організаційний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тематичний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рекламно-промоційний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аспекти</w:t>
      </w:r>
      <w:proofErr w:type="spellEnd"/>
      <w:r>
        <w:rPr>
          <w:rFonts w:ascii="Times New Roman" w:hAnsi="Times New Roman"/>
          <w:sz w:val="28"/>
          <w:szCs w:val="28"/>
        </w:rPr>
        <w:t xml:space="preserve"> (1991-2003 р.р.) : </w:t>
      </w:r>
      <w:proofErr w:type="spellStart"/>
      <w:r>
        <w:rPr>
          <w:rFonts w:ascii="Times New Roman" w:hAnsi="Times New Roman"/>
          <w:sz w:val="28"/>
          <w:szCs w:val="28"/>
        </w:rPr>
        <w:t>дис</w:t>
      </w:r>
      <w:proofErr w:type="spellEnd"/>
      <w:r>
        <w:rPr>
          <w:rFonts w:ascii="Times New Roman" w:hAnsi="Times New Roman"/>
          <w:sz w:val="28"/>
          <w:szCs w:val="28"/>
        </w:rPr>
        <w:t>. … канд</w:t>
      </w:r>
      <w:proofErr w:type="gramStart"/>
      <w:r>
        <w:rPr>
          <w:rFonts w:ascii="Times New Roman" w:hAnsi="Times New Roman"/>
          <w:sz w:val="28"/>
          <w:szCs w:val="28"/>
        </w:rPr>
        <w:t xml:space="preserve">.. 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філол</w:t>
      </w:r>
      <w:proofErr w:type="spellEnd"/>
      <w:r>
        <w:rPr>
          <w:rFonts w:ascii="Times New Roman" w:hAnsi="Times New Roman"/>
          <w:sz w:val="28"/>
          <w:szCs w:val="28"/>
        </w:rPr>
        <w:t xml:space="preserve">. наук / І. </w:t>
      </w:r>
      <w:proofErr w:type="spellStart"/>
      <w:r>
        <w:rPr>
          <w:rFonts w:ascii="Times New Roman" w:hAnsi="Times New Roman"/>
          <w:sz w:val="28"/>
          <w:szCs w:val="28"/>
        </w:rPr>
        <w:t>Копистинська</w:t>
      </w:r>
      <w:proofErr w:type="spellEnd"/>
      <w:r>
        <w:rPr>
          <w:rFonts w:ascii="Times New Roman" w:hAnsi="Times New Roman"/>
          <w:sz w:val="28"/>
          <w:szCs w:val="28"/>
        </w:rPr>
        <w:t>. – К., 2004. – 202 с.</w:t>
      </w:r>
      <w:r w:rsidRPr="002478E5">
        <w:rPr>
          <w:rFonts w:ascii="Times New Roman" w:hAnsi="Times New Roman"/>
          <w:sz w:val="28"/>
          <w:szCs w:val="28"/>
        </w:rPr>
        <w:t xml:space="preserve"> </w:t>
      </w:r>
      <w:r w:rsidRPr="000E4D0C">
        <w:rPr>
          <w:rFonts w:ascii="Times New Roman" w:hAnsi="Times New Roman"/>
          <w:sz w:val="28"/>
          <w:szCs w:val="28"/>
        </w:rPr>
        <w:t>https://moodle.znu.edu.ua/course/view.php?id=348#section-0</w:t>
      </w:r>
    </w:p>
    <w:p w:rsidR="00932B34" w:rsidRDefault="00932B34" w:rsidP="00932B34">
      <w:pPr>
        <w:pStyle w:val="a4"/>
        <w:widowControl w:val="0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Мямліна</w:t>
      </w:r>
      <w:r>
        <w:rPr>
          <w:rFonts w:ascii="Times New Roman" w:hAnsi="Times New Roman"/>
          <w:spacing w:val="-1"/>
          <w:sz w:val="28"/>
          <w:szCs w:val="28"/>
        </w:rPr>
        <w:t>А.В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Промоція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 книг та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читання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 //  ІІ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Міжнародна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науково-практична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конференція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  «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Бібліотека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вищої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школи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 на новому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етапі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розвитку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pacing w:val="-1"/>
          <w:sz w:val="28"/>
          <w:szCs w:val="28"/>
        </w:rPr>
        <w:t>соц</w:t>
      </w:r>
      <w:proofErr w:type="gramEnd"/>
      <w:r>
        <w:rPr>
          <w:rFonts w:ascii="Times New Roman" w:hAnsi="Times New Roman"/>
          <w:spacing w:val="-1"/>
          <w:sz w:val="28"/>
          <w:szCs w:val="28"/>
        </w:rPr>
        <w:t>іальних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комунікацій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. 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Дніпропетровськ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, 24-25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жовтня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 2013</w:t>
      </w:r>
    </w:p>
    <w:p w:rsidR="00932B34" w:rsidRDefault="00932B34" w:rsidP="00932B34">
      <w:pPr>
        <w:pStyle w:val="a4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Піскозуб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Л. Періодичні видання з видавничої справи в сучасних комунікаційних процесах / Л.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Піскозуб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// Наукові записки Української академії друкарства. – 2009. - №1 (15). – С.12-14</w:t>
      </w:r>
    </w:p>
    <w:p w:rsidR="00932B34" w:rsidRDefault="00932B34" w:rsidP="00932B34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Скочинець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Регіональні медіа комунікації як засіб реалізації книжкової промоції // Книга і преса в контексті культурно-історичного розвитку українського суспільства : збірник наукових праць кафедри видавничої справи та редагування  УАД /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ред. Н.В. Зелінська. – Вип. 4. – Львів : УАД, 2011. – С. 105-116.  </w:t>
      </w:r>
    </w:p>
    <w:p w:rsidR="00932B34" w:rsidRDefault="00932B34" w:rsidP="00932B34">
      <w:pPr>
        <w:pStyle w:val="a4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Судин</w:t>
      </w:r>
      <w:proofErr w:type="spellEnd"/>
      <w:r>
        <w:rPr>
          <w:rFonts w:ascii="Times New Roman" w:hAnsi="Times New Roman"/>
          <w:sz w:val="28"/>
          <w:szCs w:val="28"/>
        </w:rPr>
        <w:t xml:space="preserve"> А. </w:t>
      </w:r>
      <w:proofErr w:type="spellStart"/>
      <w:r>
        <w:rPr>
          <w:rFonts w:ascii="Times New Roman" w:hAnsi="Times New Roman"/>
          <w:sz w:val="28"/>
          <w:szCs w:val="28"/>
        </w:rPr>
        <w:t>Неоплачувані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прийоми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реклами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книжковій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справі</w:t>
      </w:r>
      <w:proofErr w:type="spellEnd"/>
      <w:r>
        <w:rPr>
          <w:rFonts w:ascii="Times New Roman" w:hAnsi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/>
          <w:sz w:val="28"/>
          <w:szCs w:val="28"/>
        </w:rPr>
        <w:t>А.Судин</w:t>
      </w:r>
      <w:proofErr w:type="spellEnd"/>
      <w:r>
        <w:rPr>
          <w:rFonts w:ascii="Times New Roman" w:hAnsi="Times New Roman"/>
          <w:sz w:val="28"/>
          <w:szCs w:val="28"/>
        </w:rPr>
        <w:t xml:space="preserve">. – </w:t>
      </w:r>
      <w:proofErr w:type="spellStart"/>
      <w:r>
        <w:rPr>
          <w:rFonts w:ascii="Times New Roman" w:hAnsi="Times New Roman"/>
          <w:sz w:val="28"/>
          <w:szCs w:val="28"/>
        </w:rPr>
        <w:t>Видавнича</w:t>
      </w:r>
      <w:proofErr w:type="spellEnd"/>
      <w:r>
        <w:rPr>
          <w:rFonts w:ascii="Times New Roman" w:hAnsi="Times New Roman"/>
          <w:sz w:val="28"/>
          <w:szCs w:val="28"/>
        </w:rPr>
        <w:t xml:space="preserve"> справа та </w:t>
      </w:r>
      <w:proofErr w:type="spellStart"/>
      <w:r>
        <w:rPr>
          <w:rFonts w:ascii="Times New Roman" w:hAnsi="Times New Roman"/>
          <w:sz w:val="28"/>
          <w:szCs w:val="28"/>
        </w:rPr>
        <w:t>поліграфія</w:t>
      </w:r>
      <w:proofErr w:type="spellEnd"/>
      <w:r>
        <w:rPr>
          <w:rFonts w:ascii="Times New Roman" w:hAnsi="Times New Roman"/>
          <w:sz w:val="28"/>
          <w:szCs w:val="28"/>
        </w:rPr>
        <w:t xml:space="preserve">. – 2008. – </w:t>
      </w:r>
      <w:proofErr w:type="spellStart"/>
      <w:r>
        <w:rPr>
          <w:rFonts w:ascii="Times New Roman" w:hAnsi="Times New Roman"/>
          <w:sz w:val="28"/>
          <w:szCs w:val="28"/>
        </w:rPr>
        <w:t>Вип</w:t>
      </w:r>
      <w:proofErr w:type="spellEnd"/>
      <w:r>
        <w:rPr>
          <w:rFonts w:ascii="Times New Roman" w:hAnsi="Times New Roman"/>
          <w:sz w:val="28"/>
          <w:szCs w:val="28"/>
        </w:rPr>
        <w:t>. 1 (47). – С. 102-108.</w:t>
      </w:r>
    </w:p>
    <w:p w:rsidR="00932B34" w:rsidRPr="008C1175" w:rsidRDefault="00932B34" w:rsidP="00932B34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C1175">
        <w:rPr>
          <w:rFonts w:ascii="Times New Roman" w:hAnsi="Times New Roman"/>
          <w:sz w:val="28"/>
          <w:szCs w:val="28"/>
          <w:lang w:val="uk-UA"/>
        </w:rPr>
        <w:t xml:space="preserve">Судин А. Вплив реклами на функціонування фахової періодики (на прикладі видавничо-поліграфічної галузі)  / А. Судин // Книга і преса в контексті культурно-історичного розвитку українського суспільства : збірник наукових праць кафедри видавничої справи та редагування УАД / </w:t>
      </w:r>
      <w:proofErr w:type="spellStart"/>
      <w:r w:rsidRPr="008C1175">
        <w:rPr>
          <w:rFonts w:ascii="Times New Roman" w:hAnsi="Times New Roman"/>
          <w:sz w:val="28"/>
          <w:szCs w:val="28"/>
          <w:lang w:val="uk-UA"/>
        </w:rPr>
        <w:t>відп</w:t>
      </w:r>
      <w:proofErr w:type="spellEnd"/>
      <w:r w:rsidRPr="008C1175">
        <w:rPr>
          <w:rFonts w:ascii="Times New Roman" w:hAnsi="Times New Roman"/>
          <w:sz w:val="28"/>
          <w:szCs w:val="28"/>
          <w:lang w:val="uk-UA"/>
        </w:rPr>
        <w:t>. ред. Н.В. Зелінська. – Вип. 4. – Львів : УАД, 2011. – С. 129-139.</w:t>
      </w:r>
    </w:p>
    <w:p w:rsidR="00932B34" w:rsidRPr="008C1175" w:rsidRDefault="00932B34" w:rsidP="00932B34">
      <w:pPr>
        <w:pStyle w:val="a4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C1175">
        <w:rPr>
          <w:rFonts w:ascii="Times New Roman" w:hAnsi="Times New Roman"/>
          <w:sz w:val="28"/>
          <w:szCs w:val="28"/>
        </w:rPr>
        <w:t>Теремко</w:t>
      </w:r>
      <w:proofErr w:type="spellEnd"/>
      <w:r w:rsidRPr="008C1175">
        <w:rPr>
          <w:rFonts w:ascii="Times New Roman" w:hAnsi="Times New Roman"/>
          <w:sz w:val="28"/>
          <w:szCs w:val="28"/>
        </w:rPr>
        <w:t xml:space="preserve"> В. </w:t>
      </w:r>
      <w:proofErr w:type="spellStart"/>
      <w:r w:rsidRPr="008C1175">
        <w:rPr>
          <w:rFonts w:ascii="Times New Roman" w:hAnsi="Times New Roman"/>
          <w:sz w:val="28"/>
          <w:szCs w:val="28"/>
        </w:rPr>
        <w:t>Видавничий</w:t>
      </w:r>
      <w:proofErr w:type="spellEnd"/>
      <w:r w:rsidRPr="008C1175">
        <w:rPr>
          <w:rFonts w:ascii="Times New Roman" w:hAnsi="Times New Roman"/>
          <w:sz w:val="28"/>
          <w:szCs w:val="28"/>
        </w:rPr>
        <w:t xml:space="preserve"> маркетинг / В. </w:t>
      </w:r>
      <w:proofErr w:type="spellStart"/>
      <w:r w:rsidRPr="008C1175">
        <w:rPr>
          <w:rFonts w:ascii="Times New Roman" w:hAnsi="Times New Roman"/>
          <w:sz w:val="28"/>
          <w:szCs w:val="28"/>
        </w:rPr>
        <w:t>Теремко</w:t>
      </w:r>
      <w:proofErr w:type="spellEnd"/>
      <w:r w:rsidRPr="008C1175">
        <w:rPr>
          <w:rFonts w:ascii="Times New Roman" w:hAnsi="Times New Roman"/>
          <w:sz w:val="28"/>
          <w:szCs w:val="28"/>
        </w:rPr>
        <w:t>. – К.</w:t>
      </w:r>
      <w:proofErr w:type="gramStart"/>
      <w:r w:rsidRPr="008C117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C11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1175">
        <w:rPr>
          <w:rFonts w:ascii="Times New Roman" w:hAnsi="Times New Roman"/>
          <w:sz w:val="28"/>
          <w:szCs w:val="28"/>
        </w:rPr>
        <w:t>Академвидав</w:t>
      </w:r>
      <w:proofErr w:type="spellEnd"/>
      <w:r w:rsidRPr="008C1175">
        <w:rPr>
          <w:rFonts w:ascii="Times New Roman" w:hAnsi="Times New Roman"/>
          <w:sz w:val="28"/>
          <w:szCs w:val="28"/>
        </w:rPr>
        <w:t>, 2009. –    272 с. https://moodle.znu.edu.ua/course/view.php?id=348#section-0</w:t>
      </w:r>
    </w:p>
    <w:p w:rsidR="00932B34" w:rsidRDefault="00932B34" w:rsidP="00932B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B34" w:rsidRPr="00932B34" w:rsidRDefault="00932B34" w:rsidP="00932B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73DF" w:rsidRDefault="00932B34" w:rsidP="00B673D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Практичне № </w:t>
      </w:r>
      <w:bookmarkStart w:id="1" w:name="_GoBack"/>
      <w:bookmarkEnd w:id="1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11-12 </w:t>
      </w:r>
      <w:r w:rsidR="00B673D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Промоція в </w:t>
      </w:r>
      <w:proofErr w:type="spellStart"/>
      <w:r w:rsidR="00B673DF">
        <w:rPr>
          <w:rFonts w:ascii="Times New Roman" w:hAnsi="Times New Roman" w:cs="Times New Roman"/>
          <w:b/>
          <w:color w:val="000000"/>
          <w:sz w:val="28"/>
          <w:szCs w:val="28"/>
        </w:rPr>
        <w:t>інтернеті</w:t>
      </w:r>
      <w:proofErr w:type="spellEnd"/>
    </w:p>
    <w:p w:rsidR="00932B34" w:rsidRDefault="00932B34" w:rsidP="00B673D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Офіційні сайти видавництв.</w:t>
      </w:r>
    </w:p>
    <w:p w:rsidR="00932B34" w:rsidRDefault="00932B34" w:rsidP="00932B34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Акції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конкурси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проводять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видавництва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соц</w:t>
      </w:r>
      <w:proofErr w:type="gramEnd"/>
      <w:r>
        <w:rPr>
          <w:rFonts w:ascii="Times New Roman" w:hAnsi="Times New Roman"/>
          <w:sz w:val="28"/>
          <w:szCs w:val="28"/>
        </w:rPr>
        <w:t>іальних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мережах:</w:t>
      </w:r>
    </w:p>
    <w:p w:rsidR="00932B34" w:rsidRDefault="00932B34" w:rsidP="00932B34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конкурс за книгою (</w:t>
      </w:r>
      <w:proofErr w:type="spellStart"/>
      <w:r>
        <w:rPr>
          <w:rFonts w:ascii="Times New Roman" w:hAnsi="Times New Roman"/>
          <w:sz w:val="28"/>
          <w:szCs w:val="28"/>
        </w:rPr>
        <w:t>малюнок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вірш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фотографія</w:t>
      </w:r>
      <w:proofErr w:type="spellEnd"/>
      <w:r>
        <w:rPr>
          <w:rFonts w:ascii="Times New Roman" w:hAnsi="Times New Roman"/>
          <w:sz w:val="28"/>
          <w:szCs w:val="28"/>
        </w:rPr>
        <w:t xml:space="preserve">); конкурс на </w:t>
      </w:r>
      <w:proofErr w:type="spellStart"/>
      <w:r>
        <w:rPr>
          <w:rFonts w:ascii="Times New Roman" w:hAnsi="Times New Roman"/>
          <w:sz w:val="28"/>
          <w:szCs w:val="28"/>
        </w:rPr>
        <w:t>задану</w:t>
      </w:r>
      <w:proofErr w:type="spellEnd"/>
      <w:r>
        <w:rPr>
          <w:rFonts w:ascii="Times New Roman" w:hAnsi="Times New Roman"/>
          <w:sz w:val="28"/>
          <w:szCs w:val="28"/>
        </w:rPr>
        <w:t xml:space="preserve"> тему;</w:t>
      </w:r>
    </w:p>
    <w:p w:rsidR="00932B34" w:rsidRDefault="00932B34" w:rsidP="00932B34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перепости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випадковий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вибі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переможця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завдання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«приведи </w:t>
      </w:r>
      <w:proofErr w:type="spellStart"/>
      <w:r>
        <w:rPr>
          <w:rFonts w:ascii="Times New Roman" w:hAnsi="Times New Roman"/>
          <w:sz w:val="28"/>
          <w:szCs w:val="28"/>
        </w:rPr>
        <w:t>друзів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групу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932B34" w:rsidRDefault="00932B34" w:rsidP="00932B34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Відеоконференції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авторами.</w:t>
      </w:r>
    </w:p>
    <w:p w:rsidR="00932B34" w:rsidRDefault="00932B34" w:rsidP="00932B34">
      <w:pPr>
        <w:pStyle w:val="a4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Буктрейлери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932B34" w:rsidRDefault="00932B34" w:rsidP="00932B34">
      <w:pPr>
        <w:pStyle w:val="a4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Буккросинг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932B34" w:rsidRDefault="00932B34" w:rsidP="00932B34">
      <w:pPr>
        <w:pStyle w:val="a4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Флешмоб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64331F" w:rsidRDefault="0064331F" w:rsidP="006433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331F" w:rsidRDefault="0064331F" w:rsidP="0064331F">
      <w:pPr>
        <w:spacing w:after="0" w:line="240" w:lineRule="auto"/>
        <w:ind w:firstLine="680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34307C" w:rsidRDefault="0034307C"/>
    <w:sectPr w:rsidR="0034307C" w:rsidSect="00EF1D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RePack by Diakov" w:date="2024-03-14T20:15:00Z" w:initials="RbD">
    <w:p w:rsidR="00380EB6" w:rsidRDefault="00380EB6" w:rsidP="00380EB6">
      <w:pPr>
        <w:pStyle w:val="a7"/>
      </w:pPr>
      <w:r>
        <w:rPr>
          <w:rStyle w:val="a9"/>
        </w:rPr>
        <w:annotationRef/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81C7C"/>
    <w:multiLevelType w:val="hybridMultilevel"/>
    <w:tmpl w:val="93689582"/>
    <w:lvl w:ilvl="0" w:tplc="2DE654E6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17105C"/>
    <w:multiLevelType w:val="hybridMultilevel"/>
    <w:tmpl w:val="B8A88F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507A98"/>
    <w:multiLevelType w:val="hybridMultilevel"/>
    <w:tmpl w:val="DFAC68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567922"/>
    <w:multiLevelType w:val="hybridMultilevel"/>
    <w:tmpl w:val="CBB451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50010"/>
    <w:multiLevelType w:val="hybridMultilevel"/>
    <w:tmpl w:val="4792311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B84541"/>
    <w:multiLevelType w:val="hybridMultilevel"/>
    <w:tmpl w:val="2D207D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FD3A8D"/>
    <w:multiLevelType w:val="multilevel"/>
    <w:tmpl w:val="0C125378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2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7">
    <w:nsid w:val="3D202E7D"/>
    <w:multiLevelType w:val="hybridMultilevel"/>
    <w:tmpl w:val="D458C71E"/>
    <w:lvl w:ilvl="0" w:tplc="6A9674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643ACA"/>
    <w:multiLevelType w:val="hybridMultilevel"/>
    <w:tmpl w:val="483A3F2A"/>
    <w:lvl w:ilvl="0" w:tplc="BAA6EC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4A68BA"/>
    <w:multiLevelType w:val="hybridMultilevel"/>
    <w:tmpl w:val="19F410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050C1A"/>
    <w:multiLevelType w:val="hybridMultilevel"/>
    <w:tmpl w:val="D89C5418"/>
    <w:lvl w:ilvl="0" w:tplc="B65EC65C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5C0689"/>
    <w:multiLevelType w:val="hybridMultilevel"/>
    <w:tmpl w:val="DAA80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8914CB"/>
    <w:multiLevelType w:val="multilevel"/>
    <w:tmpl w:val="C576D346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750" w:hanging="375"/>
      </w:pPr>
    </w:lvl>
    <w:lvl w:ilvl="2">
      <w:start w:val="1"/>
      <w:numFmt w:val="decimal"/>
      <w:lvlText w:val="%1.%2.%3"/>
      <w:lvlJc w:val="left"/>
      <w:pPr>
        <w:ind w:left="1470" w:hanging="720"/>
      </w:pPr>
    </w:lvl>
    <w:lvl w:ilvl="3">
      <w:start w:val="1"/>
      <w:numFmt w:val="decimal"/>
      <w:lvlText w:val="%1.%2.%3.%4"/>
      <w:lvlJc w:val="left"/>
      <w:pPr>
        <w:ind w:left="2205" w:hanging="1080"/>
      </w:pPr>
    </w:lvl>
    <w:lvl w:ilvl="4">
      <w:start w:val="1"/>
      <w:numFmt w:val="decimal"/>
      <w:lvlText w:val="%1.%2.%3.%4.%5"/>
      <w:lvlJc w:val="left"/>
      <w:pPr>
        <w:ind w:left="2580" w:hanging="1080"/>
      </w:pPr>
    </w:lvl>
    <w:lvl w:ilvl="5">
      <w:start w:val="1"/>
      <w:numFmt w:val="decimal"/>
      <w:lvlText w:val="%1.%2.%3.%4.%5.%6"/>
      <w:lvlJc w:val="left"/>
      <w:pPr>
        <w:ind w:left="3315" w:hanging="1440"/>
      </w:pPr>
    </w:lvl>
    <w:lvl w:ilvl="6">
      <w:start w:val="1"/>
      <w:numFmt w:val="decimal"/>
      <w:lvlText w:val="%1.%2.%3.%4.%5.%6.%7"/>
      <w:lvlJc w:val="left"/>
      <w:pPr>
        <w:ind w:left="3690" w:hanging="1440"/>
      </w:pPr>
    </w:lvl>
    <w:lvl w:ilvl="7">
      <w:start w:val="1"/>
      <w:numFmt w:val="decimal"/>
      <w:lvlText w:val="%1.%2.%3.%4.%5.%6.%7.%8"/>
      <w:lvlJc w:val="left"/>
      <w:pPr>
        <w:ind w:left="4425" w:hanging="1800"/>
      </w:pPr>
    </w:lvl>
    <w:lvl w:ilvl="8">
      <w:start w:val="1"/>
      <w:numFmt w:val="decimal"/>
      <w:lvlText w:val="%1.%2.%3.%4.%5.%6.%7.%8.%9"/>
      <w:lvlJc w:val="left"/>
      <w:pPr>
        <w:ind w:left="5160" w:hanging="2160"/>
      </w:pPr>
    </w:lvl>
  </w:abstractNum>
  <w:abstractNum w:abstractNumId="13">
    <w:nsid w:val="7451062F"/>
    <w:multiLevelType w:val="hybridMultilevel"/>
    <w:tmpl w:val="BA840376"/>
    <w:lvl w:ilvl="0" w:tplc="5900EEA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0D622E"/>
    <w:multiLevelType w:val="hybridMultilevel"/>
    <w:tmpl w:val="3FA071F0"/>
    <w:lvl w:ilvl="0" w:tplc="30882024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64331F"/>
    <w:rsid w:val="000647B3"/>
    <w:rsid w:val="000E4D0C"/>
    <w:rsid w:val="000F436B"/>
    <w:rsid w:val="001E5DBF"/>
    <w:rsid w:val="00200D34"/>
    <w:rsid w:val="002316E5"/>
    <w:rsid w:val="002B7C1F"/>
    <w:rsid w:val="002F38B9"/>
    <w:rsid w:val="0034307C"/>
    <w:rsid w:val="00380EB6"/>
    <w:rsid w:val="005158C8"/>
    <w:rsid w:val="005D333F"/>
    <w:rsid w:val="0064331F"/>
    <w:rsid w:val="006A01E0"/>
    <w:rsid w:val="006E624B"/>
    <w:rsid w:val="0071651E"/>
    <w:rsid w:val="00906871"/>
    <w:rsid w:val="00932B34"/>
    <w:rsid w:val="009A3ABA"/>
    <w:rsid w:val="009F2EA0"/>
    <w:rsid w:val="00A11683"/>
    <w:rsid w:val="00B673DF"/>
    <w:rsid w:val="00EF1D1E"/>
    <w:rsid w:val="00F35A54"/>
    <w:rsid w:val="00F5321F"/>
    <w:rsid w:val="00F54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D1E"/>
  </w:style>
  <w:style w:type="paragraph" w:styleId="1">
    <w:name w:val="heading 1"/>
    <w:basedOn w:val="a"/>
    <w:next w:val="a"/>
    <w:link w:val="10"/>
    <w:uiPriority w:val="9"/>
    <w:qFormat/>
    <w:rsid w:val="006433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33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uiPriority w:val="99"/>
    <w:semiHidden/>
    <w:unhideWhenUsed/>
    <w:rsid w:val="00643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4331F"/>
    <w:pPr>
      <w:ind w:left="720"/>
      <w:contextualSpacing/>
    </w:pPr>
    <w:rPr>
      <w:rFonts w:ascii="Calibri" w:eastAsia="Calibri" w:hAnsi="Calibri" w:cs="Times New Roman"/>
      <w:lang w:val="ru-RU" w:eastAsia="en-US"/>
    </w:rPr>
  </w:style>
  <w:style w:type="paragraph" w:customStyle="1" w:styleId="Default">
    <w:name w:val="Default"/>
    <w:rsid w:val="006433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932B34"/>
    <w:pPr>
      <w:spacing w:after="120"/>
      <w:ind w:left="283"/>
    </w:pPr>
    <w:rPr>
      <w:rFonts w:ascii="Calibri" w:eastAsia="Times New Roman" w:hAnsi="Calibri" w:cs="Times New Roman"/>
      <w:lang w:val="ru-RU"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932B34"/>
    <w:rPr>
      <w:rFonts w:ascii="Calibri" w:eastAsia="Times New Roman" w:hAnsi="Calibri" w:cs="Times New Roman"/>
      <w:lang w:val="ru-RU" w:eastAsia="en-US"/>
    </w:rPr>
  </w:style>
  <w:style w:type="paragraph" w:customStyle="1" w:styleId="11">
    <w:name w:val="Обычный1"/>
    <w:semiHidden/>
    <w:rsid w:val="00932B3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annotation text"/>
    <w:basedOn w:val="a"/>
    <w:link w:val="a8"/>
    <w:uiPriority w:val="99"/>
    <w:semiHidden/>
    <w:unhideWhenUsed/>
    <w:rsid w:val="00380EB6"/>
    <w:pPr>
      <w:spacing w:after="160" w:line="240" w:lineRule="auto"/>
    </w:pPr>
    <w:rPr>
      <w:rFonts w:eastAsiaTheme="minorHAnsi"/>
      <w:sz w:val="20"/>
      <w:szCs w:val="20"/>
      <w:lang w:val="ru-RU" w:eastAsia="en-US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80EB6"/>
    <w:rPr>
      <w:rFonts w:eastAsiaTheme="minorHAnsi"/>
      <w:sz w:val="20"/>
      <w:szCs w:val="20"/>
      <w:lang w:val="ru-RU" w:eastAsia="en-US"/>
    </w:rPr>
  </w:style>
  <w:style w:type="character" w:styleId="a9">
    <w:name w:val="annotation reference"/>
    <w:basedOn w:val="a0"/>
    <w:uiPriority w:val="99"/>
    <w:semiHidden/>
    <w:unhideWhenUsed/>
    <w:rsid w:val="00380EB6"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380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80E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2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a.lp.edu.ua" TargetMode="External"/><Relationship Id="rId13" Type="http://schemas.openxmlformats.org/officeDocument/2006/relationships/hyperlink" Target="http://cheloveknauka.com/knizhnaya-promotsiya-kak-vzaimodeystvie-knizhnogo-dela-i-smi-osnovy-formirovaniya-ukrainskoy-modeli" TargetMode="External"/><Relationship Id="rId18" Type="http://schemas.openxmlformats.org/officeDocument/2006/relationships/hyperlink" Target="http://nbuv.gov.ua/UJRN/drsk_2014_4_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buv.gov.ua/UJRN/Nzec_2015_2_12" TargetMode="External"/><Relationship Id="rId12" Type="http://schemas.openxmlformats.org/officeDocument/2006/relationships/hyperlink" Target="http://ualife.org/post/21332" TargetMode="External"/><Relationship Id="rId17" Type="http://schemas.openxmlformats.org/officeDocument/2006/relationships/hyperlink" Target="https://yandex.ua/search/?text=http%3A%2F%2Fwww.%20nbuv.%20gov.%20ua%2Fportal%2Fnatural%2Fpivs%2F2008_1.%20Pdf&amp;clid=1959251&amp;win=191&amp;lr=960" TargetMode="External"/><Relationship Id="rId2" Type="http://schemas.openxmlformats.org/officeDocument/2006/relationships/styles" Target="styles.xml"/><Relationship Id="rId16" Type="http://schemas.openxmlformats.org/officeDocument/2006/relationships/hyperlink" Target="http://arzinger.ua/ua/practice/promotion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nbuv.gov.ua/UJRN/Nz_2017_1_31" TargetMode="External"/><Relationship Id="rId11" Type="http://schemas.openxmlformats.org/officeDocument/2006/relationships/hyperlink" Target="http://nbuv.gov.ua/UJRN/drsk_2014_4_24" TargetMode="External"/><Relationship Id="rId5" Type="http://schemas.openxmlformats.org/officeDocument/2006/relationships/hyperlink" Target="http://ebooks.znu.edu.ua/files/2007/08/edu_29sept2006_356.rar" TargetMode="External"/><Relationship Id="rId15" Type="http://schemas.openxmlformats.org/officeDocument/2006/relationships/hyperlink" Target="http://www.nplu.org/storage/files/Infocentr/Tematich_ogliadi/2015/temat.pdf" TargetMode="External"/><Relationship Id="rId10" Type="http://schemas.openxmlformats.org/officeDocument/2006/relationships/hyperlink" Target="http://faqukr.ru/osvita/37580-shho-soboju-javljae-sempling-sempling-ce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t-pbs.te.ua/sampling" TargetMode="External"/><Relationship Id="rId1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10</Pages>
  <Words>3285</Words>
  <Characters>18727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Lenovo</cp:lastModifiedBy>
  <cp:revision>14</cp:revision>
  <dcterms:created xsi:type="dcterms:W3CDTF">2019-09-08T19:12:00Z</dcterms:created>
  <dcterms:modified xsi:type="dcterms:W3CDTF">2024-03-14T18:17:00Z</dcterms:modified>
</cp:coreProperties>
</file>