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04" w:rsidRDefault="00007D04">
      <w:pPr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</w:pPr>
      <w:bookmarkStart w:id="0" w:name="_GoBack"/>
      <w:bookmarkEnd w:id="0"/>
    </w:p>
    <w:p w:rsidR="008C05EA" w:rsidRPr="00D330E1" w:rsidRDefault="00D330E1">
      <w:pPr>
        <w:rPr>
          <w:rStyle w:val="a4"/>
          <w:rFonts w:ascii="Arial" w:hAnsi="Arial" w:cs="Arial"/>
          <w:i w:val="0"/>
          <w:color w:val="434C57"/>
          <w:sz w:val="26"/>
          <w:szCs w:val="26"/>
          <w:shd w:val="clear" w:color="auto" w:fill="FAFAFA"/>
        </w:rPr>
      </w:pPr>
      <w:r>
        <w:rPr>
          <w:rStyle w:val="a4"/>
          <w:rFonts w:ascii="Arial" w:hAnsi="Arial" w:cs="Arial"/>
          <w:i w:val="0"/>
          <w:color w:val="434C57"/>
          <w:sz w:val="26"/>
          <w:szCs w:val="26"/>
          <w:shd w:val="clear" w:color="auto" w:fill="FAFAFA"/>
        </w:rPr>
        <w:t>Інтернет джерела</w:t>
      </w:r>
    </w:p>
    <w:p w:rsidR="00D330E1" w:rsidRDefault="005D2F66" w:rsidP="00D330E1">
      <w:pPr>
        <w:rPr>
          <w:rStyle w:val="a4"/>
          <w:rFonts w:ascii="Times New Roman" w:hAnsi="Times New Roman" w:cs="Times New Roman"/>
          <w:color w:val="434C57"/>
          <w:sz w:val="24"/>
          <w:szCs w:val="24"/>
          <w:shd w:val="clear" w:color="auto" w:fill="FAFAFA"/>
        </w:rPr>
      </w:pPr>
      <w:r w:rsidRPr="00D330E1">
        <w:rPr>
          <w:rStyle w:val="a4"/>
          <w:rFonts w:ascii="Times New Roman" w:hAnsi="Times New Roman" w:cs="Times New Roman"/>
          <w:color w:val="434C57"/>
          <w:sz w:val="24"/>
          <w:szCs w:val="24"/>
          <w:shd w:val="clear" w:color="auto" w:fill="FAFAFA"/>
        </w:rPr>
        <w:t>Literatura Ludowa: Journal of Folklore and Popular Culture</w:t>
      </w:r>
      <w:r w:rsidR="00D330E1">
        <w:rPr>
          <w:rStyle w:val="a4"/>
          <w:rFonts w:ascii="Times New Roman" w:hAnsi="Times New Roman" w:cs="Times New Roman"/>
          <w:color w:val="434C57"/>
          <w:sz w:val="24"/>
          <w:szCs w:val="24"/>
          <w:shd w:val="clear" w:color="auto" w:fill="FAFAFA"/>
        </w:rPr>
        <w:t xml:space="preserve">. </w:t>
      </w:r>
      <w:r w:rsidR="00D330E1" w:rsidRPr="00D330E1">
        <w:rPr>
          <w:rStyle w:val="a4"/>
          <w:rFonts w:ascii="Times New Roman" w:hAnsi="Times New Roman" w:cs="Times New Roman"/>
          <w:color w:val="434C57"/>
          <w:sz w:val="24"/>
          <w:szCs w:val="24"/>
          <w:shd w:val="clear" w:color="auto" w:fill="FAFAFA"/>
        </w:rPr>
        <w:t xml:space="preserve">URL: </w:t>
      </w:r>
      <w:r w:rsidRPr="00D330E1">
        <w:rPr>
          <w:rStyle w:val="a4"/>
          <w:rFonts w:ascii="Times New Roman" w:hAnsi="Times New Roman" w:cs="Times New Roman"/>
          <w:color w:val="434C57"/>
          <w:sz w:val="24"/>
          <w:szCs w:val="24"/>
          <w:shd w:val="clear" w:color="auto" w:fill="FAFAFA"/>
        </w:rPr>
        <w:t xml:space="preserve"> </w:t>
      </w:r>
      <w:hyperlink r:id="rId7" w:history="1">
        <w:r w:rsidRPr="00D330E1">
          <w:rPr>
            <w:rStyle w:val="a5"/>
            <w:rFonts w:ascii="Times New Roman" w:hAnsi="Times New Roman" w:cs="Times New Roman"/>
            <w:sz w:val="24"/>
            <w:szCs w:val="24"/>
            <w:shd w:val="clear" w:color="auto" w:fill="FAFAFA"/>
          </w:rPr>
          <w:t>https://apcz.umk.pl/LL/about</w:t>
        </w:r>
      </w:hyperlink>
    </w:p>
    <w:p w:rsidR="000D458B" w:rsidRPr="00D330E1" w:rsidRDefault="007C6C6A" w:rsidP="007C6C6A">
      <w:pPr>
        <w:rPr>
          <w:rFonts w:ascii="Times New Roman" w:hAnsi="Times New Roman" w:cs="Times New Roman"/>
          <w:i/>
          <w:iCs/>
          <w:color w:val="434C57"/>
          <w:sz w:val="24"/>
          <w:szCs w:val="24"/>
          <w:shd w:val="clear" w:color="auto" w:fill="FAFAFA"/>
        </w:rPr>
      </w:pPr>
      <w:r w:rsidRPr="00D330E1">
        <w:rPr>
          <w:rFonts w:ascii="Times New Roman" w:hAnsi="Times New Roman" w:cs="Times New Roman"/>
          <w:color w:val="333333"/>
          <w:sz w:val="24"/>
          <w:szCs w:val="24"/>
        </w:rPr>
        <w:t>Pamiętnik Słowiański</w:t>
      </w:r>
      <w:r w:rsidR="00D330E1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D330E1">
        <w:rPr>
          <w:rFonts w:ascii="Times New Roman" w:hAnsi="Times New Roman" w:cs="Times New Roman"/>
          <w:i/>
          <w:iCs/>
          <w:color w:val="434C57"/>
          <w:sz w:val="24"/>
          <w:szCs w:val="24"/>
          <w:shd w:val="clear" w:color="auto" w:fill="FAFAFA"/>
        </w:rPr>
        <w:t xml:space="preserve"> </w:t>
      </w:r>
      <w:r w:rsidR="00D330E1">
        <w:rPr>
          <w:rFonts w:ascii="Times New Roman" w:hAnsi="Times New Roman" w:cs="Times New Roman"/>
          <w:i/>
          <w:iCs/>
          <w:color w:val="434C57"/>
          <w:sz w:val="24"/>
          <w:szCs w:val="24"/>
          <w:shd w:val="clear" w:color="auto" w:fill="FAFAFA"/>
          <w:lang w:val="en-US"/>
        </w:rPr>
        <w:t>URL</w:t>
      </w:r>
      <w:r w:rsidR="00D330E1">
        <w:rPr>
          <w:rFonts w:ascii="Times New Roman" w:hAnsi="Times New Roman" w:cs="Times New Roman"/>
          <w:i/>
          <w:iCs/>
          <w:color w:val="434C57"/>
          <w:sz w:val="24"/>
          <w:szCs w:val="24"/>
          <w:shd w:val="clear" w:color="auto" w:fill="FAFAFA"/>
        </w:rPr>
        <w:t xml:space="preserve">: </w:t>
      </w:r>
      <w:r w:rsidRPr="00D330E1">
        <w:rPr>
          <w:rFonts w:ascii="Times New Roman" w:hAnsi="Times New Roman" w:cs="Times New Roman"/>
          <w:sz w:val="24"/>
          <w:szCs w:val="24"/>
        </w:rPr>
        <w:t>https://journals.pan.pl/dlibra/journal/113060</w:t>
      </w:r>
    </w:p>
    <w:p w:rsidR="00A31413" w:rsidRPr="00D330E1" w:rsidRDefault="00A31413" w:rsidP="00A31413">
      <w:pPr>
        <w:rPr>
          <w:rFonts w:ascii="Times New Roman" w:hAnsi="Times New Roman" w:cs="Times New Roman"/>
          <w:sz w:val="24"/>
          <w:szCs w:val="24"/>
        </w:rPr>
      </w:pPr>
      <w:r w:rsidRPr="00D330E1">
        <w:rPr>
          <w:rFonts w:ascii="Times New Roman" w:hAnsi="Times New Roman" w:cs="Times New Roman"/>
          <w:sz w:val="24"/>
          <w:szCs w:val="24"/>
        </w:rPr>
        <w:t>Народна творчість та етнографія. К.: Наукова думка, 2009. No 3: Македонська</w:t>
      </w:r>
    </w:p>
    <w:p w:rsidR="000D458B" w:rsidRPr="00D330E1" w:rsidRDefault="00A31413" w:rsidP="000D458B">
      <w:pPr>
        <w:rPr>
          <w:rFonts w:ascii="Times New Roman" w:hAnsi="Times New Roman" w:cs="Times New Roman"/>
          <w:sz w:val="24"/>
          <w:szCs w:val="24"/>
        </w:rPr>
      </w:pPr>
      <w:r w:rsidRPr="00D330E1">
        <w:rPr>
          <w:rFonts w:ascii="Times New Roman" w:hAnsi="Times New Roman" w:cs="Times New Roman"/>
          <w:sz w:val="24"/>
          <w:szCs w:val="24"/>
        </w:rPr>
        <w:t>фольклористика. 98 с.</w:t>
      </w:r>
      <w:r w:rsidR="00D330E1">
        <w:rPr>
          <w:rFonts w:ascii="Times New Roman" w:hAnsi="Times New Roman" w:cs="Times New Roman"/>
          <w:sz w:val="24"/>
          <w:szCs w:val="24"/>
        </w:rPr>
        <w:t xml:space="preserve"> </w:t>
      </w:r>
      <w:r w:rsidR="00D330E1">
        <w:rPr>
          <w:rFonts w:ascii="Times New Roman" w:hAnsi="Times New Roman" w:cs="Times New Roman"/>
          <w:i/>
          <w:iCs/>
          <w:color w:val="434C57"/>
          <w:sz w:val="24"/>
          <w:szCs w:val="24"/>
          <w:shd w:val="clear" w:color="auto" w:fill="FAFAFA"/>
          <w:lang w:val="en-US"/>
        </w:rPr>
        <w:t>URL</w:t>
      </w:r>
      <w:r w:rsidR="00D330E1">
        <w:rPr>
          <w:rFonts w:ascii="Times New Roman" w:hAnsi="Times New Roman" w:cs="Times New Roman"/>
          <w:i/>
          <w:iCs/>
          <w:color w:val="434C57"/>
          <w:sz w:val="24"/>
          <w:szCs w:val="24"/>
          <w:shd w:val="clear" w:color="auto" w:fill="FAFAFA"/>
        </w:rPr>
        <w:t xml:space="preserve">: </w:t>
      </w:r>
      <w:r w:rsidRPr="00D330E1">
        <w:rPr>
          <w:rFonts w:ascii="Times New Roman" w:hAnsi="Times New Roman" w:cs="Times New Roman"/>
          <w:sz w:val="24"/>
          <w:szCs w:val="24"/>
        </w:rPr>
        <w:t xml:space="preserve"> https://nte.etnolog.org.ua/arkhiv-zhurnalu/2009-rik/3</w:t>
      </w:r>
    </w:p>
    <w:p w:rsidR="000D458B" w:rsidRPr="00D330E1" w:rsidRDefault="000D458B" w:rsidP="00D330E1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ru-RU"/>
        </w:rPr>
      </w:pPr>
      <w:r w:rsidRPr="00D330E1">
        <w:rPr>
          <w:rFonts w:ascii="Times New Roman" w:eastAsia="Times New Roman" w:hAnsi="Times New Roman" w:cs="Times New Roman"/>
          <w:color w:val="666666"/>
          <w:sz w:val="24"/>
          <w:szCs w:val="24"/>
          <w:lang w:val="ru-RU"/>
        </w:rPr>
        <w:t>Галик В. Хорватський фольклор у наукових зацікавленнях Івана Франка. Електронний</w:t>
      </w:r>
      <w:r w:rsidRPr="00D330E1">
        <w:rPr>
          <w:rFonts w:ascii="Times New Roman" w:eastAsia="Times New Roman" w:hAnsi="Times New Roman" w:cs="Times New Roman"/>
          <w:color w:val="666666"/>
          <w:sz w:val="24"/>
          <w:szCs w:val="24"/>
          <w:lang w:val="ru-RU"/>
        </w:rPr>
        <w:br/>
        <w:t>ресурс.</w:t>
      </w:r>
      <w:r w:rsidR="00D330E1">
        <w:rPr>
          <w:rFonts w:ascii="Times New Roman" w:eastAsia="Times New Roman" w:hAnsi="Times New Roman" w:cs="Times New Roman"/>
          <w:color w:val="666666"/>
          <w:sz w:val="24"/>
          <w:szCs w:val="24"/>
          <w:lang w:val="ru-RU"/>
        </w:rPr>
        <w:t xml:space="preserve"> </w:t>
      </w:r>
      <w:r w:rsidR="00D330E1">
        <w:rPr>
          <w:rFonts w:ascii="Times New Roman" w:hAnsi="Times New Roman" w:cs="Times New Roman"/>
          <w:i/>
          <w:iCs/>
          <w:color w:val="434C57"/>
          <w:sz w:val="24"/>
          <w:szCs w:val="24"/>
          <w:shd w:val="clear" w:color="auto" w:fill="FAFAFA"/>
          <w:lang w:val="en-US"/>
        </w:rPr>
        <w:t>URL</w:t>
      </w:r>
      <w:r w:rsidRPr="00D330E1">
        <w:rPr>
          <w:rFonts w:ascii="Times New Roman" w:eastAsia="Times New Roman" w:hAnsi="Times New Roman" w:cs="Times New Roman"/>
          <w:color w:val="666666"/>
          <w:sz w:val="24"/>
          <w:szCs w:val="24"/>
          <w:lang w:val="ru-RU"/>
        </w:rPr>
        <w:t xml:space="preserve">: </w:t>
      </w:r>
      <w:hyperlink r:id="rId8" w:history="1">
        <w:r w:rsidRPr="00D330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330E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D330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dspu</w:t>
        </w:r>
        <w:r w:rsidRPr="00D330E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330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D330E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330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ua</w:t>
        </w:r>
        <w:r w:rsidRPr="00D330E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D330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hsci</w:t>
        </w:r>
        <w:r w:rsidRPr="00D330E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D330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wp</w:t>
        </w:r>
        <w:r w:rsidRPr="00D330E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D330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content</w:t>
        </w:r>
        <w:r w:rsidRPr="00D330E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D330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uploads</w:t>
        </w:r>
        <w:r w:rsidRPr="00D330E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/2017/12/009-03.</w:t>
        </w:r>
        <w:r w:rsidRPr="00D330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</w:p>
    <w:p w:rsidR="007C6C6A" w:rsidRPr="000D458B" w:rsidRDefault="007C6C6A" w:rsidP="000D458B">
      <w:pPr>
        <w:tabs>
          <w:tab w:val="left" w:pos="3760"/>
        </w:tabs>
        <w:rPr>
          <w:lang w:val="ru-RU"/>
        </w:rPr>
      </w:pPr>
    </w:p>
    <w:sectPr w:rsidR="007C6C6A" w:rsidRPr="000D45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FD" w:rsidRDefault="00A610FD" w:rsidP="008C05EA">
      <w:pPr>
        <w:spacing w:after="0" w:line="240" w:lineRule="auto"/>
      </w:pPr>
      <w:r>
        <w:separator/>
      </w:r>
    </w:p>
  </w:endnote>
  <w:endnote w:type="continuationSeparator" w:id="0">
    <w:p w:rsidR="00A610FD" w:rsidRDefault="00A610FD" w:rsidP="008C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FD" w:rsidRDefault="00A610FD" w:rsidP="008C05EA">
      <w:pPr>
        <w:spacing w:after="0" w:line="240" w:lineRule="auto"/>
      </w:pPr>
      <w:r>
        <w:separator/>
      </w:r>
    </w:p>
  </w:footnote>
  <w:footnote w:type="continuationSeparator" w:id="0">
    <w:p w:rsidR="00A610FD" w:rsidRDefault="00A610FD" w:rsidP="008C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421A7"/>
    <w:multiLevelType w:val="hybridMultilevel"/>
    <w:tmpl w:val="693A785C"/>
    <w:lvl w:ilvl="0" w:tplc="28E67E04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08847C9"/>
    <w:multiLevelType w:val="hybridMultilevel"/>
    <w:tmpl w:val="C43E1818"/>
    <w:lvl w:ilvl="0" w:tplc="A692A3E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6B197C"/>
    <w:multiLevelType w:val="hybridMultilevel"/>
    <w:tmpl w:val="338E3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61675"/>
    <w:multiLevelType w:val="hybridMultilevel"/>
    <w:tmpl w:val="6B5C2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B6078"/>
    <w:multiLevelType w:val="hybridMultilevel"/>
    <w:tmpl w:val="3F3E7EB4"/>
    <w:lvl w:ilvl="0" w:tplc="E3E09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691125"/>
    <w:multiLevelType w:val="hybridMultilevel"/>
    <w:tmpl w:val="E09C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65F2E"/>
    <w:multiLevelType w:val="hybridMultilevel"/>
    <w:tmpl w:val="AECE8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07"/>
    <w:rsid w:val="00007D04"/>
    <w:rsid w:val="000D458B"/>
    <w:rsid w:val="00161DCB"/>
    <w:rsid w:val="00207517"/>
    <w:rsid w:val="002D4359"/>
    <w:rsid w:val="00383AE7"/>
    <w:rsid w:val="004C08BA"/>
    <w:rsid w:val="005D2F66"/>
    <w:rsid w:val="0069050E"/>
    <w:rsid w:val="007B5CBF"/>
    <w:rsid w:val="007C6C6A"/>
    <w:rsid w:val="00807D7B"/>
    <w:rsid w:val="008C05EA"/>
    <w:rsid w:val="00937907"/>
    <w:rsid w:val="00A31413"/>
    <w:rsid w:val="00A610FD"/>
    <w:rsid w:val="00D330E1"/>
    <w:rsid w:val="00E751CD"/>
    <w:rsid w:val="00EA3609"/>
    <w:rsid w:val="00E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D0E1"/>
  <w15:chartTrackingRefBased/>
  <w15:docId w15:val="{EE4FD368-5A99-422D-8163-F587DF04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07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F4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9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F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Emphasis"/>
    <w:basedOn w:val="a0"/>
    <w:uiPriority w:val="20"/>
    <w:qFormat/>
    <w:rsid w:val="005D2F66"/>
    <w:rPr>
      <w:i/>
      <w:iCs/>
    </w:rPr>
  </w:style>
  <w:style w:type="character" w:styleId="a5">
    <w:name w:val="Hyperlink"/>
    <w:basedOn w:val="a0"/>
    <w:uiPriority w:val="99"/>
    <w:unhideWhenUsed/>
    <w:rsid w:val="005D2F6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07D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customStyle="1" w:styleId="price-historylabel">
    <w:name w:val="price-history__label"/>
    <w:basedOn w:val="a0"/>
    <w:rsid w:val="00807D7B"/>
  </w:style>
  <w:style w:type="character" w:customStyle="1" w:styleId="context-help">
    <w:name w:val="context-help"/>
    <w:basedOn w:val="a0"/>
    <w:rsid w:val="00807D7B"/>
  </w:style>
  <w:style w:type="paragraph" w:styleId="a6">
    <w:name w:val="List Paragraph"/>
    <w:basedOn w:val="a"/>
    <w:uiPriority w:val="34"/>
    <w:qFormat/>
    <w:rsid w:val="008C05E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05E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05EA"/>
    <w:rPr>
      <w:lang w:val="uk-UA"/>
    </w:rPr>
  </w:style>
  <w:style w:type="paragraph" w:styleId="a9">
    <w:name w:val="footer"/>
    <w:basedOn w:val="a"/>
    <w:link w:val="aa"/>
    <w:uiPriority w:val="99"/>
    <w:unhideWhenUsed/>
    <w:rsid w:val="008C05E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05E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6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3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u.edu.ua/hsci/wp-content/uploads/2017/12/009-0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cz.umk.pl/LL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2024-01-16T10:21:00Z</dcterms:created>
  <dcterms:modified xsi:type="dcterms:W3CDTF">2024-01-16T13:23:00Z</dcterms:modified>
</cp:coreProperties>
</file>