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7144" w:rsidRDefault="00067144" w:rsidP="00067144">
      <w:pPr>
        <w:pStyle w:val="a4"/>
        <w:shd w:val="clear" w:color="auto" w:fill="FFFFFF"/>
        <w:ind w:left="92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Рекомендована </w:t>
      </w:r>
      <w:r>
        <w:rPr>
          <w:b/>
          <w:sz w:val="28"/>
          <w:szCs w:val="28"/>
        </w:rPr>
        <w:t>література</w:t>
      </w:r>
      <w:bookmarkStart w:id="0" w:name="_GoBack"/>
      <w:bookmarkEnd w:id="0"/>
    </w:p>
    <w:p w:rsidR="00067144" w:rsidRDefault="00067144" w:rsidP="0006714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>
        <w:rPr>
          <w:rFonts w:eastAsiaTheme="minorHAnsi"/>
          <w:b/>
          <w:color w:val="000000"/>
          <w:sz w:val="28"/>
          <w:szCs w:val="28"/>
          <w:lang w:eastAsia="en-US"/>
        </w:rPr>
        <w:t>Основна:</w:t>
      </w:r>
    </w:p>
    <w:p w:rsidR="00067144" w:rsidRDefault="00067144" w:rsidP="00067144">
      <w:pPr>
        <w:rPr>
          <w:color w:val="000000"/>
          <w:spacing w:val="-1"/>
          <w:sz w:val="29"/>
          <w:szCs w:val="29"/>
          <w:lang w:val="ru-RU" w:eastAsia="en-US"/>
        </w:rPr>
      </w:pPr>
      <w:r>
        <w:rPr>
          <w:sz w:val="28"/>
          <w:szCs w:val="28"/>
          <w:lang w:val="ru-RU"/>
        </w:rPr>
        <w:t>1.</w:t>
      </w:r>
      <w:r>
        <w:rPr>
          <w:color w:val="000000"/>
          <w:spacing w:val="-1"/>
          <w:sz w:val="29"/>
          <w:szCs w:val="29"/>
          <w:lang w:val="ru-RU"/>
        </w:rPr>
        <w:t xml:space="preserve">Архіпов В.В.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Особливості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культури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 і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традицій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харчування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народів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світу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. Курс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лекцій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: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навч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.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посібн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. / </w:t>
      </w:r>
      <w:proofErr w:type="spellStart"/>
      <w:r>
        <w:rPr>
          <w:color w:val="000000"/>
          <w:spacing w:val="-1"/>
          <w:sz w:val="29"/>
          <w:szCs w:val="29"/>
          <w:lang w:val="ru-RU"/>
        </w:rPr>
        <w:t>В.В.Архіпов</w:t>
      </w:r>
      <w:proofErr w:type="spellEnd"/>
      <w:r>
        <w:rPr>
          <w:color w:val="000000"/>
          <w:spacing w:val="-1"/>
          <w:sz w:val="29"/>
          <w:szCs w:val="29"/>
          <w:lang w:val="ru-RU"/>
        </w:rPr>
        <w:t xml:space="preserve">, Є.І. </w:t>
      </w:r>
      <w:proofErr w:type="spellStart"/>
      <w:proofErr w:type="gramStart"/>
      <w:r>
        <w:rPr>
          <w:color w:val="000000"/>
          <w:spacing w:val="-1"/>
          <w:sz w:val="29"/>
          <w:szCs w:val="29"/>
          <w:lang w:val="ru-RU"/>
        </w:rPr>
        <w:t>Іваннікова</w:t>
      </w:r>
      <w:proofErr w:type="spellEnd"/>
      <w:r>
        <w:rPr>
          <w:color w:val="000000"/>
          <w:spacing w:val="-1"/>
          <w:sz w:val="29"/>
          <w:szCs w:val="29"/>
          <w:lang w:val="ru-RU"/>
        </w:rPr>
        <w:t>.-</w:t>
      </w:r>
      <w:proofErr w:type="gramEnd"/>
      <w:r>
        <w:rPr>
          <w:color w:val="000000"/>
          <w:spacing w:val="-1"/>
          <w:sz w:val="29"/>
          <w:szCs w:val="29"/>
          <w:lang w:val="ru-RU"/>
        </w:rPr>
        <w:t xml:space="preserve"> К.,2015.-268с.</w:t>
      </w:r>
    </w:p>
    <w:p w:rsidR="00067144" w:rsidRDefault="00067144" w:rsidP="00067144">
      <w:pPr>
        <w:rPr>
          <w:color w:val="000000"/>
          <w:spacing w:val="-18"/>
          <w:sz w:val="28"/>
          <w:szCs w:val="28"/>
          <w:lang w:val="ru-RU"/>
        </w:rPr>
      </w:pPr>
      <w:r>
        <w:rPr>
          <w:color w:val="000000"/>
          <w:spacing w:val="6"/>
          <w:sz w:val="28"/>
          <w:szCs w:val="28"/>
          <w:lang w:val="ru-RU"/>
        </w:rPr>
        <w:t xml:space="preserve">2.Білик Б.І.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Етнокультурологія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[текст</w:t>
      </w:r>
      <w:proofErr w:type="gramStart"/>
      <w:r>
        <w:rPr>
          <w:color w:val="000000"/>
          <w:spacing w:val="6"/>
          <w:sz w:val="28"/>
          <w:szCs w:val="28"/>
          <w:lang w:val="ru-RU"/>
        </w:rPr>
        <w:t>]: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навч</w:t>
      </w:r>
      <w:proofErr w:type="gramEnd"/>
      <w:r>
        <w:rPr>
          <w:color w:val="000000"/>
          <w:spacing w:val="6"/>
          <w:sz w:val="28"/>
          <w:szCs w:val="28"/>
          <w:lang w:val="ru-RU"/>
        </w:rPr>
        <w:t>.посібн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.;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Мінністерство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культури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і туризму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України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Державна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академія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Керівних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 кадри і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Мистецтв</w:t>
      </w:r>
      <w:proofErr w:type="spellEnd"/>
      <w:r>
        <w:rPr>
          <w:color w:val="000000"/>
          <w:spacing w:val="6"/>
          <w:sz w:val="28"/>
          <w:szCs w:val="28"/>
          <w:lang w:val="ru-RU"/>
        </w:rPr>
        <w:t xml:space="preserve">.- </w:t>
      </w:r>
      <w:proofErr w:type="spellStart"/>
      <w:r>
        <w:rPr>
          <w:color w:val="000000"/>
          <w:spacing w:val="6"/>
          <w:sz w:val="28"/>
          <w:szCs w:val="28"/>
          <w:lang w:val="ru-RU"/>
        </w:rPr>
        <w:t>К.ДАКККіМ</w:t>
      </w:r>
      <w:proofErr w:type="spellEnd"/>
      <w:r>
        <w:rPr>
          <w:color w:val="000000"/>
          <w:sz w:val="28"/>
          <w:szCs w:val="28"/>
          <w:lang w:val="ru-RU"/>
        </w:rPr>
        <w:t>, 2015. - 160 с.</w:t>
      </w:r>
    </w:p>
    <w:p w:rsidR="00067144" w:rsidRDefault="00067144" w:rsidP="00067144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jc w:val="both"/>
        <w:rPr>
          <w:bCs/>
          <w:color w:val="000000"/>
          <w:spacing w:val="1"/>
          <w:sz w:val="28"/>
          <w:szCs w:val="28"/>
          <w:lang w:val="ru-RU"/>
        </w:rPr>
      </w:pPr>
      <w:r>
        <w:rPr>
          <w:color w:val="000000"/>
          <w:spacing w:val="5"/>
          <w:sz w:val="28"/>
          <w:szCs w:val="28"/>
          <w:lang w:val="ru-RU"/>
        </w:rPr>
        <w:t xml:space="preserve">3.Грушевський М.С. </w:t>
      </w:r>
      <w:proofErr w:type="spellStart"/>
      <w:r>
        <w:rPr>
          <w:color w:val="000000"/>
          <w:spacing w:val="5"/>
          <w:sz w:val="28"/>
          <w:szCs w:val="28"/>
          <w:lang w:val="ru-RU"/>
        </w:rPr>
        <w:t>Нариси</w:t>
      </w:r>
      <w:proofErr w:type="spellEnd"/>
      <w:r>
        <w:rPr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  <w:lang w:val="ru-RU"/>
        </w:rPr>
        <w:t>історії</w:t>
      </w:r>
      <w:proofErr w:type="spellEnd"/>
      <w:r>
        <w:rPr>
          <w:color w:val="000000"/>
          <w:spacing w:val="5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5"/>
          <w:sz w:val="28"/>
          <w:szCs w:val="28"/>
          <w:lang w:val="ru-RU"/>
        </w:rPr>
        <w:t>українського</w:t>
      </w:r>
      <w:proofErr w:type="spellEnd"/>
      <w:r>
        <w:rPr>
          <w:color w:val="000000"/>
          <w:spacing w:val="5"/>
          <w:sz w:val="28"/>
          <w:szCs w:val="28"/>
          <w:lang w:val="ru-RU"/>
        </w:rPr>
        <w:t xml:space="preserve"> народу</w:t>
      </w:r>
      <w:r>
        <w:rPr>
          <w:color w:val="000000"/>
          <w:spacing w:val="1"/>
          <w:sz w:val="28"/>
          <w:szCs w:val="28"/>
          <w:lang w:val="ru-RU"/>
        </w:rPr>
        <w:t xml:space="preserve">. - К. </w:t>
      </w:r>
      <w:proofErr w:type="spellStart"/>
      <w:r>
        <w:rPr>
          <w:color w:val="000000"/>
          <w:spacing w:val="1"/>
          <w:sz w:val="28"/>
          <w:szCs w:val="28"/>
          <w:lang w:val="ru-RU"/>
        </w:rPr>
        <w:t>Либідь</w:t>
      </w:r>
      <w:proofErr w:type="spellEnd"/>
      <w:r>
        <w:rPr>
          <w:color w:val="000000"/>
          <w:spacing w:val="1"/>
          <w:sz w:val="28"/>
          <w:szCs w:val="28"/>
          <w:lang w:val="ru-RU"/>
        </w:rPr>
        <w:t>, 2016. – 320с.</w:t>
      </w:r>
    </w:p>
    <w:p w:rsidR="00067144" w:rsidRDefault="00067144" w:rsidP="00067144">
      <w:pPr>
        <w:shd w:val="clear" w:color="auto" w:fill="FFFFFF"/>
        <w:rPr>
          <w:color w:val="000000"/>
          <w:spacing w:val="-27"/>
          <w:sz w:val="29"/>
          <w:szCs w:val="29"/>
          <w:lang w:val="ru-RU"/>
        </w:rPr>
      </w:pPr>
      <w:r>
        <w:rPr>
          <w:color w:val="000000"/>
          <w:spacing w:val="3"/>
          <w:sz w:val="29"/>
          <w:szCs w:val="29"/>
          <w:lang w:val="ru-RU"/>
        </w:rPr>
        <w:t xml:space="preserve">4. К.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Грубич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Смачна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країна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: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народні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рецепти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та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поради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звідусіль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від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народного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журналіста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.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Видавництво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Старого Лева, </w:t>
      </w:r>
      <w:proofErr w:type="spellStart"/>
      <w:r>
        <w:rPr>
          <w:color w:val="000000"/>
          <w:spacing w:val="3"/>
          <w:sz w:val="29"/>
          <w:szCs w:val="29"/>
          <w:lang w:val="ru-RU"/>
        </w:rPr>
        <w:t>Львів</w:t>
      </w:r>
      <w:proofErr w:type="spellEnd"/>
      <w:r>
        <w:rPr>
          <w:color w:val="000000"/>
          <w:spacing w:val="3"/>
          <w:sz w:val="29"/>
          <w:szCs w:val="29"/>
          <w:lang w:val="ru-RU"/>
        </w:rPr>
        <w:t xml:space="preserve"> – </w:t>
      </w:r>
      <w:proofErr w:type="gramStart"/>
      <w:r>
        <w:rPr>
          <w:color w:val="000000"/>
          <w:spacing w:val="3"/>
          <w:sz w:val="29"/>
          <w:szCs w:val="29"/>
          <w:lang w:val="ru-RU"/>
        </w:rPr>
        <w:t>2015.-</w:t>
      </w:r>
      <w:proofErr w:type="gramEnd"/>
      <w:r>
        <w:rPr>
          <w:color w:val="000000"/>
          <w:spacing w:val="3"/>
          <w:sz w:val="29"/>
          <w:szCs w:val="29"/>
          <w:lang w:val="ru-RU"/>
        </w:rPr>
        <w:t>301с.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8"/>
          <w:sz w:val="28"/>
          <w:szCs w:val="28"/>
          <w:lang w:val="ru-RU"/>
        </w:rPr>
        <w:t xml:space="preserve">5.Історія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української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культури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 //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під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заг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. ред.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І.Крипьякевича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, К. – </w:t>
      </w:r>
      <w:proofErr w:type="spellStart"/>
      <w:r>
        <w:rPr>
          <w:color w:val="000000"/>
          <w:spacing w:val="8"/>
          <w:sz w:val="28"/>
          <w:szCs w:val="28"/>
          <w:lang w:val="ru-RU"/>
        </w:rPr>
        <w:t>Либідь</w:t>
      </w:r>
      <w:proofErr w:type="spellEnd"/>
      <w:r>
        <w:rPr>
          <w:color w:val="000000"/>
          <w:spacing w:val="8"/>
          <w:sz w:val="28"/>
          <w:szCs w:val="28"/>
          <w:lang w:val="ru-RU"/>
        </w:rPr>
        <w:t xml:space="preserve">, </w:t>
      </w:r>
      <w:proofErr w:type="gramStart"/>
      <w:r>
        <w:rPr>
          <w:color w:val="000000"/>
          <w:spacing w:val="8"/>
          <w:sz w:val="28"/>
          <w:szCs w:val="28"/>
          <w:lang w:val="ru-RU"/>
        </w:rPr>
        <w:t>2016.-</w:t>
      </w:r>
      <w:proofErr w:type="gramEnd"/>
      <w:r>
        <w:rPr>
          <w:color w:val="000000"/>
          <w:spacing w:val="8"/>
          <w:sz w:val="28"/>
          <w:szCs w:val="28"/>
          <w:lang w:val="ru-RU"/>
        </w:rPr>
        <w:t>656с.</w:t>
      </w:r>
      <w:r>
        <w:rPr>
          <w:color w:val="000000"/>
          <w:spacing w:val="-14"/>
          <w:sz w:val="28"/>
          <w:szCs w:val="28"/>
          <w:lang w:val="ru-RU"/>
        </w:rPr>
        <w:t xml:space="preserve">   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 xml:space="preserve">5.Залізняк Л.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Стародавня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історія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України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/ Ред.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В.Алексіїнко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– М.,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Артэк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>, 2015 – 304с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 xml:space="preserve">6. Культура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національна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//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Філософський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энциклопедичний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словник / В.И.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Шинкарук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ін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. –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Київ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>: Абрис, 2012. – 742с.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 xml:space="preserve">7.Супруненко В.П.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Український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борщ: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Етнографічно-кулінарне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дослідження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у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ліричному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просторі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та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часі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Рецепти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-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Запоріжжя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: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Просвіта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>, 2018. -112с.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jc w:val="both"/>
        <w:rPr>
          <w:color w:val="000000"/>
          <w:spacing w:val="-14"/>
          <w:sz w:val="28"/>
          <w:szCs w:val="28"/>
          <w:lang w:val="ru-RU"/>
        </w:rPr>
      </w:pPr>
      <w:r>
        <w:rPr>
          <w:color w:val="000000"/>
          <w:spacing w:val="-14"/>
          <w:sz w:val="28"/>
          <w:szCs w:val="28"/>
          <w:lang w:val="ru-RU"/>
        </w:rPr>
        <w:t xml:space="preserve">8.Фоєр Дж. </w:t>
      </w:r>
      <w:proofErr w:type="spellStart"/>
      <w:r>
        <w:rPr>
          <w:color w:val="000000"/>
          <w:spacing w:val="-14"/>
          <w:sz w:val="28"/>
          <w:szCs w:val="28"/>
        </w:rPr>
        <w:t>Atlas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</w:rPr>
        <w:t>Obscura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.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Найдивовижніші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місця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планети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/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Джошуа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Фоєр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Ділан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Тьюрас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Елла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Мортон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. –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Харків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: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Книжковий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клуб «Клуб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Сімейного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pacing w:val="-14"/>
          <w:sz w:val="28"/>
          <w:szCs w:val="28"/>
          <w:lang w:val="ru-RU"/>
        </w:rPr>
        <w:t>Дозвілля</w:t>
      </w:r>
      <w:proofErr w:type="spellEnd"/>
      <w:r>
        <w:rPr>
          <w:color w:val="000000"/>
          <w:spacing w:val="-14"/>
          <w:sz w:val="28"/>
          <w:szCs w:val="28"/>
          <w:lang w:val="ru-RU"/>
        </w:rPr>
        <w:t>», -2019. – 464с.</w:t>
      </w:r>
    </w:p>
    <w:p w:rsidR="00067144" w:rsidRDefault="00067144" w:rsidP="00067144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jc w:val="both"/>
        <w:rPr>
          <w:color w:val="000000"/>
          <w:spacing w:val="-4"/>
          <w:sz w:val="29"/>
          <w:szCs w:val="29"/>
          <w:lang w:val="ru-RU"/>
        </w:rPr>
      </w:pPr>
      <w:r>
        <w:rPr>
          <w:color w:val="000000"/>
          <w:spacing w:val="-4"/>
          <w:sz w:val="29"/>
          <w:szCs w:val="29"/>
          <w:lang w:val="ru-RU"/>
        </w:rPr>
        <w:t xml:space="preserve">9. Китай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очима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Азії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.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Колективна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монографія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/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Інститут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ім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.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А.Ю.Кримського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НАН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України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;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Українська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асоціація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4"/>
          <w:sz w:val="29"/>
          <w:szCs w:val="29"/>
          <w:lang w:val="ru-RU"/>
        </w:rPr>
        <w:t>сходознавства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</w:t>
      </w:r>
      <w:proofErr w:type="spellStart"/>
      <w:proofErr w:type="gramStart"/>
      <w:r>
        <w:rPr>
          <w:color w:val="000000"/>
          <w:spacing w:val="-4"/>
          <w:sz w:val="29"/>
          <w:szCs w:val="29"/>
          <w:lang w:val="ru-RU"/>
        </w:rPr>
        <w:t>китаєзнавців</w:t>
      </w:r>
      <w:proofErr w:type="spellEnd"/>
      <w:r>
        <w:rPr>
          <w:color w:val="000000"/>
          <w:spacing w:val="-4"/>
          <w:sz w:val="29"/>
          <w:szCs w:val="29"/>
          <w:lang w:val="ru-RU"/>
        </w:rPr>
        <w:t>.-</w:t>
      </w:r>
      <w:proofErr w:type="spellStart"/>
      <w:proofErr w:type="gramEnd"/>
      <w:r>
        <w:rPr>
          <w:color w:val="000000"/>
          <w:spacing w:val="-4"/>
          <w:sz w:val="29"/>
          <w:szCs w:val="29"/>
          <w:lang w:val="ru-RU"/>
        </w:rPr>
        <w:t>Київ</w:t>
      </w:r>
      <w:proofErr w:type="spellEnd"/>
      <w:r>
        <w:rPr>
          <w:color w:val="000000"/>
          <w:spacing w:val="-4"/>
          <w:sz w:val="29"/>
          <w:szCs w:val="29"/>
          <w:lang w:val="ru-RU"/>
        </w:rPr>
        <w:t xml:space="preserve"> ,2017.-316с.</w:t>
      </w:r>
    </w:p>
    <w:p w:rsidR="00067144" w:rsidRDefault="00067144" w:rsidP="00067144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ind w:firstLine="785"/>
        <w:jc w:val="both"/>
        <w:rPr>
          <w:color w:val="000000"/>
          <w:spacing w:val="-18"/>
          <w:sz w:val="29"/>
          <w:szCs w:val="29"/>
          <w:lang w:val="ru-RU"/>
        </w:rPr>
      </w:pPr>
      <w:proofErr w:type="spellStart"/>
      <w:proofErr w:type="gramStart"/>
      <w:r>
        <w:rPr>
          <w:b/>
          <w:color w:val="000000"/>
          <w:spacing w:val="-14"/>
          <w:sz w:val="28"/>
          <w:szCs w:val="28"/>
          <w:lang w:val="ru-RU"/>
        </w:rPr>
        <w:t>Додаткова</w:t>
      </w:r>
      <w:proofErr w:type="spellEnd"/>
      <w:r>
        <w:rPr>
          <w:b/>
          <w:color w:val="000000"/>
          <w:spacing w:val="-14"/>
          <w:sz w:val="28"/>
          <w:szCs w:val="28"/>
          <w:lang w:val="ru-RU"/>
        </w:rPr>
        <w:t xml:space="preserve"> :</w:t>
      </w:r>
      <w:proofErr w:type="gramEnd"/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spacing w:before="41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Американський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президенціалізм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інститут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глави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держави</w:t>
      </w:r>
      <w:proofErr w:type="spellEnd"/>
      <w:r>
        <w:rPr>
          <w:sz w:val="28"/>
          <w:szCs w:val="28"/>
          <w:lang w:val="ru-RU"/>
        </w:rPr>
        <w:t xml:space="preserve"> в США у </w:t>
      </w:r>
      <w:proofErr w:type="spellStart"/>
      <w:r>
        <w:rPr>
          <w:sz w:val="28"/>
          <w:szCs w:val="28"/>
          <w:lang w:val="ru-RU"/>
        </w:rPr>
        <w:t>персоналіях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від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зародження</w:t>
      </w:r>
      <w:proofErr w:type="spellEnd"/>
      <w:r>
        <w:rPr>
          <w:sz w:val="28"/>
          <w:szCs w:val="28"/>
          <w:lang w:val="ru-RU"/>
        </w:rPr>
        <w:t xml:space="preserve"> до </w:t>
      </w:r>
      <w:proofErr w:type="spellStart"/>
      <w:r>
        <w:rPr>
          <w:sz w:val="28"/>
          <w:szCs w:val="28"/>
          <w:lang w:val="ru-RU"/>
        </w:rPr>
        <w:t>сьогодення</w:t>
      </w:r>
      <w:proofErr w:type="spellEnd"/>
      <w:r>
        <w:rPr>
          <w:sz w:val="28"/>
          <w:szCs w:val="28"/>
          <w:lang w:val="ru-RU"/>
        </w:rPr>
        <w:t xml:space="preserve">: </w:t>
      </w:r>
      <w:proofErr w:type="spellStart"/>
      <w:r>
        <w:rPr>
          <w:sz w:val="28"/>
          <w:szCs w:val="28"/>
          <w:lang w:val="ru-RU"/>
        </w:rPr>
        <w:t>біографічна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енциклопедія</w:t>
      </w:r>
      <w:proofErr w:type="spellEnd"/>
      <w:r>
        <w:rPr>
          <w:sz w:val="28"/>
          <w:szCs w:val="28"/>
          <w:lang w:val="ru-RU"/>
        </w:rPr>
        <w:t xml:space="preserve"> / наук. ред. Н. М. </w:t>
      </w:r>
      <w:proofErr w:type="spellStart"/>
      <w:r>
        <w:rPr>
          <w:sz w:val="28"/>
          <w:szCs w:val="28"/>
          <w:lang w:val="ru-RU"/>
        </w:rPr>
        <w:t>Хома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Львів</w:t>
      </w:r>
      <w:proofErr w:type="spellEnd"/>
      <w:r>
        <w:rPr>
          <w:sz w:val="28"/>
          <w:szCs w:val="28"/>
          <w:lang w:val="ru-RU"/>
        </w:rPr>
        <w:t>: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Новий</w:t>
      </w:r>
      <w:proofErr w:type="spellEnd"/>
      <w:r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Світ</w:t>
      </w:r>
      <w:proofErr w:type="spellEnd"/>
      <w:r>
        <w:rPr>
          <w:sz w:val="28"/>
          <w:szCs w:val="28"/>
          <w:lang w:val="ru-RU"/>
        </w:rPr>
        <w:t>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2018. 345с.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jc w:val="both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ru-RU"/>
        </w:rPr>
        <w:t>Вайнтруб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І.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Царство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стародавніх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майя: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“</w:t>
      </w:r>
      <w:proofErr w:type="spellStart"/>
      <w:r>
        <w:rPr>
          <w:sz w:val="28"/>
          <w:szCs w:val="28"/>
          <w:lang w:val="ru-RU"/>
        </w:rPr>
        <w:t>Словесний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портрет”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сакральної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культури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майяської</w:t>
      </w:r>
      <w:proofErr w:type="spellEnd"/>
      <w:r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цивілізації</w:t>
      </w:r>
      <w:proofErr w:type="spellEnd"/>
      <w:r>
        <w:rPr>
          <w:sz w:val="28"/>
          <w:szCs w:val="28"/>
          <w:lang w:val="ru-RU"/>
        </w:rPr>
        <w:t xml:space="preserve">. </w:t>
      </w:r>
      <w:r>
        <w:rPr>
          <w:sz w:val="28"/>
          <w:szCs w:val="28"/>
        </w:rPr>
        <w:t>Людина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 світ.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1998.  №7. С.35-39.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Газін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В.,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Копилов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С. </w:t>
      </w:r>
      <w:proofErr w:type="spellStart"/>
      <w:r>
        <w:rPr>
          <w:sz w:val="28"/>
          <w:szCs w:val="28"/>
          <w:lang w:val="ru-RU"/>
        </w:rPr>
        <w:t>Новітня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історія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Європи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Америки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(1945–2000</w:t>
      </w:r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роки):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Навчальний</w:t>
      </w:r>
      <w:proofErr w:type="spellEnd"/>
      <w:r>
        <w:rPr>
          <w:spacing w:val="-3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посібник</w:t>
      </w:r>
      <w:proofErr w:type="spellEnd"/>
      <w:r>
        <w:rPr>
          <w:sz w:val="28"/>
          <w:szCs w:val="28"/>
          <w:lang w:val="ru-RU"/>
        </w:rPr>
        <w:t>.</w:t>
      </w:r>
      <w:r>
        <w:rPr>
          <w:spacing w:val="5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Київ</w:t>
      </w:r>
      <w:proofErr w:type="spellEnd"/>
      <w:r>
        <w:rPr>
          <w:sz w:val="28"/>
          <w:szCs w:val="28"/>
          <w:lang w:val="ru-RU"/>
        </w:rPr>
        <w:t>, 2004.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ru-RU"/>
        </w:rPr>
        <w:t xml:space="preserve">Гончар Б.М., </w:t>
      </w:r>
      <w:proofErr w:type="spellStart"/>
      <w:r>
        <w:rPr>
          <w:sz w:val="28"/>
          <w:szCs w:val="28"/>
          <w:lang w:val="ru-RU"/>
        </w:rPr>
        <w:t>Машевський</w:t>
      </w:r>
      <w:proofErr w:type="spellEnd"/>
      <w:r>
        <w:rPr>
          <w:sz w:val="28"/>
          <w:szCs w:val="28"/>
          <w:lang w:val="ru-RU"/>
        </w:rPr>
        <w:t xml:space="preserve"> О.П., </w:t>
      </w:r>
      <w:proofErr w:type="spellStart"/>
      <w:r>
        <w:rPr>
          <w:sz w:val="28"/>
          <w:szCs w:val="28"/>
          <w:lang w:val="ru-RU"/>
        </w:rPr>
        <w:t>Папенко</w:t>
      </w:r>
      <w:proofErr w:type="spellEnd"/>
      <w:r>
        <w:rPr>
          <w:sz w:val="28"/>
          <w:szCs w:val="28"/>
          <w:lang w:val="ru-RU"/>
        </w:rPr>
        <w:t xml:space="preserve"> Н.С., Городня Н.Д., </w:t>
      </w:r>
      <w:proofErr w:type="spellStart"/>
      <w:r>
        <w:rPr>
          <w:sz w:val="28"/>
          <w:szCs w:val="28"/>
          <w:lang w:val="ru-RU"/>
        </w:rPr>
        <w:t>Іванов</w:t>
      </w:r>
      <w:proofErr w:type="spellEnd"/>
      <w:r>
        <w:rPr>
          <w:sz w:val="28"/>
          <w:szCs w:val="28"/>
          <w:lang w:val="ru-RU"/>
        </w:rPr>
        <w:t xml:space="preserve"> О.Ф. [та </w:t>
      </w:r>
      <w:proofErr w:type="spellStart"/>
      <w:r>
        <w:rPr>
          <w:sz w:val="28"/>
          <w:szCs w:val="28"/>
          <w:lang w:val="ru-RU"/>
        </w:rPr>
        <w:t>ін</w:t>
      </w:r>
      <w:proofErr w:type="spellEnd"/>
      <w:r>
        <w:rPr>
          <w:sz w:val="28"/>
          <w:szCs w:val="28"/>
          <w:lang w:val="ru-RU"/>
        </w:rPr>
        <w:t>.] Нова</w:t>
      </w:r>
      <w:r>
        <w:rPr>
          <w:spacing w:val="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історія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Європи</w:t>
      </w:r>
      <w:proofErr w:type="spellEnd"/>
      <w:r>
        <w:rPr>
          <w:sz w:val="28"/>
          <w:szCs w:val="28"/>
          <w:lang w:val="ru-RU"/>
        </w:rPr>
        <w:t xml:space="preserve"> й </w:t>
      </w:r>
      <w:proofErr w:type="spellStart"/>
      <w:r>
        <w:rPr>
          <w:sz w:val="28"/>
          <w:szCs w:val="28"/>
          <w:lang w:val="ru-RU"/>
        </w:rPr>
        <w:t>Північної</w:t>
      </w:r>
      <w:proofErr w:type="spellEnd"/>
      <w:r>
        <w:rPr>
          <w:sz w:val="28"/>
          <w:szCs w:val="28"/>
          <w:lang w:val="ru-RU"/>
        </w:rPr>
        <w:t xml:space="preserve"> Америки. </w:t>
      </w:r>
      <w:r>
        <w:rPr>
          <w:sz w:val="28"/>
          <w:szCs w:val="28"/>
        </w:rPr>
        <w:t>XVII</w:t>
      </w:r>
      <w:r>
        <w:rPr>
          <w:sz w:val="28"/>
          <w:szCs w:val="28"/>
          <w:lang w:val="ru-RU"/>
        </w:rPr>
        <w:t xml:space="preserve"> - 60-ті р.</w:t>
      </w:r>
      <w:r>
        <w:rPr>
          <w:sz w:val="28"/>
          <w:szCs w:val="28"/>
        </w:rPr>
        <w:t>XIX</w:t>
      </w:r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</w:t>
      </w:r>
      <w:proofErr w:type="spellEnd"/>
      <w:r>
        <w:rPr>
          <w:sz w:val="28"/>
          <w:szCs w:val="28"/>
          <w:lang w:val="ru-RU"/>
        </w:rPr>
        <w:t>.:</w:t>
      </w:r>
      <w:proofErr w:type="spellStart"/>
      <w:r>
        <w:rPr>
          <w:sz w:val="28"/>
          <w:szCs w:val="28"/>
          <w:lang w:val="ru-RU"/>
        </w:rPr>
        <w:t>Підручник</w:t>
      </w:r>
      <w:proofErr w:type="spellEnd"/>
      <w:r>
        <w:rPr>
          <w:spacing w:val="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для</w:t>
      </w:r>
      <w:r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студентів</w:t>
      </w:r>
      <w:proofErr w:type="spellEnd"/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вищ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proofErr w:type="gramStart"/>
      <w:r>
        <w:rPr>
          <w:sz w:val="28"/>
          <w:szCs w:val="28"/>
          <w:lang w:val="ru-RU"/>
        </w:rPr>
        <w:t>навч.закладів</w:t>
      </w:r>
      <w:proofErr w:type="spellEnd"/>
      <w:proofErr w:type="gramEnd"/>
      <w:r>
        <w:rPr>
          <w:sz w:val="28"/>
          <w:szCs w:val="28"/>
          <w:lang w:val="ru-RU"/>
        </w:rPr>
        <w:t>.</w:t>
      </w:r>
      <w:r>
        <w:rPr>
          <w:spacing w:val="5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К.: КНУ</w:t>
      </w:r>
      <w:r>
        <w:rPr>
          <w:spacing w:val="-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ім.Тараса</w:t>
      </w:r>
      <w:proofErr w:type="spellEnd"/>
      <w:r>
        <w:rPr>
          <w:spacing w:val="-1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Шевченка</w:t>
      </w:r>
      <w:proofErr w:type="spellEnd"/>
      <w:r>
        <w:rPr>
          <w:sz w:val="28"/>
          <w:szCs w:val="28"/>
          <w:lang w:val="ru-RU"/>
        </w:rPr>
        <w:t>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2013.</w:t>
      </w:r>
      <w:r>
        <w:rPr>
          <w:spacing w:val="59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735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Денисова</w:t>
      </w:r>
      <w:r>
        <w:rPr>
          <w:spacing w:val="5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Т.</w:t>
      </w:r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Н.</w:t>
      </w:r>
      <w:r>
        <w:rPr>
          <w:spacing w:val="9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Історія</w:t>
      </w:r>
      <w:proofErr w:type="spellEnd"/>
      <w:r>
        <w:rPr>
          <w:spacing w:val="8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американської</w:t>
      </w:r>
      <w:proofErr w:type="spellEnd"/>
      <w:r>
        <w:rPr>
          <w:spacing w:val="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літератури</w:t>
      </w:r>
      <w:proofErr w:type="spellEnd"/>
      <w:r>
        <w:rPr>
          <w:spacing w:val="8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ХХ</w:t>
      </w:r>
      <w:r>
        <w:rPr>
          <w:spacing w:val="6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століття</w:t>
      </w:r>
      <w:proofErr w:type="spellEnd"/>
      <w:r>
        <w:rPr>
          <w:sz w:val="28"/>
          <w:szCs w:val="28"/>
          <w:lang w:val="ru-RU"/>
        </w:rPr>
        <w:t>.</w:t>
      </w:r>
      <w:r>
        <w:rPr>
          <w:spacing w:val="9"/>
          <w:sz w:val="28"/>
          <w:szCs w:val="28"/>
          <w:lang w:val="ru-RU"/>
        </w:rPr>
        <w:t xml:space="preserve"> </w:t>
      </w:r>
      <w:proofErr w:type="gramStart"/>
      <w:r>
        <w:rPr>
          <w:sz w:val="28"/>
          <w:szCs w:val="28"/>
          <w:lang w:val="ru-RU"/>
        </w:rPr>
        <w:t>К.</w:t>
      </w:r>
      <w:r>
        <w:rPr>
          <w:spacing w:val="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:</w:t>
      </w:r>
      <w:proofErr w:type="gramEnd"/>
      <w:r>
        <w:rPr>
          <w:spacing w:val="7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Києво-Могилянська</w:t>
      </w:r>
      <w:proofErr w:type="spellEnd"/>
      <w:r>
        <w:rPr>
          <w:sz w:val="28"/>
          <w:szCs w:val="28"/>
          <w:lang w:val="ru-RU"/>
        </w:rPr>
        <w:t xml:space="preserve"> 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акад.,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2012. 134с.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ru-RU"/>
        </w:rPr>
        <w:t>Історія</w:t>
      </w:r>
      <w:proofErr w:type="spellEnd"/>
      <w:r>
        <w:rPr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країн</w:t>
      </w:r>
      <w:proofErr w:type="spellEnd"/>
      <w:r>
        <w:rPr>
          <w:spacing w:val="4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Західної</w:t>
      </w:r>
      <w:proofErr w:type="spellEnd"/>
      <w:r>
        <w:rPr>
          <w:spacing w:val="3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Європи</w:t>
      </w:r>
      <w:proofErr w:type="spellEnd"/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та</w:t>
      </w:r>
      <w:r>
        <w:rPr>
          <w:spacing w:val="2"/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Північної</w:t>
      </w:r>
      <w:proofErr w:type="spellEnd"/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Америки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Нового</w:t>
      </w:r>
      <w:r>
        <w:rPr>
          <w:spacing w:val="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часу</w:t>
      </w:r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(</w:t>
      </w:r>
      <w:proofErr w:type="spellStart"/>
      <w:r>
        <w:rPr>
          <w:sz w:val="28"/>
          <w:szCs w:val="28"/>
          <w:lang w:val="ru-RU"/>
        </w:rPr>
        <w:t>кінець</w:t>
      </w:r>
      <w:proofErr w:type="spellEnd"/>
      <w:r>
        <w:rPr>
          <w:spacing w:val="4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XV</w:t>
      </w:r>
      <w:r>
        <w:rPr>
          <w:spacing w:val="9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–</w:t>
      </w:r>
      <w:r>
        <w:rPr>
          <w:spacing w:val="3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початок</w:t>
      </w:r>
      <w:r>
        <w:rPr>
          <w:spacing w:val="-57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XIX</w:t>
      </w:r>
      <w:r>
        <w:rPr>
          <w:spacing w:val="-2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ст.): </w:t>
      </w:r>
      <w:proofErr w:type="spellStart"/>
      <w:r>
        <w:rPr>
          <w:sz w:val="28"/>
          <w:szCs w:val="28"/>
          <w:lang w:val="ru-RU"/>
        </w:rPr>
        <w:t>навч</w:t>
      </w:r>
      <w:proofErr w:type="spellEnd"/>
      <w:r>
        <w:rPr>
          <w:sz w:val="28"/>
          <w:szCs w:val="28"/>
          <w:lang w:val="ru-RU"/>
        </w:rPr>
        <w:t xml:space="preserve">. </w:t>
      </w:r>
      <w:proofErr w:type="spellStart"/>
      <w:r>
        <w:rPr>
          <w:sz w:val="28"/>
          <w:szCs w:val="28"/>
          <w:lang w:val="ru-RU"/>
        </w:rPr>
        <w:t>посіб</w:t>
      </w:r>
      <w:proofErr w:type="spellEnd"/>
      <w:r>
        <w:rPr>
          <w:sz w:val="28"/>
          <w:szCs w:val="28"/>
          <w:lang w:val="ru-RU"/>
        </w:rPr>
        <w:t>. / за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ред.</w:t>
      </w:r>
      <w:r>
        <w:rPr>
          <w:spacing w:val="-1"/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З. 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Баран. К.: Знання, 2015.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rPr>
          <w:sz w:val="28"/>
          <w:szCs w:val="28"/>
        </w:rPr>
      </w:pPr>
      <w:r>
        <w:rPr>
          <w:sz w:val="28"/>
          <w:szCs w:val="28"/>
        </w:rPr>
        <w:t>Історія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культури;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Культурні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регіони;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Навч.посібник</w:t>
      </w:r>
      <w:proofErr w:type="spellEnd"/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К.;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Либідь,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1997.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448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rPr>
          <w:sz w:val="28"/>
          <w:szCs w:val="28"/>
        </w:rPr>
      </w:pPr>
      <w:r>
        <w:rPr>
          <w:sz w:val="28"/>
          <w:szCs w:val="28"/>
        </w:rPr>
        <w:t>Полікарпов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В.С.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Лекції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історії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світової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культури.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Харків,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1990.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С.111-125.</w:t>
      </w:r>
    </w:p>
    <w:p w:rsidR="00067144" w:rsidRDefault="00067144" w:rsidP="00067144">
      <w:pPr>
        <w:pStyle w:val="a4"/>
        <w:widowControl w:val="0"/>
        <w:numPr>
          <w:ilvl w:val="0"/>
          <w:numId w:val="2"/>
        </w:numPr>
        <w:tabs>
          <w:tab w:val="left" w:pos="822"/>
        </w:tabs>
        <w:suppressAutoHyphens w:val="0"/>
        <w:autoSpaceDE w:val="0"/>
        <w:autoSpaceDN w:val="0"/>
        <w:ind w:left="0" w:firstLine="785"/>
        <w:rPr>
          <w:sz w:val="28"/>
          <w:szCs w:val="28"/>
        </w:rPr>
      </w:pPr>
      <w:r>
        <w:rPr>
          <w:sz w:val="28"/>
          <w:szCs w:val="28"/>
        </w:rPr>
        <w:t>Рубель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В.А.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Історія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цивілізацій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доколумбової</w:t>
      </w:r>
      <w:proofErr w:type="spellEnd"/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Америки.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Київ: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Либідь,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2005.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с.47</w:t>
      </w:r>
    </w:p>
    <w:p w:rsidR="00067144" w:rsidRDefault="00067144" w:rsidP="00067144">
      <w:pPr>
        <w:shd w:val="clear" w:color="auto" w:fill="FFFFFF"/>
        <w:tabs>
          <w:tab w:val="left" w:pos="365"/>
        </w:tabs>
        <w:spacing w:before="14" w:line="226" w:lineRule="exact"/>
        <w:ind w:firstLine="785"/>
        <w:jc w:val="center"/>
        <w:rPr>
          <w:spacing w:val="-20"/>
          <w:sz w:val="32"/>
          <w:lang w:eastAsia="ru-RU"/>
        </w:rPr>
      </w:pPr>
      <w:r>
        <w:rPr>
          <w:b/>
          <w:sz w:val="28"/>
        </w:rPr>
        <w:t>Інформаційні ресурси</w:t>
      </w:r>
    </w:p>
    <w:p w:rsidR="00067144" w:rsidRDefault="00067144" w:rsidP="00067144">
      <w:pPr>
        <w:shd w:val="clear" w:color="auto" w:fill="FFFFFF"/>
        <w:tabs>
          <w:tab w:val="left" w:pos="365"/>
        </w:tabs>
        <w:ind w:firstLine="785"/>
        <w:jc w:val="center"/>
      </w:pPr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Традиції </w:t>
      </w:r>
      <w:proofErr w:type="spellStart"/>
      <w:r>
        <w:rPr>
          <w:sz w:val="28"/>
          <w:szCs w:val="28"/>
        </w:rPr>
        <w:t>Люксембурга</w:t>
      </w:r>
      <w:proofErr w:type="spellEnd"/>
      <w:r>
        <w:rPr>
          <w:sz w:val="28"/>
          <w:szCs w:val="28"/>
        </w:rPr>
        <w:t xml:space="preserve">. Режим доступу:. </w:t>
      </w:r>
      <w:proofErr w:type="spellStart"/>
      <w:r>
        <w:rPr>
          <w:sz w:val="28"/>
          <w:szCs w:val="28"/>
        </w:rPr>
        <w:t>httрs</w:t>
      </w:r>
      <w:proofErr w:type="spellEnd"/>
      <w:r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womanadvice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tradicii-lyuksemburga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Традиції Швейцарії. Режим доступу: </w:t>
      </w:r>
      <w:proofErr w:type="spellStart"/>
      <w:r>
        <w:rPr>
          <w:sz w:val="28"/>
          <w:szCs w:val="28"/>
        </w:rPr>
        <w:t>httрs</w:t>
      </w:r>
      <w:proofErr w:type="spellEnd"/>
      <w:r>
        <w:rPr>
          <w:sz w:val="28"/>
          <w:szCs w:val="28"/>
        </w:rPr>
        <w:t>//</w:t>
      </w:r>
      <w:proofErr w:type="spellStart"/>
      <w:r>
        <w:rPr>
          <w:sz w:val="28"/>
          <w:szCs w:val="28"/>
        </w:rPr>
        <w:t>womanadvice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</w:rPr>
        <w:t xml:space="preserve">/ </w:t>
      </w:r>
      <w:proofErr w:type="spellStart"/>
      <w:r>
        <w:rPr>
          <w:sz w:val="28"/>
          <w:szCs w:val="28"/>
        </w:rPr>
        <w:t>tradicii-shveycarii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Традиції Чехії. Режим доступу: </w:t>
      </w:r>
      <w:proofErr w:type="spellStart"/>
      <w:r>
        <w:rPr>
          <w:sz w:val="28"/>
          <w:szCs w:val="28"/>
        </w:rPr>
        <w:t>httрs</w:t>
      </w:r>
      <w:proofErr w:type="spellEnd"/>
      <w:r>
        <w:rPr>
          <w:sz w:val="28"/>
          <w:szCs w:val="28"/>
        </w:rPr>
        <w:t xml:space="preserve">// </w:t>
      </w:r>
      <w:proofErr w:type="spellStart"/>
      <w:r>
        <w:rPr>
          <w:sz w:val="28"/>
          <w:szCs w:val="28"/>
        </w:rPr>
        <w:t>travling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ua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uk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krainy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yevropa</w:t>
      </w:r>
      <w:proofErr w:type="spellEnd"/>
      <w:r>
        <w:rPr>
          <w:sz w:val="28"/>
          <w:szCs w:val="28"/>
        </w:rPr>
        <w:t>/</w:t>
      </w:r>
      <w:proofErr w:type="spellStart"/>
      <w:r>
        <w:rPr>
          <w:sz w:val="28"/>
          <w:szCs w:val="28"/>
        </w:rPr>
        <w:t>chekhiia</w:t>
      </w:r>
      <w:proofErr w:type="spellEnd"/>
      <w:r>
        <w:rPr>
          <w:sz w:val="28"/>
          <w:szCs w:val="28"/>
        </w:rPr>
        <w:t xml:space="preserve">/137 – </w:t>
      </w:r>
      <w:proofErr w:type="spellStart"/>
      <w:r>
        <w:rPr>
          <w:sz w:val="28"/>
          <w:szCs w:val="28"/>
        </w:rPr>
        <w:t>yake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svyato</w:t>
      </w:r>
      <w:proofErr w:type="spellEnd"/>
      <w:r>
        <w:rPr>
          <w:sz w:val="28"/>
          <w:szCs w:val="28"/>
        </w:rPr>
        <w:t>-v-</w:t>
      </w:r>
      <w:proofErr w:type="spellStart"/>
      <w:r>
        <w:rPr>
          <w:sz w:val="28"/>
          <w:szCs w:val="28"/>
        </w:rPr>
        <w:t>chekhiji</w:t>
      </w:r>
      <w:proofErr w:type="spellEnd"/>
      <w:r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varto-vidvidati</w:t>
      </w:r>
      <w:proofErr w:type="spellEnd"/>
      <w:r>
        <w:rPr>
          <w:sz w:val="28"/>
          <w:szCs w:val="28"/>
        </w:rPr>
        <w:t xml:space="preserve"> </w:t>
      </w:r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Особливості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фінського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національного</w:t>
      </w:r>
      <w:proofErr w:type="spellEnd"/>
      <w:r>
        <w:rPr>
          <w:sz w:val="28"/>
          <w:szCs w:val="28"/>
          <w:lang w:val="ru-RU"/>
        </w:rPr>
        <w:t xml:space="preserve"> характеру: </w:t>
      </w:r>
      <w:hyperlink r:id="rId5" w:history="1">
        <w:r>
          <w:rPr>
            <w:rStyle w:val="a3"/>
            <w:sz w:val="28"/>
            <w:szCs w:val="28"/>
          </w:rPr>
          <w:t>http</w:t>
        </w:r>
        <w:r>
          <w:rPr>
            <w:rStyle w:val="a3"/>
            <w:sz w:val="28"/>
            <w:szCs w:val="28"/>
            <w:lang w:val="ru-RU"/>
          </w:rPr>
          <w:t>://</w:t>
        </w:r>
        <w:r>
          <w:rPr>
            <w:rStyle w:val="a3"/>
            <w:sz w:val="28"/>
            <w:szCs w:val="28"/>
          </w:rPr>
          <w:t>e</w:t>
        </w:r>
        <w:r>
          <w:rPr>
            <w:rStyle w:val="a3"/>
            <w:sz w:val="28"/>
            <w:szCs w:val="28"/>
            <w:lang w:val="ru-RU"/>
          </w:rPr>
          <w:t>-</w:t>
        </w:r>
        <w:r>
          <w:rPr>
            <w:rStyle w:val="a3"/>
            <w:sz w:val="28"/>
            <w:szCs w:val="28"/>
          </w:rPr>
          <w:t>finland</w:t>
        </w:r>
        <w:r>
          <w:rPr>
            <w:rStyle w:val="a3"/>
            <w:sz w:val="28"/>
            <w:szCs w:val="28"/>
            <w:lang w:val="ru-RU"/>
          </w:rPr>
          <w:t>.</w:t>
        </w:r>
        <w:r>
          <w:rPr>
            <w:rStyle w:val="a3"/>
            <w:sz w:val="28"/>
            <w:szCs w:val="28"/>
          </w:rPr>
          <w:t>ry</w:t>
        </w:r>
        <w:r>
          <w:rPr>
            <w:rStyle w:val="a3"/>
            <w:sz w:val="28"/>
            <w:szCs w:val="28"/>
            <w:lang w:val="ru-RU"/>
          </w:rPr>
          <w:t>/</w:t>
        </w:r>
        <w:r>
          <w:rPr>
            <w:rStyle w:val="a3"/>
            <w:sz w:val="28"/>
            <w:szCs w:val="28"/>
          </w:rPr>
          <w:t>info</w:t>
        </w:r>
        <w:r>
          <w:rPr>
            <w:rStyle w:val="a3"/>
            <w:sz w:val="28"/>
            <w:szCs w:val="28"/>
            <w:lang w:val="ru-RU"/>
          </w:rPr>
          <w:t>/</w:t>
        </w:r>
        <w:r>
          <w:rPr>
            <w:rStyle w:val="a3"/>
            <w:sz w:val="28"/>
            <w:szCs w:val="28"/>
          </w:rPr>
          <w:t>culture</w:t>
        </w:r>
        <w:r>
          <w:rPr>
            <w:rStyle w:val="a3"/>
            <w:sz w:val="28"/>
            <w:szCs w:val="28"/>
            <w:lang w:val="ru-RU"/>
          </w:rPr>
          <w:t>/</w:t>
        </w:r>
        <w:r>
          <w:rPr>
            <w:rStyle w:val="a3"/>
            <w:sz w:val="28"/>
            <w:szCs w:val="28"/>
          </w:rPr>
          <w:t>osobennosti</w:t>
        </w:r>
      </w:hyperlink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finskogo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natsionalnogo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haraktera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obychai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traditscii</w:t>
      </w:r>
      <w:r>
        <w:rPr>
          <w:sz w:val="28"/>
          <w:szCs w:val="28"/>
          <w:lang w:val="ru-RU"/>
        </w:rPr>
        <w:t>-</w:t>
      </w:r>
      <w:r>
        <w:rPr>
          <w:sz w:val="28"/>
          <w:szCs w:val="28"/>
        </w:rPr>
        <w:t>finylyandii</w:t>
      </w:r>
      <w:r>
        <w:rPr>
          <w:sz w:val="28"/>
          <w:szCs w:val="28"/>
          <w:lang w:val="ru-RU"/>
        </w:rPr>
        <w:t>.</w:t>
      </w:r>
      <w:r>
        <w:rPr>
          <w:sz w:val="28"/>
          <w:szCs w:val="28"/>
        </w:rPr>
        <w:t>html</w:t>
      </w:r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Національна</w:t>
      </w:r>
      <w:proofErr w:type="spellEnd"/>
      <w:r>
        <w:rPr>
          <w:sz w:val="28"/>
          <w:szCs w:val="28"/>
          <w:lang w:val="ru-RU"/>
        </w:rPr>
        <w:t xml:space="preserve"> кухня </w:t>
      </w:r>
      <w:proofErr w:type="spellStart"/>
      <w:r>
        <w:rPr>
          <w:sz w:val="28"/>
          <w:szCs w:val="28"/>
          <w:lang w:val="ru-RU"/>
        </w:rPr>
        <w:t>Норвегії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https</w:t>
      </w:r>
      <w:proofErr w:type="spellEnd"/>
      <w:r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tripmydream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norway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cuisine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</w:rPr>
      </w:pPr>
      <w:proofErr w:type="spellStart"/>
      <w:r>
        <w:rPr>
          <w:sz w:val="28"/>
          <w:szCs w:val="28"/>
          <w:lang w:val="ru-RU"/>
        </w:rPr>
        <w:t>Національна</w:t>
      </w:r>
      <w:proofErr w:type="spellEnd"/>
      <w:r>
        <w:rPr>
          <w:sz w:val="28"/>
          <w:szCs w:val="28"/>
          <w:lang w:val="ru-RU"/>
        </w:rPr>
        <w:t xml:space="preserve"> кухня </w:t>
      </w:r>
      <w:proofErr w:type="spellStart"/>
      <w:r>
        <w:rPr>
          <w:sz w:val="28"/>
          <w:szCs w:val="28"/>
          <w:lang w:val="ru-RU"/>
        </w:rPr>
        <w:t>Швеції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https</w:t>
      </w:r>
      <w:proofErr w:type="spellEnd"/>
      <w:r>
        <w:rPr>
          <w:sz w:val="28"/>
          <w:szCs w:val="28"/>
          <w:lang w:val="ru-RU"/>
        </w:rPr>
        <w:t>: //</w:t>
      </w:r>
      <w:proofErr w:type="spellStart"/>
      <w:r>
        <w:rPr>
          <w:sz w:val="28"/>
          <w:szCs w:val="28"/>
        </w:rPr>
        <w:t>tripmydream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Sweden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cuisine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Національні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особливості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Норвегії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http</w:t>
      </w:r>
      <w:proofErr w:type="spellEnd"/>
      <w:r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www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orangesmile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com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destinations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norway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traditions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htm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Факти</w:t>
      </w:r>
      <w:proofErr w:type="spellEnd"/>
      <w:r>
        <w:rPr>
          <w:sz w:val="28"/>
          <w:szCs w:val="28"/>
          <w:lang w:val="ru-RU"/>
        </w:rPr>
        <w:t xml:space="preserve"> про </w:t>
      </w:r>
      <w:proofErr w:type="spellStart"/>
      <w:r>
        <w:rPr>
          <w:sz w:val="28"/>
          <w:szCs w:val="28"/>
          <w:lang w:val="ru-RU"/>
        </w:rPr>
        <w:t>життя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населення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Франції</w:t>
      </w:r>
      <w:proofErr w:type="spellEnd"/>
      <w:r>
        <w:rPr>
          <w:sz w:val="28"/>
          <w:szCs w:val="28"/>
          <w:lang w:val="ru-RU"/>
        </w:rPr>
        <w:t xml:space="preserve"> </w:t>
      </w:r>
      <w:hyperlink r:id="rId6" w:history="1">
        <w:r>
          <w:rPr>
            <w:rStyle w:val="a3"/>
            <w:sz w:val="28"/>
            <w:szCs w:val="28"/>
          </w:rPr>
          <w:t>URL</w:t>
        </w:r>
        <w:r>
          <w:rPr>
            <w:rStyle w:val="a3"/>
            <w:sz w:val="28"/>
            <w:szCs w:val="28"/>
            <w:lang w:val="ru-RU"/>
          </w:rPr>
          <w:t>:</w:t>
        </w:r>
        <w:proofErr w:type="spellStart"/>
        <w:r>
          <w:rPr>
            <w:rStyle w:val="a3"/>
            <w:sz w:val="28"/>
            <w:szCs w:val="28"/>
          </w:rPr>
          <w:t>https</w:t>
        </w:r>
        <w:proofErr w:type="spellEnd"/>
        <w:r>
          <w:rPr>
            <w:rStyle w:val="a3"/>
            <w:sz w:val="28"/>
            <w:szCs w:val="28"/>
            <w:lang w:val="ru-RU"/>
          </w:rPr>
          <w:t>//100-</w:t>
        </w:r>
        <w:proofErr w:type="spellStart"/>
        <w:r>
          <w:rPr>
            <w:rStyle w:val="a3"/>
            <w:sz w:val="28"/>
            <w:szCs w:val="28"/>
          </w:rPr>
          <w:t>factov</w:t>
        </w:r>
        <w:proofErr w:type="spellEnd"/>
      </w:hyperlink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/</w:t>
      </w:r>
      <w:r>
        <w:rPr>
          <w:sz w:val="28"/>
          <w:szCs w:val="28"/>
        </w:rPr>
        <w:t>o</w:t>
      </w:r>
      <w:r>
        <w:rPr>
          <w:sz w:val="28"/>
          <w:szCs w:val="28"/>
          <w:lang w:val="ru-RU"/>
        </w:rPr>
        <w:t>-</w:t>
      </w:r>
      <w:proofErr w:type="spellStart"/>
      <w:r>
        <w:rPr>
          <w:sz w:val="28"/>
          <w:szCs w:val="28"/>
        </w:rPr>
        <w:t>francuzax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365"/>
          <w:tab w:val="left" w:pos="1276"/>
        </w:tabs>
        <w:suppressAutoHyphens w:val="0"/>
        <w:ind w:left="0" w:firstLine="785"/>
        <w:jc w:val="both"/>
        <w:rPr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Монголія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</w:rPr>
        <w:t>https</w:t>
      </w:r>
      <w:proofErr w:type="spellEnd"/>
      <w:r>
        <w:rPr>
          <w:sz w:val="28"/>
          <w:szCs w:val="28"/>
          <w:lang w:val="ru-RU"/>
        </w:rPr>
        <w:t>://</w:t>
      </w:r>
      <w:proofErr w:type="spellStart"/>
      <w:r>
        <w:rPr>
          <w:sz w:val="28"/>
          <w:szCs w:val="28"/>
        </w:rPr>
        <w:t>countrymeters</w:t>
      </w:r>
      <w:proofErr w:type="spellEnd"/>
      <w:r>
        <w:rPr>
          <w:sz w:val="28"/>
          <w:szCs w:val="28"/>
          <w:lang w:val="ru-RU"/>
        </w:rPr>
        <w:t>.</w:t>
      </w:r>
      <w:proofErr w:type="spellStart"/>
      <w:r>
        <w:rPr>
          <w:sz w:val="28"/>
          <w:szCs w:val="28"/>
        </w:rPr>
        <w:t>info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ru</w:t>
      </w:r>
      <w:proofErr w:type="spellEnd"/>
      <w:r>
        <w:rPr>
          <w:sz w:val="28"/>
          <w:szCs w:val="28"/>
          <w:lang w:val="ru-RU"/>
        </w:rPr>
        <w:t>/</w:t>
      </w:r>
      <w:proofErr w:type="spellStart"/>
      <w:r>
        <w:rPr>
          <w:sz w:val="28"/>
          <w:szCs w:val="28"/>
        </w:rPr>
        <w:t>Mongolia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ind w:left="0" w:firstLine="785"/>
        <w:rPr>
          <w:color w:val="000000"/>
          <w:spacing w:val="-18"/>
          <w:sz w:val="29"/>
          <w:szCs w:val="29"/>
        </w:rPr>
      </w:pPr>
      <w:proofErr w:type="spellStart"/>
      <w:r>
        <w:rPr>
          <w:color w:val="000000"/>
          <w:spacing w:val="-2"/>
          <w:sz w:val="29"/>
          <w:szCs w:val="29"/>
          <w:lang w:val="ru-RU"/>
        </w:rPr>
        <w:t>Традиції</w:t>
      </w:r>
      <w:proofErr w:type="spellEnd"/>
      <w:r>
        <w:rPr>
          <w:color w:val="000000"/>
          <w:spacing w:val="-2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2"/>
          <w:sz w:val="29"/>
          <w:szCs w:val="29"/>
          <w:lang w:val="ru-RU"/>
        </w:rPr>
        <w:t>Канади</w:t>
      </w:r>
      <w:proofErr w:type="spellEnd"/>
      <w:r>
        <w:rPr>
          <w:color w:val="000000"/>
          <w:spacing w:val="-2"/>
          <w:sz w:val="29"/>
          <w:szCs w:val="29"/>
          <w:lang w:val="ru-RU"/>
        </w:rPr>
        <w:t xml:space="preserve"> </w:t>
      </w:r>
      <w:proofErr w:type="spellStart"/>
      <w:r>
        <w:rPr>
          <w:color w:val="000000"/>
          <w:spacing w:val="-2"/>
          <w:sz w:val="29"/>
          <w:szCs w:val="29"/>
        </w:rPr>
        <w:t>https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:</w:t>
      </w:r>
      <w:proofErr w:type="spellStart"/>
      <w:r>
        <w:rPr>
          <w:color w:val="000000"/>
          <w:spacing w:val="-2"/>
          <w:sz w:val="29"/>
          <w:szCs w:val="29"/>
        </w:rPr>
        <w:t>travelask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.</w:t>
      </w:r>
      <w:proofErr w:type="spellStart"/>
      <w:r>
        <w:rPr>
          <w:color w:val="000000"/>
          <w:spacing w:val="-2"/>
          <w:sz w:val="29"/>
          <w:szCs w:val="29"/>
        </w:rPr>
        <w:t>ru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/</w:t>
      </w:r>
      <w:proofErr w:type="spellStart"/>
      <w:r>
        <w:rPr>
          <w:color w:val="000000"/>
          <w:spacing w:val="-2"/>
          <w:sz w:val="29"/>
          <w:szCs w:val="29"/>
        </w:rPr>
        <w:t>Canada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/</w:t>
      </w:r>
      <w:proofErr w:type="spellStart"/>
      <w:r>
        <w:rPr>
          <w:color w:val="000000"/>
          <w:spacing w:val="-2"/>
          <w:sz w:val="29"/>
          <w:szCs w:val="29"/>
        </w:rPr>
        <w:t>chto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poprobovat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v</w:t>
      </w:r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kanade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traditsionnaya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kuhnya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r>
        <w:rPr>
          <w:color w:val="000000"/>
          <w:spacing w:val="-2"/>
          <w:sz w:val="29"/>
          <w:szCs w:val="29"/>
        </w:rPr>
        <w:t>i</w:t>
      </w:r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eda</w:t>
      </w:r>
      <w:proofErr w:type="spellEnd"/>
    </w:p>
    <w:p w:rsidR="00067144" w:rsidRDefault="00067144" w:rsidP="00067144">
      <w:pPr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ind w:left="0" w:firstLine="785"/>
        <w:rPr>
          <w:color w:val="000000"/>
          <w:spacing w:val="-19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Південна Корея httр://guide.trevel.ru/south_korea/geo</w:t>
      </w:r>
    </w:p>
    <w:p w:rsidR="00067144" w:rsidRDefault="00067144" w:rsidP="00067144">
      <w:pPr>
        <w:widowControl w:val="0"/>
        <w:numPr>
          <w:ilvl w:val="0"/>
          <w:numId w:val="3"/>
        </w:numPr>
        <w:shd w:val="clear" w:color="auto" w:fill="FFFFFF"/>
        <w:tabs>
          <w:tab w:val="left" w:pos="470"/>
        </w:tabs>
        <w:suppressAutoHyphens w:val="0"/>
        <w:autoSpaceDE w:val="0"/>
        <w:autoSpaceDN w:val="0"/>
        <w:adjustRightInd w:val="0"/>
        <w:ind w:left="0" w:firstLine="785"/>
        <w:jc w:val="both"/>
        <w:rPr>
          <w:color w:val="000000"/>
          <w:spacing w:val="-19"/>
          <w:sz w:val="29"/>
          <w:szCs w:val="29"/>
          <w:lang w:val="ru-RU"/>
        </w:rPr>
      </w:pPr>
      <w:proofErr w:type="spellStart"/>
      <w:r>
        <w:rPr>
          <w:color w:val="000000"/>
          <w:spacing w:val="-2"/>
          <w:sz w:val="29"/>
          <w:szCs w:val="29"/>
          <w:lang w:val="ru-RU"/>
        </w:rPr>
        <w:t>Північна</w:t>
      </w:r>
      <w:proofErr w:type="spellEnd"/>
      <w:r>
        <w:rPr>
          <w:color w:val="000000"/>
          <w:spacing w:val="-2"/>
          <w:sz w:val="29"/>
          <w:szCs w:val="29"/>
          <w:lang w:val="ru-RU"/>
        </w:rPr>
        <w:t xml:space="preserve"> Корея </w:t>
      </w:r>
      <w:proofErr w:type="spellStart"/>
      <w:r>
        <w:rPr>
          <w:color w:val="000000"/>
          <w:spacing w:val="-2"/>
          <w:sz w:val="29"/>
          <w:szCs w:val="29"/>
        </w:rPr>
        <w:t>http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://</w:t>
      </w:r>
      <w:proofErr w:type="spellStart"/>
      <w:r>
        <w:rPr>
          <w:color w:val="000000"/>
          <w:spacing w:val="-2"/>
          <w:sz w:val="29"/>
          <w:szCs w:val="29"/>
        </w:rPr>
        <w:t>www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.</w:t>
      </w:r>
      <w:proofErr w:type="spellStart"/>
      <w:r>
        <w:rPr>
          <w:color w:val="000000"/>
          <w:spacing w:val="-2"/>
          <w:sz w:val="29"/>
          <w:szCs w:val="29"/>
        </w:rPr>
        <w:t>organgesmile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.</w:t>
      </w:r>
      <w:proofErr w:type="spellStart"/>
      <w:r>
        <w:rPr>
          <w:color w:val="000000"/>
          <w:spacing w:val="-2"/>
          <w:sz w:val="29"/>
          <w:szCs w:val="29"/>
        </w:rPr>
        <w:t>com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/</w:t>
      </w:r>
      <w:proofErr w:type="spellStart"/>
      <w:r>
        <w:rPr>
          <w:color w:val="000000"/>
          <w:spacing w:val="-2"/>
          <w:sz w:val="29"/>
          <w:szCs w:val="29"/>
        </w:rPr>
        <w:t>destinations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/</w:t>
      </w:r>
      <w:proofErr w:type="spellStart"/>
      <w:r>
        <w:rPr>
          <w:color w:val="000000"/>
          <w:spacing w:val="-2"/>
          <w:sz w:val="29"/>
          <w:szCs w:val="29"/>
        </w:rPr>
        <w:t>north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-</w:t>
      </w:r>
      <w:proofErr w:type="spellStart"/>
      <w:r>
        <w:rPr>
          <w:color w:val="000000"/>
          <w:spacing w:val="-2"/>
          <w:sz w:val="29"/>
          <w:szCs w:val="29"/>
        </w:rPr>
        <w:t>korea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/</w:t>
      </w:r>
      <w:proofErr w:type="spellStart"/>
      <w:r>
        <w:rPr>
          <w:color w:val="000000"/>
          <w:spacing w:val="-2"/>
          <w:sz w:val="29"/>
          <w:szCs w:val="29"/>
        </w:rPr>
        <w:t>index</w:t>
      </w:r>
      <w:proofErr w:type="spellEnd"/>
      <w:r>
        <w:rPr>
          <w:color w:val="000000"/>
          <w:spacing w:val="-2"/>
          <w:sz w:val="29"/>
          <w:szCs w:val="29"/>
          <w:lang w:val="ru-RU"/>
        </w:rPr>
        <w:t>.</w:t>
      </w:r>
      <w:proofErr w:type="spellStart"/>
      <w:r>
        <w:rPr>
          <w:color w:val="000000"/>
          <w:spacing w:val="-2"/>
          <w:sz w:val="29"/>
          <w:szCs w:val="29"/>
        </w:rPr>
        <w:t>htm</w:t>
      </w:r>
      <w:proofErr w:type="spellEnd"/>
    </w:p>
    <w:p w:rsidR="00067144" w:rsidRDefault="00067144" w:rsidP="00067144">
      <w:pPr>
        <w:rPr>
          <w:lang w:val="ru-RU"/>
        </w:rPr>
      </w:pPr>
    </w:p>
    <w:p w:rsidR="00067144" w:rsidRDefault="00067144" w:rsidP="00067144">
      <w:pPr>
        <w:jc w:val="center"/>
        <w:rPr>
          <w:b/>
          <w:bCs/>
          <w:color w:val="000000"/>
          <w:sz w:val="28"/>
          <w:szCs w:val="28"/>
        </w:rPr>
      </w:pPr>
    </w:p>
    <w:p w:rsidR="00067144" w:rsidRDefault="00067144" w:rsidP="0006714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</w:p>
    <w:p w:rsidR="00067144" w:rsidRDefault="00067144" w:rsidP="00067144">
      <w:pPr>
        <w:pStyle w:val="a4"/>
        <w:ind w:left="360"/>
        <w:rPr>
          <w:sz w:val="28"/>
          <w:szCs w:val="28"/>
        </w:rPr>
      </w:pPr>
    </w:p>
    <w:p w:rsidR="00067144" w:rsidRDefault="00067144" w:rsidP="00067144">
      <w:pPr>
        <w:suppressAutoHyphens w:val="0"/>
        <w:autoSpaceDE w:val="0"/>
        <w:autoSpaceDN w:val="0"/>
        <w:adjustRightInd w:val="0"/>
        <w:jc w:val="both"/>
        <w:rPr>
          <w:rFonts w:eastAsiaTheme="minorHAnsi"/>
          <w:b/>
          <w:bCs/>
          <w:color w:val="000000"/>
          <w:sz w:val="28"/>
          <w:szCs w:val="28"/>
          <w:lang w:eastAsia="en-US"/>
        </w:rPr>
      </w:pPr>
    </w:p>
    <w:p w:rsidR="00067144" w:rsidRDefault="00067144" w:rsidP="00067144"/>
    <w:p w:rsidR="00067144" w:rsidRDefault="00067144" w:rsidP="00067144"/>
    <w:p w:rsidR="00D72B76" w:rsidRDefault="00D72B76"/>
    <w:sectPr w:rsidR="00D72B7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4638D"/>
    <w:multiLevelType w:val="hybridMultilevel"/>
    <w:tmpl w:val="FA285A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7B4A3A"/>
    <w:multiLevelType w:val="hybridMultilevel"/>
    <w:tmpl w:val="CF78E598"/>
    <w:lvl w:ilvl="0" w:tplc="7BAAC2AE">
      <w:start w:val="1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DEAA35C">
      <w:numFmt w:val="bullet"/>
      <w:lvlText w:val="•"/>
      <w:lvlJc w:val="left"/>
      <w:pPr>
        <w:ind w:left="1760" w:hanging="360"/>
      </w:pPr>
      <w:rPr>
        <w:lang w:val="uk-UA" w:eastAsia="en-US" w:bidi="ar-SA"/>
      </w:rPr>
    </w:lvl>
    <w:lvl w:ilvl="2" w:tplc="92EA831C">
      <w:numFmt w:val="bullet"/>
      <w:lvlText w:val="•"/>
      <w:lvlJc w:val="left"/>
      <w:pPr>
        <w:ind w:left="2701" w:hanging="360"/>
      </w:pPr>
      <w:rPr>
        <w:lang w:val="uk-UA" w:eastAsia="en-US" w:bidi="ar-SA"/>
      </w:rPr>
    </w:lvl>
    <w:lvl w:ilvl="3" w:tplc="682CE36A">
      <w:numFmt w:val="bullet"/>
      <w:lvlText w:val="•"/>
      <w:lvlJc w:val="left"/>
      <w:pPr>
        <w:ind w:left="3641" w:hanging="360"/>
      </w:pPr>
      <w:rPr>
        <w:lang w:val="uk-UA" w:eastAsia="en-US" w:bidi="ar-SA"/>
      </w:rPr>
    </w:lvl>
    <w:lvl w:ilvl="4" w:tplc="EA72C3DE">
      <w:numFmt w:val="bullet"/>
      <w:lvlText w:val="•"/>
      <w:lvlJc w:val="left"/>
      <w:pPr>
        <w:ind w:left="4582" w:hanging="360"/>
      </w:pPr>
      <w:rPr>
        <w:lang w:val="uk-UA" w:eastAsia="en-US" w:bidi="ar-SA"/>
      </w:rPr>
    </w:lvl>
    <w:lvl w:ilvl="5" w:tplc="8F5E6F1E">
      <w:numFmt w:val="bullet"/>
      <w:lvlText w:val="•"/>
      <w:lvlJc w:val="left"/>
      <w:pPr>
        <w:ind w:left="5523" w:hanging="360"/>
      </w:pPr>
      <w:rPr>
        <w:lang w:val="uk-UA" w:eastAsia="en-US" w:bidi="ar-SA"/>
      </w:rPr>
    </w:lvl>
    <w:lvl w:ilvl="6" w:tplc="36DE663E">
      <w:numFmt w:val="bullet"/>
      <w:lvlText w:val="•"/>
      <w:lvlJc w:val="left"/>
      <w:pPr>
        <w:ind w:left="6463" w:hanging="360"/>
      </w:pPr>
      <w:rPr>
        <w:lang w:val="uk-UA" w:eastAsia="en-US" w:bidi="ar-SA"/>
      </w:rPr>
    </w:lvl>
    <w:lvl w:ilvl="7" w:tplc="F800BEDA">
      <w:numFmt w:val="bullet"/>
      <w:lvlText w:val="•"/>
      <w:lvlJc w:val="left"/>
      <w:pPr>
        <w:ind w:left="7404" w:hanging="360"/>
      </w:pPr>
      <w:rPr>
        <w:lang w:val="uk-UA" w:eastAsia="en-US" w:bidi="ar-SA"/>
      </w:rPr>
    </w:lvl>
    <w:lvl w:ilvl="8" w:tplc="4EFC9034">
      <w:numFmt w:val="bullet"/>
      <w:lvlText w:val="•"/>
      <w:lvlJc w:val="left"/>
      <w:pPr>
        <w:ind w:left="8345" w:hanging="360"/>
      </w:pPr>
      <w:rPr>
        <w:lang w:val="uk-UA" w:eastAsia="en-US" w:bidi="ar-SA"/>
      </w:rPr>
    </w:lvl>
  </w:abstractNum>
  <w:abstractNum w:abstractNumId="2" w15:restartNumberingAfterBreak="0">
    <w:nsid w:val="701401A8"/>
    <w:multiLevelType w:val="hybridMultilevel"/>
    <w:tmpl w:val="7916D9B2"/>
    <w:lvl w:ilvl="0" w:tplc="01D8FC66">
      <w:start w:val="7"/>
      <w:numFmt w:val="decimal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19C"/>
    <w:rsid w:val="00067144"/>
    <w:rsid w:val="0059019C"/>
    <w:rsid w:val="00D7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F2985"/>
  <w15:chartTrackingRefBased/>
  <w15:docId w15:val="{A855E2AB-CE38-47D2-91D6-F7E51151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714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67144"/>
    <w:rPr>
      <w:color w:val="0563C1" w:themeColor="hyperlink"/>
      <w:u w:val="single"/>
    </w:rPr>
  </w:style>
  <w:style w:type="paragraph" w:styleId="a4">
    <w:name w:val="List Paragraph"/>
    <w:basedOn w:val="a"/>
    <w:uiPriority w:val="1"/>
    <w:qFormat/>
    <w:rsid w:val="00067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6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URL:https//100-factov" TargetMode="External"/><Relationship Id="rId5" Type="http://schemas.openxmlformats.org/officeDocument/2006/relationships/hyperlink" Target="http://e-finland.ry/info/culture/osobennost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Конох</dc:creator>
  <cp:keywords/>
  <dc:description/>
  <cp:lastModifiedBy>Конох</cp:lastModifiedBy>
  <cp:revision>3</cp:revision>
  <dcterms:created xsi:type="dcterms:W3CDTF">2024-03-14T13:21:00Z</dcterms:created>
  <dcterms:modified xsi:type="dcterms:W3CDTF">2024-03-14T13:22:00Z</dcterms:modified>
</cp:coreProperties>
</file>