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81" w:rsidRDefault="002F58E5" w:rsidP="002F58E5">
      <w:pPr>
        <w:jc w:val="center"/>
        <w:rPr>
          <w:rFonts w:ascii="Times New Roman" w:hAnsi="Times New Roman" w:cs="Times New Roman"/>
          <w:b/>
          <w:sz w:val="28"/>
          <w:szCs w:val="28"/>
          <w:lang w:val="uk-UA"/>
        </w:rPr>
      </w:pPr>
      <w:r w:rsidRPr="002F58E5">
        <w:rPr>
          <w:rFonts w:ascii="Times New Roman" w:hAnsi="Times New Roman" w:cs="Times New Roman"/>
          <w:b/>
          <w:sz w:val="28"/>
          <w:szCs w:val="28"/>
          <w:lang w:val="uk-UA"/>
        </w:rPr>
        <w:t>Презентація дисципліни</w:t>
      </w:r>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Е</w:t>
      </w:r>
      <w:r w:rsidRPr="002F58E5">
        <w:rPr>
          <w:rFonts w:ascii="Times New Roman" w:hAnsi="Times New Roman" w:cs="Times New Roman"/>
          <w:b/>
          <w:sz w:val="28"/>
          <w:szCs w:val="28"/>
          <w:lang w:val="uk-UA"/>
        </w:rPr>
        <w:t>тнотрадиції</w:t>
      </w:r>
      <w:proofErr w:type="spellEnd"/>
      <w:r w:rsidRPr="002F58E5">
        <w:rPr>
          <w:rFonts w:ascii="Times New Roman" w:hAnsi="Times New Roman" w:cs="Times New Roman"/>
          <w:b/>
          <w:sz w:val="28"/>
          <w:szCs w:val="28"/>
          <w:lang w:val="uk-UA"/>
        </w:rPr>
        <w:t xml:space="preserve"> народів світу</w:t>
      </w:r>
      <w:r>
        <w:rPr>
          <w:rFonts w:ascii="Times New Roman" w:hAnsi="Times New Roman" w:cs="Times New Roman"/>
          <w:b/>
          <w:sz w:val="28"/>
          <w:szCs w:val="28"/>
          <w:lang w:val="uk-UA"/>
        </w:rPr>
        <w:t>»</w:t>
      </w:r>
    </w:p>
    <w:p w:rsidR="002F58E5" w:rsidRPr="002F58E5" w:rsidRDefault="002F58E5" w:rsidP="002F58E5">
      <w:pPr>
        <w:rPr>
          <w:rFonts w:ascii="Times New Roman" w:hAnsi="Times New Roman" w:cs="Times New Roman"/>
          <w:sz w:val="28"/>
          <w:szCs w:val="28"/>
          <w:lang w:val="uk-UA"/>
        </w:rPr>
      </w:pPr>
      <w:r w:rsidRPr="002F58E5">
        <w:rPr>
          <w:rFonts w:ascii="Times New Roman" w:hAnsi="Times New Roman" w:cs="Times New Roman"/>
          <w:sz w:val="28"/>
          <w:szCs w:val="28"/>
          <w:lang w:val="uk-UA"/>
        </w:rPr>
        <w:t xml:space="preserve">Кожна </w:t>
      </w:r>
      <w:r>
        <w:rPr>
          <w:rFonts w:ascii="Times New Roman" w:hAnsi="Times New Roman" w:cs="Times New Roman"/>
          <w:sz w:val="28"/>
          <w:szCs w:val="28"/>
          <w:lang w:val="uk-UA"/>
        </w:rPr>
        <w:t xml:space="preserve">країна і кожний народ відрізняється своїми унікальними традиціями, для когось вони можуть бути не зовсім </w:t>
      </w:r>
      <w:proofErr w:type="spellStart"/>
      <w:r>
        <w:rPr>
          <w:rFonts w:ascii="Times New Roman" w:hAnsi="Times New Roman" w:cs="Times New Roman"/>
          <w:sz w:val="28"/>
          <w:szCs w:val="28"/>
          <w:lang w:val="uk-UA"/>
        </w:rPr>
        <w:t>сприйнятними</w:t>
      </w:r>
      <w:proofErr w:type="spellEnd"/>
      <w:r>
        <w:rPr>
          <w:rFonts w:ascii="Times New Roman" w:hAnsi="Times New Roman" w:cs="Times New Roman"/>
          <w:sz w:val="28"/>
          <w:szCs w:val="28"/>
          <w:lang w:val="uk-UA"/>
        </w:rPr>
        <w:t>, для когось цікавими і неймовірно дикими, і зовсім різними, а для самого народу – це є його історія</w:t>
      </w:r>
      <w:r w:rsidR="00E434DF">
        <w:rPr>
          <w:rFonts w:ascii="Times New Roman" w:hAnsi="Times New Roman" w:cs="Times New Roman"/>
          <w:sz w:val="28"/>
          <w:szCs w:val="28"/>
          <w:lang w:val="uk-UA"/>
        </w:rPr>
        <w:t>.</w:t>
      </w:r>
    </w:p>
    <w:p w:rsidR="002F58E5" w:rsidRPr="002F58E5" w:rsidRDefault="002F58E5" w:rsidP="002F58E5">
      <w:pPr>
        <w:jc w:val="both"/>
        <w:rPr>
          <w:rFonts w:ascii="Times New Roman" w:hAnsi="Times New Roman" w:cs="Times New Roman"/>
          <w:color w:val="000000"/>
          <w:sz w:val="28"/>
          <w:szCs w:val="28"/>
          <w:lang w:val="uk-UA" w:eastAsia="ru-RU"/>
        </w:rPr>
      </w:pPr>
      <w:r w:rsidRPr="002F58E5">
        <w:rPr>
          <w:rFonts w:ascii="Times New Roman" w:hAnsi="Times New Roman" w:cs="Times New Roman"/>
          <w:b/>
          <w:sz w:val="28"/>
          <w:szCs w:val="28"/>
          <w:lang w:val="uk-UA"/>
        </w:rPr>
        <w:t>Метою</w:t>
      </w:r>
      <w:r w:rsidRPr="002F58E5">
        <w:rPr>
          <w:rFonts w:ascii="Times New Roman" w:hAnsi="Times New Roman" w:cs="Times New Roman"/>
          <w:sz w:val="28"/>
          <w:szCs w:val="28"/>
          <w:lang w:val="uk-UA"/>
        </w:rPr>
        <w:t xml:space="preserve"> викладання навчальної дисципліни «</w:t>
      </w:r>
      <w:proofErr w:type="spellStart"/>
      <w:r w:rsidRPr="002F58E5">
        <w:rPr>
          <w:rFonts w:ascii="Times New Roman" w:hAnsi="Times New Roman" w:cs="Times New Roman"/>
          <w:sz w:val="28"/>
          <w:szCs w:val="28"/>
          <w:lang w:val="uk-UA"/>
        </w:rPr>
        <w:t>Етнотрадиції</w:t>
      </w:r>
      <w:proofErr w:type="spellEnd"/>
      <w:r w:rsidRPr="002F58E5">
        <w:rPr>
          <w:rFonts w:ascii="Times New Roman" w:hAnsi="Times New Roman" w:cs="Times New Roman"/>
          <w:sz w:val="28"/>
          <w:szCs w:val="28"/>
          <w:lang w:val="uk-UA"/>
        </w:rPr>
        <w:t xml:space="preserve"> народів світу» є – забезпечити глибоку теоретичну базу знань і практичних навичок майбутніх фахівців з туризму</w:t>
      </w:r>
      <w:r w:rsidR="00E434DF">
        <w:rPr>
          <w:rFonts w:ascii="Times New Roman" w:hAnsi="Times New Roman" w:cs="Times New Roman"/>
          <w:sz w:val="28"/>
          <w:szCs w:val="28"/>
          <w:lang w:val="uk-UA"/>
        </w:rPr>
        <w:t xml:space="preserve"> та </w:t>
      </w:r>
      <w:proofErr w:type="spellStart"/>
      <w:r w:rsidR="00E434DF">
        <w:rPr>
          <w:rFonts w:ascii="Times New Roman" w:hAnsi="Times New Roman" w:cs="Times New Roman"/>
          <w:sz w:val="28"/>
          <w:szCs w:val="28"/>
          <w:lang w:val="uk-UA"/>
        </w:rPr>
        <w:t>готельно</w:t>
      </w:r>
      <w:proofErr w:type="spellEnd"/>
      <w:r w:rsidR="00E434DF">
        <w:rPr>
          <w:rFonts w:ascii="Times New Roman" w:hAnsi="Times New Roman" w:cs="Times New Roman"/>
          <w:sz w:val="28"/>
          <w:szCs w:val="28"/>
          <w:lang w:val="uk-UA"/>
        </w:rPr>
        <w:t>-ресторанної справи</w:t>
      </w:r>
      <w:r w:rsidRPr="002F58E5">
        <w:rPr>
          <w:rFonts w:ascii="Times New Roman" w:hAnsi="Times New Roman" w:cs="Times New Roman"/>
          <w:sz w:val="28"/>
          <w:szCs w:val="28"/>
          <w:lang w:val="uk-UA"/>
        </w:rPr>
        <w:t>, розглянути</w:t>
      </w:r>
      <w:r w:rsidRPr="002F58E5">
        <w:rPr>
          <w:rFonts w:ascii="Times New Roman" w:hAnsi="Times New Roman" w:cs="Times New Roman"/>
          <w:color w:val="000000"/>
          <w:sz w:val="18"/>
          <w:szCs w:val="18"/>
          <w:lang w:val="uk-UA" w:eastAsia="ru-RU"/>
        </w:rPr>
        <w:t xml:space="preserve"> </w:t>
      </w:r>
      <w:r w:rsidRPr="002F58E5">
        <w:rPr>
          <w:rFonts w:ascii="Times New Roman" w:hAnsi="Times New Roman" w:cs="Times New Roman"/>
          <w:color w:val="000000"/>
          <w:sz w:val="28"/>
          <w:szCs w:val="28"/>
          <w:lang w:val="uk-UA" w:eastAsia="ru-RU"/>
        </w:rPr>
        <w:t>особливості</w:t>
      </w:r>
      <w:r w:rsidRPr="002F58E5">
        <w:rPr>
          <w:rFonts w:ascii="Times New Roman" w:hAnsi="Times New Roman" w:cs="Times New Roman"/>
          <w:color w:val="000000"/>
          <w:sz w:val="18"/>
          <w:szCs w:val="18"/>
          <w:lang w:val="uk-UA" w:eastAsia="ru-RU"/>
        </w:rPr>
        <w:t xml:space="preserve"> </w:t>
      </w:r>
      <w:r w:rsidRPr="002F58E5">
        <w:rPr>
          <w:rFonts w:ascii="Times New Roman" w:hAnsi="Times New Roman" w:cs="Times New Roman"/>
          <w:color w:val="000000"/>
          <w:sz w:val="28"/>
          <w:szCs w:val="28"/>
          <w:lang w:val="uk-UA" w:eastAsia="ru-RU"/>
        </w:rPr>
        <w:t>звичаїв і традицій народів світу, проаналізувати основні етапи становлення традиційної культури різних народів світу; сформувати у майбутніх фахівців туризму</w:t>
      </w:r>
      <w:r w:rsidR="00E434DF">
        <w:rPr>
          <w:rFonts w:ascii="Times New Roman" w:hAnsi="Times New Roman" w:cs="Times New Roman"/>
          <w:color w:val="000000"/>
          <w:sz w:val="28"/>
          <w:szCs w:val="28"/>
          <w:lang w:val="uk-UA" w:eastAsia="ru-RU"/>
        </w:rPr>
        <w:t xml:space="preserve"> та </w:t>
      </w:r>
      <w:proofErr w:type="spellStart"/>
      <w:r w:rsidR="00E434DF">
        <w:rPr>
          <w:rFonts w:ascii="Times New Roman" w:hAnsi="Times New Roman" w:cs="Times New Roman"/>
          <w:color w:val="000000"/>
          <w:sz w:val="28"/>
          <w:szCs w:val="28"/>
          <w:lang w:val="uk-UA" w:eastAsia="ru-RU"/>
        </w:rPr>
        <w:t>готельно</w:t>
      </w:r>
      <w:proofErr w:type="spellEnd"/>
      <w:r w:rsidR="00E434DF">
        <w:rPr>
          <w:rFonts w:ascii="Times New Roman" w:hAnsi="Times New Roman" w:cs="Times New Roman"/>
          <w:color w:val="000000"/>
          <w:sz w:val="28"/>
          <w:szCs w:val="28"/>
          <w:lang w:val="uk-UA" w:eastAsia="ru-RU"/>
        </w:rPr>
        <w:t>-ресторанної справи</w:t>
      </w:r>
      <w:r w:rsidRPr="002F58E5">
        <w:rPr>
          <w:rFonts w:ascii="Times New Roman" w:hAnsi="Times New Roman" w:cs="Times New Roman"/>
          <w:color w:val="000000"/>
          <w:sz w:val="28"/>
          <w:szCs w:val="28"/>
          <w:lang w:val="uk-UA" w:eastAsia="ru-RU"/>
        </w:rPr>
        <w:t xml:space="preserve"> знання про традиційн</w:t>
      </w:r>
      <w:r w:rsidR="00E434DF">
        <w:rPr>
          <w:rFonts w:ascii="Times New Roman" w:hAnsi="Times New Roman" w:cs="Times New Roman"/>
          <w:color w:val="000000"/>
          <w:sz w:val="28"/>
          <w:szCs w:val="28"/>
          <w:lang w:val="uk-UA" w:eastAsia="ru-RU"/>
        </w:rPr>
        <w:t>у культуру та міжнародний етикет</w:t>
      </w:r>
      <w:r w:rsidRPr="002F58E5">
        <w:rPr>
          <w:rFonts w:ascii="Times New Roman" w:hAnsi="Times New Roman" w:cs="Times New Roman"/>
          <w:color w:val="000000"/>
          <w:sz w:val="28"/>
          <w:szCs w:val="28"/>
          <w:lang w:val="uk-UA" w:eastAsia="ru-RU"/>
        </w:rPr>
        <w:t>, зважаючи на вплив релігійних, культурно-побутових, міграційних факторів і урбанізації.</w:t>
      </w:r>
    </w:p>
    <w:p w:rsidR="002F58E5" w:rsidRPr="002F58E5" w:rsidRDefault="002F58E5" w:rsidP="002F58E5">
      <w:pPr>
        <w:jc w:val="both"/>
        <w:rPr>
          <w:rFonts w:ascii="Times New Roman" w:hAnsi="Times New Roman" w:cs="Times New Roman"/>
          <w:sz w:val="28"/>
          <w:szCs w:val="28"/>
          <w:lang w:val="ru-RU"/>
        </w:rPr>
      </w:pPr>
      <w:proofErr w:type="spellStart"/>
      <w:r w:rsidRPr="002F58E5">
        <w:rPr>
          <w:rFonts w:ascii="Times New Roman" w:hAnsi="Times New Roman" w:cs="Times New Roman"/>
          <w:sz w:val="28"/>
          <w:szCs w:val="28"/>
          <w:lang w:val="ru-RU"/>
        </w:rPr>
        <w:t>Основними</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b/>
          <w:sz w:val="28"/>
          <w:szCs w:val="28"/>
          <w:lang w:val="ru-RU"/>
        </w:rPr>
        <w:t>завданнями</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вивчення</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дисципліни</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Етнотрадиції</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народів</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світу</w:t>
      </w:r>
      <w:proofErr w:type="spellEnd"/>
      <w:r w:rsidRPr="002F58E5">
        <w:rPr>
          <w:rFonts w:ascii="Times New Roman" w:hAnsi="Times New Roman" w:cs="Times New Roman"/>
          <w:sz w:val="28"/>
          <w:szCs w:val="28"/>
          <w:lang w:val="ru-RU"/>
        </w:rPr>
        <w:t>» є:</w:t>
      </w:r>
    </w:p>
    <w:p w:rsidR="002F58E5" w:rsidRPr="002F58E5" w:rsidRDefault="002F58E5" w:rsidP="002F58E5">
      <w:pPr>
        <w:pStyle w:val="a5"/>
        <w:numPr>
          <w:ilvl w:val="0"/>
          <w:numId w:val="1"/>
        </w:numPr>
        <w:jc w:val="both"/>
        <w:rPr>
          <w:color w:val="000000"/>
          <w:sz w:val="18"/>
          <w:szCs w:val="18"/>
          <w:lang w:eastAsia="ru-RU"/>
        </w:rPr>
      </w:pPr>
      <w:r w:rsidRPr="002F58E5">
        <w:rPr>
          <w:bCs/>
          <w:spacing w:val="-6"/>
          <w:sz w:val="28"/>
          <w:szCs w:val="28"/>
        </w:rPr>
        <w:t>о</w:t>
      </w:r>
      <w:r w:rsidRPr="002F58E5">
        <w:rPr>
          <w:sz w:val="28"/>
          <w:szCs w:val="28"/>
        </w:rPr>
        <w:t xml:space="preserve">знайомити майбутніх фахівців з тенденціями та формами етнокультурного розвитку народів світу від найдавніших часів до сучасності; </w:t>
      </w:r>
    </w:p>
    <w:p w:rsidR="002F58E5" w:rsidRPr="002F58E5" w:rsidRDefault="002F58E5" w:rsidP="002F58E5">
      <w:pPr>
        <w:pStyle w:val="a5"/>
        <w:numPr>
          <w:ilvl w:val="0"/>
          <w:numId w:val="1"/>
        </w:numPr>
        <w:jc w:val="both"/>
        <w:rPr>
          <w:color w:val="000000"/>
          <w:sz w:val="18"/>
          <w:szCs w:val="18"/>
          <w:lang w:eastAsia="ru-RU"/>
        </w:rPr>
      </w:pPr>
      <w:r w:rsidRPr="002F58E5">
        <w:rPr>
          <w:sz w:val="28"/>
          <w:szCs w:val="28"/>
        </w:rPr>
        <w:t xml:space="preserve"> відмінності за природно-ресурсним потенціалом, географічне положення;</w:t>
      </w:r>
    </w:p>
    <w:p w:rsidR="002F58E5" w:rsidRPr="002F58E5" w:rsidRDefault="002F58E5" w:rsidP="002F58E5">
      <w:pPr>
        <w:pStyle w:val="a5"/>
        <w:numPr>
          <w:ilvl w:val="0"/>
          <w:numId w:val="1"/>
        </w:numPr>
        <w:jc w:val="both"/>
        <w:rPr>
          <w:color w:val="000000"/>
          <w:sz w:val="18"/>
          <w:szCs w:val="18"/>
          <w:lang w:eastAsia="ru-RU"/>
        </w:rPr>
      </w:pPr>
      <w:r w:rsidRPr="002F58E5">
        <w:rPr>
          <w:sz w:val="28"/>
          <w:szCs w:val="28"/>
        </w:rPr>
        <w:t xml:space="preserve"> політичний та історико-культурний регіон;</w:t>
      </w:r>
    </w:p>
    <w:p w:rsidR="002F58E5" w:rsidRPr="002F58E5" w:rsidRDefault="002F58E5" w:rsidP="002F58E5">
      <w:pPr>
        <w:pStyle w:val="a5"/>
        <w:numPr>
          <w:ilvl w:val="0"/>
          <w:numId w:val="1"/>
        </w:numPr>
        <w:jc w:val="both"/>
        <w:rPr>
          <w:color w:val="000000"/>
          <w:sz w:val="18"/>
          <w:szCs w:val="18"/>
          <w:lang w:eastAsia="ru-RU"/>
        </w:rPr>
      </w:pPr>
      <w:r w:rsidRPr="002F58E5">
        <w:rPr>
          <w:sz w:val="28"/>
          <w:szCs w:val="28"/>
        </w:rPr>
        <w:t xml:space="preserve"> незвичайні весільні традиції; </w:t>
      </w:r>
    </w:p>
    <w:p w:rsidR="002F58E5" w:rsidRPr="00786963" w:rsidRDefault="002F58E5" w:rsidP="002F58E5">
      <w:pPr>
        <w:pStyle w:val="a5"/>
        <w:numPr>
          <w:ilvl w:val="0"/>
          <w:numId w:val="1"/>
        </w:numPr>
        <w:jc w:val="both"/>
        <w:rPr>
          <w:color w:val="000000"/>
          <w:sz w:val="18"/>
          <w:szCs w:val="18"/>
          <w:lang w:eastAsia="ru-RU"/>
        </w:rPr>
      </w:pPr>
      <w:r w:rsidRPr="002F58E5">
        <w:rPr>
          <w:sz w:val="28"/>
          <w:szCs w:val="28"/>
        </w:rPr>
        <w:t>міжнародний та кулінарний етикет.</w:t>
      </w:r>
      <w:r w:rsidRPr="002F58E5">
        <w:rPr>
          <w:b/>
          <w:bCs/>
          <w:i/>
          <w:iCs/>
          <w:color w:val="000000"/>
          <w:sz w:val="18"/>
          <w:szCs w:val="18"/>
          <w:bdr w:val="none" w:sz="0" w:space="0" w:color="auto" w:frame="1"/>
          <w:lang w:eastAsia="ru-RU"/>
        </w:rPr>
        <w:t> </w:t>
      </w:r>
    </w:p>
    <w:p w:rsidR="00786963" w:rsidRPr="002F58E5" w:rsidRDefault="00786963" w:rsidP="00786963">
      <w:pPr>
        <w:pStyle w:val="a5"/>
        <w:jc w:val="both"/>
        <w:rPr>
          <w:color w:val="000000"/>
          <w:sz w:val="18"/>
          <w:szCs w:val="18"/>
          <w:lang w:eastAsia="ru-RU"/>
        </w:rPr>
      </w:pPr>
    </w:p>
    <w:p w:rsidR="002F58E5" w:rsidRPr="002F58E5" w:rsidRDefault="002F58E5" w:rsidP="002F58E5">
      <w:pPr>
        <w:tabs>
          <w:tab w:val="left" w:pos="284"/>
          <w:tab w:val="left" w:pos="567"/>
        </w:tabs>
        <w:ind w:firstLine="567"/>
        <w:jc w:val="both"/>
        <w:rPr>
          <w:rFonts w:ascii="Times New Roman" w:hAnsi="Times New Roman" w:cs="Times New Roman"/>
          <w:sz w:val="28"/>
          <w:szCs w:val="28"/>
          <w:lang w:val="ru-RU"/>
        </w:rPr>
      </w:pPr>
      <w:r w:rsidRPr="002F58E5">
        <w:rPr>
          <w:rFonts w:ascii="Times New Roman" w:hAnsi="Times New Roman" w:cs="Times New Roman"/>
          <w:sz w:val="28"/>
          <w:szCs w:val="28"/>
          <w:lang w:val="ru-RU"/>
        </w:rPr>
        <w:t xml:space="preserve">У </w:t>
      </w:r>
      <w:proofErr w:type="spellStart"/>
      <w:r w:rsidRPr="002F58E5">
        <w:rPr>
          <w:rFonts w:ascii="Times New Roman" w:hAnsi="Times New Roman" w:cs="Times New Roman"/>
          <w:sz w:val="28"/>
          <w:szCs w:val="28"/>
          <w:lang w:val="ru-RU"/>
        </w:rPr>
        <w:t>результаті</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вивчення</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навчальної</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дисципліни</w:t>
      </w:r>
      <w:proofErr w:type="spellEnd"/>
      <w:r w:rsidRPr="002F58E5">
        <w:rPr>
          <w:rFonts w:ascii="Times New Roman" w:hAnsi="Times New Roman" w:cs="Times New Roman"/>
          <w:sz w:val="28"/>
          <w:szCs w:val="28"/>
          <w:lang w:val="ru-RU"/>
        </w:rPr>
        <w:t xml:space="preserve"> студент повинен набути </w:t>
      </w:r>
    </w:p>
    <w:p w:rsidR="002F58E5" w:rsidRPr="002F58E5" w:rsidRDefault="002F58E5" w:rsidP="002F58E5">
      <w:pPr>
        <w:jc w:val="both"/>
        <w:rPr>
          <w:rFonts w:ascii="Times New Roman" w:hAnsi="Times New Roman" w:cs="Times New Roman"/>
          <w:sz w:val="28"/>
          <w:szCs w:val="28"/>
          <w:lang w:val="ru-RU"/>
        </w:rPr>
      </w:pPr>
      <w:r w:rsidRPr="002F58E5">
        <w:rPr>
          <w:rFonts w:ascii="Times New Roman" w:hAnsi="Times New Roman" w:cs="Times New Roman"/>
          <w:sz w:val="28"/>
          <w:szCs w:val="28"/>
          <w:lang w:val="ru-RU"/>
        </w:rPr>
        <w:t xml:space="preserve">таких </w:t>
      </w:r>
      <w:proofErr w:type="spellStart"/>
      <w:r w:rsidRPr="002F58E5">
        <w:rPr>
          <w:rFonts w:ascii="Times New Roman" w:hAnsi="Times New Roman" w:cs="Times New Roman"/>
          <w:sz w:val="28"/>
          <w:szCs w:val="28"/>
          <w:lang w:val="ru-RU"/>
        </w:rPr>
        <w:t>результатів</w:t>
      </w:r>
      <w:proofErr w:type="spellEnd"/>
      <w:r w:rsidRPr="002F58E5">
        <w:rPr>
          <w:rFonts w:ascii="Times New Roman" w:hAnsi="Times New Roman" w:cs="Times New Roman"/>
          <w:sz w:val="28"/>
          <w:szCs w:val="28"/>
          <w:lang w:val="ru-RU"/>
        </w:rPr>
        <w:t xml:space="preserve"> </w:t>
      </w:r>
      <w:proofErr w:type="spellStart"/>
      <w:r w:rsidRPr="002F58E5">
        <w:rPr>
          <w:rFonts w:ascii="Times New Roman" w:hAnsi="Times New Roman" w:cs="Times New Roman"/>
          <w:sz w:val="28"/>
          <w:szCs w:val="28"/>
          <w:lang w:val="ru-RU"/>
        </w:rPr>
        <w:t>навчання</w:t>
      </w:r>
      <w:proofErr w:type="spellEnd"/>
      <w:r w:rsidRPr="002F58E5">
        <w:rPr>
          <w:rFonts w:ascii="Times New Roman" w:hAnsi="Times New Roman" w:cs="Times New Roman"/>
          <w:sz w:val="28"/>
          <w:szCs w:val="28"/>
          <w:lang w:val="ru-RU"/>
        </w:rPr>
        <w:t xml:space="preserve"> та </w:t>
      </w:r>
      <w:r w:rsidRPr="00786963">
        <w:rPr>
          <w:rFonts w:ascii="Times New Roman" w:hAnsi="Times New Roman" w:cs="Times New Roman"/>
          <w:b/>
          <w:sz w:val="28"/>
          <w:szCs w:val="28"/>
          <w:lang w:val="ru-RU"/>
        </w:rPr>
        <w:t>компетентностей</w:t>
      </w:r>
      <w:r w:rsidRPr="002F58E5">
        <w:rPr>
          <w:rFonts w:ascii="Times New Roman" w:hAnsi="Times New Roman" w:cs="Times New Roman"/>
          <w:sz w:val="28"/>
          <w:szCs w:val="28"/>
          <w:lang w:val="ru-RU"/>
        </w:rPr>
        <w:t>:</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К03.Здатність </w:t>
      </w:r>
      <w:proofErr w:type="spellStart"/>
      <w:r w:rsidRPr="00786963">
        <w:rPr>
          <w:rFonts w:ascii="Times New Roman" w:hAnsi="Times New Roman" w:cs="Times New Roman"/>
          <w:bCs/>
          <w:sz w:val="28"/>
          <w:szCs w:val="28"/>
          <w:lang w:val="ru-RU"/>
        </w:rPr>
        <w:t>діяти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соціально</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відповідально</w:t>
      </w:r>
      <w:proofErr w:type="spellEnd"/>
      <w:r w:rsidRPr="00786963">
        <w:rPr>
          <w:rFonts w:ascii="Times New Roman" w:hAnsi="Times New Roman" w:cs="Times New Roman"/>
          <w:bCs/>
          <w:sz w:val="28"/>
          <w:szCs w:val="28"/>
          <w:lang w:val="ru-RU"/>
        </w:rPr>
        <w:t xml:space="preserve"> та </w:t>
      </w:r>
      <w:proofErr w:type="spellStart"/>
      <w:r w:rsidRPr="00786963">
        <w:rPr>
          <w:rFonts w:ascii="Times New Roman" w:hAnsi="Times New Roman" w:cs="Times New Roman"/>
          <w:bCs/>
          <w:sz w:val="28"/>
          <w:szCs w:val="28"/>
          <w:lang w:val="ru-RU"/>
        </w:rPr>
        <w:t>свідомо</w:t>
      </w:r>
      <w:proofErr w:type="spellEnd"/>
      <w:r w:rsidRPr="00786963">
        <w:rPr>
          <w:rFonts w:ascii="Times New Roman" w:hAnsi="Times New Roman" w:cs="Times New Roman"/>
          <w:bCs/>
          <w:sz w:val="28"/>
          <w:szCs w:val="28"/>
          <w:lang w:val="ru-RU"/>
        </w:rPr>
        <w:t xml:space="preserve">. </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К04. </w:t>
      </w:r>
      <w:proofErr w:type="spellStart"/>
      <w:r w:rsidRPr="00786963">
        <w:rPr>
          <w:rFonts w:ascii="Times New Roman" w:hAnsi="Times New Roman" w:cs="Times New Roman"/>
          <w:bCs/>
          <w:sz w:val="28"/>
          <w:szCs w:val="28"/>
          <w:lang w:val="ru-RU"/>
        </w:rPr>
        <w:t>Здатність</w:t>
      </w:r>
      <w:proofErr w:type="spellEnd"/>
      <w:r w:rsidRPr="00786963">
        <w:rPr>
          <w:rFonts w:ascii="Times New Roman" w:hAnsi="Times New Roman" w:cs="Times New Roman"/>
          <w:bCs/>
          <w:sz w:val="28"/>
          <w:szCs w:val="28"/>
          <w:lang w:val="ru-RU"/>
        </w:rPr>
        <w:t xml:space="preserve"> до критичного </w:t>
      </w:r>
      <w:proofErr w:type="spellStart"/>
      <w:r w:rsidRPr="00786963">
        <w:rPr>
          <w:rFonts w:ascii="Times New Roman" w:hAnsi="Times New Roman" w:cs="Times New Roman"/>
          <w:bCs/>
          <w:sz w:val="28"/>
          <w:szCs w:val="28"/>
          <w:lang w:val="ru-RU"/>
        </w:rPr>
        <w:t>мислення</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аналізу</w:t>
      </w:r>
      <w:proofErr w:type="spellEnd"/>
      <w:r w:rsidRPr="00786963">
        <w:rPr>
          <w:rFonts w:ascii="Times New Roman" w:hAnsi="Times New Roman" w:cs="Times New Roman"/>
          <w:bCs/>
          <w:sz w:val="28"/>
          <w:szCs w:val="28"/>
          <w:lang w:val="ru-RU"/>
        </w:rPr>
        <w:t xml:space="preserve"> і синтезу. </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К06. </w:t>
      </w:r>
      <w:proofErr w:type="spellStart"/>
      <w:r w:rsidRPr="00786963">
        <w:rPr>
          <w:rFonts w:ascii="Times New Roman" w:hAnsi="Times New Roman" w:cs="Times New Roman"/>
          <w:bCs/>
          <w:sz w:val="28"/>
          <w:szCs w:val="28"/>
          <w:lang w:val="ru-RU"/>
        </w:rPr>
        <w:t>Здатність</w:t>
      </w:r>
      <w:proofErr w:type="spellEnd"/>
      <w:r w:rsidRPr="00786963">
        <w:rPr>
          <w:rFonts w:ascii="Times New Roman" w:hAnsi="Times New Roman" w:cs="Times New Roman"/>
          <w:bCs/>
          <w:sz w:val="28"/>
          <w:szCs w:val="28"/>
          <w:lang w:val="ru-RU"/>
        </w:rPr>
        <w:t xml:space="preserve"> до </w:t>
      </w:r>
      <w:proofErr w:type="spellStart"/>
      <w:r w:rsidRPr="00786963">
        <w:rPr>
          <w:rFonts w:ascii="Times New Roman" w:hAnsi="Times New Roman" w:cs="Times New Roman"/>
          <w:bCs/>
          <w:sz w:val="28"/>
          <w:szCs w:val="28"/>
          <w:lang w:val="ru-RU"/>
        </w:rPr>
        <w:t>пошуку</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оброблення</w:t>
      </w:r>
      <w:proofErr w:type="spellEnd"/>
      <w:r w:rsidRPr="00786963">
        <w:rPr>
          <w:rFonts w:ascii="Times New Roman" w:hAnsi="Times New Roman" w:cs="Times New Roman"/>
          <w:bCs/>
          <w:sz w:val="28"/>
          <w:szCs w:val="28"/>
          <w:lang w:val="ru-RU"/>
        </w:rPr>
        <w:t xml:space="preserve"> та </w:t>
      </w:r>
      <w:proofErr w:type="spellStart"/>
      <w:r w:rsidRPr="00786963">
        <w:rPr>
          <w:rFonts w:ascii="Times New Roman" w:hAnsi="Times New Roman" w:cs="Times New Roman"/>
          <w:bCs/>
          <w:sz w:val="28"/>
          <w:szCs w:val="28"/>
          <w:lang w:val="ru-RU"/>
        </w:rPr>
        <w:t>аналізу</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інформації</w:t>
      </w:r>
      <w:proofErr w:type="spellEnd"/>
      <w:r w:rsidRPr="00786963">
        <w:rPr>
          <w:rFonts w:ascii="Times New Roman" w:hAnsi="Times New Roman" w:cs="Times New Roman"/>
          <w:bCs/>
          <w:sz w:val="28"/>
          <w:szCs w:val="28"/>
          <w:lang w:val="ru-RU"/>
        </w:rPr>
        <w:t xml:space="preserve"> з </w:t>
      </w:r>
      <w:proofErr w:type="spellStart"/>
      <w:r w:rsidRPr="00786963">
        <w:rPr>
          <w:rFonts w:ascii="Times New Roman" w:hAnsi="Times New Roman" w:cs="Times New Roman"/>
          <w:bCs/>
          <w:sz w:val="28"/>
          <w:szCs w:val="28"/>
          <w:lang w:val="ru-RU"/>
        </w:rPr>
        <w:t>різних</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джерел</w:t>
      </w:r>
      <w:proofErr w:type="spellEnd"/>
      <w:r w:rsidRPr="00786963">
        <w:rPr>
          <w:rFonts w:ascii="Times New Roman" w:hAnsi="Times New Roman" w:cs="Times New Roman"/>
          <w:bCs/>
          <w:sz w:val="28"/>
          <w:szCs w:val="28"/>
          <w:lang w:val="ru-RU"/>
        </w:rPr>
        <w:t>.</w:t>
      </w:r>
    </w:p>
    <w:p w:rsidR="00786963" w:rsidRPr="00786963" w:rsidRDefault="00786963" w:rsidP="00786963">
      <w:pPr>
        <w:numPr>
          <w:ilvl w:val="0"/>
          <w:numId w:val="2"/>
        </w:numPr>
        <w:autoSpaceDE w:val="0"/>
        <w:autoSpaceDN w:val="0"/>
        <w:adjustRightInd w:val="0"/>
        <w:spacing w:after="0" w:line="240" w:lineRule="auto"/>
        <w:jc w:val="both"/>
        <w:rPr>
          <w:rFonts w:ascii="Times New Roman" w:hAnsi="Times New Roman" w:cs="Times New Roman"/>
          <w:b/>
          <w:bCs/>
          <w:sz w:val="28"/>
          <w:szCs w:val="28"/>
          <w:lang w:val="ru-RU"/>
        </w:rPr>
      </w:pPr>
      <w:r w:rsidRPr="00786963">
        <w:rPr>
          <w:rFonts w:ascii="Times New Roman" w:hAnsi="Times New Roman" w:cs="Times New Roman"/>
          <w:bCs/>
          <w:sz w:val="28"/>
          <w:szCs w:val="28"/>
          <w:lang w:val="ru-RU"/>
        </w:rPr>
        <w:t xml:space="preserve">К08. </w:t>
      </w:r>
      <w:proofErr w:type="spellStart"/>
      <w:r w:rsidRPr="00786963">
        <w:rPr>
          <w:rFonts w:ascii="Times New Roman" w:hAnsi="Times New Roman" w:cs="Times New Roman"/>
          <w:bCs/>
          <w:sz w:val="28"/>
          <w:szCs w:val="28"/>
          <w:lang w:val="ru-RU"/>
        </w:rPr>
        <w:t>Навички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використання</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інформаційних</w:t>
      </w:r>
      <w:proofErr w:type="spellEnd"/>
      <w:r w:rsidRPr="00786963">
        <w:rPr>
          <w:rFonts w:ascii="Times New Roman" w:hAnsi="Times New Roman" w:cs="Times New Roman"/>
          <w:bCs/>
          <w:sz w:val="28"/>
          <w:szCs w:val="28"/>
          <w:lang w:val="ru-RU"/>
        </w:rPr>
        <w:t xml:space="preserve"> та </w:t>
      </w:r>
      <w:proofErr w:type="spellStart"/>
      <w:r w:rsidRPr="00786963">
        <w:rPr>
          <w:rFonts w:ascii="Times New Roman" w:hAnsi="Times New Roman" w:cs="Times New Roman"/>
          <w:bCs/>
          <w:sz w:val="28"/>
          <w:szCs w:val="28"/>
          <w:lang w:val="ru-RU"/>
        </w:rPr>
        <w:t>комунікаційних</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технологій</w:t>
      </w:r>
      <w:proofErr w:type="spellEnd"/>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К09. </w:t>
      </w:r>
      <w:proofErr w:type="spellStart"/>
      <w:r w:rsidRPr="00786963">
        <w:rPr>
          <w:rFonts w:ascii="Times New Roman" w:hAnsi="Times New Roman" w:cs="Times New Roman"/>
          <w:bCs/>
          <w:sz w:val="28"/>
          <w:szCs w:val="28"/>
          <w:lang w:val="ru-RU"/>
        </w:rPr>
        <w:t>Вміння</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виявляти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ставити</w:t>
      </w:r>
      <w:proofErr w:type="spellEnd"/>
      <w:r w:rsidRPr="00786963">
        <w:rPr>
          <w:rFonts w:ascii="Times New Roman" w:hAnsi="Times New Roman" w:cs="Times New Roman"/>
          <w:bCs/>
          <w:sz w:val="28"/>
          <w:szCs w:val="28"/>
          <w:lang w:val="ru-RU"/>
        </w:rPr>
        <w:t xml:space="preserve"> і </w:t>
      </w:r>
      <w:proofErr w:type="spellStart"/>
      <w:r w:rsidRPr="00786963">
        <w:rPr>
          <w:rFonts w:ascii="Times New Roman" w:hAnsi="Times New Roman" w:cs="Times New Roman"/>
          <w:bCs/>
          <w:sz w:val="28"/>
          <w:szCs w:val="28"/>
          <w:lang w:val="ru-RU"/>
        </w:rPr>
        <w:t>вирішувати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проблеми</w:t>
      </w:r>
      <w:proofErr w:type="spellEnd"/>
      <w:r w:rsidRPr="00786963">
        <w:rPr>
          <w:rFonts w:ascii="Times New Roman" w:hAnsi="Times New Roman" w:cs="Times New Roman"/>
          <w:bCs/>
          <w:sz w:val="28"/>
          <w:szCs w:val="28"/>
          <w:lang w:val="ru-RU"/>
        </w:rPr>
        <w:t xml:space="preserve"> </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proofErr w:type="spellStart"/>
      <w:r w:rsidRPr="00786963">
        <w:rPr>
          <w:rFonts w:ascii="Times New Roman" w:hAnsi="Times New Roman" w:cs="Times New Roman"/>
          <w:bCs/>
          <w:sz w:val="28"/>
          <w:szCs w:val="28"/>
          <w:lang w:val="ru-RU"/>
        </w:rPr>
        <w:t>туристичну</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інформацію</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уміння</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презентувати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туристичний</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інформаційний</w:t>
      </w:r>
      <w:proofErr w:type="spellEnd"/>
      <w:r w:rsidRPr="00786963">
        <w:rPr>
          <w:rFonts w:ascii="Times New Roman" w:hAnsi="Times New Roman" w:cs="Times New Roman"/>
          <w:bCs/>
          <w:sz w:val="28"/>
          <w:szCs w:val="28"/>
          <w:lang w:val="ru-RU"/>
        </w:rPr>
        <w:t xml:space="preserve"> </w:t>
      </w:r>
      <w:proofErr w:type="spellStart"/>
      <w:proofErr w:type="gramStart"/>
      <w:r w:rsidRPr="00786963">
        <w:rPr>
          <w:rFonts w:ascii="Times New Roman" w:hAnsi="Times New Roman" w:cs="Times New Roman"/>
          <w:bCs/>
          <w:sz w:val="28"/>
          <w:szCs w:val="28"/>
          <w:lang w:val="ru-RU"/>
        </w:rPr>
        <w:t>матеріал</w:t>
      </w:r>
      <w:proofErr w:type="spellEnd"/>
      <w:r w:rsidRPr="00786963">
        <w:rPr>
          <w:rFonts w:ascii="Times New Roman" w:hAnsi="Times New Roman" w:cs="Times New Roman"/>
          <w:bCs/>
          <w:sz w:val="28"/>
          <w:szCs w:val="28"/>
          <w:lang w:val="ru-RU"/>
        </w:rPr>
        <w:t xml:space="preserve"> .</w:t>
      </w:r>
      <w:proofErr w:type="gramEnd"/>
    </w:p>
    <w:p w:rsidR="00786963" w:rsidRPr="00786963" w:rsidRDefault="00786963" w:rsidP="00786963">
      <w:pPr>
        <w:numPr>
          <w:ilvl w:val="0"/>
          <w:numId w:val="2"/>
        </w:numPr>
        <w:autoSpaceDE w:val="0"/>
        <w:autoSpaceDN w:val="0"/>
        <w:adjustRightInd w:val="0"/>
        <w:spacing w:after="0" w:line="240" w:lineRule="auto"/>
        <w:jc w:val="both"/>
        <w:rPr>
          <w:rFonts w:ascii="Times New Roman" w:hAnsi="Times New Roman" w:cs="Times New Roman"/>
          <w:b/>
          <w:bCs/>
          <w:sz w:val="28"/>
          <w:szCs w:val="28"/>
          <w:lang w:val="ru-RU"/>
        </w:rPr>
      </w:pPr>
      <w:r w:rsidRPr="00786963">
        <w:rPr>
          <w:rFonts w:ascii="Times New Roman" w:hAnsi="Times New Roman" w:cs="Times New Roman"/>
          <w:bCs/>
          <w:sz w:val="28"/>
          <w:szCs w:val="28"/>
          <w:lang w:val="ru-RU"/>
        </w:rPr>
        <w:t xml:space="preserve">К10. </w:t>
      </w:r>
      <w:proofErr w:type="spellStart"/>
      <w:r w:rsidRPr="00786963">
        <w:rPr>
          <w:rFonts w:ascii="Times New Roman" w:hAnsi="Times New Roman" w:cs="Times New Roman"/>
          <w:bCs/>
          <w:sz w:val="28"/>
          <w:szCs w:val="28"/>
          <w:lang w:val="ru-RU"/>
        </w:rPr>
        <w:t>Здатність</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спілкуватися</w:t>
      </w:r>
      <w:proofErr w:type="spellEnd"/>
      <w:r w:rsidRPr="00786963">
        <w:rPr>
          <w:rFonts w:ascii="Times New Roman" w:hAnsi="Times New Roman" w:cs="Times New Roman"/>
          <w:bCs/>
          <w:sz w:val="28"/>
          <w:szCs w:val="28"/>
          <w:lang w:val="ru-RU"/>
        </w:rPr>
        <w:t xml:space="preserve"> державною </w:t>
      </w:r>
      <w:proofErr w:type="spellStart"/>
      <w:r w:rsidRPr="00786963">
        <w:rPr>
          <w:rFonts w:ascii="Times New Roman" w:hAnsi="Times New Roman" w:cs="Times New Roman"/>
          <w:bCs/>
          <w:sz w:val="28"/>
          <w:szCs w:val="28"/>
          <w:lang w:val="ru-RU"/>
        </w:rPr>
        <w:t>мовою</w:t>
      </w:r>
      <w:proofErr w:type="spellEnd"/>
      <w:r w:rsidRPr="00786963">
        <w:rPr>
          <w:rFonts w:ascii="Times New Roman" w:hAnsi="Times New Roman" w:cs="Times New Roman"/>
          <w:bCs/>
          <w:sz w:val="28"/>
          <w:szCs w:val="28"/>
          <w:lang w:val="ru-RU"/>
        </w:rPr>
        <w:t xml:space="preserve"> як </w:t>
      </w:r>
      <w:proofErr w:type="spellStart"/>
      <w:r w:rsidRPr="00786963">
        <w:rPr>
          <w:rFonts w:ascii="Times New Roman" w:hAnsi="Times New Roman" w:cs="Times New Roman"/>
          <w:bCs/>
          <w:sz w:val="28"/>
          <w:szCs w:val="28"/>
          <w:lang w:val="ru-RU"/>
        </w:rPr>
        <w:t>усно</w:t>
      </w:r>
      <w:proofErr w:type="spellEnd"/>
      <w:r w:rsidRPr="00786963">
        <w:rPr>
          <w:rFonts w:ascii="Times New Roman" w:hAnsi="Times New Roman" w:cs="Times New Roman"/>
          <w:bCs/>
          <w:sz w:val="28"/>
          <w:szCs w:val="28"/>
          <w:lang w:val="ru-RU"/>
        </w:rPr>
        <w:t xml:space="preserve">, так і </w:t>
      </w:r>
      <w:proofErr w:type="spellStart"/>
      <w:r w:rsidRPr="00786963">
        <w:rPr>
          <w:rFonts w:ascii="Times New Roman" w:hAnsi="Times New Roman" w:cs="Times New Roman"/>
          <w:bCs/>
          <w:sz w:val="28"/>
          <w:szCs w:val="28"/>
          <w:lang w:val="ru-RU"/>
        </w:rPr>
        <w:t>письмово</w:t>
      </w:r>
      <w:proofErr w:type="spellEnd"/>
    </w:p>
    <w:p w:rsidR="00786963" w:rsidRPr="00786963" w:rsidRDefault="00786963" w:rsidP="00786963">
      <w:pPr>
        <w:ind w:firstLine="295"/>
        <w:jc w:val="both"/>
        <w:rPr>
          <w:rFonts w:ascii="Times New Roman" w:hAnsi="Times New Roman" w:cs="Times New Roman"/>
          <w:sz w:val="28"/>
          <w:szCs w:val="28"/>
          <w:lang w:val="ru-RU"/>
        </w:rPr>
      </w:pPr>
      <w:r w:rsidRPr="00786963">
        <w:rPr>
          <w:rFonts w:ascii="Times New Roman" w:hAnsi="Times New Roman" w:cs="Times New Roman"/>
          <w:bCs/>
          <w:sz w:val="28"/>
          <w:szCs w:val="28"/>
          <w:lang w:val="ru-RU"/>
        </w:rPr>
        <w:t xml:space="preserve">К29. </w:t>
      </w:r>
      <w:proofErr w:type="spellStart"/>
      <w:r w:rsidRPr="00786963">
        <w:rPr>
          <w:rFonts w:ascii="Times New Roman" w:hAnsi="Times New Roman" w:cs="Times New Roman"/>
          <w:sz w:val="28"/>
          <w:szCs w:val="28"/>
          <w:lang w:val="ru-RU"/>
        </w:rPr>
        <w:t>Здатність</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працювати</w:t>
      </w:r>
      <w:proofErr w:type="spellEnd"/>
      <w:r w:rsidRPr="00786963">
        <w:rPr>
          <w:rFonts w:ascii="Times New Roman" w:hAnsi="Times New Roman" w:cs="Times New Roman"/>
          <w:sz w:val="28"/>
          <w:szCs w:val="28"/>
          <w:lang w:val="ru-RU"/>
        </w:rPr>
        <w:t xml:space="preserve"> у </w:t>
      </w:r>
      <w:proofErr w:type="spellStart"/>
      <w:r w:rsidRPr="00786963">
        <w:rPr>
          <w:rFonts w:ascii="Times New Roman" w:hAnsi="Times New Roman" w:cs="Times New Roman"/>
          <w:sz w:val="28"/>
          <w:szCs w:val="28"/>
          <w:lang w:val="ru-RU"/>
        </w:rPr>
        <w:t>міжнародному</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середовищі</w:t>
      </w:r>
      <w:proofErr w:type="spellEnd"/>
      <w:r w:rsidRPr="00786963">
        <w:rPr>
          <w:rFonts w:ascii="Times New Roman" w:hAnsi="Times New Roman" w:cs="Times New Roman"/>
          <w:sz w:val="28"/>
          <w:szCs w:val="28"/>
          <w:lang w:val="ru-RU"/>
        </w:rPr>
        <w:t xml:space="preserve"> на </w:t>
      </w:r>
      <w:proofErr w:type="spellStart"/>
      <w:r w:rsidRPr="00786963">
        <w:rPr>
          <w:rFonts w:ascii="Times New Roman" w:hAnsi="Times New Roman" w:cs="Times New Roman"/>
          <w:sz w:val="28"/>
          <w:szCs w:val="28"/>
          <w:lang w:val="ru-RU"/>
        </w:rPr>
        <w:t>основі</w:t>
      </w:r>
      <w:proofErr w:type="spellEnd"/>
      <w:r w:rsidRPr="00786963">
        <w:rPr>
          <w:rFonts w:ascii="Times New Roman" w:hAnsi="Times New Roman" w:cs="Times New Roman"/>
          <w:sz w:val="28"/>
          <w:szCs w:val="28"/>
          <w:lang w:val="ru-RU"/>
        </w:rPr>
        <w:t xml:space="preserve"> позитивного </w:t>
      </w:r>
      <w:proofErr w:type="spellStart"/>
      <w:r w:rsidRPr="00786963">
        <w:rPr>
          <w:rFonts w:ascii="Times New Roman" w:hAnsi="Times New Roman" w:cs="Times New Roman"/>
          <w:sz w:val="28"/>
          <w:szCs w:val="28"/>
          <w:lang w:val="ru-RU"/>
        </w:rPr>
        <w:t>ставлення</w:t>
      </w:r>
      <w:proofErr w:type="spellEnd"/>
      <w:r w:rsidRPr="00786963">
        <w:rPr>
          <w:rFonts w:ascii="Times New Roman" w:hAnsi="Times New Roman" w:cs="Times New Roman"/>
          <w:sz w:val="28"/>
          <w:szCs w:val="28"/>
          <w:lang w:val="ru-RU"/>
        </w:rPr>
        <w:t xml:space="preserve"> до </w:t>
      </w:r>
      <w:proofErr w:type="spellStart"/>
      <w:r w:rsidRPr="00786963">
        <w:rPr>
          <w:rFonts w:ascii="Times New Roman" w:hAnsi="Times New Roman" w:cs="Times New Roman"/>
          <w:sz w:val="28"/>
          <w:szCs w:val="28"/>
          <w:lang w:val="ru-RU"/>
        </w:rPr>
        <w:t>несхожості</w:t>
      </w:r>
      <w:proofErr w:type="spellEnd"/>
      <w:r w:rsidRPr="00786963">
        <w:rPr>
          <w:rFonts w:ascii="Times New Roman" w:hAnsi="Times New Roman" w:cs="Times New Roman"/>
          <w:sz w:val="28"/>
          <w:szCs w:val="28"/>
          <w:lang w:val="ru-RU"/>
        </w:rPr>
        <w:t xml:space="preserve"> до </w:t>
      </w:r>
      <w:proofErr w:type="spellStart"/>
      <w:r w:rsidRPr="00786963">
        <w:rPr>
          <w:rFonts w:ascii="Times New Roman" w:hAnsi="Times New Roman" w:cs="Times New Roman"/>
          <w:sz w:val="28"/>
          <w:szCs w:val="28"/>
          <w:lang w:val="ru-RU"/>
        </w:rPr>
        <w:t>інших</w:t>
      </w:r>
      <w:proofErr w:type="spellEnd"/>
      <w:r w:rsidRPr="00786963">
        <w:rPr>
          <w:rFonts w:ascii="Times New Roman" w:hAnsi="Times New Roman" w:cs="Times New Roman"/>
          <w:sz w:val="28"/>
          <w:szCs w:val="28"/>
          <w:lang w:val="ru-RU"/>
        </w:rPr>
        <w:t xml:space="preserve"> культур, </w:t>
      </w:r>
      <w:proofErr w:type="spellStart"/>
      <w:r w:rsidRPr="00786963">
        <w:rPr>
          <w:rFonts w:ascii="Times New Roman" w:hAnsi="Times New Roman" w:cs="Times New Roman"/>
          <w:sz w:val="28"/>
          <w:szCs w:val="28"/>
          <w:lang w:val="ru-RU"/>
        </w:rPr>
        <w:t>поваги</w:t>
      </w:r>
      <w:proofErr w:type="spellEnd"/>
      <w:r w:rsidRPr="00786963">
        <w:rPr>
          <w:rFonts w:ascii="Times New Roman" w:hAnsi="Times New Roman" w:cs="Times New Roman"/>
          <w:sz w:val="28"/>
          <w:szCs w:val="28"/>
          <w:lang w:val="ru-RU"/>
        </w:rPr>
        <w:t xml:space="preserve"> до </w:t>
      </w:r>
      <w:proofErr w:type="spellStart"/>
      <w:r w:rsidRPr="00786963">
        <w:rPr>
          <w:rFonts w:ascii="Times New Roman" w:hAnsi="Times New Roman" w:cs="Times New Roman"/>
          <w:sz w:val="28"/>
          <w:szCs w:val="28"/>
          <w:lang w:val="ru-RU"/>
        </w:rPr>
        <w:t>різноманітності</w:t>
      </w:r>
      <w:proofErr w:type="spellEnd"/>
      <w:r w:rsidRPr="00786963">
        <w:rPr>
          <w:rFonts w:ascii="Times New Roman" w:hAnsi="Times New Roman" w:cs="Times New Roman"/>
          <w:sz w:val="28"/>
          <w:szCs w:val="28"/>
          <w:lang w:val="ru-RU"/>
        </w:rPr>
        <w:t xml:space="preserve"> та </w:t>
      </w:r>
      <w:proofErr w:type="spellStart"/>
      <w:r w:rsidRPr="00786963">
        <w:rPr>
          <w:rFonts w:ascii="Times New Roman" w:hAnsi="Times New Roman" w:cs="Times New Roman"/>
          <w:sz w:val="28"/>
          <w:szCs w:val="28"/>
          <w:lang w:val="ru-RU"/>
        </w:rPr>
        <w:t>мультикультурності</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розуміння</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місцевих</w:t>
      </w:r>
      <w:proofErr w:type="spellEnd"/>
      <w:r w:rsidRPr="00786963">
        <w:rPr>
          <w:rFonts w:ascii="Times New Roman" w:hAnsi="Times New Roman" w:cs="Times New Roman"/>
          <w:sz w:val="28"/>
          <w:szCs w:val="28"/>
          <w:lang w:val="ru-RU"/>
        </w:rPr>
        <w:t xml:space="preserve"> і </w:t>
      </w:r>
      <w:proofErr w:type="spellStart"/>
      <w:r w:rsidRPr="00786963">
        <w:rPr>
          <w:rFonts w:ascii="Times New Roman" w:hAnsi="Times New Roman" w:cs="Times New Roman"/>
          <w:sz w:val="28"/>
          <w:szCs w:val="28"/>
          <w:lang w:val="ru-RU"/>
        </w:rPr>
        <w:t>професійних</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традицій</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інших</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країн</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розпізнавання</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міжкультурних</w:t>
      </w:r>
      <w:proofErr w:type="spellEnd"/>
      <w:r w:rsidRPr="00786963">
        <w:rPr>
          <w:rFonts w:ascii="Times New Roman" w:hAnsi="Times New Roman" w:cs="Times New Roman"/>
          <w:sz w:val="28"/>
          <w:szCs w:val="28"/>
          <w:lang w:val="ru-RU"/>
        </w:rPr>
        <w:t xml:space="preserve"> проблем у </w:t>
      </w:r>
      <w:proofErr w:type="spellStart"/>
      <w:r w:rsidRPr="00786963">
        <w:rPr>
          <w:rFonts w:ascii="Times New Roman" w:hAnsi="Times New Roman" w:cs="Times New Roman"/>
          <w:sz w:val="28"/>
          <w:szCs w:val="28"/>
          <w:lang w:val="ru-RU"/>
        </w:rPr>
        <w:t>професійній</w:t>
      </w:r>
      <w:proofErr w:type="spellEnd"/>
      <w:r w:rsidRPr="00786963">
        <w:rPr>
          <w:rFonts w:ascii="Times New Roman" w:hAnsi="Times New Roman" w:cs="Times New Roman"/>
          <w:sz w:val="28"/>
          <w:szCs w:val="28"/>
          <w:lang w:val="ru-RU"/>
        </w:rPr>
        <w:t xml:space="preserve"> </w:t>
      </w:r>
      <w:proofErr w:type="spellStart"/>
      <w:r w:rsidRPr="00786963">
        <w:rPr>
          <w:rFonts w:ascii="Times New Roman" w:hAnsi="Times New Roman" w:cs="Times New Roman"/>
          <w:sz w:val="28"/>
          <w:szCs w:val="28"/>
          <w:lang w:val="ru-RU"/>
        </w:rPr>
        <w:t>практиці</w:t>
      </w:r>
      <w:proofErr w:type="spellEnd"/>
      <w:r>
        <w:rPr>
          <w:rFonts w:ascii="Times New Roman" w:hAnsi="Times New Roman" w:cs="Times New Roman"/>
          <w:sz w:val="28"/>
          <w:szCs w:val="28"/>
          <w:lang w:val="ru-RU"/>
        </w:rPr>
        <w:t>.</w:t>
      </w:r>
    </w:p>
    <w:p w:rsidR="00786963" w:rsidRPr="00786963" w:rsidRDefault="00786963" w:rsidP="00786963">
      <w:pPr>
        <w:ind w:firstLine="295"/>
        <w:jc w:val="both"/>
        <w:rPr>
          <w:rFonts w:ascii="Times New Roman" w:hAnsi="Times New Roman" w:cs="Times New Roman"/>
          <w:sz w:val="28"/>
          <w:szCs w:val="28"/>
          <w:u w:val="single"/>
        </w:rPr>
      </w:pPr>
      <w:proofErr w:type="spellStart"/>
      <w:r w:rsidRPr="00786963">
        <w:rPr>
          <w:rFonts w:ascii="Times New Roman" w:hAnsi="Times New Roman" w:cs="Times New Roman"/>
          <w:b/>
          <w:sz w:val="28"/>
          <w:szCs w:val="28"/>
          <w:u w:val="single"/>
        </w:rPr>
        <w:t>Результати</w:t>
      </w:r>
      <w:proofErr w:type="spellEnd"/>
      <w:r w:rsidRPr="00786963">
        <w:rPr>
          <w:rFonts w:ascii="Times New Roman" w:hAnsi="Times New Roman" w:cs="Times New Roman"/>
          <w:b/>
          <w:sz w:val="28"/>
          <w:szCs w:val="28"/>
          <w:u w:val="single"/>
        </w:rPr>
        <w:t xml:space="preserve"> </w:t>
      </w:r>
      <w:proofErr w:type="spellStart"/>
      <w:r w:rsidRPr="00786963">
        <w:rPr>
          <w:rFonts w:ascii="Times New Roman" w:hAnsi="Times New Roman" w:cs="Times New Roman"/>
          <w:b/>
          <w:sz w:val="28"/>
          <w:szCs w:val="28"/>
          <w:u w:val="single"/>
        </w:rPr>
        <w:t>навчання</w:t>
      </w:r>
      <w:proofErr w:type="spellEnd"/>
      <w:r w:rsidRPr="00786963">
        <w:rPr>
          <w:rFonts w:ascii="Times New Roman" w:hAnsi="Times New Roman" w:cs="Times New Roman"/>
          <w:sz w:val="28"/>
          <w:szCs w:val="28"/>
          <w:u w:val="single"/>
        </w:rPr>
        <w:t>:</w:t>
      </w:r>
    </w:p>
    <w:p w:rsidR="00786963" w:rsidRPr="00786963" w:rsidRDefault="00786963" w:rsidP="00786963">
      <w:pPr>
        <w:numPr>
          <w:ilvl w:val="0"/>
          <w:numId w:val="2"/>
        </w:numPr>
        <w:spacing w:after="0" w:line="240" w:lineRule="auto"/>
        <w:rPr>
          <w:rFonts w:ascii="Times New Roman" w:hAnsi="Times New Roman" w:cs="Times New Roman"/>
          <w:bCs/>
          <w:sz w:val="28"/>
          <w:szCs w:val="28"/>
        </w:rPr>
      </w:pPr>
      <w:r w:rsidRPr="00786963">
        <w:rPr>
          <w:rFonts w:ascii="Times New Roman" w:hAnsi="Times New Roman" w:cs="Times New Roman"/>
          <w:bCs/>
          <w:sz w:val="28"/>
          <w:szCs w:val="28"/>
        </w:rPr>
        <w:lastRenderedPageBreak/>
        <w:t xml:space="preserve">ПР 02. </w:t>
      </w:r>
      <w:proofErr w:type="spellStart"/>
      <w:r w:rsidRPr="00786963">
        <w:rPr>
          <w:rFonts w:ascii="Times New Roman" w:hAnsi="Times New Roman" w:cs="Times New Roman"/>
          <w:bCs/>
          <w:sz w:val="28"/>
          <w:szCs w:val="28"/>
        </w:rPr>
        <w:t>Знати</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розуміти</w:t>
      </w:r>
      <w:proofErr w:type="spellEnd"/>
      <w:r w:rsidRPr="00786963">
        <w:rPr>
          <w:rFonts w:ascii="Times New Roman" w:hAnsi="Times New Roman" w:cs="Times New Roman"/>
          <w:bCs/>
          <w:sz w:val="28"/>
          <w:szCs w:val="28"/>
        </w:rPr>
        <w:t xml:space="preserve"> і </w:t>
      </w:r>
      <w:proofErr w:type="spellStart"/>
      <w:r w:rsidRPr="00786963">
        <w:rPr>
          <w:rFonts w:ascii="Times New Roman" w:hAnsi="Times New Roman" w:cs="Times New Roman"/>
          <w:bCs/>
          <w:sz w:val="28"/>
          <w:szCs w:val="28"/>
        </w:rPr>
        <w:t>вміти</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використовувати</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на</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практиці</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базові</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поняття</w:t>
      </w:r>
      <w:proofErr w:type="spellEnd"/>
      <w:r w:rsidRPr="00786963">
        <w:rPr>
          <w:rFonts w:ascii="Times New Roman" w:hAnsi="Times New Roman" w:cs="Times New Roman"/>
          <w:bCs/>
          <w:sz w:val="28"/>
          <w:szCs w:val="28"/>
        </w:rPr>
        <w:t xml:space="preserve"> з </w:t>
      </w:r>
      <w:proofErr w:type="spellStart"/>
      <w:r w:rsidRPr="00786963">
        <w:rPr>
          <w:rFonts w:ascii="Times New Roman" w:hAnsi="Times New Roman" w:cs="Times New Roman"/>
          <w:bCs/>
          <w:sz w:val="28"/>
          <w:szCs w:val="28"/>
        </w:rPr>
        <w:t>теорії</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туризму</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організації</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туристичного</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процесу</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та</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туристичної</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діяльності</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суб’єктів</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ринку</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туристичних</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послуг</w:t>
      </w:r>
      <w:proofErr w:type="spellEnd"/>
      <w:r w:rsidRPr="00786963">
        <w:rPr>
          <w:rFonts w:ascii="Times New Roman" w:hAnsi="Times New Roman" w:cs="Times New Roman"/>
          <w:bCs/>
          <w:sz w:val="28"/>
          <w:szCs w:val="28"/>
        </w:rPr>
        <w:t xml:space="preserve">, а </w:t>
      </w:r>
      <w:proofErr w:type="spellStart"/>
      <w:r w:rsidRPr="00786963">
        <w:rPr>
          <w:rFonts w:ascii="Times New Roman" w:hAnsi="Times New Roman" w:cs="Times New Roman"/>
          <w:bCs/>
          <w:sz w:val="28"/>
          <w:szCs w:val="28"/>
        </w:rPr>
        <w:t>також</w:t>
      </w:r>
      <w:proofErr w:type="spellEnd"/>
      <w:r w:rsidRPr="00786963">
        <w:rPr>
          <w:rFonts w:ascii="Times New Roman" w:hAnsi="Times New Roman" w:cs="Times New Roman"/>
          <w:bCs/>
          <w:sz w:val="28"/>
          <w:szCs w:val="28"/>
        </w:rPr>
        <w:t xml:space="preserve"> </w:t>
      </w:r>
      <w:proofErr w:type="spellStart"/>
      <w:proofErr w:type="gramStart"/>
      <w:r w:rsidRPr="00786963">
        <w:rPr>
          <w:rFonts w:ascii="Times New Roman" w:hAnsi="Times New Roman" w:cs="Times New Roman"/>
          <w:bCs/>
          <w:sz w:val="28"/>
          <w:szCs w:val="28"/>
        </w:rPr>
        <w:t>світоглядних</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та</w:t>
      </w:r>
      <w:proofErr w:type="spellEnd"/>
      <w:proofErr w:type="gram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суміжних</w:t>
      </w:r>
      <w:proofErr w:type="spellEnd"/>
      <w:r w:rsidRPr="00786963">
        <w:rPr>
          <w:rFonts w:ascii="Times New Roman" w:hAnsi="Times New Roman" w:cs="Times New Roman"/>
          <w:bCs/>
          <w:sz w:val="28"/>
          <w:szCs w:val="28"/>
        </w:rPr>
        <w:t xml:space="preserve"> </w:t>
      </w:r>
      <w:proofErr w:type="spellStart"/>
      <w:r w:rsidRPr="00786963">
        <w:rPr>
          <w:rFonts w:ascii="Times New Roman" w:hAnsi="Times New Roman" w:cs="Times New Roman"/>
          <w:bCs/>
          <w:sz w:val="28"/>
          <w:szCs w:val="28"/>
        </w:rPr>
        <w:t>наук</w:t>
      </w:r>
      <w:proofErr w:type="spellEnd"/>
      <w:r w:rsidRPr="00786963">
        <w:rPr>
          <w:rFonts w:ascii="Times New Roman" w:hAnsi="Times New Roman" w:cs="Times New Roman"/>
          <w:bCs/>
          <w:sz w:val="28"/>
          <w:szCs w:val="28"/>
        </w:rPr>
        <w:t xml:space="preserve">.   </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ПР03. Знати і </w:t>
      </w:r>
      <w:proofErr w:type="spellStart"/>
      <w:r w:rsidRPr="00786963">
        <w:rPr>
          <w:rFonts w:ascii="Times New Roman" w:hAnsi="Times New Roman" w:cs="Times New Roman"/>
          <w:bCs/>
          <w:sz w:val="28"/>
          <w:szCs w:val="28"/>
          <w:lang w:val="ru-RU"/>
        </w:rPr>
        <w:t>розуміти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основні</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форми</w:t>
      </w:r>
      <w:proofErr w:type="spellEnd"/>
      <w:r w:rsidRPr="00786963">
        <w:rPr>
          <w:rFonts w:ascii="Times New Roman" w:hAnsi="Times New Roman" w:cs="Times New Roman"/>
          <w:bCs/>
          <w:sz w:val="28"/>
          <w:szCs w:val="28"/>
          <w:lang w:val="ru-RU"/>
        </w:rPr>
        <w:t xml:space="preserve"> і </w:t>
      </w:r>
      <w:proofErr w:type="spellStart"/>
      <w:r w:rsidRPr="00786963">
        <w:rPr>
          <w:rFonts w:ascii="Times New Roman" w:hAnsi="Times New Roman" w:cs="Times New Roman"/>
          <w:bCs/>
          <w:sz w:val="28"/>
          <w:szCs w:val="28"/>
          <w:lang w:val="ru-RU"/>
        </w:rPr>
        <w:t>види</w:t>
      </w:r>
      <w:proofErr w:type="spellEnd"/>
      <w:r w:rsidRPr="00786963">
        <w:rPr>
          <w:rFonts w:ascii="Times New Roman" w:hAnsi="Times New Roman" w:cs="Times New Roman"/>
          <w:bCs/>
          <w:sz w:val="28"/>
          <w:szCs w:val="28"/>
          <w:lang w:val="ru-RU"/>
        </w:rPr>
        <w:t xml:space="preserve"> туризму, </w:t>
      </w:r>
      <w:proofErr w:type="spellStart"/>
      <w:r w:rsidRPr="00786963">
        <w:rPr>
          <w:rFonts w:ascii="Times New Roman" w:hAnsi="Times New Roman" w:cs="Times New Roman"/>
          <w:bCs/>
          <w:sz w:val="28"/>
          <w:szCs w:val="28"/>
          <w:lang w:val="ru-RU"/>
        </w:rPr>
        <w:t>їх</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поділ</w:t>
      </w:r>
      <w:proofErr w:type="spellEnd"/>
      <w:r w:rsidRPr="00786963">
        <w:rPr>
          <w:rFonts w:ascii="Times New Roman" w:hAnsi="Times New Roman" w:cs="Times New Roman"/>
          <w:bCs/>
          <w:sz w:val="28"/>
          <w:szCs w:val="28"/>
          <w:lang w:val="ru-RU"/>
        </w:rPr>
        <w:t>.</w:t>
      </w:r>
    </w:p>
    <w:p w:rsidR="00786963" w:rsidRPr="00786963" w:rsidRDefault="00786963" w:rsidP="00786963">
      <w:pPr>
        <w:numPr>
          <w:ilvl w:val="0"/>
          <w:numId w:val="2"/>
        </w:numPr>
        <w:spacing w:after="0" w:line="240" w:lineRule="auto"/>
        <w:rPr>
          <w:rFonts w:ascii="Times New Roman" w:hAnsi="Times New Roman" w:cs="Times New Roman"/>
          <w:bCs/>
          <w:sz w:val="28"/>
          <w:szCs w:val="28"/>
          <w:lang w:val="ru-RU"/>
        </w:rPr>
      </w:pPr>
      <w:r w:rsidRPr="00786963">
        <w:rPr>
          <w:rFonts w:ascii="Times New Roman" w:hAnsi="Times New Roman" w:cs="Times New Roman"/>
          <w:bCs/>
          <w:sz w:val="28"/>
          <w:szCs w:val="28"/>
          <w:lang w:val="ru-RU"/>
        </w:rPr>
        <w:t xml:space="preserve">ПР17. </w:t>
      </w:r>
      <w:proofErr w:type="spellStart"/>
      <w:r w:rsidRPr="00786963">
        <w:rPr>
          <w:rFonts w:ascii="Times New Roman" w:hAnsi="Times New Roman" w:cs="Times New Roman"/>
          <w:bCs/>
          <w:sz w:val="28"/>
          <w:szCs w:val="28"/>
          <w:lang w:val="ru-RU"/>
        </w:rPr>
        <w:t>Управляти</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своїм</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навчанням</w:t>
      </w:r>
      <w:proofErr w:type="spellEnd"/>
      <w:r w:rsidRPr="00786963">
        <w:rPr>
          <w:rFonts w:ascii="Times New Roman" w:hAnsi="Times New Roman" w:cs="Times New Roman"/>
          <w:bCs/>
          <w:sz w:val="28"/>
          <w:szCs w:val="28"/>
          <w:lang w:val="ru-RU"/>
        </w:rPr>
        <w:t xml:space="preserve"> з метою </w:t>
      </w:r>
      <w:proofErr w:type="spellStart"/>
      <w:r w:rsidRPr="00786963">
        <w:rPr>
          <w:rFonts w:ascii="Times New Roman" w:hAnsi="Times New Roman" w:cs="Times New Roman"/>
          <w:bCs/>
          <w:sz w:val="28"/>
          <w:szCs w:val="28"/>
          <w:lang w:val="ru-RU"/>
        </w:rPr>
        <w:t>самореалізації</w:t>
      </w:r>
      <w:proofErr w:type="spellEnd"/>
      <w:r w:rsidRPr="00786963">
        <w:rPr>
          <w:rFonts w:ascii="Times New Roman" w:hAnsi="Times New Roman" w:cs="Times New Roman"/>
          <w:bCs/>
          <w:sz w:val="28"/>
          <w:szCs w:val="28"/>
          <w:lang w:val="ru-RU"/>
        </w:rPr>
        <w:t xml:space="preserve"> в </w:t>
      </w:r>
      <w:proofErr w:type="spellStart"/>
      <w:r w:rsidRPr="00786963">
        <w:rPr>
          <w:rFonts w:ascii="Times New Roman" w:hAnsi="Times New Roman" w:cs="Times New Roman"/>
          <w:bCs/>
          <w:sz w:val="28"/>
          <w:szCs w:val="28"/>
          <w:lang w:val="ru-RU"/>
        </w:rPr>
        <w:t>професійній</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туристичній</w:t>
      </w:r>
      <w:proofErr w:type="spellEnd"/>
      <w:r w:rsidRPr="00786963">
        <w:rPr>
          <w:rFonts w:ascii="Times New Roman" w:hAnsi="Times New Roman" w:cs="Times New Roman"/>
          <w:bCs/>
          <w:sz w:val="28"/>
          <w:szCs w:val="28"/>
          <w:lang w:val="ru-RU"/>
        </w:rPr>
        <w:t xml:space="preserve"> </w:t>
      </w:r>
      <w:proofErr w:type="spellStart"/>
      <w:r w:rsidRPr="00786963">
        <w:rPr>
          <w:rFonts w:ascii="Times New Roman" w:hAnsi="Times New Roman" w:cs="Times New Roman"/>
          <w:bCs/>
          <w:sz w:val="28"/>
          <w:szCs w:val="28"/>
          <w:lang w:val="ru-RU"/>
        </w:rPr>
        <w:t>сфері</w:t>
      </w:r>
      <w:proofErr w:type="spellEnd"/>
      <w:r w:rsidRPr="00786963">
        <w:rPr>
          <w:rFonts w:ascii="Times New Roman" w:hAnsi="Times New Roman" w:cs="Times New Roman"/>
          <w:bCs/>
          <w:sz w:val="28"/>
          <w:szCs w:val="28"/>
          <w:lang w:val="ru-RU"/>
        </w:rPr>
        <w:t xml:space="preserve">. </w:t>
      </w:r>
    </w:p>
    <w:p w:rsidR="00D11C85" w:rsidRPr="00D11C85" w:rsidRDefault="00D11C85" w:rsidP="00D11C85">
      <w:pPr>
        <w:jc w:val="both"/>
        <w:rPr>
          <w:rFonts w:ascii="Times New Roman" w:hAnsi="Times New Roman" w:cs="Times New Roman"/>
          <w:iCs/>
          <w:sz w:val="28"/>
          <w:szCs w:val="28"/>
          <w:lang w:val="uk-UA"/>
        </w:rPr>
      </w:pPr>
      <w:r w:rsidRPr="00D11C85">
        <w:rPr>
          <w:rFonts w:ascii="Times New Roman" w:hAnsi="Times New Roman" w:cs="Times New Roman"/>
          <w:iCs/>
          <w:sz w:val="28"/>
          <w:szCs w:val="28"/>
          <w:lang w:val="uk-UA"/>
        </w:rPr>
        <w:t xml:space="preserve">Глибоке, аналітичне розуміння, розглянутих у розмаїтих історичних, політичних та соціокультурних кодових форм духовного життя народів світу, сприятиме розвитку таких затребуваних роботодавцями формах «м’яких» навичок, як розуміння позитивного ставлення до несхожих культур, складних повідомлень та критичного мислення, працювати з інформацією в глобальних комп’ютерних мережах, знання міжнародного етикету. </w:t>
      </w:r>
    </w:p>
    <w:p w:rsidR="00D11C85" w:rsidRPr="00D11C85" w:rsidRDefault="00D11C85" w:rsidP="00D11C85">
      <w:pPr>
        <w:jc w:val="both"/>
        <w:rPr>
          <w:rFonts w:ascii="Times New Roman" w:hAnsi="Times New Roman" w:cs="Times New Roman"/>
          <w:iCs/>
          <w:sz w:val="28"/>
          <w:szCs w:val="28"/>
          <w:lang w:val="uk-UA"/>
        </w:rPr>
      </w:pPr>
      <w:r w:rsidRPr="00D11C85">
        <w:rPr>
          <w:rFonts w:ascii="Times New Roman" w:hAnsi="Times New Roman" w:cs="Times New Roman"/>
          <w:iCs/>
          <w:sz w:val="28"/>
          <w:szCs w:val="28"/>
          <w:lang w:val="uk-UA"/>
        </w:rPr>
        <w:t xml:space="preserve">Інтерактивний формат курсу, що спонукатиме до дебатів, аргументованого відстоювання власної точки зору, орієнтований на розвиток критично важливих для фахівця </w:t>
      </w:r>
      <w:r>
        <w:rPr>
          <w:rFonts w:ascii="Times New Roman" w:hAnsi="Times New Roman" w:cs="Times New Roman"/>
          <w:iCs/>
          <w:sz w:val="28"/>
          <w:szCs w:val="28"/>
          <w:lang w:val="uk-UA"/>
        </w:rPr>
        <w:t xml:space="preserve">з </w:t>
      </w:r>
      <w:r w:rsidRPr="00D11C85">
        <w:rPr>
          <w:rFonts w:ascii="Times New Roman" w:hAnsi="Times New Roman" w:cs="Times New Roman"/>
          <w:iCs/>
          <w:sz w:val="28"/>
          <w:szCs w:val="28"/>
          <w:lang w:val="uk-UA"/>
        </w:rPr>
        <w:t xml:space="preserve">туризму </w:t>
      </w:r>
      <w:r>
        <w:rPr>
          <w:rFonts w:ascii="Times New Roman" w:hAnsi="Times New Roman" w:cs="Times New Roman"/>
          <w:iCs/>
          <w:sz w:val="28"/>
          <w:szCs w:val="28"/>
          <w:lang w:val="uk-UA"/>
        </w:rPr>
        <w:t xml:space="preserve"> та </w:t>
      </w:r>
      <w:proofErr w:type="spellStart"/>
      <w:r>
        <w:rPr>
          <w:rFonts w:ascii="Times New Roman" w:hAnsi="Times New Roman" w:cs="Times New Roman"/>
          <w:iCs/>
          <w:sz w:val="28"/>
          <w:szCs w:val="28"/>
          <w:lang w:val="uk-UA"/>
        </w:rPr>
        <w:t>готельно</w:t>
      </w:r>
      <w:proofErr w:type="spellEnd"/>
      <w:r>
        <w:rPr>
          <w:rFonts w:ascii="Times New Roman" w:hAnsi="Times New Roman" w:cs="Times New Roman"/>
          <w:iCs/>
          <w:sz w:val="28"/>
          <w:szCs w:val="28"/>
          <w:lang w:val="uk-UA"/>
        </w:rPr>
        <w:t xml:space="preserve">-ресторанної справи </w:t>
      </w:r>
      <w:r w:rsidRPr="00D11C85">
        <w:rPr>
          <w:rFonts w:ascii="Times New Roman" w:hAnsi="Times New Roman" w:cs="Times New Roman"/>
          <w:iCs/>
          <w:sz w:val="28"/>
          <w:szCs w:val="28"/>
          <w:lang w:val="uk-UA"/>
        </w:rPr>
        <w:t xml:space="preserve">навичок ефективної усної й письмової комунікації.  </w:t>
      </w:r>
    </w:p>
    <w:p w:rsidR="00D11C85" w:rsidRPr="00D11C85" w:rsidRDefault="00D11C85" w:rsidP="00D11C85">
      <w:pPr>
        <w:jc w:val="both"/>
        <w:rPr>
          <w:rFonts w:ascii="Times New Roman" w:hAnsi="Times New Roman" w:cs="Times New Roman"/>
          <w:iCs/>
          <w:sz w:val="28"/>
          <w:szCs w:val="28"/>
          <w:lang w:val="uk-UA"/>
        </w:rPr>
      </w:pPr>
      <w:bookmarkStart w:id="0" w:name="_GoBack"/>
      <w:bookmarkEnd w:id="0"/>
      <w:r w:rsidRPr="00D11C85">
        <w:rPr>
          <w:rFonts w:ascii="Times New Roman" w:hAnsi="Times New Roman" w:cs="Times New Roman"/>
          <w:iCs/>
          <w:sz w:val="28"/>
          <w:szCs w:val="28"/>
          <w:lang w:val="uk-UA"/>
        </w:rPr>
        <w:t>Використання новітніх програмних засобів під час виконання практичних завдань розвине як загальні, так і професійні компетенції слухачів.</w:t>
      </w:r>
    </w:p>
    <w:p w:rsidR="00D11C85" w:rsidRDefault="00D11C85" w:rsidP="00D11C85">
      <w:pPr>
        <w:jc w:val="both"/>
        <w:rPr>
          <w:i/>
          <w:iCs/>
          <w:lang w:val="uk-UA"/>
        </w:rPr>
      </w:pPr>
    </w:p>
    <w:p w:rsidR="002F58E5" w:rsidRPr="00D11C85" w:rsidRDefault="002F58E5" w:rsidP="002F58E5">
      <w:pPr>
        <w:rPr>
          <w:rFonts w:ascii="Times New Roman" w:hAnsi="Times New Roman" w:cs="Times New Roman"/>
          <w:b/>
          <w:sz w:val="28"/>
          <w:szCs w:val="28"/>
          <w:lang w:val="uk-UA"/>
        </w:rPr>
      </w:pPr>
    </w:p>
    <w:sectPr w:rsidR="002F58E5" w:rsidRPr="00D11C8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C1AA9"/>
    <w:multiLevelType w:val="hybridMultilevel"/>
    <w:tmpl w:val="284EA4DE"/>
    <w:lvl w:ilvl="0" w:tplc="AEE878E4">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B7"/>
    <w:rsid w:val="002F58E5"/>
    <w:rsid w:val="00675DB7"/>
    <w:rsid w:val="00786963"/>
    <w:rsid w:val="00AB5A62"/>
    <w:rsid w:val="00CC0681"/>
    <w:rsid w:val="00D11C85"/>
    <w:rsid w:val="00E4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84BD"/>
  <w15:chartTrackingRefBased/>
  <w15:docId w15:val="{CF1DFAB9-3C54-434F-9188-9D3546CD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F58E5"/>
    <w:pPr>
      <w:suppressAutoHyphens/>
      <w:spacing w:after="0" w:line="240" w:lineRule="auto"/>
      <w:ind w:firstLine="295"/>
      <w:jc w:val="both"/>
    </w:pPr>
    <w:rPr>
      <w:rFonts w:ascii="Times New Roman" w:eastAsia="Times New Roman" w:hAnsi="Times New Roman" w:cs="Times New Roman"/>
      <w:sz w:val="19"/>
      <w:szCs w:val="19"/>
      <w:lang w:val="ru-RU" w:eastAsia="ar-SA"/>
    </w:rPr>
  </w:style>
  <w:style w:type="character" w:customStyle="1" w:styleId="a4">
    <w:name w:val="Основной текст с отступом Знак"/>
    <w:basedOn w:val="a0"/>
    <w:link w:val="a3"/>
    <w:rsid w:val="002F58E5"/>
    <w:rPr>
      <w:rFonts w:ascii="Times New Roman" w:eastAsia="Times New Roman" w:hAnsi="Times New Roman" w:cs="Times New Roman"/>
      <w:sz w:val="19"/>
      <w:szCs w:val="19"/>
      <w:lang w:val="ru-RU" w:eastAsia="ar-SA"/>
    </w:rPr>
  </w:style>
  <w:style w:type="paragraph" w:styleId="a5">
    <w:name w:val="List Paragraph"/>
    <w:basedOn w:val="a"/>
    <w:uiPriority w:val="1"/>
    <w:qFormat/>
    <w:rsid w:val="002F58E5"/>
    <w:pPr>
      <w:suppressAutoHyphens/>
      <w:spacing w:after="0" w:line="240" w:lineRule="auto"/>
      <w:ind w:left="720"/>
      <w:contextualSpacing/>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3</cp:revision>
  <dcterms:created xsi:type="dcterms:W3CDTF">2024-03-14T12:13:00Z</dcterms:created>
  <dcterms:modified xsi:type="dcterms:W3CDTF">2024-03-14T13:18:00Z</dcterms:modified>
</cp:coreProperties>
</file>