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CA23" w14:textId="2D3FA09C" w:rsidR="00507CC1" w:rsidRPr="006F68CF" w:rsidRDefault="00507CC1" w:rsidP="009B530A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0" w:name="_Toc399800056"/>
      <w:r w:rsidRPr="006F68CF">
        <w:rPr>
          <w:rFonts w:ascii="Times New Roman" w:hAnsi="Times New Roman" w:cs="Times New Roman"/>
          <w:i w:val="0"/>
        </w:rPr>
        <w:t xml:space="preserve">1 ОСНОВИ </w:t>
      </w:r>
      <w:r w:rsidR="00E36140" w:rsidRPr="006F68CF">
        <w:rPr>
          <w:rFonts w:ascii="Times New Roman" w:hAnsi="Times New Roman" w:cs="Times New Roman"/>
          <w:i w:val="0"/>
        </w:rPr>
        <w:t>МАРКЕТИНГУ ТА МАРКЕТИНГОВОЇ ДІЯЛЬНОСТІ НА ЕНЕРГЕТИЧНИХ РИНКАХ</w:t>
      </w:r>
      <w:bookmarkEnd w:id="0"/>
    </w:p>
    <w:p w14:paraId="62C070BD" w14:textId="77777777" w:rsidR="00507CC1" w:rsidRPr="006F68CF" w:rsidRDefault="00507CC1" w:rsidP="006F68CF">
      <w:pPr>
        <w:pStyle w:val="20"/>
        <w:jc w:val="center"/>
        <w:rPr>
          <w:rFonts w:ascii="Times New Roman" w:hAnsi="Times New Roman" w:cs="Times New Roman"/>
          <w:i w:val="0"/>
        </w:rPr>
      </w:pPr>
    </w:p>
    <w:p w14:paraId="0BB1DC34" w14:textId="77777777" w:rsidR="00507CC1" w:rsidRPr="006F68CF" w:rsidRDefault="00507CC1" w:rsidP="006F68CF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1" w:name="_Toc399800057"/>
      <w:r w:rsidRPr="006F68CF">
        <w:rPr>
          <w:rFonts w:ascii="Times New Roman" w:hAnsi="Times New Roman" w:cs="Times New Roman"/>
          <w:i w:val="0"/>
        </w:rPr>
        <w:t>1.1 Основні визначення</w:t>
      </w:r>
      <w:r w:rsidR="00E36140" w:rsidRPr="006F68CF">
        <w:rPr>
          <w:rFonts w:ascii="Times New Roman" w:hAnsi="Times New Roman" w:cs="Times New Roman"/>
          <w:i w:val="0"/>
        </w:rPr>
        <w:t xml:space="preserve"> маркетингу</w:t>
      </w:r>
      <w:bookmarkEnd w:id="1"/>
    </w:p>
    <w:p w14:paraId="41596CB0" w14:textId="77777777" w:rsidR="001D6521" w:rsidRPr="006F68CF" w:rsidRDefault="001D6521" w:rsidP="00475D2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EAB85D0" w14:textId="77777777" w:rsidR="00E05280" w:rsidRPr="006F68CF" w:rsidRDefault="00E05280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 w:rsidRPr="006F68CF">
        <w:rPr>
          <w:sz w:val="28"/>
          <w:szCs w:val="28"/>
          <w:lang w:val="uk-UA" w:eastAsia="uk-UA"/>
        </w:rPr>
        <w:t>Ринкова економіка – економіка, при якій діяльність підприємств не регулюється планом, складеним державою, а орієнтована на задоволення потреб ринку. Основна передумова ринкових відносин – це самостійність рішень підприємців з усіх питань господарської діяльності. Розрізняють три основних принципи ринкової економіки, наявність яких в сукупності і дозволяє говорити про наявність ринкових відносин:</w:t>
      </w:r>
    </w:p>
    <w:p w14:paraId="3539494A" w14:textId="77777777" w:rsidR="00E05280" w:rsidRPr="006F68CF" w:rsidRDefault="00E05280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 w:rsidRPr="006F68CF">
        <w:rPr>
          <w:sz w:val="28"/>
          <w:szCs w:val="28"/>
          <w:lang w:val="uk-UA" w:eastAsia="uk-UA"/>
        </w:rPr>
        <w:t>1) Ринкові відносини обов'язково повинні супроводжуватися конкуренцією товаровиробників. Монополізм в умовах вільних цін призводить до більш тяжких наслідків у порівнянні з плановою економікою. Тому діяльність монополістів завжди і скрізь регулюється державним</w:t>
      </w:r>
      <w:r w:rsidR="009D5D0F">
        <w:rPr>
          <w:sz w:val="28"/>
          <w:szCs w:val="28"/>
          <w:lang w:val="uk-UA" w:eastAsia="uk-UA"/>
        </w:rPr>
        <w:t>и</w:t>
      </w:r>
      <w:r w:rsidRPr="006F68CF">
        <w:rPr>
          <w:sz w:val="28"/>
          <w:szCs w:val="28"/>
          <w:lang w:val="uk-UA" w:eastAsia="uk-UA"/>
        </w:rPr>
        <w:t xml:space="preserve"> органами.</w:t>
      </w:r>
    </w:p>
    <w:p w14:paraId="71BD75B8" w14:textId="77777777" w:rsidR="00E05280" w:rsidRPr="006F68CF" w:rsidRDefault="00E05280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 w:rsidRPr="006F68CF">
        <w:rPr>
          <w:sz w:val="28"/>
          <w:szCs w:val="28"/>
          <w:lang w:val="uk-UA" w:eastAsia="uk-UA"/>
        </w:rPr>
        <w:t>2) Ринкові відносини обов'язково повинні супроводжуватися механізмом санкцій за прийняті рішення. Підприємець повинен відповідати за свої дії вкладеним капіталом, що передбачає в даний час наявність приватної власності на засоби виробництва. Необхідна наявність критичної маси власників, поведінка яких має формувати культуру поведінки на ринку в цілому.</w:t>
      </w:r>
    </w:p>
    <w:p w14:paraId="0C5A0BE2" w14:textId="77777777" w:rsidR="001D6521" w:rsidRPr="006F68CF" w:rsidRDefault="00E05280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 w:rsidRPr="006F68CF">
        <w:rPr>
          <w:sz w:val="28"/>
          <w:szCs w:val="28"/>
          <w:lang w:val="uk-UA" w:eastAsia="uk-UA"/>
        </w:rPr>
        <w:t>3) Ринкові відносини – це саморегульована система, центральним моментом у якій є питання ціноутворення, заснованого на рівності попиту та пропозиції. Регулятором виробництва в ринковій економіці є закон вартості, який визначає обсяг необхідного товару на ринку через рівність цін попиту та пропозиції.</w:t>
      </w:r>
    </w:p>
    <w:p w14:paraId="75869046" w14:textId="77777777" w:rsidR="00CA0AF4" w:rsidRPr="006F68CF" w:rsidRDefault="00E36140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 w:rsidRPr="006F68CF">
        <w:rPr>
          <w:sz w:val="28"/>
          <w:szCs w:val="28"/>
          <w:lang w:val="uk-UA" w:eastAsia="uk-UA"/>
        </w:rPr>
        <w:t>Отже, розвиток та становлення маркетингу та маркетингової діяльності на енергетичних ринках України припадає на час розбудови ринкових відносин.</w:t>
      </w:r>
    </w:p>
    <w:p w14:paraId="4659CFF4" w14:textId="77777777" w:rsidR="00AB0E77" w:rsidRPr="006F68CF" w:rsidRDefault="00AB0E77" w:rsidP="00475D2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F68CF">
        <w:rPr>
          <w:rFonts w:ascii="Times New Roman" w:hAnsi="Times New Roman"/>
          <w:b/>
          <w:sz w:val="28"/>
          <w:szCs w:val="28"/>
          <w:lang w:val="uk-UA"/>
        </w:rPr>
        <w:t xml:space="preserve">Сутність маркетингу. </w:t>
      </w:r>
    </w:p>
    <w:p w14:paraId="7E8BADA9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i/>
          <w:sz w:val="28"/>
          <w:szCs w:val="28"/>
          <w:lang w:val="uk-UA"/>
        </w:rPr>
        <w:t>Маркетинг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(від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Market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- ринок) означає ринкову діяльність, тобто продаж і покупку товарів</w:t>
      </w:r>
      <w:r w:rsidR="00AB0E77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AB0E77" w:rsidRPr="006F68CF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розуміється</w:t>
      </w:r>
      <w:proofErr w:type="gramEnd"/>
      <w:r w:rsidRPr="006F68CF">
        <w:rPr>
          <w:rFonts w:ascii="Times New Roman" w:hAnsi="Times New Roman"/>
          <w:sz w:val="28"/>
          <w:szCs w:val="28"/>
          <w:lang w:val="uk-UA"/>
        </w:rPr>
        <w:t xml:space="preserve"> як:</w:t>
      </w:r>
    </w:p>
    <w:p w14:paraId="4F922D6C" w14:textId="77777777" w:rsidR="00153737" w:rsidRPr="006F68CF" w:rsidRDefault="00153737" w:rsidP="00B255CA">
      <w:pPr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вид </w:t>
      </w:r>
      <w:proofErr w:type="spellStart"/>
      <w:r w:rsidRPr="006F68CF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який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перетворює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потреби </w:t>
      </w:r>
      <w:proofErr w:type="spellStart"/>
      <w:r w:rsidRPr="006F68CF">
        <w:rPr>
          <w:rFonts w:ascii="Times New Roman" w:hAnsi="Times New Roman"/>
          <w:sz w:val="28"/>
          <w:szCs w:val="28"/>
        </w:rPr>
        <w:t>покупця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68CF">
        <w:rPr>
          <w:rFonts w:ascii="Times New Roman" w:hAnsi="Times New Roman"/>
          <w:sz w:val="28"/>
          <w:szCs w:val="28"/>
        </w:rPr>
        <w:t>в доходи</w:t>
      </w:r>
      <w:proofErr w:type="gram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6F68CF">
        <w:rPr>
          <w:rFonts w:ascii="Times New Roman" w:hAnsi="Times New Roman"/>
          <w:sz w:val="28"/>
          <w:szCs w:val="28"/>
        </w:rPr>
        <w:t>;</w:t>
      </w:r>
    </w:p>
    <w:p w14:paraId="35E559FB" w14:textId="77777777" w:rsidR="00153737" w:rsidRPr="006F68CF" w:rsidRDefault="00153737" w:rsidP="00B255CA">
      <w:pPr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вид </w:t>
      </w:r>
      <w:proofErr w:type="spellStart"/>
      <w:r w:rsidRPr="006F68CF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спрямований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задоволення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потреб за </w:t>
      </w:r>
      <w:proofErr w:type="spellStart"/>
      <w:r w:rsidRPr="006F68CF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обміну</w:t>
      </w:r>
      <w:proofErr w:type="spellEnd"/>
      <w:r w:rsidRPr="006F68CF">
        <w:rPr>
          <w:rFonts w:ascii="Times New Roman" w:hAnsi="Times New Roman"/>
          <w:sz w:val="28"/>
          <w:szCs w:val="28"/>
        </w:rPr>
        <w:t>;</w:t>
      </w:r>
    </w:p>
    <w:p w14:paraId="3AB9D28B" w14:textId="77777777" w:rsidR="00153737" w:rsidRPr="006F68CF" w:rsidRDefault="00153737" w:rsidP="00B255CA">
      <w:pPr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ринкова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концепція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виробничо-збутово</w:t>
      </w:r>
      <w:proofErr w:type="spellEnd"/>
      <w:r w:rsidR="009D5D0F">
        <w:rPr>
          <w:rFonts w:ascii="Times New Roman" w:hAnsi="Times New Roman"/>
          <w:sz w:val="28"/>
          <w:szCs w:val="28"/>
          <w:lang w:val="uk-UA"/>
        </w:rPr>
        <w:t>ю</w:t>
      </w:r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науково-технічною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діяльністю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спрямована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ринку</w:t>
      </w:r>
      <w:r w:rsidR="009D5D0F">
        <w:rPr>
          <w:rFonts w:ascii="Times New Roman" w:hAnsi="Times New Roman"/>
          <w:sz w:val="28"/>
          <w:szCs w:val="28"/>
          <w:lang w:val="uk-UA"/>
        </w:rPr>
        <w:t>,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економічної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кон'юнктури</w:t>
      </w:r>
      <w:proofErr w:type="spellEnd"/>
      <w:r w:rsidR="009D5D0F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конкретних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запитів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орієнтацію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них </w:t>
      </w:r>
      <w:proofErr w:type="spellStart"/>
      <w:r w:rsidRPr="006F68CF">
        <w:rPr>
          <w:rFonts w:ascii="Times New Roman" w:hAnsi="Times New Roman"/>
          <w:sz w:val="28"/>
          <w:szCs w:val="28"/>
        </w:rPr>
        <w:t>вироб</w:t>
      </w:r>
      <w:r w:rsidR="009D5D0F">
        <w:rPr>
          <w:rFonts w:ascii="Times New Roman" w:hAnsi="Times New Roman"/>
          <w:sz w:val="28"/>
          <w:szCs w:val="28"/>
          <w:lang w:val="uk-UA"/>
        </w:rPr>
        <w:t>ництва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товарів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послуг</w:t>
      </w:r>
      <w:proofErr w:type="spellEnd"/>
      <w:r w:rsidRPr="006F68CF">
        <w:rPr>
          <w:rFonts w:ascii="Times New Roman" w:hAnsi="Times New Roman"/>
          <w:sz w:val="28"/>
          <w:szCs w:val="28"/>
        </w:rPr>
        <w:t>;</w:t>
      </w:r>
    </w:p>
    <w:p w14:paraId="05CEE89B" w14:textId="77777777" w:rsidR="00153737" w:rsidRPr="006F68CF" w:rsidRDefault="00153737" w:rsidP="00B255CA">
      <w:pPr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lastRenderedPageBreak/>
        <w:t>засіб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зробити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будь-як</w:t>
      </w:r>
      <w:r w:rsidR="009D5D0F">
        <w:rPr>
          <w:rFonts w:ascii="Times New Roman" w:hAnsi="Times New Roman"/>
          <w:sz w:val="28"/>
          <w:szCs w:val="28"/>
          <w:lang w:val="uk-UA"/>
        </w:rPr>
        <w:t>у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потрібн</w:t>
      </w:r>
      <w:proofErr w:type="spellEnd"/>
      <w:r w:rsidR="009D5D0F">
        <w:rPr>
          <w:rFonts w:ascii="Times New Roman" w:hAnsi="Times New Roman"/>
          <w:sz w:val="28"/>
          <w:szCs w:val="28"/>
          <w:lang w:val="uk-UA"/>
        </w:rPr>
        <w:t>у</w:t>
      </w:r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корисн</w:t>
      </w:r>
      <w:proofErr w:type="spellEnd"/>
      <w:r w:rsidR="009D5D0F">
        <w:rPr>
          <w:rFonts w:ascii="Times New Roman" w:hAnsi="Times New Roman"/>
          <w:sz w:val="28"/>
          <w:szCs w:val="28"/>
          <w:lang w:val="uk-UA"/>
        </w:rPr>
        <w:t>у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працю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продуктивною, </w:t>
      </w:r>
      <w:proofErr w:type="spellStart"/>
      <w:r w:rsidRPr="006F68CF">
        <w:rPr>
          <w:rFonts w:ascii="Times New Roman" w:hAnsi="Times New Roman"/>
          <w:sz w:val="28"/>
          <w:szCs w:val="28"/>
        </w:rPr>
        <w:t>запозичувати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найбільш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передові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форми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господарювання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F68CF">
        <w:rPr>
          <w:rFonts w:ascii="Times New Roman" w:hAnsi="Times New Roman"/>
          <w:sz w:val="28"/>
          <w:szCs w:val="28"/>
        </w:rPr>
        <w:t>;</w:t>
      </w:r>
    </w:p>
    <w:p w14:paraId="6DBE2812" w14:textId="77777777" w:rsidR="00153737" w:rsidRPr="006F68CF" w:rsidRDefault="00153737" w:rsidP="00B255CA">
      <w:pPr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процес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розробкою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виробів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послуг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ціновою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політикою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просуванням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товарів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F68CF">
        <w:rPr>
          <w:rFonts w:ascii="Times New Roman" w:hAnsi="Times New Roman"/>
          <w:sz w:val="28"/>
          <w:szCs w:val="28"/>
        </w:rPr>
        <w:t>покупців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збутом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щоб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досягнут</w:t>
      </w:r>
      <w:r w:rsidR="00AB0E77" w:rsidRPr="006F68CF">
        <w:rPr>
          <w:rFonts w:ascii="Times New Roman" w:hAnsi="Times New Roman"/>
          <w:sz w:val="28"/>
          <w:szCs w:val="28"/>
          <w:lang w:val="uk-UA"/>
        </w:rPr>
        <w:t>а</w:t>
      </w:r>
      <w:r w:rsidRPr="006F68CF">
        <w:rPr>
          <w:rFonts w:ascii="Times New Roman" w:hAnsi="Times New Roman"/>
          <w:sz w:val="28"/>
          <w:szCs w:val="28"/>
        </w:rPr>
        <w:t xml:space="preserve"> таким чином </w:t>
      </w:r>
      <w:proofErr w:type="spellStart"/>
      <w:r w:rsidRPr="006F68CF">
        <w:rPr>
          <w:rFonts w:ascii="Times New Roman" w:hAnsi="Times New Roman"/>
          <w:sz w:val="28"/>
          <w:szCs w:val="28"/>
        </w:rPr>
        <w:t>різноманітність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благ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призводил</w:t>
      </w:r>
      <w:proofErr w:type="spellEnd"/>
      <w:r w:rsidR="00AB0E77" w:rsidRPr="006F68CF">
        <w:rPr>
          <w:rFonts w:ascii="Times New Roman" w:hAnsi="Times New Roman"/>
          <w:sz w:val="28"/>
          <w:szCs w:val="28"/>
          <w:lang w:val="uk-UA"/>
        </w:rPr>
        <w:t>а</w:t>
      </w:r>
      <w:r w:rsidRPr="006F68C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F68CF">
        <w:rPr>
          <w:rFonts w:ascii="Times New Roman" w:hAnsi="Times New Roman"/>
          <w:sz w:val="28"/>
          <w:szCs w:val="28"/>
        </w:rPr>
        <w:t>задоволення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потреб як </w:t>
      </w:r>
      <w:proofErr w:type="spellStart"/>
      <w:r w:rsidRPr="006F68CF">
        <w:rPr>
          <w:rFonts w:ascii="Times New Roman" w:hAnsi="Times New Roman"/>
          <w:sz w:val="28"/>
          <w:szCs w:val="28"/>
        </w:rPr>
        <w:t>окремих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особистостей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так і </w:t>
      </w:r>
      <w:proofErr w:type="spellStart"/>
      <w:r w:rsidRPr="006F68CF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3314295C" w14:textId="77777777" w:rsidR="00153737" w:rsidRPr="006F68CF" w:rsidRDefault="00AB0E7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Таким чином, м</w:t>
      </w:r>
      <w:proofErr w:type="spellStart"/>
      <w:r w:rsidR="00153737" w:rsidRPr="006F68CF">
        <w:rPr>
          <w:rFonts w:ascii="Times New Roman" w:hAnsi="Times New Roman"/>
          <w:sz w:val="28"/>
          <w:szCs w:val="28"/>
        </w:rPr>
        <w:t>аркетинг</w:t>
      </w:r>
      <w:proofErr w:type="spellEnd"/>
      <w:r w:rsidR="00153737" w:rsidRPr="006F68CF">
        <w:rPr>
          <w:rFonts w:ascii="Times New Roman" w:hAnsi="Times New Roman"/>
          <w:sz w:val="28"/>
          <w:szCs w:val="28"/>
        </w:rPr>
        <w:t xml:space="preserve"> </w:t>
      </w:r>
      <w:r w:rsidRPr="006F68CF">
        <w:rPr>
          <w:sz w:val="28"/>
          <w:szCs w:val="28"/>
          <w:lang w:val="uk-UA" w:eastAsia="uk-UA"/>
        </w:rPr>
        <w:t>–</w:t>
      </w:r>
      <w:r w:rsidR="00153737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737" w:rsidRPr="006F68CF">
        <w:rPr>
          <w:rFonts w:ascii="Times New Roman" w:hAnsi="Times New Roman"/>
          <w:sz w:val="28"/>
          <w:szCs w:val="28"/>
        </w:rPr>
        <w:t>систематизована</w:t>
      </w:r>
      <w:proofErr w:type="spellEnd"/>
      <w:r w:rsidR="00153737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737" w:rsidRPr="006F68CF">
        <w:rPr>
          <w:rFonts w:ascii="Times New Roman" w:hAnsi="Times New Roman"/>
          <w:sz w:val="28"/>
          <w:szCs w:val="28"/>
        </w:rPr>
        <w:t>діяльність</w:t>
      </w:r>
      <w:proofErr w:type="spellEnd"/>
      <w:r w:rsidR="00153737"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53737" w:rsidRPr="006F68CF">
        <w:rPr>
          <w:rFonts w:ascii="Times New Roman" w:hAnsi="Times New Roman"/>
          <w:sz w:val="28"/>
          <w:szCs w:val="28"/>
        </w:rPr>
        <w:t>пов'язана</w:t>
      </w:r>
      <w:proofErr w:type="spellEnd"/>
      <w:r w:rsidR="00153737" w:rsidRPr="006F68C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153737" w:rsidRPr="006F68CF">
        <w:rPr>
          <w:rFonts w:ascii="Times New Roman" w:hAnsi="Times New Roman"/>
          <w:sz w:val="28"/>
          <w:szCs w:val="28"/>
        </w:rPr>
        <w:t>розробкою</w:t>
      </w:r>
      <w:proofErr w:type="spellEnd"/>
      <w:r w:rsidR="00153737"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53737" w:rsidRPr="006F68CF">
        <w:rPr>
          <w:rFonts w:ascii="Times New Roman" w:hAnsi="Times New Roman"/>
          <w:sz w:val="28"/>
          <w:szCs w:val="28"/>
        </w:rPr>
        <w:t>створенням</w:t>
      </w:r>
      <w:proofErr w:type="spellEnd"/>
      <w:r w:rsidR="00153737"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153737" w:rsidRPr="006F68CF">
        <w:rPr>
          <w:rFonts w:ascii="Times New Roman" w:hAnsi="Times New Roman"/>
          <w:sz w:val="28"/>
          <w:szCs w:val="28"/>
        </w:rPr>
        <w:t>реалізацією</w:t>
      </w:r>
      <w:proofErr w:type="spellEnd"/>
      <w:r w:rsidR="00153737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737" w:rsidRPr="006F68CF">
        <w:rPr>
          <w:rFonts w:ascii="Times New Roman" w:hAnsi="Times New Roman"/>
          <w:sz w:val="28"/>
          <w:szCs w:val="28"/>
        </w:rPr>
        <w:t>продукції</w:t>
      </w:r>
      <w:proofErr w:type="spellEnd"/>
      <w:r w:rsidR="00153737"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153737" w:rsidRPr="006F68CF">
        <w:rPr>
          <w:rFonts w:ascii="Times New Roman" w:hAnsi="Times New Roman"/>
          <w:sz w:val="28"/>
          <w:szCs w:val="28"/>
        </w:rPr>
        <w:t>задоволення</w:t>
      </w:r>
      <w:proofErr w:type="spellEnd"/>
      <w:r w:rsidR="00153737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737" w:rsidRPr="006F68CF">
        <w:rPr>
          <w:rFonts w:ascii="Times New Roman" w:hAnsi="Times New Roman"/>
          <w:sz w:val="28"/>
          <w:szCs w:val="28"/>
        </w:rPr>
        <w:t>особистих</w:t>
      </w:r>
      <w:proofErr w:type="spellEnd"/>
      <w:r w:rsidR="00153737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737" w:rsidRPr="006F68CF">
        <w:rPr>
          <w:rFonts w:ascii="Times New Roman" w:hAnsi="Times New Roman"/>
          <w:sz w:val="28"/>
          <w:szCs w:val="28"/>
        </w:rPr>
        <w:t>або</w:t>
      </w:r>
      <w:proofErr w:type="spellEnd"/>
      <w:r w:rsidR="00153737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737" w:rsidRPr="006F68CF">
        <w:rPr>
          <w:rFonts w:ascii="Times New Roman" w:hAnsi="Times New Roman"/>
          <w:sz w:val="28"/>
          <w:szCs w:val="28"/>
        </w:rPr>
        <w:t>суспільних</w:t>
      </w:r>
      <w:proofErr w:type="spellEnd"/>
      <w:r w:rsidR="00153737" w:rsidRPr="006F68CF">
        <w:rPr>
          <w:rFonts w:ascii="Times New Roman" w:hAnsi="Times New Roman"/>
          <w:sz w:val="28"/>
          <w:szCs w:val="28"/>
        </w:rPr>
        <w:t xml:space="preserve"> потреб.</w:t>
      </w:r>
    </w:p>
    <w:p w14:paraId="27837AC7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Концепція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маркетингу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визначає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стратегію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фірми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вирішенні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нею задач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розробки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виробництва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продажу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післяпродажного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товарів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7A09DB4A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6F68CF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r w:rsidR="00630213" w:rsidRPr="006F68CF">
        <w:rPr>
          <w:rFonts w:ascii="Times New Roman" w:hAnsi="Times New Roman"/>
          <w:b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цілі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маркетингу.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Принципи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маркетингу</w:t>
      </w:r>
      <w:r w:rsidR="00AB0E77" w:rsidRPr="006F68CF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672E8C28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Найважливішим завданням маркетингу є забезпечення максимально можливої стійкості у діяльності організації, планомірності </w:t>
      </w:r>
      <w:r w:rsidR="00AB0E77" w:rsidRPr="006F68CF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Pr="006F68CF">
        <w:rPr>
          <w:rFonts w:ascii="Times New Roman" w:hAnsi="Times New Roman"/>
          <w:sz w:val="28"/>
          <w:szCs w:val="28"/>
          <w:lang w:val="uk-UA"/>
        </w:rPr>
        <w:t>розвитку та досягнення стратегічних цілей.</w:t>
      </w:r>
    </w:p>
    <w:p w14:paraId="7FC3D87B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У процесі маркетингової діяльності вирішуються інші, більш приватні завдання:</w:t>
      </w:r>
    </w:p>
    <w:p w14:paraId="1754F3DA" w14:textId="77777777" w:rsidR="00153737" w:rsidRPr="006F68CF" w:rsidRDefault="00153737" w:rsidP="00B255CA">
      <w:pPr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надійно</w:t>
      </w:r>
      <w:proofErr w:type="spellEnd"/>
      <w:r w:rsidR="00AB0E77" w:rsidRPr="006F68CF">
        <w:rPr>
          <w:rFonts w:ascii="Times New Roman" w:hAnsi="Times New Roman"/>
          <w:sz w:val="28"/>
          <w:szCs w:val="28"/>
          <w:lang w:val="uk-UA"/>
        </w:rPr>
        <w:t>ю</w:t>
      </w:r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своєчасно</w:t>
      </w:r>
      <w:proofErr w:type="spellEnd"/>
      <w:r w:rsidR="00AB0E77" w:rsidRPr="006F68CF">
        <w:rPr>
          <w:rFonts w:ascii="Times New Roman" w:hAnsi="Times New Roman"/>
          <w:sz w:val="28"/>
          <w:szCs w:val="28"/>
          <w:lang w:val="uk-UA"/>
        </w:rPr>
        <w:t>ю</w:t>
      </w:r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достовірно</w:t>
      </w:r>
      <w:proofErr w:type="spellEnd"/>
      <w:r w:rsidR="00AB0E77" w:rsidRPr="006F68CF">
        <w:rPr>
          <w:rFonts w:ascii="Times New Roman" w:hAnsi="Times New Roman"/>
          <w:sz w:val="28"/>
          <w:szCs w:val="28"/>
          <w:lang w:val="uk-UA"/>
        </w:rPr>
        <w:t>ю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інформацією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6F68CF">
        <w:rPr>
          <w:rFonts w:ascii="Times New Roman" w:hAnsi="Times New Roman"/>
          <w:sz w:val="28"/>
          <w:szCs w:val="28"/>
        </w:rPr>
        <w:t>ринок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товари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конкурентів</w:t>
      </w:r>
      <w:proofErr w:type="spellEnd"/>
      <w:r w:rsidRPr="006F68CF">
        <w:rPr>
          <w:rFonts w:ascii="Times New Roman" w:hAnsi="Times New Roman"/>
          <w:sz w:val="28"/>
          <w:szCs w:val="28"/>
        </w:rPr>
        <w:t>;</w:t>
      </w:r>
    </w:p>
    <w:p w14:paraId="311BADC4" w14:textId="77777777" w:rsidR="00153737" w:rsidRPr="006F68CF" w:rsidRDefault="00153737" w:rsidP="00B255CA">
      <w:pPr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товару, </w:t>
      </w:r>
      <w:r w:rsidR="00AB0E77" w:rsidRPr="006F68CF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Pr="006F68CF">
        <w:rPr>
          <w:rFonts w:ascii="Times New Roman" w:hAnsi="Times New Roman"/>
          <w:sz w:val="28"/>
          <w:szCs w:val="28"/>
        </w:rPr>
        <w:t xml:space="preserve">максимально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відповід</w:t>
      </w:r>
      <w:r w:rsidR="00AB0E77" w:rsidRPr="006F68CF">
        <w:rPr>
          <w:rFonts w:ascii="Times New Roman" w:hAnsi="Times New Roman"/>
          <w:sz w:val="28"/>
          <w:szCs w:val="28"/>
          <w:lang w:val="uk-UA"/>
        </w:rPr>
        <w:t>ає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можливостям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="00AB0E77" w:rsidRPr="006F68CF">
        <w:rPr>
          <w:rFonts w:ascii="Times New Roman" w:hAnsi="Times New Roman"/>
          <w:sz w:val="28"/>
          <w:szCs w:val="28"/>
          <w:lang w:val="uk-UA"/>
        </w:rPr>
        <w:t xml:space="preserve"> та вимогам ринку</w:t>
      </w:r>
      <w:r w:rsidRPr="006F68CF">
        <w:rPr>
          <w:rFonts w:ascii="Times New Roman" w:hAnsi="Times New Roman"/>
          <w:sz w:val="28"/>
          <w:szCs w:val="28"/>
        </w:rPr>
        <w:t>;</w:t>
      </w:r>
    </w:p>
    <w:p w14:paraId="0DE5FB31" w14:textId="77777777" w:rsidR="00153737" w:rsidRPr="006F68CF" w:rsidRDefault="00153737" w:rsidP="00B255CA">
      <w:pPr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вплив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попит і </w:t>
      </w:r>
      <w:proofErr w:type="spellStart"/>
      <w:r w:rsidRPr="006F68CF">
        <w:rPr>
          <w:rFonts w:ascii="Times New Roman" w:hAnsi="Times New Roman"/>
          <w:sz w:val="28"/>
          <w:szCs w:val="28"/>
        </w:rPr>
        <w:t>ринок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4AE2491D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Основна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мета маркетингу </w:t>
      </w:r>
      <w:r w:rsidR="00AB0E77" w:rsidRPr="006F68CF">
        <w:rPr>
          <w:sz w:val="28"/>
          <w:szCs w:val="28"/>
          <w:lang w:val="uk-UA" w:eastAsia="uk-UA"/>
        </w:rPr>
        <w:t>–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максимального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обсягу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прибутку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процесі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купівлі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-продажу, при </w:t>
      </w:r>
      <w:proofErr w:type="spellStart"/>
      <w:r w:rsidRPr="006F68CF">
        <w:rPr>
          <w:rFonts w:ascii="Times New Roman" w:hAnsi="Times New Roman"/>
          <w:sz w:val="28"/>
          <w:szCs w:val="28"/>
        </w:rPr>
        <w:t>якому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задоволення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попиту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6F68CF">
        <w:rPr>
          <w:rFonts w:ascii="Times New Roman" w:hAnsi="Times New Roman"/>
          <w:sz w:val="28"/>
          <w:szCs w:val="28"/>
        </w:rPr>
        <w:t>чинником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мети.</w:t>
      </w:r>
    </w:p>
    <w:p w14:paraId="661BADDB" w14:textId="77777777" w:rsidR="00153737" w:rsidRPr="006F68CF" w:rsidRDefault="0005684B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Серед п</w:t>
      </w:r>
      <w:proofErr w:type="spellStart"/>
      <w:r w:rsidR="00153737" w:rsidRPr="006F68CF">
        <w:rPr>
          <w:rFonts w:ascii="Times New Roman" w:hAnsi="Times New Roman"/>
          <w:sz w:val="28"/>
          <w:szCs w:val="28"/>
        </w:rPr>
        <w:t>ринцип</w:t>
      </w:r>
      <w:r w:rsidRPr="006F68CF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153737" w:rsidRPr="006F68CF">
        <w:rPr>
          <w:rFonts w:ascii="Times New Roman" w:hAnsi="Times New Roman"/>
          <w:sz w:val="28"/>
          <w:szCs w:val="28"/>
        </w:rPr>
        <w:t xml:space="preserve"> маркетингу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виділяють наступні</w:t>
      </w:r>
      <w:r w:rsidR="00153737" w:rsidRPr="006F68CF">
        <w:rPr>
          <w:rFonts w:ascii="Times New Roman" w:hAnsi="Times New Roman"/>
          <w:sz w:val="28"/>
          <w:szCs w:val="28"/>
        </w:rPr>
        <w:t>:</w:t>
      </w:r>
    </w:p>
    <w:p w14:paraId="4EE99FF8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6F68CF">
        <w:rPr>
          <w:rFonts w:ascii="Times New Roman" w:hAnsi="Times New Roman"/>
          <w:sz w:val="28"/>
          <w:szCs w:val="28"/>
        </w:rPr>
        <w:t>Націленість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кожного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учасника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процесу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кінцевого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практичного результату у </w:t>
      </w:r>
      <w:proofErr w:type="spellStart"/>
      <w:r w:rsidRPr="006F68CF">
        <w:rPr>
          <w:rFonts w:ascii="Times New Roman" w:hAnsi="Times New Roman"/>
          <w:sz w:val="28"/>
          <w:szCs w:val="28"/>
        </w:rPr>
        <w:t>виробничо-збутов</w:t>
      </w:r>
      <w:proofErr w:type="spellEnd"/>
      <w:r w:rsidR="009D5D0F">
        <w:rPr>
          <w:rFonts w:ascii="Times New Roman" w:hAnsi="Times New Roman"/>
          <w:sz w:val="28"/>
          <w:szCs w:val="28"/>
          <w:lang w:val="uk-UA"/>
        </w:rPr>
        <w:t>і</w:t>
      </w:r>
      <w:r w:rsidRPr="006F68CF">
        <w:rPr>
          <w:rFonts w:ascii="Times New Roman" w:hAnsi="Times New Roman"/>
          <w:sz w:val="28"/>
          <w:szCs w:val="28"/>
        </w:rPr>
        <w:t xml:space="preserve">й </w:t>
      </w:r>
      <w:proofErr w:type="spellStart"/>
      <w:r w:rsidRPr="006F68CF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73AADF22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стратегій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товарної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7D3F06B8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6F68CF">
        <w:rPr>
          <w:rFonts w:ascii="Times New Roman" w:hAnsi="Times New Roman"/>
          <w:sz w:val="28"/>
          <w:szCs w:val="28"/>
        </w:rPr>
        <w:t>Комплексний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підхід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F68CF">
        <w:rPr>
          <w:rFonts w:ascii="Times New Roman" w:hAnsi="Times New Roman"/>
          <w:sz w:val="28"/>
          <w:szCs w:val="28"/>
        </w:rPr>
        <w:t>ув'яз</w:t>
      </w:r>
      <w:r w:rsidR="0005684B" w:rsidRPr="006F68CF">
        <w:rPr>
          <w:rFonts w:ascii="Times New Roman" w:hAnsi="Times New Roman"/>
          <w:sz w:val="28"/>
          <w:szCs w:val="28"/>
          <w:lang w:val="uk-UA"/>
        </w:rPr>
        <w:t>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цілей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ресурсами (</w:t>
      </w:r>
      <w:proofErr w:type="spellStart"/>
      <w:r w:rsidRPr="006F68CF">
        <w:rPr>
          <w:rFonts w:ascii="Times New Roman" w:hAnsi="Times New Roman"/>
          <w:sz w:val="28"/>
          <w:szCs w:val="28"/>
        </w:rPr>
        <w:t>матеріальними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інтелектуальними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фінансовими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 </w:t>
      </w:r>
      <w:r w:rsidR="0005684B" w:rsidRPr="006F68CF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можливостями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75F1CC48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найбільш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раціонального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ефективного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організацією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5836E7B5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6F68CF">
        <w:rPr>
          <w:rFonts w:ascii="Times New Roman" w:hAnsi="Times New Roman"/>
          <w:sz w:val="28"/>
          <w:szCs w:val="28"/>
        </w:rPr>
        <w:t>Постійний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пошук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нових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методів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виробництва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4D63E6D7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Розробка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стратегії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="0005684B" w:rsidRPr="006F68CF">
        <w:rPr>
          <w:rFonts w:ascii="Times New Roman" w:hAnsi="Times New Roman"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sz w:val="28"/>
          <w:szCs w:val="28"/>
        </w:rPr>
        <w:t xml:space="preserve"> тактики активного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пристосування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адаптації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F68CF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F68CF">
        <w:rPr>
          <w:rFonts w:ascii="Times New Roman" w:hAnsi="Times New Roman"/>
          <w:sz w:val="28"/>
          <w:szCs w:val="28"/>
        </w:rPr>
        <w:t>вимог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зовнішнього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0C9BA904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маркетингом </w:t>
      </w:r>
      <w:proofErr w:type="spellStart"/>
      <w:r w:rsidRPr="006F68CF">
        <w:rPr>
          <w:rFonts w:ascii="Times New Roman" w:hAnsi="Times New Roman"/>
          <w:sz w:val="28"/>
          <w:szCs w:val="28"/>
        </w:rPr>
        <w:t>завжди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реалізуються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комплексно, </w:t>
      </w:r>
      <w:proofErr w:type="spellStart"/>
      <w:r w:rsidRPr="006F68CF">
        <w:rPr>
          <w:rFonts w:ascii="Times New Roman" w:hAnsi="Times New Roman"/>
          <w:sz w:val="28"/>
          <w:szCs w:val="28"/>
        </w:rPr>
        <w:t>тобто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спільно</w:t>
      </w:r>
      <w:proofErr w:type="spellEnd"/>
      <w:r w:rsidR="0005684B" w:rsidRPr="006F68CF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одночасно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4AAFA8F0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F68CF">
        <w:rPr>
          <w:rFonts w:ascii="Times New Roman" w:hAnsi="Times New Roman"/>
          <w:b/>
          <w:sz w:val="28"/>
          <w:szCs w:val="28"/>
          <w:lang w:val="uk-UA"/>
        </w:rPr>
        <w:lastRenderedPageBreak/>
        <w:t>Зміст маркетингової діяльності: етапи та функції</w:t>
      </w:r>
      <w:r w:rsidR="00630213" w:rsidRPr="006F68CF">
        <w:rPr>
          <w:rFonts w:ascii="Times New Roman" w:hAnsi="Times New Roman"/>
          <w:b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FF0D8A7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За змістом маркетингова діяльність складається з 5 етапів, які включають такі функції: </w:t>
      </w:r>
    </w:p>
    <w:p w14:paraId="65B453DC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F68CF">
        <w:rPr>
          <w:rFonts w:ascii="Times New Roman" w:hAnsi="Times New Roman"/>
          <w:b/>
          <w:sz w:val="28"/>
          <w:szCs w:val="28"/>
          <w:lang w:val="uk-UA"/>
        </w:rPr>
        <w:t>1) Аналіз ринкових можливостей</w:t>
      </w:r>
      <w:r w:rsidR="00630213" w:rsidRPr="006F68CF">
        <w:rPr>
          <w:rFonts w:ascii="Times New Roman" w:hAnsi="Times New Roman"/>
          <w:b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2020CEA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- Дослідження маркетингово</w:t>
      </w:r>
      <w:r w:rsidR="00DB0B50">
        <w:rPr>
          <w:rFonts w:ascii="Times New Roman" w:hAnsi="Times New Roman"/>
          <w:sz w:val="28"/>
          <w:szCs w:val="28"/>
          <w:lang w:val="uk-UA"/>
        </w:rPr>
        <w:t>го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середовища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3B65FB9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- Дослідження ринку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831991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- Дослідження споживачів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E78B5F5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- Вивчення конкурентів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7E9293C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F68CF">
        <w:rPr>
          <w:rFonts w:ascii="Times New Roman" w:hAnsi="Times New Roman"/>
          <w:b/>
          <w:sz w:val="28"/>
          <w:szCs w:val="28"/>
          <w:lang w:val="uk-UA"/>
        </w:rPr>
        <w:t>2) Відбір цільових сегментів</w:t>
      </w:r>
      <w:r w:rsidR="00630213" w:rsidRPr="006F68CF">
        <w:rPr>
          <w:rFonts w:ascii="Times New Roman" w:hAnsi="Times New Roman"/>
          <w:b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6DFA33C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- Сегментування </w:t>
      </w:r>
      <w:r w:rsidR="001420D0" w:rsidRPr="006F68CF">
        <w:rPr>
          <w:rFonts w:ascii="Times New Roman" w:hAnsi="Times New Roman"/>
          <w:sz w:val="28"/>
          <w:szCs w:val="28"/>
          <w:lang w:val="uk-UA"/>
        </w:rPr>
        <w:t xml:space="preserve">(сегментація) </w:t>
      </w:r>
      <w:r w:rsidRPr="006F68CF">
        <w:rPr>
          <w:rFonts w:ascii="Times New Roman" w:hAnsi="Times New Roman"/>
          <w:sz w:val="28"/>
          <w:szCs w:val="28"/>
          <w:lang w:val="uk-UA"/>
        </w:rPr>
        <w:t>ринку та визначення ємності сегментів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C8616BB" w14:textId="77777777" w:rsidR="00FB6C9B" w:rsidRPr="006F68CF" w:rsidRDefault="00FB6C9B" w:rsidP="00FB6C9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- Вибір цільових сегментів. </w:t>
      </w:r>
    </w:p>
    <w:p w14:paraId="2F22C6EC" w14:textId="77777777" w:rsidR="00FB6C9B" w:rsidRPr="006F68CF" w:rsidRDefault="00FB6C9B" w:rsidP="00FB6C9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- Позиціонування товару на ринку. </w:t>
      </w:r>
    </w:p>
    <w:p w14:paraId="64360E0B" w14:textId="77777777" w:rsidR="00630213" w:rsidRPr="006F68CF" w:rsidRDefault="00630213" w:rsidP="006302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Під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i/>
          <w:sz w:val="28"/>
          <w:szCs w:val="28"/>
        </w:rPr>
        <w:t>сегментацією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ринку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розуміється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виділення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груп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об'єднаних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певними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характерними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особливостями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6F68CF">
        <w:rPr>
          <w:rFonts w:ascii="Times New Roman" w:hAnsi="Times New Roman"/>
          <w:sz w:val="28"/>
          <w:szCs w:val="28"/>
        </w:rPr>
        <w:t>виявленні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попиту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певний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товар (</w:t>
      </w:r>
      <w:proofErr w:type="spellStart"/>
      <w:r w:rsidRPr="006F68CF">
        <w:rPr>
          <w:rFonts w:ascii="Times New Roman" w:hAnsi="Times New Roman"/>
          <w:sz w:val="28"/>
          <w:szCs w:val="28"/>
        </w:rPr>
        <w:t>послугу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6F68CF">
        <w:rPr>
          <w:rFonts w:ascii="Times New Roman" w:hAnsi="Times New Roman"/>
          <w:sz w:val="28"/>
          <w:szCs w:val="28"/>
        </w:rPr>
        <w:t>Ринок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розглядається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не як </w:t>
      </w:r>
      <w:proofErr w:type="spellStart"/>
      <w:r w:rsidRPr="006F68CF">
        <w:rPr>
          <w:rFonts w:ascii="Times New Roman" w:hAnsi="Times New Roman"/>
          <w:sz w:val="28"/>
          <w:szCs w:val="28"/>
        </w:rPr>
        <w:t>щось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однорідне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а як </w:t>
      </w:r>
      <w:proofErr w:type="spellStart"/>
      <w:r w:rsidRPr="006F68CF">
        <w:rPr>
          <w:rFonts w:ascii="Times New Roman" w:hAnsi="Times New Roman"/>
          <w:sz w:val="28"/>
          <w:szCs w:val="28"/>
        </w:rPr>
        <w:t>сукупність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різних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сегментів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характеризуються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специфікою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попиту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різних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груп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08C5B2B0" w14:textId="77777777" w:rsidR="00630213" w:rsidRPr="006F68CF" w:rsidRDefault="00630213" w:rsidP="006302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6F68CF">
        <w:rPr>
          <w:rFonts w:ascii="Times New Roman" w:hAnsi="Times New Roman"/>
          <w:sz w:val="28"/>
          <w:szCs w:val="28"/>
        </w:rPr>
        <w:t>сегментації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товарів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особистого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попиту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="00DB0B50">
        <w:rPr>
          <w:rFonts w:ascii="Times New Roman" w:hAnsi="Times New Roman"/>
          <w:sz w:val="28"/>
          <w:szCs w:val="28"/>
          <w:lang w:val="uk-UA"/>
        </w:rPr>
        <w:t xml:space="preserve">її </w:t>
      </w:r>
      <w:proofErr w:type="spellStart"/>
      <w:r w:rsidRPr="006F68CF">
        <w:rPr>
          <w:rFonts w:ascii="Times New Roman" w:hAnsi="Times New Roman"/>
          <w:sz w:val="28"/>
          <w:szCs w:val="28"/>
        </w:rPr>
        <w:t>критеріями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є: </w:t>
      </w:r>
      <w:proofErr w:type="spellStart"/>
      <w:r w:rsidRPr="006F68CF">
        <w:rPr>
          <w:rFonts w:ascii="Times New Roman" w:hAnsi="Times New Roman"/>
          <w:sz w:val="28"/>
          <w:szCs w:val="28"/>
        </w:rPr>
        <w:t>рівень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доходів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6F68CF">
        <w:rPr>
          <w:rFonts w:ascii="Times New Roman" w:hAnsi="Times New Roman"/>
          <w:sz w:val="28"/>
          <w:szCs w:val="28"/>
        </w:rPr>
        <w:t>соціальний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стан, </w:t>
      </w:r>
      <w:proofErr w:type="spellStart"/>
      <w:r w:rsidRPr="006F68CF">
        <w:rPr>
          <w:rFonts w:ascii="Times New Roman" w:hAnsi="Times New Roman"/>
          <w:sz w:val="28"/>
          <w:szCs w:val="28"/>
        </w:rPr>
        <w:t>освіт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а</w:t>
      </w:r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вік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місце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="00DB0B50">
        <w:rPr>
          <w:rFonts w:ascii="Times New Roman" w:hAnsi="Times New Roman"/>
          <w:sz w:val="28"/>
          <w:szCs w:val="28"/>
          <w:lang w:val="uk-UA"/>
        </w:rPr>
        <w:t>тощо</w:t>
      </w:r>
      <w:r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6F68CF">
        <w:rPr>
          <w:rFonts w:ascii="Times New Roman" w:hAnsi="Times New Roman"/>
          <w:sz w:val="28"/>
          <w:szCs w:val="28"/>
        </w:rPr>
        <w:t>сегментації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покупців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товарів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виробничого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враховують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показники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F68CF">
        <w:rPr>
          <w:rFonts w:ascii="Times New Roman" w:hAnsi="Times New Roman"/>
          <w:sz w:val="28"/>
          <w:szCs w:val="28"/>
        </w:rPr>
        <w:t>масштаби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(величина </w:t>
      </w:r>
      <w:proofErr w:type="spellStart"/>
      <w:r w:rsidRPr="006F68CF">
        <w:rPr>
          <w:rFonts w:ascii="Times New Roman" w:hAnsi="Times New Roman"/>
          <w:sz w:val="28"/>
          <w:szCs w:val="28"/>
        </w:rPr>
        <w:t>виробничих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потужностей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);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приналежність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F68CF">
        <w:rPr>
          <w:rFonts w:ascii="Times New Roman" w:hAnsi="Times New Roman"/>
          <w:sz w:val="28"/>
          <w:szCs w:val="28"/>
        </w:rPr>
        <w:t>певної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галузі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6F68CF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технологічних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процесів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6F68CF">
        <w:rPr>
          <w:rFonts w:ascii="Times New Roman" w:hAnsi="Times New Roman"/>
          <w:sz w:val="28"/>
          <w:szCs w:val="28"/>
        </w:rPr>
        <w:t>масштаби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6F68CF">
        <w:rPr>
          <w:rFonts w:ascii="Times New Roman" w:hAnsi="Times New Roman"/>
          <w:sz w:val="28"/>
          <w:szCs w:val="28"/>
        </w:rPr>
        <w:t>вимоги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F68CF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інші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2364B2A0" w14:textId="77777777" w:rsidR="00FB6C9B" w:rsidRPr="006F68CF" w:rsidRDefault="00630213" w:rsidP="0086753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процесом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сегментації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полягає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прийнятті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рішень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6F68CF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сегментів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їх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конкретний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перелік</w:t>
      </w:r>
      <w:proofErr w:type="spellEnd"/>
      <w:r w:rsidRPr="006F68CF">
        <w:rPr>
          <w:rFonts w:ascii="Times New Roman" w:hAnsi="Times New Roman"/>
          <w:sz w:val="28"/>
          <w:szCs w:val="28"/>
        </w:rPr>
        <w:t>, маркетингов</w:t>
      </w:r>
      <w:r w:rsidRPr="006F68CF">
        <w:rPr>
          <w:rFonts w:ascii="Times New Roman" w:hAnsi="Times New Roman"/>
          <w:sz w:val="28"/>
          <w:szCs w:val="28"/>
          <w:lang w:val="uk-UA"/>
        </w:rPr>
        <w:t>і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стратегі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ї</w:t>
      </w:r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спрямован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і</w:t>
      </w:r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завоювання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міцних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позицій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фірми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певному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сегменті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ринку. До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сегментації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існу</w:t>
      </w:r>
      <w:proofErr w:type="spellEnd"/>
      <w:r w:rsidR="00DB0B50">
        <w:rPr>
          <w:rFonts w:ascii="Times New Roman" w:hAnsi="Times New Roman"/>
          <w:sz w:val="28"/>
          <w:szCs w:val="28"/>
          <w:lang w:val="uk-UA"/>
        </w:rPr>
        <w:t>є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кілька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підходів</w:t>
      </w:r>
      <w:proofErr w:type="spellEnd"/>
      <w:r w:rsidRPr="006F68CF">
        <w:rPr>
          <w:rFonts w:ascii="Times New Roman" w:hAnsi="Times New Roman"/>
          <w:sz w:val="28"/>
          <w:szCs w:val="28"/>
        </w:rPr>
        <w:t>:</w:t>
      </w:r>
      <w:r w:rsidR="00FB6C9B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9256FCD" w14:textId="77777777" w:rsidR="00FB6C9B" w:rsidRPr="006F68CF" w:rsidRDefault="00FB6C9B" w:rsidP="0086753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а)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r w:rsidRPr="006F68CF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6F68CF">
        <w:rPr>
          <w:rFonts w:ascii="Times New Roman" w:hAnsi="Times New Roman"/>
          <w:sz w:val="28"/>
          <w:szCs w:val="28"/>
        </w:rPr>
        <w:t>асовий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маркетинг </w:t>
      </w:r>
      <w:proofErr w:type="spellStart"/>
      <w:r w:rsidRPr="006F68CF">
        <w:rPr>
          <w:rFonts w:ascii="Times New Roman" w:hAnsi="Times New Roman"/>
          <w:sz w:val="28"/>
          <w:szCs w:val="28"/>
        </w:rPr>
        <w:t>передбачає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випуск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всіх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cегмент</w:t>
      </w:r>
      <w:r w:rsidR="00DB0B50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одного товару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йому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привабливості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метою </w:t>
      </w:r>
      <w:proofErr w:type="spellStart"/>
      <w:r w:rsidRPr="006F68CF">
        <w:rPr>
          <w:rFonts w:ascii="Times New Roman" w:hAnsi="Times New Roman"/>
          <w:sz w:val="28"/>
          <w:szCs w:val="28"/>
        </w:rPr>
        <w:t>максимізувати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збут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прибуток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;</w:t>
      </w:r>
    </w:p>
    <w:p w14:paraId="5C3EF6D8" w14:textId="77777777" w:rsidR="00630213" w:rsidRPr="006F68CF" w:rsidRDefault="00867532" w:rsidP="0063021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б)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8CF">
        <w:rPr>
          <w:rFonts w:ascii="Times New Roman" w:hAnsi="Times New Roman"/>
          <w:sz w:val="28"/>
          <w:szCs w:val="28"/>
          <w:lang w:val="uk-UA"/>
        </w:rPr>
        <w:t>д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иференційований маркетинг ставить на перше місце виробництво і збут кількох товарів з різними властивостями, якістю, оформленням, що відрізняють</w:t>
      </w:r>
      <w:r w:rsidR="00DB0B50">
        <w:rPr>
          <w:rFonts w:ascii="Times New Roman" w:hAnsi="Times New Roman"/>
          <w:sz w:val="28"/>
          <w:szCs w:val="28"/>
          <w:lang w:val="uk-UA"/>
        </w:rPr>
        <w:t xml:space="preserve"> їх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 xml:space="preserve"> від товарів конкурентів</w:t>
      </w:r>
      <w:r w:rsidRPr="006F68CF">
        <w:rPr>
          <w:rFonts w:ascii="Times New Roman" w:hAnsi="Times New Roman"/>
          <w:sz w:val="28"/>
          <w:szCs w:val="28"/>
          <w:lang w:val="uk-UA"/>
        </w:rPr>
        <w:t>;</w:t>
      </w:r>
    </w:p>
    <w:p w14:paraId="7690A178" w14:textId="77777777" w:rsidR="00630213" w:rsidRPr="006F68CF" w:rsidRDefault="00867532" w:rsidP="0063021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в)</w:t>
      </w:r>
      <w:r w:rsidR="00630213" w:rsidRPr="006F68CF">
        <w:rPr>
          <w:rFonts w:ascii="Times New Roman" w:hAnsi="Times New Roman"/>
          <w:sz w:val="28"/>
          <w:szCs w:val="28"/>
        </w:rPr>
        <w:t xml:space="preserve"> </w:t>
      </w:r>
      <w:r w:rsidRPr="006F68CF">
        <w:rPr>
          <w:rFonts w:ascii="Times New Roman" w:hAnsi="Times New Roman"/>
          <w:sz w:val="28"/>
          <w:szCs w:val="28"/>
          <w:lang w:val="uk-UA"/>
        </w:rPr>
        <w:t>ц</w:t>
      </w:r>
      <w:proofErr w:type="spellStart"/>
      <w:r w:rsidR="00630213" w:rsidRPr="006F68CF">
        <w:rPr>
          <w:rFonts w:ascii="Times New Roman" w:hAnsi="Times New Roman"/>
          <w:sz w:val="28"/>
          <w:szCs w:val="28"/>
        </w:rPr>
        <w:t>ільовий</w:t>
      </w:r>
      <w:proofErr w:type="spellEnd"/>
      <w:r w:rsidR="00630213" w:rsidRPr="006F68CF">
        <w:rPr>
          <w:rFonts w:ascii="Times New Roman" w:hAnsi="Times New Roman"/>
          <w:sz w:val="28"/>
          <w:szCs w:val="28"/>
        </w:rPr>
        <w:t xml:space="preserve"> маркетинг </w:t>
      </w:r>
      <w:proofErr w:type="spellStart"/>
      <w:r w:rsidR="00630213" w:rsidRPr="006F68CF">
        <w:rPr>
          <w:rFonts w:ascii="Times New Roman" w:hAnsi="Times New Roman"/>
          <w:sz w:val="28"/>
          <w:szCs w:val="28"/>
        </w:rPr>
        <w:t>орієнтується</w:t>
      </w:r>
      <w:proofErr w:type="spellEnd"/>
      <w:r w:rsidR="00630213"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630213" w:rsidRPr="006F68CF">
        <w:rPr>
          <w:rFonts w:ascii="Times New Roman" w:hAnsi="Times New Roman"/>
          <w:sz w:val="28"/>
          <w:szCs w:val="28"/>
        </w:rPr>
        <w:t>розробку</w:t>
      </w:r>
      <w:proofErr w:type="spellEnd"/>
      <w:r w:rsidR="00630213" w:rsidRPr="006F68C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630213" w:rsidRPr="006F68CF">
        <w:rPr>
          <w:rFonts w:ascii="Times New Roman" w:hAnsi="Times New Roman"/>
          <w:sz w:val="28"/>
          <w:szCs w:val="28"/>
        </w:rPr>
        <w:t>своїх</w:t>
      </w:r>
      <w:proofErr w:type="spellEnd"/>
      <w:r w:rsidR="00630213" w:rsidRPr="006F68C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630213" w:rsidRPr="006F68CF">
        <w:rPr>
          <w:rFonts w:ascii="Times New Roman" w:hAnsi="Times New Roman"/>
          <w:sz w:val="28"/>
          <w:szCs w:val="28"/>
        </w:rPr>
        <w:t>товарів</w:t>
      </w:r>
      <w:proofErr w:type="spellEnd"/>
      <w:r w:rsidR="00630213"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630213" w:rsidRPr="006F68CF">
        <w:rPr>
          <w:rFonts w:ascii="Times New Roman" w:hAnsi="Times New Roman"/>
          <w:sz w:val="28"/>
          <w:szCs w:val="28"/>
        </w:rPr>
        <w:t>декількох</w:t>
      </w:r>
      <w:proofErr w:type="spellEnd"/>
      <w:r w:rsidR="00630213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0213" w:rsidRPr="006F68CF">
        <w:rPr>
          <w:rFonts w:ascii="Times New Roman" w:hAnsi="Times New Roman"/>
          <w:sz w:val="28"/>
          <w:szCs w:val="28"/>
        </w:rPr>
        <w:t>сегментів</w:t>
      </w:r>
      <w:proofErr w:type="spellEnd"/>
      <w:r w:rsidR="00630213"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30213" w:rsidRPr="006F68CF">
        <w:rPr>
          <w:rFonts w:ascii="Times New Roman" w:hAnsi="Times New Roman"/>
          <w:sz w:val="28"/>
          <w:szCs w:val="28"/>
        </w:rPr>
        <w:t>цільовий</w:t>
      </w:r>
      <w:proofErr w:type="spellEnd"/>
      <w:r w:rsidR="00630213" w:rsidRPr="006F68CF">
        <w:rPr>
          <w:rFonts w:ascii="Times New Roman" w:hAnsi="Times New Roman"/>
          <w:sz w:val="28"/>
          <w:szCs w:val="28"/>
        </w:rPr>
        <w:t xml:space="preserve"> сегмент)</w:t>
      </w:r>
      <w:r w:rsidR="00FB6C9B" w:rsidRPr="006F68CF">
        <w:rPr>
          <w:rFonts w:ascii="Times New Roman" w:hAnsi="Times New Roman"/>
          <w:sz w:val="28"/>
          <w:szCs w:val="28"/>
          <w:lang w:val="uk-UA"/>
        </w:rPr>
        <w:t>;</w:t>
      </w:r>
    </w:p>
    <w:p w14:paraId="258F731A" w14:textId="77777777" w:rsidR="00630213" w:rsidRPr="006F68CF" w:rsidRDefault="00FB6C9B" w:rsidP="0063021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г)</w:t>
      </w:r>
      <w:r w:rsidR="00630213" w:rsidRPr="006F68CF">
        <w:rPr>
          <w:rFonts w:ascii="Times New Roman" w:hAnsi="Times New Roman"/>
          <w:sz w:val="28"/>
          <w:szCs w:val="28"/>
        </w:rPr>
        <w:t xml:space="preserve"> </w:t>
      </w:r>
      <w:r w:rsidRPr="006F68CF"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="00630213" w:rsidRPr="006F68CF">
        <w:rPr>
          <w:rFonts w:ascii="Times New Roman" w:hAnsi="Times New Roman"/>
          <w:sz w:val="28"/>
          <w:szCs w:val="28"/>
        </w:rPr>
        <w:t>онцентрований</w:t>
      </w:r>
      <w:proofErr w:type="spellEnd"/>
      <w:r w:rsidR="00630213" w:rsidRPr="006F68CF">
        <w:rPr>
          <w:rFonts w:ascii="Times New Roman" w:hAnsi="Times New Roman"/>
          <w:sz w:val="28"/>
          <w:szCs w:val="28"/>
        </w:rPr>
        <w:t xml:space="preserve"> маркетинг </w:t>
      </w:r>
      <w:proofErr w:type="spellStart"/>
      <w:r w:rsidR="00630213" w:rsidRPr="006F68CF">
        <w:rPr>
          <w:rFonts w:ascii="Times New Roman" w:hAnsi="Times New Roman"/>
          <w:sz w:val="28"/>
          <w:szCs w:val="28"/>
        </w:rPr>
        <w:t>зосереджений</w:t>
      </w:r>
      <w:proofErr w:type="spellEnd"/>
      <w:r w:rsidR="00630213" w:rsidRPr="006F68CF">
        <w:rPr>
          <w:rFonts w:ascii="Times New Roman" w:hAnsi="Times New Roman"/>
          <w:sz w:val="28"/>
          <w:szCs w:val="28"/>
        </w:rPr>
        <w:t xml:space="preserve"> на одному </w:t>
      </w:r>
      <w:proofErr w:type="spellStart"/>
      <w:r w:rsidR="00630213" w:rsidRPr="006F68CF">
        <w:rPr>
          <w:rFonts w:ascii="Times New Roman" w:hAnsi="Times New Roman"/>
          <w:sz w:val="28"/>
          <w:szCs w:val="28"/>
        </w:rPr>
        <w:t>сегменті</w:t>
      </w:r>
      <w:proofErr w:type="spellEnd"/>
      <w:r w:rsidR="00630213" w:rsidRPr="006F68CF">
        <w:rPr>
          <w:rFonts w:ascii="Times New Roman" w:hAnsi="Times New Roman"/>
          <w:sz w:val="28"/>
          <w:szCs w:val="28"/>
        </w:rPr>
        <w:t xml:space="preserve"> ринку.</w:t>
      </w:r>
    </w:p>
    <w:p w14:paraId="0B3F85B0" w14:textId="77777777" w:rsidR="00FB42C9" w:rsidRPr="006F68CF" w:rsidRDefault="00FB42C9" w:rsidP="00FB42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Критерієм економічної об</w:t>
      </w:r>
      <w:r w:rsidR="00DB0B50">
        <w:rPr>
          <w:rFonts w:ascii="Times New Roman" w:hAnsi="Times New Roman"/>
          <w:sz w:val="28"/>
          <w:szCs w:val="28"/>
          <w:lang w:val="uk-UA"/>
        </w:rPr>
        <w:t>ґ</w:t>
      </w:r>
      <w:r w:rsidRPr="006F68CF">
        <w:rPr>
          <w:rFonts w:ascii="Times New Roman" w:hAnsi="Times New Roman"/>
          <w:sz w:val="28"/>
          <w:szCs w:val="28"/>
          <w:lang w:val="uk-UA"/>
        </w:rPr>
        <w:t>рунтованості сегментації є наступне:</w:t>
      </w:r>
    </w:p>
    <w:p w14:paraId="1EF8713A" w14:textId="77777777" w:rsidR="00FB42C9" w:rsidRPr="006F68CF" w:rsidRDefault="00FB42C9" w:rsidP="00FB42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1) фірма здатна не просто виділити сегмент ринку, але </w:t>
      </w:r>
      <w:r w:rsidR="00DB0B50">
        <w:rPr>
          <w:rFonts w:ascii="Times New Roman" w:hAnsi="Times New Roman"/>
          <w:sz w:val="28"/>
          <w:szCs w:val="28"/>
          <w:lang w:val="uk-UA"/>
        </w:rPr>
        <w:t xml:space="preserve">й 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запропонувати відповідний комплекс маркетингу (продукт, дизайн, ціну, зручність придбання, надійність поставки,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післяпродажний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сервіс);</w:t>
      </w:r>
    </w:p>
    <w:p w14:paraId="3C1C9211" w14:textId="77777777" w:rsidR="00FB42C9" w:rsidRPr="006F68CF" w:rsidRDefault="00FB42C9" w:rsidP="00FB42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lastRenderedPageBreak/>
        <w:t>2) сегмент повинен бути стійким і мати перспективи зростання;</w:t>
      </w:r>
    </w:p>
    <w:p w14:paraId="2F1C6168" w14:textId="77777777" w:rsidR="00FB42C9" w:rsidRPr="006F68CF" w:rsidRDefault="00FB42C9" w:rsidP="00FB42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3) інформація про сегмент має бути доступною і вимірною;</w:t>
      </w:r>
    </w:p>
    <w:p w14:paraId="6ED19457" w14:textId="77777777" w:rsidR="00FB42C9" w:rsidRPr="006F68CF" w:rsidRDefault="00FB42C9" w:rsidP="00FB42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4) фірма повинна мати доступ до покупців або можливість створити свою збутову мережу;</w:t>
      </w:r>
    </w:p>
    <w:p w14:paraId="7934CB55" w14:textId="77777777" w:rsidR="00FB42C9" w:rsidRPr="006F68CF" w:rsidRDefault="00FB42C9" w:rsidP="00FB42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5) бажано не мати в обраному сегменті конкурентів або мати сильну конкурентну перевагу.</w:t>
      </w:r>
    </w:p>
    <w:p w14:paraId="79697449" w14:textId="77777777" w:rsidR="00FA76D9" w:rsidRPr="006F68CF" w:rsidRDefault="00FA76D9" w:rsidP="00FA76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Сегментацію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ринку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проводити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F68CF">
        <w:rPr>
          <w:rFonts w:ascii="Times New Roman" w:hAnsi="Times New Roman"/>
          <w:sz w:val="28"/>
          <w:szCs w:val="28"/>
        </w:rPr>
        <w:t>різними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напрямами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визначаючи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їх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конкретними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умовами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Традиційно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сегментація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Pr="006F68CF">
        <w:rPr>
          <w:rFonts w:ascii="Times New Roman" w:hAnsi="Times New Roman"/>
          <w:sz w:val="28"/>
          <w:szCs w:val="28"/>
          <w:lang w:val="uk-UA"/>
        </w:rPr>
        <w:t>за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галузя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ми</w:t>
      </w:r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приєднано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ю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потужн</w:t>
      </w:r>
      <w:r w:rsidRPr="006F68CF">
        <w:rPr>
          <w:rFonts w:ascii="Times New Roman" w:hAnsi="Times New Roman"/>
          <w:sz w:val="28"/>
          <w:szCs w:val="28"/>
          <w:lang w:val="uk-UA"/>
        </w:rPr>
        <w:t>істю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6F68CF">
        <w:rPr>
          <w:rFonts w:ascii="Times New Roman" w:hAnsi="Times New Roman"/>
          <w:sz w:val="28"/>
          <w:szCs w:val="28"/>
        </w:rPr>
        <w:t>групам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и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застосовуваним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и</w:t>
      </w:r>
      <w:r w:rsidRPr="006F68CF">
        <w:rPr>
          <w:rFonts w:ascii="Times New Roman" w:hAnsi="Times New Roman"/>
          <w:sz w:val="28"/>
          <w:szCs w:val="28"/>
        </w:rPr>
        <w:t xml:space="preserve"> системам</w:t>
      </w:r>
      <w:r w:rsidRPr="006F68CF">
        <w:rPr>
          <w:rFonts w:ascii="Times New Roman" w:hAnsi="Times New Roman"/>
          <w:sz w:val="28"/>
          <w:szCs w:val="28"/>
          <w:lang w:val="uk-UA"/>
        </w:rPr>
        <w:t>и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тарифів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ін</w:t>
      </w:r>
      <w:proofErr w:type="spellEnd"/>
      <w:r w:rsidR="00DB0B50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Виходячи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F68CF">
        <w:rPr>
          <w:rFonts w:ascii="Times New Roman" w:hAnsi="Times New Roman"/>
          <w:sz w:val="28"/>
          <w:szCs w:val="28"/>
        </w:rPr>
        <w:t>цілей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сегментація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ринку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здійснюватися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F68CF">
        <w:rPr>
          <w:rFonts w:ascii="Times New Roman" w:hAnsi="Times New Roman"/>
          <w:sz w:val="28"/>
          <w:szCs w:val="28"/>
        </w:rPr>
        <w:t>різними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критеріями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r w:rsidR="00DB0B50">
        <w:rPr>
          <w:rFonts w:ascii="Times New Roman" w:hAnsi="Times New Roman"/>
          <w:sz w:val="28"/>
          <w:szCs w:val="28"/>
          <w:lang w:val="uk-UA"/>
        </w:rPr>
        <w:t>існують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наступні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напрями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сегментації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ринку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побутових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>:</w:t>
      </w:r>
    </w:p>
    <w:p w14:paraId="5D9F10D3" w14:textId="77777777" w:rsidR="00FA76D9" w:rsidRPr="006F68CF" w:rsidRDefault="00FA76D9" w:rsidP="00FA76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міське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DB0B50">
        <w:rPr>
          <w:rFonts w:ascii="Times New Roman" w:hAnsi="Times New Roman"/>
          <w:sz w:val="28"/>
          <w:szCs w:val="28"/>
          <w:lang w:val="uk-UA"/>
        </w:rPr>
        <w:t>, що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r w:rsidRPr="006F68CF">
        <w:rPr>
          <w:rFonts w:ascii="Times New Roman" w:hAnsi="Times New Roman"/>
          <w:sz w:val="28"/>
          <w:szCs w:val="28"/>
          <w:lang w:val="uk-UA"/>
        </w:rPr>
        <w:t>мешкає</w:t>
      </w:r>
      <w:r w:rsidRPr="006F68C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F68CF">
        <w:rPr>
          <w:rFonts w:ascii="Times New Roman" w:hAnsi="Times New Roman"/>
          <w:sz w:val="28"/>
          <w:szCs w:val="28"/>
        </w:rPr>
        <w:t>багатоповерхових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будинках</w:t>
      </w:r>
      <w:proofErr w:type="spellEnd"/>
      <w:r w:rsidR="00DB0B50">
        <w:rPr>
          <w:rFonts w:ascii="Times New Roman" w:hAnsi="Times New Roman"/>
          <w:sz w:val="28"/>
          <w:szCs w:val="28"/>
          <w:lang w:val="uk-UA"/>
        </w:rPr>
        <w:t xml:space="preserve"> або </w:t>
      </w:r>
      <w:r w:rsidRPr="006F68CF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6F68CF">
        <w:rPr>
          <w:rFonts w:ascii="Times New Roman" w:hAnsi="Times New Roman"/>
          <w:sz w:val="28"/>
          <w:szCs w:val="28"/>
        </w:rPr>
        <w:t>індивідуальних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; в </w:t>
      </w:r>
      <w:proofErr w:type="spellStart"/>
      <w:r w:rsidRPr="006F68CF">
        <w:rPr>
          <w:rFonts w:ascii="Times New Roman" w:hAnsi="Times New Roman"/>
          <w:sz w:val="28"/>
          <w:szCs w:val="28"/>
        </w:rPr>
        <w:t>будинках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F68CF">
        <w:rPr>
          <w:rFonts w:ascii="Times New Roman" w:hAnsi="Times New Roman"/>
          <w:sz w:val="28"/>
          <w:szCs w:val="28"/>
        </w:rPr>
        <w:t>використанням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приготування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="00DB0B50">
        <w:rPr>
          <w:rFonts w:ascii="Times New Roman" w:hAnsi="Times New Roman"/>
          <w:sz w:val="28"/>
          <w:szCs w:val="28"/>
          <w:lang w:val="uk-UA"/>
        </w:rPr>
        <w:t xml:space="preserve">їжі </w:t>
      </w:r>
      <w:r w:rsidRPr="006F68CF">
        <w:rPr>
          <w:rFonts w:ascii="Times New Roman" w:hAnsi="Times New Roman"/>
          <w:sz w:val="28"/>
          <w:szCs w:val="28"/>
        </w:rPr>
        <w:t>газов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плит</w:t>
      </w:r>
      <w:r w:rsidR="00DB0B50">
        <w:rPr>
          <w:rFonts w:ascii="Times New Roman" w:hAnsi="Times New Roman"/>
          <w:sz w:val="28"/>
          <w:szCs w:val="28"/>
          <w:lang w:val="uk-UA"/>
        </w:rPr>
        <w:t xml:space="preserve"> або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8CF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6F68CF">
        <w:rPr>
          <w:rFonts w:ascii="Times New Roman" w:hAnsi="Times New Roman"/>
          <w:sz w:val="28"/>
          <w:szCs w:val="28"/>
        </w:rPr>
        <w:t>будинках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електроплитами</w:t>
      </w:r>
      <w:proofErr w:type="spellEnd"/>
      <w:r w:rsidRPr="006F68CF">
        <w:rPr>
          <w:rFonts w:ascii="Times New Roman" w:hAnsi="Times New Roman"/>
          <w:sz w:val="28"/>
          <w:szCs w:val="28"/>
        </w:rPr>
        <w:t>;</w:t>
      </w:r>
      <w:r w:rsidR="00DB0B50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сільське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3A5555AE" w14:textId="77777777" w:rsidR="0092590C" w:rsidRPr="006F68CF" w:rsidRDefault="0092590C" w:rsidP="00925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6F68CF">
        <w:rPr>
          <w:rFonts w:ascii="Times New Roman" w:hAnsi="Times New Roman"/>
          <w:sz w:val="28"/>
          <w:szCs w:val="28"/>
        </w:rPr>
        <w:t>погляду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сегментування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ринку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станов</w:t>
      </w:r>
      <w:r w:rsidR="00DB0B50">
        <w:rPr>
          <w:rFonts w:ascii="Times New Roman" w:hAnsi="Times New Roman"/>
          <w:sz w:val="28"/>
          <w:szCs w:val="28"/>
          <w:lang w:val="uk-UA"/>
        </w:rPr>
        <w:t>и</w:t>
      </w:r>
      <w:proofErr w:type="spellStart"/>
      <w:r w:rsidRPr="006F68CF">
        <w:rPr>
          <w:rFonts w:ascii="Times New Roman" w:hAnsi="Times New Roman"/>
          <w:sz w:val="28"/>
          <w:szCs w:val="28"/>
        </w:rPr>
        <w:t>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інтерес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B50">
        <w:rPr>
          <w:rFonts w:ascii="Times New Roman" w:hAnsi="Times New Roman"/>
          <w:sz w:val="28"/>
          <w:szCs w:val="28"/>
          <w:lang w:val="uk-UA"/>
        </w:rPr>
        <w:t>дослідже</w:t>
      </w:r>
      <w:r w:rsidRPr="006F68CF">
        <w:rPr>
          <w:rFonts w:ascii="Times New Roman" w:hAnsi="Times New Roman"/>
          <w:sz w:val="28"/>
          <w:szCs w:val="28"/>
        </w:rPr>
        <w:t>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ринку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США за видами </w:t>
      </w:r>
      <w:proofErr w:type="spellStart"/>
      <w:r w:rsidRPr="006F68CF">
        <w:rPr>
          <w:rFonts w:ascii="Times New Roman" w:hAnsi="Times New Roman"/>
          <w:sz w:val="28"/>
          <w:szCs w:val="28"/>
        </w:rPr>
        <w:t>послуг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ставлення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DB0B50" w:rsidRPr="006F68CF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="00DB0B50" w:rsidRPr="006F68CF">
        <w:rPr>
          <w:rFonts w:ascii="Times New Roman" w:hAnsi="Times New Roman"/>
          <w:sz w:val="28"/>
          <w:szCs w:val="28"/>
        </w:rPr>
        <w:t xml:space="preserve"> </w:t>
      </w:r>
      <w:r w:rsidR="00DB0B50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Pr="006F68CF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електропостачання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76C4C4AE" w14:textId="77777777" w:rsidR="00DB0B50" w:rsidRDefault="00DB0B50" w:rsidP="009259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його результатами у</w:t>
      </w:r>
      <w:proofErr w:type="spellStart"/>
      <w:r w:rsidR="0092590C" w:rsidRPr="006F68CF">
        <w:rPr>
          <w:rFonts w:ascii="Times New Roman" w:hAnsi="Times New Roman"/>
          <w:sz w:val="28"/>
          <w:szCs w:val="28"/>
        </w:rPr>
        <w:t>мовно</w:t>
      </w:r>
      <w:proofErr w:type="spellEnd"/>
      <w:r w:rsidR="0092590C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590C" w:rsidRPr="006F68CF">
        <w:rPr>
          <w:rFonts w:ascii="Times New Roman" w:hAnsi="Times New Roman"/>
          <w:sz w:val="28"/>
          <w:szCs w:val="28"/>
        </w:rPr>
        <w:t>виділ</w:t>
      </w:r>
      <w:r>
        <w:rPr>
          <w:rFonts w:ascii="Times New Roman" w:hAnsi="Times New Roman"/>
          <w:sz w:val="28"/>
          <w:szCs w:val="28"/>
          <w:lang w:val="uk-UA"/>
        </w:rPr>
        <w:t>или</w:t>
      </w:r>
      <w:proofErr w:type="spellEnd"/>
      <w:r w:rsidR="0092590C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590C" w:rsidRPr="006F68CF">
        <w:rPr>
          <w:rFonts w:ascii="Times New Roman" w:hAnsi="Times New Roman"/>
          <w:sz w:val="28"/>
          <w:szCs w:val="28"/>
        </w:rPr>
        <w:t>такі</w:t>
      </w:r>
      <w:proofErr w:type="spellEnd"/>
      <w:r w:rsidR="0092590C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590C" w:rsidRPr="006F68CF">
        <w:rPr>
          <w:rFonts w:ascii="Times New Roman" w:hAnsi="Times New Roman"/>
          <w:sz w:val="28"/>
          <w:szCs w:val="28"/>
        </w:rPr>
        <w:t>групи</w:t>
      </w:r>
      <w:proofErr w:type="spellEnd"/>
      <w:r w:rsidR="0092590C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590C"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="0092590C" w:rsidRPr="006F68CF">
        <w:rPr>
          <w:rFonts w:ascii="Times New Roman" w:hAnsi="Times New Roman"/>
          <w:sz w:val="28"/>
          <w:szCs w:val="28"/>
        </w:rPr>
        <w:t xml:space="preserve">: </w:t>
      </w:r>
    </w:p>
    <w:p w14:paraId="75BA4A8F" w14:textId="77777777" w:rsidR="00DB0B50" w:rsidRDefault="0092590C" w:rsidP="009259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</w:rPr>
        <w:t>"</w:t>
      </w:r>
      <w:proofErr w:type="spellStart"/>
      <w:r w:rsidRPr="006F68CF">
        <w:rPr>
          <w:rFonts w:ascii="Times New Roman" w:hAnsi="Times New Roman"/>
          <w:sz w:val="28"/>
          <w:szCs w:val="28"/>
        </w:rPr>
        <w:t>гурмани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" - </w:t>
      </w:r>
      <w:proofErr w:type="spellStart"/>
      <w:r w:rsidRPr="006F68CF">
        <w:rPr>
          <w:rFonts w:ascii="Times New Roman" w:hAnsi="Times New Roman"/>
          <w:sz w:val="28"/>
          <w:szCs w:val="28"/>
        </w:rPr>
        <w:t>вимагають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широкого кола </w:t>
      </w:r>
      <w:proofErr w:type="spellStart"/>
      <w:r w:rsidRPr="006F68CF">
        <w:rPr>
          <w:rFonts w:ascii="Times New Roman" w:hAnsi="Times New Roman"/>
          <w:sz w:val="28"/>
          <w:szCs w:val="28"/>
        </w:rPr>
        <w:t>послуг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; </w:t>
      </w:r>
    </w:p>
    <w:p w14:paraId="06CB39D4" w14:textId="77777777" w:rsidR="00DB0B50" w:rsidRDefault="0092590C" w:rsidP="009259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</w:rPr>
        <w:t>"</w:t>
      </w:r>
      <w:proofErr w:type="spellStart"/>
      <w:r w:rsidRPr="006F68CF">
        <w:rPr>
          <w:rFonts w:ascii="Times New Roman" w:hAnsi="Times New Roman"/>
          <w:sz w:val="28"/>
          <w:szCs w:val="28"/>
        </w:rPr>
        <w:t>любителі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" - </w:t>
      </w:r>
      <w:proofErr w:type="spellStart"/>
      <w:r w:rsidRPr="006F68CF">
        <w:rPr>
          <w:rFonts w:ascii="Times New Roman" w:hAnsi="Times New Roman"/>
          <w:sz w:val="28"/>
          <w:szCs w:val="28"/>
        </w:rPr>
        <w:t>прагнуть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до широкого, але </w:t>
      </w:r>
      <w:proofErr w:type="spellStart"/>
      <w:r w:rsidRPr="006F68CF">
        <w:rPr>
          <w:rFonts w:ascii="Times New Roman" w:hAnsi="Times New Roman"/>
          <w:sz w:val="28"/>
          <w:szCs w:val="28"/>
        </w:rPr>
        <w:t>необов'язково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раціонального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>;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D762074" w14:textId="77777777" w:rsidR="00DB0B50" w:rsidRDefault="0092590C" w:rsidP="009259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</w:rPr>
        <w:t>"</w:t>
      </w:r>
      <w:proofErr w:type="spellStart"/>
      <w:r w:rsidRPr="006F68CF">
        <w:rPr>
          <w:rFonts w:ascii="Times New Roman" w:hAnsi="Times New Roman"/>
          <w:sz w:val="28"/>
          <w:szCs w:val="28"/>
        </w:rPr>
        <w:t>примиренці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" - не </w:t>
      </w:r>
      <w:proofErr w:type="spellStart"/>
      <w:r w:rsidRPr="006F68CF">
        <w:rPr>
          <w:rFonts w:ascii="Times New Roman" w:hAnsi="Times New Roman"/>
          <w:sz w:val="28"/>
          <w:szCs w:val="28"/>
        </w:rPr>
        <w:t>хочуть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контролювати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6F68CF">
        <w:rPr>
          <w:rFonts w:ascii="Times New Roman" w:hAnsi="Times New Roman"/>
          <w:sz w:val="28"/>
          <w:szCs w:val="28"/>
        </w:rPr>
        <w:t>люблять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; </w:t>
      </w:r>
    </w:p>
    <w:p w14:paraId="77C7E2F2" w14:textId="77777777" w:rsidR="00DB0B50" w:rsidRDefault="0092590C" w:rsidP="009259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</w:rPr>
        <w:t>"</w:t>
      </w:r>
      <w:proofErr w:type="spellStart"/>
      <w:r w:rsidRPr="006F68CF">
        <w:rPr>
          <w:rFonts w:ascii="Times New Roman" w:hAnsi="Times New Roman"/>
          <w:sz w:val="28"/>
          <w:szCs w:val="28"/>
        </w:rPr>
        <w:t>шукачі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" - </w:t>
      </w:r>
      <w:proofErr w:type="spellStart"/>
      <w:r w:rsidRPr="006F68CF">
        <w:rPr>
          <w:rFonts w:ascii="Times New Roman" w:hAnsi="Times New Roman"/>
          <w:sz w:val="28"/>
          <w:szCs w:val="28"/>
        </w:rPr>
        <w:t>люблять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впроваджувати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технології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; </w:t>
      </w:r>
    </w:p>
    <w:p w14:paraId="4A5A51D4" w14:textId="77777777" w:rsidR="00DB0B50" w:rsidRDefault="0092590C" w:rsidP="009259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</w:rPr>
        <w:t>"</w:t>
      </w:r>
      <w:proofErr w:type="spellStart"/>
      <w:r w:rsidRPr="006F68CF">
        <w:rPr>
          <w:rFonts w:ascii="Times New Roman" w:hAnsi="Times New Roman"/>
          <w:sz w:val="28"/>
          <w:szCs w:val="28"/>
        </w:rPr>
        <w:t>ощадні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" - </w:t>
      </w:r>
      <w:proofErr w:type="spellStart"/>
      <w:r w:rsidRPr="006F68CF">
        <w:rPr>
          <w:rFonts w:ascii="Times New Roman" w:hAnsi="Times New Roman"/>
          <w:sz w:val="28"/>
          <w:szCs w:val="28"/>
        </w:rPr>
        <w:t>дуже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люблять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B50">
        <w:rPr>
          <w:rFonts w:ascii="Times New Roman" w:hAnsi="Times New Roman"/>
          <w:sz w:val="28"/>
          <w:szCs w:val="28"/>
          <w:lang w:val="uk-UA"/>
        </w:rPr>
        <w:t>енерго</w:t>
      </w:r>
      <w:r w:rsidRPr="006F68CF">
        <w:rPr>
          <w:rFonts w:ascii="Times New Roman" w:hAnsi="Times New Roman"/>
          <w:sz w:val="28"/>
          <w:szCs w:val="28"/>
        </w:rPr>
        <w:t>збереження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але </w:t>
      </w:r>
      <w:proofErr w:type="spellStart"/>
      <w:r w:rsidRPr="006F68CF">
        <w:rPr>
          <w:rFonts w:ascii="Times New Roman" w:hAnsi="Times New Roman"/>
          <w:sz w:val="28"/>
          <w:szCs w:val="28"/>
        </w:rPr>
        <w:t>якість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їх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турбує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мало; </w:t>
      </w:r>
    </w:p>
    <w:p w14:paraId="06020BDC" w14:textId="77777777" w:rsidR="0092590C" w:rsidRPr="006F68CF" w:rsidRDefault="0092590C" w:rsidP="00925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>"</w:t>
      </w:r>
      <w:proofErr w:type="spellStart"/>
      <w:r w:rsidRPr="006F68CF">
        <w:rPr>
          <w:rFonts w:ascii="Times New Roman" w:hAnsi="Times New Roman"/>
          <w:sz w:val="28"/>
          <w:szCs w:val="28"/>
        </w:rPr>
        <w:t>вільні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вершники" - не </w:t>
      </w:r>
      <w:proofErr w:type="spellStart"/>
      <w:r w:rsidRPr="006F68CF">
        <w:rPr>
          <w:rFonts w:ascii="Times New Roman" w:hAnsi="Times New Roman"/>
          <w:sz w:val="28"/>
          <w:szCs w:val="28"/>
        </w:rPr>
        <w:t>терплять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будь-</w:t>
      </w:r>
      <w:proofErr w:type="spellStart"/>
      <w:r w:rsidRPr="006F68CF">
        <w:rPr>
          <w:rFonts w:ascii="Times New Roman" w:hAnsi="Times New Roman"/>
          <w:sz w:val="28"/>
          <w:szCs w:val="28"/>
        </w:rPr>
        <w:t>яких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режимних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обмежень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178DA23C" w14:textId="77777777" w:rsidR="00FB6C9B" w:rsidRPr="006F68CF" w:rsidRDefault="0092590C" w:rsidP="00FB6C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Проте у</w:t>
      </w:r>
      <w:r w:rsidR="00FB6C9B" w:rsidRPr="006F68CF">
        <w:rPr>
          <w:rFonts w:ascii="Times New Roman" w:hAnsi="Times New Roman"/>
          <w:sz w:val="28"/>
          <w:szCs w:val="28"/>
        </w:rPr>
        <w:t xml:space="preserve"> маркетингу </w:t>
      </w:r>
      <w:proofErr w:type="spellStart"/>
      <w:r w:rsidR="00FB6C9B" w:rsidRPr="006F68CF">
        <w:rPr>
          <w:rFonts w:ascii="Times New Roman" w:hAnsi="Times New Roman"/>
          <w:sz w:val="28"/>
          <w:szCs w:val="28"/>
        </w:rPr>
        <w:t>важливо</w:t>
      </w:r>
      <w:proofErr w:type="spellEnd"/>
      <w:r w:rsidR="00FB6C9B" w:rsidRPr="006F68CF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="00FB6C9B" w:rsidRPr="006F68CF">
        <w:rPr>
          <w:rFonts w:ascii="Times New Roman" w:hAnsi="Times New Roman"/>
          <w:sz w:val="28"/>
          <w:szCs w:val="28"/>
        </w:rPr>
        <w:t>тільки</w:t>
      </w:r>
      <w:proofErr w:type="spellEnd"/>
      <w:r w:rsidR="00FB6C9B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6C9B" w:rsidRPr="006F68CF">
        <w:rPr>
          <w:rFonts w:ascii="Times New Roman" w:hAnsi="Times New Roman"/>
          <w:sz w:val="28"/>
          <w:szCs w:val="28"/>
        </w:rPr>
        <w:t>визначити</w:t>
      </w:r>
      <w:proofErr w:type="spellEnd"/>
      <w:r w:rsidR="00FB6C9B" w:rsidRPr="006F68CF">
        <w:rPr>
          <w:rFonts w:ascii="Times New Roman" w:hAnsi="Times New Roman"/>
          <w:sz w:val="28"/>
          <w:szCs w:val="28"/>
        </w:rPr>
        <w:t xml:space="preserve"> для себе </w:t>
      </w:r>
      <w:proofErr w:type="spellStart"/>
      <w:r w:rsidR="00FB6C9B" w:rsidRPr="006F68CF">
        <w:rPr>
          <w:rFonts w:ascii="Times New Roman" w:hAnsi="Times New Roman"/>
          <w:sz w:val="28"/>
          <w:szCs w:val="28"/>
        </w:rPr>
        <w:t>сегменти</w:t>
      </w:r>
      <w:proofErr w:type="spellEnd"/>
      <w:r w:rsidR="00FB6C9B" w:rsidRPr="006F68CF">
        <w:rPr>
          <w:rFonts w:ascii="Times New Roman" w:hAnsi="Times New Roman"/>
          <w:sz w:val="28"/>
          <w:szCs w:val="28"/>
        </w:rPr>
        <w:t xml:space="preserve"> ринку, а й </w:t>
      </w:r>
      <w:proofErr w:type="spellStart"/>
      <w:r w:rsidR="00FB6C9B" w:rsidRPr="006F68CF">
        <w:rPr>
          <w:rFonts w:ascii="Times New Roman" w:hAnsi="Times New Roman"/>
          <w:sz w:val="28"/>
          <w:szCs w:val="28"/>
        </w:rPr>
        <w:t>відшукати</w:t>
      </w:r>
      <w:proofErr w:type="spellEnd"/>
      <w:r w:rsidR="00FB6C9B" w:rsidRPr="006F68CF">
        <w:rPr>
          <w:rFonts w:ascii="Times New Roman" w:hAnsi="Times New Roman"/>
          <w:sz w:val="28"/>
          <w:szCs w:val="28"/>
        </w:rPr>
        <w:t xml:space="preserve"> в них </w:t>
      </w:r>
      <w:proofErr w:type="spellStart"/>
      <w:r w:rsidR="00FB6C9B" w:rsidRPr="006F68CF">
        <w:rPr>
          <w:rFonts w:ascii="Times New Roman" w:hAnsi="Times New Roman"/>
          <w:sz w:val="28"/>
          <w:szCs w:val="28"/>
        </w:rPr>
        <w:t>нішу</w:t>
      </w:r>
      <w:proofErr w:type="spellEnd"/>
      <w:r w:rsidR="00FB6C9B" w:rsidRPr="006F68CF">
        <w:rPr>
          <w:rFonts w:ascii="Times New Roman" w:hAnsi="Times New Roman"/>
          <w:sz w:val="28"/>
          <w:szCs w:val="28"/>
        </w:rPr>
        <w:t xml:space="preserve"> </w:t>
      </w:r>
      <w:r w:rsidR="00FB6C9B" w:rsidRPr="006F68CF"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="00FB6C9B" w:rsidRPr="006F68CF">
        <w:rPr>
          <w:rFonts w:ascii="Times New Roman" w:hAnsi="Times New Roman"/>
          <w:sz w:val="28"/>
          <w:szCs w:val="28"/>
        </w:rPr>
        <w:t>місце</w:t>
      </w:r>
      <w:proofErr w:type="spellEnd"/>
      <w:r w:rsidR="00FB6C9B" w:rsidRPr="006F68CF">
        <w:rPr>
          <w:rFonts w:ascii="Times New Roman" w:hAnsi="Times New Roman"/>
          <w:sz w:val="28"/>
          <w:szCs w:val="28"/>
        </w:rPr>
        <w:t>,</w:t>
      </w:r>
      <w:r w:rsidR="00FB6C9B" w:rsidRPr="006F68CF">
        <w:rPr>
          <w:rFonts w:ascii="Times New Roman" w:hAnsi="Times New Roman"/>
          <w:sz w:val="28"/>
          <w:szCs w:val="28"/>
          <w:lang w:val="uk-UA"/>
        </w:rPr>
        <w:t xml:space="preserve"> яке</w:t>
      </w:r>
      <w:r w:rsidR="00FB6C9B" w:rsidRPr="006F68CF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="00FB6C9B" w:rsidRPr="006F68CF">
        <w:rPr>
          <w:rFonts w:ascii="Times New Roman" w:hAnsi="Times New Roman"/>
          <w:sz w:val="28"/>
          <w:szCs w:val="28"/>
        </w:rPr>
        <w:t>зайняте</w:t>
      </w:r>
      <w:proofErr w:type="spellEnd"/>
      <w:r w:rsidR="00FB6C9B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6C9B" w:rsidRPr="006F68CF">
        <w:rPr>
          <w:rFonts w:ascii="Times New Roman" w:hAnsi="Times New Roman"/>
          <w:sz w:val="28"/>
          <w:szCs w:val="28"/>
        </w:rPr>
        <w:t>або</w:t>
      </w:r>
      <w:proofErr w:type="spellEnd"/>
      <w:r w:rsidR="00FB6C9B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6C9B" w:rsidRPr="006F68CF">
        <w:rPr>
          <w:rFonts w:ascii="Times New Roman" w:hAnsi="Times New Roman"/>
          <w:sz w:val="28"/>
          <w:szCs w:val="28"/>
        </w:rPr>
        <w:t>недостатньо</w:t>
      </w:r>
      <w:proofErr w:type="spellEnd"/>
      <w:r w:rsidR="00FB6C9B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6C9B" w:rsidRPr="006F68CF">
        <w:rPr>
          <w:rFonts w:ascii="Times New Roman" w:hAnsi="Times New Roman"/>
          <w:sz w:val="28"/>
          <w:szCs w:val="28"/>
        </w:rPr>
        <w:t>використовується</w:t>
      </w:r>
      <w:proofErr w:type="spellEnd"/>
      <w:r w:rsidR="00FB6C9B" w:rsidRPr="006F68CF">
        <w:rPr>
          <w:rFonts w:ascii="Times New Roman" w:hAnsi="Times New Roman"/>
          <w:sz w:val="28"/>
          <w:szCs w:val="28"/>
        </w:rPr>
        <w:t xml:space="preserve"> конкурентами. </w:t>
      </w:r>
      <w:proofErr w:type="spellStart"/>
      <w:r w:rsidR="00FB6C9B" w:rsidRPr="006F68CF">
        <w:rPr>
          <w:rFonts w:ascii="Times New Roman" w:hAnsi="Times New Roman"/>
          <w:sz w:val="28"/>
          <w:szCs w:val="28"/>
        </w:rPr>
        <w:t>Вибір</w:t>
      </w:r>
      <w:proofErr w:type="spellEnd"/>
      <w:r w:rsidR="00FB6C9B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6C9B" w:rsidRPr="006F68CF">
        <w:rPr>
          <w:rFonts w:ascii="Times New Roman" w:hAnsi="Times New Roman"/>
          <w:sz w:val="28"/>
          <w:szCs w:val="28"/>
        </w:rPr>
        <w:t>ніші</w:t>
      </w:r>
      <w:proofErr w:type="spellEnd"/>
      <w:r w:rsidR="00FB6C9B" w:rsidRPr="006F68CF">
        <w:rPr>
          <w:rFonts w:ascii="Times New Roman" w:hAnsi="Times New Roman"/>
          <w:sz w:val="28"/>
          <w:szCs w:val="28"/>
        </w:rPr>
        <w:t xml:space="preserve"> </w:t>
      </w:r>
      <w:r w:rsidR="00FB6C9B" w:rsidRPr="006F68CF">
        <w:rPr>
          <w:rFonts w:ascii="Times New Roman" w:hAnsi="Times New Roman"/>
          <w:sz w:val="28"/>
          <w:szCs w:val="28"/>
          <w:lang w:val="uk-UA"/>
        </w:rPr>
        <w:t>та</w:t>
      </w:r>
      <w:r w:rsidR="00FB6C9B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6C9B" w:rsidRPr="006F68CF">
        <w:rPr>
          <w:rFonts w:ascii="Times New Roman" w:hAnsi="Times New Roman"/>
          <w:sz w:val="28"/>
          <w:szCs w:val="28"/>
        </w:rPr>
        <w:t>визначення</w:t>
      </w:r>
      <w:proofErr w:type="spellEnd"/>
      <w:r w:rsidR="00FB6C9B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6C9B" w:rsidRPr="006F68CF">
        <w:rPr>
          <w:rFonts w:ascii="Times New Roman" w:hAnsi="Times New Roman"/>
          <w:sz w:val="28"/>
          <w:szCs w:val="28"/>
        </w:rPr>
        <w:t>місця</w:t>
      </w:r>
      <w:proofErr w:type="spellEnd"/>
      <w:r w:rsidR="00FB6C9B" w:rsidRPr="006F68CF">
        <w:rPr>
          <w:rFonts w:ascii="Times New Roman" w:hAnsi="Times New Roman"/>
          <w:sz w:val="28"/>
          <w:szCs w:val="28"/>
        </w:rPr>
        <w:t xml:space="preserve"> товару </w:t>
      </w:r>
      <w:r w:rsidR="00DB0B50">
        <w:rPr>
          <w:rFonts w:ascii="Times New Roman" w:hAnsi="Times New Roman"/>
          <w:sz w:val="28"/>
          <w:szCs w:val="28"/>
          <w:lang w:val="uk-UA"/>
        </w:rPr>
        <w:t>що</w:t>
      </w:r>
      <w:r w:rsidR="00FB6C9B" w:rsidRPr="006F68CF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="00FB6C9B" w:rsidRPr="006F68CF">
        <w:rPr>
          <w:rFonts w:ascii="Times New Roman" w:hAnsi="Times New Roman"/>
          <w:sz w:val="28"/>
          <w:szCs w:val="28"/>
        </w:rPr>
        <w:t>інших</w:t>
      </w:r>
      <w:proofErr w:type="spellEnd"/>
      <w:r w:rsidR="00FB6C9B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6C9B" w:rsidRPr="006F68CF">
        <w:rPr>
          <w:rFonts w:ascii="Times New Roman" w:hAnsi="Times New Roman"/>
          <w:sz w:val="28"/>
          <w:szCs w:val="28"/>
        </w:rPr>
        <w:t>називається</w:t>
      </w:r>
      <w:proofErr w:type="spellEnd"/>
      <w:r w:rsidR="00FB6C9B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6C9B" w:rsidRPr="006F68CF">
        <w:rPr>
          <w:rFonts w:ascii="Times New Roman" w:hAnsi="Times New Roman"/>
          <w:i/>
          <w:sz w:val="28"/>
          <w:szCs w:val="28"/>
        </w:rPr>
        <w:t>позиціонуванням</w:t>
      </w:r>
      <w:proofErr w:type="spellEnd"/>
      <w:r w:rsidR="00FB6C9B" w:rsidRPr="006F68CF">
        <w:rPr>
          <w:rFonts w:ascii="Times New Roman" w:hAnsi="Times New Roman"/>
          <w:sz w:val="28"/>
          <w:szCs w:val="28"/>
        </w:rPr>
        <w:t>.</w:t>
      </w:r>
    </w:p>
    <w:p w14:paraId="2F958AD3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b/>
          <w:sz w:val="28"/>
          <w:szCs w:val="28"/>
          <w:lang w:val="uk-UA"/>
        </w:rPr>
        <w:t>3) Планування маркетингу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0213" w:rsidRPr="006F68CF">
        <w:rPr>
          <w:sz w:val="28"/>
          <w:szCs w:val="28"/>
          <w:lang w:val="uk-UA" w:eastAsia="uk-UA"/>
        </w:rPr>
        <w:t>–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розробка стратегічних та оперативних планів. Найпростішим варіантом маркетингової стратегії є комплекс маркетингу </w:t>
      </w:r>
      <w:r w:rsidR="00DB0B50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marketing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mix</w:t>
      </w:r>
      <w:r w:rsidR="00DB0B50">
        <w:rPr>
          <w:rFonts w:ascii="Times New Roman" w:hAnsi="Times New Roman"/>
          <w:sz w:val="28"/>
          <w:szCs w:val="28"/>
          <w:lang w:val="uk-UA"/>
        </w:rPr>
        <w:t>)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6FB8EE1" w14:textId="77777777" w:rsidR="00153737" w:rsidRPr="006F68CF" w:rsidRDefault="00630213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i/>
          <w:sz w:val="28"/>
          <w:szCs w:val="28"/>
          <w:lang w:val="uk-UA"/>
        </w:rPr>
        <w:t>Комплекс маркетингу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8CF">
        <w:rPr>
          <w:sz w:val="28"/>
          <w:szCs w:val="28"/>
          <w:lang w:val="uk-UA" w:eastAsia="uk-UA"/>
        </w:rPr>
        <w:t>–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сукупність найбільш керованих елементів маркетингу, маніпулюючи якими можна досягти поставлених цілей (самий </w:t>
      </w:r>
      <w:r w:rsidRPr="006F68CF">
        <w:rPr>
          <w:rFonts w:ascii="Times New Roman" w:hAnsi="Times New Roman"/>
          <w:sz w:val="28"/>
          <w:szCs w:val="28"/>
          <w:lang w:val="uk-UA"/>
        </w:rPr>
        <w:lastRenderedPageBreak/>
        <w:t xml:space="preserve">керований елемент </w:t>
      </w:r>
      <w:r w:rsidRPr="006F68CF">
        <w:rPr>
          <w:sz w:val="28"/>
          <w:szCs w:val="28"/>
          <w:lang w:val="uk-UA" w:eastAsia="uk-UA"/>
        </w:rPr>
        <w:t>–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ціна). </w:t>
      </w:r>
      <w:r w:rsidR="00153737" w:rsidRPr="006F68CF">
        <w:rPr>
          <w:rFonts w:ascii="Times New Roman" w:hAnsi="Times New Roman"/>
          <w:sz w:val="28"/>
          <w:szCs w:val="28"/>
          <w:lang w:val="uk-UA"/>
        </w:rPr>
        <w:t>Найбільш об</w:t>
      </w:r>
      <w:r w:rsidR="00DB0B50">
        <w:rPr>
          <w:rFonts w:ascii="Times New Roman" w:hAnsi="Times New Roman"/>
          <w:sz w:val="28"/>
          <w:szCs w:val="28"/>
          <w:lang w:val="uk-UA"/>
        </w:rPr>
        <w:t>ґ</w:t>
      </w:r>
      <w:r w:rsidR="00153737" w:rsidRPr="006F68CF">
        <w:rPr>
          <w:rFonts w:ascii="Times New Roman" w:hAnsi="Times New Roman"/>
          <w:sz w:val="28"/>
          <w:szCs w:val="28"/>
          <w:lang w:val="uk-UA"/>
        </w:rPr>
        <w:t xml:space="preserve">рунтованим є комплекс маркетингу, що включає 4 «Р» за першими літерами англійських назв цих елементів: </w:t>
      </w:r>
    </w:p>
    <w:p w14:paraId="4BA5197E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Product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–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товар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;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7CFC2C1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Price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–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ціна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;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86F20A3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Place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0213" w:rsidRPr="006F68CF">
        <w:rPr>
          <w:sz w:val="28"/>
          <w:szCs w:val="28"/>
          <w:lang w:val="uk-UA" w:eastAsia="uk-UA"/>
        </w:rPr>
        <w:t>–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розподіл продукції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;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A43BB5E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Promotion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0213" w:rsidRPr="006F68CF">
        <w:rPr>
          <w:sz w:val="28"/>
          <w:szCs w:val="28"/>
          <w:lang w:val="uk-UA" w:eastAsia="uk-UA"/>
        </w:rPr>
        <w:t>–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просування продукції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3780128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Відповідно до концепції 4Р фірми розробляють 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реаліз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ов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ують відповідно товарну, цінову, збутову 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комунікаційну політику фірми. </w:t>
      </w:r>
    </w:p>
    <w:p w14:paraId="7DD126AE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У товарній політиці передбачається: </w:t>
      </w:r>
    </w:p>
    <w:p w14:paraId="5BC5E888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а) створення нових товарів 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оновлення існуючих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;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276850B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б) забезпечення якості 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конкурентності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товарів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;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7DAD675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в) оптимізація товарного асортименту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;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16209B8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г) створення ефективної упаковки 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дизайну товару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91B88B2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У ціновій політиці відображається: </w:t>
      </w:r>
    </w:p>
    <w:p w14:paraId="3057FEFD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а) собівартість (витрати на виробництво 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реалізацію продукції)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;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ADE0029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б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DB0B50">
        <w:rPr>
          <w:rFonts w:ascii="Times New Roman" w:hAnsi="Times New Roman"/>
          <w:sz w:val="28"/>
          <w:szCs w:val="28"/>
          <w:lang w:val="uk-UA"/>
        </w:rPr>
        <w:t>принципи ціноутворення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;</w:t>
      </w:r>
    </w:p>
    <w:p w14:paraId="71B8ECF9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в)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середньоринкові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ціни 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їх тенденції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E68029E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У збутовій політиці визначаються канали збуту для окремих видів продукції. </w:t>
      </w:r>
    </w:p>
    <w:p w14:paraId="57395278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У комунікаційн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ій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політи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ці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передбачаються: </w:t>
      </w:r>
    </w:p>
    <w:p w14:paraId="4D1DB516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а) заходи, пов'язані з громадськістю (PR -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public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relations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)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;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7B8F1A0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б) рекламні заходи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;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D1A386D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в) заходи щодо стимулювання збуту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1F39B5E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F68CF">
        <w:rPr>
          <w:rFonts w:ascii="Times New Roman" w:hAnsi="Times New Roman"/>
          <w:b/>
          <w:sz w:val="28"/>
          <w:szCs w:val="28"/>
          <w:lang w:val="uk-UA"/>
        </w:rPr>
        <w:t>4) Функції організації</w:t>
      </w:r>
      <w:r w:rsidR="00630213" w:rsidRPr="006F68CF">
        <w:rPr>
          <w:rFonts w:ascii="Times New Roman" w:hAnsi="Times New Roman"/>
          <w:b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99C42F6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- Створення служби маркетингу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C19ABA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- Розподіл завдань, обов'язків 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прав 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у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службі маркетингу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059B6BA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- Забезпечення ефективної взаємодії служб</w:t>
      </w:r>
      <w:r w:rsidR="00DB0B50">
        <w:rPr>
          <w:rFonts w:ascii="Times New Roman" w:hAnsi="Times New Roman"/>
          <w:sz w:val="28"/>
          <w:szCs w:val="28"/>
          <w:lang w:val="uk-UA"/>
        </w:rPr>
        <w:t>и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маркетингу з іншими підрозділами фірми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CC3B94B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- Навчання та постійне підвищення кваліфікації співробітників служби маркетингу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BA81CCE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F68CF">
        <w:rPr>
          <w:rFonts w:ascii="Times New Roman" w:hAnsi="Times New Roman"/>
          <w:b/>
          <w:sz w:val="28"/>
          <w:szCs w:val="28"/>
          <w:lang w:val="uk-UA"/>
        </w:rPr>
        <w:t>5) Функції контролю</w:t>
      </w:r>
      <w:r w:rsidR="00630213" w:rsidRPr="006F68CF">
        <w:rPr>
          <w:rFonts w:ascii="Times New Roman" w:hAnsi="Times New Roman"/>
          <w:b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B65F9A6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- Контроль прибутковості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227124B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- Контроль виконання річних планів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FF5C1E8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 - Контроль ефективності маркетингових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методик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0B50">
        <w:rPr>
          <w:rFonts w:ascii="Times New Roman" w:hAnsi="Times New Roman"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прогнозів</w:t>
      </w:r>
      <w:r w:rsidR="00630213"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21CA204" w14:textId="77777777" w:rsidR="001420D0" w:rsidRPr="006F68CF" w:rsidRDefault="001420D0" w:rsidP="001420D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Зміст маркетингової діяльності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r w:rsidRPr="006F68CF">
        <w:rPr>
          <w:rFonts w:ascii="Times New Roman" w:hAnsi="Times New Roman"/>
          <w:sz w:val="28"/>
          <w:szCs w:val="28"/>
          <w:lang w:val="uk-UA"/>
        </w:rPr>
        <w:t>визначається типом ринку, на якому функціонує підприємство. Розрізняють наступні їх типи:</w:t>
      </w:r>
    </w:p>
    <w:p w14:paraId="7F807141" w14:textId="77777777" w:rsidR="001420D0" w:rsidRPr="006F68CF" w:rsidRDefault="00DB0B50" w:rsidP="001420D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="001420D0" w:rsidRPr="006F68CF">
        <w:rPr>
          <w:rFonts w:ascii="Times New Roman" w:hAnsi="Times New Roman"/>
          <w:sz w:val="28"/>
          <w:szCs w:val="28"/>
        </w:rPr>
        <w:t xml:space="preserve">инок </w:t>
      </w:r>
      <w:proofErr w:type="spellStart"/>
      <w:r w:rsidR="001420D0" w:rsidRPr="006F68CF">
        <w:rPr>
          <w:rFonts w:ascii="Times New Roman" w:hAnsi="Times New Roman"/>
          <w:sz w:val="28"/>
          <w:szCs w:val="28"/>
        </w:rPr>
        <w:t>продавця</w:t>
      </w:r>
      <w:proofErr w:type="spellEnd"/>
      <w:r w:rsidR="001420D0" w:rsidRPr="006F68CF">
        <w:rPr>
          <w:rFonts w:ascii="Times New Roman" w:hAnsi="Times New Roman"/>
          <w:sz w:val="28"/>
          <w:szCs w:val="28"/>
          <w:lang w:val="uk-UA"/>
        </w:rPr>
        <w:t xml:space="preserve"> – такий ринок, на якому продавці мають більше влади і де найактивнішими «діяча</w:t>
      </w:r>
      <w:r>
        <w:rPr>
          <w:rFonts w:ascii="Times New Roman" w:hAnsi="Times New Roman"/>
          <w:sz w:val="28"/>
          <w:szCs w:val="28"/>
          <w:lang w:val="uk-UA"/>
        </w:rPr>
        <w:t>ми ринку» змушені бути покупці;</w:t>
      </w:r>
    </w:p>
    <w:p w14:paraId="7D85C9D7" w14:textId="77777777" w:rsidR="001420D0" w:rsidRPr="006F68CF" w:rsidRDefault="00DB0B50" w:rsidP="001420D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</w:t>
      </w:r>
      <w:r w:rsidR="001420D0" w:rsidRPr="006F68CF">
        <w:rPr>
          <w:rFonts w:ascii="Times New Roman" w:hAnsi="Times New Roman"/>
          <w:sz w:val="28"/>
          <w:szCs w:val="28"/>
          <w:lang w:val="uk-UA"/>
        </w:rPr>
        <w:t>инок покупця – це такий ринок, на якому більше влади мають покупці й найактивнішими діячами ринку змушені бути продавці. Ринок покупця є впровадженням у практику провідної ідеї концепції маркетингу: надійною гарантією ринкового успіху підприємства є визначення незадоволених потреб та бажань певної групи споживачів і задоволення цих потреб ефективнішими, ніж у конкурентів методами.</w:t>
      </w:r>
    </w:p>
    <w:p w14:paraId="109D276F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F68CF">
        <w:rPr>
          <w:rFonts w:ascii="Times New Roman" w:hAnsi="Times New Roman"/>
          <w:b/>
          <w:sz w:val="28"/>
          <w:szCs w:val="28"/>
        </w:rPr>
        <w:t xml:space="preserve">Комплекс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взаємин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зі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споживачем</w:t>
      </w:r>
      <w:proofErr w:type="spellEnd"/>
      <w:r w:rsidR="001420D0" w:rsidRPr="006F68CF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77FE7735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Комплекс </w:t>
      </w:r>
      <w:proofErr w:type="spellStart"/>
      <w:r w:rsidRPr="006F68CF">
        <w:rPr>
          <w:rFonts w:ascii="Times New Roman" w:hAnsi="Times New Roman"/>
          <w:sz w:val="28"/>
          <w:szCs w:val="28"/>
        </w:rPr>
        <w:t>взаємин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споживачем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включає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 себе рекламу, </w:t>
      </w:r>
      <w:proofErr w:type="spellStart"/>
      <w:r w:rsidRPr="006F68CF">
        <w:rPr>
          <w:rFonts w:ascii="Times New Roman" w:hAnsi="Times New Roman"/>
          <w:sz w:val="28"/>
          <w:szCs w:val="28"/>
        </w:rPr>
        <w:t>сервіс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систему </w:t>
      </w:r>
      <w:proofErr w:type="spellStart"/>
      <w:r w:rsidRPr="006F68CF">
        <w:rPr>
          <w:rFonts w:ascii="Times New Roman" w:hAnsi="Times New Roman"/>
          <w:sz w:val="28"/>
          <w:szCs w:val="28"/>
        </w:rPr>
        <w:t>зв'язк</w:t>
      </w:r>
      <w:r w:rsidR="001420D0" w:rsidRPr="006F68CF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="001420D0" w:rsidRPr="006F68CF">
        <w:rPr>
          <w:rFonts w:ascii="Times New Roman" w:hAnsi="Times New Roman"/>
          <w:sz w:val="28"/>
          <w:szCs w:val="28"/>
          <w:lang w:val="uk-UA"/>
        </w:rPr>
        <w:t>і</w:t>
      </w:r>
      <w:r w:rsidRPr="006F68CF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6F68CF">
        <w:rPr>
          <w:rFonts w:ascii="Times New Roman" w:hAnsi="Times New Roman"/>
          <w:sz w:val="28"/>
          <w:szCs w:val="28"/>
        </w:rPr>
        <w:t>громадськістю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78301AB2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Під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рекламою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розуміється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пов'язана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залученням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уваги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68CF">
        <w:rPr>
          <w:rFonts w:ascii="Times New Roman" w:hAnsi="Times New Roman"/>
          <w:sz w:val="28"/>
          <w:szCs w:val="28"/>
        </w:rPr>
        <w:t>до товару</w:t>
      </w:r>
      <w:proofErr w:type="gramEnd"/>
      <w:r w:rsidR="00DB0B50">
        <w:rPr>
          <w:rFonts w:ascii="Times New Roman" w:hAnsi="Times New Roman"/>
          <w:sz w:val="28"/>
          <w:szCs w:val="28"/>
          <w:lang w:val="uk-UA"/>
        </w:rPr>
        <w:t xml:space="preserve"> або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послуги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конкретного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виробника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торговця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посередника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F68CF">
        <w:rPr>
          <w:rFonts w:ascii="Times New Roman" w:hAnsi="Times New Roman"/>
          <w:sz w:val="28"/>
          <w:szCs w:val="28"/>
        </w:rPr>
        <w:t>поширенням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F68CF">
        <w:rPr>
          <w:rFonts w:ascii="Times New Roman" w:hAnsi="Times New Roman"/>
          <w:sz w:val="28"/>
          <w:szCs w:val="28"/>
        </w:rPr>
        <w:t>їх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рахунок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їх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маркою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пропозицій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закликів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r w:rsidR="00FA76D9" w:rsidRPr="006F68CF">
        <w:rPr>
          <w:rFonts w:ascii="Times New Roman" w:hAnsi="Times New Roman"/>
          <w:sz w:val="28"/>
          <w:szCs w:val="28"/>
          <w:lang w:val="uk-UA"/>
        </w:rPr>
        <w:t>по</w:t>
      </w:r>
      <w:r w:rsidRPr="006F68CF">
        <w:rPr>
          <w:rFonts w:ascii="Times New Roman" w:hAnsi="Times New Roman"/>
          <w:sz w:val="28"/>
          <w:szCs w:val="28"/>
        </w:rPr>
        <w:t xml:space="preserve">рад </w:t>
      </w:r>
      <w:proofErr w:type="spellStart"/>
      <w:r w:rsidRPr="006F68CF">
        <w:rPr>
          <w:rFonts w:ascii="Times New Roman" w:hAnsi="Times New Roman"/>
          <w:sz w:val="28"/>
          <w:szCs w:val="28"/>
        </w:rPr>
        <w:t>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рекомендацій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купити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даний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товар </w:t>
      </w:r>
      <w:proofErr w:type="spellStart"/>
      <w:r w:rsidRPr="006F68CF">
        <w:rPr>
          <w:rFonts w:ascii="Times New Roman" w:hAnsi="Times New Roman"/>
          <w:sz w:val="28"/>
          <w:szCs w:val="28"/>
        </w:rPr>
        <w:t>або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скористатися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даними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послугами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687D14F9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Сервіс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="00FA76D9" w:rsidRPr="006F68CF">
        <w:rPr>
          <w:rFonts w:ascii="Times New Roman" w:hAnsi="Times New Roman"/>
          <w:sz w:val="28"/>
          <w:szCs w:val="28"/>
          <w:lang w:val="uk-UA"/>
        </w:rPr>
        <w:t>–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це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комплекс </w:t>
      </w:r>
      <w:proofErr w:type="spellStart"/>
      <w:r w:rsidRPr="006F68CF">
        <w:rPr>
          <w:rFonts w:ascii="Times New Roman" w:hAnsi="Times New Roman"/>
          <w:sz w:val="28"/>
          <w:szCs w:val="28"/>
        </w:rPr>
        <w:t>послуг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пов'язаних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збутом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="00FA76D9" w:rsidRPr="006F68CF">
        <w:rPr>
          <w:rFonts w:ascii="Times New Roman" w:hAnsi="Times New Roman"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використанням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технічно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складної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продукції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="00DB0B50">
        <w:rPr>
          <w:rFonts w:ascii="Times New Roman" w:hAnsi="Times New Roman"/>
          <w:sz w:val="28"/>
          <w:szCs w:val="28"/>
          <w:lang w:val="uk-UA"/>
        </w:rPr>
        <w:t>(</w:t>
      </w:r>
      <w:r w:rsidRPr="006F68CF">
        <w:rPr>
          <w:rFonts w:ascii="Times New Roman" w:hAnsi="Times New Roman"/>
          <w:sz w:val="28"/>
          <w:szCs w:val="28"/>
        </w:rPr>
        <w:t xml:space="preserve">машин, </w:t>
      </w:r>
      <w:proofErr w:type="spellStart"/>
      <w:r w:rsidRPr="006F68CF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іншої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продукції</w:t>
      </w:r>
      <w:proofErr w:type="spellEnd"/>
      <w:r w:rsidR="00DB0B50">
        <w:rPr>
          <w:rFonts w:ascii="Times New Roman" w:hAnsi="Times New Roman"/>
          <w:sz w:val="28"/>
          <w:szCs w:val="28"/>
          <w:lang w:val="uk-UA"/>
        </w:rPr>
        <w:t>)</w:t>
      </w:r>
      <w:r w:rsidR="00FA76D9" w:rsidRPr="006F68CF">
        <w:rPr>
          <w:rFonts w:ascii="Times New Roman" w:hAnsi="Times New Roman"/>
          <w:sz w:val="28"/>
          <w:szCs w:val="28"/>
          <w:lang w:val="uk-UA"/>
        </w:rPr>
        <w:t>, що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забезпечу</w:t>
      </w:r>
      <w:proofErr w:type="spellEnd"/>
      <w:r w:rsidR="00FA76D9" w:rsidRPr="006F68CF">
        <w:rPr>
          <w:rFonts w:ascii="Times New Roman" w:hAnsi="Times New Roman"/>
          <w:sz w:val="28"/>
          <w:szCs w:val="28"/>
          <w:lang w:val="uk-UA"/>
        </w:rPr>
        <w:t>є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готовність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їх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F68CF">
        <w:rPr>
          <w:rFonts w:ascii="Times New Roman" w:hAnsi="Times New Roman"/>
          <w:sz w:val="28"/>
          <w:szCs w:val="28"/>
        </w:rPr>
        <w:t>високоефективної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експлуатації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219A8D78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електроенергетиці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відзначити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надання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сервісних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послуг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="00D05538" w:rsidRPr="006F68CF">
        <w:rPr>
          <w:rFonts w:ascii="Times New Roman" w:hAnsi="Times New Roman"/>
          <w:sz w:val="28"/>
          <w:szCs w:val="28"/>
          <w:lang w:val="uk-UA"/>
        </w:rPr>
        <w:t>за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різни</w:t>
      </w:r>
      <w:proofErr w:type="spellEnd"/>
      <w:r w:rsidR="00D05538" w:rsidRPr="006F68CF">
        <w:rPr>
          <w:rFonts w:ascii="Times New Roman" w:hAnsi="Times New Roman"/>
          <w:sz w:val="28"/>
          <w:szCs w:val="28"/>
          <w:lang w:val="uk-UA"/>
        </w:rPr>
        <w:t>ми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напряма</w:t>
      </w:r>
      <w:proofErr w:type="spellEnd"/>
      <w:r w:rsidR="00D05538" w:rsidRPr="006F68CF">
        <w:rPr>
          <w:rFonts w:ascii="Times New Roman" w:hAnsi="Times New Roman"/>
          <w:sz w:val="28"/>
          <w:szCs w:val="28"/>
          <w:lang w:val="uk-UA"/>
        </w:rPr>
        <w:t>ми: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r w:rsidR="00D05538" w:rsidRPr="006F68CF"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 w:rsidRPr="006F68CF">
        <w:rPr>
          <w:rFonts w:ascii="Times New Roman" w:hAnsi="Times New Roman"/>
          <w:sz w:val="28"/>
          <w:szCs w:val="28"/>
        </w:rPr>
        <w:t>адання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сервісних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послуг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підприємствам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електроенергетики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постачальниками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їх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спеціалізованими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сервісними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фірмами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F68CF">
        <w:rPr>
          <w:rFonts w:ascii="Times New Roman" w:hAnsi="Times New Roman"/>
          <w:sz w:val="28"/>
          <w:szCs w:val="28"/>
        </w:rPr>
        <w:t>налагодження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6F68CF">
        <w:rPr>
          <w:rFonts w:ascii="Times New Roman" w:hAnsi="Times New Roman"/>
          <w:sz w:val="28"/>
          <w:szCs w:val="28"/>
        </w:rPr>
        <w:t>випробувань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устаткування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поставляється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6F68CF">
        <w:rPr>
          <w:rFonts w:ascii="Times New Roman" w:hAnsi="Times New Roman"/>
          <w:sz w:val="28"/>
          <w:szCs w:val="28"/>
        </w:rPr>
        <w:t>ряді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випадків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постачальники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пропонують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послуги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</w:t>
      </w:r>
      <w:r w:rsidR="00DB0B50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Pr="006F68CF">
        <w:rPr>
          <w:rFonts w:ascii="Times New Roman" w:hAnsi="Times New Roman"/>
          <w:sz w:val="28"/>
          <w:szCs w:val="28"/>
        </w:rPr>
        <w:t>монтажу.</w:t>
      </w:r>
      <w:r w:rsidR="00D05538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Іншою формою сервісу в електроенергетиці може бути надання послуг з експлуатації </w:t>
      </w:r>
      <w:r w:rsidR="00D05538" w:rsidRPr="006F68CF">
        <w:rPr>
          <w:rFonts w:ascii="Times New Roman" w:hAnsi="Times New Roman"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ремонту енергоустаткування, енергозбереження енергопостачальними організаціями </w:t>
      </w:r>
      <w:r w:rsidR="00D05538" w:rsidRPr="006F68CF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6F68CF">
        <w:rPr>
          <w:rFonts w:ascii="Times New Roman" w:hAnsi="Times New Roman"/>
          <w:sz w:val="28"/>
          <w:szCs w:val="28"/>
          <w:lang w:val="uk-UA"/>
        </w:rPr>
        <w:t>споживач</w:t>
      </w:r>
      <w:r w:rsidR="00D05538" w:rsidRPr="006F68CF">
        <w:rPr>
          <w:rFonts w:ascii="Times New Roman" w:hAnsi="Times New Roman"/>
          <w:sz w:val="28"/>
          <w:szCs w:val="28"/>
          <w:lang w:val="uk-UA"/>
        </w:rPr>
        <w:t>ів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енергетичних ресурсів.</w:t>
      </w:r>
    </w:p>
    <w:p w14:paraId="4131F57B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Енергопостачальні організації як постачальники специфічного товару (електр</w:t>
      </w:r>
      <w:r w:rsidR="00D05538" w:rsidRPr="006F68CF">
        <w:rPr>
          <w:rFonts w:ascii="Times New Roman" w:hAnsi="Times New Roman"/>
          <w:sz w:val="28"/>
          <w:szCs w:val="28"/>
          <w:lang w:val="uk-UA"/>
        </w:rPr>
        <w:t>ичної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та теплової енергії), враховуючи єдність </w:t>
      </w:r>
      <w:r w:rsidR="00D05538" w:rsidRPr="006F68CF">
        <w:rPr>
          <w:rFonts w:ascii="Times New Roman" w:hAnsi="Times New Roman"/>
          <w:sz w:val="28"/>
          <w:szCs w:val="28"/>
          <w:lang w:val="uk-UA"/>
        </w:rPr>
        <w:t xml:space="preserve">ланцюжка 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технологічного процесу виробництво - споживання, повинні бути зацікавлені в наданні сервісних послуг кінцевим споживачам. Це насамперед послуги щодо виконання вузькоспеціалізованих </w:t>
      </w:r>
      <w:r w:rsidR="00DB0B50" w:rsidRPr="006F68CF">
        <w:rPr>
          <w:rFonts w:ascii="Times New Roman" w:hAnsi="Times New Roman"/>
          <w:sz w:val="28"/>
          <w:szCs w:val="28"/>
          <w:lang w:val="uk-UA"/>
        </w:rPr>
        <w:t xml:space="preserve">робіт </w:t>
      </w:r>
      <w:r w:rsidR="00D05538" w:rsidRPr="006F68CF">
        <w:rPr>
          <w:rFonts w:ascii="Times New Roman" w:hAnsi="Times New Roman"/>
          <w:sz w:val="28"/>
          <w:szCs w:val="28"/>
          <w:lang w:val="uk-UA"/>
        </w:rPr>
        <w:t>та таких, що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вимагають високої кваліфікації персоналу</w:t>
      </w:r>
      <w:r w:rsidR="00DB0B50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6F68CF">
        <w:rPr>
          <w:rFonts w:ascii="Times New Roman" w:hAnsi="Times New Roman"/>
          <w:sz w:val="28"/>
          <w:szCs w:val="28"/>
          <w:lang w:val="uk-UA"/>
        </w:rPr>
        <w:t>релейний захист і автоматика, профілактичні випробування обладнання, ремонт деяких видів обладнання тощо.</w:t>
      </w:r>
    </w:p>
    <w:p w14:paraId="34A35510" w14:textId="77777777" w:rsidR="00153737" w:rsidRPr="006F68CF" w:rsidRDefault="0015373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</w:rPr>
        <w:t xml:space="preserve">Система </w:t>
      </w:r>
      <w:proofErr w:type="spellStart"/>
      <w:r w:rsidRPr="006F68CF">
        <w:rPr>
          <w:rFonts w:ascii="Times New Roman" w:hAnsi="Times New Roman"/>
          <w:sz w:val="28"/>
          <w:szCs w:val="28"/>
        </w:rPr>
        <w:t>зв'язків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F68CF">
        <w:rPr>
          <w:rFonts w:ascii="Times New Roman" w:hAnsi="Times New Roman"/>
          <w:sz w:val="28"/>
          <w:szCs w:val="28"/>
        </w:rPr>
        <w:t>громадськістю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тісно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пов'язана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рекламною практикою, але </w:t>
      </w:r>
      <w:proofErr w:type="spellStart"/>
      <w:r w:rsidRPr="006F68CF">
        <w:rPr>
          <w:rFonts w:ascii="Times New Roman" w:hAnsi="Times New Roman"/>
          <w:sz w:val="28"/>
          <w:szCs w:val="28"/>
        </w:rPr>
        <w:t>ведеться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некомерційній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основі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служби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PUBLIC RELATIONS (</w:t>
      </w:r>
      <w:proofErr w:type="spellStart"/>
      <w:r w:rsidRPr="006F68CF">
        <w:rPr>
          <w:rFonts w:ascii="Times New Roman" w:hAnsi="Times New Roman"/>
          <w:sz w:val="28"/>
          <w:szCs w:val="28"/>
        </w:rPr>
        <w:t>Паблік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рілейш</w:t>
      </w:r>
      <w:proofErr w:type="spellEnd"/>
      <w:r w:rsidR="00D05538" w:rsidRPr="006F68CF">
        <w:rPr>
          <w:rFonts w:ascii="Times New Roman" w:hAnsi="Times New Roman"/>
          <w:sz w:val="28"/>
          <w:szCs w:val="28"/>
          <w:lang w:val="uk-UA"/>
        </w:rPr>
        <w:t>н</w:t>
      </w:r>
      <w:r w:rsidRPr="006F68CF">
        <w:rPr>
          <w:rFonts w:ascii="Times New Roman" w:hAnsi="Times New Roman"/>
          <w:sz w:val="28"/>
          <w:szCs w:val="28"/>
        </w:rPr>
        <w:t xml:space="preserve">з, РR) </w:t>
      </w:r>
      <w:proofErr w:type="spellStart"/>
      <w:r w:rsidRPr="006F68CF">
        <w:rPr>
          <w:rFonts w:ascii="Times New Roman" w:hAnsi="Times New Roman"/>
          <w:sz w:val="28"/>
          <w:szCs w:val="28"/>
        </w:rPr>
        <w:t>включає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="00D05538" w:rsidRPr="006F68CF">
        <w:rPr>
          <w:rFonts w:ascii="Times New Roman" w:hAnsi="Times New Roman"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зв'язків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F68CF">
        <w:rPr>
          <w:rFonts w:ascii="Times New Roman" w:hAnsi="Times New Roman"/>
          <w:sz w:val="28"/>
          <w:szCs w:val="28"/>
        </w:rPr>
        <w:t>громадськістю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громадськими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організаціями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пресою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виборними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установами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тощо</w:t>
      </w:r>
      <w:proofErr w:type="spellEnd"/>
      <w:r w:rsidR="00D05538"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Служби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РR </w:t>
      </w:r>
      <w:proofErr w:type="spellStart"/>
      <w:r w:rsidRPr="006F68CF">
        <w:rPr>
          <w:rFonts w:ascii="Times New Roman" w:hAnsi="Times New Roman"/>
          <w:sz w:val="28"/>
          <w:szCs w:val="28"/>
        </w:rPr>
        <w:t>створюють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сприятливий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клімат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r w:rsidR="00DB0B50">
        <w:rPr>
          <w:rFonts w:ascii="Times New Roman" w:hAnsi="Times New Roman"/>
          <w:sz w:val="28"/>
          <w:szCs w:val="28"/>
          <w:lang w:val="uk-UA"/>
        </w:rPr>
        <w:t>позитивну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думк</w:t>
      </w:r>
      <w:proofErr w:type="spellEnd"/>
      <w:r w:rsidR="00DB0B50">
        <w:rPr>
          <w:rFonts w:ascii="Times New Roman" w:hAnsi="Times New Roman"/>
          <w:sz w:val="28"/>
          <w:szCs w:val="28"/>
          <w:lang w:val="uk-UA"/>
        </w:rPr>
        <w:t>у</w:t>
      </w:r>
      <w:r w:rsidRPr="006F68C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підприємство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серед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потенційних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клієнтів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6F68CF">
        <w:rPr>
          <w:rFonts w:ascii="Times New Roman" w:hAnsi="Times New Roman"/>
          <w:sz w:val="28"/>
          <w:szCs w:val="28"/>
        </w:rPr>
        <w:t>громадських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організаціях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органах державного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7903176F" w14:textId="77777777" w:rsidR="001420D0" w:rsidRPr="006F68CF" w:rsidRDefault="00AF200D" w:rsidP="00475D2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F68CF">
        <w:rPr>
          <w:rFonts w:ascii="Times New Roman" w:hAnsi="Times New Roman"/>
          <w:b/>
          <w:sz w:val="28"/>
          <w:szCs w:val="28"/>
          <w:lang w:val="uk-UA"/>
        </w:rPr>
        <w:lastRenderedPageBreak/>
        <w:t>Питання до обговорення на практичних та семінарських заняттях</w:t>
      </w:r>
    </w:p>
    <w:p w14:paraId="06A6E840" w14:textId="77777777" w:rsidR="00056557" w:rsidRPr="006F68CF" w:rsidRDefault="0005655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Які основні напрямки маркетингової діяльності енергопостачальних організацій?</w:t>
      </w:r>
    </w:p>
    <w:p w14:paraId="4C289A85" w14:textId="77777777" w:rsidR="00056557" w:rsidRPr="006F68CF" w:rsidRDefault="0005655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Які основні задачі маркетингової діяльності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енергоменеджмера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?</w:t>
      </w:r>
    </w:p>
    <w:p w14:paraId="4CBCADCB" w14:textId="77777777" w:rsidR="001420D0" w:rsidRPr="006F68CF" w:rsidRDefault="00AF200D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Чому енергопостачальним організаціям вигідно впроваджувати енергозберігаючі заходи у споживача?</w:t>
      </w:r>
    </w:p>
    <w:p w14:paraId="7D64178A" w14:textId="77777777" w:rsidR="00AF200D" w:rsidRPr="006F68CF" w:rsidRDefault="00AF200D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E7FE53" w14:textId="77777777" w:rsidR="00AF200D" w:rsidRPr="006F68CF" w:rsidRDefault="00AF200D" w:rsidP="00475D2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F68CF">
        <w:rPr>
          <w:rFonts w:ascii="Times New Roman" w:hAnsi="Times New Roman"/>
          <w:b/>
          <w:sz w:val="28"/>
          <w:szCs w:val="28"/>
          <w:lang w:val="uk-UA"/>
        </w:rPr>
        <w:t>Індивідуальні завдання</w:t>
      </w:r>
    </w:p>
    <w:p w14:paraId="76146CEC" w14:textId="77777777" w:rsidR="00AF200D" w:rsidRPr="006F68CF" w:rsidRDefault="00AF200D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Наведіть приклади сегментації спожива</w:t>
      </w:r>
      <w:r w:rsidR="00056557" w:rsidRPr="006F68CF">
        <w:rPr>
          <w:rFonts w:ascii="Times New Roman" w:hAnsi="Times New Roman"/>
          <w:sz w:val="28"/>
          <w:szCs w:val="28"/>
          <w:lang w:val="uk-UA"/>
        </w:rPr>
        <w:t>ч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ів </w:t>
      </w:r>
      <w:r w:rsidR="00056557" w:rsidRPr="006F68CF">
        <w:rPr>
          <w:rFonts w:ascii="Times New Roman" w:hAnsi="Times New Roman"/>
          <w:sz w:val="28"/>
          <w:szCs w:val="28"/>
          <w:lang w:val="uk-UA"/>
        </w:rPr>
        <w:t>електроенергії або запропонуйте свою.</w:t>
      </w:r>
    </w:p>
    <w:p w14:paraId="08A39179" w14:textId="77777777" w:rsidR="00056557" w:rsidRPr="006F68CF" w:rsidRDefault="0005655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Наведіть приклади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з громадськістю енергопостачальних організацій.</w:t>
      </w:r>
    </w:p>
    <w:p w14:paraId="06108CA0" w14:textId="77777777" w:rsidR="00056557" w:rsidRPr="006F68CF" w:rsidRDefault="00056557" w:rsidP="00475D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Запропонуйте лозунги поширення енергозберігаючих заходів та підвищення енергоефективності у суспільному виробництві та для побутового споживача.</w:t>
      </w:r>
    </w:p>
    <w:p w14:paraId="43EF9C68" w14:textId="77777777" w:rsidR="002E4EA2" w:rsidRPr="006F68CF" w:rsidRDefault="002E4EA2" w:rsidP="002F201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A502A28" w14:textId="77777777" w:rsidR="002F201D" w:rsidRPr="006F68CF" w:rsidRDefault="002F201D" w:rsidP="006F68CF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2" w:name="_Toc399800058"/>
      <w:r w:rsidRPr="006F68CF">
        <w:rPr>
          <w:rFonts w:ascii="Times New Roman" w:hAnsi="Times New Roman" w:cs="Times New Roman"/>
          <w:i w:val="0"/>
        </w:rPr>
        <w:t>1.2 Особливості електричної енергії як товару</w:t>
      </w:r>
      <w:bookmarkEnd w:id="2"/>
    </w:p>
    <w:p w14:paraId="506E1B58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1BDE81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Загальновідомо, що з точки зору кінцевого застосування виділяють спож</w:t>
      </w:r>
      <w:r w:rsidR="00267083">
        <w:rPr>
          <w:rFonts w:ascii="Times New Roman" w:hAnsi="Times New Roman"/>
          <w:sz w:val="28"/>
          <w:szCs w:val="28"/>
          <w:lang w:val="uk-UA"/>
        </w:rPr>
        <w:t>ивчі товари і товари виробничо-</w:t>
      </w:r>
      <w:r w:rsidRPr="006F68CF">
        <w:rPr>
          <w:rFonts w:ascii="Times New Roman" w:hAnsi="Times New Roman"/>
          <w:sz w:val="28"/>
          <w:szCs w:val="28"/>
          <w:lang w:val="uk-UA"/>
        </w:rPr>
        <w:t>технічного призначення. До споживчих відносять товари, куплені для особистого споживання. Товари виробничо-технічного призначення придбані приватними особами або організаціями для їх подальшої переробки або застосування в бізнесі.</w:t>
      </w:r>
    </w:p>
    <w:p w14:paraId="6733C50A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Виходячи з вищесказаного, електричну енергію можна вважати і споживчим товаром, і товаром виробничо-технічного призначення, так як вона використовується і в побуті (обігрів, освітлення і т. д.), і на виробництві (майже вся техніка на промислових підприємствах працює з використанням електричної енергії).</w:t>
      </w:r>
    </w:p>
    <w:p w14:paraId="481B0A17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Потреба людей в електричній енергії в кожен момент часу має свою межу, причому ця межа з плином часу змінюється. У періоди економічного підйому і у міру зростання добробуту вона збільшується. Попит як платоспроможна потреба не безмежний і для побутових споживачів він залежить від розмірів доходів і ціни (тарифу) на електричну енергію.</w:t>
      </w:r>
    </w:p>
    <w:p w14:paraId="505EFF0D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Для промислових споживачів електричної енергії попит прямо залежить від величини тарифу на електричну енергію, від енергоємності виробництва, від вартості обладнання, що працює на електриці.</w:t>
      </w:r>
    </w:p>
    <w:p w14:paraId="676B88BC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Кожен товар живе на ринку певний час. Рано чи пізно він витісняється іншим більш досконалим товаром. У зв'язку з цим вводиться поняття - </w:t>
      </w:r>
      <w:r w:rsidRPr="006F68CF">
        <w:rPr>
          <w:rFonts w:ascii="Times New Roman" w:hAnsi="Times New Roman"/>
          <w:sz w:val="28"/>
          <w:szCs w:val="28"/>
          <w:lang w:val="uk-UA"/>
        </w:rPr>
        <w:lastRenderedPageBreak/>
        <w:t>життєвий цикл товару – це час з моменту початкової появи товару на ринку до припинення попиту на нього.</w:t>
      </w:r>
    </w:p>
    <w:p w14:paraId="23698D88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Життєвий цикл описується зміною показників обсягу продажів і прибутку за часом і складається з наступних етапів: НДР, ДКР, початок продаж</w:t>
      </w:r>
      <w:r w:rsidR="00267083">
        <w:rPr>
          <w:rFonts w:ascii="Times New Roman" w:hAnsi="Times New Roman"/>
          <w:sz w:val="28"/>
          <w:szCs w:val="28"/>
          <w:lang w:val="uk-UA"/>
        </w:rPr>
        <w:t>у</w:t>
      </w:r>
      <w:r w:rsidRPr="006F68CF">
        <w:rPr>
          <w:rFonts w:ascii="Times New Roman" w:hAnsi="Times New Roman"/>
          <w:sz w:val="28"/>
          <w:szCs w:val="28"/>
          <w:lang w:val="uk-UA"/>
        </w:rPr>
        <w:t>, впровадження на ринок, зростання, зріл</w:t>
      </w:r>
      <w:r w:rsidR="00267083">
        <w:rPr>
          <w:rFonts w:ascii="Times New Roman" w:hAnsi="Times New Roman"/>
          <w:sz w:val="28"/>
          <w:szCs w:val="28"/>
          <w:lang w:val="uk-UA"/>
        </w:rPr>
        <w:t>і</w:t>
      </w:r>
      <w:r w:rsidRPr="006F68CF">
        <w:rPr>
          <w:rFonts w:ascii="Times New Roman" w:hAnsi="Times New Roman"/>
          <w:sz w:val="28"/>
          <w:szCs w:val="28"/>
          <w:lang w:val="uk-UA"/>
        </w:rPr>
        <w:t>ст</w:t>
      </w:r>
      <w:r w:rsidR="00267083">
        <w:rPr>
          <w:rFonts w:ascii="Times New Roman" w:hAnsi="Times New Roman"/>
          <w:sz w:val="28"/>
          <w:szCs w:val="28"/>
          <w:lang w:val="uk-UA"/>
        </w:rPr>
        <w:t>ь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і спад (див. рис. </w:t>
      </w:r>
      <w:r w:rsidR="00AC2732" w:rsidRPr="006F68CF">
        <w:rPr>
          <w:rFonts w:ascii="Times New Roman" w:hAnsi="Times New Roman"/>
          <w:sz w:val="28"/>
          <w:szCs w:val="28"/>
          <w:lang w:val="uk-UA"/>
        </w:rPr>
        <w:t>1.1</w:t>
      </w:r>
      <w:r w:rsidRPr="006F68CF">
        <w:rPr>
          <w:rFonts w:ascii="Times New Roman" w:hAnsi="Times New Roman"/>
          <w:sz w:val="28"/>
          <w:szCs w:val="28"/>
          <w:lang w:val="uk-UA"/>
        </w:rPr>
        <w:t>).</w:t>
      </w:r>
    </w:p>
    <w:p w14:paraId="23677034" w14:textId="77777777" w:rsidR="002F201D" w:rsidRPr="006F68CF" w:rsidRDefault="006434AF" w:rsidP="002F201D">
      <w:pPr>
        <w:ind w:right="-8"/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59525EBD" wp14:editId="48096861">
            <wp:extent cx="4993005" cy="2540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3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005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482D8B" w14:textId="77777777" w:rsidR="002F201D" w:rsidRPr="006F68CF" w:rsidRDefault="002F201D" w:rsidP="002F201D">
      <w:pPr>
        <w:pStyle w:val="aff8"/>
        <w:widowControl/>
        <w:ind w:right="0"/>
        <w:rPr>
          <w:sz w:val="28"/>
          <w:szCs w:val="28"/>
        </w:rPr>
      </w:pPr>
      <w:r w:rsidRPr="006F68CF">
        <w:rPr>
          <w:sz w:val="28"/>
          <w:szCs w:val="28"/>
        </w:rPr>
        <w:t xml:space="preserve">Рис. </w:t>
      </w:r>
      <w:r w:rsidR="00AC2732" w:rsidRPr="006F68CF">
        <w:rPr>
          <w:sz w:val="28"/>
          <w:szCs w:val="28"/>
          <w:lang w:val="uk-UA"/>
        </w:rPr>
        <w:t>1.1</w:t>
      </w:r>
      <w:r w:rsidRPr="006F68CF">
        <w:rPr>
          <w:sz w:val="28"/>
          <w:szCs w:val="28"/>
        </w:rPr>
        <w:t xml:space="preserve">. </w:t>
      </w:r>
      <w:r w:rsidRPr="006F68CF">
        <w:rPr>
          <w:sz w:val="28"/>
          <w:szCs w:val="28"/>
          <w:lang w:val="uk-UA"/>
        </w:rPr>
        <w:t>Життєвий</w:t>
      </w:r>
      <w:r w:rsidRPr="006F68CF">
        <w:rPr>
          <w:sz w:val="28"/>
          <w:szCs w:val="28"/>
        </w:rPr>
        <w:t xml:space="preserve"> цикл товара</w:t>
      </w:r>
    </w:p>
    <w:p w14:paraId="3607FF3E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I етап 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дослідження і розробка. На цій стадії за допомогою маркетингу вивчається потреба споживача в даному товарі, визначається ринок, де можна продати товар. Втілення ідеї в продукт відбувається на стадії науково-дослідних розробок (НДР) і дослідно- конструкторських розробок (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>Д</w:t>
      </w:r>
      <w:r w:rsidRPr="006F68CF">
        <w:rPr>
          <w:rFonts w:ascii="Times New Roman" w:hAnsi="Times New Roman"/>
          <w:sz w:val="28"/>
          <w:szCs w:val="28"/>
          <w:lang w:val="uk-UA"/>
        </w:rPr>
        <w:t>КР).</w:t>
      </w:r>
    </w:p>
    <w:p w14:paraId="6BD7CDE1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II етап 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стадія впровадження: може бути збитковою через велик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>і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початков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>і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витрат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>и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на маркетинг 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неосво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>є</w:t>
      </w:r>
      <w:r w:rsidRPr="006F68CF">
        <w:rPr>
          <w:rFonts w:ascii="Times New Roman" w:hAnsi="Times New Roman"/>
          <w:sz w:val="28"/>
          <w:szCs w:val="28"/>
          <w:lang w:val="uk-UA"/>
        </w:rPr>
        <w:t>н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>ість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виробництва.</w:t>
      </w:r>
    </w:p>
    <w:p w14:paraId="51022134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Чим коротше життєвий цикл товару, тим легше виробнику. Це випливає з того, що відповідно до закону спадної віддачі відбувається спад виробництва. Поки збільшується виробництво електричної енергії, вартість її зростає. Відповідно зростає і прибуток виробника даного товару (III етап).</w:t>
      </w:r>
    </w:p>
    <w:p w14:paraId="59C0BA74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На IV етапі зрілості обладнання електростанцій і електричні мережі завантажені повністю. Вартість електричної енергії зменшується. Ця стадія характеризується оптимальним обсягом виробництва. Прибуток виробника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>, як і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 xml:space="preserve">ціна товару </w:t>
      </w:r>
      <w:r w:rsidRPr="006F68CF">
        <w:rPr>
          <w:rFonts w:ascii="Times New Roman" w:hAnsi="Times New Roman"/>
          <w:sz w:val="28"/>
          <w:szCs w:val="28"/>
          <w:lang w:val="uk-UA"/>
        </w:rPr>
        <w:t>на цьому етапі зменшується.</w:t>
      </w:r>
    </w:p>
    <w:p w14:paraId="51BDE9ED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При рості і зрілості збільшення продажів обумовлене визнанням покупців.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Життєвий цикл товару переходить на V етап 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спаду. Відбувається за законом спадної віддачі знос основного капіталу на електростанціях і мережах, 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>стає дорожчим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обслуговування старіючого обладнання, збільшується ціна палива. Прибуток енергопостачальної організації </w:t>
      </w:r>
      <w:r w:rsidR="00267083">
        <w:rPr>
          <w:rFonts w:ascii="Times New Roman" w:hAnsi="Times New Roman"/>
          <w:sz w:val="28"/>
          <w:szCs w:val="28"/>
          <w:lang w:val="uk-UA"/>
        </w:rPr>
        <w:t>знижується</w:t>
      </w:r>
      <w:r w:rsidRPr="006F68CF">
        <w:rPr>
          <w:rFonts w:ascii="Times New Roman" w:hAnsi="Times New Roman"/>
          <w:sz w:val="28"/>
          <w:szCs w:val="28"/>
          <w:lang w:val="uk-UA"/>
        </w:rPr>
        <w:t>. Спад обумовлений тим, що товар придбаний більшістю потенційних споживачів і посилилася конкуренція.</w:t>
      </w:r>
    </w:p>
    <w:p w14:paraId="7DC4179D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lastRenderedPageBreak/>
        <w:t xml:space="preserve">Життєвий цикл товару «електрична енергія» знаходиться в 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>даний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час на етапі зрілості, так як в силу відомих причин йому немає поки ніякої заміни.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8CF">
        <w:rPr>
          <w:rFonts w:ascii="Times New Roman" w:hAnsi="Times New Roman"/>
          <w:sz w:val="28"/>
          <w:szCs w:val="28"/>
          <w:lang w:val="uk-UA"/>
        </w:rPr>
        <w:t>У той же час у деяких країнах, що розвиваються</w:t>
      </w:r>
      <w:r w:rsidR="00267083">
        <w:rPr>
          <w:rFonts w:ascii="Times New Roman" w:hAnsi="Times New Roman"/>
          <w:sz w:val="28"/>
          <w:szCs w:val="28"/>
          <w:lang w:val="uk-UA"/>
        </w:rPr>
        <w:t>,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життєвий цикл товару «електрична енергія» все ще перебуває на етапах впровадження на ринок і зростання.</w:t>
      </w:r>
    </w:p>
    <w:p w14:paraId="66CADF2A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Важливо враховувати, що на різних стадіях життєвого циклу застосовується різна маркетингова стратегія .</w:t>
      </w:r>
    </w:p>
    <w:p w14:paraId="0FE0354A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Завдання маркетингу 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>–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прискорити реалізацію товару, дати споживачеві різноманітну інформацію про корисні властивості, переваги і користь нового товару для споживачів (тут потрібна реклама). За допомогою маркетингу вибираються канали збуту, момент виходу на ринок нового товару, враховуються відповідні дії конкурентів.</w:t>
      </w:r>
    </w:p>
    <w:p w14:paraId="276901FF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F68CF">
        <w:rPr>
          <w:rFonts w:ascii="Times New Roman" w:hAnsi="Times New Roman"/>
          <w:b/>
          <w:sz w:val="28"/>
          <w:szCs w:val="28"/>
          <w:lang w:val="uk-UA"/>
        </w:rPr>
        <w:t>Особливості товару «електрична енергія»</w:t>
      </w:r>
      <w:r w:rsidR="00620FB0" w:rsidRPr="006F68CF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27E4A43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Електрична енергія (потужність) є продукцією енергетичного виробництва. Цей товар не має зримо</w:t>
      </w:r>
      <w:r w:rsidR="00267083">
        <w:rPr>
          <w:rFonts w:ascii="Times New Roman" w:hAnsi="Times New Roman"/>
          <w:sz w:val="28"/>
          <w:szCs w:val="28"/>
          <w:lang w:val="uk-UA"/>
        </w:rPr>
        <w:t>ї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форми (ваги , об'єму і т. д.). Вироблена потужність чітко визначається характером зміни режимів споживання. Неможливо виробляти електричної потужності більше, ніж потрібно </w:t>
      </w:r>
      <w:r w:rsidR="00267083">
        <w:rPr>
          <w:rFonts w:ascii="Times New Roman" w:hAnsi="Times New Roman"/>
          <w:sz w:val="28"/>
          <w:szCs w:val="28"/>
          <w:lang w:val="uk-UA"/>
        </w:rPr>
        <w:t>на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даний момент з урахуванням втрат у мережах, так як фаза споживання збігається з фазою виробництва.</w:t>
      </w:r>
    </w:p>
    <w:p w14:paraId="41F3AFC7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Електричну енергію не можна відправити на склад , лише в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НЕвеликих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кількостях її можна </w:t>
      </w:r>
      <w:r w:rsidR="00267083">
        <w:rPr>
          <w:rFonts w:ascii="Times New Roman" w:hAnsi="Times New Roman"/>
          <w:sz w:val="28"/>
          <w:szCs w:val="28"/>
          <w:lang w:val="uk-UA"/>
        </w:rPr>
        <w:t>накопичувати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в акумуляторних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батареях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і комплектних конденсаторних установках. Виробництво та транспорт електричної енергії не можна роз'єднати один від одного. Цей продукт не може бути незавершеним у виробництві.</w:t>
      </w:r>
    </w:p>
    <w:p w14:paraId="3CAB2B0E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Головні властивості електричної енергії як товару:</w:t>
      </w:r>
    </w:p>
    <w:p w14:paraId="0D9F86B0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а) можливість порівняно простого перетворення в інші види енергії (теплову, механічну і т. д.), 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Pr="006F68CF">
        <w:rPr>
          <w:rFonts w:ascii="Times New Roman" w:hAnsi="Times New Roman"/>
          <w:sz w:val="28"/>
          <w:szCs w:val="28"/>
          <w:lang w:val="uk-UA"/>
        </w:rPr>
        <w:t>використову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>ються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в промисловості , сільському господарстві, транспорті, побуті;</w:t>
      </w:r>
    </w:p>
    <w:p w14:paraId="3BFED62B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б) можливість порівняно простого перетворення параметрів 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напруги і частоти;</w:t>
      </w:r>
    </w:p>
    <w:p w14:paraId="3A6B0D5B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в) легка можливість доставки споживачам в регіонах, 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>що мають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мережі районних енергосистем.</w:t>
      </w:r>
    </w:p>
    <w:p w14:paraId="37EC3ED1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Електричну енергію споживач набуває заради благ, які з її допомогою можна отримати (тепло, світло, працююча техніка і т. д.).</w:t>
      </w:r>
    </w:p>
    <w:p w14:paraId="7D329AD5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Крім ціни товару, покупця цікавлять також витрати при його експлуатації. Ці витрати залежать від якості електропостачання.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З точки зору споживача якість електропостачання визначається двома факторами 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надійністю електропостачання та якістю електричної енергії.</w:t>
      </w:r>
    </w:p>
    <w:p w14:paraId="196AE574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lastRenderedPageBreak/>
        <w:t xml:space="preserve">Вимоги споживачів до надійності електропостачання визначаються наслідками перерв 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>живлення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, тобто категорією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електроприймачів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. Всі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електроприймачі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поділяються на три категорії.</w:t>
      </w:r>
    </w:p>
    <w:p w14:paraId="34F14139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Електроприймачі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I категорії 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електроприймачі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, перерва в електропостачанні яких може спричинити небезпеку для життя людей,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 xml:space="preserve"> завдати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значної шкоди народному господарству, пошкодження дорогого основного обладнання, масовий брак продукції, розлад складного технологічного процесу, порушення функціонування особливо важливих елементів комунального господарства.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Електроприймачі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I категорії повинні забезпечуватися електроенергією від двох незалежних взаємно резерв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>ованих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джерел живлення, і перерва їх електропостачання при порушенні електропостачання від одного з джерел живлення може бути допущен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>а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лише на час автоматичного відновлення живлення.</w:t>
      </w:r>
    </w:p>
    <w:p w14:paraId="265FF662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Електроприймачі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II категорії 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електроприймачі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, перерва в електропостачанні яких призводить до масового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недовипуска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продукції, масови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>х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просто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>їв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робочих механізмів і промислового транспорту, порушення нормальної діяльності значної кількості міських і сільських </w:t>
      </w:r>
      <w:r w:rsidR="00267083">
        <w:rPr>
          <w:rFonts w:ascii="Times New Roman" w:hAnsi="Times New Roman"/>
          <w:sz w:val="28"/>
          <w:szCs w:val="28"/>
          <w:lang w:val="uk-UA"/>
        </w:rPr>
        <w:t>мешканців</w:t>
      </w:r>
      <w:r w:rsidRPr="006F68CF">
        <w:rPr>
          <w:rFonts w:ascii="Times New Roman" w:hAnsi="Times New Roman"/>
          <w:sz w:val="28"/>
          <w:szCs w:val="28"/>
          <w:lang w:val="uk-UA"/>
        </w:rPr>
        <w:t>.</w:t>
      </w:r>
    </w:p>
    <w:p w14:paraId="4A7BDCCD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Електроприймачі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>в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II категорії рекомендується забезпечувати електроенергією від двох незалежних взаємно резерв</w:t>
      </w:r>
      <w:r w:rsidR="00C271C8" w:rsidRPr="006F68CF">
        <w:rPr>
          <w:rFonts w:ascii="Times New Roman" w:hAnsi="Times New Roman"/>
          <w:sz w:val="28"/>
          <w:szCs w:val="28"/>
          <w:lang w:val="uk-UA"/>
        </w:rPr>
        <w:t>ованих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джерел живлення.</w:t>
      </w:r>
    </w:p>
    <w:p w14:paraId="0CD27E17" w14:textId="77777777" w:rsidR="002F201D" w:rsidRPr="006F68CF" w:rsidRDefault="00C271C8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Електроприймачі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III категорії –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 xml:space="preserve"> всі інші </w:t>
      </w:r>
      <w:proofErr w:type="spellStart"/>
      <w:r w:rsidR="002F201D" w:rsidRPr="006F68CF">
        <w:rPr>
          <w:rFonts w:ascii="Times New Roman" w:hAnsi="Times New Roman"/>
          <w:sz w:val="28"/>
          <w:szCs w:val="28"/>
          <w:lang w:val="uk-UA"/>
        </w:rPr>
        <w:t>електроприймачі</w:t>
      </w:r>
      <w:proofErr w:type="spellEnd"/>
      <w:r w:rsidR="002F201D" w:rsidRPr="006F68CF">
        <w:rPr>
          <w:rFonts w:ascii="Times New Roman" w:hAnsi="Times New Roman"/>
          <w:sz w:val="28"/>
          <w:szCs w:val="28"/>
          <w:lang w:val="uk-UA"/>
        </w:rPr>
        <w:t>, що не підходять під визначення I і II категорій.</w:t>
      </w:r>
      <w:r w:rsidR="00204FDB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204FDB" w:rsidRPr="006F68CF">
        <w:rPr>
          <w:rFonts w:ascii="Times New Roman" w:hAnsi="Times New Roman"/>
          <w:sz w:val="28"/>
          <w:szCs w:val="28"/>
          <w:lang w:val="uk-UA"/>
        </w:rPr>
        <w:t>них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 xml:space="preserve"> електропостачання може виконуватися від одного джерела живлення за умови, що перерви електропостачання, необхідні для ремонту або заміни пошкодженого елементу системи електропостачання, не перевищують однієї доби.</w:t>
      </w:r>
    </w:p>
    <w:p w14:paraId="023BF520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У табл. </w:t>
      </w:r>
      <w:r w:rsidR="00AC2732" w:rsidRPr="006F68CF">
        <w:rPr>
          <w:rFonts w:ascii="Times New Roman" w:hAnsi="Times New Roman"/>
          <w:sz w:val="28"/>
          <w:szCs w:val="28"/>
          <w:lang w:val="uk-UA"/>
        </w:rPr>
        <w:t>1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.1 перераховані властивості електричної енергії , показники її якості та найбільш </w:t>
      </w:r>
      <w:r w:rsidR="00267083">
        <w:rPr>
          <w:rFonts w:ascii="Times New Roman" w:hAnsi="Times New Roman"/>
          <w:sz w:val="28"/>
          <w:szCs w:val="28"/>
          <w:lang w:val="uk-UA"/>
        </w:rPr>
        <w:t>і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мовірні винуватці </w:t>
      </w:r>
      <w:r w:rsidR="00204FDB" w:rsidRPr="006F68CF">
        <w:rPr>
          <w:rFonts w:ascii="Times New Roman" w:hAnsi="Times New Roman"/>
          <w:sz w:val="28"/>
          <w:szCs w:val="28"/>
          <w:lang w:val="uk-UA"/>
        </w:rPr>
        <w:t>їх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погіршення.</w:t>
      </w:r>
    </w:p>
    <w:p w14:paraId="51378C03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Якість електроенергії безпосередньо пов'язан</w:t>
      </w:r>
      <w:r w:rsidR="00204FDB" w:rsidRPr="006F68CF">
        <w:rPr>
          <w:rFonts w:ascii="Times New Roman" w:hAnsi="Times New Roman"/>
          <w:sz w:val="28"/>
          <w:szCs w:val="28"/>
          <w:lang w:val="uk-UA"/>
        </w:rPr>
        <w:t>а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з економічн</w:t>
      </w:r>
      <w:r w:rsidR="00204FDB" w:rsidRPr="006F68CF">
        <w:rPr>
          <w:rFonts w:ascii="Times New Roman" w:hAnsi="Times New Roman"/>
          <w:sz w:val="28"/>
          <w:szCs w:val="28"/>
          <w:lang w:val="uk-UA"/>
        </w:rPr>
        <w:t>і</w:t>
      </w:r>
      <w:r w:rsidRPr="006F68CF">
        <w:rPr>
          <w:rFonts w:ascii="Times New Roman" w:hAnsi="Times New Roman"/>
          <w:sz w:val="28"/>
          <w:szCs w:val="28"/>
          <w:lang w:val="uk-UA"/>
        </w:rPr>
        <w:t>стю виробництва, оскільки відхилення показників якості від номінальних призводить до зниження коефіцієнта корисної дії (ККД), коефіцієнта потужності, продуктивності, строку служби та інших показників споживачів енергії.</w:t>
      </w:r>
    </w:p>
    <w:p w14:paraId="5B03428E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Іншим віддзеркаленням якості електроенергії є вплив на якість випущеної промисловим підприємством продукції. Відповідно з'являються і соціальні проблеми: вищі коливання шкідливо діють на людей і призводять до професійних захворювань (ергономічність якості продукту «електрична енергія»).</w:t>
      </w:r>
    </w:p>
    <w:p w14:paraId="271D2EE8" w14:textId="77777777" w:rsidR="002E4EA2" w:rsidRPr="006F68CF" w:rsidRDefault="002E4EA2" w:rsidP="002E4E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Якість електричної енергії залежить не тільки від виробника, а й від споживача, що обумовлено рядом факторів. Якщо на показник відхилення </w:t>
      </w:r>
    </w:p>
    <w:p w14:paraId="259D54A6" w14:textId="77777777" w:rsidR="002E4EA2" w:rsidRPr="006F68CF" w:rsidRDefault="002E4EA2" w:rsidP="002E4E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C51A08" w14:textId="77777777" w:rsidR="002E4EA2" w:rsidRPr="006F68CF" w:rsidRDefault="002E4EA2" w:rsidP="002E4E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lastRenderedPageBreak/>
        <w:t xml:space="preserve">Таблиця 1.1 </w:t>
      </w:r>
      <w:r w:rsidRPr="006F68CF">
        <w:rPr>
          <w:rFonts w:ascii="Times New Roman" w:hAnsi="Times New Roman"/>
          <w:sz w:val="28"/>
          <w:szCs w:val="28"/>
        </w:rPr>
        <w:t>Фрагмент ГОСТ 13109</w:t>
      </w:r>
      <w:r w:rsidRPr="006F68CF">
        <w:rPr>
          <w:rFonts w:ascii="Times New Roman" w:hAnsi="Times New Roman"/>
          <w:color w:val="000000"/>
          <w:sz w:val="28"/>
          <w:szCs w:val="28"/>
        </w:rPr>
        <w:t>–</w:t>
      </w:r>
      <w:r w:rsidRPr="006F68CF">
        <w:rPr>
          <w:rFonts w:ascii="Times New Roman" w:hAnsi="Times New Roman"/>
          <w:sz w:val="28"/>
          <w:szCs w:val="28"/>
        </w:rPr>
        <w:t>97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827"/>
        <w:gridCol w:w="3283"/>
      </w:tblGrid>
      <w:tr w:rsidR="002E4EA2" w:rsidRPr="006F68CF" w14:paraId="40A76E0D" w14:textId="77777777" w:rsidTr="006F68CF">
        <w:tc>
          <w:tcPr>
            <w:tcW w:w="2660" w:type="dxa"/>
          </w:tcPr>
          <w:p w14:paraId="67846172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Властивості електричної енергії </w:t>
            </w:r>
          </w:p>
        </w:tc>
        <w:tc>
          <w:tcPr>
            <w:tcW w:w="3827" w:type="dxa"/>
          </w:tcPr>
          <w:p w14:paraId="5C9B49A0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3283" w:type="dxa"/>
          </w:tcPr>
          <w:p w14:paraId="4C645897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Найбільш ймовірні винуватці погіршення</w:t>
            </w:r>
          </w:p>
        </w:tc>
      </w:tr>
      <w:tr w:rsidR="002E4EA2" w:rsidRPr="006F68CF" w14:paraId="0C7D4704" w14:textId="77777777" w:rsidTr="006F68CF">
        <w:tc>
          <w:tcPr>
            <w:tcW w:w="2660" w:type="dxa"/>
          </w:tcPr>
          <w:p w14:paraId="7235B05A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Відхилення напруги</w:t>
            </w:r>
          </w:p>
        </w:tc>
        <w:tc>
          <w:tcPr>
            <w:tcW w:w="3827" w:type="dxa"/>
          </w:tcPr>
          <w:p w14:paraId="10BB5F6A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Стале відхилення напруги</w:t>
            </w:r>
          </w:p>
        </w:tc>
        <w:tc>
          <w:tcPr>
            <w:tcW w:w="3283" w:type="dxa"/>
          </w:tcPr>
          <w:p w14:paraId="7F481C94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Енергопостачальна організація</w:t>
            </w:r>
          </w:p>
        </w:tc>
      </w:tr>
      <w:tr w:rsidR="002E4EA2" w:rsidRPr="006F68CF" w14:paraId="1A3BEF02" w14:textId="77777777" w:rsidTr="006F68CF">
        <w:tc>
          <w:tcPr>
            <w:tcW w:w="2660" w:type="dxa"/>
          </w:tcPr>
          <w:p w14:paraId="3D1A11A3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Коливання напруги</w:t>
            </w:r>
          </w:p>
        </w:tc>
        <w:tc>
          <w:tcPr>
            <w:tcW w:w="3827" w:type="dxa"/>
          </w:tcPr>
          <w:p w14:paraId="2C2361FF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Розмах зміни напруги.</w:t>
            </w:r>
          </w:p>
          <w:p w14:paraId="64734DEC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Доза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флікера</w:t>
            </w:r>
            <w:proofErr w:type="spellEnd"/>
          </w:p>
        </w:tc>
        <w:tc>
          <w:tcPr>
            <w:tcW w:w="3283" w:type="dxa"/>
          </w:tcPr>
          <w:p w14:paraId="36815238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Споживач зі змінним навантаженням</w:t>
            </w:r>
          </w:p>
        </w:tc>
      </w:tr>
      <w:tr w:rsidR="002E4EA2" w:rsidRPr="006F68CF" w14:paraId="04E73A17" w14:textId="77777777" w:rsidTr="006F68CF">
        <w:tc>
          <w:tcPr>
            <w:tcW w:w="2660" w:type="dxa"/>
          </w:tcPr>
          <w:p w14:paraId="084CF034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Несинусоїдальність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напруги</w:t>
            </w:r>
          </w:p>
        </w:tc>
        <w:tc>
          <w:tcPr>
            <w:tcW w:w="3827" w:type="dxa"/>
          </w:tcPr>
          <w:p w14:paraId="0AA7B184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Коефіцієнт спотворення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синусоїдальності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кривої напруги. Коефіцієнт </w:t>
            </w:r>
            <w:r w:rsidRPr="00267083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п</w:t>
            </w: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-ї гармонійної складової напруги</w:t>
            </w:r>
          </w:p>
        </w:tc>
        <w:tc>
          <w:tcPr>
            <w:tcW w:w="3283" w:type="dxa"/>
          </w:tcPr>
          <w:p w14:paraId="5E51D863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Споживач з нелінійним навантаженням</w:t>
            </w:r>
          </w:p>
        </w:tc>
      </w:tr>
      <w:tr w:rsidR="002E4EA2" w:rsidRPr="006F68CF" w14:paraId="241CF5EA" w14:textId="77777777" w:rsidTr="006F68CF">
        <w:tc>
          <w:tcPr>
            <w:tcW w:w="2660" w:type="dxa"/>
          </w:tcPr>
          <w:p w14:paraId="35AC3BF4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Несиметрія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трифазної системи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напруг</w:t>
            </w:r>
            <w:proofErr w:type="spellEnd"/>
          </w:p>
        </w:tc>
        <w:tc>
          <w:tcPr>
            <w:tcW w:w="3827" w:type="dxa"/>
          </w:tcPr>
          <w:p w14:paraId="2B84D0F0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Коефіцієнт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несиметрії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напруг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зворотної послідовності. Коефіцієнт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несиметрії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напруг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нульової послідовності</w:t>
            </w:r>
          </w:p>
        </w:tc>
        <w:tc>
          <w:tcPr>
            <w:tcW w:w="3283" w:type="dxa"/>
          </w:tcPr>
          <w:p w14:paraId="2150641A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Споживач з несиметричним навантаженням</w:t>
            </w:r>
          </w:p>
        </w:tc>
      </w:tr>
      <w:tr w:rsidR="002E4EA2" w:rsidRPr="006F68CF" w14:paraId="0E29A3A7" w14:textId="77777777" w:rsidTr="006F68CF">
        <w:tc>
          <w:tcPr>
            <w:tcW w:w="2660" w:type="dxa"/>
          </w:tcPr>
          <w:p w14:paraId="0612DBE4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Відхилення частоти</w:t>
            </w:r>
          </w:p>
        </w:tc>
        <w:tc>
          <w:tcPr>
            <w:tcW w:w="3827" w:type="dxa"/>
          </w:tcPr>
          <w:p w14:paraId="1C8A710E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Відхилення частоти</w:t>
            </w:r>
          </w:p>
        </w:tc>
        <w:tc>
          <w:tcPr>
            <w:tcW w:w="3283" w:type="dxa"/>
          </w:tcPr>
          <w:p w14:paraId="061FD48C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Енергопостачальна організація</w:t>
            </w:r>
          </w:p>
        </w:tc>
      </w:tr>
      <w:tr w:rsidR="002E4EA2" w:rsidRPr="006F68CF" w14:paraId="69BD7C74" w14:textId="77777777" w:rsidTr="006F68CF">
        <w:tc>
          <w:tcPr>
            <w:tcW w:w="2660" w:type="dxa"/>
          </w:tcPr>
          <w:p w14:paraId="6E77F842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Провал напруги</w:t>
            </w:r>
          </w:p>
        </w:tc>
        <w:tc>
          <w:tcPr>
            <w:tcW w:w="3827" w:type="dxa"/>
          </w:tcPr>
          <w:p w14:paraId="0B7BFDD5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Тривалість провалу напруги</w:t>
            </w:r>
          </w:p>
        </w:tc>
        <w:tc>
          <w:tcPr>
            <w:tcW w:w="3283" w:type="dxa"/>
          </w:tcPr>
          <w:p w14:paraId="2EC57F9D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Енергопостачальна організація</w:t>
            </w:r>
          </w:p>
        </w:tc>
      </w:tr>
      <w:tr w:rsidR="002E4EA2" w:rsidRPr="006F68CF" w14:paraId="0FE8CF0C" w14:textId="77777777" w:rsidTr="006F68CF">
        <w:tc>
          <w:tcPr>
            <w:tcW w:w="2660" w:type="dxa"/>
          </w:tcPr>
          <w:p w14:paraId="255C66DA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Імпульс напруги</w:t>
            </w:r>
          </w:p>
        </w:tc>
        <w:tc>
          <w:tcPr>
            <w:tcW w:w="3827" w:type="dxa"/>
          </w:tcPr>
          <w:p w14:paraId="64E28492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Імпульсна напруга</w:t>
            </w:r>
          </w:p>
        </w:tc>
        <w:tc>
          <w:tcPr>
            <w:tcW w:w="3283" w:type="dxa"/>
          </w:tcPr>
          <w:p w14:paraId="6104CAE6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Енергопостачальна організація</w:t>
            </w:r>
          </w:p>
        </w:tc>
      </w:tr>
      <w:tr w:rsidR="002E4EA2" w:rsidRPr="006F68CF" w14:paraId="6278960E" w14:textId="77777777" w:rsidTr="006F68CF">
        <w:tc>
          <w:tcPr>
            <w:tcW w:w="2660" w:type="dxa"/>
          </w:tcPr>
          <w:p w14:paraId="715BABA4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Тимчасова перенапруга</w:t>
            </w:r>
          </w:p>
        </w:tc>
        <w:tc>
          <w:tcPr>
            <w:tcW w:w="3827" w:type="dxa"/>
          </w:tcPr>
          <w:p w14:paraId="64D499D4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Коефіцієнт тимчасової перенапруги</w:t>
            </w:r>
          </w:p>
        </w:tc>
        <w:tc>
          <w:tcPr>
            <w:tcW w:w="3283" w:type="dxa"/>
          </w:tcPr>
          <w:p w14:paraId="4B1E3F8B" w14:textId="77777777" w:rsidR="002E4EA2" w:rsidRPr="006F68CF" w:rsidRDefault="002E4EA2" w:rsidP="006F68C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Енергопостачальна організація</w:t>
            </w:r>
          </w:p>
        </w:tc>
      </w:tr>
    </w:tbl>
    <w:p w14:paraId="472179C4" w14:textId="77777777" w:rsidR="002E4EA2" w:rsidRPr="006F68CF" w:rsidRDefault="002E4EA2" w:rsidP="002E4EA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493682" w14:textId="77777777" w:rsidR="002E4EA2" w:rsidRPr="006F68CF" w:rsidRDefault="002E4EA2" w:rsidP="002E4EA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частоти споживач впливати не може, то на інші показники якості електричної енергії споживачі здійснюють вплив.</w:t>
      </w:r>
    </w:p>
    <w:p w14:paraId="15BCFF0F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Для того</w:t>
      </w:r>
      <w:r w:rsidR="00204FDB" w:rsidRPr="006F68CF">
        <w:rPr>
          <w:rFonts w:ascii="Times New Roman" w:hAnsi="Times New Roman"/>
          <w:sz w:val="28"/>
          <w:szCs w:val="28"/>
          <w:lang w:val="uk-UA"/>
        </w:rPr>
        <w:t>,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щоб зберегти якість електричної енергії в нормован</w:t>
      </w:r>
      <w:r w:rsidR="00204FDB" w:rsidRPr="006F68CF">
        <w:rPr>
          <w:rFonts w:ascii="Times New Roman" w:hAnsi="Times New Roman"/>
          <w:sz w:val="28"/>
          <w:szCs w:val="28"/>
          <w:lang w:val="uk-UA"/>
        </w:rPr>
        <w:t>их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межах, в системах енергопостачання застосовуються </w:t>
      </w:r>
      <w:r w:rsidR="00204FDB" w:rsidRPr="006F68CF">
        <w:rPr>
          <w:rFonts w:ascii="Times New Roman" w:hAnsi="Times New Roman"/>
          <w:sz w:val="28"/>
          <w:szCs w:val="28"/>
          <w:lang w:val="uk-UA"/>
        </w:rPr>
        <w:t>наступні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заходи:</w:t>
      </w:r>
    </w:p>
    <w:p w14:paraId="0E919029" w14:textId="77777777" w:rsidR="002F201D" w:rsidRPr="006F68CF" w:rsidRDefault="002F201D" w:rsidP="00B255CA">
      <w:pPr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компенсація реактивної потужності;</w:t>
      </w:r>
    </w:p>
    <w:p w14:paraId="015420BB" w14:textId="77777777" w:rsidR="002F201D" w:rsidRPr="006F68CF" w:rsidRDefault="002F201D" w:rsidP="00B255CA">
      <w:pPr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регулювання напруги;</w:t>
      </w:r>
    </w:p>
    <w:p w14:paraId="13786361" w14:textId="77777777" w:rsidR="002F201D" w:rsidRPr="006F68CF" w:rsidRDefault="002F201D" w:rsidP="00B255CA">
      <w:pPr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поділ навантажень з різними характеристиками графіків навантажень (технічно це виконується за рахунок приєднання до різних секці</w:t>
      </w:r>
      <w:r w:rsidR="000827A2" w:rsidRPr="006F68CF">
        <w:rPr>
          <w:rFonts w:ascii="Times New Roman" w:hAnsi="Times New Roman"/>
          <w:sz w:val="28"/>
          <w:szCs w:val="28"/>
          <w:lang w:val="uk-UA"/>
        </w:rPr>
        <w:t>й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шин, трансформаторів або обмоток здвоєного реактора).</w:t>
      </w:r>
    </w:p>
    <w:p w14:paraId="0C89319F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F68CF">
        <w:rPr>
          <w:rFonts w:ascii="Times New Roman" w:hAnsi="Times New Roman"/>
          <w:b/>
          <w:sz w:val="28"/>
          <w:szCs w:val="28"/>
          <w:lang w:val="uk-UA"/>
        </w:rPr>
        <w:t>Конкурентоспроможність електроенергії як товару</w:t>
      </w:r>
      <w:r w:rsidR="000827A2" w:rsidRPr="006F68CF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6415447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На ринку можна продати тільки конкурентоспроможний товар.</w:t>
      </w:r>
      <w:r w:rsidR="000827A2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Конкурентний ринок </w:t>
      </w:r>
      <w:r w:rsidR="00267083">
        <w:rPr>
          <w:rFonts w:ascii="Times New Roman" w:hAnsi="Times New Roman"/>
          <w:sz w:val="28"/>
          <w:szCs w:val="28"/>
          <w:lang w:val="uk-UA"/>
        </w:rPr>
        <w:t>–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це ринок, на якому виконуються умови досконалої конкуренції.</w:t>
      </w:r>
      <w:r w:rsidR="000827A2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Однак конкурентний ринок не вирішує всі проблеми, що стоять </w:t>
      </w:r>
      <w:r w:rsidRPr="006F68CF">
        <w:rPr>
          <w:rFonts w:ascii="Times New Roman" w:hAnsi="Times New Roman"/>
          <w:sz w:val="28"/>
          <w:szCs w:val="28"/>
          <w:lang w:val="uk-UA"/>
        </w:rPr>
        <w:lastRenderedPageBreak/>
        <w:t>перед суспільством і економікою, і виникає необхідність державного втручання.</w:t>
      </w:r>
    </w:p>
    <w:p w14:paraId="134AE9C5" w14:textId="77777777" w:rsidR="002F201D" w:rsidRPr="006F68CF" w:rsidRDefault="00267083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 xml:space="preserve"> нашій країні виробники електричної енергії є природними монополістами, і ринок електроенергії є монополістичн</w:t>
      </w:r>
      <w:r w:rsidR="000827A2" w:rsidRPr="006F68CF">
        <w:rPr>
          <w:rFonts w:ascii="Times New Roman" w:hAnsi="Times New Roman"/>
          <w:sz w:val="28"/>
          <w:szCs w:val="28"/>
          <w:lang w:val="uk-UA"/>
        </w:rPr>
        <w:t>им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>.</w:t>
      </w:r>
      <w:r w:rsidR="000827A2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>Природна монополія існує тоді, коли економія від масштабу виробництва дозволяє одному підприємству задовольнити весь ринковий попит, отримуючи при цьому прибуток.</w:t>
      </w:r>
    </w:p>
    <w:p w14:paraId="3BF6EEB7" w14:textId="77777777" w:rsidR="00FB42C9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Для природних монополій характерно те, що вхідні бар'єри для входу в ринок, який вона займає, тримаються на особливостях технології, що відображають природні закони природи, а не на правах власності або урядових ліцензіях. Для цих монополій характерно і те, що примусове розосередження виробництва на декількох підприємствах недоцільно і призвело б до зростання витрат. </w:t>
      </w:r>
    </w:p>
    <w:p w14:paraId="0B30B0E5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Як приклад розглянемо діяльність природного монополіста </w:t>
      </w:r>
      <w:r w:rsidR="00FB42C9" w:rsidRPr="006F68CF">
        <w:rPr>
          <w:rFonts w:ascii="Times New Roman" w:hAnsi="Times New Roman"/>
          <w:sz w:val="28"/>
          <w:szCs w:val="28"/>
          <w:lang w:val="uk-UA"/>
        </w:rPr>
        <w:t>–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підприємство електричних мереж міста (ПЕ</w:t>
      </w:r>
      <w:r w:rsidR="000827A2" w:rsidRPr="006F68CF">
        <w:rPr>
          <w:rFonts w:ascii="Times New Roman" w:hAnsi="Times New Roman"/>
          <w:sz w:val="28"/>
          <w:szCs w:val="28"/>
          <w:lang w:val="uk-UA"/>
        </w:rPr>
        <w:t>М</w:t>
      </w:r>
      <w:r w:rsidRPr="006F68CF">
        <w:rPr>
          <w:rFonts w:ascii="Times New Roman" w:hAnsi="Times New Roman"/>
          <w:sz w:val="28"/>
          <w:szCs w:val="28"/>
          <w:lang w:val="uk-UA"/>
        </w:rPr>
        <w:t>).</w:t>
      </w:r>
    </w:p>
    <w:p w14:paraId="65FF0B38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ПЕ</w:t>
      </w:r>
      <w:r w:rsidR="00FB42C9" w:rsidRPr="006F68CF">
        <w:rPr>
          <w:rFonts w:ascii="Times New Roman" w:hAnsi="Times New Roman"/>
          <w:sz w:val="28"/>
          <w:szCs w:val="28"/>
          <w:lang w:val="uk-UA"/>
        </w:rPr>
        <w:t>М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забезпечує електроенергією побутових і промислових споживачів, і поява іншої компанії буде супроводжуватися введенням додаткового енергетичного обладнання та </w:t>
      </w:r>
      <w:r w:rsidR="00267083">
        <w:rPr>
          <w:rFonts w:ascii="Times New Roman" w:hAnsi="Times New Roman"/>
          <w:sz w:val="28"/>
          <w:szCs w:val="28"/>
          <w:lang w:val="uk-UA"/>
        </w:rPr>
        <w:t xml:space="preserve">будівництвом </w:t>
      </w:r>
      <w:r w:rsidRPr="006F68CF">
        <w:rPr>
          <w:rFonts w:ascii="Times New Roman" w:hAnsi="Times New Roman"/>
          <w:sz w:val="28"/>
          <w:szCs w:val="28"/>
          <w:lang w:val="uk-UA"/>
        </w:rPr>
        <w:t>електричних мереж до кожного споживача і відповідно збільшить собівартість електричної енергії.</w:t>
      </w:r>
    </w:p>
    <w:p w14:paraId="045E4EDF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Особливістю енергетичних компаній є великі постійні витрати: на будівництво електростанцій, створення електричних мереж, установку трансформаторів та іншого обладнання. Для доставки до споживача додаткової енергії ( в межах наявних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потужностей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) потрібні незначні граничні витрати.</w:t>
      </w:r>
    </w:p>
    <w:p w14:paraId="3104673A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Зі сказаного вище випливає, що природні монополії мають високі постійні і низькі граничні витрати. Ціноутворення тільки </w:t>
      </w:r>
      <w:r w:rsidR="00FB42C9" w:rsidRPr="006F68CF">
        <w:rPr>
          <w:rFonts w:ascii="Times New Roman" w:hAnsi="Times New Roman"/>
          <w:sz w:val="28"/>
          <w:szCs w:val="28"/>
          <w:lang w:val="uk-UA"/>
        </w:rPr>
        <w:t>за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граничним</w:t>
      </w:r>
      <w:r w:rsidR="00FB42C9" w:rsidRPr="006F68CF">
        <w:rPr>
          <w:rFonts w:ascii="Times New Roman" w:hAnsi="Times New Roman"/>
          <w:sz w:val="28"/>
          <w:szCs w:val="28"/>
          <w:lang w:val="uk-UA"/>
        </w:rPr>
        <w:t>и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витратам</w:t>
      </w:r>
      <w:r w:rsidR="00FB42C9" w:rsidRPr="006F68CF">
        <w:rPr>
          <w:rFonts w:ascii="Times New Roman" w:hAnsi="Times New Roman"/>
          <w:sz w:val="28"/>
          <w:szCs w:val="28"/>
          <w:lang w:val="uk-UA"/>
        </w:rPr>
        <w:t>и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буде для них збитковим.</w:t>
      </w:r>
    </w:p>
    <w:p w14:paraId="10F8E7FA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Природна монополія може дозволити собі встановити більш низькі ціни, ніж на конкурентному ринку, через те, що економія від великого обсягу виробництва велика. Однак робити вона це буде при державному втручанні в регулювання цін. При державному регулюванні цін можливе наступне:</w:t>
      </w:r>
    </w:p>
    <w:p w14:paraId="37E8155F" w14:textId="77777777" w:rsidR="002F201D" w:rsidRPr="006F68CF" w:rsidRDefault="00FB42C9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-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 xml:space="preserve"> ціна встановлюється на рівні граничних витрат ( Р = МС );</w:t>
      </w:r>
    </w:p>
    <w:p w14:paraId="5D88B627" w14:textId="77777777" w:rsidR="002F201D" w:rsidRPr="006F68CF" w:rsidRDefault="00FB42C9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-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 xml:space="preserve"> ціна встановлюється на рівні середніх витрат ( Р = АС).</w:t>
      </w:r>
    </w:p>
    <w:p w14:paraId="60C0CB6F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У країнах, де природні монополії є приватними компаніями, наприклад в США, їх діяльність регулюється спеціальними органами. У країнах, де монополії управляються безпосередньо державою, наприклад у Франції , вони мають відносно самостійний статус в рамках громадського сектору економіки. </w:t>
      </w:r>
      <w:r w:rsidR="00FB42C9" w:rsidRPr="006F68CF">
        <w:rPr>
          <w:rFonts w:ascii="Times New Roman" w:hAnsi="Times New Roman"/>
          <w:sz w:val="28"/>
          <w:szCs w:val="28"/>
          <w:lang w:val="uk-UA"/>
        </w:rPr>
        <w:t>В Україні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діяльність природних монополій регулюється антимонопольним комітетом .</w:t>
      </w:r>
    </w:p>
    <w:p w14:paraId="5F495649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lastRenderedPageBreak/>
        <w:t>Знання ємності ринку дає уявлення про передбачуван</w:t>
      </w:r>
      <w:r w:rsidR="00FB42C9" w:rsidRPr="006F68CF">
        <w:rPr>
          <w:rFonts w:ascii="Times New Roman" w:hAnsi="Times New Roman"/>
          <w:sz w:val="28"/>
          <w:szCs w:val="28"/>
          <w:lang w:val="uk-UA"/>
        </w:rPr>
        <w:t>ий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обся</w:t>
      </w:r>
      <w:r w:rsidR="00FB42C9" w:rsidRPr="006F68CF">
        <w:rPr>
          <w:rFonts w:ascii="Times New Roman" w:hAnsi="Times New Roman"/>
          <w:sz w:val="28"/>
          <w:szCs w:val="28"/>
          <w:lang w:val="uk-UA"/>
        </w:rPr>
        <w:t>г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продажів товару (електроенергії). При ринковій економіці є конкуренція, і знання ємності ринку дає можливість визначити частку ринку, де фірма може вижити в конкурентній боротьбі.</w:t>
      </w:r>
    </w:p>
    <w:p w14:paraId="1B801D1E" w14:textId="77777777" w:rsidR="002F201D" w:rsidRPr="006F68CF" w:rsidRDefault="00FB42C9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Конкурентоспроможність товарів – здатність товарів відповідати вимогам конкурентного ринку, запитам покупців порівняно з іншими аналогічними товарами, представленими на ринку.</w:t>
      </w:r>
      <w:r w:rsidR="00CE0A65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>Розглянемо параметри конкурентоспроможності товару «електрична енергія».</w:t>
      </w:r>
    </w:p>
    <w:p w14:paraId="1CE9BF46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Економічні параметри конкурентоспроможності визначаються доходами (витратами), які несе покупець, який купив більш якісну (менш якісну) електричну енергію.</w:t>
      </w:r>
    </w:p>
    <w:p w14:paraId="4E5B9CD2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Доходи </w:t>
      </w:r>
      <w:r w:rsidR="00CE0A65" w:rsidRPr="006F68CF">
        <w:rPr>
          <w:rFonts w:ascii="Times New Roman" w:hAnsi="Times New Roman"/>
          <w:sz w:val="28"/>
          <w:szCs w:val="28"/>
          <w:lang w:val="uk-UA"/>
        </w:rPr>
        <w:t>–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фактичні готівкові грошові кошти (або їх грошові еквіваленти) , які надходять в результаті продажу товарів, надання послуг, а також використання іншими підприємствами ресурсів даної фірми.</w:t>
      </w:r>
    </w:p>
    <w:p w14:paraId="2B9C0D91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Витрати, пов'язані із застосуванням електричної енергії, скла</w:t>
      </w:r>
      <w:r w:rsidR="00CE0A65" w:rsidRPr="006F68CF">
        <w:rPr>
          <w:rFonts w:ascii="Times New Roman" w:hAnsi="Times New Roman"/>
          <w:sz w:val="28"/>
          <w:szCs w:val="28"/>
          <w:lang w:val="uk-UA"/>
        </w:rPr>
        <w:t>даються  з ціни товару (електроенергії</w:t>
      </w:r>
      <w:r w:rsidRPr="006F68CF">
        <w:rPr>
          <w:rFonts w:ascii="Times New Roman" w:hAnsi="Times New Roman"/>
          <w:sz w:val="28"/>
          <w:szCs w:val="28"/>
          <w:lang w:val="uk-UA"/>
        </w:rPr>
        <w:t>), витрат на транспортування, витрат на установку і т. д.</w:t>
      </w:r>
      <w:r w:rsidR="00CE0A65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8CF">
        <w:rPr>
          <w:rFonts w:ascii="Times New Roman" w:hAnsi="Times New Roman"/>
          <w:sz w:val="28"/>
          <w:szCs w:val="28"/>
          <w:lang w:val="uk-UA"/>
        </w:rPr>
        <w:t>Купуючи більш якісну електроенергію, фірма отримує можливість:</w:t>
      </w:r>
    </w:p>
    <w:p w14:paraId="1CC12F05" w14:textId="77777777" w:rsidR="002F201D" w:rsidRPr="006F68CF" w:rsidRDefault="00267083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–</w:t>
      </w:r>
      <w:r w:rsidR="00CE0A65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>виробляти колишній товар більш якісно на колишньому обладнанні, збільшувати дохід, продаючи більш конкурентоспроможний товар;</w:t>
      </w:r>
    </w:p>
    <w:p w14:paraId="3A35A743" w14:textId="77777777" w:rsidR="002F201D" w:rsidRPr="006F68CF" w:rsidRDefault="00CE0A65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– п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>ерейти до виробництва нових товарів, що вимагають більш якісн</w:t>
      </w:r>
      <w:r w:rsidRPr="006F68CF">
        <w:rPr>
          <w:rFonts w:ascii="Times New Roman" w:hAnsi="Times New Roman"/>
          <w:sz w:val="28"/>
          <w:szCs w:val="28"/>
          <w:lang w:val="uk-UA"/>
        </w:rPr>
        <w:t>ої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 xml:space="preserve"> електричн</w:t>
      </w:r>
      <w:r w:rsidRPr="006F68CF">
        <w:rPr>
          <w:rFonts w:ascii="Times New Roman" w:hAnsi="Times New Roman"/>
          <w:sz w:val="28"/>
          <w:szCs w:val="28"/>
          <w:lang w:val="uk-UA"/>
        </w:rPr>
        <w:t>ої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 xml:space="preserve"> енергі</w:t>
      </w:r>
      <w:r w:rsidRPr="006F68CF">
        <w:rPr>
          <w:rFonts w:ascii="Times New Roman" w:hAnsi="Times New Roman"/>
          <w:sz w:val="28"/>
          <w:szCs w:val="28"/>
          <w:lang w:val="uk-UA"/>
        </w:rPr>
        <w:t>ї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>, і за рахунок цього отримати додатковий прибуток;</w:t>
      </w:r>
    </w:p>
    <w:p w14:paraId="375E8404" w14:textId="77777777" w:rsidR="002F201D" w:rsidRPr="006F68CF" w:rsidRDefault="00CE0A65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–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 xml:space="preserve">впровадити більш продуктивне обладнання, поліпшити якість продукції, </w:t>
      </w:r>
      <w:r w:rsidR="00267083">
        <w:rPr>
          <w:rFonts w:ascii="Times New Roman" w:hAnsi="Times New Roman"/>
          <w:sz w:val="28"/>
          <w:szCs w:val="28"/>
          <w:lang w:val="uk-UA"/>
        </w:rPr>
        <w:t>виробити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 xml:space="preserve"> більш</w:t>
      </w:r>
      <w:r w:rsidR="00267083">
        <w:rPr>
          <w:rFonts w:ascii="Times New Roman" w:hAnsi="Times New Roman"/>
          <w:sz w:val="28"/>
          <w:szCs w:val="28"/>
          <w:lang w:val="uk-UA"/>
        </w:rPr>
        <w:t>у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 xml:space="preserve"> кількіст</w:t>
      </w:r>
      <w:r w:rsidR="00267083">
        <w:rPr>
          <w:rFonts w:ascii="Times New Roman" w:hAnsi="Times New Roman"/>
          <w:sz w:val="28"/>
          <w:szCs w:val="28"/>
          <w:lang w:val="uk-UA"/>
        </w:rPr>
        <w:t>ь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7083" w:rsidRPr="006F68CF">
        <w:rPr>
          <w:rFonts w:ascii="Times New Roman" w:hAnsi="Times New Roman"/>
          <w:sz w:val="28"/>
          <w:szCs w:val="28"/>
          <w:lang w:val="uk-UA"/>
        </w:rPr>
        <w:t xml:space="preserve">товару 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>і за рахунок цього мати додатковий дохід.</w:t>
      </w:r>
    </w:p>
    <w:p w14:paraId="3FFB5CA7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Організаційні параметри конкурентоспроможності визначаються:</w:t>
      </w:r>
    </w:p>
    <w:p w14:paraId="291E4C49" w14:textId="77777777" w:rsidR="002F201D" w:rsidRPr="006F68CF" w:rsidRDefault="00CE0A65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 xml:space="preserve">зручністю організації обслуговування (працівники </w:t>
      </w:r>
      <w:proofErr w:type="spellStart"/>
      <w:r w:rsidR="002F201D" w:rsidRPr="006F68CF">
        <w:rPr>
          <w:rFonts w:ascii="Times New Roman" w:hAnsi="Times New Roman"/>
          <w:sz w:val="28"/>
          <w:szCs w:val="28"/>
          <w:lang w:val="uk-UA"/>
        </w:rPr>
        <w:t>енергозбуту</w:t>
      </w:r>
      <w:proofErr w:type="spellEnd"/>
      <w:r w:rsidR="002F201D" w:rsidRPr="006F68CF">
        <w:rPr>
          <w:rFonts w:ascii="Times New Roman" w:hAnsi="Times New Roman"/>
          <w:sz w:val="28"/>
          <w:szCs w:val="28"/>
          <w:lang w:val="uk-UA"/>
        </w:rPr>
        <w:t xml:space="preserve"> самі знімають показання та надсилають квитанції на оплату споживачеві);</w:t>
      </w:r>
    </w:p>
    <w:p w14:paraId="0A61494A" w14:textId="77777777" w:rsidR="002F201D" w:rsidRPr="006F68CF" w:rsidRDefault="00CE0A65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>наданням кредитів на покупку електричної енергії (у нашій країні електрична енергія всім споживачам надається в кредит);</w:t>
      </w:r>
    </w:p>
    <w:p w14:paraId="51455B45" w14:textId="77777777" w:rsidR="002F201D" w:rsidRPr="006F68CF" w:rsidRDefault="00CE0A65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>організацією зручного сервісу (обслуговування та ремонт лічильників електричної енергії, безперебійність надходження електричної енергії, для споживачів III категорії швидке усунення аварій, швидке обслуговування і т. д.).</w:t>
      </w:r>
    </w:p>
    <w:p w14:paraId="6CCB5987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Споживчі параметри конкурентоспроможності визначають призначення (область застосування) товару. Для електричної енергії це:</w:t>
      </w:r>
    </w:p>
    <w:p w14:paraId="50368CB9" w14:textId="77777777" w:rsidR="002F201D" w:rsidRPr="006F68CF" w:rsidRDefault="00CE0A65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 xml:space="preserve"> освітлення виробничих і побутових приміщень, будинків, </w:t>
      </w:r>
      <w:proofErr w:type="spellStart"/>
      <w:r w:rsidR="002F201D" w:rsidRPr="006F68CF">
        <w:rPr>
          <w:rFonts w:ascii="Times New Roman" w:hAnsi="Times New Roman"/>
          <w:sz w:val="28"/>
          <w:szCs w:val="28"/>
          <w:lang w:val="uk-UA"/>
        </w:rPr>
        <w:t>сад</w:t>
      </w:r>
      <w:r w:rsidRPr="006F68CF">
        <w:rPr>
          <w:rFonts w:ascii="Times New Roman" w:hAnsi="Times New Roman"/>
          <w:sz w:val="28"/>
          <w:szCs w:val="28"/>
          <w:lang w:val="uk-UA"/>
        </w:rPr>
        <w:t>івниц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>тв</w:t>
      </w:r>
      <w:proofErr w:type="spellEnd"/>
      <w:r w:rsidR="002F201D" w:rsidRPr="006F68CF">
        <w:rPr>
          <w:rFonts w:ascii="Times New Roman" w:hAnsi="Times New Roman"/>
          <w:sz w:val="28"/>
          <w:szCs w:val="28"/>
          <w:lang w:val="uk-UA"/>
        </w:rPr>
        <w:t>, освітлення інфраструктури міст (селищ);</w:t>
      </w:r>
    </w:p>
    <w:p w14:paraId="57C178A3" w14:textId="77777777" w:rsidR="002F201D" w:rsidRPr="006F68CF" w:rsidRDefault="00CE0A65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–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 xml:space="preserve"> використання електричної енергії для побутових приладів, верстатів, виробничого обладнання;</w:t>
      </w:r>
    </w:p>
    <w:p w14:paraId="343DE07B" w14:textId="77777777" w:rsidR="002F201D" w:rsidRPr="006F68CF" w:rsidRDefault="00CE0A65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–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 xml:space="preserve"> електрифікований транспорт;</w:t>
      </w:r>
    </w:p>
    <w:p w14:paraId="44D98B4D" w14:textId="77777777" w:rsidR="002F201D" w:rsidRPr="006F68CF" w:rsidRDefault="00CE0A65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lastRenderedPageBreak/>
        <w:t>–</w:t>
      </w:r>
      <w:r w:rsidR="002F201D" w:rsidRPr="006F68CF">
        <w:rPr>
          <w:rFonts w:ascii="Times New Roman" w:hAnsi="Times New Roman"/>
          <w:sz w:val="28"/>
          <w:szCs w:val="28"/>
          <w:lang w:val="uk-UA"/>
        </w:rPr>
        <w:t xml:space="preserve"> використання електричної енергії в сільському господарстві.</w:t>
      </w:r>
    </w:p>
    <w:p w14:paraId="68C1E0C9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Екологічні параметри конкурентоспроможності визначаються впливом, який чинить товар на навколишнє середовище. Вплив товару «електрична енергія» на екологію проявляється в наступному.</w:t>
      </w:r>
    </w:p>
    <w:p w14:paraId="70D97AB9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1. При передачі електричної енергії високовольтни</w:t>
      </w:r>
      <w:r w:rsidR="00CE0A65" w:rsidRPr="006F68CF">
        <w:rPr>
          <w:rFonts w:ascii="Times New Roman" w:hAnsi="Times New Roman"/>
          <w:sz w:val="28"/>
          <w:szCs w:val="28"/>
          <w:lang w:val="uk-UA"/>
        </w:rPr>
        <w:t>ми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лінія</w:t>
      </w:r>
      <w:r w:rsidR="00CE0A65" w:rsidRPr="006F68CF">
        <w:rPr>
          <w:rFonts w:ascii="Times New Roman" w:hAnsi="Times New Roman"/>
          <w:sz w:val="28"/>
          <w:szCs w:val="28"/>
          <w:lang w:val="uk-UA"/>
        </w:rPr>
        <w:t>ми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утворюються потужні електромагнітні поля, що негативно впливають на все живе. Землю під високовольтними лініями не можна використовувати для діяльності людини.</w:t>
      </w:r>
    </w:p>
    <w:p w14:paraId="62460723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2. Лінії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електропередач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та підстанції займають величезні простор</w:t>
      </w:r>
      <w:r w:rsidR="00CE0A65" w:rsidRPr="006F68CF">
        <w:rPr>
          <w:rFonts w:ascii="Times New Roman" w:hAnsi="Times New Roman"/>
          <w:sz w:val="28"/>
          <w:szCs w:val="28"/>
          <w:lang w:val="uk-UA"/>
        </w:rPr>
        <w:t>и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0A65" w:rsidRPr="006F68CF">
        <w:rPr>
          <w:rFonts w:ascii="Times New Roman" w:hAnsi="Times New Roman"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порушують природне середовище.</w:t>
      </w:r>
    </w:p>
    <w:p w14:paraId="338CB457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3. Необхідність утилізації відпрацьованого трансформаторного масла, а також того, яке може пролитися в результаті можливої аварії на високовольтному трансформаторі.</w:t>
      </w:r>
    </w:p>
    <w:p w14:paraId="37EF334A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4. Промислові та побутові прилади, що працюють із застосуванням електричної енергії, випромінюють шкідливі електромагнітні поля (особливо шкідливі високочастотні електромагнітні поля).</w:t>
      </w:r>
    </w:p>
    <w:p w14:paraId="6E8F74DF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5. Освітлювальні лампи, в які входять ртутні добавки, потребують утилізації, а у разі поломки забруднюють навколишнє середовище.</w:t>
      </w:r>
    </w:p>
    <w:p w14:paraId="10838ACC" w14:textId="77777777" w:rsidR="002F201D" w:rsidRPr="006F68CF" w:rsidRDefault="002F201D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6. Холодильні установки, що споживають електроенергію і </w:t>
      </w:r>
      <w:r w:rsidR="00CE0A65" w:rsidRPr="006F68CF">
        <w:rPr>
          <w:rFonts w:ascii="Times New Roman" w:hAnsi="Times New Roman"/>
          <w:sz w:val="28"/>
          <w:szCs w:val="28"/>
          <w:lang w:val="uk-UA"/>
        </w:rPr>
        <w:t>працюють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із застосуванням фреону, потребують утилізації, так як </w:t>
      </w:r>
      <w:r w:rsidR="00CE0A65" w:rsidRPr="006F68CF">
        <w:rPr>
          <w:rFonts w:ascii="Times New Roman" w:hAnsi="Times New Roman"/>
          <w:sz w:val="28"/>
          <w:szCs w:val="28"/>
          <w:lang w:val="uk-UA"/>
        </w:rPr>
        <w:t xml:space="preserve">газ, що </w:t>
      </w:r>
      <w:r w:rsidRPr="006F68CF">
        <w:rPr>
          <w:rFonts w:ascii="Times New Roman" w:hAnsi="Times New Roman"/>
          <w:sz w:val="28"/>
          <w:szCs w:val="28"/>
          <w:lang w:val="uk-UA"/>
        </w:rPr>
        <w:t>використовується в них</w:t>
      </w:r>
      <w:r w:rsidR="00CE0A65" w:rsidRPr="006F68CF">
        <w:rPr>
          <w:rFonts w:ascii="Times New Roman" w:hAnsi="Times New Roman"/>
          <w:sz w:val="28"/>
          <w:szCs w:val="28"/>
          <w:lang w:val="uk-UA"/>
        </w:rPr>
        <w:t>,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руйнує озоновий шар атмосфери землі, що захищає її поверхню від ультрафіолетових променів.</w:t>
      </w:r>
    </w:p>
    <w:p w14:paraId="21706A49" w14:textId="77777777" w:rsidR="00CE0A65" w:rsidRPr="006F68CF" w:rsidRDefault="00CE0A65" w:rsidP="002F20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AA3281" w14:textId="77777777" w:rsidR="00A2736E" w:rsidRPr="006F68CF" w:rsidRDefault="00CA0AF4" w:rsidP="006F68CF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3" w:name="_Toc399800059"/>
      <w:r w:rsidRPr="006F68CF">
        <w:rPr>
          <w:rFonts w:ascii="Times New Roman" w:hAnsi="Times New Roman" w:cs="Times New Roman"/>
          <w:i w:val="0"/>
        </w:rPr>
        <w:t>1.</w:t>
      </w:r>
      <w:r w:rsidR="00CE0A65" w:rsidRPr="006F68CF">
        <w:rPr>
          <w:rFonts w:ascii="Times New Roman" w:hAnsi="Times New Roman" w:cs="Times New Roman"/>
          <w:i w:val="0"/>
        </w:rPr>
        <w:t>3</w:t>
      </w:r>
      <w:r w:rsidRPr="006F68CF">
        <w:rPr>
          <w:rFonts w:ascii="Times New Roman" w:hAnsi="Times New Roman" w:cs="Times New Roman"/>
          <w:i w:val="0"/>
        </w:rPr>
        <w:t xml:space="preserve"> </w:t>
      </w:r>
      <w:r w:rsidR="00A7138D" w:rsidRPr="006F68CF">
        <w:rPr>
          <w:rFonts w:ascii="Times New Roman" w:hAnsi="Times New Roman" w:cs="Times New Roman"/>
          <w:i w:val="0"/>
        </w:rPr>
        <w:t>Особливості ринку енергії у світлі енергетичних криз</w:t>
      </w:r>
      <w:bookmarkEnd w:id="3"/>
    </w:p>
    <w:p w14:paraId="4C6083B6" w14:textId="77777777" w:rsidR="00A7138D" w:rsidRPr="006F68CF" w:rsidRDefault="00A7138D" w:rsidP="00A2736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DA9B8E8" w14:textId="77777777" w:rsidR="00CA0AF4" w:rsidRPr="006F68CF" w:rsidRDefault="00CA0AF4" w:rsidP="00A2736E">
      <w:pPr>
        <w:pStyle w:val="aff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6F68CF">
        <w:rPr>
          <w:sz w:val="28"/>
          <w:szCs w:val="28"/>
        </w:rPr>
        <w:t xml:space="preserve">У </w:t>
      </w:r>
      <w:proofErr w:type="spellStart"/>
      <w:r w:rsidRPr="006F68CF">
        <w:rPr>
          <w:sz w:val="28"/>
          <w:szCs w:val="28"/>
        </w:rPr>
        <w:t>кінці</w:t>
      </w:r>
      <w:proofErr w:type="spellEnd"/>
      <w:r w:rsidRPr="006F68CF">
        <w:rPr>
          <w:sz w:val="28"/>
          <w:szCs w:val="28"/>
        </w:rPr>
        <w:t xml:space="preserve"> другого </w:t>
      </w:r>
      <w:proofErr w:type="spellStart"/>
      <w:r w:rsidRPr="006F68CF">
        <w:rPr>
          <w:sz w:val="28"/>
          <w:szCs w:val="28"/>
        </w:rPr>
        <w:t>тисячоліття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світова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економіка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зазнала</w:t>
      </w:r>
      <w:proofErr w:type="spellEnd"/>
      <w:r w:rsidRPr="006F68CF">
        <w:rPr>
          <w:sz w:val="28"/>
          <w:szCs w:val="28"/>
        </w:rPr>
        <w:t xml:space="preserve"> ряд </w:t>
      </w:r>
      <w:proofErr w:type="spellStart"/>
      <w:r w:rsidRPr="006F68CF">
        <w:rPr>
          <w:sz w:val="28"/>
          <w:szCs w:val="28"/>
        </w:rPr>
        <w:t>еко</w:t>
      </w:r>
      <w:r w:rsidRPr="006F68CF">
        <w:rPr>
          <w:sz w:val="28"/>
          <w:szCs w:val="28"/>
        </w:rPr>
        <w:softHyphen/>
        <w:t>номічних</w:t>
      </w:r>
      <w:proofErr w:type="spellEnd"/>
      <w:r w:rsidRPr="006F68CF">
        <w:rPr>
          <w:sz w:val="28"/>
          <w:szCs w:val="28"/>
        </w:rPr>
        <w:t xml:space="preserve"> криз. </w:t>
      </w:r>
      <w:proofErr w:type="spellStart"/>
      <w:r w:rsidRPr="006F68CF">
        <w:rPr>
          <w:sz w:val="28"/>
          <w:szCs w:val="28"/>
        </w:rPr>
        <w:t>Найбільша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із</w:t>
      </w:r>
      <w:proofErr w:type="spellEnd"/>
      <w:r w:rsidRPr="006F68CF">
        <w:rPr>
          <w:sz w:val="28"/>
          <w:szCs w:val="28"/>
        </w:rPr>
        <w:t xml:space="preserve"> них </w:t>
      </w:r>
      <w:proofErr w:type="spellStart"/>
      <w:r w:rsidRPr="006F68CF">
        <w:rPr>
          <w:sz w:val="28"/>
          <w:szCs w:val="28"/>
        </w:rPr>
        <w:t>відбулась</w:t>
      </w:r>
      <w:proofErr w:type="spellEnd"/>
      <w:r w:rsidRPr="006F68CF">
        <w:rPr>
          <w:sz w:val="28"/>
          <w:szCs w:val="28"/>
        </w:rPr>
        <w:t xml:space="preserve"> у 1929-1933 роках. </w:t>
      </w:r>
      <w:proofErr w:type="spellStart"/>
      <w:r w:rsidRPr="006F68CF">
        <w:rPr>
          <w:sz w:val="28"/>
          <w:szCs w:val="28"/>
        </w:rPr>
        <w:t>Хара</w:t>
      </w:r>
      <w:r w:rsidRPr="006F68CF">
        <w:rPr>
          <w:sz w:val="28"/>
          <w:szCs w:val="28"/>
        </w:rPr>
        <w:softHyphen/>
        <w:t>ктерними</w:t>
      </w:r>
      <w:proofErr w:type="spellEnd"/>
      <w:r w:rsidRPr="006F68CF">
        <w:rPr>
          <w:sz w:val="28"/>
          <w:szCs w:val="28"/>
        </w:rPr>
        <w:t xml:space="preserve"> рисами криз </w:t>
      </w:r>
      <w:r w:rsidR="00E15477" w:rsidRPr="006F68CF">
        <w:rPr>
          <w:sz w:val="28"/>
          <w:szCs w:val="28"/>
          <w:lang w:val="uk-UA"/>
        </w:rPr>
        <w:t>є</w:t>
      </w:r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перевиробництво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продукції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підвищення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енергоносії</w:t>
      </w:r>
      <w:proofErr w:type="spellEnd"/>
      <w:r w:rsidRPr="006F68CF">
        <w:rPr>
          <w:sz w:val="28"/>
          <w:szCs w:val="28"/>
        </w:rPr>
        <w:t xml:space="preserve">, яке </w:t>
      </w:r>
      <w:proofErr w:type="spellStart"/>
      <w:r w:rsidRPr="006F68CF">
        <w:rPr>
          <w:sz w:val="28"/>
          <w:szCs w:val="28"/>
        </w:rPr>
        <w:t>відбувається</w:t>
      </w:r>
      <w:proofErr w:type="spellEnd"/>
      <w:r w:rsidRPr="006F68CF">
        <w:rPr>
          <w:sz w:val="28"/>
          <w:szCs w:val="28"/>
        </w:rPr>
        <w:t xml:space="preserve"> за </w:t>
      </w:r>
      <w:proofErr w:type="spellStart"/>
      <w:r w:rsidRPr="006F68CF">
        <w:rPr>
          <w:sz w:val="28"/>
          <w:szCs w:val="28"/>
        </w:rPr>
        <w:t>рахунок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скорочення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попиту</w:t>
      </w:r>
      <w:proofErr w:type="spellEnd"/>
      <w:r w:rsidRPr="006F68CF">
        <w:rPr>
          <w:sz w:val="28"/>
          <w:szCs w:val="28"/>
        </w:rPr>
        <w:t xml:space="preserve"> на них. В </w:t>
      </w:r>
      <w:proofErr w:type="spellStart"/>
      <w:r w:rsidRPr="006F68CF">
        <w:rPr>
          <w:sz w:val="28"/>
          <w:szCs w:val="28"/>
        </w:rPr>
        <w:t>умовах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енергетичної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кризи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формування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ціни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енергетичні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ресурси</w:t>
      </w:r>
      <w:proofErr w:type="spellEnd"/>
      <w:r w:rsidRPr="006F68CF">
        <w:rPr>
          <w:sz w:val="28"/>
          <w:szCs w:val="28"/>
        </w:rPr>
        <w:t xml:space="preserve"> є </w:t>
      </w:r>
      <w:proofErr w:type="spellStart"/>
      <w:r w:rsidRPr="006F68CF">
        <w:rPr>
          <w:sz w:val="28"/>
          <w:szCs w:val="28"/>
        </w:rPr>
        <w:t>ефективним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засобом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регулювання</w:t>
      </w:r>
      <w:proofErr w:type="spellEnd"/>
      <w:r w:rsidRPr="006F68CF">
        <w:rPr>
          <w:sz w:val="28"/>
          <w:szCs w:val="28"/>
        </w:rPr>
        <w:t xml:space="preserve"> й </w:t>
      </w:r>
      <w:proofErr w:type="spellStart"/>
      <w:r w:rsidRPr="006F68CF">
        <w:rPr>
          <w:sz w:val="28"/>
          <w:szCs w:val="28"/>
        </w:rPr>
        <w:t>управління</w:t>
      </w:r>
      <w:proofErr w:type="spellEnd"/>
      <w:r w:rsidRPr="006F68CF">
        <w:rPr>
          <w:sz w:val="28"/>
          <w:szCs w:val="28"/>
        </w:rPr>
        <w:t xml:space="preserve"> як </w:t>
      </w:r>
      <w:proofErr w:type="spellStart"/>
      <w:r w:rsidRPr="006F68CF">
        <w:rPr>
          <w:sz w:val="28"/>
          <w:szCs w:val="28"/>
        </w:rPr>
        <w:t>енергетичним</w:t>
      </w:r>
      <w:proofErr w:type="spellEnd"/>
      <w:r w:rsidRPr="006F68CF">
        <w:rPr>
          <w:sz w:val="28"/>
          <w:szCs w:val="28"/>
        </w:rPr>
        <w:t xml:space="preserve"> сектором, так і </w:t>
      </w:r>
      <w:proofErr w:type="spellStart"/>
      <w:r w:rsidRPr="006F68CF">
        <w:rPr>
          <w:sz w:val="28"/>
          <w:szCs w:val="28"/>
        </w:rPr>
        <w:t>економікою</w:t>
      </w:r>
      <w:proofErr w:type="spellEnd"/>
      <w:r w:rsidRPr="006F68CF">
        <w:rPr>
          <w:sz w:val="28"/>
          <w:szCs w:val="28"/>
        </w:rPr>
        <w:t xml:space="preserve"> в </w:t>
      </w:r>
      <w:proofErr w:type="spellStart"/>
      <w:r w:rsidRPr="006F68CF">
        <w:rPr>
          <w:sz w:val="28"/>
          <w:szCs w:val="28"/>
        </w:rPr>
        <w:t>цілому</w:t>
      </w:r>
      <w:proofErr w:type="spellEnd"/>
      <w:r w:rsidRPr="006F68CF">
        <w:rPr>
          <w:sz w:val="28"/>
          <w:szCs w:val="28"/>
        </w:rPr>
        <w:t>.</w:t>
      </w:r>
    </w:p>
    <w:p w14:paraId="63276350" w14:textId="77777777" w:rsidR="00CA0AF4" w:rsidRPr="006F68CF" w:rsidRDefault="00CA0AF4" w:rsidP="00A2736E">
      <w:pPr>
        <w:pStyle w:val="aff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6F68CF">
        <w:rPr>
          <w:rStyle w:val="Corbel85pt"/>
          <w:rFonts w:ascii="Times New Roman" w:hAnsi="Times New Roman" w:cs="Times New Roman"/>
          <w:b w:val="0"/>
          <w:sz w:val="28"/>
          <w:szCs w:val="28"/>
        </w:rPr>
        <w:t>Попит</w:t>
      </w:r>
      <w:r w:rsidRPr="006F68CF">
        <w:rPr>
          <w:sz w:val="28"/>
          <w:szCs w:val="28"/>
        </w:rPr>
        <w:t xml:space="preserve"> </w:t>
      </w:r>
      <w:r w:rsidR="00A7138D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це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купівельна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спроможність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споживачів</w:t>
      </w:r>
      <w:proofErr w:type="spellEnd"/>
      <w:r w:rsidRPr="006F68CF">
        <w:rPr>
          <w:sz w:val="28"/>
          <w:szCs w:val="28"/>
        </w:rPr>
        <w:t xml:space="preserve">. Основною </w:t>
      </w:r>
      <w:proofErr w:type="spellStart"/>
      <w:r w:rsidRPr="006F68CF">
        <w:rPr>
          <w:sz w:val="28"/>
          <w:szCs w:val="28"/>
        </w:rPr>
        <w:t>детермінантою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попиту</w:t>
      </w:r>
      <w:proofErr w:type="spellEnd"/>
      <w:r w:rsidRPr="006F68CF">
        <w:rPr>
          <w:sz w:val="28"/>
          <w:szCs w:val="28"/>
        </w:rPr>
        <w:t xml:space="preserve"> є </w:t>
      </w:r>
      <w:proofErr w:type="spellStart"/>
      <w:r w:rsidRPr="006F68CF">
        <w:rPr>
          <w:sz w:val="28"/>
          <w:szCs w:val="28"/>
        </w:rPr>
        <w:t>ціна</w:t>
      </w:r>
      <w:proofErr w:type="spellEnd"/>
      <w:r w:rsidRPr="006F68CF">
        <w:rPr>
          <w:sz w:val="28"/>
          <w:szCs w:val="28"/>
        </w:rPr>
        <w:t xml:space="preserve">, яка </w:t>
      </w:r>
      <w:proofErr w:type="spellStart"/>
      <w:r w:rsidRPr="006F68CF">
        <w:rPr>
          <w:sz w:val="28"/>
          <w:szCs w:val="28"/>
        </w:rPr>
        <w:t>впливає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властивості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попиту</w:t>
      </w:r>
      <w:proofErr w:type="spellEnd"/>
      <w:r w:rsidRPr="006F68CF">
        <w:rPr>
          <w:sz w:val="28"/>
          <w:szCs w:val="28"/>
        </w:rPr>
        <w:t xml:space="preserve"> при </w:t>
      </w:r>
      <w:proofErr w:type="spellStart"/>
      <w:r w:rsidRPr="006F68CF">
        <w:rPr>
          <w:sz w:val="28"/>
          <w:szCs w:val="28"/>
        </w:rPr>
        <w:t>незмінних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інших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умовах</w:t>
      </w:r>
      <w:proofErr w:type="spellEnd"/>
      <w:r w:rsidRPr="006F68CF">
        <w:rPr>
          <w:sz w:val="28"/>
          <w:szCs w:val="28"/>
        </w:rPr>
        <w:t>:</w:t>
      </w:r>
    </w:p>
    <w:p w14:paraId="7919D564" w14:textId="77777777" w:rsidR="00CA0AF4" w:rsidRPr="006F68CF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540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зниження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призводить</w:t>
      </w:r>
      <w:proofErr w:type="spellEnd"/>
      <w:r w:rsidRPr="006F68CF">
        <w:rPr>
          <w:sz w:val="28"/>
          <w:szCs w:val="28"/>
        </w:rPr>
        <w:t xml:space="preserve"> до </w:t>
      </w:r>
      <w:proofErr w:type="spellStart"/>
      <w:r w:rsidRPr="006F68CF">
        <w:rPr>
          <w:sz w:val="28"/>
          <w:szCs w:val="28"/>
        </w:rPr>
        <w:t>зростання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попиту</w:t>
      </w:r>
      <w:proofErr w:type="spellEnd"/>
      <w:r w:rsidRPr="006F68CF">
        <w:rPr>
          <w:sz w:val="28"/>
          <w:szCs w:val="28"/>
        </w:rPr>
        <w:t>;</w:t>
      </w:r>
    </w:p>
    <w:p w14:paraId="6F1C5BA8" w14:textId="77777777" w:rsidR="00CA0AF4" w:rsidRPr="006F68CF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535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підвищення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знижує</w:t>
      </w:r>
      <w:proofErr w:type="spellEnd"/>
      <w:r w:rsidRPr="006F68CF">
        <w:rPr>
          <w:sz w:val="28"/>
          <w:szCs w:val="28"/>
        </w:rPr>
        <w:t xml:space="preserve"> попит.</w:t>
      </w:r>
    </w:p>
    <w:p w14:paraId="2DF51F76" w14:textId="77777777" w:rsidR="00CA0AF4" w:rsidRPr="006F68CF" w:rsidRDefault="00CA0AF4" w:rsidP="00A2736E">
      <w:pPr>
        <w:pStyle w:val="aff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6F68CF">
        <w:rPr>
          <w:sz w:val="28"/>
          <w:szCs w:val="28"/>
        </w:rPr>
        <w:t xml:space="preserve">Закон </w:t>
      </w:r>
      <w:proofErr w:type="spellStart"/>
      <w:r w:rsidRPr="006F68CF">
        <w:rPr>
          <w:sz w:val="28"/>
          <w:szCs w:val="28"/>
        </w:rPr>
        <w:t>попиту</w:t>
      </w:r>
      <w:proofErr w:type="spellEnd"/>
      <w:r w:rsidRPr="006F68CF">
        <w:rPr>
          <w:sz w:val="28"/>
          <w:szCs w:val="28"/>
        </w:rPr>
        <w:t xml:space="preserve"> </w:t>
      </w:r>
      <w:r w:rsidR="003B710B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це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невід'ємний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зворотний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зв'язок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між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ціною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енергоносіїв</w:t>
      </w:r>
      <w:proofErr w:type="spellEnd"/>
      <w:r w:rsidRPr="006F68CF">
        <w:rPr>
          <w:sz w:val="28"/>
          <w:szCs w:val="28"/>
        </w:rPr>
        <w:t xml:space="preserve"> для </w:t>
      </w:r>
      <w:proofErr w:type="spellStart"/>
      <w:r w:rsidRPr="006F68CF">
        <w:rPr>
          <w:sz w:val="28"/>
          <w:szCs w:val="28"/>
        </w:rPr>
        <w:t>виробництва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продукції</w:t>
      </w:r>
      <w:proofErr w:type="spellEnd"/>
      <w:r w:rsidRPr="006F68CF">
        <w:rPr>
          <w:sz w:val="28"/>
          <w:szCs w:val="28"/>
        </w:rPr>
        <w:t xml:space="preserve"> </w:t>
      </w:r>
      <w:r w:rsidR="00E15477" w:rsidRPr="006F68CF">
        <w:rPr>
          <w:sz w:val="28"/>
          <w:szCs w:val="28"/>
          <w:lang w:val="uk-UA"/>
        </w:rPr>
        <w:t>та</w:t>
      </w:r>
      <w:r w:rsidRPr="006F68CF">
        <w:rPr>
          <w:sz w:val="28"/>
          <w:szCs w:val="28"/>
        </w:rPr>
        <w:t xml:space="preserve"> попитом на </w:t>
      </w:r>
      <w:proofErr w:type="spellStart"/>
      <w:r w:rsidRPr="006F68CF">
        <w:rPr>
          <w:sz w:val="28"/>
          <w:szCs w:val="28"/>
        </w:rPr>
        <w:t>неї</w:t>
      </w:r>
      <w:proofErr w:type="spellEnd"/>
      <w:r w:rsidRPr="006F68CF">
        <w:rPr>
          <w:sz w:val="28"/>
          <w:szCs w:val="28"/>
        </w:rPr>
        <w:t>.</w:t>
      </w:r>
    </w:p>
    <w:p w14:paraId="2FC4CD35" w14:textId="77777777" w:rsidR="00CA0AF4" w:rsidRPr="006F68CF" w:rsidRDefault="00CA0AF4" w:rsidP="00A2736E">
      <w:pPr>
        <w:pStyle w:val="aff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Графічно</w:t>
      </w:r>
      <w:proofErr w:type="spellEnd"/>
      <w:r w:rsidRPr="006F68CF">
        <w:rPr>
          <w:sz w:val="28"/>
          <w:szCs w:val="28"/>
        </w:rPr>
        <w:t xml:space="preserve"> закон </w:t>
      </w:r>
      <w:proofErr w:type="spellStart"/>
      <w:r w:rsidRPr="006F68CF">
        <w:rPr>
          <w:sz w:val="28"/>
          <w:szCs w:val="28"/>
        </w:rPr>
        <w:t>попиту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зображується</w:t>
      </w:r>
      <w:proofErr w:type="spellEnd"/>
      <w:r w:rsidRPr="006F68CF">
        <w:rPr>
          <w:sz w:val="28"/>
          <w:szCs w:val="28"/>
        </w:rPr>
        <w:t xml:space="preserve"> кривою С</w:t>
      </w:r>
      <w:r w:rsidR="00E15477" w:rsidRPr="006F68CF">
        <w:rPr>
          <w:sz w:val="28"/>
          <w:szCs w:val="28"/>
          <w:vertAlign w:val="subscript"/>
          <w:lang w:val="uk-UA"/>
        </w:rPr>
        <w:t>1</w:t>
      </w:r>
      <w:r w:rsidRPr="006F68CF">
        <w:rPr>
          <w:sz w:val="28"/>
          <w:szCs w:val="28"/>
        </w:rPr>
        <w:t>С</w:t>
      </w:r>
      <w:r w:rsidR="00E15477" w:rsidRPr="006F68CF">
        <w:rPr>
          <w:sz w:val="28"/>
          <w:szCs w:val="28"/>
          <w:vertAlign w:val="subscript"/>
          <w:lang w:val="uk-UA"/>
        </w:rPr>
        <w:t>1</w:t>
      </w:r>
      <w:r w:rsidRPr="006F68CF">
        <w:rPr>
          <w:sz w:val="28"/>
          <w:szCs w:val="28"/>
        </w:rPr>
        <w:t xml:space="preserve"> (</w:t>
      </w:r>
      <w:r w:rsidR="00AC2732" w:rsidRPr="006F68CF">
        <w:rPr>
          <w:sz w:val="28"/>
          <w:szCs w:val="28"/>
          <w:lang w:val="uk-UA"/>
        </w:rPr>
        <w:t>рис.1.2</w:t>
      </w:r>
      <w:r w:rsidRPr="006F68CF">
        <w:rPr>
          <w:sz w:val="28"/>
          <w:szCs w:val="28"/>
        </w:rPr>
        <w:t>).</w:t>
      </w:r>
    </w:p>
    <w:p w14:paraId="2C012DD7" w14:textId="77777777" w:rsidR="00CA0AF4" w:rsidRPr="006F68CF" w:rsidRDefault="00CA0AF4" w:rsidP="00A2736E">
      <w:pPr>
        <w:pStyle w:val="aff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6F68CF">
        <w:rPr>
          <w:sz w:val="28"/>
          <w:szCs w:val="28"/>
        </w:rPr>
        <w:lastRenderedPageBreak/>
        <w:t xml:space="preserve">До </w:t>
      </w:r>
      <w:proofErr w:type="spellStart"/>
      <w:r w:rsidRPr="006F68CF">
        <w:rPr>
          <w:sz w:val="28"/>
          <w:szCs w:val="28"/>
        </w:rPr>
        <w:t>інших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незмінних</w:t>
      </w:r>
      <w:proofErr w:type="spellEnd"/>
      <w:r w:rsidRPr="006F68CF">
        <w:rPr>
          <w:sz w:val="28"/>
          <w:szCs w:val="28"/>
        </w:rPr>
        <w:t xml:space="preserve"> умов </w:t>
      </w:r>
      <w:proofErr w:type="spellStart"/>
      <w:r w:rsidRPr="006F68CF">
        <w:rPr>
          <w:sz w:val="28"/>
          <w:szCs w:val="28"/>
        </w:rPr>
        <w:t>відносять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нецінові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детермінанти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попиту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які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викликають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зміни</w:t>
      </w:r>
      <w:proofErr w:type="spellEnd"/>
      <w:r w:rsidRPr="006F68CF">
        <w:rPr>
          <w:sz w:val="28"/>
          <w:szCs w:val="28"/>
        </w:rPr>
        <w:t xml:space="preserve"> і </w:t>
      </w:r>
      <w:proofErr w:type="spellStart"/>
      <w:r w:rsidRPr="006F68CF">
        <w:rPr>
          <w:sz w:val="28"/>
          <w:szCs w:val="28"/>
        </w:rPr>
        <w:t>призводять</w:t>
      </w:r>
      <w:proofErr w:type="spellEnd"/>
      <w:r w:rsidRPr="006F68CF">
        <w:rPr>
          <w:sz w:val="28"/>
          <w:szCs w:val="28"/>
        </w:rPr>
        <w:t xml:space="preserve"> до </w:t>
      </w:r>
      <w:proofErr w:type="spellStart"/>
      <w:r w:rsidRPr="006F68CF">
        <w:rPr>
          <w:sz w:val="28"/>
          <w:szCs w:val="28"/>
        </w:rPr>
        <w:t>зміщення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всієї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кривої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попиту</w:t>
      </w:r>
      <w:proofErr w:type="spellEnd"/>
      <w:r w:rsidRPr="006F68CF">
        <w:rPr>
          <w:sz w:val="28"/>
          <w:szCs w:val="28"/>
        </w:rPr>
        <w:t xml:space="preserve"> </w:t>
      </w:r>
      <w:r w:rsidR="00E15477" w:rsidRPr="006F68CF">
        <w:rPr>
          <w:sz w:val="28"/>
          <w:szCs w:val="28"/>
        </w:rPr>
        <w:t>С</w:t>
      </w:r>
      <w:r w:rsidR="00E15477" w:rsidRPr="006F68CF">
        <w:rPr>
          <w:sz w:val="28"/>
          <w:szCs w:val="28"/>
          <w:vertAlign w:val="subscript"/>
          <w:lang w:val="uk-UA"/>
        </w:rPr>
        <w:t>1</w:t>
      </w:r>
      <w:r w:rsidR="00E15477" w:rsidRPr="006F68CF">
        <w:rPr>
          <w:sz w:val="28"/>
          <w:szCs w:val="28"/>
        </w:rPr>
        <w:t>С</w:t>
      </w:r>
      <w:r w:rsidR="00E15477" w:rsidRPr="006F68CF">
        <w:rPr>
          <w:sz w:val="28"/>
          <w:szCs w:val="28"/>
          <w:vertAlign w:val="subscript"/>
          <w:lang w:val="uk-UA"/>
        </w:rPr>
        <w:t xml:space="preserve">1 </w:t>
      </w:r>
      <w:r w:rsidR="00E15477" w:rsidRPr="006F68CF">
        <w:rPr>
          <w:sz w:val="28"/>
          <w:szCs w:val="28"/>
          <w:lang w:val="uk-UA"/>
        </w:rPr>
        <w:t>в</w:t>
      </w:r>
      <w:r w:rsidRPr="006F68CF">
        <w:rPr>
          <w:sz w:val="28"/>
          <w:szCs w:val="28"/>
        </w:rPr>
        <w:t xml:space="preserve">право </w:t>
      </w:r>
      <w:r w:rsidR="00A7138D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</w:rPr>
        <w:t xml:space="preserve"> при </w:t>
      </w:r>
      <w:proofErr w:type="spellStart"/>
      <w:r w:rsidRPr="006F68CF">
        <w:rPr>
          <w:sz w:val="28"/>
          <w:szCs w:val="28"/>
        </w:rPr>
        <w:t>його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збільшенні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вліво</w:t>
      </w:r>
      <w:proofErr w:type="spellEnd"/>
      <w:r w:rsidRPr="006F68CF">
        <w:rPr>
          <w:sz w:val="28"/>
          <w:szCs w:val="28"/>
        </w:rPr>
        <w:t xml:space="preserve"> </w:t>
      </w:r>
      <w:r w:rsidR="00A7138D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</w:rPr>
        <w:t xml:space="preserve"> при </w:t>
      </w:r>
      <w:proofErr w:type="spellStart"/>
      <w:r w:rsidRPr="006F68CF">
        <w:rPr>
          <w:sz w:val="28"/>
          <w:szCs w:val="28"/>
        </w:rPr>
        <w:t>зменшенні</w:t>
      </w:r>
      <w:proofErr w:type="spellEnd"/>
      <w:r w:rsidRPr="006F68CF">
        <w:rPr>
          <w:sz w:val="28"/>
          <w:szCs w:val="28"/>
        </w:rPr>
        <w:t xml:space="preserve">. </w:t>
      </w:r>
      <w:proofErr w:type="spellStart"/>
      <w:r w:rsidRPr="006F68CF">
        <w:rPr>
          <w:sz w:val="28"/>
          <w:szCs w:val="28"/>
        </w:rPr>
        <w:t>Цінова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детермінанта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змінює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тільки</w:t>
      </w:r>
      <w:proofErr w:type="spellEnd"/>
      <w:r w:rsidRPr="006F68CF">
        <w:rPr>
          <w:sz w:val="28"/>
          <w:szCs w:val="28"/>
        </w:rPr>
        <w:t xml:space="preserve"> величину </w:t>
      </w:r>
      <w:proofErr w:type="spellStart"/>
      <w:r w:rsidRPr="006F68CF">
        <w:rPr>
          <w:sz w:val="28"/>
          <w:szCs w:val="28"/>
        </w:rPr>
        <w:t>попиту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що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відповідає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proofErr w:type="gramStart"/>
      <w:r w:rsidRPr="006F68CF">
        <w:rPr>
          <w:sz w:val="28"/>
          <w:szCs w:val="28"/>
        </w:rPr>
        <w:t>руху</w:t>
      </w:r>
      <w:proofErr w:type="spellEnd"/>
      <w:r w:rsidRPr="006F68CF">
        <w:rPr>
          <w:sz w:val="28"/>
          <w:szCs w:val="28"/>
        </w:rPr>
        <w:t xml:space="preserve">  </w:t>
      </w:r>
      <w:proofErr w:type="spellStart"/>
      <w:r w:rsidRPr="006F68CF">
        <w:rPr>
          <w:sz w:val="28"/>
          <w:szCs w:val="28"/>
        </w:rPr>
        <w:t>одні</w:t>
      </w:r>
      <w:r w:rsidR="004E79FE" w:rsidRPr="006F68CF">
        <w:rPr>
          <w:sz w:val="28"/>
          <w:szCs w:val="28"/>
          <w:lang w:val="uk-UA"/>
        </w:rPr>
        <w:t>єю</w:t>
      </w:r>
      <w:proofErr w:type="spellEnd"/>
      <w:proofErr w:type="gram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конкурентн</w:t>
      </w:r>
      <w:r w:rsidR="004E79FE" w:rsidRPr="006F68CF">
        <w:rPr>
          <w:sz w:val="28"/>
          <w:szCs w:val="28"/>
          <w:lang w:val="uk-UA"/>
        </w:rPr>
        <w:t>ою</w:t>
      </w:r>
      <w:proofErr w:type="spellEnd"/>
      <w:r w:rsidRPr="006F68CF">
        <w:rPr>
          <w:sz w:val="28"/>
          <w:szCs w:val="28"/>
        </w:rPr>
        <w:t xml:space="preserve"> крив</w:t>
      </w:r>
      <w:proofErr w:type="spellStart"/>
      <w:r w:rsidR="004E79FE" w:rsidRPr="006F68CF">
        <w:rPr>
          <w:sz w:val="28"/>
          <w:szCs w:val="28"/>
          <w:lang w:val="uk-UA"/>
        </w:rPr>
        <w:t>ою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попиту</w:t>
      </w:r>
      <w:proofErr w:type="spellEnd"/>
      <w:r w:rsidRPr="006F68CF">
        <w:rPr>
          <w:sz w:val="28"/>
          <w:szCs w:val="28"/>
        </w:rPr>
        <w:t xml:space="preserve"> (</w:t>
      </w:r>
      <w:r w:rsidR="004E79FE" w:rsidRPr="006F68CF">
        <w:rPr>
          <w:sz w:val="28"/>
          <w:szCs w:val="28"/>
        </w:rPr>
        <w:t>С</w:t>
      </w:r>
      <w:r w:rsidR="004E79FE" w:rsidRPr="006F68CF">
        <w:rPr>
          <w:sz w:val="28"/>
          <w:szCs w:val="28"/>
          <w:vertAlign w:val="subscript"/>
          <w:lang w:val="uk-UA"/>
        </w:rPr>
        <w:t>1</w:t>
      </w:r>
      <w:r w:rsidR="004E79FE" w:rsidRPr="006F68CF">
        <w:rPr>
          <w:sz w:val="28"/>
          <w:szCs w:val="28"/>
        </w:rPr>
        <w:t>С</w:t>
      </w:r>
      <w:r w:rsidR="004E79FE" w:rsidRPr="006F68CF">
        <w:rPr>
          <w:sz w:val="28"/>
          <w:szCs w:val="28"/>
          <w:vertAlign w:val="subscript"/>
          <w:lang w:val="uk-UA"/>
        </w:rPr>
        <w:t>1</w:t>
      </w:r>
      <w:r w:rsidR="004E79FE" w:rsidRPr="006F68CF">
        <w:rPr>
          <w:sz w:val="28"/>
          <w:szCs w:val="28"/>
          <w:lang w:val="uk-UA"/>
        </w:rPr>
        <w:t xml:space="preserve"> </w:t>
      </w:r>
      <w:proofErr w:type="spellStart"/>
      <w:r w:rsidRPr="006F68CF">
        <w:rPr>
          <w:sz w:val="28"/>
          <w:szCs w:val="28"/>
        </w:rPr>
        <w:t>або</w:t>
      </w:r>
      <w:proofErr w:type="spellEnd"/>
      <w:r w:rsidRPr="006F68CF">
        <w:rPr>
          <w:sz w:val="28"/>
          <w:szCs w:val="28"/>
        </w:rPr>
        <w:t xml:space="preserve"> С</w:t>
      </w:r>
      <w:r w:rsidRPr="006F68CF">
        <w:rPr>
          <w:sz w:val="28"/>
          <w:szCs w:val="28"/>
          <w:vertAlign w:val="subscript"/>
        </w:rPr>
        <w:t>2</w:t>
      </w:r>
      <w:r w:rsidRPr="006F68CF">
        <w:rPr>
          <w:sz w:val="28"/>
          <w:szCs w:val="28"/>
        </w:rPr>
        <w:t>С</w:t>
      </w:r>
      <w:r w:rsidRPr="006F68CF">
        <w:rPr>
          <w:sz w:val="28"/>
          <w:szCs w:val="28"/>
          <w:vertAlign w:val="subscript"/>
        </w:rPr>
        <w:t>2</w:t>
      </w:r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або</w:t>
      </w:r>
      <w:proofErr w:type="spellEnd"/>
      <w:r w:rsidRPr="006F68CF">
        <w:rPr>
          <w:rStyle w:val="Corbel65pt"/>
          <w:rFonts w:ascii="Times New Roman" w:hAnsi="Times New Roman" w:cs="Times New Roman"/>
          <w:sz w:val="28"/>
          <w:szCs w:val="28"/>
        </w:rPr>
        <w:t xml:space="preserve"> С</w:t>
      </w:r>
      <w:r w:rsidRPr="006F68CF">
        <w:rPr>
          <w:rStyle w:val="Corbel65pt"/>
          <w:rFonts w:ascii="Times New Roman" w:hAnsi="Times New Roman" w:cs="Times New Roman"/>
          <w:sz w:val="28"/>
          <w:szCs w:val="28"/>
          <w:vertAlign w:val="subscript"/>
        </w:rPr>
        <w:t>3</w:t>
      </w:r>
      <w:r w:rsidRPr="006F68CF">
        <w:rPr>
          <w:rStyle w:val="Corbel65pt"/>
          <w:rFonts w:ascii="Times New Roman" w:hAnsi="Times New Roman" w:cs="Times New Roman"/>
          <w:sz w:val="28"/>
          <w:szCs w:val="28"/>
        </w:rPr>
        <w:t>С</w:t>
      </w:r>
      <w:r w:rsidRPr="006F68CF">
        <w:rPr>
          <w:rStyle w:val="Corbel65pt"/>
          <w:rFonts w:ascii="Times New Roman" w:hAnsi="Times New Roman" w:cs="Times New Roman"/>
          <w:sz w:val="28"/>
          <w:szCs w:val="28"/>
          <w:vertAlign w:val="subscript"/>
        </w:rPr>
        <w:t>3</w:t>
      </w:r>
      <w:r w:rsidRPr="006F68CF">
        <w:rPr>
          <w:rStyle w:val="Corbel65pt"/>
          <w:rFonts w:ascii="Times New Roman" w:hAnsi="Times New Roman" w:cs="Times New Roman"/>
          <w:sz w:val="28"/>
          <w:szCs w:val="28"/>
        </w:rPr>
        <w:t>),</w:t>
      </w:r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побудован</w:t>
      </w:r>
      <w:r w:rsidR="004E79FE" w:rsidRPr="006F68CF">
        <w:rPr>
          <w:sz w:val="28"/>
          <w:szCs w:val="28"/>
          <w:lang w:val="uk-UA"/>
        </w:rPr>
        <w:t>ою</w:t>
      </w:r>
      <w:proofErr w:type="spellEnd"/>
      <w:r w:rsidRPr="006F68CF">
        <w:rPr>
          <w:sz w:val="28"/>
          <w:szCs w:val="28"/>
        </w:rPr>
        <w:t xml:space="preserve"> при </w:t>
      </w:r>
      <w:proofErr w:type="spellStart"/>
      <w:r w:rsidRPr="006F68CF">
        <w:rPr>
          <w:sz w:val="28"/>
          <w:szCs w:val="28"/>
        </w:rPr>
        <w:t>незмінних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інших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умовах</w:t>
      </w:r>
      <w:proofErr w:type="spellEnd"/>
      <w:r w:rsidRPr="006F68CF">
        <w:rPr>
          <w:sz w:val="28"/>
          <w:szCs w:val="28"/>
        </w:rPr>
        <w:t>.</w:t>
      </w:r>
    </w:p>
    <w:p w14:paraId="444864CD" w14:textId="77777777" w:rsidR="00CA0AF4" w:rsidRPr="006F68CF" w:rsidRDefault="00CA0AF4" w:rsidP="00A2736E">
      <w:pPr>
        <w:pStyle w:val="aff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Наведемо</w:t>
      </w:r>
      <w:proofErr w:type="spellEnd"/>
      <w:r w:rsidRPr="006F68CF">
        <w:rPr>
          <w:sz w:val="28"/>
          <w:szCs w:val="28"/>
        </w:rPr>
        <w:t xml:space="preserve"> приклад </w:t>
      </w:r>
      <w:proofErr w:type="spellStart"/>
      <w:r w:rsidRPr="006F68CF">
        <w:rPr>
          <w:sz w:val="28"/>
          <w:szCs w:val="28"/>
        </w:rPr>
        <w:t>нецінових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детермінантів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автомобілі</w:t>
      </w:r>
      <w:proofErr w:type="spellEnd"/>
      <w:r w:rsidRPr="006F68CF">
        <w:rPr>
          <w:sz w:val="28"/>
          <w:szCs w:val="28"/>
        </w:rPr>
        <w:t xml:space="preserve"> та </w:t>
      </w:r>
      <w:proofErr w:type="spellStart"/>
      <w:r w:rsidRPr="006F68CF">
        <w:rPr>
          <w:sz w:val="28"/>
          <w:szCs w:val="28"/>
        </w:rPr>
        <w:t>автомобільний</w:t>
      </w:r>
      <w:proofErr w:type="spellEnd"/>
      <w:r w:rsidRPr="006F68CF">
        <w:rPr>
          <w:sz w:val="28"/>
          <w:szCs w:val="28"/>
        </w:rPr>
        <w:t xml:space="preserve"> бензин:</w:t>
      </w:r>
    </w:p>
    <w:p w14:paraId="284FE231" w14:textId="77777777" w:rsidR="00CA0AF4" w:rsidRPr="006F68CF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598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зміна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уподобань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покупців</w:t>
      </w:r>
      <w:proofErr w:type="spellEnd"/>
      <w:r w:rsidRPr="006F68CF">
        <w:rPr>
          <w:sz w:val="28"/>
          <w:szCs w:val="28"/>
        </w:rPr>
        <w:t xml:space="preserve">: </w:t>
      </w:r>
      <w:proofErr w:type="spellStart"/>
      <w:r w:rsidRPr="006F68CF">
        <w:rPr>
          <w:sz w:val="28"/>
          <w:szCs w:val="28"/>
        </w:rPr>
        <w:t>збільшення</w:t>
      </w:r>
      <w:proofErr w:type="spellEnd"/>
      <w:r w:rsidRPr="006F68CF">
        <w:rPr>
          <w:sz w:val="28"/>
          <w:szCs w:val="28"/>
        </w:rPr>
        <w:t xml:space="preserve"> числа </w:t>
      </w:r>
      <w:proofErr w:type="spellStart"/>
      <w:r w:rsidRPr="006F68CF">
        <w:rPr>
          <w:sz w:val="28"/>
          <w:szCs w:val="28"/>
        </w:rPr>
        <w:t>прихильників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охорони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довкілля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активізація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екологічного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руху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зростання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популярності</w:t>
      </w:r>
      <w:proofErr w:type="spellEnd"/>
      <w:r w:rsidRPr="006F68CF">
        <w:rPr>
          <w:sz w:val="28"/>
          <w:szCs w:val="28"/>
        </w:rPr>
        <w:t xml:space="preserve"> спорту для </w:t>
      </w:r>
      <w:proofErr w:type="spellStart"/>
      <w:r w:rsidRPr="006F68CF">
        <w:rPr>
          <w:sz w:val="28"/>
          <w:szCs w:val="28"/>
        </w:rPr>
        <w:t>здоров'я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знижує</w:t>
      </w:r>
      <w:proofErr w:type="spellEnd"/>
      <w:r w:rsidRPr="006F68CF">
        <w:rPr>
          <w:sz w:val="28"/>
          <w:szCs w:val="28"/>
        </w:rPr>
        <w:t xml:space="preserve"> попит на </w:t>
      </w:r>
      <w:proofErr w:type="spellStart"/>
      <w:r w:rsidRPr="006F68CF">
        <w:rPr>
          <w:sz w:val="28"/>
          <w:szCs w:val="28"/>
        </w:rPr>
        <w:t>автомобілі</w:t>
      </w:r>
      <w:proofErr w:type="spellEnd"/>
      <w:r w:rsidRPr="006F68CF">
        <w:rPr>
          <w:sz w:val="28"/>
          <w:szCs w:val="28"/>
        </w:rPr>
        <w:t xml:space="preserve"> та час </w:t>
      </w:r>
      <w:proofErr w:type="spellStart"/>
      <w:r w:rsidRPr="006F68CF">
        <w:rPr>
          <w:sz w:val="28"/>
          <w:szCs w:val="28"/>
        </w:rPr>
        <w:t>їх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використання</w:t>
      </w:r>
      <w:proofErr w:type="spellEnd"/>
      <w:r w:rsidRPr="006F68CF">
        <w:rPr>
          <w:sz w:val="28"/>
          <w:szCs w:val="28"/>
        </w:rPr>
        <w:t xml:space="preserve">. </w:t>
      </w:r>
      <w:proofErr w:type="spellStart"/>
      <w:r w:rsidRPr="006F68CF">
        <w:rPr>
          <w:sz w:val="28"/>
          <w:szCs w:val="28"/>
        </w:rPr>
        <w:t>Відповідно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падає</w:t>
      </w:r>
      <w:proofErr w:type="spellEnd"/>
      <w:r w:rsidRPr="006F68CF">
        <w:rPr>
          <w:sz w:val="28"/>
          <w:szCs w:val="28"/>
        </w:rPr>
        <w:t xml:space="preserve"> попит на </w:t>
      </w:r>
      <w:proofErr w:type="spellStart"/>
      <w:r w:rsidRPr="006F68CF">
        <w:rPr>
          <w:sz w:val="28"/>
          <w:szCs w:val="28"/>
        </w:rPr>
        <w:t>автомобільний</w:t>
      </w:r>
      <w:proofErr w:type="spellEnd"/>
      <w:r w:rsidRPr="006F68CF">
        <w:rPr>
          <w:sz w:val="28"/>
          <w:szCs w:val="28"/>
        </w:rPr>
        <w:t xml:space="preserve"> бензин;</w:t>
      </w:r>
    </w:p>
    <w:p w14:paraId="1BA543DA" w14:textId="77777777" w:rsidR="00CA0AF4" w:rsidRPr="006F68CF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578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зміна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кількості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покупців</w:t>
      </w:r>
      <w:proofErr w:type="spellEnd"/>
      <w:r w:rsidRPr="006F68CF">
        <w:rPr>
          <w:sz w:val="28"/>
          <w:szCs w:val="28"/>
        </w:rPr>
        <w:t xml:space="preserve">: </w:t>
      </w:r>
      <w:proofErr w:type="spellStart"/>
      <w:r w:rsidRPr="006F68CF">
        <w:rPr>
          <w:sz w:val="28"/>
          <w:szCs w:val="28"/>
        </w:rPr>
        <w:t>скорочення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імпортних</w:t>
      </w:r>
      <w:proofErr w:type="spellEnd"/>
      <w:r w:rsidRPr="006F68CF">
        <w:rPr>
          <w:sz w:val="28"/>
          <w:szCs w:val="28"/>
        </w:rPr>
        <w:t xml:space="preserve"> квот на </w:t>
      </w:r>
      <w:proofErr w:type="spellStart"/>
      <w:r w:rsidRPr="006F68CF">
        <w:rPr>
          <w:sz w:val="28"/>
          <w:szCs w:val="28"/>
        </w:rPr>
        <w:t>закордонні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автомобілі</w:t>
      </w:r>
      <w:proofErr w:type="spellEnd"/>
      <w:r w:rsidRPr="006F68CF">
        <w:rPr>
          <w:sz w:val="28"/>
          <w:szCs w:val="28"/>
        </w:rPr>
        <w:t xml:space="preserve"> (</w:t>
      </w:r>
      <w:proofErr w:type="gramStart"/>
      <w:r w:rsidRPr="006F68CF">
        <w:rPr>
          <w:sz w:val="28"/>
          <w:szCs w:val="28"/>
        </w:rPr>
        <w:t>при браку</w:t>
      </w:r>
      <w:proofErr w:type="gramEnd"/>
      <w:r w:rsidRPr="006F68CF">
        <w:rPr>
          <w:sz w:val="28"/>
          <w:szCs w:val="28"/>
        </w:rPr>
        <w:t xml:space="preserve"> і </w:t>
      </w:r>
      <w:proofErr w:type="spellStart"/>
      <w:r w:rsidRPr="006F68CF">
        <w:rPr>
          <w:sz w:val="28"/>
          <w:szCs w:val="28"/>
        </w:rPr>
        <w:t>дороговизні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вітчизняних</w:t>
      </w:r>
      <w:proofErr w:type="spellEnd"/>
      <w:r w:rsidRPr="006F68CF">
        <w:rPr>
          <w:sz w:val="28"/>
          <w:szCs w:val="28"/>
        </w:rPr>
        <w:t xml:space="preserve">) </w:t>
      </w:r>
      <w:proofErr w:type="spellStart"/>
      <w:r w:rsidRPr="006F68CF">
        <w:rPr>
          <w:sz w:val="28"/>
          <w:szCs w:val="28"/>
        </w:rPr>
        <w:t>підвищує</w:t>
      </w:r>
      <w:proofErr w:type="spellEnd"/>
      <w:r w:rsidRPr="006F68CF">
        <w:rPr>
          <w:sz w:val="28"/>
          <w:szCs w:val="28"/>
        </w:rPr>
        <w:t xml:space="preserve"> попит на них, а </w:t>
      </w:r>
      <w:r w:rsidR="004E79FE" w:rsidRPr="006F68CF">
        <w:rPr>
          <w:sz w:val="28"/>
          <w:szCs w:val="28"/>
          <w:lang w:val="uk-UA"/>
        </w:rPr>
        <w:t>відповідно</w:t>
      </w:r>
      <w:r w:rsidRPr="006F68CF">
        <w:rPr>
          <w:sz w:val="28"/>
          <w:szCs w:val="28"/>
        </w:rPr>
        <w:t>, і на бензин;</w:t>
      </w:r>
    </w:p>
    <w:p w14:paraId="2E28B1B4" w14:textId="77777777" w:rsidR="00CA0AF4" w:rsidRPr="006F68CF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573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зміна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доходів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покупців</w:t>
      </w:r>
      <w:proofErr w:type="spellEnd"/>
      <w:r w:rsidRPr="006F68CF">
        <w:rPr>
          <w:sz w:val="28"/>
          <w:szCs w:val="28"/>
        </w:rPr>
        <w:t xml:space="preserve">: </w:t>
      </w:r>
      <w:proofErr w:type="spellStart"/>
      <w:r w:rsidRPr="006F68CF">
        <w:rPr>
          <w:sz w:val="28"/>
          <w:szCs w:val="28"/>
        </w:rPr>
        <w:t>збільшення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доходно</w:t>
      </w:r>
      <w:r w:rsidR="004E79FE" w:rsidRPr="006F68CF">
        <w:rPr>
          <w:sz w:val="28"/>
          <w:szCs w:val="28"/>
        </w:rPr>
        <w:t>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частини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сімейного</w:t>
      </w:r>
      <w:proofErr w:type="spellEnd"/>
      <w:r w:rsidRPr="006F68CF">
        <w:rPr>
          <w:sz w:val="28"/>
          <w:szCs w:val="28"/>
        </w:rPr>
        <w:t xml:space="preserve"> бюджету </w:t>
      </w:r>
      <w:proofErr w:type="spellStart"/>
      <w:r w:rsidRPr="006F68CF">
        <w:rPr>
          <w:sz w:val="28"/>
          <w:szCs w:val="28"/>
        </w:rPr>
        <w:t>підвищує</w:t>
      </w:r>
      <w:proofErr w:type="spellEnd"/>
      <w:r w:rsidRPr="006F68CF">
        <w:rPr>
          <w:sz w:val="28"/>
          <w:szCs w:val="28"/>
        </w:rPr>
        <w:t xml:space="preserve"> попит на </w:t>
      </w:r>
      <w:proofErr w:type="spellStart"/>
      <w:r w:rsidRPr="006F68CF">
        <w:rPr>
          <w:sz w:val="28"/>
          <w:szCs w:val="28"/>
        </w:rPr>
        <w:t>автомобілі</w:t>
      </w:r>
      <w:proofErr w:type="spellEnd"/>
      <w:r w:rsidRPr="006F68CF">
        <w:rPr>
          <w:sz w:val="28"/>
          <w:szCs w:val="28"/>
        </w:rPr>
        <w:t xml:space="preserve"> та час </w:t>
      </w:r>
      <w:proofErr w:type="spellStart"/>
      <w:r w:rsidRPr="006F68CF">
        <w:rPr>
          <w:sz w:val="28"/>
          <w:szCs w:val="28"/>
        </w:rPr>
        <w:t>їх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використання</w:t>
      </w:r>
      <w:proofErr w:type="spellEnd"/>
      <w:r w:rsidRPr="006F68CF">
        <w:rPr>
          <w:sz w:val="28"/>
          <w:szCs w:val="28"/>
        </w:rPr>
        <w:t>;</w:t>
      </w:r>
    </w:p>
    <w:p w14:paraId="6A360002" w14:textId="77777777" w:rsidR="00CA0AF4" w:rsidRPr="006F68CF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573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зміна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перевезення</w:t>
      </w:r>
      <w:proofErr w:type="spellEnd"/>
      <w:r w:rsidRPr="006F68CF">
        <w:rPr>
          <w:sz w:val="28"/>
          <w:szCs w:val="28"/>
        </w:rPr>
        <w:t xml:space="preserve">: </w:t>
      </w:r>
      <w:proofErr w:type="spellStart"/>
      <w:r w:rsidRPr="006F68CF">
        <w:rPr>
          <w:sz w:val="28"/>
          <w:szCs w:val="28"/>
        </w:rPr>
        <w:t>зниження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тарифів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поїздки</w:t>
      </w:r>
      <w:proofErr w:type="spellEnd"/>
      <w:r w:rsidRPr="006F68CF">
        <w:rPr>
          <w:sz w:val="28"/>
          <w:szCs w:val="28"/>
        </w:rPr>
        <w:t xml:space="preserve"> автобусами і </w:t>
      </w:r>
      <w:proofErr w:type="spellStart"/>
      <w:r w:rsidRPr="006F68CF">
        <w:rPr>
          <w:sz w:val="28"/>
          <w:szCs w:val="28"/>
        </w:rPr>
        <w:t>збільшення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тарифів</w:t>
      </w:r>
      <w:proofErr w:type="spellEnd"/>
      <w:r w:rsidRPr="006F68CF">
        <w:rPr>
          <w:sz w:val="28"/>
          <w:szCs w:val="28"/>
        </w:rPr>
        <w:t xml:space="preserve"> на парковку </w:t>
      </w:r>
      <w:proofErr w:type="spellStart"/>
      <w:r w:rsidRPr="006F68CF">
        <w:rPr>
          <w:sz w:val="28"/>
          <w:szCs w:val="28"/>
        </w:rPr>
        <w:t>скорочує</w:t>
      </w:r>
      <w:proofErr w:type="spellEnd"/>
      <w:r w:rsidRPr="006F68CF">
        <w:rPr>
          <w:sz w:val="28"/>
          <w:szCs w:val="28"/>
        </w:rPr>
        <w:t xml:space="preserve"> попит на </w:t>
      </w:r>
      <w:proofErr w:type="spellStart"/>
      <w:r w:rsidRPr="006F68CF">
        <w:rPr>
          <w:sz w:val="28"/>
          <w:szCs w:val="28"/>
        </w:rPr>
        <w:t>автомобілі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зменшує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ціни</w:t>
      </w:r>
      <w:proofErr w:type="spellEnd"/>
      <w:r w:rsidRPr="006F68CF">
        <w:rPr>
          <w:sz w:val="28"/>
          <w:szCs w:val="28"/>
        </w:rPr>
        <w:t xml:space="preserve"> на них, </w:t>
      </w:r>
      <w:proofErr w:type="spellStart"/>
      <w:r w:rsidRPr="006F68CF">
        <w:rPr>
          <w:sz w:val="28"/>
          <w:szCs w:val="28"/>
        </w:rPr>
        <w:t>збільшує</w:t>
      </w:r>
      <w:proofErr w:type="spellEnd"/>
      <w:r w:rsidRPr="006F68CF">
        <w:rPr>
          <w:sz w:val="28"/>
          <w:szCs w:val="28"/>
        </w:rPr>
        <w:t xml:space="preserve"> попит на бензин;</w:t>
      </w:r>
    </w:p>
    <w:p w14:paraId="34AB40B7" w14:textId="77777777" w:rsidR="00CA0AF4" w:rsidRPr="006F68CF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578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зміни</w:t>
      </w:r>
      <w:proofErr w:type="spellEnd"/>
      <w:r w:rsidRPr="006F68CF">
        <w:rPr>
          <w:sz w:val="28"/>
          <w:szCs w:val="28"/>
        </w:rPr>
        <w:t xml:space="preserve"> в </w:t>
      </w:r>
      <w:proofErr w:type="spellStart"/>
      <w:r w:rsidRPr="006F68CF">
        <w:rPr>
          <w:sz w:val="28"/>
          <w:szCs w:val="28"/>
        </w:rPr>
        <w:t>очікуваннях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споживачів</w:t>
      </w:r>
      <w:proofErr w:type="spellEnd"/>
      <w:r w:rsidRPr="006F68CF">
        <w:rPr>
          <w:sz w:val="28"/>
          <w:szCs w:val="28"/>
        </w:rPr>
        <w:t xml:space="preserve">: </w:t>
      </w:r>
      <w:proofErr w:type="spellStart"/>
      <w:r w:rsidRPr="006F68CF">
        <w:rPr>
          <w:sz w:val="28"/>
          <w:szCs w:val="28"/>
        </w:rPr>
        <w:t>очікування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підвищення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</w:t>
      </w:r>
      <w:proofErr w:type="spellEnd"/>
      <w:r w:rsidRPr="006F68CF">
        <w:rPr>
          <w:sz w:val="28"/>
          <w:szCs w:val="28"/>
        </w:rPr>
        <w:t xml:space="preserve"> на бензин </w:t>
      </w:r>
      <w:proofErr w:type="spellStart"/>
      <w:r w:rsidRPr="006F68CF">
        <w:rPr>
          <w:sz w:val="28"/>
          <w:szCs w:val="28"/>
        </w:rPr>
        <w:t>породжує</w:t>
      </w:r>
      <w:proofErr w:type="spellEnd"/>
      <w:r w:rsidRPr="006F68CF">
        <w:rPr>
          <w:sz w:val="28"/>
          <w:szCs w:val="28"/>
        </w:rPr>
        <w:t xml:space="preserve"> попит на </w:t>
      </w:r>
      <w:proofErr w:type="spellStart"/>
      <w:r w:rsidRPr="006F68CF">
        <w:rPr>
          <w:sz w:val="28"/>
          <w:szCs w:val="28"/>
        </w:rPr>
        <w:t>нього</w:t>
      </w:r>
      <w:proofErr w:type="spellEnd"/>
      <w:r w:rsidRPr="006F68CF">
        <w:rPr>
          <w:sz w:val="28"/>
          <w:szCs w:val="28"/>
        </w:rPr>
        <w:t>.</w:t>
      </w:r>
    </w:p>
    <w:p w14:paraId="28DE8D37" w14:textId="77777777" w:rsidR="00CA0AF4" w:rsidRPr="006F68CF" w:rsidRDefault="006434AF" w:rsidP="00A2736E">
      <w:pPr>
        <w:framePr w:wrap="notBeside" w:vAnchor="text" w:hAnchor="text" w:xAlign="center" w:y="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BF62469" wp14:editId="1CDF9B73">
            <wp:extent cx="5239385" cy="3018790"/>
            <wp:effectExtent l="19050" t="0" r="0" b="0"/>
            <wp:docPr id="2" name="Рисунок 2" descr="C:\Users\328F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28F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301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DC3D8F" w14:textId="77777777" w:rsidR="00CA0AF4" w:rsidRPr="006F68CF" w:rsidRDefault="003B710B" w:rsidP="00A2736E">
      <w:pPr>
        <w:pStyle w:val="aff3"/>
        <w:framePr w:wrap="notBeside" w:vAnchor="text" w:hAnchor="text" w:xAlign="center" w:y="1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6F68CF">
        <w:rPr>
          <w:sz w:val="28"/>
          <w:szCs w:val="28"/>
          <w:lang w:val="uk-UA"/>
        </w:rPr>
        <w:t>Рис</w:t>
      </w:r>
      <w:r w:rsidR="00CA0AF4" w:rsidRPr="006F68CF">
        <w:rPr>
          <w:sz w:val="28"/>
          <w:szCs w:val="28"/>
        </w:rPr>
        <w:t xml:space="preserve">. </w:t>
      </w:r>
      <w:r w:rsidR="00AC2732" w:rsidRPr="006F68CF">
        <w:rPr>
          <w:sz w:val="28"/>
          <w:szCs w:val="28"/>
          <w:lang w:val="uk-UA"/>
        </w:rPr>
        <w:t>1.2</w:t>
      </w:r>
      <w:r w:rsidR="00CA0AF4" w:rsidRPr="006F68CF">
        <w:rPr>
          <w:sz w:val="28"/>
          <w:szCs w:val="28"/>
        </w:rPr>
        <w:t xml:space="preserve">. </w:t>
      </w:r>
      <w:proofErr w:type="spellStart"/>
      <w:r w:rsidR="00CA0AF4" w:rsidRPr="006F68CF">
        <w:rPr>
          <w:sz w:val="28"/>
          <w:szCs w:val="28"/>
        </w:rPr>
        <w:t>Криві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попиту</w:t>
      </w:r>
      <w:proofErr w:type="spellEnd"/>
      <w:r w:rsidR="00CA0AF4" w:rsidRPr="006F68CF">
        <w:rPr>
          <w:sz w:val="28"/>
          <w:szCs w:val="28"/>
        </w:rPr>
        <w:t xml:space="preserve"> та </w:t>
      </w:r>
      <w:proofErr w:type="spellStart"/>
      <w:r w:rsidR="00CA0AF4" w:rsidRPr="006F68CF">
        <w:rPr>
          <w:sz w:val="28"/>
          <w:szCs w:val="28"/>
        </w:rPr>
        <w:t>їх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вплив</w:t>
      </w:r>
      <w:proofErr w:type="spellEnd"/>
      <w:r w:rsidR="00CA0AF4" w:rsidRPr="006F68CF">
        <w:rPr>
          <w:sz w:val="28"/>
          <w:szCs w:val="28"/>
        </w:rPr>
        <w:t xml:space="preserve"> на </w:t>
      </w:r>
      <w:proofErr w:type="spellStart"/>
      <w:r w:rsidR="00CA0AF4" w:rsidRPr="006F68CF">
        <w:rPr>
          <w:sz w:val="28"/>
          <w:szCs w:val="28"/>
        </w:rPr>
        <w:t>ціну</w:t>
      </w:r>
      <w:proofErr w:type="spellEnd"/>
      <w:r w:rsidR="00CA0AF4" w:rsidRPr="006F68CF">
        <w:rPr>
          <w:sz w:val="28"/>
          <w:szCs w:val="28"/>
        </w:rPr>
        <w:t xml:space="preserve"> і </w:t>
      </w:r>
      <w:proofErr w:type="spellStart"/>
      <w:r w:rsidR="00CA0AF4" w:rsidRPr="006F68CF">
        <w:rPr>
          <w:sz w:val="28"/>
          <w:szCs w:val="28"/>
        </w:rPr>
        <w:t>кількість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продукції</w:t>
      </w:r>
      <w:proofErr w:type="spellEnd"/>
    </w:p>
    <w:p w14:paraId="28329B33" w14:textId="77777777" w:rsidR="00CA0AF4" w:rsidRPr="006F68CF" w:rsidRDefault="00CA0AF4" w:rsidP="00A273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78BDEF" w14:textId="77777777" w:rsidR="00CA0AF4" w:rsidRPr="006F68CF" w:rsidRDefault="00CA0AF4" w:rsidP="00A2736E">
      <w:pPr>
        <w:pStyle w:val="aff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6F68CF">
        <w:rPr>
          <w:sz w:val="28"/>
          <w:szCs w:val="28"/>
        </w:rPr>
        <w:t xml:space="preserve">Основною </w:t>
      </w:r>
      <w:proofErr w:type="spellStart"/>
      <w:r w:rsidRPr="006F68CF">
        <w:rPr>
          <w:sz w:val="28"/>
          <w:szCs w:val="28"/>
        </w:rPr>
        <w:t>детермінантою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пропозиції</w:t>
      </w:r>
      <w:proofErr w:type="spellEnd"/>
      <w:r w:rsidRPr="006F68CF">
        <w:rPr>
          <w:sz w:val="28"/>
          <w:szCs w:val="28"/>
        </w:rPr>
        <w:t xml:space="preserve"> є </w:t>
      </w:r>
      <w:proofErr w:type="spellStart"/>
      <w:r w:rsidRPr="006F68CF">
        <w:rPr>
          <w:sz w:val="28"/>
          <w:szCs w:val="28"/>
        </w:rPr>
        <w:t>ціна</w:t>
      </w:r>
      <w:proofErr w:type="spellEnd"/>
      <w:r w:rsidRPr="006F68CF">
        <w:rPr>
          <w:sz w:val="28"/>
          <w:szCs w:val="28"/>
        </w:rPr>
        <w:t xml:space="preserve">, яка </w:t>
      </w:r>
      <w:proofErr w:type="spellStart"/>
      <w:r w:rsidRPr="006F68CF">
        <w:rPr>
          <w:sz w:val="28"/>
          <w:szCs w:val="28"/>
        </w:rPr>
        <w:t>впливає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вла</w:t>
      </w:r>
      <w:r w:rsidRPr="006F68CF">
        <w:rPr>
          <w:sz w:val="28"/>
          <w:szCs w:val="28"/>
        </w:rPr>
        <w:softHyphen/>
        <w:t>стивості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пропозиції</w:t>
      </w:r>
      <w:proofErr w:type="spellEnd"/>
      <w:r w:rsidRPr="006F68CF">
        <w:rPr>
          <w:sz w:val="28"/>
          <w:szCs w:val="28"/>
        </w:rPr>
        <w:t xml:space="preserve"> при </w:t>
      </w:r>
      <w:proofErr w:type="spellStart"/>
      <w:r w:rsidRPr="006F68CF">
        <w:rPr>
          <w:sz w:val="28"/>
          <w:szCs w:val="28"/>
        </w:rPr>
        <w:t>незмінних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інших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умовах</w:t>
      </w:r>
      <w:proofErr w:type="spellEnd"/>
      <w:r w:rsidRPr="006F68CF">
        <w:rPr>
          <w:sz w:val="28"/>
          <w:szCs w:val="28"/>
        </w:rPr>
        <w:t>:</w:t>
      </w:r>
    </w:p>
    <w:p w14:paraId="0B1B3B77" w14:textId="77777777" w:rsidR="00CA0AF4" w:rsidRPr="006F68CF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582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6F68CF">
        <w:rPr>
          <w:sz w:val="28"/>
          <w:szCs w:val="28"/>
        </w:rPr>
        <w:t xml:space="preserve">з </w:t>
      </w:r>
      <w:proofErr w:type="spellStart"/>
      <w:r w:rsidRPr="006F68CF">
        <w:rPr>
          <w:sz w:val="28"/>
          <w:szCs w:val="28"/>
        </w:rPr>
        <w:t>підвищенням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зростає</w:t>
      </w:r>
      <w:proofErr w:type="spellEnd"/>
      <w:r w:rsidRPr="006F68CF">
        <w:rPr>
          <w:sz w:val="28"/>
          <w:szCs w:val="28"/>
        </w:rPr>
        <w:t xml:space="preserve"> величина </w:t>
      </w:r>
      <w:proofErr w:type="spellStart"/>
      <w:r w:rsidRPr="006F68CF">
        <w:rPr>
          <w:sz w:val="28"/>
          <w:szCs w:val="28"/>
        </w:rPr>
        <w:t>пропозиції</w:t>
      </w:r>
      <w:proofErr w:type="spellEnd"/>
      <w:r w:rsidRPr="006F68CF">
        <w:rPr>
          <w:sz w:val="28"/>
          <w:szCs w:val="28"/>
        </w:rPr>
        <w:t>;</w:t>
      </w:r>
    </w:p>
    <w:p w14:paraId="2EC4FC34" w14:textId="77777777" w:rsidR="00267083" w:rsidRPr="00267083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746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lastRenderedPageBreak/>
        <w:t>зниження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призводить</w:t>
      </w:r>
      <w:proofErr w:type="spellEnd"/>
      <w:r w:rsidRPr="006F68CF">
        <w:rPr>
          <w:sz w:val="28"/>
          <w:szCs w:val="28"/>
        </w:rPr>
        <w:t xml:space="preserve"> до </w:t>
      </w:r>
      <w:proofErr w:type="spellStart"/>
      <w:r w:rsidRPr="006F68CF">
        <w:rPr>
          <w:sz w:val="28"/>
          <w:szCs w:val="28"/>
        </w:rPr>
        <w:t>зменшення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величини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пропозиції</w:t>
      </w:r>
      <w:proofErr w:type="spellEnd"/>
      <w:r w:rsidRPr="006F68CF">
        <w:rPr>
          <w:sz w:val="28"/>
          <w:szCs w:val="28"/>
        </w:rPr>
        <w:t xml:space="preserve">. </w:t>
      </w:r>
    </w:p>
    <w:p w14:paraId="560C24AA" w14:textId="77777777" w:rsidR="00CA0AF4" w:rsidRPr="006F68CF" w:rsidRDefault="00CA0AF4" w:rsidP="00267083">
      <w:pPr>
        <w:pStyle w:val="aff1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6F68CF">
        <w:rPr>
          <w:rStyle w:val="aff4"/>
          <w:rFonts w:eastAsia="Arial"/>
          <w:b w:val="0"/>
          <w:sz w:val="28"/>
          <w:szCs w:val="28"/>
        </w:rPr>
        <w:t xml:space="preserve">Закон </w:t>
      </w:r>
      <w:proofErr w:type="spellStart"/>
      <w:r w:rsidRPr="006F68CF">
        <w:rPr>
          <w:rStyle w:val="aff4"/>
          <w:rFonts w:eastAsia="Arial"/>
          <w:b w:val="0"/>
          <w:sz w:val="28"/>
          <w:szCs w:val="28"/>
        </w:rPr>
        <w:t>пропозиції</w:t>
      </w:r>
      <w:proofErr w:type="spellEnd"/>
      <w:r w:rsidRPr="006F68CF">
        <w:rPr>
          <w:sz w:val="28"/>
          <w:szCs w:val="28"/>
        </w:rPr>
        <w:t xml:space="preserve"> </w:t>
      </w:r>
      <w:r w:rsidR="003B710B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це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позитивний</w:t>
      </w:r>
      <w:proofErr w:type="spellEnd"/>
      <w:r w:rsidRPr="006F68CF">
        <w:rPr>
          <w:sz w:val="28"/>
          <w:szCs w:val="28"/>
        </w:rPr>
        <w:t xml:space="preserve"> (</w:t>
      </w:r>
      <w:proofErr w:type="spellStart"/>
      <w:r w:rsidRPr="006F68CF">
        <w:rPr>
          <w:sz w:val="28"/>
          <w:szCs w:val="28"/>
        </w:rPr>
        <w:t>прямий</w:t>
      </w:r>
      <w:proofErr w:type="spellEnd"/>
      <w:r w:rsidRPr="006F68CF">
        <w:rPr>
          <w:sz w:val="28"/>
          <w:szCs w:val="28"/>
        </w:rPr>
        <w:t xml:space="preserve">) </w:t>
      </w:r>
      <w:proofErr w:type="spellStart"/>
      <w:r w:rsidRPr="006F68CF">
        <w:rPr>
          <w:sz w:val="28"/>
          <w:szCs w:val="28"/>
        </w:rPr>
        <w:t>зв'язок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між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ціною</w:t>
      </w:r>
      <w:proofErr w:type="spellEnd"/>
      <w:r w:rsidR="004E79FE" w:rsidRPr="006F68CF">
        <w:rPr>
          <w:sz w:val="28"/>
          <w:szCs w:val="28"/>
          <w:lang w:val="uk-UA"/>
        </w:rPr>
        <w:t xml:space="preserve"> </w:t>
      </w:r>
      <w:proofErr w:type="gramStart"/>
      <w:r w:rsidR="004E79FE" w:rsidRPr="006F68CF">
        <w:rPr>
          <w:sz w:val="28"/>
          <w:szCs w:val="28"/>
          <w:lang w:val="uk-UA"/>
        </w:rPr>
        <w:t xml:space="preserve">та </w:t>
      </w:r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пропозицією</w:t>
      </w:r>
      <w:proofErr w:type="spellEnd"/>
      <w:proofErr w:type="gramEnd"/>
      <w:r w:rsidRPr="006F68CF">
        <w:rPr>
          <w:sz w:val="28"/>
          <w:szCs w:val="28"/>
        </w:rPr>
        <w:t xml:space="preserve">. </w:t>
      </w:r>
      <w:proofErr w:type="spellStart"/>
      <w:r w:rsidRPr="006F68CF">
        <w:rPr>
          <w:sz w:val="28"/>
          <w:szCs w:val="28"/>
        </w:rPr>
        <w:t>Пропозиція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має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також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нецінові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детермінанти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або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інші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незмінні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умови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які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викликають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зміни</w:t>
      </w:r>
      <w:proofErr w:type="spellEnd"/>
      <w:r w:rsidRPr="006F68CF">
        <w:rPr>
          <w:sz w:val="28"/>
          <w:szCs w:val="28"/>
        </w:rPr>
        <w:t xml:space="preserve"> в </w:t>
      </w:r>
      <w:proofErr w:type="spellStart"/>
      <w:r w:rsidRPr="006F68CF">
        <w:rPr>
          <w:sz w:val="28"/>
          <w:szCs w:val="28"/>
        </w:rPr>
        <w:t>пропозиції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зміщуючи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криву</w:t>
      </w:r>
      <w:proofErr w:type="spellEnd"/>
      <w:r w:rsidRPr="006F68CF">
        <w:rPr>
          <w:sz w:val="28"/>
          <w:szCs w:val="28"/>
        </w:rPr>
        <w:t xml:space="preserve"> П</w:t>
      </w:r>
      <w:r w:rsidR="004E79FE" w:rsidRPr="006F68CF">
        <w:rPr>
          <w:sz w:val="28"/>
          <w:szCs w:val="28"/>
          <w:vertAlign w:val="subscript"/>
          <w:lang w:val="uk-UA"/>
        </w:rPr>
        <w:t>1</w:t>
      </w:r>
      <w:r w:rsidRPr="006F68CF">
        <w:rPr>
          <w:sz w:val="28"/>
          <w:szCs w:val="28"/>
        </w:rPr>
        <w:t>П</w:t>
      </w:r>
      <w:r w:rsidR="004E79FE" w:rsidRPr="006F68CF">
        <w:rPr>
          <w:sz w:val="28"/>
          <w:szCs w:val="28"/>
          <w:vertAlign w:val="subscript"/>
          <w:lang w:val="uk-UA"/>
        </w:rPr>
        <w:t>1</w:t>
      </w:r>
      <w:r w:rsidR="004E79FE" w:rsidRPr="006F68CF">
        <w:rPr>
          <w:sz w:val="28"/>
          <w:szCs w:val="28"/>
          <w:lang w:val="uk-UA"/>
        </w:rPr>
        <w:t xml:space="preserve"> </w:t>
      </w:r>
      <w:r w:rsidRPr="006F68CF">
        <w:rPr>
          <w:sz w:val="28"/>
          <w:szCs w:val="28"/>
        </w:rPr>
        <w:t>вправо до П</w:t>
      </w:r>
      <w:r w:rsidRPr="006F68CF">
        <w:rPr>
          <w:sz w:val="28"/>
          <w:szCs w:val="28"/>
          <w:vertAlign w:val="subscript"/>
        </w:rPr>
        <w:t>2</w:t>
      </w:r>
      <w:r w:rsidRPr="006F68CF">
        <w:rPr>
          <w:sz w:val="28"/>
          <w:szCs w:val="28"/>
        </w:rPr>
        <w:t>П</w:t>
      </w:r>
      <w:r w:rsidRPr="006F68CF">
        <w:rPr>
          <w:sz w:val="28"/>
          <w:szCs w:val="28"/>
          <w:vertAlign w:val="subscript"/>
        </w:rPr>
        <w:t>2</w:t>
      </w:r>
      <w:r w:rsidRPr="006F68CF">
        <w:rPr>
          <w:sz w:val="28"/>
          <w:szCs w:val="28"/>
        </w:rPr>
        <w:t xml:space="preserve"> </w:t>
      </w:r>
      <w:r w:rsidR="003B710B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</w:rPr>
        <w:t xml:space="preserve"> при </w:t>
      </w:r>
      <w:proofErr w:type="spellStart"/>
      <w:r w:rsidRPr="006F68CF">
        <w:rPr>
          <w:sz w:val="28"/>
          <w:szCs w:val="28"/>
        </w:rPr>
        <w:t>її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зростанні</w:t>
      </w:r>
      <w:proofErr w:type="spellEnd"/>
      <w:r w:rsidRPr="006F68CF">
        <w:rPr>
          <w:sz w:val="28"/>
          <w:szCs w:val="28"/>
        </w:rPr>
        <w:t xml:space="preserve">, і </w:t>
      </w:r>
      <w:proofErr w:type="spellStart"/>
      <w:r w:rsidRPr="006F68CF">
        <w:rPr>
          <w:sz w:val="28"/>
          <w:szCs w:val="28"/>
        </w:rPr>
        <w:t>вліво</w:t>
      </w:r>
      <w:proofErr w:type="spellEnd"/>
      <w:r w:rsidRPr="006F68CF">
        <w:rPr>
          <w:sz w:val="28"/>
          <w:szCs w:val="28"/>
        </w:rPr>
        <w:t xml:space="preserve"> до</w:t>
      </w:r>
      <w:r w:rsidRPr="006F68CF">
        <w:rPr>
          <w:rStyle w:val="Corbel85pt"/>
          <w:rFonts w:ascii="Times New Roman" w:hAnsi="Times New Roman" w:cs="Times New Roman"/>
          <w:sz w:val="28"/>
          <w:szCs w:val="28"/>
        </w:rPr>
        <w:t xml:space="preserve"> </w:t>
      </w:r>
      <w:r w:rsidRPr="006F68CF">
        <w:rPr>
          <w:rStyle w:val="Corbel85pt"/>
          <w:rFonts w:ascii="Times New Roman" w:hAnsi="Times New Roman" w:cs="Times New Roman"/>
          <w:b w:val="0"/>
          <w:sz w:val="28"/>
          <w:szCs w:val="28"/>
        </w:rPr>
        <w:t>П</w:t>
      </w:r>
      <w:r w:rsidRPr="006F68CF">
        <w:rPr>
          <w:rStyle w:val="Corbel85pt"/>
          <w:rFonts w:ascii="Times New Roman" w:hAnsi="Times New Roman" w:cs="Times New Roman"/>
          <w:b w:val="0"/>
          <w:sz w:val="28"/>
          <w:szCs w:val="28"/>
          <w:vertAlign w:val="subscript"/>
        </w:rPr>
        <w:t>3</w:t>
      </w:r>
      <w:r w:rsidRPr="006F68CF">
        <w:rPr>
          <w:rStyle w:val="Corbel85pt"/>
          <w:rFonts w:ascii="Times New Roman" w:hAnsi="Times New Roman" w:cs="Times New Roman"/>
          <w:b w:val="0"/>
          <w:sz w:val="28"/>
          <w:szCs w:val="28"/>
        </w:rPr>
        <w:t>П</w:t>
      </w:r>
      <w:r w:rsidRPr="006F68CF">
        <w:rPr>
          <w:rStyle w:val="Corbel85pt"/>
          <w:rFonts w:ascii="Times New Roman" w:hAnsi="Times New Roman" w:cs="Times New Roman"/>
          <w:b w:val="0"/>
          <w:sz w:val="28"/>
          <w:szCs w:val="28"/>
          <w:vertAlign w:val="subscript"/>
        </w:rPr>
        <w:t>3</w:t>
      </w:r>
      <w:r w:rsidRPr="006F68CF">
        <w:rPr>
          <w:sz w:val="28"/>
          <w:szCs w:val="28"/>
        </w:rPr>
        <w:t xml:space="preserve"> </w:t>
      </w:r>
      <w:r w:rsidR="003B710B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</w:rPr>
        <w:t xml:space="preserve"> при </w:t>
      </w:r>
      <w:proofErr w:type="spellStart"/>
      <w:r w:rsidRPr="006F68CF">
        <w:rPr>
          <w:sz w:val="28"/>
          <w:szCs w:val="28"/>
        </w:rPr>
        <w:t>її</w:t>
      </w:r>
      <w:proofErr w:type="spellEnd"/>
      <w:r w:rsidR="004E79FE" w:rsidRPr="006F68CF">
        <w:rPr>
          <w:sz w:val="28"/>
          <w:szCs w:val="28"/>
          <w:lang w:val="uk-UA"/>
        </w:rPr>
        <w:t xml:space="preserve"> </w:t>
      </w:r>
      <w:proofErr w:type="spellStart"/>
      <w:r w:rsidRPr="006F68CF">
        <w:rPr>
          <w:sz w:val="28"/>
          <w:szCs w:val="28"/>
        </w:rPr>
        <w:t>зменшенні</w:t>
      </w:r>
      <w:proofErr w:type="spellEnd"/>
      <w:r w:rsidRPr="006F68CF">
        <w:rPr>
          <w:sz w:val="28"/>
          <w:szCs w:val="28"/>
        </w:rPr>
        <w:t xml:space="preserve">. </w:t>
      </w:r>
      <w:proofErr w:type="spellStart"/>
      <w:r w:rsidRPr="006F68CF">
        <w:rPr>
          <w:sz w:val="28"/>
          <w:szCs w:val="28"/>
        </w:rPr>
        <w:t>Зміну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величини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пропозиції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викликає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тільки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цінова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детермінанта</w:t>
      </w:r>
      <w:proofErr w:type="spellEnd"/>
      <w:r w:rsidRPr="006F68CF">
        <w:rPr>
          <w:sz w:val="28"/>
          <w:szCs w:val="28"/>
        </w:rPr>
        <w:t xml:space="preserve">, коли </w:t>
      </w:r>
      <w:proofErr w:type="spellStart"/>
      <w:r w:rsidRPr="006F68CF">
        <w:rPr>
          <w:sz w:val="28"/>
          <w:szCs w:val="28"/>
        </w:rPr>
        <w:t>рух</w:t>
      </w:r>
      <w:proofErr w:type="spellEnd"/>
      <w:r w:rsidRPr="006F68CF">
        <w:rPr>
          <w:sz w:val="28"/>
          <w:szCs w:val="28"/>
        </w:rPr>
        <w:t xml:space="preserve"> проходить </w:t>
      </w:r>
      <w:proofErr w:type="spellStart"/>
      <w:r w:rsidRPr="006F68CF">
        <w:rPr>
          <w:sz w:val="28"/>
          <w:szCs w:val="28"/>
        </w:rPr>
        <w:t>одні</w:t>
      </w:r>
      <w:r w:rsidR="004E79FE" w:rsidRPr="006F68CF">
        <w:rPr>
          <w:sz w:val="28"/>
          <w:szCs w:val="28"/>
          <w:lang w:val="uk-UA"/>
        </w:rPr>
        <w:t>єю</w:t>
      </w:r>
      <w:proofErr w:type="spellEnd"/>
      <w:r w:rsidRPr="006F68CF">
        <w:rPr>
          <w:sz w:val="28"/>
          <w:szCs w:val="28"/>
        </w:rPr>
        <w:t xml:space="preserve"> крив</w:t>
      </w:r>
      <w:proofErr w:type="spellStart"/>
      <w:r w:rsidR="004E79FE" w:rsidRPr="006F68CF">
        <w:rPr>
          <w:sz w:val="28"/>
          <w:szCs w:val="28"/>
          <w:lang w:val="uk-UA"/>
        </w:rPr>
        <w:t>ою</w:t>
      </w:r>
      <w:proofErr w:type="spellEnd"/>
      <w:r w:rsidRPr="006F68CF">
        <w:rPr>
          <w:sz w:val="28"/>
          <w:szCs w:val="28"/>
        </w:rPr>
        <w:t xml:space="preserve"> </w:t>
      </w:r>
      <w:r w:rsidR="004E79FE" w:rsidRPr="006F68CF">
        <w:rPr>
          <w:sz w:val="28"/>
          <w:szCs w:val="28"/>
        </w:rPr>
        <w:t>П</w:t>
      </w:r>
      <w:r w:rsidR="004E79FE" w:rsidRPr="006F68CF">
        <w:rPr>
          <w:sz w:val="28"/>
          <w:szCs w:val="28"/>
          <w:vertAlign w:val="subscript"/>
          <w:lang w:val="uk-UA"/>
        </w:rPr>
        <w:t>1</w:t>
      </w:r>
      <w:r w:rsidR="004E79FE" w:rsidRPr="006F68CF">
        <w:rPr>
          <w:sz w:val="28"/>
          <w:szCs w:val="28"/>
        </w:rPr>
        <w:t>П</w:t>
      </w:r>
      <w:r w:rsidR="004E79FE" w:rsidRPr="006F68CF">
        <w:rPr>
          <w:sz w:val="28"/>
          <w:szCs w:val="28"/>
          <w:vertAlign w:val="subscript"/>
          <w:lang w:val="uk-UA"/>
        </w:rPr>
        <w:t>1</w:t>
      </w:r>
      <w:r w:rsidRPr="006F68CF">
        <w:rPr>
          <w:sz w:val="28"/>
          <w:szCs w:val="28"/>
        </w:rPr>
        <w:t>, П</w:t>
      </w:r>
      <w:r w:rsidRPr="006F68CF">
        <w:rPr>
          <w:sz w:val="28"/>
          <w:szCs w:val="28"/>
          <w:vertAlign w:val="subscript"/>
        </w:rPr>
        <w:t>2</w:t>
      </w:r>
      <w:r w:rsidRPr="006F68CF">
        <w:rPr>
          <w:sz w:val="28"/>
          <w:szCs w:val="28"/>
        </w:rPr>
        <w:t>П</w:t>
      </w:r>
      <w:r w:rsidRPr="006F68CF">
        <w:rPr>
          <w:sz w:val="28"/>
          <w:szCs w:val="28"/>
          <w:vertAlign w:val="subscript"/>
        </w:rPr>
        <w:t>2</w:t>
      </w:r>
      <w:r w:rsidRPr="006F68CF">
        <w:rPr>
          <w:sz w:val="28"/>
          <w:szCs w:val="28"/>
        </w:rPr>
        <w:t xml:space="preserve">, </w:t>
      </w:r>
      <w:r w:rsidRPr="006F68CF">
        <w:rPr>
          <w:rStyle w:val="Corbel65pt"/>
          <w:rFonts w:ascii="Times New Roman" w:hAnsi="Times New Roman" w:cs="Times New Roman"/>
          <w:sz w:val="28"/>
          <w:szCs w:val="28"/>
        </w:rPr>
        <w:t>П</w:t>
      </w:r>
      <w:r w:rsidRPr="006F68CF">
        <w:rPr>
          <w:rStyle w:val="Corbel65pt"/>
          <w:rFonts w:ascii="Times New Roman" w:hAnsi="Times New Roman" w:cs="Times New Roman"/>
          <w:sz w:val="28"/>
          <w:szCs w:val="28"/>
          <w:vertAlign w:val="subscript"/>
        </w:rPr>
        <w:t>3</w:t>
      </w:r>
      <w:r w:rsidRPr="006F68CF">
        <w:rPr>
          <w:rStyle w:val="Corbel65pt"/>
          <w:rFonts w:ascii="Times New Roman" w:hAnsi="Times New Roman" w:cs="Times New Roman"/>
          <w:sz w:val="28"/>
          <w:szCs w:val="28"/>
        </w:rPr>
        <w:t>П</w:t>
      </w:r>
      <w:r w:rsidRPr="006F68CF">
        <w:rPr>
          <w:rStyle w:val="Corbel65pt"/>
          <w:rFonts w:ascii="Times New Roman" w:hAnsi="Times New Roman" w:cs="Times New Roman"/>
          <w:sz w:val="28"/>
          <w:szCs w:val="28"/>
          <w:vertAlign w:val="subscript"/>
        </w:rPr>
        <w:t>3</w:t>
      </w:r>
      <w:r w:rsidRPr="006F68CF">
        <w:rPr>
          <w:rStyle w:val="Corbel65pt"/>
          <w:rFonts w:ascii="Times New Roman" w:hAnsi="Times New Roman" w:cs="Times New Roman"/>
          <w:sz w:val="28"/>
          <w:szCs w:val="28"/>
        </w:rPr>
        <w:t>.</w:t>
      </w:r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Нецінові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детермінанти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пропозиції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розглянемо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прикладі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нафти</w:t>
      </w:r>
      <w:proofErr w:type="spellEnd"/>
      <w:r w:rsidRPr="006F68CF">
        <w:rPr>
          <w:sz w:val="28"/>
          <w:szCs w:val="28"/>
        </w:rPr>
        <w:t xml:space="preserve"> і продукту </w:t>
      </w:r>
      <w:proofErr w:type="spellStart"/>
      <w:r w:rsidRPr="006F68CF">
        <w:rPr>
          <w:sz w:val="28"/>
          <w:szCs w:val="28"/>
        </w:rPr>
        <w:t>її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переробки</w:t>
      </w:r>
      <w:proofErr w:type="spellEnd"/>
      <w:r w:rsidRPr="006F68CF">
        <w:rPr>
          <w:sz w:val="28"/>
          <w:szCs w:val="28"/>
        </w:rPr>
        <w:t xml:space="preserve"> </w:t>
      </w:r>
      <w:r w:rsidR="003B710B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</w:rPr>
        <w:t xml:space="preserve"> бензину:</w:t>
      </w:r>
    </w:p>
    <w:p w14:paraId="2AE77C6E" w14:textId="77777777" w:rsidR="00CA0AF4" w:rsidRPr="006F68CF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530"/>
        </w:tabs>
        <w:spacing w:after="0" w:line="276" w:lineRule="auto"/>
        <w:ind w:firstLine="709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зміна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нафту</w:t>
      </w:r>
      <w:proofErr w:type="spellEnd"/>
      <w:r w:rsidRPr="006F68CF">
        <w:rPr>
          <w:sz w:val="28"/>
          <w:szCs w:val="28"/>
        </w:rPr>
        <w:t xml:space="preserve">: </w:t>
      </w:r>
      <w:proofErr w:type="spellStart"/>
      <w:r w:rsidRPr="006F68CF">
        <w:rPr>
          <w:sz w:val="28"/>
          <w:szCs w:val="28"/>
        </w:rPr>
        <w:t>зниження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збільшує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пропозицію</w:t>
      </w:r>
      <w:proofErr w:type="spellEnd"/>
      <w:r w:rsidRPr="006F68CF">
        <w:rPr>
          <w:sz w:val="28"/>
          <w:szCs w:val="28"/>
        </w:rPr>
        <w:t xml:space="preserve"> бензину;</w:t>
      </w:r>
    </w:p>
    <w:p w14:paraId="0D9D464E" w14:textId="77777777" w:rsidR="00CA0AF4" w:rsidRPr="006F68CF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529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зміна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технології</w:t>
      </w:r>
      <w:proofErr w:type="spellEnd"/>
      <w:r w:rsidRPr="006F68CF">
        <w:rPr>
          <w:sz w:val="28"/>
          <w:szCs w:val="28"/>
        </w:rPr>
        <w:t xml:space="preserve">: </w:t>
      </w:r>
      <w:proofErr w:type="spellStart"/>
      <w:r w:rsidRPr="006F68CF">
        <w:rPr>
          <w:sz w:val="28"/>
          <w:szCs w:val="28"/>
        </w:rPr>
        <w:t>створення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ефективніших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технологій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видобування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або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переробки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збільшує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пропозицію</w:t>
      </w:r>
      <w:proofErr w:type="spellEnd"/>
      <w:r w:rsidRPr="006F68CF">
        <w:rPr>
          <w:sz w:val="28"/>
          <w:szCs w:val="28"/>
        </w:rPr>
        <w:t xml:space="preserve"> бензину;</w:t>
      </w:r>
    </w:p>
    <w:p w14:paraId="659ED69B" w14:textId="77777777" w:rsidR="00CA0AF4" w:rsidRPr="006F68CF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529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зміна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податків</w:t>
      </w:r>
      <w:proofErr w:type="spellEnd"/>
      <w:r w:rsidRPr="006F68CF">
        <w:rPr>
          <w:sz w:val="28"/>
          <w:szCs w:val="28"/>
        </w:rPr>
        <w:t xml:space="preserve"> та </w:t>
      </w:r>
      <w:proofErr w:type="spellStart"/>
      <w:r w:rsidRPr="006F68CF">
        <w:rPr>
          <w:sz w:val="28"/>
          <w:szCs w:val="28"/>
        </w:rPr>
        <w:t>дотацій</w:t>
      </w:r>
      <w:proofErr w:type="spellEnd"/>
      <w:r w:rsidRPr="006F68CF">
        <w:rPr>
          <w:sz w:val="28"/>
          <w:szCs w:val="28"/>
        </w:rPr>
        <w:t xml:space="preserve">: </w:t>
      </w:r>
      <w:proofErr w:type="spellStart"/>
      <w:r w:rsidRPr="006F68CF">
        <w:rPr>
          <w:sz w:val="28"/>
          <w:szCs w:val="28"/>
        </w:rPr>
        <w:t>підвищення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імпортних</w:t>
      </w:r>
      <w:proofErr w:type="spellEnd"/>
      <w:r w:rsidRPr="006F68CF">
        <w:rPr>
          <w:sz w:val="28"/>
          <w:szCs w:val="28"/>
        </w:rPr>
        <w:t xml:space="preserve"> квот </w:t>
      </w:r>
      <w:proofErr w:type="spellStart"/>
      <w:r w:rsidRPr="006F68CF">
        <w:rPr>
          <w:sz w:val="28"/>
          <w:szCs w:val="28"/>
        </w:rPr>
        <w:t>зменшує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пропозицію</w:t>
      </w:r>
      <w:proofErr w:type="spellEnd"/>
      <w:r w:rsidRPr="006F68CF">
        <w:rPr>
          <w:sz w:val="28"/>
          <w:szCs w:val="28"/>
        </w:rPr>
        <w:t xml:space="preserve"> бензину;</w:t>
      </w:r>
    </w:p>
    <w:p w14:paraId="199BE1F6" w14:textId="77777777" w:rsidR="00CA0AF4" w:rsidRPr="006F68CF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529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зміна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інші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товари</w:t>
      </w:r>
      <w:proofErr w:type="spellEnd"/>
      <w:r w:rsidRPr="006F68CF">
        <w:rPr>
          <w:sz w:val="28"/>
          <w:szCs w:val="28"/>
        </w:rPr>
        <w:t xml:space="preserve">: </w:t>
      </w:r>
      <w:proofErr w:type="spellStart"/>
      <w:r w:rsidRPr="006F68CF">
        <w:rPr>
          <w:sz w:val="28"/>
          <w:szCs w:val="28"/>
        </w:rPr>
        <w:t>зниження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нафтопереробне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обладнання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збільшує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пропозицію</w:t>
      </w:r>
      <w:proofErr w:type="spellEnd"/>
      <w:r w:rsidRPr="006F68CF">
        <w:rPr>
          <w:sz w:val="28"/>
          <w:szCs w:val="28"/>
        </w:rPr>
        <w:t xml:space="preserve"> бензину;</w:t>
      </w:r>
    </w:p>
    <w:p w14:paraId="0C385231" w14:textId="77777777" w:rsidR="00CA0AF4" w:rsidRPr="006F68CF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524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зміна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очікувань</w:t>
      </w:r>
      <w:proofErr w:type="spellEnd"/>
      <w:r w:rsidRPr="006F68CF">
        <w:rPr>
          <w:sz w:val="28"/>
          <w:szCs w:val="28"/>
        </w:rPr>
        <w:t xml:space="preserve">: </w:t>
      </w:r>
      <w:proofErr w:type="spellStart"/>
      <w:r w:rsidRPr="006F68CF">
        <w:rPr>
          <w:sz w:val="28"/>
          <w:szCs w:val="28"/>
        </w:rPr>
        <w:t>передбачуване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зниження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</w:t>
      </w:r>
      <w:proofErr w:type="spellEnd"/>
      <w:r w:rsidRPr="006F68CF">
        <w:rPr>
          <w:sz w:val="28"/>
          <w:szCs w:val="28"/>
        </w:rPr>
        <w:t xml:space="preserve"> на бензин </w:t>
      </w:r>
      <w:proofErr w:type="spellStart"/>
      <w:r w:rsidRPr="006F68CF">
        <w:rPr>
          <w:sz w:val="28"/>
          <w:szCs w:val="28"/>
        </w:rPr>
        <w:t>змушує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компанії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збільшити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його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поточну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пропозицію</w:t>
      </w:r>
      <w:proofErr w:type="spellEnd"/>
      <w:r w:rsidRPr="006F68CF">
        <w:rPr>
          <w:sz w:val="28"/>
          <w:szCs w:val="28"/>
        </w:rPr>
        <w:t>;</w:t>
      </w:r>
    </w:p>
    <w:p w14:paraId="67B5E1A3" w14:textId="77777777" w:rsidR="00CA0AF4" w:rsidRPr="006F68CF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529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зміна</w:t>
      </w:r>
      <w:proofErr w:type="spellEnd"/>
      <w:r w:rsidRPr="006F68CF">
        <w:rPr>
          <w:sz w:val="28"/>
          <w:szCs w:val="28"/>
        </w:rPr>
        <w:t xml:space="preserve"> числа </w:t>
      </w:r>
      <w:proofErr w:type="spellStart"/>
      <w:r w:rsidRPr="006F68CF">
        <w:rPr>
          <w:sz w:val="28"/>
          <w:szCs w:val="28"/>
        </w:rPr>
        <w:t>постачальників</w:t>
      </w:r>
      <w:proofErr w:type="spellEnd"/>
      <w:r w:rsidRPr="006F68CF">
        <w:rPr>
          <w:sz w:val="28"/>
          <w:szCs w:val="28"/>
        </w:rPr>
        <w:t xml:space="preserve">: </w:t>
      </w:r>
      <w:proofErr w:type="spellStart"/>
      <w:r w:rsidRPr="006F68CF">
        <w:rPr>
          <w:sz w:val="28"/>
          <w:szCs w:val="28"/>
        </w:rPr>
        <w:t>збільшення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фірм-постачальників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збільшує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пропозицію</w:t>
      </w:r>
      <w:proofErr w:type="spellEnd"/>
      <w:r w:rsidRPr="006F68CF">
        <w:rPr>
          <w:sz w:val="28"/>
          <w:szCs w:val="28"/>
        </w:rPr>
        <w:t xml:space="preserve"> бензину.</w:t>
      </w:r>
    </w:p>
    <w:p w14:paraId="479E2120" w14:textId="77777777" w:rsidR="00CA0AF4" w:rsidRPr="006F68CF" w:rsidRDefault="00CA0AF4" w:rsidP="004E79FE">
      <w:pPr>
        <w:pStyle w:val="aff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Цінова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еластичність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попиту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визначає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ступінь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відносної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чутливості</w:t>
      </w:r>
      <w:proofErr w:type="spellEnd"/>
      <w:r w:rsidRPr="006F68CF">
        <w:rPr>
          <w:sz w:val="28"/>
          <w:szCs w:val="28"/>
        </w:rPr>
        <w:t xml:space="preserve"> до </w:t>
      </w:r>
      <w:proofErr w:type="spellStart"/>
      <w:r w:rsidRPr="006F68CF">
        <w:rPr>
          <w:sz w:val="28"/>
          <w:szCs w:val="28"/>
        </w:rPr>
        <w:t>зміни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попиту</w:t>
      </w:r>
      <w:proofErr w:type="spellEnd"/>
      <w:r w:rsidRPr="006F68CF">
        <w:rPr>
          <w:sz w:val="28"/>
          <w:szCs w:val="28"/>
        </w:rPr>
        <w:t>.</w:t>
      </w:r>
    </w:p>
    <w:p w14:paraId="1869AC95" w14:textId="77777777" w:rsidR="00CA0AF4" w:rsidRPr="006F68CF" w:rsidRDefault="00CA0AF4" w:rsidP="004E79FE">
      <w:pPr>
        <w:pStyle w:val="aff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Ступінь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еластичності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кількісно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характеризує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ціновий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коефіцієнт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еластичності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попиту</w:t>
      </w:r>
      <w:proofErr w:type="spellEnd"/>
      <w:r w:rsidRPr="006F68CF">
        <w:rPr>
          <w:rStyle w:val="aff5"/>
          <w:sz w:val="28"/>
          <w:szCs w:val="28"/>
        </w:rPr>
        <w:t xml:space="preserve"> </w:t>
      </w:r>
      <w:r w:rsidRPr="006F68CF">
        <w:rPr>
          <w:rStyle w:val="aff5"/>
          <w:b w:val="0"/>
          <w:sz w:val="28"/>
          <w:szCs w:val="28"/>
        </w:rPr>
        <w:t>Е</w:t>
      </w:r>
      <w:r w:rsidR="004E79FE" w:rsidRPr="006F68CF">
        <w:rPr>
          <w:rStyle w:val="aff5"/>
          <w:b w:val="0"/>
          <w:sz w:val="28"/>
          <w:szCs w:val="28"/>
          <w:vertAlign w:val="subscript"/>
          <w:lang w:val="en-US"/>
        </w:rPr>
        <w:t>d</w:t>
      </w:r>
      <w:r w:rsidR="004E79FE" w:rsidRPr="006F68CF">
        <w:rPr>
          <w:rStyle w:val="aff5"/>
          <w:b w:val="0"/>
          <w:sz w:val="28"/>
          <w:szCs w:val="28"/>
          <w:lang w:val="uk-UA"/>
        </w:rPr>
        <w:t>.</w:t>
      </w:r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Слід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відзначити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що</w:t>
      </w:r>
      <w:proofErr w:type="spellEnd"/>
      <w:r w:rsidRPr="006F68CF">
        <w:rPr>
          <w:rStyle w:val="8pt"/>
          <w:sz w:val="28"/>
          <w:szCs w:val="28"/>
        </w:rPr>
        <w:t xml:space="preserve"> </w:t>
      </w:r>
      <w:r w:rsidR="004E79FE" w:rsidRPr="006F68CF">
        <w:rPr>
          <w:rStyle w:val="aff5"/>
          <w:b w:val="0"/>
          <w:sz w:val="28"/>
          <w:szCs w:val="28"/>
        </w:rPr>
        <w:t>Е</w:t>
      </w:r>
      <w:r w:rsidR="004E79FE" w:rsidRPr="006F68CF">
        <w:rPr>
          <w:rStyle w:val="aff5"/>
          <w:b w:val="0"/>
          <w:sz w:val="28"/>
          <w:szCs w:val="28"/>
          <w:vertAlign w:val="subscript"/>
          <w:lang w:val="en-US"/>
        </w:rPr>
        <w:t>d</w:t>
      </w:r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завжди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має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від'ємне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значення</w:t>
      </w:r>
      <w:proofErr w:type="spellEnd"/>
      <w:r w:rsidRPr="006F68CF">
        <w:rPr>
          <w:sz w:val="28"/>
          <w:szCs w:val="28"/>
        </w:rPr>
        <w:t xml:space="preserve"> і </w:t>
      </w:r>
      <w:proofErr w:type="spellStart"/>
      <w:r w:rsidRPr="006F68CF">
        <w:rPr>
          <w:sz w:val="28"/>
          <w:szCs w:val="28"/>
        </w:rPr>
        <w:t>береться</w:t>
      </w:r>
      <w:proofErr w:type="spellEnd"/>
      <w:r w:rsidRPr="006F68CF">
        <w:rPr>
          <w:sz w:val="28"/>
          <w:szCs w:val="28"/>
        </w:rPr>
        <w:t xml:space="preserve"> для </w:t>
      </w:r>
      <w:proofErr w:type="spellStart"/>
      <w:r w:rsidRPr="006F68CF">
        <w:rPr>
          <w:sz w:val="28"/>
          <w:szCs w:val="28"/>
        </w:rPr>
        <w:t>розрахунків</w:t>
      </w:r>
      <w:proofErr w:type="spellEnd"/>
      <w:r w:rsidRPr="006F68CF">
        <w:rPr>
          <w:sz w:val="28"/>
          <w:szCs w:val="28"/>
        </w:rPr>
        <w:t xml:space="preserve"> за модулем.</w:t>
      </w:r>
    </w:p>
    <w:p w14:paraId="290E8F72" w14:textId="77777777" w:rsidR="00CA0AF4" w:rsidRPr="006F68CF" w:rsidRDefault="00CA0AF4" w:rsidP="00475D2B">
      <w:pPr>
        <w:pStyle w:val="aff1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Якщо</w:t>
      </w:r>
      <w:proofErr w:type="spellEnd"/>
      <w:r w:rsidRPr="006F68CF">
        <w:rPr>
          <w:rStyle w:val="8pt"/>
          <w:sz w:val="28"/>
          <w:szCs w:val="28"/>
        </w:rPr>
        <w:t xml:space="preserve"> </w:t>
      </w:r>
      <w:r w:rsidR="004E79FE" w:rsidRPr="006F68CF">
        <w:rPr>
          <w:rStyle w:val="aff5"/>
          <w:b w:val="0"/>
          <w:sz w:val="28"/>
          <w:szCs w:val="28"/>
        </w:rPr>
        <w:t>Е</w:t>
      </w:r>
      <w:proofErr w:type="gramStart"/>
      <w:r w:rsidR="004E79FE" w:rsidRPr="006F68CF">
        <w:rPr>
          <w:rStyle w:val="aff5"/>
          <w:b w:val="0"/>
          <w:sz w:val="28"/>
          <w:szCs w:val="28"/>
          <w:vertAlign w:val="subscript"/>
          <w:lang w:val="en-US"/>
        </w:rPr>
        <w:t>d</w:t>
      </w:r>
      <w:r w:rsidR="004E79FE" w:rsidRPr="006F68CF">
        <w:rPr>
          <w:sz w:val="28"/>
          <w:szCs w:val="28"/>
        </w:rPr>
        <w:t xml:space="preserve"> </w:t>
      </w:r>
      <w:r w:rsidRPr="006F68CF">
        <w:rPr>
          <w:sz w:val="28"/>
          <w:szCs w:val="28"/>
        </w:rPr>
        <w:t>&gt;</w:t>
      </w:r>
      <w:proofErr w:type="gramEnd"/>
      <w:r w:rsidRPr="006F68CF">
        <w:rPr>
          <w:sz w:val="28"/>
          <w:szCs w:val="28"/>
        </w:rPr>
        <w:t xml:space="preserve"> 1, </w:t>
      </w:r>
      <w:r w:rsidR="003B710B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</w:rPr>
        <w:t xml:space="preserve"> попит </w:t>
      </w:r>
      <w:proofErr w:type="spellStart"/>
      <w:r w:rsidRPr="006F68CF">
        <w:rPr>
          <w:sz w:val="28"/>
          <w:szCs w:val="28"/>
        </w:rPr>
        <w:t>еластичний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тоді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ціна</w:t>
      </w:r>
      <w:proofErr w:type="spellEnd"/>
      <w:r w:rsidRPr="006F68CF">
        <w:rPr>
          <w:sz w:val="28"/>
          <w:szCs w:val="28"/>
        </w:rPr>
        <w:t xml:space="preserve"> і </w:t>
      </w:r>
      <w:proofErr w:type="spellStart"/>
      <w:r w:rsidRPr="006F68CF">
        <w:rPr>
          <w:sz w:val="28"/>
          <w:szCs w:val="28"/>
        </w:rPr>
        <w:t>загальна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виручка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змінюється</w:t>
      </w:r>
      <w:proofErr w:type="spellEnd"/>
      <w:r w:rsidRPr="006F68CF">
        <w:rPr>
          <w:sz w:val="28"/>
          <w:szCs w:val="28"/>
        </w:rPr>
        <w:t xml:space="preserve"> в </w:t>
      </w:r>
      <w:proofErr w:type="spellStart"/>
      <w:r w:rsidRPr="006F68CF">
        <w:rPr>
          <w:sz w:val="28"/>
          <w:szCs w:val="28"/>
        </w:rPr>
        <w:t>протилежних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напрямках</w:t>
      </w:r>
      <w:proofErr w:type="spellEnd"/>
      <w:r w:rsidRPr="006F68CF">
        <w:rPr>
          <w:sz w:val="28"/>
          <w:szCs w:val="28"/>
        </w:rPr>
        <w:t>.</w:t>
      </w:r>
    </w:p>
    <w:p w14:paraId="2EA1CE8C" w14:textId="77777777" w:rsidR="00CA0AF4" w:rsidRPr="006F68CF" w:rsidRDefault="00CA0AF4" w:rsidP="00475D2B">
      <w:pPr>
        <w:pStyle w:val="aff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Якщо</w:t>
      </w:r>
      <w:proofErr w:type="spellEnd"/>
      <w:r w:rsidRPr="006F68CF">
        <w:rPr>
          <w:rStyle w:val="12pt"/>
          <w:sz w:val="28"/>
          <w:szCs w:val="28"/>
        </w:rPr>
        <w:t xml:space="preserve"> </w:t>
      </w:r>
      <w:r w:rsidR="004E79FE" w:rsidRPr="006F68CF">
        <w:rPr>
          <w:rStyle w:val="aff5"/>
          <w:b w:val="0"/>
          <w:sz w:val="28"/>
          <w:szCs w:val="28"/>
        </w:rPr>
        <w:t>Е</w:t>
      </w:r>
      <w:r w:rsidR="004E79FE" w:rsidRPr="006F68CF">
        <w:rPr>
          <w:rStyle w:val="aff5"/>
          <w:b w:val="0"/>
          <w:sz w:val="28"/>
          <w:szCs w:val="28"/>
          <w:vertAlign w:val="subscript"/>
          <w:lang w:val="en-US"/>
        </w:rPr>
        <w:t>d</w:t>
      </w:r>
      <w:r w:rsidR="004E79FE" w:rsidRPr="006F68CF">
        <w:rPr>
          <w:rStyle w:val="12pt"/>
          <w:sz w:val="28"/>
          <w:szCs w:val="28"/>
        </w:rPr>
        <w:t xml:space="preserve"> </w:t>
      </w:r>
      <w:r w:rsidRPr="006F68CF">
        <w:rPr>
          <w:rStyle w:val="12pt"/>
          <w:sz w:val="28"/>
          <w:szCs w:val="28"/>
        </w:rPr>
        <w:t>=1,</w:t>
      </w:r>
      <w:r w:rsidR="003B710B" w:rsidRPr="006F68CF">
        <w:rPr>
          <w:sz w:val="28"/>
          <w:szCs w:val="28"/>
          <w:lang w:val="uk-UA"/>
        </w:rPr>
        <w:t xml:space="preserve"> –</w:t>
      </w:r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одинична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еластичність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тобто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зміна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залишає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загальну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виручку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незмінною</w:t>
      </w:r>
      <w:proofErr w:type="spellEnd"/>
      <w:r w:rsidRPr="006F68CF">
        <w:rPr>
          <w:sz w:val="28"/>
          <w:szCs w:val="28"/>
        </w:rPr>
        <w:t>.</w:t>
      </w:r>
    </w:p>
    <w:p w14:paraId="107DAB4D" w14:textId="77777777" w:rsidR="00CA0AF4" w:rsidRPr="006F68CF" w:rsidRDefault="00CA0AF4" w:rsidP="00475D2B">
      <w:pPr>
        <w:pStyle w:val="aff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Якщо</w:t>
      </w:r>
      <w:proofErr w:type="spellEnd"/>
      <w:r w:rsidRPr="006F68CF">
        <w:rPr>
          <w:rStyle w:val="7pt1pt"/>
          <w:spacing w:val="0"/>
          <w:sz w:val="28"/>
          <w:szCs w:val="28"/>
        </w:rPr>
        <w:t xml:space="preserve"> </w:t>
      </w:r>
      <w:r w:rsidR="004E79FE" w:rsidRPr="006F68CF">
        <w:rPr>
          <w:rStyle w:val="aff5"/>
          <w:b w:val="0"/>
          <w:sz w:val="28"/>
          <w:szCs w:val="28"/>
        </w:rPr>
        <w:t>Е</w:t>
      </w:r>
      <w:r w:rsidR="004E79FE" w:rsidRPr="006F68CF">
        <w:rPr>
          <w:rStyle w:val="aff5"/>
          <w:b w:val="0"/>
          <w:sz w:val="28"/>
          <w:szCs w:val="28"/>
          <w:vertAlign w:val="subscript"/>
          <w:lang w:val="en-US"/>
        </w:rPr>
        <w:t>d</w:t>
      </w:r>
      <w:r w:rsidR="004E79FE" w:rsidRPr="006F68CF">
        <w:rPr>
          <w:rStyle w:val="7pt1pt"/>
          <w:spacing w:val="0"/>
          <w:sz w:val="28"/>
          <w:szCs w:val="28"/>
        </w:rPr>
        <w:t xml:space="preserve"> </w:t>
      </w:r>
      <w:r w:rsidRPr="006F68CF">
        <w:rPr>
          <w:rStyle w:val="7pt1pt"/>
          <w:spacing w:val="0"/>
          <w:sz w:val="28"/>
          <w:szCs w:val="28"/>
        </w:rPr>
        <w:t>&lt;1,</w:t>
      </w:r>
      <w:r w:rsidR="003B710B" w:rsidRPr="006F68CF">
        <w:rPr>
          <w:sz w:val="28"/>
          <w:szCs w:val="28"/>
          <w:lang w:val="uk-UA"/>
        </w:rPr>
        <w:t xml:space="preserve"> –</w:t>
      </w:r>
      <w:r w:rsidRPr="006F68CF">
        <w:rPr>
          <w:sz w:val="28"/>
          <w:szCs w:val="28"/>
        </w:rPr>
        <w:t xml:space="preserve"> попит </w:t>
      </w:r>
      <w:proofErr w:type="spellStart"/>
      <w:r w:rsidRPr="006F68CF">
        <w:rPr>
          <w:sz w:val="28"/>
          <w:szCs w:val="28"/>
        </w:rPr>
        <w:t>нееластичний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тоді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ціна</w:t>
      </w:r>
      <w:proofErr w:type="spellEnd"/>
      <w:r w:rsidRPr="006F68CF">
        <w:rPr>
          <w:sz w:val="28"/>
          <w:szCs w:val="28"/>
        </w:rPr>
        <w:t xml:space="preserve"> і </w:t>
      </w:r>
      <w:proofErr w:type="spellStart"/>
      <w:r w:rsidRPr="006F68CF">
        <w:rPr>
          <w:sz w:val="28"/>
          <w:szCs w:val="28"/>
        </w:rPr>
        <w:t>загальна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виручка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змінюються</w:t>
      </w:r>
      <w:proofErr w:type="spellEnd"/>
      <w:r w:rsidRPr="006F68CF">
        <w:rPr>
          <w:sz w:val="28"/>
          <w:szCs w:val="28"/>
        </w:rPr>
        <w:t xml:space="preserve"> в одному і тому ж </w:t>
      </w:r>
      <w:proofErr w:type="spellStart"/>
      <w:r w:rsidRPr="006F68CF">
        <w:rPr>
          <w:sz w:val="28"/>
          <w:szCs w:val="28"/>
        </w:rPr>
        <w:t>напрямку</w:t>
      </w:r>
      <w:proofErr w:type="spellEnd"/>
      <w:r w:rsidRPr="006F68CF">
        <w:rPr>
          <w:sz w:val="28"/>
          <w:szCs w:val="28"/>
        </w:rPr>
        <w:t>.</w:t>
      </w:r>
    </w:p>
    <w:p w14:paraId="402165AA" w14:textId="77777777" w:rsidR="00CA0AF4" w:rsidRPr="006F68CF" w:rsidRDefault="00CA0AF4" w:rsidP="00475D2B">
      <w:pPr>
        <w:pStyle w:val="aff1"/>
        <w:shd w:val="clear" w:color="auto" w:fill="auto"/>
        <w:spacing w:after="0" w:line="276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6F68CF">
        <w:rPr>
          <w:sz w:val="28"/>
          <w:szCs w:val="28"/>
        </w:rPr>
        <w:t>Якщо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кривій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попиту</w:t>
      </w:r>
      <w:proofErr w:type="spellEnd"/>
      <w:r w:rsidRPr="006F68CF">
        <w:rPr>
          <w:sz w:val="28"/>
          <w:szCs w:val="28"/>
        </w:rPr>
        <w:t xml:space="preserve"> (</w:t>
      </w:r>
      <w:r w:rsidR="00AC2732" w:rsidRPr="006F68CF">
        <w:rPr>
          <w:sz w:val="28"/>
          <w:szCs w:val="28"/>
          <w:lang w:val="uk-UA"/>
        </w:rPr>
        <w:t>рис.1.2</w:t>
      </w:r>
      <w:r w:rsidRPr="006F68CF">
        <w:rPr>
          <w:sz w:val="28"/>
          <w:szCs w:val="28"/>
        </w:rPr>
        <w:t xml:space="preserve">) </w:t>
      </w:r>
      <w:proofErr w:type="spellStart"/>
      <w:r w:rsidRPr="006F68CF">
        <w:rPr>
          <w:sz w:val="28"/>
          <w:szCs w:val="28"/>
        </w:rPr>
        <w:t>накласти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криві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пропозиції</w:t>
      </w:r>
      <w:proofErr w:type="spellEnd"/>
      <w:r w:rsidRPr="006F68CF">
        <w:rPr>
          <w:sz w:val="28"/>
          <w:szCs w:val="28"/>
        </w:rPr>
        <w:t xml:space="preserve">, то одержимо </w:t>
      </w:r>
      <w:proofErr w:type="spellStart"/>
      <w:r w:rsidRPr="006F68CF">
        <w:rPr>
          <w:sz w:val="28"/>
          <w:szCs w:val="28"/>
        </w:rPr>
        <w:t>між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аналогічними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кривими</w:t>
      </w:r>
      <w:proofErr w:type="spellEnd"/>
      <w:r w:rsidRPr="006F68CF">
        <w:rPr>
          <w:rStyle w:val="12pt"/>
          <w:sz w:val="28"/>
          <w:szCs w:val="28"/>
        </w:rPr>
        <w:t xml:space="preserve"> </w:t>
      </w:r>
      <w:r w:rsidRPr="006F68CF">
        <w:rPr>
          <w:rStyle w:val="12pt"/>
          <w:i w:val="0"/>
          <w:sz w:val="28"/>
          <w:szCs w:val="28"/>
        </w:rPr>
        <w:t>(</w:t>
      </w:r>
      <w:r w:rsidR="004E79FE" w:rsidRPr="006F68CF">
        <w:rPr>
          <w:sz w:val="28"/>
          <w:szCs w:val="28"/>
        </w:rPr>
        <w:t>С</w:t>
      </w:r>
      <w:r w:rsidR="004E79FE" w:rsidRPr="006F68CF">
        <w:rPr>
          <w:sz w:val="28"/>
          <w:szCs w:val="28"/>
          <w:vertAlign w:val="subscript"/>
          <w:lang w:val="uk-UA"/>
        </w:rPr>
        <w:t>1</w:t>
      </w:r>
      <w:r w:rsidR="004E79FE" w:rsidRPr="006F68CF">
        <w:rPr>
          <w:sz w:val="28"/>
          <w:szCs w:val="28"/>
        </w:rPr>
        <w:t>С</w:t>
      </w:r>
      <w:r w:rsidR="004E79FE" w:rsidRPr="006F68CF">
        <w:rPr>
          <w:sz w:val="28"/>
          <w:szCs w:val="28"/>
          <w:vertAlign w:val="subscript"/>
          <w:lang w:val="uk-UA"/>
        </w:rPr>
        <w:t>1</w:t>
      </w:r>
      <w:r w:rsidR="004E79FE" w:rsidRPr="006F68CF">
        <w:rPr>
          <w:sz w:val="28"/>
          <w:szCs w:val="28"/>
          <w:lang w:val="uk-UA"/>
        </w:rPr>
        <w:t xml:space="preserve"> – </w:t>
      </w:r>
      <w:r w:rsidR="004E79FE" w:rsidRPr="006F68CF">
        <w:rPr>
          <w:sz w:val="28"/>
          <w:szCs w:val="28"/>
        </w:rPr>
        <w:t>П</w:t>
      </w:r>
      <w:r w:rsidR="004E79FE" w:rsidRPr="006F68CF">
        <w:rPr>
          <w:sz w:val="28"/>
          <w:szCs w:val="28"/>
          <w:vertAlign w:val="subscript"/>
          <w:lang w:val="uk-UA"/>
        </w:rPr>
        <w:t>1</w:t>
      </w:r>
      <w:r w:rsidR="004E79FE" w:rsidRPr="006F68CF">
        <w:rPr>
          <w:sz w:val="28"/>
          <w:szCs w:val="28"/>
        </w:rPr>
        <w:t>П</w:t>
      </w:r>
      <w:r w:rsidR="004E79FE" w:rsidRPr="006F68CF">
        <w:rPr>
          <w:sz w:val="28"/>
          <w:szCs w:val="28"/>
          <w:vertAlign w:val="subscript"/>
          <w:lang w:val="uk-UA"/>
        </w:rPr>
        <w:t>1</w:t>
      </w:r>
      <w:r w:rsidR="004E79FE" w:rsidRPr="006F68CF">
        <w:rPr>
          <w:sz w:val="28"/>
          <w:szCs w:val="28"/>
        </w:rPr>
        <w:t xml:space="preserve">, </w:t>
      </w:r>
      <w:r w:rsidR="00A7138D" w:rsidRPr="006F68CF">
        <w:rPr>
          <w:sz w:val="28"/>
          <w:szCs w:val="28"/>
        </w:rPr>
        <w:t>С</w:t>
      </w:r>
      <w:r w:rsidR="00A7138D" w:rsidRPr="006F68CF">
        <w:rPr>
          <w:sz w:val="28"/>
          <w:szCs w:val="28"/>
          <w:vertAlign w:val="subscript"/>
        </w:rPr>
        <w:t>2</w:t>
      </w:r>
      <w:r w:rsidR="00A7138D" w:rsidRPr="006F68CF">
        <w:rPr>
          <w:sz w:val="28"/>
          <w:szCs w:val="28"/>
        </w:rPr>
        <w:t>С</w:t>
      </w:r>
      <w:r w:rsidR="00A7138D" w:rsidRPr="006F68CF">
        <w:rPr>
          <w:sz w:val="28"/>
          <w:szCs w:val="28"/>
          <w:vertAlign w:val="subscript"/>
        </w:rPr>
        <w:t>2</w:t>
      </w:r>
      <w:r w:rsidR="00A7138D" w:rsidRPr="006F68CF">
        <w:rPr>
          <w:sz w:val="28"/>
          <w:szCs w:val="28"/>
          <w:lang w:val="uk-UA"/>
        </w:rPr>
        <w:t xml:space="preserve"> –</w:t>
      </w:r>
      <w:r w:rsidR="00A7138D" w:rsidRPr="006F68CF">
        <w:rPr>
          <w:sz w:val="28"/>
          <w:szCs w:val="28"/>
        </w:rPr>
        <w:t xml:space="preserve"> </w:t>
      </w:r>
      <w:r w:rsidR="004E79FE" w:rsidRPr="006F68CF">
        <w:rPr>
          <w:sz w:val="28"/>
          <w:szCs w:val="28"/>
        </w:rPr>
        <w:t>П</w:t>
      </w:r>
      <w:r w:rsidR="004E79FE" w:rsidRPr="006F68CF">
        <w:rPr>
          <w:sz w:val="28"/>
          <w:szCs w:val="28"/>
          <w:vertAlign w:val="subscript"/>
        </w:rPr>
        <w:t>2</w:t>
      </w:r>
      <w:r w:rsidR="004E79FE" w:rsidRPr="006F68CF">
        <w:rPr>
          <w:sz w:val="28"/>
          <w:szCs w:val="28"/>
        </w:rPr>
        <w:t>П</w:t>
      </w:r>
      <w:r w:rsidR="004E79FE" w:rsidRPr="006F68CF">
        <w:rPr>
          <w:sz w:val="28"/>
          <w:szCs w:val="28"/>
          <w:vertAlign w:val="subscript"/>
        </w:rPr>
        <w:t>2</w:t>
      </w:r>
      <w:r w:rsidR="004E79FE" w:rsidRPr="006F68CF">
        <w:rPr>
          <w:sz w:val="28"/>
          <w:szCs w:val="28"/>
        </w:rPr>
        <w:t xml:space="preserve">, </w:t>
      </w:r>
      <w:r w:rsidR="00A7138D" w:rsidRPr="006F68CF">
        <w:rPr>
          <w:rStyle w:val="Corbel65pt"/>
          <w:rFonts w:ascii="Times New Roman" w:hAnsi="Times New Roman" w:cs="Times New Roman"/>
          <w:sz w:val="28"/>
          <w:szCs w:val="28"/>
        </w:rPr>
        <w:t>С</w:t>
      </w:r>
      <w:r w:rsidR="00A7138D" w:rsidRPr="006F68CF">
        <w:rPr>
          <w:rStyle w:val="Corbel65pt"/>
          <w:rFonts w:ascii="Times New Roman" w:hAnsi="Times New Roman" w:cs="Times New Roman"/>
          <w:sz w:val="28"/>
          <w:szCs w:val="28"/>
          <w:vertAlign w:val="subscript"/>
        </w:rPr>
        <w:t>3</w:t>
      </w:r>
      <w:r w:rsidR="00A7138D" w:rsidRPr="006F68CF">
        <w:rPr>
          <w:rStyle w:val="Corbel65pt"/>
          <w:rFonts w:ascii="Times New Roman" w:hAnsi="Times New Roman" w:cs="Times New Roman"/>
          <w:sz w:val="28"/>
          <w:szCs w:val="28"/>
        </w:rPr>
        <w:t>С</w:t>
      </w:r>
      <w:r w:rsidR="00A7138D" w:rsidRPr="006F68CF">
        <w:rPr>
          <w:rStyle w:val="Corbel65pt"/>
          <w:rFonts w:ascii="Times New Roman" w:hAnsi="Times New Roman" w:cs="Times New Roman"/>
          <w:sz w:val="28"/>
          <w:szCs w:val="28"/>
          <w:vertAlign w:val="subscript"/>
        </w:rPr>
        <w:t>3</w:t>
      </w:r>
      <w:r w:rsidR="00A7138D" w:rsidRPr="006F68CF">
        <w:rPr>
          <w:rStyle w:val="Corbel65pt"/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="00A7138D" w:rsidRPr="006F68CF">
        <w:rPr>
          <w:rStyle w:val="Corbel65pt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E79FE" w:rsidRPr="006F68CF">
        <w:rPr>
          <w:rStyle w:val="Corbel65pt"/>
          <w:rFonts w:ascii="Times New Roman" w:hAnsi="Times New Roman" w:cs="Times New Roman"/>
          <w:sz w:val="28"/>
          <w:szCs w:val="28"/>
        </w:rPr>
        <w:t>П</w:t>
      </w:r>
      <w:r w:rsidR="004E79FE" w:rsidRPr="006F68CF">
        <w:rPr>
          <w:rStyle w:val="Corbel65pt"/>
          <w:rFonts w:ascii="Times New Roman" w:hAnsi="Times New Roman" w:cs="Times New Roman"/>
          <w:sz w:val="28"/>
          <w:szCs w:val="28"/>
          <w:vertAlign w:val="subscript"/>
        </w:rPr>
        <w:t>3</w:t>
      </w:r>
      <w:r w:rsidR="004E79FE" w:rsidRPr="006F68CF">
        <w:rPr>
          <w:rStyle w:val="Corbel65pt"/>
          <w:rFonts w:ascii="Times New Roman" w:hAnsi="Times New Roman" w:cs="Times New Roman"/>
          <w:sz w:val="28"/>
          <w:szCs w:val="28"/>
        </w:rPr>
        <w:t>П</w:t>
      </w:r>
      <w:proofErr w:type="gramStart"/>
      <w:r w:rsidR="004E79FE" w:rsidRPr="006F68CF">
        <w:rPr>
          <w:rStyle w:val="Corbel65pt"/>
          <w:rFonts w:ascii="Times New Roman" w:hAnsi="Times New Roman" w:cs="Times New Roman"/>
          <w:sz w:val="28"/>
          <w:szCs w:val="28"/>
          <w:vertAlign w:val="subscript"/>
        </w:rPr>
        <w:t>3</w:t>
      </w:r>
      <w:r w:rsidR="00A7138D" w:rsidRPr="006F68CF">
        <w:rPr>
          <w:rStyle w:val="Corbel65pt"/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6F68CF">
        <w:rPr>
          <w:rStyle w:val="Corbel"/>
          <w:rFonts w:ascii="Times New Roman" w:hAnsi="Times New Roman" w:cs="Times New Roman"/>
          <w:i w:val="0"/>
          <w:sz w:val="28"/>
          <w:szCs w:val="28"/>
        </w:rPr>
        <w:t>)</w:t>
      </w:r>
      <w:proofErr w:type="gramEnd"/>
      <w:r w:rsidRPr="006F68CF">
        <w:rPr>
          <w:i/>
          <w:sz w:val="28"/>
          <w:szCs w:val="28"/>
        </w:rPr>
        <w:t xml:space="preserve"> </w:t>
      </w:r>
      <w:r w:rsidRPr="006F68CF">
        <w:rPr>
          <w:sz w:val="28"/>
          <w:szCs w:val="28"/>
        </w:rPr>
        <w:t xml:space="preserve">три точки </w:t>
      </w:r>
      <w:proofErr w:type="spellStart"/>
      <w:r w:rsidRPr="006F68CF">
        <w:rPr>
          <w:sz w:val="28"/>
          <w:szCs w:val="28"/>
        </w:rPr>
        <w:t>перетину</w:t>
      </w:r>
      <w:proofErr w:type="spellEnd"/>
      <w:r w:rsidRPr="006F68CF">
        <w:rPr>
          <w:sz w:val="28"/>
          <w:szCs w:val="28"/>
        </w:rPr>
        <w:t xml:space="preserve"> С</w:t>
      </w:r>
      <w:r w:rsidR="00A7138D" w:rsidRPr="006F68CF">
        <w:rPr>
          <w:sz w:val="28"/>
          <w:szCs w:val="28"/>
          <w:vertAlign w:val="subscript"/>
          <w:lang w:val="uk-UA"/>
        </w:rPr>
        <w:t>1</w:t>
      </w:r>
      <w:r w:rsidRPr="006F68CF">
        <w:rPr>
          <w:sz w:val="28"/>
          <w:szCs w:val="28"/>
        </w:rPr>
        <w:t>П</w:t>
      </w:r>
      <w:r w:rsidR="00A7138D" w:rsidRPr="006F68CF">
        <w:rPr>
          <w:sz w:val="28"/>
          <w:szCs w:val="28"/>
          <w:vertAlign w:val="subscript"/>
          <w:lang w:val="uk-UA"/>
        </w:rPr>
        <w:t>1</w:t>
      </w:r>
      <w:r w:rsidRPr="006F68CF">
        <w:rPr>
          <w:sz w:val="28"/>
          <w:szCs w:val="28"/>
        </w:rPr>
        <w:t xml:space="preserve"> С</w:t>
      </w:r>
      <w:r w:rsidRPr="006F68CF">
        <w:rPr>
          <w:sz w:val="28"/>
          <w:szCs w:val="28"/>
          <w:vertAlign w:val="subscript"/>
        </w:rPr>
        <w:t>2</w:t>
      </w:r>
      <w:r w:rsidRPr="006F68CF">
        <w:rPr>
          <w:sz w:val="28"/>
          <w:szCs w:val="28"/>
        </w:rPr>
        <w:t>П</w:t>
      </w:r>
      <w:r w:rsidRPr="006F68CF">
        <w:rPr>
          <w:sz w:val="28"/>
          <w:szCs w:val="28"/>
          <w:vertAlign w:val="subscript"/>
        </w:rPr>
        <w:t>2</w:t>
      </w:r>
      <w:r w:rsidRPr="006F68CF">
        <w:rPr>
          <w:sz w:val="28"/>
          <w:szCs w:val="28"/>
        </w:rPr>
        <w:t>, С</w:t>
      </w:r>
      <w:r w:rsidRPr="006F68CF">
        <w:rPr>
          <w:sz w:val="28"/>
          <w:szCs w:val="28"/>
          <w:vertAlign w:val="subscript"/>
        </w:rPr>
        <w:t>3</w:t>
      </w:r>
      <w:r w:rsidRPr="006F68CF">
        <w:rPr>
          <w:sz w:val="28"/>
          <w:szCs w:val="28"/>
        </w:rPr>
        <w:t>П</w:t>
      </w:r>
      <w:r w:rsidRPr="006F68CF">
        <w:rPr>
          <w:sz w:val="28"/>
          <w:szCs w:val="28"/>
          <w:vertAlign w:val="subscript"/>
        </w:rPr>
        <w:t>3</w:t>
      </w:r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які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покажуть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рівновагу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ціни</w:t>
      </w:r>
      <w:proofErr w:type="spellEnd"/>
      <w:r w:rsidRPr="006F68CF">
        <w:rPr>
          <w:sz w:val="28"/>
          <w:szCs w:val="28"/>
        </w:rPr>
        <w:t xml:space="preserve"> і </w:t>
      </w:r>
      <w:proofErr w:type="spellStart"/>
      <w:r w:rsidRPr="006F68CF">
        <w:rPr>
          <w:sz w:val="28"/>
          <w:szCs w:val="28"/>
        </w:rPr>
        <w:t>кількості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продукції</w:t>
      </w:r>
      <w:proofErr w:type="spellEnd"/>
      <w:r w:rsidRPr="006F68CF">
        <w:rPr>
          <w:sz w:val="28"/>
          <w:szCs w:val="28"/>
        </w:rPr>
        <w:t xml:space="preserve">. В </w:t>
      </w:r>
      <w:proofErr w:type="spellStart"/>
      <w:r w:rsidRPr="006F68CF">
        <w:rPr>
          <w:sz w:val="28"/>
          <w:szCs w:val="28"/>
        </w:rPr>
        <w:t>цих</w:t>
      </w:r>
      <w:proofErr w:type="spellEnd"/>
      <w:r w:rsidRPr="006F68CF">
        <w:rPr>
          <w:sz w:val="28"/>
          <w:szCs w:val="28"/>
        </w:rPr>
        <w:t xml:space="preserve"> точках </w:t>
      </w:r>
      <w:proofErr w:type="spellStart"/>
      <w:r w:rsidRPr="006F68CF">
        <w:rPr>
          <w:sz w:val="28"/>
          <w:szCs w:val="28"/>
        </w:rPr>
        <w:t>рішення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виробника</w:t>
      </w:r>
      <w:proofErr w:type="spellEnd"/>
      <w:r w:rsidRPr="006F68CF">
        <w:rPr>
          <w:sz w:val="28"/>
          <w:szCs w:val="28"/>
        </w:rPr>
        <w:t xml:space="preserve"> і </w:t>
      </w:r>
      <w:proofErr w:type="spellStart"/>
      <w:r w:rsidRPr="006F68CF">
        <w:rPr>
          <w:sz w:val="28"/>
          <w:szCs w:val="28"/>
        </w:rPr>
        <w:t>покупця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синхронізуються</w:t>
      </w:r>
      <w:proofErr w:type="spellEnd"/>
      <w:r w:rsidRPr="006F68CF">
        <w:rPr>
          <w:sz w:val="28"/>
          <w:szCs w:val="28"/>
        </w:rPr>
        <w:t xml:space="preserve">. </w:t>
      </w:r>
      <w:proofErr w:type="spellStart"/>
      <w:r w:rsidRPr="006F68CF">
        <w:rPr>
          <w:sz w:val="28"/>
          <w:szCs w:val="28"/>
        </w:rPr>
        <w:t>Це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називається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зрівноваженою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функцією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</w:t>
      </w:r>
      <w:proofErr w:type="spellEnd"/>
      <w:r w:rsidRPr="006F68CF">
        <w:rPr>
          <w:sz w:val="28"/>
          <w:szCs w:val="28"/>
        </w:rPr>
        <w:t xml:space="preserve">. </w:t>
      </w:r>
      <w:proofErr w:type="spellStart"/>
      <w:r w:rsidRPr="006F68CF">
        <w:rPr>
          <w:sz w:val="28"/>
          <w:szCs w:val="28"/>
        </w:rPr>
        <w:t>Такий</w:t>
      </w:r>
      <w:proofErr w:type="spellEnd"/>
      <w:r w:rsidRPr="006F68CF">
        <w:rPr>
          <w:sz w:val="28"/>
          <w:szCs w:val="28"/>
        </w:rPr>
        <w:t xml:space="preserve"> стан </w:t>
      </w:r>
      <w:proofErr w:type="spellStart"/>
      <w:r w:rsidRPr="006F68CF">
        <w:rPr>
          <w:sz w:val="28"/>
          <w:szCs w:val="28"/>
        </w:rPr>
        <w:t>характерний</w:t>
      </w:r>
      <w:proofErr w:type="spellEnd"/>
      <w:r w:rsidRPr="006F68CF">
        <w:rPr>
          <w:sz w:val="28"/>
          <w:szCs w:val="28"/>
        </w:rPr>
        <w:t xml:space="preserve"> для </w:t>
      </w:r>
      <w:proofErr w:type="spellStart"/>
      <w:r w:rsidRPr="006F68CF">
        <w:rPr>
          <w:sz w:val="28"/>
          <w:szCs w:val="28"/>
        </w:rPr>
        <w:t>стабільної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економіки</w:t>
      </w:r>
      <w:proofErr w:type="spellEnd"/>
      <w:r w:rsidRPr="006F68CF">
        <w:rPr>
          <w:sz w:val="28"/>
          <w:szCs w:val="28"/>
        </w:rPr>
        <w:t xml:space="preserve">. В </w:t>
      </w:r>
      <w:proofErr w:type="spellStart"/>
      <w:r w:rsidRPr="006F68CF">
        <w:rPr>
          <w:sz w:val="28"/>
          <w:szCs w:val="28"/>
        </w:rPr>
        <w:t>сучасній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економіці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цей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процес</w:t>
      </w:r>
      <w:proofErr w:type="spellEnd"/>
      <w:r w:rsidRPr="006F68CF">
        <w:rPr>
          <w:sz w:val="28"/>
          <w:szCs w:val="28"/>
        </w:rPr>
        <w:t xml:space="preserve"> є </w:t>
      </w:r>
      <w:proofErr w:type="spellStart"/>
      <w:r w:rsidRPr="006F68CF">
        <w:rPr>
          <w:sz w:val="28"/>
          <w:szCs w:val="28"/>
        </w:rPr>
        <w:t>динамічним</w:t>
      </w:r>
      <w:proofErr w:type="spellEnd"/>
      <w:r w:rsidRPr="006F68CF">
        <w:rPr>
          <w:sz w:val="28"/>
          <w:szCs w:val="28"/>
        </w:rPr>
        <w:t xml:space="preserve"> і </w:t>
      </w:r>
      <w:proofErr w:type="spellStart"/>
      <w:r w:rsidRPr="006F68CF">
        <w:rPr>
          <w:sz w:val="28"/>
          <w:szCs w:val="28"/>
        </w:rPr>
        <w:t>регулюється</w:t>
      </w:r>
      <w:proofErr w:type="spellEnd"/>
      <w:r w:rsidRPr="006F68CF">
        <w:rPr>
          <w:sz w:val="28"/>
          <w:szCs w:val="28"/>
        </w:rPr>
        <w:t xml:space="preserve"> ринком, державами, </w:t>
      </w:r>
      <w:proofErr w:type="spellStart"/>
      <w:r w:rsidRPr="006F68CF">
        <w:rPr>
          <w:sz w:val="28"/>
          <w:szCs w:val="28"/>
        </w:rPr>
        <w:t>міжнародними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інституціями</w:t>
      </w:r>
      <w:proofErr w:type="spellEnd"/>
      <w:r w:rsidRPr="006F68CF">
        <w:rPr>
          <w:sz w:val="28"/>
          <w:szCs w:val="28"/>
        </w:rPr>
        <w:t>.</w:t>
      </w:r>
    </w:p>
    <w:p w14:paraId="5C46098A" w14:textId="77777777" w:rsidR="00CA0AF4" w:rsidRPr="006F68CF" w:rsidRDefault="00CA0AF4" w:rsidP="00475D2B">
      <w:pPr>
        <w:pStyle w:val="aff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6F68CF">
        <w:rPr>
          <w:sz w:val="28"/>
          <w:szCs w:val="28"/>
          <w:lang w:val="uk-UA"/>
        </w:rPr>
        <w:t xml:space="preserve">Різке підвищення світових цін на нафту в кінці сімдесятих років </w:t>
      </w:r>
      <w:r w:rsidRPr="006F68CF">
        <w:rPr>
          <w:sz w:val="28"/>
          <w:szCs w:val="28"/>
        </w:rPr>
        <w:t>XX</w:t>
      </w:r>
      <w:r w:rsidRPr="006F68CF">
        <w:rPr>
          <w:sz w:val="28"/>
          <w:szCs w:val="28"/>
          <w:lang w:val="uk-UA"/>
        </w:rPr>
        <w:t xml:space="preserve"> століття, зростання цін на газ та інші енергоносії стали причиною наукового </w:t>
      </w:r>
      <w:r w:rsidRPr="006F68CF">
        <w:rPr>
          <w:sz w:val="28"/>
          <w:szCs w:val="28"/>
          <w:lang w:val="uk-UA"/>
        </w:rPr>
        <w:lastRenderedPageBreak/>
        <w:t xml:space="preserve">зацікавлення у визначенні числових значень цінових коефіцієнтів еластичності попиту на енергоносії. Подальші дослідження </w:t>
      </w:r>
      <w:proofErr w:type="spellStart"/>
      <w:r w:rsidRPr="006F68CF">
        <w:rPr>
          <w:sz w:val="28"/>
          <w:szCs w:val="28"/>
          <w:lang w:val="uk-UA"/>
        </w:rPr>
        <w:t>ускладнювалися</w:t>
      </w:r>
      <w:proofErr w:type="spellEnd"/>
      <w:r w:rsidRPr="006F68CF">
        <w:rPr>
          <w:sz w:val="28"/>
          <w:szCs w:val="28"/>
          <w:lang w:val="uk-UA"/>
        </w:rPr>
        <w:t xml:space="preserve"> тим, що досвід минулих років не давав достатнього обсягу інформації для аналізу (зростання цін на енергію відстава</w:t>
      </w:r>
      <w:r w:rsidR="00A7138D" w:rsidRPr="006F68CF">
        <w:rPr>
          <w:sz w:val="28"/>
          <w:szCs w:val="28"/>
          <w:lang w:val="uk-UA"/>
        </w:rPr>
        <w:t>ло</w:t>
      </w:r>
      <w:r w:rsidRPr="006F68CF">
        <w:rPr>
          <w:sz w:val="28"/>
          <w:szCs w:val="28"/>
          <w:lang w:val="uk-UA"/>
        </w:rPr>
        <w:t xml:space="preserve"> від зростання цін на продукцію і бу</w:t>
      </w:r>
      <w:r w:rsidR="00A7138D" w:rsidRPr="006F68CF">
        <w:rPr>
          <w:sz w:val="28"/>
          <w:szCs w:val="28"/>
          <w:lang w:val="uk-UA"/>
        </w:rPr>
        <w:t>ло</w:t>
      </w:r>
      <w:r w:rsidRPr="006F68CF">
        <w:rPr>
          <w:sz w:val="28"/>
          <w:szCs w:val="28"/>
          <w:lang w:val="uk-UA"/>
        </w:rPr>
        <w:t xml:space="preserve"> незначним). Кожна країна мала свою специфіку (різні рівні економічного розвитку та забезпечення власними енергоресурсами), дуже трудомісткою стала кількісна оцінка впливу подорожчання енергоносіїв на макроекономічні показники. </w:t>
      </w:r>
      <w:r w:rsidRPr="006F68CF">
        <w:rPr>
          <w:sz w:val="28"/>
          <w:szCs w:val="28"/>
        </w:rPr>
        <w:t xml:space="preserve">Тому на </w:t>
      </w:r>
      <w:proofErr w:type="spellStart"/>
      <w:r w:rsidRPr="006F68CF">
        <w:rPr>
          <w:sz w:val="28"/>
          <w:szCs w:val="28"/>
        </w:rPr>
        <w:t>сьогодні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відсутні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суворі</w:t>
      </w:r>
      <w:proofErr w:type="spellEnd"/>
      <w:r w:rsidRPr="006F68CF">
        <w:rPr>
          <w:sz w:val="28"/>
          <w:szCs w:val="28"/>
        </w:rPr>
        <w:t xml:space="preserve"> правила, </w:t>
      </w:r>
      <w:proofErr w:type="spellStart"/>
      <w:r w:rsidRPr="006F68CF">
        <w:rPr>
          <w:sz w:val="28"/>
          <w:szCs w:val="28"/>
        </w:rPr>
        <w:t>які</w:t>
      </w:r>
      <w:proofErr w:type="spellEnd"/>
      <w:r w:rsidRPr="006F68CF">
        <w:rPr>
          <w:sz w:val="28"/>
          <w:szCs w:val="28"/>
        </w:rPr>
        <w:t xml:space="preserve"> б </w:t>
      </w:r>
      <w:proofErr w:type="spellStart"/>
      <w:r w:rsidRPr="006F68CF">
        <w:rPr>
          <w:sz w:val="28"/>
          <w:szCs w:val="28"/>
        </w:rPr>
        <w:t>визначили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основні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фактори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цінової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еластичності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попиту</w:t>
      </w:r>
      <w:proofErr w:type="spellEnd"/>
      <w:r w:rsidRPr="006F68CF">
        <w:rPr>
          <w:sz w:val="28"/>
          <w:szCs w:val="28"/>
        </w:rPr>
        <w:t>.</w:t>
      </w:r>
    </w:p>
    <w:p w14:paraId="05E8EAB9" w14:textId="77777777" w:rsidR="00CA0AF4" w:rsidRPr="006F68CF" w:rsidRDefault="00CA0AF4" w:rsidP="00475D2B">
      <w:pPr>
        <w:pStyle w:val="aff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Розглянемо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чотири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фактори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цінової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еластичності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попиту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енергоносії</w:t>
      </w:r>
      <w:proofErr w:type="spellEnd"/>
      <w:r w:rsidRPr="006F68CF">
        <w:rPr>
          <w:sz w:val="28"/>
          <w:szCs w:val="28"/>
        </w:rPr>
        <w:t xml:space="preserve">, правила </w:t>
      </w:r>
      <w:proofErr w:type="spellStart"/>
      <w:r w:rsidRPr="006F68CF">
        <w:rPr>
          <w:sz w:val="28"/>
          <w:szCs w:val="28"/>
        </w:rPr>
        <w:t>яких</w:t>
      </w:r>
      <w:proofErr w:type="spellEnd"/>
      <w:r w:rsidRPr="006F68CF">
        <w:rPr>
          <w:sz w:val="28"/>
          <w:szCs w:val="28"/>
        </w:rPr>
        <w:t xml:space="preserve"> є теоретично </w:t>
      </w:r>
      <w:proofErr w:type="spellStart"/>
      <w:r w:rsidRPr="006F68CF">
        <w:rPr>
          <w:sz w:val="28"/>
          <w:szCs w:val="28"/>
        </w:rPr>
        <w:t>значущими</w:t>
      </w:r>
      <w:proofErr w:type="spellEnd"/>
      <w:r w:rsidRPr="006F68CF">
        <w:rPr>
          <w:sz w:val="28"/>
          <w:szCs w:val="28"/>
        </w:rPr>
        <w:t xml:space="preserve"> і </w:t>
      </w:r>
      <w:proofErr w:type="spellStart"/>
      <w:r w:rsidRPr="006F68CF">
        <w:rPr>
          <w:sz w:val="28"/>
          <w:szCs w:val="28"/>
        </w:rPr>
        <w:t>мають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практичну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цінність</w:t>
      </w:r>
      <w:proofErr w:type="spellEnd"/>
      <w:r w:rsidRPr="006F68CF">
        <w:rPr>
          <w:sz w:val="28"/>
          <w:szCs w:val="28"/>
        </w:rPr>
        <w:t>.</w:t>
      </w:r>
    </w:p>
    <w:p w14:paraId="53816AC9" w14:textId="77777777" w:rsidR="00CA0AF4" w:rsidRPr="006F68CF" w:rsidRDefault="00CA0AF4" w:rsidP="00475D2B">
      <w:pPr>
        <w:pStyle w:val="aff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6F68CF">
        <w:rPr>
          <w:sz w:val="28"/>
          <w:szCs w:val="28"/>
        </w:rPr>
        <w:t xml:space="preserve">1. Фактор </w:t>
      </w:r>
      <w:proofErr w:type="spellStart"/>
      <w:r w:rsidRPr="006F68CF">
        <w:rPr>
          <w:sz w:val="28"/>
          <w:szCs w:val="28"/>
        </w:rPr>
        <w:t>заміни</w:t>
      </w:r>
      <w:proofErr w:type="spellEnd"/>
      <w:r w:rsidRPr="006F68CF">
        <w:rPr>
          <w:sz w:val="28"/>
          <w:szCs w:val="28"/>
        </w:rPr>
        <w:t xml:space="preserve">. Правило перше: </w:t>
      </w:r>
      <w:proofErr w:type="spellStart"/>
      <w:r w:rsidRPr="006F68CF">
        <w:rPr>
          <w:sz w:val="28"/>
          <w:szCs w:val="28"/>
        </w:rPr>
        <w:t>еластичність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попиту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продукцію</w:t>
      </w:r>
      <w:proofErr w:type="spellEnd"/>
      <w:r w:rsidRPr="006F68CF">
        <w:rPr>
          <w:sz w:val="28"/>
          <w:szCs w:val="28"/>
        </w:rPr>
        <w:t xml:space="preserve"> прямо </w:t>
      </w:r>
      <w:proofErr w:type="spellStart"/>
      <w:r w:rsidRPr="006F68CF">
        <w:rPr>
          <w:sz w:val="28"/>
          <w:szCs w:val="28"/>
        </w:rPr>
        <w:t>залежить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від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кількості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наявних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замінників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даного</w:t>
      </w:r>
      <w:proofErr w:type="spellEnd"/>
      <w:r w:rsidRPr="006F68CF">
        <w:rPr>
          <w:sz w:val="28"/>
          <w:szCs w:val="28"/>
        </w:rPr>
        <w:t xml:space="preserve"> продукту.</w:t>
      </w:r>
    </w:p>
    <w:p w14:paraId="26EA87F9" w14:textId="77777777" w:rsidR="00CA0AF4" w:rsidRPr="006F68CF" w:rsidRDefault="00CA0AF4" w:rsidP="00475D2B">
      <w:pPr>
        <w:pStyle w:val="aff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6F68CF">
        <w:rPr>
          <w:sz w:val="28"/>
          <w:szCs w:val="28"/>
        </w:rPr>
        <w:t xml:space="preserve">2. Фактор </w:t>
      </w:r>
      <w:proofErr w:type="spellStart"/>
      <w:r w:rsidRPr="006F68CF">
        <w:rPr>
          <w:sz w:val="28"/>
          <w:szCs w:val="28"/>
        </w:rPr>
        <w:t>предметів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розкоші</w:t>
      </w:r>
      <w:proofErr w:type="spellEnd"/>
      <w:r w:rsidRPr="006F68CF">
        <w:rPr>
          <w:sz w:val="28"/>
          <w:szCs w:val="28"/>
        </w:rPr>
        <w:t xml:space="preserve"> та </w:t>
      </w:r>
      <w:proofErr w:type="spellStart"/>
      <w:r w:rsidRPr="006F68CF">
        <w:rPr>
          <w:sz w:val="28"/>
          <w:szCs w:val="28"/>
        </w:rPr>
        <w:t>необхідності</w:t>
      </w:r>
      <w:proofErr w:type="spellEnd"/>
      <w:r w:rsidRPr="006F68CF">
        <w:rPr>
          <w:sz w:val="28"/>
          <w:szCs w:val="28"/>
        </w:rPr>
        <w:t xml:space="preserve">. Правило друге: попит на </w:t>
      </w:r>
      <w:proofErr w:type="spellStart"/>
      <w:r w:rsidRPr="006F68CF">
        <w:rPr>
          <w:sz w:val="28"/>
          <w:szCs w:val="28"/>
        </w:rPr>
        <w:t>предмети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розкоші</w:t>
      </w:r>
      <w:proofErr w:type="spellEnd"/>
      <w:r w:rsidRPr="006F68CF">
        <w:rPr>
          <w:sz w:val="28"/>
          <w:szCs w:val="28"/>
        </w:rPr>
        <w:t xml:space="preserve"> </w:t>
      </w:r>
      <w:r w:rsidR="003B710B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еластичний</w:t>
      </w:r>
      <w:proofErr w:type="spellEnd"/>
      <w:r w:rsidRPr="006F68CF">
        <w:rPr>
          <w:sz w:val="28"/>
          <w:szCs w:val="28"/>
        </w:rPr>
        <w:t xml:space="preserve">, а на </w:t>
      </w:r>
      <w:proofErr w:type="spellStart"/>
      <w:r w:rsidRPr="006F68CF">
        <w:rPr>
          <w:sz w:val="28"/>
          <w:szCs w:val="28"/>
        </w:rPr>
        <w:t>предмети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необхідності</w:t>
      </w:r>
      <w:proofErr w:type="spellEnd"/>
      <w:r w:rsidRPr="006F68CF">
        <w:rPr>
          <w:sz w:val="28"/>
          <w:szCs w:val="28"/>
        </w:rPr>
        <w:t xml:space="preserve"> </w:t>
      </w:r>
      <w:r w:rsidR="003B710B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нееластичний</w:t>
      </w:r>
      <w:proofErr w:type="spellEnd"/>
      <w:r w:rsidRPr="006F68CF">
        <w:rPr>
          <w:sz w:val="28"/>
          <w:szCs w:val="28"/>
        </w:rPr>
        <w:t xml:space="preserve">. </w:t>
      </w:r>
      <w:proofErr w:type="spellStart"/>
      <w:r w:rsidRPr="006F68CF">
        <w:rPr>
          <w:sz w:val="28"/>
          <w:szCs w:val="28"/>
        </w:rPr>
        <w:t>Енергоносії</w:t>
      </w:r>
      <w:proofErr w:type="spellEnd"/>
      <w:r w:rsidRPr="006F68CF">
        <w:rPr>
          <w:sz w:val="28"/>
          <w:szCs w:val="28"/>
        </w:rPr>
        <w:t xml:space="preserve"> </w:t>
      </w:r>
      <w:r w:rsidR="003B710B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предмети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необхідності</w:t>
      </w:r>
      <w:proofErr w:type="spellEnd"/>
      <w:r w:rsidRPr="006F68CF">
        <w:rPr>
          <w:sz w:val="28"/>
          <w:szCs w:val="28"/>
        </w:rPr>
        <w:t>.</w:t>
      </w:r>
    </w:p>
    <w:p w14:paraId="0E6F24F7" w14:textId="77777777" w:rsidR="00CA0AF4" w:rsidRPr="006F68CF" w:rsidRDefault="00CA0AF4" w:rsidP="00475D2B">
      <w:pPr>
        <w:pStyle w:val="aff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Дослідження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які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проводилися</w:t>
      </w:r>
      <w:proofErr w:type="spellEnd"/>
      <w:r w:rsidRPr="006F68CF">
        <w:rPr>
          <w:sz w:val="28"/>
          <w:szCs w:val="28"/>
        </w:rPr>
        <w:t xml:space="preserve"> в С</w:t>
      </w:r>
      <w:r w:rsidR="00A7138D" w:rsidRPr="006F68CF">
        <w:rPr>
          <w:sz w:val="28"/>
          <w:szCs w:val="28"/>
          <w:lang w:val="uk-UA"/>
        </w:rPr>
        <w:t>Ш</w:t>
      </w:r>
      <w:r w:rsidRPr="006F68CF">
        <w:rPr>
          <w:sz w:val="28"/>
          <w:szCs w:val="28"/>
        </w:rPr>
        <w:t xml:space="preserve">А, показали, </w:t>
      </w:r>
      <w:proofErr w:type="spellStart"/>
      <w:r w:rsidRPr="006F68CF">
        <w:rPr>
          <w:sz w:val="28"/>
          <w:szCs w:val="28"/>
        </w:rPr>
        <w:t>що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коефіцієнт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цінової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еластичності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попиту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електроенергію</w:t>
      </w:r>
      <w:proofErr w:type="spellEnd"/>
      <w:r w:rsidRPr="006F68CF">
        <w:rPr>
          <w:sz w:val="28"/>
          <w:szCs w:val="28"/>
        </w:rPr>
        <w:t xml:space="preserve"> в </w:t>
      </w:r>
      <w:proofErr w:type="spellStart"/>
      <w:r w:rsidRPr="006F68CF">
        <w:rPr>
          <w:sz w:val="28"/>
          <w:szCs w:val="28"/>
        </w:rPr>
        <w:t>житловому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секторі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складає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всього</w:t>
      </w:r>
      <w:proofErr w:type="spellEnd"/>
      <w:r w:rsidRPr="006F68CF">
        <w:rPr>
          <w:sz w:val="28"/>
          <w:szCs w:val="28"/>
        </w:rPr>
        <w:t xml:space="preserve"> 0,13 (для </w:t>
      </w:r>
      <w:proofErr w:type="spellStart"/>
      <w:r w:rsidRPr="006F68CF">
        <w:rPr>
          <w:sz w:val="28"/>
          <w:szCs w:val="28"/>
        </w:rPr>
        <w:t>порівняння</w:t>
      </w:r>
      <w:proofErr w:type="spellEnd"/>
      <w:r w:rsidRPr="006F68CF">
        <w:rPr>
          <w:sz w:val="28"/>
          <w:szCs w:val="28"/>
        </w:rPr>
        <w:t xml:space="preserve">: </w:t>
      </w:r>
      <w:proofErr w:type="spellStart"/>
      <w:r w:rsidRPr="006F68CF">
        <w:rPr>
          <w:sz w:val="28"/>
          <w:szCs w:val="28"/>
        </w:rPr>
        <w:t>хліба</w:t>
      </w:r>
      <w:proofErr w:type="spellEnd"/>
      <w:r w:rsidRPr="006F68CF">
        <w:rPr>
          <w:sz w:val="28"/>
          <w:szCs w:val="28"/>
        </w:rPr>
        <w:t xml:space="preserve"> </w:t>
      </w:r>
      <w:r w:rsidR="003B710B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</w:rPr>
        <w:t xml:space="preserve"> 0,15, </w:t>
      </w:r>
      <w:proofErr w:type="spellStart"/>
      <w:r w:rsidRPr="006F68CF">
        <w:rPr>
          <w:sz w:val="28"/>
          <w:szCs w:val="28"/>
        </w:rPr>
        <w:t>одягу</w:t>
      </w:r>
      <w:proofErr w:type="spellEnd"/>
      <w:r w:rsidRPr="006F68CF">
        <w:rPr>
          <w:sz w:val="28"/>
          <w:szCs w:val="28"/>
        </w:rPr>
        <w:t xml:space="preserve"> і </w:t>
      </w:r>
      <w:proofErr w:type="spellStart"/>
      <w:r w:rsidRPr="006F68CF">
        <w:rPr>
          <w:sz w:val="28"/>
          <w:szCs w:val="28"/>
        </w:rPr>
        <w:t>взуття</w:t>
      </w:r>
      <w:proofErr w:type="spellEnd"/>
      <w:r w:rsidRPr="006F68CF">
        <w:rPr>
          <w:sz w:val="28"/>
          <w:szCs w:val="28"/>
        </w:rPr>
        <w:t xml:space="preserve"> </w:t>
      </w:r>
      <w:r w:rsidR="003B710B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</w:rPr>
        <w:t xml:space="preserve"> 0,2).</w:t>
      </w:r>
    </w:p>
    <w:p w14:paraId="58E9D279" w14:textId="77777777" w:rsidR="00CA0AF4" w:rsidRPr="006F68CF" w:rsidRDefault="00A7138D" w:rsidP="00A7138D">
      <w:pPr>
        <w:pStyle w:val="aff1"/>
        <w:shd w:val="clear" w:color="auto" w:fill="auto"/>
        <w:tabs>
          <w:tab w:val="left" w:pos="85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6F68CF">
        <w:rPr>
          <w:sz w:val="28"/>
          <w:szCs w:val="28"/>
          <w:lang w:val="uk-UA"/>
        </w:rPr>
        <w:t xml:space="preserve">3. </w:t>
      </w:r>
      <w:r w:rsidR="00CA0AF4" w:rsidRPr="006F68CF">
        <w:rPr>
          <w:sz w:val="28"/>
          <w:szCs w:val="28"/>
        </w:rPr>
        <w:t xml:space="preserve">Фактор часу. Правило </w:t>
      </w:r>
      <w:proofErr w:type="spellStart"/>
      <w:r w:rsidR="00CA0AF4" w:rsidRPr="006F68CF">
        <w:rPr>
          <w:sz w:val="28"/>
          <w:szCs w:val="28"/>
        </w:rPr>
        <w:t>третє</w:t>
      </w:r>
      <w:proofErr w:type="spellEnd"/>
      <w:r w:rsidR="00CA0AF4" w:rsidRPr="006F68CF">
        <w:rPr>
          <w:sz w:val="28"/>
          <w:szCs w:val="28"/>
        </w:rPr>
        <w:t xml:space="preserve">: </w:t>
      </w:r>
      <w:proofErr w:type="spellStart"/>
      <w:r w:rsidR="00CA0AF4" w:rsidRPr="006F68CF">
        <w:rPr>
          <w:sz w:val="28"/>
          <w:szCs w:val="28"/>
        </w:rPr>
        <w:t>чим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триваліший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період</w:t>
      </w:r>
      <w:proofErr w:type="spellEnd"/>
      <w:r w:rsidR="00CA0AF4" w:rsidRPr="006F68CF">
        <w:rPr>
          <w:sz w:val="28"/>
          <w:szCs w:val="28"/>
        </w:rPr>
        <w:t xml:space="preserve"> часу для </w:t>
      </w:r>
      <w:proofErr w:type="spellStart"/>
      <w:r w:rsidR="00CA0AF4" w:rsidRPr="006F68CF">
        <w:rPr>
          <w:sz w:val="28"/>
          <w:szCs w:val="28"/>
        </w:rPr>
        <w:t>прийняття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рішень</w:t>
      </w:r>
      <w:proofErr w:type="spellEnd"/>
      <w:r w:rsidR="00CA0AF4" w:rsidRPr="006F68CF">
        <w:rPr>
          <w:sz w:val="28"/>
          <w:szCs w:val="28"/>
        </w:rPr>
        <w:t xml:space="preserve">, </w:t>
      </w:r>
      <w:proofErr w:type="spellStart"/>
      <w:r w:rsidR="00CA0AF4" w:rsidRPr="006F68CF">
        <w:rPr>
          <w:sz w:val="28"/>
          <w:szCs w:val="28"/>
        </w:rPr>
        <w:t>тим</w:t>
      </w:r>
      <w:proofErr w:type="spellEnd"/>
      <w:r w:rsidR="00CA0AF4" w:rsidRPr="006F68CF">
        <w:rPr>
          <w:sz w:val="28"/>
          <w:szCs w:val="28"/>
        </w:rPr>
        <w:t xml:space="preserve"> попит на продукт </w:t>
      </w:r>
      <w:proofErr w:type="spellStart"/>
      <w:r w:rsidR="00CA0AF4" w:rsidRPr="006F68CF">
        <w:rPr>
          <w:sz w:val="28"/>
          <w:szCs w:val="28"/>
        </w:rPr>
        <w:t>еластичніший</w:t>
      </w:r>
      <w:proofErr w:type="spellEnd"/>
      <w:r w:rsidR="00CA0AF4" w:rsidRPr="006F68CF">
        <w:rPr>
          <w:sz w:val="28"/>
          <w:szCs w:val="28"/>
        </w:rPr>
        <w:t xml:space="preserve">. </w:t>
      </w:r>
      <w:proofErr w:type="spellStart"/>
      <w:r w:rsidR="00CA0AF4" w:rsidRPr="006F68CF">
        <w:rPr>
          <w:sz w:val="28"/>
          <w:szCs w:val="28"/>
        </w:rPr>
        <w:t>Згідно</w:t>
      </w:r>
      <w:proofErr w:type="spellEnd"/>
      <w:r w:rsidR="00CA0AF4" w:rsidRPr="006F68CF">
        <w:rPr>
          <w:sz w:val="28"/>
          <w:szCs w:val="28"/>
        </w:rPr>
        <w:t xml:space="preserve"> тих же </w:t>
      </w:r>
      <w:proofErr w:type="spellStart"/>
      <w:r w:rsidR="00CA0AF4" w:rsidRPr="006F68CF">
        <w:rPr>
          <w:sz w:val="28"/>
          <w:szCs w:val="28"/>
        </w:rPr>
        <w:t>досліджень</w:t>
      </w:r>
      <w:proofErr w:type="spellEnd"/>
      <w:r w:rsidR="00CA0AF4" w:rsidRPr="006F68CF">
        <w:rPr>
          <w:sz w:val="28"/>
          <w:szCs w:val="28"/>
        </w:rPr>
        <w:t xml:space="preserve">, </w:t>
      </w:r>
      <w:proofErr w:type="spellStart"/>
      <w:r w:rsidR="00CA0AF4" w:rsidRPr="006F68CF">
        <w:rPr>
          <w:sz w:val="28"/>
          <w:szCs w:val="28"/>
        </w:rPr>
        <w:t>короткотерміновий</w:t>
      </w:r>
      <w:proofErr w:type="spellEnd"/>
      <w:r w:rsidR="00CA0AF4" w:rsidRPr="006F68CF">
        <w:rPr>
          <w:sz w:val="28"/>
          <w:szCs w:val="28"/>
        </w:rPr>
        <w:t xml:space="preserve"> попит на автобензин </w:t>
      </w:r>
      <w:proofErr w:type="spellStart"/>
      <w:r w:rsidR="00CA0AF4" w:rsidRPr="006F68CF">
        <w:rPr>
          <w:sz w:val="28"/>
          <w:szCs w:val="28"/>
        </w:rPr>
        <w:t>менш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еластичний</w:t>
      </w:r>
      <w:proofErr w:type="spellEnd"/>
      <w:r w:rsidR="00CA0AF4" w:rsidRPr="006F68CF">
        <w:rPr>
          <w:rStyle w:val="12pt"/>
          <w:sz w:val="28"/>
          <w:szCs w:val="28"/>
        </w:rPr>
        <w:t xml:space="preserve"> (Е</w:t>
      </w:r>
      <w:r w:rsidRPr="006F68CF">
        <w:rPr>
          <w:rStyle w:val="aff5"/>
          <w:b w:val="0"/>
          <w:sz w:val="28"/>
          <w:szCs w:val="28"/>
          <w:vertAlign w:val="subscript"/>
          <w:lang w:val="en-US"/>
        </w:rPr>
        <w:t>d</w:t>
      </w:r>
      <w:r w:rsidR="00CA0AF4" w:rsidRPr="006F68CF">
        <w:rPr>
          <w:rStyle w:val="12pt"/>
          <w:sz w:val="28"/>
          <w:szCs w:val="28"/>
        </w:rPr>
        <w:t xml:space="preserve"> </w:t>
      </w:r>
      <w:r w:rsidR="00CA0AF4" w:rsidRPr="006F68CF">
        <w:rPr>
          <w:sz w:val="28"/>
          <w:szCs w:val="28"/>
        </w:rPr>
        <w:t xml:space="preserve">= 0,2), </w:t>
      </w:r>
      <w:proofErr w:type="spellStart"/>
      <w:r w:rsidR="00CA0AF4" w:rsidRPr="006F68CF">
        <w:rPr>
          <w:sz w:val="28"/>
          <w:szCs w:val="28"/>
        </w:rPr>
        <w:t>ніж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довготерміновий</w:t>
      </w:r>
      <w:proofErr w:type="spellEnd"/>
      <w:r w:rsidR="00CA0AF4" w:rsidRPr="006F68CF">
        <w:rPr>
          <w:rStyle w:val="12pt"/>
          <w:sz w:val="28"/>
          <w:szCs w:val="28"/>
        </w:rPr>
        <w:t xml:space="preserve"> (Е</w:t>
      </w:r>
      <w:r w:rsidRPr="006F68CF">
        <w:rPr>
          <w:rStyle w:val="aff5"/>
          <w:b w:val="0"/>
          <w:sz w:val="28"/>
          <w:szCs w:val="28"/>
          <w:vertAlign w:val="subscript"/>
          <w:lang w:val="en-US"/>
        </w:rPr>
        <w:t>d</w:t>
      </w:r>
      <w:r w:rsidR="00CA0AF4" w:rsidRPr="006F68CF">
        <w:rPr>
          <w:rStyle w:val="12pt"/>
          <w:sz w:val="28"/>
          <w:szCs w:val="28"/>
        </w:rPr>
        <w:t xml:space="preserve"> =</w:t>
      </w:r>
      <w:r w:rsidR="00CA0AF4" w:rsidRPr="006F68CF">
        <w:rPr>
          <w:sz w:val="28"/>
          <w:szCs w:val="28"/>
        </w:rPr>
        <w:t xml:space="preserve"> 0,7), </w:t>
      </w:r>
      <w:proofErr w:type="spellStart"/>
      <w:r w:rsidR="00CA0AF4" w:rsidRPr="006F68CF">
        <w:rPr>
          <w:sz w:val="28"/>
          <w:szCs w:val="28"/>
        </w:rPr>
        <w:t>хоч</w:t>
      </w:r>
      <w:proofErr w:type="spellEnd"/>
      <w:r w:rsidR="00CA0AF4" w:rsidRPr="006F68CF">
        <w:rPr>
          <w:sz w:val="28"/>
          <w:szCs w:val="28"/>
        </w:rPr>
        <w:t xml:space="preserve"> в </w:t>
      </w:r>
      <w:proofErr w:type="spellStart"/>
      <w:r w:rsidR="00CA0AF4" w:rsidRPr="006F68CF">
        <w:rPr>
          <w:sz w:val="28"/>
          <w:szCs w:val="28"/>
        </w:rPr>
        <w:t>обох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випадках</w:t>
      </w:r>
      <w:proofErr w:type="spellEnd"/>
      <w:r w:rsidR="00CA0AF4" w:rsidRPr="006F68CF">
        <w:rPr>
          <w:sz w:val="28"/>
          <w:szCs w:val="28"/>
        </w:rPr>
        <w:t xml:space="preserve"> є </w:t>
      </w:r>
      <w:proofErr w:type="spellStart"/>
      <w:r w:rsidR="00CA0AF4" w:rsidRPr="006F68CF">
        <w:rPr>
          <w:sz w:val="28"/>
          <w:szCs w:val="28"/>
        </w:rPr>
        <w:t>відносно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нееластичним</w:t>
      </w:r>
      <w:proofErr w:type="spellEnd"/>
      <w:r w:rsidR="00CA0AF4" w:rsidRPr="006F68CF">
        <w:rPr>
          <w:rStyle w:val="12pt"/>
          <w:sz w:val="28"/>
          <w:szCs w:val="28"/>
        </w:rPr>
        <w:t xml:space="preserve"> (Е</w:t>
      </w:r>
      <w:r w:rsidRPr="006F68CF">
        <w:rPr>
          <w:rStyle w:val="aff5"/>
          <w:b w:val="0"/>
          <w:sz w:val="28"/>
          <w:szCs w:val="28"/>
          <w:vertAlign w:val="subscript"/>
          <w:lang w:val="en-US"/>
        </w:rPr>
        <w:t>d</w:t>
      </w:r>
      <w:r w:rsidR="00CA0AF4" w:rsidRPr="006F68CF">
        <w:rPr>
          <w:rStyle w:val="12pt"/>
          <w:sz w:val="28"/>
          <w:szCs w:val="28"/>
        </w:rPr>
        <w:t xml:space="preserve"> </w:t>
      </w:r>
      <w:proofErr w:type="gramStart"/>
      <w:r w:rsidR="00CA0AF4" w:rsidRPr="006F68CF">
        <w:rPr>
          <w:rStyle w:val="12pt"/>
          <w:sz w:val="28"/>
          <w:szCs w:val="28"/>
        </w:rPr>
        <w:t>&lt;</w:t>
      </w:r>
      <w:r w:rsidR="00CA0AF4" w:rsidRPr="006F68CF">
        <w:rPr>
          <w:sz w:val="28"/>
          <w:szCs w:val="28"/>
        </w:rPr>
        <w:t xml:space="preserve"> 1</w:t>
      </w:r>
      <w:proofErr w:type="gramEnd"/>
      <w:r w:rsidR="00CA0AF4" w:rsidRPr="006F68CF">
        <w:rPr>
          <w:sz w:val="28"/>
          <w:szCs w:val="28"/>
        </w:rPr>
        <w:t>).</w:t>
      </w:r>
    </w:p>
    <w:p w14:paraId="1D3C5562" w14:textId="77777777" w:rsidR="00CA0AF4" w:rsidRPr="006F68CF" w:rsidRDefault="00A7138D" w:rsidP="00A7138D">
      <w:pPr>
        <w:pStyle w:val="aff1"/>
        <w:shd w:val="clear" w:color="auto" w:fill="auto"/>
        <w:tabs>
          <w:tab w:val="left" w:pos="85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6F68CF">
        <w:rPr>
          <w:sz w:val="28"/>
          <w:szCs w:val="28"/>
          <w:lang w:val="uk-UA"/>
        </w:rPr>
        <w:t xml:space="preserve">4. </w:t>
      </w:r>
      <w:r w:rsidR="00CA0AF4" w:rsidRPr="006F68CF">
        <w:rPr>
          <w:sz w:val="28"/>
          <w:szCs w:val="28"/>
        </w:rPr>
        <w:t xml:space="preserve">Фактор </w:t>
      </w:r>
      <w:proofErr w:type="spellStart"/>
      <w:r w:rsidR="00CA0AF4" w:rsidRPr="006F68CF">
        <w:rPr>
          <w:sz w:val="28"/>
          <w:szCs w:val="28"/>
        </w:rPr>
        <w:t>питомої</w:t>
      </w:r>
      <w:proofErr w:type="spellEnd"/>
      <w:r w:rsidR="00CA0AF4" w:rsidRPr="006F68CF">
        <w:rPr>
          <w:sz w:val="28"/>
          <w:szCs w:val="28"/>
        </w:rPr>
        <w:t xml:space="preserve"> ваги в </w:t>
      </w:r>
      <w:proofErr w:type="spellStart"/>
      <w:r w:rsidR="00CA0AF4" w:rsidRPr="006F68CF">
        <w:rPr>
          <w:sz w:val="28"/>
          <w:szCs w:val="28"/>
        </w:rPr>
        <w:t>доході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споживача</w:t>
      </w:r>
      <w:proofErr w:type="spellEnd"/>
      <w:r w:rsidR="00CA0AF4" w:rsidRPr="006F68CF">
        <w:rPr>
          <w:sz w:val="28"/>
          <w:szCs w:val="28"/>
        </w:rPr>
        <w:t xml:space="preserve">. Правило </w:t>
      </w:r>
      <w:proofErr w:type="spellStart"/>
      <w:r w:rsidR="00CA0AF4" w:rsidRPr="006F68CF">
        <w:rPr>
          <w:sz w:val="28"/>
          <w:szCs w:val="28"/>
        </w:rPr>
        <w:t>четверте</w:t>
      </w:r>
      <w:proofErr w:type="spellEnd"/>
      <w:r w:rsidR="00CA0AF4" w:rsidRPr="006F68CF">
        <w:rPr>
          <w:sz w:val="28"/>
          <w:szCs w:val="28"/>
        </w:rPr>
        <w:t xml:space="preserve">: </w:t>
      </w:r>
      <w:proofErr w:type="spellStart"/>
      <w:r w:rsidR="00CA0AF4" w:rsidRPr="006F68CF">
        <w:rPr>
          <w:sz w:val="28"/>
          <w:szCs w:val="28"/>
        </w:rPr>
        <w:t>еластичність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попиту</w:t>
      </w:r>
      <w:proofErr w:type="spellEnd"/>
      <w:r w:rsidR="00CA0AF4" w:rsidRPr="006F68CF">
        <w:rPr>
          <w:sz w:val="28"/>
          <w:szCs w:val="28"/>
        </w:rPr>
        <w:t xml:space="preserve"> на </w:t>
      </w:r>
      <w:proofErr w:type="spellStart"/>
      <w:r w:rsidR="00CA0AF4" w:rsidRPr="006F68CF">
        <w:rPr>
          <w:sz w:val="28"/>
          <w:szCs w:val="28"/>
        </w:rPr>
        <w:t>продукцію</w:t>
      </w:r>
      <w:proofErr w:type="spellEnd"/>
      <w:r w:rsidR="00CA0AF4" w:rsidRPr="006F68CF">
        <w:rPr>
          <w:sz w:val="28"/>
          <w:szCs w:val="28"/>
        </w:rPr>
        <w:t xml:space="preserve"> прямо </w:t>
      </w:r>
      <w:proofErr w:type="spellStart"/>
      <w:r w:rsidR="00CA0AF4" w:rsidRPr="006F68CF">
        <w:rPr>
          <w:sz w:val="28"/>
          <w:szCs w:val="28"/>
        </w:rPr>
        <w:t>залежить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від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його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ролі</w:t>
      </w:r>
      <w:proofErr w:type="spellEnd"/>
      <w:r w:rsidR="00CA0AF4" w:rsidRPr="006F68CF">
        <w:rPr>
          <w:sz w:val="28"/>
          <w:szCs w:val="28"/>
        </w:rPr>
        <w:t xml:space="preserve"> в </w:t>
      </w:r>
      <w:proofErr w:type="spellStart"/>
      <w:r w:rsidR="00CA0AF4" w:rsidRPr="006F68CF">
        <w:rPr>
          <w:sz w:val="28"/>
          <w:szCs w:val="28"/>
        </w:rPr>
        <w:t>бюджеті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споживача</w:t>
      </w:r>
      <w:proofErr w:type="spellEnd"/>
      <w:r w:rsidR="00CA0AF4" w:rsidRPr="006F68CF">
        <w:rPr>
          <w:sz w:val="28"/>
          <w:szCs w:val="28"/>
        </w:rPr>
        <w:t xml:space="preserve">. </w:t>
      </w:r>
      <w:proofErr w:type="spellStart"/>
      <w:r w:rsidR="00CA0AF4" w:rsidRPr="006F68CF">
        <w:rPr>
          <w:sz w:val="28"/>
          <w:szCs w:val="28"/>
        </w:rPr>
        <w:t>Якщо</w:t>
      </w:r>
      <w:proofErr w:type="spellEnd"/>
      <w:r w:rsidR="00CA0AF4" w:rsidRPr="006F68CF">
        <w:rPr>
          <w:sz w:val="28"/>
          <w:szCs w:val="28"/>
        </w:rPr>
        <w:t xml:space="preserve"> </w:t>
      </w:r>
      <w:r w:rsidR="004D1D38">
        <w:rPr>
          <w:sz w:val="28"/>
          <w:szCs w:val="28"/>
          <w:lang w:val="uk-UA"/>
        </w:rPr>
        <w:t>витрати на</w:t>
      </w:r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енергоносії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населенн</w:t>
      </w:r>
      <w:proofErr w:type="spellEnd"/>
      <w:r w:rsidR="004D1D38">
        <w:rPr>
          <w:sz w:val="28"/>
          <w:szCs w:val="28"/>
          <w:lang w:val="uk-UA"/>
        </w:rPr>
        <w:t>я</w:t>
      </w:r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або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промислово</w:t>
      </w:r>
      <w:proofErr w:type="spellEnd"/>
      <w:r w:rsidR="004D1D38">
        <w:rPr>
          <w:sz w:val="28"/>
          <w:szCs w:val="28"/>
          <w:lang w:val="uk-UA"/>
        </w:rPr>
        <w:t>го</w:t>
      </w:r>
      <w:r w:rsidR="004D1D38">
        <w:rPr>
          <w:sz w:val="28"/>
          <w:szCs w:val="28"/>
        </w:rPr>
        <w:t xml:space="preserve"> </w:t>
      </w:r>
      <w:proofErr w:type="spellStart"/>
      <w:r w:rsidR="004D1D38">
        <w:rPr>
          <w:sz w:val="28"/>
          <w:szCs w:val="28"/>
        </w:rPr>
        <w:t>споживач</w:t>
      </w:r>
      <w:proofErr w:type="spellEnd"/>
      <w:r w:rsidR="004D1D38">
        <w:rPr>
          <w:sz w:val="28"/>
          <w:szCs w:val="28"/>
          <w:lang w:val="uk-UA"/>
        </w:rPr>
        <w:t>а</w:t>
      </w:r>
      <w:r w:rsidR="00CA0AF4" w:rsidRPr="006F68CF">
        <w:rPr>
          <w:sz w:val="28"/>
          <w:szCs w:val="28"/>
        </w:rPr>
        <w:t xml:space="preserve"> склада</w:t>
      </w:r>
      <w:proofErr w:type="spellStart"/>
      <w:r w:rsidR="004D1D38">
        <w:rPr>
          <w:sz w:val="28"/>
          <w:szCs w:val="28"/>
          <w:lang w:val="uk-UA"/>
        </w:rPr>
        <w:t>ють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суттєву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частину</w:t>
      </w:r>
      <w:proofErr w:type="spellEnd"/>
      <w:r w:rsidR="00CA0AF4" w:rsidRPr="006F68CF">
        <w:rPr>
          <w:sz w:val="28"/>
          <w:szCs w:val="28"/>
        </w:rPr>
        <w:t xml:space="preserve"> </w:t>
      </w:r>
      <w:r w:rsidR="004D1D38">
        <w:rPr>
          <w:sz w:val="28"/>
          <w:szCs w:val="28"/>
          <w:lang w:val="uk-UA"/>
        </w:rPr>
        <w:t xml:space="preserve">його </w:t>
      </w:r>
      <w:r w:rsidR="00CA0AF4" w:rsidRPr="006F68CF">
        <w:rPr>
          <w:sz w:val="28"/>
          <w:szCs w:val="28"/>
        </w:rPr>
        <w:t xml:space="preserve">доходу, то </w:t>
      </w:r>
      <w:proofErr w:type="spellStart"/>
      <w:r w:rsidR="00CA0AF4" w:rsidRPr="006F68CF">
        <w:rPr>
          <w:sz w:val="28"/>
          <w:szCs w:val="28"/>
        </w:rPr>
        <w:t>можна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очікувати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значного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скорочення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споживання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енергії</w:t>
      </w:r>
      <w:proofErr w:type="spellEnd"/>
      <w:r w:rsidR="00CA0AF4" w:rsidRPr="006F68CF">
        <w:rPr>
          <w:sz w:val="28"/>
          <w:szCs w:val="28"/>
        </w:rPr>
        <w:t xml:space="preserve"> при </w:t>
      </w:r>
      <w:proofErr w:type="spellStart"/>
      <w:r w:rsidR="00CA0AF4" w:rsidRPr="006F68CF">
        <w:rPr>
          <w:sz w:val="28"/>
          <w:szCs w:val="28"/>
        </w:rPr>
        <w:t>інших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незмінних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умовах</w:t>
      </w:r>
      <w:proofErr w:type="spellEnd"/>
      <w:r w:rsidR="00CA0AF4" w:rsidRPr="006F68CF">
        <w:rPr>
          <w:sz w:val="28"/>
          <w:szCs w:val="28"/>
        </w:rPr>
        <w:t xml:space="preserve">. У </w:t>
      </w:r>
      <w:proofErr w:type="spellStart"/>
      <w:r w:rsidR="00CA0AF4" w:rsidRPr="006F68CF">
        <w:rPr>
          <w:sz w:val="28"/>
          <w:szCs w:val="28"/>
        </w:rPr>
        <w:t>кінці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шістдесятих</w:t>
      </w:r>
      <w:proofErr w:type="spellEnd"/>
      <w:r w:rsidR="00CA0AF4" w:rsidRPr="006F68CF">
        <w:rPr>
          <w:sz w:val="28"/>
          <w:szCs w:val="28"/>
        </w:rPr>
        <w:t xml:space="preserve"> </w:t>
      </w:r>
      <w:r w:rsidR="003B710B" w:rsidRPr="006F68CF">
        <w:rPr>
          <w:sz w:val="28"/>
          <w:szCs w:val="28"/>
          <w:lang w:val="uk-UA"/>
        </w:rPr>
        <w:t>–</w:t>
      </w:r>
      <w:r w:rsidR="00CA0AF4" w:rsidRPr="006F68CF">
        <w:rPr>
          <w:sz w:val="28"/>
          <w:szCs w:val="28"/>
        </w:rPr>
        <w:t xml:space="preserve"> на початку </w:t>
      </w:r>
      <w:proofErr w:type="spellStart"/>
      <w:r w:rsidR="00CA0AF4" w:rsidRPr="006F68CF">
        <w:rPr>
          <w:sz w:val="28"/>
          <w:szCs w:val="28"/>
        </w:rPr>
        <w:t>сімдесятих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років</w:t>
      </w:r>
      <w:proofErr w:type="spellEnd"/>
      <w:r w:rsidR="00CA0AF4" w:rsidRPr="006F68CF">
        <w:rPr>
          <w:sz w:val="28"/>
          <w:szCs w:val="28"/>
        </w:rPr>
        <w:t xml:space="preserve"> XX </w:t>
      </w:r>
      <w:proofErr w:type="spellStart"/>
      <w:r w:rsidR="00CA0AF4" w:rsidRPr="006F68CF">
        <w:rPr>
          <w:sz w:val="28"/>
          <w:szCs w:val="28"/>
        </w:rPr>
        <w:t>століття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вартість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енергоносіїв</w:t>
      </w:r>
      <w:proofErr w:type="spellEnd"/>
      <w:r w:rsidR="00CA0AF4" w:rsidRPr="006F68CF">
        <w:rPr>
          <w:sz w:val="28"/>
          <w:szCs w:val="28"/>
        </w:rPr>
        <w:t xml:space="preserve"> у </w:t>
      </w:r>
      <w:proofErr w:type="spellStart"/>
      <w:r w:rsidR="00CA0AF4" w:rsidRPr="006F68CF">
        <w:rPr>
          <w:sz w:val="28"/>
          <w:szCs w:val="28"/>
        </w:rPr>
        <w:t>Західній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Європі</w:t>
      </w:r>
      <w:proofErr w:type="spellEnd"/>
      <w:r w:rsidR="00CA0AF4" w:rsidRPr="006F68CF">
        <w:rPr>
          <w:sz w:val="28"/>
          <w:szCs w:val="28"/>
        </w:rPr>
        <w:t xml:space="preserve"> та </w:t>
      </w:r>
      <w:proofErr w:type="spellStart"/>
      <w:r w:rsidR="00CA0AF4" w:rsidRPr="006F68CF">
        <w:rPr>
          <w:sz w:val="28"/>
          <w:szCs w:val="28"/>
        </w:rPr>
        <w:t>Америці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була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відносно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низькою</w:t>
      </w:r>
      <w:proofErr w:type="spellEnd"/>
      <w:r w:rsidR="00CA0AF4" w:rsidRPr="006F68CF">
        <w:rPr>
          <w:sz w:val="28"/>
          <w:szCs w:val="28"/>
        </w:rPr>
        <w:t xml:space="preserve">, тому і попит </w:t>
      </w:r>
      <w:proofErr w:type="spellStart"/>
      <w:r w:rsidR="00CA0AF4" w:rsidRPr="006F68CF">
        <w:rPr>
          <w:sz w:val="28"/>
          <w:szCs w:val="28"/>
        </w:rPr>
        <w:t>був</w:t>
      </w:r>
      <w:proofErr w:type="spellEnd"/>
      <w:r w:rsidR="00CA0AF4" w:rsidRPr="006F68CF">
        <w:rPr>
          <w:sz w:val="28"/>
          <w:szCs w:val="28"/>
        </w:rPr>
        <w:t xml:space="preserve"> </w:t>
      </w:r>
      <w:proofErr w:type="spellStart"/>
      <w:r w:rsidR="00CA0AF4" w:rsidRPr="006F68CF">
        <w:rPr>
          <w:sz w:val="28"/>
          <w:szCs w:val="28"/>
        </w:rPr>
        <w:t>нееластичним</w:t>
      </w:r>
      <w:proofErr w:type="spellEnd"/>
      <w:r w:rsidR="00CA0AF4" w:rsidRPr="006F68CF">
        <w:rPr>
          <w:rStyle w:val="12pt"/>
          <w:sz w:val="28"/>
          <w:szCs w:val="28"/>
        </w:rPr>
        <w:t xml:space="preserve"> (Е</w:t>
      </w:r>
      <w:r w:rsidRPr="006F68CF">
        <w:rPr>
          <w:rStyle w:val="aff5"/>
          <w:b w:val="0"/>
          <w:sz w:val="28"/>
          <w:szCs w:val="28"/>
          <w:vertAlign w:val="subscript"/>
          <w:lang w:val="en-US"/>
        </w:rPr>
        <w:t>d</w:t>
      </w:r>
      <w:r w:rsidR="00CA0AF4" w:rsidRPr="006F68CF">
        <w:rPr>
          <w:rStyle w:val="12pt"/>
          <w:sz w:val="28"/>
          <w:szCs w:val="28"/>
        </w:rPr>
        <w:t xml:space="preserve"> </w:t>
      </w:r>
      <w:proofErr w:type="gramStart"/>
      <w:r w:rsidR="00CA0AF4" w:rsidRPr="006F68CF">
        <w:rPr>
          <w:rStyle w:val="12pt"/>
          <w:sz w:val="28"/>
          <w:szCs w:val="28"/>
        </w:rPr>
        <w:t>&lt;</w:t>
      </w:r>
      <w:r w:rsidR="00CA0AF4" w:rsidRPr="006F68CF">
        <w:rPr>
          <w:sz w:val="28"/>
          <w:szCs w:val="28"/>
        </w:rPr>
        <w:t xml:space="preserve"> 1</w:t>
      </w:r>
      <w:proofErr w:type="gramEnd"/>
      <w:r w:rsidR="00CA0AF4" w:rsidRPr="006F68CF">
        <w:rPr>
          <w:sz w:val="28"/>
          <w:szCs w:val="28"/>
        </w:rPr>
        <w:t>).</w:t>
      </w:r>
    </w:p>
    <w:p w14:paraId="2EA459E2" w14:textId="77777777" w:rsidR="00CA0AF4" w:rsidRPr="006F68CF" w:rsidRDefault="00CA0AF4" w:rsidP="00475D2B">
      <w:pPr>
        <w:pStyle w:val="aff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Перераховані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фактори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цінової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еластичності</w:t>
      </w:r>
      <w:proofErr w:type="spellEnd"/>
      <w:r w:rsidRPr="006F68CF">
        <w:rPr>
          <w:sz w:val="28"/>
          <w:szCs w:val="28"/>
        </w:rPr>
        <w:t xml:space="preserve"> (</w:t>
      </w:r>
      <w:proofErr w:type="spellStart"/>
      <w:r w:rsidRPr="006F68CF">
        <w:rPr>
          <w:sz w:val="28"/>
          <w:szCs w:val="28"/>
        </w:rPr>
        <w:t>нееластичності</w:t>
      </w:r>
      <w:proofErr w:type="spellEnd"/>
      <w:r w:rsidRPr="006F68CF">
        <w:rPr>
          <w:sz w:val="28"/>
          <w:szCs w:val="28"/>
        </w:rPr>
        <w:t xml:space="preserve">) </w:t>
      </w:r>
      <w:proofErr w:type="spellStart"/>
      <w:r w:rsidRPr="006F68CF">
        <w:rPr>
          <w:sz w:val="28"/>
          <w:szCs w:val="28"/>
        </w:rPr>
        <w:t>попиту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енергоносії</w:t>
      </w:r>
      <w:proofErr w:type="spellEnd"/>
      <w:r w:rsidRPr="006F68CF">
        <w:rPr>
          <w:sz w:val="28"/>
          <w:szCs w:val="28"/>
        </w:rPr>
        <w:t xml:space="preserve"> стали стимулом для </w:t>
      </w:r>
      <w:proofErr w:type="spellStart"/>
      <w:r w:rsidRPr="006F68CF">
        <w:rPr>
          <w:sz w:val="28"/>
          <w:szCs w:val="28"/>
        </w:rPr>
        <w:t>успішних</w:t>
      </w:r>
      <w:proofErr w:type="spellEnd"/>
      <w:r w:rsidRPr="006F68CF">
        <w:rPr>
          <w:sz w:val="28"/>
          <w:szCs w:val="28"/>
        </w:rPr>
        <w:t xml:space="preserve"> </w:t>
      </w:r>
      <w:r w:rsidR="00A7138D" w:rsidRPr="006F68CF">
        <w:rPr>
          <w:sz w:val="28"/>
          <w:szCs w:val="28"/>
          <w:lang w:val="uk-UA"/>
        </w:rPr>
        <w:t>та</w:t>
      </w:r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ефективних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дій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міжнародного</w:t>
      </w:r>
      <w:proofErr w:type="spellEnd"/>
      <w:r w:rsidRPr="006F68CF">
        <w:rPr>
          <w:sz w:val="28"/>
          <w:szCs w:val="28"/>
        </w:rPr>
        <w:t xml:space="preserve"> картеля ОПЕК. </w:t>
      </w:r>
      <w:proofErr w:type="spellStart"/>
      <w:r w:rsidRPr="006F68CF">
        <w:rPr>
          <w:sz w:val="28"/>
          <w:szCs w:val="28"/>
        </w:rPr>
        <w:t>Ввійшовши</w:t>
      </w:r>
      <w:proofErr w:type="spellEnd"/>
      <w:r w:rsidRPr="006F68CF">
        <w:rPr>
          <w:sz w:val="28"/>
          <w:szCs w:val="28"/>
        </w:rPr>
        <w:t xml:space="preserve"> в </w:t>
      </w:r>
      <w:proofErr w:type="spellStart"/>
      <w:r w:rsidRPr="006F68CF">
        <w:rPr>
          <w:sz w:val="28"/>
          <w:szCs w:val="28"/>
        </w:rPr>
        <w:t>нього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країни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згідно</w:t>
      </w:r>
      <w:proofErr w:type="spellEnd"/>
      <w:r w:rsidRPr="006F68CF">
        <w:rPr>
          <w:sz w:val="28"/>
          <w:szCs w:val="28"/>
        </w:rPr>
        <w:t xml:space="preserve"> формального договору та </w:t>
      </w:r>
      <w:proofErr w:type="spellStart"/>
      <w:r w:rsidRPr="006F68CF">
        <w:rPr>
          <w:sz w:val="28"/>
          <w:szCs w:val="28"/>
        </w:rPr>
        <w:t>таємної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змови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домовились</w:t>
      </w:r>
      <w:proofErr w:type="spellEnd"/>
      <w:r w:rsidRPr="006F68CF">
        <w:rPr>
          <w:sz w:val="28"/>
          <w:szCs w:val="28"/>
        </w:rPr>
        <w:t xml:space="preserve"> про </w:t>
      </w:r>
      <w:proofErr w:type="spellStart"/>
      <w:r w:rsidRPr="006F68CF">
        <w:rPr>
          <w:sz w:val="28"/>
          <w:szCs w:val="28"/>
        </w:rPr>
        <w:t>обмеження</w:t>
      </w:r>
      <w:proofErr w:type="spellEnd"/>
      <w:r w:rsidRPr="006F68CF">
        <w:rPr>
          <w:sz w:val="28"/>
          <w:szCs w:val="28"/>
        </w:rPr>
        <w:t xml:space="preserve"> поставок </w:t>
      </w:r>
      <w:proofErr w:type="spellStart"/>
      <w:r w:rsidRPr="006F68CF">
        <w:rPr>
          <w:sz w:val="28"/>
          <w:szCs w:val="28"/>
        </w:rPr>
        <w:t>нафти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світовий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ринок</w:t>
      </w:r>
      <w:proofErr w:type="spellEnd"/>
      <w:r w:rsidRPr="006F68CF">
        <w:rPr>
          <w:sz w:val="28"/>
          <w:szCs w:val="28"/>
        </w:rPr>
        <w:t xml:space="preserve">. </w:t>
      </w:r>
      <w:proofErr w:type="spellStart"/>
      <w:r w:rsidRPr="006F68CF">
        <w:rPr>
          <w:sz w:val="28"/>
          <w:szCs w:val="28"/>
        </w:rPr>
        <w:t>Незначне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скорочення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видобутку</w:t>
      </w:r>
      <w:proofErr w:type="spellEnd"/>
      <w:r w:rsidRPr="006F68CF">
        <w:rPr>
          <w:sz w:val="28"/>
          <w:szCs w:val="28"/>
        </w:rPr>
        <w:t xml:space="preserve"> і продажу </w:t>
      </w:r>
      <w:proofErr w:type="spellStart"/>
      <w:r w:rsidRPr="006F68CF">
        <w:rPr>
          <w:sz w:val="28"/>
          <w:szCs w:val="28"/>
        </w:rPr>
        <w:t>нафти</w:t>
      </w:r>
      <w:proofErr w:type="spellEnd"/>
      <w:r w:rsidRPr="006F68CF">
        <w:rPr>
          <w:sz w:val="28"/>
          <w:szCs w:val="28"/>
        </w:rPr>
        <w:t xml:space="preserve"> в 1973 </w:t>
      </w:r>
      <w:proofErr w:type="spellStart"/>
      <w:r w:rsidRPr="006F68CF">
        <w:rPr>
          <w:sz w:val="28"/>
          <w:szCs w:val="28"/>
        </w:rPr>
        <w:t>році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збільшило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неї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ціну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більш</w:t>
      </w:r>
      <w:proofErr w:type="spellEnd"/>
      <w:r w:rsidRPr="006F68CF">
        <w:rPr>
          <w:sz w:val="28"/>
          <w:szCs w:val="28"/>
        </w:rPr>
        <w:t xml:space="preserve"> як у </w:t>
      </w:r>
      <w:proofErr w:type="spellStart"/>
      <w:r w:rsidRPr="006F68CF">
        <w:rPr>
          <w:sz w:val="28"/>
          <w:szCs w:val="28"/>
        </w:rPr>
        <w:t>п'ять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разів</w:t>
      </w:r>
      <w:proofErr w:type="spellEnd"/>
      <w:r w:rsidRPr="006F68CF">
        <w:rPr>
          <w:sz w:val="28"/>
          <w:szCs w:val="28"/>
        </w:rPr>
        <w:t xml:space="preserve">. </w:t>
      </w:r>
      <w:proofErr w:type="spellStart"/>
      <w:r w:rsidRPr="006F68CF">
        <w:rPr>
          <w:sz w:val="28"/>
          <w:szCs w:val="28"/>
        </w:rPr>
        <w:t>Аналогічні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дії</w:t>
      </w:r>
      <w:proofErr w:type="spellEnd"/>
      <w:r w:rsidRPr="006F68CF">
        <w:rPr>
          <w:sz w:val="28"/>
          <w:szCs w:val="28"/>
        </w:rPr>
        <w:t xml:space="preserve"> ОПЕК у 1979 </w:t>
      </w:r>
      <w:proofErr w:type="spellStart"/>
      <w:r w:rsidRPr="006F68CF">
        <w:rPr>
          <w:sz w:val="28"/>
          <w:szCs w:val="28"/>
        </w:rPr>
        <w:t>році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призвели</w:t>
      </w:r>
      <w:proofErr w:type="spellEnd"/>
      <w:r w:rsidRPr="006F68CF">
        <w:rPr>
          <w:sz w:val="28"/>
          <w:szCs w:val="28"/>
        </w:rPr>
        <w:t xml:space="preserve"> до </w:t>
      </w:r>
      <w:proofErr w:type="spellStart"/>
      <w:r w:rsidRPr="006F68CF">
        <w:rPr>
          <w:sz w:val="28"/>
          <w:szCs w:val="28"/>
        </w:rPr>
        <w:t>трикратного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подорожчання</w:t>
      </w:r>
      <w:proofErr w:type="spellEnd"/>
      <w:r w:rsidRPr="006F68CF">
        <w:rPr>
          <w:sz w:val="28"/>
          <w:szCs w:val="28"/>
        </w:rPr>
        <w:t xml:space="preserve">. </w:t>
      </w:r>
      <w:proofErr w:type="spellStart"/>
      <w:r w:rsidRPr="006F68CF">
        <w:rPr>
          <w:sz w:val="28"/>
          <w:szCs w:val="28"/>
        </w:rPr>
        <w:t>Всього</w:t>
      </w:r>
      <w:proofErr w:type="spellEnd"/>
      <w:r w:rsidRPr="006F68CF">
        <w:rPr>
          <w:sz w:val="28"/>
          <w:szCs w:val="28"/>
        </w:rPr>
        <w:t xml:space="preserve"> за </w:t>
      </w:r>
      <w:proofErr w:type="spellStart"/>
      <w:r w:rsidRPr="006F68CF">
        <w:rPr>
          <w:sz w:val="28"/>
          <w:szCs w:val="28"/>
        </w:rPr>
        <w:t>сім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років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світова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ціна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нафту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зросла</w:t>
      </w:r>
      <w:proofErr w:type="spellEnd"/>
      <w:r w:rsidRPr="006F68CF">
        <w:rPr>
          <w:sz w:val="28"/>
          <w:szCs w:val="28"/>
        </w:rPr>
        <w:t xml:space="preserve"> в </w:t>
      </w:r>
      <w:r w:rsidRPr="006F68CF">
        <w:rPr>
          <w:sz w:val="28"/>
          <w:szCs w:val="28"/>
        </w:rPr>
        <w:lastRenderedPageBreak/>
        <w:t xml:space="preserve">14 </w:t>
      </w:r>
      <w:proofErr w:type="spellStart"/>
      <w:r w:rsidRPr="006F68CF">
        <w:rPr>
          <w:sz w:val="28"/>
          <w:szCs w:val="28"/>
        </w:rPr>
        <w:t>разів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оскільки</w:t>
      </w:r>
      <w:proofErr w:type="spellEnd"/>
      <w:r w:rsidRPr="006F68CF">
        <w:rPr>
          <w:sz w:val="28"/>
          <w:szCs w:val="28"/>
        </w:rPr>
        <w:t xml:space="preserve"> крива </w:t>
      </w:r>
      <w:proofErr w:type="spellStart"/>
      <w:r w:rsidRPr="006F68CF">
        <w:rPr>
          <w:sz w:val="28"/>
          <w:szCs w:val="28"/>
        </w:rPr>
        <w:t>попиту</w:t>
      </w:r>
      <w:proofErr w:type="spellEnd"/>
      <w:r w:rsidRPr="006F68CF">
        <w:rPr>
          <w:sz w:val="28"/>
          <w:szCs w:val="28"/>
        </w:rPr>
        <w:t xml:space="preserve"> практично </w:t>
      </w:r>
      <w:proofErr w:type="spellStart"/>
      <w:r w:rsidRPr="006F68CF">
        <w:rPr>
          <w:sz w:val="28"/>
          <w:szCs w:val="28"/>
        </w:rPr>
        <w:t>залишалася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незмінною</w:t>
      </w:r>
      <w:proofErr w:type="spellEnd"/>
      <w:r w:rsidRPr="006F68CF">
        <w:rPr>
          <w:sz w:val="28"/>
          <w:szCs w:val="28"/>
        </w:rPr>
        <w:t xml:space="preserve">. </w:t>
      </w:r>
      <w:proofErr w:type="spellStart"/>
      <w:r w:rsidRPr="006F68CF">
        <w:rPr>
          <w:sz w:val="28"/>
          <w:szCs w:val="28"/>
        </w:rPr>
        <w:t>Далі</w:t>
      </w:r>
      <w:proofErr w:type="spellEnd"/>
      <w:r w:rsidRPr="006F68CF">
        <w:rPr>
          <w:sz w:val="28"/>
          <w:szCs w:val="28"/>
        </w:rPr>
        <w:t xml:space="preserve"> вступили в </w:t>
      </w:r>
      <w:proofErr w:type="spellStart"/>
      <w:r w:rsidRPr="006F68CF">
        <w:rPr>
          <w:sz w:val="28"/>
          <w:szCs w:val="28"/>
        </w:rPr>
        <w:t>дію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фактори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цінової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еластичності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попиту</w:t>
      </w:r>
      <w:proofErr w:type="spellEnd"/>
      <w:r w:rsidRPr="006F68CF">
        <w:rPr>
          <w:sz w:val="28"/>
          <w:szCs w:val="28"/>
        </w:rPr>
        <w:t xml:space="preserve">: </w:t>
      </w:r>
      <w:proofErr w:type="spellStart"/>
      <w:r w:rsidRPr="006F68CF">
        <w:rPr>
          <w:sz w:val="28"/>
          <w:szCs w:val="28"/>
        </w:rPr>
        <w:t>активізувався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пошук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альтернативних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джерел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енергії</w:t>
      </w:r>
      <w:proofErr w:type="spellEnd"/>
      <w:r w:rsidRPr="006F68CF">
        <w:rPr>
          <w:sz w:val="28"/>
          <w:szCs w:val="28"/>
        </w:rPr>
        <w:t xml:space="preserve"> і </w:t>
      </w:r>
      <w:proofErr w:type="spellStart"/>
      <w:r w:rsidRPr="006F68CF">
        <w:rPr>
          <w:sz w:val="28"/>
          <w:szCs w:val="28"/>
        </w:rPr>
        <w:t>нових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запасів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нафти</w:t>
      </w:r>
      <w:proofErr w:type="spellEnd"/>
      <w:r w:rsidRPr="006F68CF">
        <w:rPr>
          <w:sz w:val="28"/>
          <w:szCs w:val="28"/>
        </w:rPr>
        <w:t xml:space="preserve">; стала </w:t>
      </w:r>
      <w:proofErr w:type="spellStart"/>
      <w:r w:rsidRPr="006F68CF">
        <w:rPr>
          <w:sz w:val="28"/>
          <w:szCs w:val="28"/>
        </w:rPr>
        <w:t>проводитися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політика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енергозбереження</w:t>
      </w:r>
      <w:proofErr w:type="spellEnd"/>
      <w:r w:rsidRPr="006F68CF">
        <w:rPr>
          <w:sz w:val="28"/>
          <w:szCs w:val="28"/>
        </w:rPr>
        <w:t xml:space="preserve">; </w:t>
      </w:r>
      <w:proofErr w:type="spellStart"/>
      <w:r w:rsidRPr="006F68CF">
        <w:rPr>
          <w:sz w:val="28"/>
          <w:szCs w:val="28"/>
        </w:rPr>
        <w:t>збільшилася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продуктів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витрати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споживачів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ці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продукти</w:t>
      </w:r>
      <w:proofErr w:type="spellEnd"/>
      <w:r w:rsidRPr="006F68CF">
        <w:rPr>
          <w:sz w:val="28"/>
          <w:szCs w:val="28"/>
        </w:rPr>
        <w:t xml:space="preserve">. А головне, </w:t>
      </w:r>
      <w:proofErr w:type="spellStart"/>
      <w:r w:rsidRPr="006F68CF">
        <w:rPr>
          <w:sz w:val="28"/>
          <w:szCs w:val="28"/>
        </w:rPr>
        <w:t>спрацювала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нецінова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детермінанта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пропозиції</w:t>
      </w:r>
      <w:proofErr w:type="spellEnd"/>
      <w:r w:rsidRPr="006F68CF">
        <w:rPr>
          <w:sz w:val="28"/>
          <w:szCs w:val="28"/>
        </w:rPr>
        <w:t xml:space="preserve">: </w:t>
      </w:r>
      <w:proofErr w:type="spellStart"/>
      <w:r w:rsidRPr="006F68CF">
        <w:rPr>
          <w:sz w:val="28"/>
          <w:szCs w:val="28"/>
        </w:rPr>
        <w:t>збільшилося</w:t>
      </w:r>
      <w:proofErr w:type="spellEnd"/>
      <w:r w:rsidRPr="006F68CF">
        <w:rPr>
          <w:sz w:val="28"/>
          <w:szCs w:val="28"/>
        </w:rPr>
        <w:t xml:space="preserve"> число </w:t>
      </w:r>
      <w:proofErr w:type="spellStart"/>
      <w:r w:rsidRPr="006F68CF">
        <w:rPr>
          <w:sz w:val="28"/>
          <w:szCs w:val="28"/>
        </w:rPr>
        <w:t>постачальників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нафти</w:t>
      </w:r>
      <w:proofErr w:type="spellEnd"/>
      <w:r w:rsidRPr="006F68CF">
        <w:rPr>
          <w:sz w:val="28"/>
          <w:szCs w:val="28"/>
        </w:rPr>
        <w:t xml:space="preserve">. СРСР, </w:t>
      </w:r>
      <w:proofErr w:type="spellStart"/>
      <w:r w:rsidRPr="006F68CF">
        <w:rPr>
          <w:sz w:val="28"/>
          <w:szCs w:val="28"/>
        </w:rPr>
        <w:t>Великобританія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Норвегія</w:t>
      </w:r>
      <w:proofErr w:type="spellEnd"/>
      <w:r w:rsidRPr="006F68CF">
        <w:rPr>
          <w:sz w:val="28"/>
          <w:szCs w:val="28"/>
        </w:rPr>
        <w:t xml:space="preserve">, Мексика стали </w:t>
      </w:r>
      <w:proofErr w:type="spellStart"/>
      <w:r w:rsidRPr="006F68CF">
        <w:rPr>
          <w:sz w:val="28"/>
          <w:szCs w:val="28"/>
        </w:rPr>
        <w:t>крупними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світовими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постачальниками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нафти</w:t>
      </w:r>
      <w:proofErr w:type="spellEnd"/>
      <w:r w:rsidRPr="006F68CF">
        <w:rPr>
          <w:sz w:val="28"/>
          <w:szCs w:val="28"/>
        </w:rPr>
        <w:t xml:space="preserve">, газу, </w:t>
      </w:r>
      <w:proofErr w:type="spellStart"/>
      <w:r w:rsidRPr="006F68CF">
        <w:rPr>
          <w:sz w:val="28"/>
          <w:szCs w:val="28"/>
        </w:rPr>
        <w:t>яким</w:t>
      </w:r>
      <w:proofErr w:type="spellEnd"/>
      <w:r w:rsidRPr="006F68CF">
        <w:rPr>
          <w:sz w:val="28"/>
          <w:szCs w:val="28"/>
        </w:rPr>
        <w:t xml:space="preserve"> ОПЕК не </w:t>
      </w:r>
      <w:proofErr w:type="spellStart"/>
      <w:r w:rsidRPr="006F68CF">
        <w:rPr>
          <w:sz w:val="28"/>
          <w:szCs w:val="28"/>
        </w:rPr>
        <w:t>зміг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перешкодити</w:t>
      </w:r>
      <w:proofErr w:type="spellEnd"/>
      <w:r w:rsidRPr="006F68CF">
        <w:rPr>
          <w:sz w:val="28"/>
          <w:szCs w:val="28"/>
        </w:rPr>
        <w:t xml:space="preserve">. Крива </w:t>
      </w:r>
      <w:proofErr w:type="spellStart"/>
      <w:r w:rsidRPr="006F68CF">
        <w:rPr>
          <w:sz w:val="28"/>
          <w:szCs w:val="28"/>
        </w:rPr>
        <w:t>пропозиції</w:t>
      </w:r>
      <w:proofErr w:type="spellEnd"/>
      <w:r w:rsidRPr="006F68CF">
        <w:rPr>
          <w:sz w:val="28"/>
          <w:szCs w:val="28"/>
        </w:rPr>
        <w:t xml:space="preserve"> почала </w:t>
      </w:r>
      <w:proofErr w:type="spellStart"/>
      <w:r w:rsidRPr="006F68CF">
        <w:rPr>
          <w:sz w:val="28"/>
          <w:szCs w:val="28"/>
        </w:rPr>
        <w:t>рости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ціни</w:t>
      </w:r>
      <w:proofErr w:type="spellEnd"/>
      <w:r w:rsidRPr="006F68CF">
        <w:rPr>
          <w:sz w:val="28"/>
          <w:szCs w:val="28"/>
        </w:rPr>
        <w:t xml:space="preserve"> </w:t>
      </w:r>
      <w:r w:rsidR="003B710B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падати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обсяги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виробництва</w:t>
      </w:r>
      <w:proofErr w:type="spellEnd"/>
      <w:r w:rsidRPr="006F68CF">
        <w:rPr>
          <w:sz w:val="28"/>
          <w:szCs w:val="28"/>
        </w:rPr>
        <w:t xml:space="preserve"> і продажу </w:t>
      </w:r>
      <w:r w:rsidR="003B710B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збільшуватися</w:t>
      </w:r>
      <w:proofErr w:type="spellEnd"/>
      <w:r w:rsidRPr="006F68CF">
        <w:rPr>
          <w:sz w:val="28"/>
          <w:szCs w:val="28"/>
        </w:rPr>
        <w:t>.</w:t>
      </w:r>
    </w:p>
    <w:p w14:paraId="7218FF4D" w14:textId="77777777" w:rsidR="00CA0AF4" w:rsidRPr="006F68CF" w:rsidRDefault="00CA0AF4" w:rsidP="00475D2B">
      <w:pPr>
        <w:pStyle w:val="aff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Стартові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умови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енергетичної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кризи</w:t>
      </w:r>
      <w:proofErr w:type="spellEnd"/>
      <w:r w:rsidRPr="006F68CF">
        <w:rPr>
          <w:sz w:val="28"/>
          <w:szCs w:val="28"/>
        </w:rPr>
        <w:t xml:space="preserve"> в </w:t>
      </w:r>
      <w:proofErr w:type="spellStart"/>
      <w:r w:rsidRPr="006F68CF">
        <w:rPr>
          <w:sz w:val="28"/>
          <w:szCs w:val="28"/>
        </w:rPr>
        <w:t>Україні</w:t>
      </w:r>
      <w:proofErr w:type="spellEnd"/>
      <w:r w:rsidRPr="006F68CF">
        <w:rPr>
          <w:sz w:val="28"/>
          <w:szCs w:val="28"/>
        </w:rPr>
        <w:t xml:space="preserve"> в </w:t>
      </w:r>
      <w:proofErr w:type="spellStart"/>
      <w:r w:rsidRPr="006F68CF">
        <w:rPr>
          <w:sz w:val="28"/>
          <w:szCs w:val="28"/>
        </w:rPr>
        <w:t>кінці</w:t>
      </w:r>
      <w:proofErr w:type="spellEnd"/>
      <w:r w:rsidRPr="006F68CF">
        <w:rPr>
          <w:sz w:val="28"/>
          <w:szCs w:val="28"/>
        </w:rPr>
        <w:t xml:space="preserve"> 1991 року </w:t>
      </w:r>
      <w:proofErr w:type="spellStart"/>
      <w:r w:rsidRPr="006F68CF">
        <w:rPr>
          <w:sz w:val="28"/>
          <w:szCs w:val="28"/>
        </w:rPr>
        <w:t>були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аналогічними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умовам</w:t>
      </w:r>
      <w:proofErr w:type="spellEnd"/>
      <w:r w:rsidRPr="006F68CF">
        <w:rPr>
          <w:sz w:val="28"/>
          <w:szCs w:val="28"/>
        </w:rPr>
        <w:t xml:space="preserve">, у </w:t>
      </w:r>
      <w:proofErr w:type="spellStart"/>
      <w:r w:rsidRPr="006F68CF">
        <w:rPr>
          <w:sz w:val="28"/>
          <w:szCs w:val="28"/>
        </w:rPr>
        <w:t>яких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перебували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країни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Західної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Європи</w:t>
      </w:r>
      <w:proofErr w:type="spellEnd"/>
      <w:r w:rsidRPr="006F68CF">
        <w:rPr>
          <w:sz w:val="28"/>
          <w:szCs w:val="28"/>
        </w:rPr>
        <w:t xml:space="preserve"> й Америки </w:t>
      </w:r>
      <w:proofErr w:type="gramStart"/>
      <w:r w:rsidRPr="006F68CF">
        <w:rPr>
          <w:sz w:val="28"/>
          <w:szCs w:val="28"/>
        </w:rPr>
        <w:t>на початку</w:t>
      </w:r>
      <w:proofErr w:type="gramEnd"/>
      <w:r w:rsidRPr="006F68CF">
        <w:rPr>
          <w:sz w:val="28"/>
          <w:szCs w:val="28"/>
        </w:rPr>
        <w:t xml:space="preserve"> 1970-х. </w:t>
      </w:r>
      <w:proofErr w:type="spellStart"/>
      <w:r w:rsidRPr="006F68CF">
        <w:rPr>
          <w:sz w:val="28"/>
          <w:szCs w:val="28"/>
        </w:rPr>
        <w:t>Тільки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замість</w:t>
      </w:r>
      <w:proofErr w:type="spellEnd"/>
      <w:r w:rsidRPr="006F68CF">
        <w:rPr>
          <w:sz w:val="28"/>
          <w:szCs w:val="28"/>
        </w:rPr>
        <w:t xml:space="preserve"> картеля ОПЕК і </w:t>
      </w:r>
      <w:proofErr w:type="spellStart"/>
      <w:r w:rsidRPr="006F68CF">
        <w:rPr>
          <w:sz w:val="28"/>
          <w:szCs w:val="28"/>
        </w:rPr>
        <w:t>його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таємної</w:t>
      </w:r>
      <w:proofErr w:type="spellEnd"/>
      <w:r w:rsidRPr="006F68CF">
        <w:rPr>
          <w:sz w:val="28"/>
          <w:szCs w:val="28"/>
        </w:rPr>
        <w:t xml:space="preserve"> угоди </w:t>
      </w:r>
      <w:proofErr w:type="spellStart"/>
      <w:r w:rsidRPr="006F68CF">
        <w:rPr>
          <w:sz w:val="28"/>
          <w:szCs w:val="28"/>
        </w:rPr>
        <w:t>була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Росія</w:t>
      </w:r>
      <w:proofErr w:type="spellEnd"/>
      <w:r w:rsidRPr="006F68CF">
        <w:rPr>
          <w:sz w:val="28"/>
          <w:szCs w:val="28"/>
        </w:rPr>
        <w:t xml:space="preserve">, яка в </w:t>
      </w:r>
      <w:proofErr w:type="spellStart"/>
      <w:r w:rsidRPr="006F68CF">
        <w:rPr>
          <w:sz w:val="28"/>
          <w:szCs w:val="28"/>
        </w:rPr>
        <w:t>односторонньому</w:t>
      </w:r>
      <w:proofErr w:type="spellEnd"/>
      <w:r w:rsidRPr="006F68CF">
        <w:rPr>
          <w:sz w:val="28"/>
          <w:szCs w:val="28"/>
        </w:rPr>
        <w:t xml:space="preserve"> порядку </w:t>
      </w:r>
      <w:proofErr w:type="spellStart"/>
      <w:r w:rsidRPr="006F68CF">
        <w:rPr>
          <w:sz w:val="28"/>
          <w:szCs w:val="28"/>
        </w:rPr>
        <w:t>підняла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ціни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енергоносії</w:t>
      </w:r>
      <w:proofErr w:type="spellEnd"/>
      <w:r w:rsidRPr="006F68CF">
        <w:rPr>
          <w:sz w:val="28"/>
          <w:szCs w:val="28"/>
        </w:rPr>
        <w:t xml:space="preserve"> до </w:t>
      </w:r>
      <w:proofErr w:type="spellStart"/>
      <w:r w:rsidRPr="006F68CF">
        <w:rPr>
          <w:sz w:val="28"/>
          <w:szCs w:val="28"/>
        </w:rPr>
        <w:t>рівня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світових</w:t>
      </w:r>
      <w:proofErr w:type="spellEnd"/>
      <w:r w:rsidRPr="006F68CF">
        <w:rPr>
          <w:sz w:val="28"/>
          <w:szCs w:val="28"/>
        </w:rPr>
        <w:t>.</w:t>
      </w:r>
    </w:p>
    <w:p w14:paraId="440722C3" w14:textId="77777777" w:rsidR="00CA0AF4" w:rsidRPr="006F68CF" w:rsidRDefault="00CA0AF4" w:rsidP="00475D2B">
      <w:pPr>
        <w:pStyle w:val="aff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Специфічними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відмінностями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України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від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країн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Західної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Свропи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були</w:t>
      </w:r>
      <w:proofErr w:type="spellEnd"/>
      <w:r w:rsidRPr="006F68CF">
        <w:rPr>
          <w:sz w:val="28"/>
          <w:szCs w:val="28"/>
        </w:rPr>
        <w:t>:</w:t>
      </w:r>
    </w:p>
    <w:p w14:paraId="60CD5AFE" w14:textId="77777777" w:rsidR="00CA0AF4" w:rsidRPr="006F68CF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692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адміністративно-командні</w:t>
      </w:r>
      <w:proofErr w:type="spellEnd"/>
      <w:r w:rsidRPr="006F68CF">
        <w:rPr>
          <w:sz w:val="28"/>
          <w:szCs w:val="28"/>
        </w:rPr>
        <w:t xml:space="preserve">, а не </w:t>
      </w:r>
      <w:proofErr w:type="spellStart"/>
      <w:r w:rsidRPr="006F68CF">
        <w:rPr>
          <w:sz w:val="28"/>
          <w:szCs w:val="28"/>
        </w:rPr>
        <w:t>ринкові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методи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управління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господарством</w:t>
      </w:r>
      <w:proofErr w:type="spellEnd"/>
      <w:r w:rsidRPr="006F68CF">
        <w:rPr>
          <w:sz w:val="28"/>
          <w:szCs w:val="28"/>
        </w:rPr>
        <w:t>;</w:t>
      </w:r>
    </w:p>
    <w:p w14:paraId="4128BF67" w14:textId="77777777" w:rsidR="00CA0AF4" w:rsidRPr="006F68CF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697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гострий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дефіцит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органічного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палива</w:t>
      </w:r>
      <w:proofErr w:type="spellEnd"/>
      <w:r w:rsidRPr="006F68CF">
        <w:rPr>
          <w:sz w:val="28"/>
          <w:szCs w:val="28"/>
        </w:rPr>
        <w:t xml:space="preserve"> </w:t>
      </w:r>
      <w:r w:rsidR="00A7138D" w:rsidRPr="006F68CF">
        <w:rPr>
          <w:sz w:val="28"/>
          <w:szCs w:val="28"/>
          <w:lang w:val="uk-UA"/>
        </w:rPr>
        <w:t>та</w:t>
      </w:r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відсутність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альтернативних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джерел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його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придбання</w:t>
      </w:r>
      <w:proofErr w:type="spellEnd"/>
      <w:r w:rsidRPr="006F68CF">
        <w:rPr>
          <w:sz w:val="28"/>
          <w:szCs w:val="28"/>
        </w:rPr>
        <w:t>;</w:t>
      </w:r>
    </w:p>
    <w:p w14:paraId="5343B94B" w14:textId="77777777" w:rsidR="00CA0AF4" w:rsidRPr="006F68CF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702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низький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технічний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рівень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економіки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відставання</w:t>
      </w:r>
      <w:proofErr w:type="spellEnd"/>
      <w:r w:rsidRPr="006F68CF">
        <w:rPr>
          <w:sz w:val="28"/>
          <w:szCs w:val="28"/>
        </w:rPr>
        <w:t xml:space="preserve"> в </w:t>
      </w:r>
      <w:proofErr w:type="spellStart"/>
      <w:r w:rsidRPr="006F68CF">
        <w:rPr>
          <w:sz w:val="28"/>
          <w:szCs w:val="28"/>
        </w:rPr>
        <w:t>науково</w:t>
      </w:r>
      <w:proofErr w:type="spellEnd"/>
      <w:r w:rsidRPr="006F68CF">
        <w:rPr>
          <w:sz w:val="28"/>
          <w:szCs w:val="28"/>
        </w:rPr>
        <w:t xml:space="preserve">- </w:t>
      </w:r>
      <w:proofErr w:type="spellStart"/>
      <w:r w:rsidRPr="006F68CF">
        <w:rPr>
          <w:sz w:val="28"/>
          <w:szCs w:val="28"/>
        </w:rPr>
        <w:t>технічному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прогресі</w:t>
      </w:r>
      <w:proofErr w:type="spellEnd"/>
      <w:r w:rsidRPr="006F68CF">
        <w:rPr>
          <w:sz w:val="28"/>
          <w:szCs w:val="28"/>
        </w:rPr>
        <w:t>;</w:t>
      </w:r>
    </w:p>
    <w:p w14:paraId="68285B25" w14:textId="77777777" w:rsidR="00CA0AF4" w:rsidRPr="006F68CF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697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відсутність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достатніх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фінансів</w:t>
      </w:r>
      <w:proofErr w:type="spellEnd"/>
      <w:r w:rsidRPr="006F68CF">
        <w:rPr>
          <w:sz w:val="28"/>
          <w:szCs w:val="28"/>
        </w:rPr>
        <w:t xml:space="preserve"> для </w:t>
      </w:r>
      <w:proofErr w:type="spellStart"/>
      <w:r w:rsidRPr="006F68CF">
        <w:rPr>
          <w:sz w:val="28"/>
          <w:szCs w:val="28"/>
        </w:rPr>
        <w:t>імпорту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енергоносіїв</w:t>
      </w:r>
      <w:proofErr w:type="spellEnd"/>
      <w:r w:rsidRPr="006F68CF">
        <w:rPr>
          <w:sz w:val="28"/>
          <w:szCs w:val="28"/>
        </w:rPr>
        <w:t xml:space="preserve"> </w:t>
      </w:r>
      <w:r w:rsidR="00A7138D" w:rsidRPr="006F68CF">
        <w:rPr>
          <w:sz w:val="28"/>
          <w:szCs w:val="28"/>
          <w:lang w:val="uk-UA"/>
        </w:rPr>
        <w:t>та</w:t>
      </w:r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ліквідація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інноваційної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відсталості</w:t>
      </w:r>
      <w:proofErr w:type="spellEnd"/>
      <w:r w:rsidRPr="006F68CF">
        <w:rPr>
          <w:sz w:val="28"/>
          <w:szCs w:val="28"/>
        </w:rPr>
        <w:t>;</w:t>
      </w:r>
    </w:p>
    <w:p w14:paraId="6F3D7FAB" w14:textId="77777777" w:rsidR="00CA0AF4" w:rsidRPr="006F68CF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697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висока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енергоємність</w:t>
      </w:r>
      <w:proofErr w:type="spellEnd"/>
      <w:r w:rsidRPr="006F68CF">
        <w:rPr>
          <w:sz w:val="28"/>
          <w:szCs w:val="28"/>
        </w:rPr>
        <w:t xml:space="preserve"> ВВП, </w:t>
      </w:r>
      <w:proofErr w:type="spellStart"/>
      <w:r w:rsidRPr="006F68CF">
        <w:rPr>
          <w:sz w:val="28"/>
          <w:szCs w:val="28"/>
        </w:rPr>
        <w:t>пріоритетний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розвиток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енергоємних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виробництв</w:t>
      </w:r>
      <w:proofErr w:type="spellEnd"/>
      <w:r w:rsidRPr="006F68CF">
        <w:rPr>
          <w:sz w:val="28"/>
          <w:szCs w:val="28"/>
        </w:rPr>
        <w:t>;</w:t>
      </w:r>
    </w:p>
    <w:p w14:paraId="2557AC2C" w14:textId="77777777" w:rsidR="00CA0AF4" w:rsidRPr="006F68CF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697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невідповідність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цін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енергоресурси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дійсним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суспільним</w:t>
      </w:r>
      <w:proofErr w:type="spellEnd"/>
      <w:r w:rsidRPr="006F68CF">
        <w:rPr>
          <w:sz w:val="28"/>
          <w:szCs w:val="28"/>
        </w:rPr>
        <w:t xml:space="preserve"> затратам на </w:t>
      </w:r>
      <w:proofErr w:type="spellStart"/>
      <w:r w:rsidRPr="006F68CF">
        <w:rPr>
          <w:sz w:val="28"/>
          <w:szCs w:val="28"/>
        </w:rPr>
        <w:t>їх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виробництво</w:t>
      </w:r>
      <w:proofErr w:type="spellEnd"/>
      <w:r w:rsidRPr="006F68CF">
        <w:rPr>
          <w:sz w:val="28"/>
          <w:szCs w:val="28"/>
        </w:rPr>
        <w:t xml:space="preserve"> та </w:t>
      </w:r>
      <w:proofErr w:type="spellStart"/>
      <w:r w:rsidRPr="006F68CF">
        <w:rPr>
          <w:sz w:val="28"/>
          <w:szCs w:val="28"/>
        </w:rPr>
        <w:t>розподіл</w:t>
      </w:r>
      <w:proofErr w:type="spellEnd"/>
      <w:r w:rsidRPr="006F68CF">
        <w:rPr>
          <w:sz w:val="28"/>
          <w:szCs w:val="28"/>
        </w:rPr>
        <w:t>;</w:t>
      </w:r>
    </w:p>
    <w:p w14:paraId="2F74E0F0" w14:textId="77777777" w:rsidR="00CA0AF4" w:rsidRPr="006F68CF" w:rsidRDefault="00CA0AF4" w:rsidP="00B255CA">
      <w:pPr>
        <w:pStyle w:val="aff1"/>
        <w:numPr>
          <w:ilvl w:val="0"/>
          <w:numId w:val="5"/>
        </w:numPr>
        <w:shd w:val="clear" w:color="auto" w:fill="auto"/>
        <w:tabs>
          <w:tab w:val="left" w:pos="697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6F68CF">
        <w:rPr>
          <w:sz w:val="28"/>
          <w:szCs w:val="28"/>
        </w:rPr>
        <w:t>відсутність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механізмів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впливу</w:t>
      </w:r>
      <w:proofErr w:type="spellEnd"/>
      <w:r w:rsidRPr="006F68CF">
        <w:rPr>
          <w:sz w:val="28"/>
          <w:szCs w:val="28"/>
        </w:rPr>
        <w:t xml:space="preserve"> на </w:t>
      </w:r>
      <w:proofErr w:type="spellStart"/>
      <w:r w:rsidRPr="006F68CF">
        <w:rPr>
          <w:sz w:val="28"/>
          <w:szCs w:val="28"/>
        </w:rPr>
        <w:t>ціни</w:t>
      </w:r>
      <w:proofErr w:type="spellEnd"/>
      <w:r w:rsidRPr="006F68CF">
        <w:rPr>
          <w:sz w:val="28"/>
          <w:szCs w:val="28"/>
        </w:rPr>
        <w:t xml:space="preserve">, </w:t>
      </w:r>
      <w:proofErr w:type="spellStart"/>
      <w:r w:rsidRPr="006F68CF">
        <w:rPr>
          <w:sz w:val="28"/>
          <w:szCs w:val="28"/>
        </w:rPr>
        <w:t>рівні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споживання</w:t>
      </w:r>
      <w:proofErr w:type="spellEnd"/>
      <w:r w:rsidRPr="006F68CF">
        <w:rPr>
          <w:sz w:val="28"/>
          <w:szCs w:val="28"/>
        </w:rPr>
        <w:t xml:space="preserve"> </w:t>
      </w:r>
      <w:proofErr w:type="spellStart"/>
      <w:r w:rsidRPr="006F68CF">
        <w:rPr>
          <w:sz w:val="28"/>
          <w:szCs w:val="28"/>
        </w:rPr>
        <w:t>енергоносіїв</w:t>
      </w:r>
      <w:proofErr w:type="spellEnd"/>
      <w:r w:rsidRPr="006F68CF">
        <w:rPr>
          <w:sz w:val="28"/>
          <w:szCs w:val="28"/>
        </w:rPr>
        <w:t>.</w:t>
      </w:r>
    </w:p>
    <w:p w14:paraId="31E61F92" w14:textId="77777777" w:rsidR="002E4EA2" w:rsidRPr="006F68CF" w:rsidRDefault="003B710B" w:rsidP="002E4E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Розглянемо залежність коефіцієнта випередження економічного зростання від рівня енергоспоживання</w:t>
      </w:r>
      <w:r w:rsidR="00A7138D" w:rsidRPr="006F68CF">
        <w:rPr>
          <w:rFonts w:ascii="Times New Roman" w:hAnsi="Times New Roman"/>
          <w:sz w:val="28"/>
          <w:szCs w:val="28"/>
        </w:rPr>
        <w:t xml:space="preserve"> (рис. 1.3).</w:t>
      </w:r>
      <w:r w:rsidR="002E4EA2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455E959" w14:textId="77777777" w:rsidR="002E4EA2" w:rsidRPr="006F68CF" w:rsidRDefault="002E4EA2" w:rsidP="002E4E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Ретроспективний аналіз факторів формування критичних точок </w:t>
      </w:r>
      <w:r w:rsidRPr="006F68CF">
        <w:rPr>
          <w:rFonts w:ascii="Times New Roman" w:hAnsi="Times New Roman"/>
          <w:sz w:val="28"/>
          <w:szCs w:val="28"/>
          <w:lang w:val="en-US"/>
        </w:rPr>
        <w:t>S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F68CF">
        <w:rPr>
          <w:rFonts w:ascii="Times New Roman" w:hAnsi="Times New Roman"/>
          <w:sz w:val="28"/>
          <w:szCs w:val="28"/>
          <w:lang w:val="en-US"/>
        </w:rPr>
        <w:t>N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, К, Р, М дозволяє в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гіпотезному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варіанті аргументувати поетапну зміну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знака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коефіцієнта випередження і відповідну зміну структури первинних енергоресурсів.</w:t>
      </w:r>
    </w:p>
    <w:p w14:paraId="4EE5D5D8" w14:textId="77777777" w:rsidR="002E4EA2" w:rsidRPr="006F68CF" w:rsidRDefault="002E4EA2" w:rsidP="002E4E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Так, точка S </w:t>
      </w:r>
      <w:proofErr w:type="spellStart"/>
      <w:r w:rsidRPr="006F68CF">
        <w:rPr>
          <w:rFonts w:ascii="Times New Roman" w:hAnsi="Times New Roman"/>
          <w:sz w:val="28"/>
          <w:szCs w:val="28"/>
        </w:rPr>
        <w:t>означає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появу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відкриття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F68CF">
        <w:rPr>
          <w:rFonts w:ascii="Times New Roman" w:hAnsi="Times New Roman"/>
          <w:sz w:val="28"/>
          <w:szCs w:val="28"/>
        </w:rPr>
        <w:t>якісно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нового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енергоджерела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порівняно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дешевого і в </w:t>
      </w:r>
      <w:proofErr w:type="spellStart"/>
      <w:r w:rsidRPr="006F68CF">
        <w:rPr>
          <w:rFonts w:ascii="Times New Roman" w:hAnsi="Times New Roman"/>
          <w:sz w:val="28"/>
          <w:szCs w:val="28"/>
        </w:rPr>
        <w:t>певних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межах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достатнього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Ця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аналогія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F68CF">
        <w:rPr>
          <w:rFonts w:ascii="Times New Roman" w:hAnsi="Times New Roman"/>
          <w:sz w:val="28"/>
          <w:szCs w:val="28"/>
        </w:rPr>
        <w:t>історичному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аспекті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відповідати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початку широкого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нафти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газу. </w:t>
      </w:r>
    </w:p>
    <w:p w14:paraId="6249A97E" w14:textId="77777777" w:rsidR="00A7138D" w:rsidRPr="006F68CF" w:rsidRDefault="00A7138D" w:rsidP="003B710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F82170" w14:textId="77777777" w:rsidR="00A7138D" w:rsidRPr="006F68CF" w:rsidRDefault="006434AF" w:rsidP="003B7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95B534F" wp14:editId="4F97D0F2">
            <wp:extent cx="5094605" cy="2133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0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279749" w14:textId="77777777" w:rsidR="00A7138D" w:rsidRPr="006F68CF" w:rsidRDefault="00A7138D" w:rsidP="00AC273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</w:rPr>
        <w:t xml:space="preserve">Рис. 1.3. Характеристика </w:t>
      </w:r>
      <w:proofErr w:type="spellStart"/>
      <w:r w:rsidRPr="006F68CF">
        <w:rPr>
          <w:rFonts w:ascii="Times New Roman" w:hAnsi="Times New Roman"/>
          <w:sz w:val="28"/>
          <w:szCs w:val="28"/>
        </w:rPr>
        <w:t>динаміки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коефіцієнта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випередження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зростання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порівняно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зростанням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енергоспоживання</w:t>
      </w:r>
      <w:proofErr w:type="spellEnd"/>
    </w:p>
    <w:p w14:paraId="19E39DF1" w14:textId="77777777" w:rsidR="002E4EA2" w:rsidRPr="006F68CF" w:rsidRDefault="002E4EA2" w:rsidP="003B710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2EF8E6" w14:textId="77777777" w:rsidR="00AC2732" w:rsidRPr="006F68CF" w:rsidRDefault="002E4EA2" w:rsidP="003B710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Починаючи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того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періоду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зростає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екстенсивне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енергоносіїв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сповільнюється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науково-технічний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прогрес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і </w:t>
      </w:r>
      <w:proofErr w:type="spellStart"/>
      <w:r w:rsidRPr="006F68CF">
        <w:rPr>
          <w:rFonts w:ascii="Times New Roman" w:hAnsi="Times New Roman"/>
          <w:sz w:val="28"/>
          <w:szCs w:val="28"/>
        </w:rPr>
        <w:t>цей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процес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досягає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апогею в </w:t>
      </w:r>
      <w:proofErr w:type="spellStart"/>
      <w:r w:rsidRPr="006F68CF">
        <w:rPr>
          <w:rFonts w:ascii="Times New Roman" w:hAnsi="Times New Roman"/>
          <w:sz w:val="28"/>
          <w:szCs w:val="28"/>
        </w:rPr>
        <w:t>точці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N.</w:t>
      </w:r>
    </w:p>
    <w:p w14:paraId="410F5AEF" w14:textId="77777777" w:rsidR="00A7138D" w:rsidRPr="006F68CF" w:rsidRDefault="00A7138D" w:rsidP="003B710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Однак вмикаються автоматичні регулятори, "вмонтовані" в систему ринкової економіки як фактори протидії затратним механізмам, і процес екстенсивного використання сповільнюється, формуючи рівновагу темпів зростання в точці К. Починаючи з точки К, превалюють процеси інтенсивного розвитку, в першу чергу всебічна економія енергії, впровадження енергозберігаючих технологій, в результаті чого ефективність енергоспоживання досягає максимуму в точці Р. Починаючи з точки Р, відбувається поступове зниження потенціалу інтенсивних процесів, резерви енерго</w:t>
      </w:r>
      <w:r w:rsidRPr="006F68CF">
        <w:rPr>
          <w:rFonts w:ascii="Times New Roman" w:hAnsi="Times New Roman"/>
          <w:sz w:val="28"/>
          <w:szCs w:val="28"/>
          <w:lang w:val="uk-UA"/>
        </w:rPr>
        <w:softHyphen/>
        <w:t>збереження вичерпуються, і в точці М темпи зростання вирівнюються.</w:t>
      </w:r>
    </w:p>
    <w:p w14:paraId="05205254" w14:textId="77777777" w:rsidR="00A7138D" w:rsidRPr="006F68CF" w:rsidRDefault="00A7138D" w:rsidP="003B710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Логічно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ідентифікувати появу стану економіки в точці К з періодом об'єднання країн-експортерів нафти та відповідною зміною їх цінової політики. Аналогічно можна очікувати появи точки М, тобто періоду, коли з'явиться доступний за ціною і достатній за кількістю якісно новий енергоресурс, що спричинить пріоритетне його використання, а отже, і посилення екстенсивних процесів у енергоспоживанні.</w:t>
      </w:r>
    </w:p>
    <w:p w14:paraId="44030947" w14:textId="77777777" w:rsidR="003B710B" w:rsidRPr="006F68CF" w:rsidRDefault="003B710B" w:rsidP="003B7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Графічна інтерпретація сутності коефіцієнта випередження дозволяє зробити такі висновки. По-перше, параметри зображеної характеристики для окремих національних економік можуть відрізнятися і за амплітудою коливань, і за тривалістю циклів, і це, в першу чергу, зумовлюється ефективністю інтенсивних процесів. </w:t>
      </w:r>
      <w:proofErr w:type="spellStart"/>
      <w:proofErr w:type="gramStart"/>
      <w:r w:rsidRPr="006F68CF">
        <w:rPr>
          <w:rFonts w:ascii="Times New Roman" w:hAnsi="Times New Roman"/>
          <w:sz w:val="28"/>
          <w:szCs w:val="28"/>
        </w:rPr>
        <w:t>По-друге</w:t>
      </w:r>
      <w:proofErr w:type="spellEnd"/>
      <w:proofErr w:type="gram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самі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цикли на шляху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окремої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країни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також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можуть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відрізнятися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за </w:t>
      </w:r>
      <w:proofErr w:type="spellStart"/>
      <w:r w:rsidRPr="006F68CF">
        <w:rPr>
          <w:rFonts w:ascii="Times New Roman" w:hAnsi="Times New Roman"/>
          <w:sz w:val="28"/>
          <w:szCs w:val="28"/>
        </w:rPr>
        <w:t>амплітудою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і за </w:t>
      </w:r>
      <w:proofErr w:type="spellStart"/>
      <w:r w:rsidRPr="006F68CF">
        <w:rPr>
          <w:rFonts w:ascii="Times New Roman" w:hAnsi="Times New Roman"/>
          <w:sz w:val="28"/>
          <w:szCs w:val="28"/>
        </w:rPr>
        <w:t>тривалістю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4387BB70" w14:textId="77777777" w:rsidR="003B710B" w:rsidRPr="006F68CF" w:rsidRDefault="003B710B" w:rsidP="003B7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По-третє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розміщення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критичних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точок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рівності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темпів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зростання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випередження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відставання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змістом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величиною </w:t>
      </w:r>
      <w:proofErr w:type="spellStart"/>
      <w:r w:rsidRPr="006F68CF">
        <w:rPr>
          <w:rFonts w:ascii="Times New Roman" w:hAnsi="Times New Roman"/>
          <w:sz w:val="28"/>
          <w:szCs w:val="28"/>
        </w:rPr>
        <w:lastRenderedPageBreak/>
        <w:t>економічного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потенціалу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одночасно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відповідати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різним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періодам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історичного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окремих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країн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492E9EF0" w14:textId="77777777" w:rsidR="00A7138D" w:rsidRPr="006F68CF" w:rsidRDefault="00A7138D" w:rsidP="003B7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F68CF">
        <w:rPr>
          <w:rFonts w:ascii="Times New Roman" w:hAnsi="Times New Roman"/>
          <w:sz w:val="28"/>
          <w:szCs w:val="28"/>
        </w:rPr>
        <w:t>сторія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енергетичної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кризи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70-х </w:t>
      </w:r>
      <w:proofErr w:type="spellStart"/>
      <w:r w:rsidRPr="006F68CF">
        <w:rPr>
          <w:rFonts w:ascii="Times New Roman" w:hAnsi="Times New Roman"/>
          <w:sz w:val="28"/>
          <w:szCs w:val="28"/>
        </w:rPr>
        <w:t>років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підтверджує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вищезазначене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Саме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країни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такою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енергетичною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політикою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6F68CF">
        <w:rPr>
          <w:rFonts w:ascii="Times New Roman" w:hAnsi="Times New Roman"/>
          <w:sz w:val="28"/>
          <w:szCs w:val="28"/>
        </w:rPr>
        <w:t>інших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рівних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умовах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порівняно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безболісно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пережили </w:t>
      </w:r>
      <w:proofErr w:type="spellStart"/>
      <w:r w:rsidRPr="006F68CF">
        <w:rPr>
          <w:rFonts w:ascii="Times New Roman" w:hAnsi="Times New Roman"/>
          <w:sz w:val="28"/>
          <w:szCs w:val="28"/>
        </w:rPr>
        <w:t>цю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кризу. </w:t>
      </w:r>
      <w:proofErr w:type="spellStart"/>
      <w:r w:rsidRPr="006F68CF">
        <w:rPr>
          <w:rFonts w:ascii="Times New Roman" w:hAnsi="Times New Roman"/>
          <w:sz w:val="28"/>
          <w:szCs w:val="28"/>
        </w:rPr>
        <w:t>Водночас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історія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дозволяє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провести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відповідну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паралель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нинішнього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стану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енергетики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Pr="006F68CF">
        <w:rPr>
          <w:rFonts w:ascii="Times New Roman" w:hAnsi="Times New Roman"/>
          <w:sz w:val="28"/>
          <w:szCs w:val="28"/>
        </w:rPr>
        <w:t>її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екстенсивною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економікою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великими </w:t>
      </w:r>
      <w:proofErr w:type="spellStart"/>
      <w:r w:rsidRPr="006F68CF">
        <w:rPr>
          <w:rFonts w:ascii="Times New Roman" w:hAnsi="Times New Roman"/>
          <w:sz w:val="28"/>
          <w:szCs w:val="28"/>
        </w:rPr>
        <w:t>обсягами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нафто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- і </w:t>
      </w:r>
      <w:proofErr w:type="spellStart"/>
      <w:r w:rsidRPr="006F68CF">
        <w:rPr>
          <w:rFonts w:ascii="Times New Roman" w:hAnsi="Times New Roman"/>
          <w:sz w:val="28"/>
          <w:szCs w:val="28"/>
        </w:rPr>
        <w:t>газопродуктів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енергоємною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структурою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відсутністю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перспективної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енергетичної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слабким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приватним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сектором, </w:t>
      </w:r>
      <w:proofErr w:type="spellStart"/>
      <w:r w:rsidRPr="006F68CF">
        <w:rPr>
          <w:rFonts w:ascii="Times New Roman" w:hAnsi="Times New Roman"/>
          <w:sz w:val="28"/>
          <w:szCs w:val="28"/>
        </w:rPr>
        <w:t>який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зазвичай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виступає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генератором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1C944291" w14:textId="77777777" w:rsidR="00A7138D" w:rsidRPr="006F68CF" w:rsidRDefault="00A7138D" w:rsidP="003B7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Пріоритети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використанні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нафти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в недалекому </w:t>
      </w:r>
      <w:proofErr w:type="spellStart"/>
      <w:r w:rsidRPr="006F68CF">
        <w:rPr>
          <w:rFonts w:ascii="Times New Roman" w:hAnsi="Times New Roman"/>
          <w:sz w:val="28"/>
          <w:szCs w:val="28"/>
        </w:rPr>
        <w:t>минулому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найдешевшого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F68CF">
        <w:rPr>
          <w:rFonts w:ascii="Times New Roman" w:hAnsi="Times New Roman"/>
          <w:sz w:val="28"/>
          <w:szCs w:val="28"/>
        </w:rPr>
        <w:t>ресурсів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істотно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стримували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технічний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прогрес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6F68CF">
        <w:rPr>
          <w:rFonts w:ascii="Times New Roman" w:hAnsi="Times New Roman"/>
          <w:sz w:val="28"/>
          <w:szCs w:val="28"/>
        </w:rPr>
        <w:t>По-друге</w:t>
      </w:r>
      <w:proofErr w:type="spellEnd"/>
      <w:proofErr w:type="gramEnd"/>
      <w:r w:rsidRPr="006F68CF">
        <w:rPr>
          <w:rFonts w:ascii="Times New Roman" w:hAnsi="Times New Roman"/>
          <w:sz w:val="28"/>
          <w:szCs w:val="28"/>
        </w:rPr>
        <w:t xml:space="preserve">, держава повинна </w:t>
      </w:r>
      <w:proofErr w:type="spellStart"/>
      <w:r w:rsidRPr="006F68CF">
        <w:rPr>
          <w:rFonts w:ascii="Times New Roman" w:hAnsi="Times New Roman"/>
          <w:sz w:val="28"/>
          <w:szCs w:val="28"/>
        </w:rPr>
        <w:t>виступати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ініціатором</w:t>
      </w:r>
      <w:proofErr w:type="spellEnd"/>
      <w:r w:rsidR="004D1D3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8CF">
        <w:rPr>
          <w:rFonts w:ascii="Times New Roman" w:hAnsi="Times New Roman"/>
          <w:sz w:val="28"/>
          <w:szCs w:val="28"/>
        </w:rPr>
        <w:t xml:space="preserve">й </w:t>
      </w:r>
      <w:proofErr w:type="spellStart"/>
      <w:r w:rsidRPr="006F68CF">
        <w:rPr>
          <w:rFonts w:ascii="Times New Roman" w:hAnsi="Times New Roman"/>
          <w:sz w:val="28"/>
          <w:szCs w:val="28"/>
        </w:rPr>
        <w:t>інвестором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центром </w:t>
      </w:r>
      <w:proofErr w:type="spellStart"/>
      <w:r w:rsidRPr="006F68CF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прогнозування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енергетики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По-третє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оптимізувати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структуру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метою </w:t>
      </w:r>
      <w:proofErr w:type="spellStart"/>
      <w:r w:rsidRPr="006F68CF">
        <w:rPr>
          <w:rFonts w:ascii="Times New Roman" w:hAnsi="Times New Roman"/>
          <w:sz w:val="28"/>
          <w:szCs w:val="28"/>
        </w:rPr>
        <w:t>зниження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енергоємності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продукту. </w:t>
      </w:r>
      <w:proofErr w:type="spellStart"/>
      <w:r w:rsidRPr="006F68CF">
        <w:rPr>
          <w:rFonts w:ascii="Times New Roman" w:hAnsi="Times New Roman"/>
          <w:sz w:val="28"/>
          <w:szCs w:val="28"/>
        </w:rPr>
        <w:t>По-четверте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потрібна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ефективніша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цінова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політика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По-п'яте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важливо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радикально </w:t>
      </w:r>
      <w:proofErr w:type="spellStart"/>
      <w:r w:rsidRPr="006F68CF">
        <w:rPr>
          <w:rFonts w:ascii="Times New Roman" w:hAnsi="Times New Roman"/>
          <w:sz w:val="28"/>
          <w:szCs w:val="28"/>
        </w:rPr>
        <w:t>скоротити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частку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державного сектора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зміцнити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її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недержавний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сектор та сектор </w:t>
      </w:r>
      <w:proofErr w:type="spellStart"/>
      <w:r w:rsidRPr="006F68CF">
        <w:rPr>
          <w:rFonts w:ascii="Times New Roman" w:hAnsi="Times New Roman"/>
          <w:sz w:val="28"/>
          <w:szCs w:val="28"/>
        </w:rPr>
        <w:t>неприбуткових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В </w:t>
      </w:r>
      <w:proofErr w:type="spellStart"/>
      <w:r w:rsidRPr="006F68CF">
        <w:rPr>
          <w:rFonts w:ascii="Times New Roman" w:hAnsi="Times New Roman"/>
          <w:sz w:val="28"/>
          <w:szCs w:val="28"/>
        </w:rPr>
        <w:t>умовах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домінування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неможливо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досягти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оптимального складу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енергоресурсів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інтенсивний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шлях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оптимізувати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її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структуру, </w:t>
      </w:r>
      <w:proofErr w:type="spellStart"/>
      <w:r w:rsidRPr="006F68CF">
        <w:rPr>
          <w:rFonts w:ascii="Times New Roman" w:hAnsi="Times New Roman"/>
          <w:sz w:val="28"/>
          <w:szCs w:val="28"/>
        </w:rPr>
        <w:t>тим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більше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реалізувати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технічний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прогрес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сфері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7ECA854C" w14:textId="77777777" w:rsidR="00A7138D" w:rsidRPr="006F68CF" w:rsidRDefault="00A7138D" w:rsidP="003B7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Події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80-х </w:t>
      </w:r>
      <w:proofErr w:type="spellStart"/>
      <w:r w:rsidRPr="006F68CF">
        <w:rPr>
          <w:rFonts w:ascii="Times New Roman" w:hAnsi="Times New Roman"/>
          <w:sz w:val="28"/>
          <w:szCs w:val="28"/>
        </w:rPr>
        <w:t>років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наступний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період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внесли </w:t>
      </w:r>
      <w:proofErr w:type="spellStart"/>
      <w:r w:rsidRPr="006F68CF">
        <w:rPr>
          <w:rFonts w:ascii="Times New Roman" w:hAnsi="Times New Roman"/>
          <w:sz w:val="28"/>
          <w:szCs w:val="28"/>
        </w:rPr>
        <w:t>істотні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корективи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F68CF">
        <w:rPr>
          <w:rFonts w:ascii="Times New Roman" w:hAnsi="Times New Roman"/>
          <w:sz w:val="28"/>
          <w:szCs w:val="28"/>
        </w:rPr>
        <w:t>дії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держави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щодо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енергетики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Мова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йде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6F68CF">
        <w:rPr>
          <w:rFonts w:ascii="Times New Roman" w:hAnsi="Times New Roman"/>
          <w:sz w:val="28"/>
          <w:szCs w:val="28"/>
        </w:rPr>
        <w:t>пошук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оптимальних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пропорцій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енергетики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оптимізацію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енергобалансу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глобальну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Так, </w:t>
      </w:r>
      <w:proofErr w:type="spellStart"/>
      <w:r w:rsidRPr="006F68CF">
        <w:rPr>
          <w:rFonts w:ascii="Times New Roman" w:hAnsi="Times New Roman"/>
          <w:sz w:val="28"/>
          <w:szCs w:val="28"/>
        </w:rPr>
        <w:t>ефективним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динамічних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пропорцій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між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енергетикою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економічним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зростанням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Pr="006F68CF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випередження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темпів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зростання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Практика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розвинутих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країн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показала, </w:t>
      </w:r>
      <w:proofErr w:type="spellStart"/>
      <w:r w:rsidRPr="006F68CF">
        <w:rPr>
          <w:rFonts w:ascii="Times New Roman" w:hAnsi="Times New Roman"/>
          <w:sz w:val="28"/>
          <w:szCs w:val="28"/>
        </w:rPr>
        <w:t>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таке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випередження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повинно </w:t>
      </w:r>
      <w:proofErr w:type="spellStart"/>
      <w:r w:rsidRPr="006F68CF">
        <w:rPr>
          <w:rFonts w:ascii="Times New Roman" w:hAnsi="Times New Roman"/>
          <w:sz w:val="28"/>
          <w:szCs w:val="28"/>
        </w:rPr>
        <w:t>становити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0,6-0,7% </w:t>
      </w:r>
      <w:proofErr w:type="spellStart"/>
      <w:r w:rsidRPr="006F68CF">
        <w:rPr>
          <w:rFonts w:ascii="Times New Roman" w:hAnsi="Times New Roman"/>
          <w:sz w:val="28"/>
          <w:szCs w:val="28"/>
        </w:rPr>
        <w:t>щорічно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тобто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однопроцентний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приріст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повинен </w:t>
      </w:r>
      <w:proofErr w:type="spellStart"/>
      <w:r w:rsidRPr="006F68CF">
        <w:rPr>
          <w:rFonts w:ascii="Times New Roman" w:hAnsi="Times New Roman"/>
          <w:sz w:val="28"/>
          <w:szCs w:val="28"/>
        </w:rPr>
        <w:t>забезпечувати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1,6-1,7% приросту валового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продукту. Характеристики </w:t>
      </w:r>
      <w:proofErr w:type="spellStart"/>
      <w:r w:rsidRPr="006F68CF">
        <w:rPr>
          <w:rFonts w:ascii="Times New Roman" w:hAnsi="Times New Roman"/>
          <w:sz w:val="28"/>
          <w:szCs w:val="28"/>
        </w:rPr>
        <w:t>оберненого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процесу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сповільненні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темпів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зростання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звичайно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спричиняють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помірніші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темпи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зниження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енергоємності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валового продукту. </w:t>
      </w:r>
      <w:proofErr w:type="spellStart"/>
      <w:r w:rsidRPr="006F68CF">
        <w:rPr>
          <w:rFonts w:ascii="Times New Roman" w:hAnsi="Times New Roman"/>
          <w:sz w:val="28"/>
          <w:szCs w:val="28"/>
        </w:rPr>
        <w:t>Це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характерно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сьогоднішнього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стану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коли </w:t>
      </w:r>
      <w:proofErr w:type="spellStart"/>
      <w:r w:rsidRPr="006F68CF">
        <w:rPr>
          <w:rFonts w:ascii="Times New Roman" w:hAnsi="Times New Roman"/>
          <w:sz w:val="28"/>
          <w:szCs w:val="28"/>
        </w:rPr>
        <w:t>зниження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валового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продукту </w:t>
      </w:r>
      <w:proofErr w:type="spellStart"/>
      <w:r w:rsidRPr="006F68CF">
        <w:rPr>
          <w:rFonts w:ascii="Times New Roman" w:hAnsi="Times New Roman"/>
          <w:sz w:val="28"/>
          <w:szCs w:val="28"/>
        </w:rPr>
        <w:t>супроводжується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зростанням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його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енергоємності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Закономірність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цього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процесу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пояснюється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структурою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енергетичних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витрат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їх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постійною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змінною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частинами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3A689F88" w14:textId="77777777" w:rsidR="00A7138D" w:rsidRPr="006F68CF" w:rsidRDefault="00A7138D" w:rsidP="003B7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lastRenderedPageBreak/>
        <w:t>Дві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протилежні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тенденції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які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існують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світовій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практиці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F68CF">
        <w:rPr>
          <w:rFonts w:ascii="Times New Roman" w:hAnsi="Times New Roman"/>
          <w:sz w:val="28"/>
          <w:szCs w:val="28"/>
        </w:rPr>
        <w:t>системі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енергетики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(одна з </w:t>
      </w:r>
      <w:proofErr w:type="spellStart"/>
      <w:r w:rsidRPr="006F68CF">
        <w:rPr>
          <w:rFonts w:ascii="Times New Roman" w:hAnsi="Times New Roman"/>
          <w:sz w:val="28"/>
          <w:szCs w:val="28"/>
        </w:rPr>
        <w:t>яких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основана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посиленні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ролі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держави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інша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-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лібералізації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такого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6F68CF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r w:rsidRPr="006F68C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обґрунтовують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єдиний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стратегічний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шлях, а </w:t>
      </w:r>
      <w:proofErr w:type="spellStart"/>
      <w:r w:rsidRPr="006F68CF">
        <w:rPr>
          <w:rFonts w:ascii="Times New Roman" w:hAnsi="Times New Roman"/>
          <w:sz w:val="28"/>
          <w:szCs w:val="28"/>
        </w:rPr>
        <w:t>саме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шлях </w:t>
      </w:r>
      <w:proofErr w:type="spellStart"/>
      <w:r w:rsidRPr="006F68CF">
        <w:rPr>
          <w:rFonts w:ascii="Times New Roman" w:hAnsi="Times New Roman"/>
          <w:sz w:val="28"/>
          <w:szCs w:val="28"/>
        </w:rPr>
        <w:t>лібералізації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Мова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йде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6F68CF">
        <w:rPr>
          <w:rFonts w:ascii="Times New Roman" w:hAnsi="Times New Roman"/>
          <w:sz w:val="28"/>
          <w:szCs w:val="28"/>
        </w:rPr>
        <w:t>зменшення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F68CF">
        <w:rPr>
          <w:rFonts w:ascii="Times New Roman" w:hAnsi="Times New Roman"/>
          <w:sz w:val="28"/>
          <w:szCs w:val="28"/>
        </w:rPr>
        <w:t>оптимальних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розмірів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частки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державного сектора в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енергетиці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Саме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тієї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іншої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величини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державного сектора і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визначає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силу державного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впливу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5ABD0609" w14:textId="77777777" w:rsidR="00A7138D" w:rsidRPr="006F68CF" w:rsidRDefault="00A7138D" w:rsidP="003B7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як одна </w:t>
      </w:r>
      <w:proofErr w:type="spellStart"/>
      <w:r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характеристик </w:t>
      </w:r>
      <w:proofErr w:type="spellStart"/>
      <w:r w:rsidRPr="006F68CF">
        <w:rPr>
          <w:rFonts w:ascii="Times New Roman" w:hAnsi="Times New Roman"/>
          <w:sz w:val="28"/>
          <w:szCs w:val="28"/>
        </w:rPr>
        <w:t>сучасної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ринкової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містить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макро-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мікроекономічний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аспект. </w:t>
      </w:r>
      <w:proofErr w:type="spellStart"/>
      <w:r w:rsidRPr="006F68CF">
        <w:rPr>
          <w:rFonts w:ascii="Times New Roman" w:hAnsi="Times New Roman"/>
          <w:sz w:val="28"/>
          <w:szCs w:val="28"/>
        </w:rPr>
        <w:t>Макроекономічний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аспект </w:t>
      </w:r>
      <w:proofErr w:type="spellStart"/>
      <w:r w:rsidRPr="006F68CF">
        <w:rPr>
          <w:rFonts w:ascii="Times New Roman" w:hAnsi="Times New Roman"/>
          <w:sz w:val="28"/>
          <w:szCs w:val="28"/>
        </w:rPr>
        <w:t>полягає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 тому, </w:t>
      </w:r>
      <w:proofErr w:type="spellStart"/>
      <w:r w:rsidRPr="006F68CF">
        <w:rPr>
          <w:rFonts w:ascii="Times New Roman" w:hAnsi="Times New Roman"/>
          <w:sz w:val="28"/>
          <w:szCs w:val="28"/>
        </w:rPr>
        <w:t>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політика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розглядається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6F68CF">
        <w:rPr>
          <w:rFonts w:ascii="Times New Roman" w:hAnsi="Times New Roman"/>
          <w:sz w:val="28"/>
          <w:szCs w:val="28"/>
        </w:rPr>
        <w:t>одне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F68CF">
        <w:rPr>
          <w:rFonts w:ascii="Times New Roman" w:hAnsi="Times New Roman"/>
          <w:sz w:val="28"/>
          <w:szCs w:val="28"/>
        </w:rPr>
        <w:t>альтернативних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джерел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повноцінного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достатнього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енергозабезпечення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Іншими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словами, </w:t>
      </w:r>
      <w:proofErr w:type="spellStart"/>
      <w:r w:rsidRPr="006F68CF">
        <w:rPr>
          <w:rFonts w:ascii="Times New Roman" w:hAnsi="Times New Roman"/>
          <w:sz w:val="28"/>
          <w:szCs w:val="28"/>
        </w:rPr>
        <w:t>збалансованість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енергобалансу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F68CF">
        <w:rPr>
          <w:rFonts w:ascii="Times New Roman" w:hAnsi="Times New Roman"/>
          <w:sz w:val="28"/>
          <w:szCs w:val="28"/>
        </w:rPr>
        <w:t>динаміці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досягатися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6F68CF">
        <w:rPr>
          <w:rFonts w:ascii="Times New Roman" w:hAnsi="Times New Roman"/>
          <w:sz w:val="28"/>
          <w:szCs w:val="28"/>
        </w:rPr>
        <w:t>завдяки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приросту </w:t>
      </w:r>
      <w:proofErr w:type="spellStart"/>
      <w:r w:rsidRPr="006F68CF">
        <w:rPr>
          <w:rFonts w:ascii="Times New Roman" w:hAnsi="Times New Roman"/>
          <w:sz w:val="28"/>
          <w:szCs w:val="28"/>
        </w:rPr>
        <w:t>замикаючих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енергоресурсів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так і </w:t>
      </w:r>
      <w:proofErr w:type="spellStart"/>
      <w:r w:rsidRPr="006F68CF">
        <w:rPr>
          <w:rFonts w:ascii="Times New Roman" w:hAnsi="Times New Roman"/>
          <w:sz w:val="28"/>
          <w:szCs w:val="28"/>
        </w:rPr>
        <w:t>оптимізацією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витратної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частини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балансу без </w:t>
      </w:r>
      <w:proofErr w:type="spellStart"/>
      <w:r w:rsidRPr="006F68CF">
        <w:rPr>
          <w:rFonts w:ascii="Times New Roman" w:hAnsi="Times New Roman"/>
          <w:sz w:val="28"/>
          <w:szCs w:val="28"/>
        </w:rPr>
        <w:t>зменшення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корисного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Безумовно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оптимальної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системи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енергозабезпечення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6F68CF">
        <w:rPr>
          <w:rFonts w:ascii="Times New Roman" w:hAnsi="Times New Roman"/>
          <w:sz w:val="28"/>
          <w:szCs w:val="28"/>
        </w:rPr>
        <w:t>одночасно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стратегічними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напрямами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сукупного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209D7B1C" w14:textId="77777777" w:rsidR="00A7138D" w:rsidRPr="006F68CF" w:rsidRDefault="00A7138D" w:rsidP="003B7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Переваги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ринкової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порівняно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F68CF">
        <w:rPr>
          <w:rFonts w:ascii="Times New Roman" w:hAnsi="Times New Roman"/>
          <w:sz w:val="28"/>
          <w:szCs w:val="28"/>
        </w:rPr>
        <w:t>командно-адміністра</w:t>
      </w:r>
      <w:r w:rsidRPr="006F68CF">
        <w:rPr>
          <w:rFonts w:ascii="Times New Roman" w:hAnsi="Times New Roman"/>
          <w:sz w:val="28"/>
          <w:szCs w:val="28"/>
        </w:rPr>
        <w:softHyphen/>
        <w:t>тивною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полягають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тому, </w:t>
      </w:r>
      <w:proofErr w:type="spellStart"/>
      <w:r w:rsidRPr="006F68CF">
        <w:rPr>
          <w:rFonts w:ascii="Times New Roman" w:hAnsi="Times New Roman"/>
          <w:sz w:val="28"/>
          <w:szCs w:val="28"/>
        </w:rPr>
        <w:t>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як й </w:t>
      </w:r>
      <w:proofErr w:type="spellStart"/>
      <w:r w:rsidRPr="006F68CF">
        <w:rPr>
          <w:rFonts w:ascii="Times New Roman" w:hAnsi="Times New Roman"/>
          <w:sz w:val="28"/>
          <w:szCs w:val="28"/>
        </w:rPr>
        <w:t>інші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ринки, ринки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енергоресурсів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достатньо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конкурентними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і </w:t>
      </w:r>
      <w:proofErr w:type="spellStart"/>
      <w:r w:rsidRPr="006F68CF">
        <w:rPr>
          <w:rFonts w:ascii="Times New Roman" w:hAnsi="Times New Roman"/>
          <w:sz w:val="28"/>
          <w:szCs w:val="28"/>
        </w:rPr>
        <w:t>це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зумовлює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мінімальне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втручання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державних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органів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механізми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їх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метою </w:t>
      </w:r>
      <w:proofErr w:type="spellStart"/>
      <w:r w:rsidRPr="006F68CF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сукупної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енергозабезпеченні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енергоспоживанні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автоматичних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саморегуляторів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6F68CF">
        <w:rPr>
          <w:rFonts w:ascii="Times New Roman" w:hAnsi="Times New Roman"/>
          <w:sz w:val="28"/>
          <w:szCs w:val="28"/>
        </w:rPr>
        <w:t>істотного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впливу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держави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гарантує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максимальну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ефективність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енергоспоживання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В </w:t>
      </w:r>
      <w:proofErr w:type="spellStart"/>
      <w:r w:rsidRPr="006F68CF">
        <w:rPr>
          <w:rFonts w:ascii="Times New Roman" w:hAnsi="Times New Roman"/>
          <w:sz w:val="28"/>
          <w:szCs w:val="28"/>
        </w:rPr>
        <w:t>окремі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періоди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незадовільного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циклічного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роль </w:t>
      </w:r>
      <w:proofErr w:type="spellStart"/>
      <w:r w:rsidRPr="006F68CF">
        <w:rPr>
          <w:rFonts w:ascii="Times New Roman" w:hAnsi="Times New Roman"/>
          <w:sz w:val="28"/>
          <w:szCs w:val="28"/>
        </w:rPr>
        <w:t>держави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посилюватися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пом'якшення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впливу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неякісного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енергозабезпечення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ефективність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загалом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5488B3F7" w14:textId="77777777" w:rsidR="00A7138D" w:rsidRPr="006F68CF" w:rsidRDefault="00A7138D" w:rsidP="003B7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Графічно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це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зобразити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так:</w:t>
      </w:r>
    </w:p>
    <w:p w14:paraId="1B6CFFEC" w14:textId="77777777" w:rsidR="00A7138D" w:rsidRPr="006F68CF" w:rsidRDefault="006434AF" w:rsidP="00B17A0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E37A630" wp14:editId="07EF43DA">
            <wp:extent cx="3642995" cy="211899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995" cy="211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A2B782" w14:textId="77777777" w:rsidR="00A7138D" w:rsidRPr="006F68CF" w:rsidRDefault="00A7138D" w:rsidP="002E4EA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</w:rPr>
        <w:t>Рис. 1.</w:t>
      </w:r>
      <w:r w:rsidR="00AC2732" w:rsidRPr="006F68CF">
        <w:rPr>
          <w:rFonts w:ascii="Times New Roman" w:hAnsi="Times New Roman"/>
          <w:sz w:val="28"/>
          <w:szCs w:val="28"/>
          <w:lang w:val="uk-UA"/>
        </w:rPr>
        <w:t>4</w:t>
      </w:r>
      <w:r w:rsidRPr="006F68CF">
        <w:rPr>
          <w:rFonts w:ascii="Times New Roman" w:hAnsi="Times New Roman"/>
          <w:sz w:val="28"/>
          <w:szCs w:val="28"/>
        </w:rPr>
        <w:t xml:space="preserve">. Крива </w:t>
      </w:r>
      <w:proofErr w:type="spellStart"/>
      <w:r w:rsidRPr="006F68CF">
        <w:rPr>
          <w:rFonts w:ascii="Times New Roman" w:hAnsi="Times New Roman"/>
          <w:sz w:val="28"/>
          <w:szCs w:val="28"/>
        </w:rPr>
        <w:t>впливу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держави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енергозабезпечення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енергоспоживання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(1) та крива </w:t>
      </w:r>
      <w:proofErr w:type="spellStart"/>
      <w:r w:rsidRPr="006F68CF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енергозабезпечення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енергоспоживання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(2)</w:t>
      </w:r>
    </w:p>
    <w:p w14:paraId="6066C799" w14:textId="77777777" w:rsidR="00AC2732" w:rsidRPr="006F68CF" w:rsidRDefault="00AC2732" w:rsidP="00AC2732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2041C76" w14:textId="77777777" w:rsidR="002E4EA2" w:rsidRPr="006F68CF" w:rsidRDefault="00A7138D" w:rsidP="00AC273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</w:rPr>
        <w:lastRenderedPageBreak/>
        <w:t>На рис. 1.</w:t>
      </w:r>
      <w:r w:rsidR="00AC2732" w:rsidRPr="006F68CF">
        <w:rPr>
          <w:rFonts w:ascii="Times New Roman" w:hAnsi="Times New Roman"/>
          <w:sz w:val="28"/>
          <w:szCs w:val="28"/>
          <w:lang w:val="uk-UA"/>
        </w:rPr>
        <w:t>4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зображена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крива (1) </w:t>
      </w:r>
      <w:proofErr w:type="spellStart"/>
      <w:r w:rsidRPr="006F68CF">
        <w:rPr>
          <w:rFonts w:ascii="Times New Roman" w:hAnsi="Times New Roman"/>
          <w:sz w:val="28"/>
          <w:szCs w:val="28"/>
        </w:rPr>
        <w:t>впливу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держави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процеси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енергозабезпечення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залежно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частки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державного сектора </w:t>
      </w:r>
      <w:r w:rsidRPr="006F68CF">
        <w:rPr>
          <w:rFonts w:ascii="Times New Roman" w:hAnsi="Times New Roman"/>
          <w:sz w:val="28"/>
          <w:szCs w:val="28"/>
          <w:lang w:val="en-US"/>
        </w:rPr>
        <w:t>Lg</w:t>
      </w:r>
      <w:r w:rsidRPr="006F68CF">
        <w:rPr>
          <w:rFonts w:ascii="Times New Roman" w:hAnsi="Times New Roman"/>
          <w:sz w:val="28"/>
          <w:szCs w:val="28"/>
        </w:rPr>
        <w:t>.</w:t>
      </w:r>
      <w:r w:rsidRPr="006F68CF">
        <w:rPr>
          <w:rFonts w:ascii="Times New Roman" w:hAnsi="Times New Roman"/>
          <w:sz w:val="28"/>
          <w:szCs w:val="28"/>
          <w:lang w:val="en-US"/>
        </w:rPr>
        <w:t>c</w:t>
      </w:r>
      <w:r w:rsidRPr="006F68CF">
        <w:rPr>
          <w:rFonts w:ascii="Times New Roman" w:hAnsi="Times New Roman"/>
          <w:sz w:val="28"/>
          <w:szCs w:val="28"/>
        </w:rPr>
        <w:t xml:space="preserve">. та приватного сектора </w:t>
      </w:r>
      <w:r w:rsidRPr="006F68CF">
        <w:rPr>
          <w:rFonts w:ascii="Times New Roman" w:hAnsi="Times New Roman"/>
          <w:sz w:val="28"/>
          <w:szCs w:val="28"/>
          <w:lang w:val="en-US"/>
        </w:rPr>
        <w:t>Ln</w:t>
      </w:r>
      <w:r w:rsidRPr="006F68CF">
        <w:rPr>
          <w:rFonts w:ascii="Times New Roman" w:hAnsi="Times New Roman"/>
          <w:sz w:val="28"/>
          <w:szCs w:val="28"/>
        </w:rPr>
        <w:t>.</w:t>
      </w:r>
      <w:r w:rsidRPr="006F68CF">
        <w:rPr>
          <w:rFonts w:ascii="Times New Roman" w:hAnsi="Times New Roman"/>
          <w:sz w:val="28"/>
          <w:szCs w:val="28"/>
          <w:lang w:val="en-US"/>
        </w:rPr>
        <w:t>c</w:t>
      </w:r>
      <w:r w:rsidRPr="006F68CF">
        <w:rPr>
          <w:rFonts w:ascii="Times New Roman" w:hAnsi="Times New Roman"/>
          <w:sz w:val="28"/>
          <w:szCs w:val="28"/>
        </w:rPr>
        <w:t xml:space="preserve">.) в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економіці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держави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Обернена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гіперболічна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залежність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(крива 1) </w:t>
      </w:r>
      <w:proofErr w:type="spellStart"/>
      <w:r w:rsidRPr="006F68CF">
        <w:rPr>
          <w:rFonts w:ascii="Times New Roman" w:hAnsi="Times New Roman"/>
          <w:sz w:val="28"/>
          <w:szCs w:val="28"/>
        </w:rPr>
        <w:t>впливу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держави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систему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енергозабезпечення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енергозбере</w:t>
      </w:r>
      <w:r w:rsidRPr="006F68CF">
        <w:rPr>
          <w:rFonts w:ascii="Times New Roman" w:hAnsi="Times New Roman"/>
          <w:sz w:val="28"/>
          <w:szCs w:val="28"/>
        </w:rPr>
        <w:softHyphen/>
        <w:t>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ґрунтується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відносинах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Повністю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націоналізована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вимагає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100-відсоткового державного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системи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енергозабезпечення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Навпаки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істотна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денаціоналізація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знижує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можливість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реального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впливу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держави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механізм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енергозабезпечення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супроводжується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наростанням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елементів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конкуренції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F68CF">
        <w:rPr>
          <w:rFonts w:ascii="Times New Roman" w:hAnsi="Times New Roman"/>
          <w:sz w:val="28"/>
          <w:szCs w:val="28"/>
        </w:rPr>
        <w:t>системі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енергозабезпечення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Виходячи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F68CF">
        <w:rPr>
          <w:rFonts w:ascii="Times New Roman" w:hAnsi="Times New Roman"/>
          <w:sz w:val="28"/>
          <w:szCs w:val="28"/>
        </w:rPr>
        <w:t>об'єктивних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законів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ринкової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саме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конкуренція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 автоматичному </w:t>
      </w:r>
      <w:proofErr w:type="spellStart"/>
      <w:r w:rsidRPr="006F68CF">
        <w:rPr>
          <w:rFonts w:ascii="Times New Roman" w:hAnsi="Times New Roman"/>
          <w:sz w:val="28"/>
          <w:szCs w:val="28"/>
        </w:rPr>
        <w:t>саморегульованому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режимі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зумовлює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максимально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можливої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енергозабезпечення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енергоспоживання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яку не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досягти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суто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адміністра</w:t>
      </w:r>
      <w:r w:rsidRPr="006F68CF">
        <w:rPr>
          <w:rFonts w:ascii="Times New Roman" w:hAnsi="Times New Roman"/>
          <w:sz w:val="28"/>
          <w:szCs w:val="28"/>
        </w:rPr>
        <w:softHyphen/>
        <w:t>тивним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зовнішнім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F68CF">
        <w:rPr>
          <w:rFonts w:ascii="Times New Roman" w:hAnsi="Times New Roman"/>
          <w:sz w:val="28"/>
          <w:szCs w:val="28"/>
        </w:rPr>
        <w:t>регулюванням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Це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підтверджує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гіперболічний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характер </w:t>
      </w:r>
      <w:proofErr w:type="spellStart"/>
      <w:r w:rsidRPr="006F68CF">
        <w:rPr>
          <w:rFonts w:ascii="Times New Roman" w:hAnsi="Times New Roman"/>
          <w:sz w:val="28"/>
          <w:szCs w:val="28"/>
        </w:rPr>
        <w:t>кривої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2 - </w:t>
      </w:r>
      <w:proofErr w:type="spellStart"/>
      <w:r w:rsidRPr="006F68CF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енергозабезпечення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52C4B993" w14:textId="77777777" w:rsidR="002E4EA2" w:rsidRPr="006F68CF" w:rsidRDefault="002E4EA2" w:rsidP="00AC273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0102D05" w14:textId="77777777" w:rsidR="00097E06" w:rsidRPr="006F68CF" w:rsidRDefault="006A1B1C" w:rsidP="006F68CF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4" w:name="_Toc399800060"/>
      <w:r w:rsidRPr="006F68CF">
        <w:rPr>
          <w:rFonts w:ascii="Times New Roman" w:hAnsi="Times New Roman" w:cs="Times New Roman"/>
          <w:i w:val="0"/>
        </w:rPr>
        <w:t>1</w:t>
      </w:r>
      <w:r w:rsidR="00F340DC" w:rsidRPr="006F68CF">
        <w:rPr>
          <w:rFonts w:ascii="Times New Roman" w:hAnsi="Times New Roman" w:cs="Times New Roman"/>
          <w:i w:val="0"/>
        </w:rPr>
        <w:t>.</w:t>
      </w:r>
      <w:r w:rsidRPr="006F68CF">
        <w:rPr>
          <w:rFonts w:ascii="Times New Roman" w:hAnsi="Times New Roman" w:cs="Times New Roman"/>
          <w:i w:val="0"/>
        </w:rPr>
        <w:t>4</w:t>
      </w:r>
      <w:r w:rsidR="00097E06" w:rsidRPr="006F68CF">
        <w:rPr>
          <w:rFonts w:ascii="Times New Roman" w:hAnsi="Times New Roman" w:cs="Times New Roman"/>
          <w:i w:val="0"/>
        </w:rPr>
        <w:t xml:space="preserve"> Маркетингові дослідження </w:t>
      </w:r>
      <w:r w:rsidR="0092457A" w:rsidRPr="006F68CF">
        <w:rPr>
          <w:rFonts w:ascii="Times New Roman" w:hAnsi="Times New Roman" w:cs="Times New Roman"/>
          <w:i w:val="0"/>
        </w:rPr>
        <w:t>на ринках енергії</w:t>
      </w:r>
      <w:bookmarkEnd w:id="4"/>
    </w:p>
    <w:p w14:paraId="679BF2E1" w14:textId="77777777" w:rsidR="00A2736E" w:rsidRPr="006F68CF" w:rsidRDefault="00A2736E" w:rsidP="00E63D4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4C18850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Маркетингове дослідження - це систематичне вивчення сукупності даних, необхідних для забезпечення функціонування підприємства у зв'язку із певною маркетинговою ситуацією, в якій воно перебуває, їх збирання, аналіз </w:t>
      </w:r>
      <w:r w:rsidR="00E63D42" w:rsidRPr="006F68CF">
        <w:rPr>
          <w:rFonts w:ascii="Times New Roman" w:hAnsi="Times New Roman"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звітування про результати.</w:t>
      </w:r>
    </w:p>
    <w:p w14:paraId="6F975873" w14:textId="77777777" w:rsidR="00A5651D" w:rsidRPr="006F68CF" w:rsidRDefault="00A5651D" w:rsidP="00A56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Предметом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Pr="006F68CF">
        <w:rPr>
          <w:rFonts w:ascii="Times New Roman" w:hAnsi="Times New Roman"/>
          <w:sz w:val="28"/>
          <w:szCs w:val="28"/>
          <w:lang w:val="uk-UA"/>
        </w:rPr>
        <w:t>може бути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ставлення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F68CF">
        <w:rPr>
          <w:rFonts w:ascii="Times New Roman" w:hAnsi="Times New Roman"/>
          <w:sz w:val="28"/>
          <w:szCs w:val="28"/>
        </w:rPr>
        <w:t>введення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ринкових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68CF">
        <w:rPr>
          <w:rFonts w:ascii="Times New Roman" w:hAnsi="Times New Roman"/>
          <w:sz w:val="28"/>
          <w:szCs w:val="28"/>
        </w:rPr>
        <w:t>на ринку</w:t>
      </w:r>
      <w:proofErr w:type="gram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нововведень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F68CF">
        <w:rPr>
          <w:rFonts w:ascii="Times New Roman" w:hAnsi="Times New Roman"/>
          <w:sz w:val="28"/>
          <w:szCs w:val="28"/>
        </w:rPr>
        <w:t>обслуговуванні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включаючи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вдосконалення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систем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виробництва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продажу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</w:p>
    <w:p w14:paraId="1C29297E" w14:textId="77777777" w:rsidR="00A5651D" w:rsidRPr="006F68CF" w:rsidRDefault="00A5651D" w:rsidP="00A56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Цільова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аудиторія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: </w:t>
      </w:r>
    </w:p>
    <w:p w14:paraId="72298809" w14:textId="77777777" w:rsidR="00A5651D" w:rsidRPr="006F68CF" w:rsidRDefault="00A5651D" w:rsidP="009B2D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>-</w:t>
      </w:r>
      <w:r w:rsidRPr="006F68CF">
        <w:rPr>
          <w:rFonts w:ascii="Times New Roman" w:hAnsi="Times New Roman"/>
          <w:sz w:val="28"/>
          <w:szCs w:val="28"/>
          <w:lang w:val="uk-UA"/>
        </w:rPr>
        <w:t>е</w:t>
      </w:r>
      <w:proofErr w:type="spellStart"/>
      <w:r w:rsidRPr="006F68CF">
        <w:rPr>
          <w:rFonts w:ascii="Times New Roman" w:hAnsi="Times New Roman"/>
          <w:sz w:val="28"/>
          <w:szCs w:val="28"/>
        </w:rPr>
        <w:t>нергетичн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і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компані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ї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різних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регіонів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</w:p>
    <w:p w14:paraId="3E54A320" w14:textId="77777777" w:rsidR="00A5651D" w:rsidRPr="006F68CF" w:rsidRDefault="00A5651D" w:rsidP="009B2D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>-</w:t>
      </w:r>
      <w:r w:rsidRPr="006F68CF">
        <w:rPr>
          <w:rFonts w:ascii="Times New Roman" w:hAnsi="Times New Roman"/>
          <w:sz w:val="28"/>
          <w:szCs w:val="28"/>
          <w:lang w:val="uk-UA"/>
        </w:rPr>
        <w:t>е</w:t>
      </w:r>
      <w:proofErr w:type="spellStart"/>
      <w:r w:rsidRPr="006F68CF">
        <w:rPr>
          <w:rFonts w:ascii="Times New Roman" w:hAnsi="Times New Roman"/>
          <w:sz w:val="28"/>
          <w:szCs w:val="28"/>
        </w:rPr>
        <w:t>нергетик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и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різних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промислових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енергетичної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підприємства,</w:t>
      </w:r>
      <w:r w:rsidRPr="006F68CF">
        <w:rPr>
          <w:rFonts w:ascii="Times New Roman" w:hAnsi="Times New Roman"/>
          <w:sz w:val="28"/>
          <w:szCs w:val="28"/>
        </w:rPr>
        <w:t xml:space="preserve"> </w:t>
      </w:r>
    </w:p>
    <w:p w14:paraId="5002E528" w14:textId="77777777" w:rsidR="00A5651D" w:rsidRPr="006F68CF" w:rsidRDefault="004D1D38" w:rsidP="009B2D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="00A5651D" w:rsidRPr="006F68CF">
        <w:rPr>
          <w:rFonts w:ascii="Times New Roman" w:hAnsi="Times New Roman"/>
          <w:sz w:val="28"/>
          <w:szCs w:val="28"/>
        </w:rPr>
        <w:t>організаці</w:t>
      </w:r>
      <w:proofErr w:type="spellEnd"/>
      <w:r w:rsidR="00A5651D" w:rsidRPr="006F68CF">
        <w:rPr>
          <w:rFonts w:ascii="Times New Roman" w:hAnsi="Times New Roman"/>
          <w:sz w:val="28"/>
          <w:szCs w:val="28"/>
          <w:lang w:val="uk-UA"/>
        </w:rPr>
        <w:t>ї</w:t>
      </w:r>
      <w:r w:rsidR="00A5651D"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5651D" w:rsidRPr="006F68CF">
        <w:rPr>
          <w:rFonts w:ascii="Times New Roman" w:hAnsi="Times New Roman"/>
          <w:sz w:val="28"/>
          <w:szCs w:val="28"/>
        </w:rPr>
        <w:t>що</w:t>
      </w:r>
      <w:proofErr w:type="spellEnd"/>
      <w:r w:rsidR="00A5651D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651D" w:rsidRPr="006F68CF">
        <w:rPr>
          <w:rFonts w:ascii="Times New Roman" w:hAnsi="Times New Roman"/>
          <w:sz w:val="28"/>
          <w:szCs w:val="28"/>
        </w:rPr>
        <w:t>займаються</w:t>
      </w:r>
      <w:proofErr w:type="spellEnd"/>
      <w:r w:rsidR="00A5651D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651D" w:rsidRPr="006F68CF">
        <w:rPr>
          <w:rFonts w:ascii="Times New Roman" w:hAnsi="Times New Roman"/>
          <w:sz w:val="28"/>
          <w:szCs w:val="28"/>
        </w:rPr>
        <w:t>залучення</w:t>
      </w:r>
      <w:proofErr w:type="spellEnd"/>
      <w:r w:rsidR="00A5651D" w:rsidRPr="006F68CF">
        <w:rPr>
          <w:rFonts w:ascii="Times New Roman" w:hAnsi="Times New Roman"/>
          <w:sz w:val="28"/>
          <w:szCs w:val="28"/>
          <w:lang w:val="uk-UA"/>
        </w:rPr>
        <w:t>м</w:t>
      </w:r>
      <w:r w:rsidR="00A5651D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651D" w:rsidRPr="006F68CF">
        <w:rPr>
          <w:rFonts w:ascii="Times New Roman" w:hAnsi="Times New Roman"/>
          <w:sz w:val="28"/>
          <w:szCs w:val="28"/>
        </w:rPr>
        <w:t>інвестицій</w:t>
      </w:r>
      <w:proofErr w:type="spellEnd"/>
      <w:r w:rsidR="00A5651D" w:rsidRPr="006F68C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A5651D" w:rsidRPr="006F68CF">
        <w:rPr>
          <w:rFonts w:ascii="Times New Roman" w:hAnsi="Times New Roman"/>
          <w:sz w:val="28"/>
          <w:szCs w:val="28"/>
        </w:rPr>
        <w:t>енергетичну</w:t>
      </w:r>
      <w:proofErr w:type="spellEnd"/>
      <w:r w:rsidR="00A5651D" w:rsidRPr="006F68CF">
        <w:rPr>
          <w:rFonts w:ascii="Times New Roman" w:hAnsi="Times New Roman"/>
          <w:sz w:val="28"/>
          <w:szCs w:val="28"/>
        </w:rPr>
        <w:t xml:space="preserve"> сферу</w:t>
      </w:r>
      <w:r w:rsidR="00A5651D" w:rsidRPr="006F68CF">
        <w:rPr>
          <w:rFonts w:ascii="Times New Roman" w:hAnsi="Times New Roman"/>
          <w:sz w:val="28"/>
          <w:szCs w:val="28"/>
          <w:lang w:val="uk-UA"/>
        </w:rPr>
        <w:t>,</w:t>
      </w:r>
      <w:r w:rsidR="00A5651D" w:rsidRPr="006F68CF">
        <w:rPr>
          <w:rFonts w:ascii="Times New Roman" w:hAnsi="Times New Roman"/>
          <w:sz w:val="28"/>
          <w:szCs w:val="28"/>
        </w:rPr>
        <w:t xml:space="preserve"> </w:t>
      </w:r>
    </w:p>
    <w:p w14:paraId="1A1E03E7" w14:textId="77777777" w:rsidR="00A5651D" w:rsidRPr="006F68CF" w:rsidRDefault="004D1D38" w:rsidP="009B2D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A5651D" w:rsidRPr="006F68CF">
        <w:rPr>
          <w:rFonts w:ascii="Times New Roman" w:hAnsi="Times New Roman"/>
          <w:sz w:val="28"/>
          <w:szCs w:val="28"/>
          <w:lang w:val="uk-UA"/>
        </w:rPr>
        <w:t>р</w:t>
      </w:r>
      <w:proofErr w:type="spellStart"/>
      <w:r w:rsidR="00A5651D" w:rsidRPr="006F68CF">
        <w:rPr>
          <w:rFonts w:ascii="Times New Roman" w:hAnsi="Times New Roman"/>
          <w:sz w:val="28"/>
          <w:szCs w:val="28"/>
        </w:rPr>
        <w:t>егіональн</w:t>
      </w:r>
      <w:proofErr w:type="spellEnd"/>
      <w:r w:rsidR="00A5651D" w:rsidRPr="006F68CF">
        <w:rPr>
          <w:rFonts w:ascii="Times New Roman" w:hAnsi="Times New Roman"/>
          <w:sz w:val="28"/>
          <w:szCs w:val="28"/>
          <w:lang w:val="uk-UA"/>
        </w:rPr>
        <w:t>і</w:t>
      </w:r>
      <w:r w:rsidR="00A5651D" w:rsidRPr="006F68CF">
        <w:rPr>
          <w:rFonts w:ascii="Times New Roman" w:hAnsi="Times New Roman"/>
          <w:sz w:val="28"/>
          <w:szCs w:val="28"/>
        </w:rPr>
        <w:t xml:space="preserve"> орган</w:t>
      </w:r>
      <w:r w:rsidR="00A5651D" w:rsidRPr="006F68CF">
        <w:rPr>
          <w:rFonts w:ascii="Times New Roman" w:hAnsi="Times New Roman"/>
          <w:sz w:val="28"/>
          <w:szCs w:val="28"/>
          <w:lang w:val="uk-UA"/>
        </w:rPr>
        <w:t>и</w:t>
      </w:r>
      <w:r w:rsidR="00A5651D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651D" w:rsidRPr="006F68CF">
        <w:rPr>
          <w:rFonts w:ascii="Times New Roman" w:hAnsi="Times New Roman"/>
          <w:sz w:val="28"/>
          <w:szCs w:val="28"/>
        </w:rPr>
        <w:t>влади</w:t>
      </w:r>
      <w:proofErr w:type="spellEnd"/>
      <w:r w:rsidR="00A5651D" w:rsidRPr="006F68CF">
        <w:rPr>
          <w:rFonts w:ascii="Times New Roman" w:hAnsi="Times New Roman"/>
          <w:sz w:val="28"/>
          <w:szCs w:val="28"/>
        </w:rPr>
        <w:t xml:space="preserve">  для </w:t>
      </w:r>
      <w:proofErr w:type="spellStart"/>
      <w:r w:rsidR="00A5651D" w:rsidRPr="006F68CF">
        <w:rPr>
          <w:rFonts w:ascii="Times New Roman" w:hAnsi="Times New Roman"/>
          <w:sz w:val="28"/>
          <w:szCs w:val="28"/>
        </w:rPr>
        <w:t>формування</w:t>
      </w:r>
      <w:proofErr w:type="spellEnd"/>
      <w:r w:rsidR="00A5651D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651D" w:rsidRPr="006F68CF">
        <w:rPr>
          <w:rFonts w:ascii="Times New Roman" w:hAnsi="Times New Roman"/>
          <w:sz w:val="28"/>
          <w:szCs w:val="28"/>
        </w:rPr>
        <w:t>енергетичної</w:t>
      </w:r>
      <w:proofErr w:type="spellEnd"/>
      <w:r w:rsidR="00A5651D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651D" w:rsidRPr="006F68CF">
        <w:rPr>
          <w:rFonts w:ascii="Times New Roman" w:hAnsi="Times New Roman"/>
          <w:sz w:val="28"/>
          <w:szCs w:val="28"/>
        </w:rPr>
        <w:t>політики</w:t>
      </w:r>
      <w:proofErr w:type="spellEnd"/>
      <w:r w:rsidR="00A5651D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651D" w:rsidRPr="006F68CF">
        <w:rPr>
          <w:rFonts w:ascii="Times New Roman" w:hAnsi="Times New Roman"/>
          <w:sz w:val="28"/>
          <w:szCs w:val="28"/>
          <w:lang w:val="uk-UA"/>
        </w:rPr>
        <w:t>регіона</w:t>
      </w:r>
      <w:proofErr w:type="spellEnd"/>
      <w:r w:rsidR="00A5651D" w:rsidRPr="006F68CF">
        <w:rPr>
          <w:rFonts w:ascii="Times New Roman" w:hAnsi="Times New Roman"/>
          <w:sz w:val="28"/>
          <w:szCs w:val="28"/>
        </w:rPr>
        <w:t xml:space="preserve">. </w:t>
      </w:r>
    </w:p>
    <w:p w14:paraId="0C887CA1" w14:textId="77777777" w:rsidR="00A5651D" w:rsidRPr="006F68CF" w:rsidRDefault="00A5651D" w:rsidP="00A56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Можливі ц</w:t>
      </w:r>
      <w:proofErr w:type="spellStart"/>
      <w:r w:rsidRPr="006F68CF">
        <w:rPr>
          <w:rFonts w:ascii="Times New Roman" w:hAnsi="Times New Roman"/>
          <w:sz w:val="28"/>
          <w:szCs w:val="28"/>
        </w:rPr>
        <w:t>ілі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:</w:t>
      </w:r>
      <w:r w:rsidRPr="006F68CF">
        <w:rPr>
          <w:rFonts w:ascii="Times New Roman" w:hAnsi="Times New Roman"/>
          <w:sz w:val="28"/>
          <w:szCs w:val="28"/>
        </w:rPr>
        <w:t xml:space="preserve"> </w:t>
      </w:r>
    </w:p>
    <w:p w14:paraId="6B21D971" w14:textId="77777777" w:rsidR="00A5651D" w:rsidRPr="006F68CF" w:rsidRDefault="00A5651D" w:rsidP="00A56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6F68CF">
        <w:rPr>
          <w:rFonts w:ascii="Times New Roman" w:hAnsi="Times New Roman"/>
          <w:sz w:val="28"/>
          <w:szCs w:val="28"/>
        </w:rPr>
        <w:t>Вироблення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рекомендацій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щодо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комплексу </w:t>
      </w:r>
      <w:proofErr w:type="spellStart"/>
      <w:r w:rsidRPr="006F68CF">
        <w:rPr>
          <w:rFonts w:ascii="Times New Roman" w:hAnsi="Times New Roman"/>
          <w:sz w:val="28"/>
          <w:szCs w:val="28"/>
        </w:rPr>
        <w:t>заходів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Pr="006F68CF">
        <w:rPr>
          <w:rFonts w:ascii="Times New Roman" w:hAnsi="Times New Roman"/>
          <w:sz w:val="28"/>
          <w:szCs w:val="28"/>
          <w:lang w:val="uk-UA"/>
        </w:rPr>
        <w:t>з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6F68CF">
        <w:rPr>
          <w:rFonts w:ascii="Times New Roman" w:hAnsi="Times New Roman"/>
          <w:sz w:val="28"/>
          <w:szCs w:val="28"/>
        </w:rPr>
        <w:t>тепло-</w:t>
      </w:r>
      <w:r w:rsidR="009B2D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8CF">
        <w:rPr>
          <w:rFonts w:ascii="Times New Roman" w:hAnsi="Times New Roman"/>
          <w:sz w:val="28"/>
          <w:szCs w:val="28"/>
        </w:rPr>
        <w:t>та</w:t>
      </w:r>
      <w:proofErr w:type="gram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електроенергетичній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сфері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регіону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</w:t>
      </w:r>
    </w:p>
    <w:p w14:paraId="0C9FC3A8" w14:textId="77777777" w:rsidR="00A5651D" w:rsidRPr="006F68CF" w:rsidRDefault="00A5651D" w:rsidP="00A56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6F68CF">
        <w:rPr>
          <w:rFonts w:ascii="Times New Roman" w:hAnsi="Times New Roman"/>
          <w:sz w:val="28"/>
          <w:szCs w:val="28"/>
        </w:rPr>
        <w:t>Вироблення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рекомендацій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щодо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комплексу </w:t>
      </w:r>
      <w:proofErr w:type="spellStart"/>
      <w:r w:rsidRPr="006F68CF">
        <w:rPr>
          <w:rFonts w:ascii="Times New Roman" w:hAnsi="Times New Roman"/>
          <w:sz w:val="28"/>
          <w:szCs w:val="28"/>
        </w:rPr>
        <w:t>заходів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r w:rsidR="009B2D58">
        <w:rPr>
          <w:rFonts w:ascii="Times New Roman" w:hAnsi="Times New Roman"/>
          <w:sz w:val="28"/>
          <w:szCs w:val="28"/>
          <w:lang w:val="uk-UA"/>
        </w:rPr>
        <w:t>які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забезпечують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позитивне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сприйняття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впровадження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проектів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впровадження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удосконалених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систем </w:t>
      </w:r>
      <w:proofErr w:type="spellStart"/>
      <w:r w:rsidRPr="006F68CF">
        <w:rPr>
          <w:rFonts w:ascii="Times New Roman" w:hAnsi="Times New Roman"/>
          <w:sz w:val="28"/>
          <w:szCs w:val="28"/>
        </w:rPr>
        <w:t>комерційного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обліку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різних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сегментів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тепло-</w:t>
      </w:r>
      <w:r w:rsidR="009B2D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8CF">
        <w:rPr>
          <w:rFonts w:ascii="Times New Roman" w:hAnsi="Times New Roman"/>
          <w:sz w:val="28"/>
          <w:szCs w:val="28"/>
        </w:rPr>
        <w:t xml:space="preserve">і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</w:p>
    <w:p w14:paraId="6821C464" w14:textId="77777777" w:rsidR="009B2D58" w:rsidRPr="006F68CF" w:rsidRDefault="009B2D58" w:rsidP="009B2D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spellStart"/>
      <w:r w:rsidRPr="006F68CF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сприйняття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населенням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проведених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реформ. </w:t>
      </w:r>
    </w:p>
    <w:p w14:paraId="727831A7" w14:textId="77777777" w:rsidR="009B2D58" w:rsidRPr="006F68CF" w:rsidRDefault="009B2D58" w:rsidP="009B2D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: </w:t>
      </w:r>
    </w:p>
    <w:p w14:paraId="0815C124" w14:textId="77777777" w:rsidR="009B2D58" w:rsidRPr="006F68CF" w:rsidRDefault="009B2D58" w:rsidP="009B2D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6F68CF">
        <w:rPr>
          <w:rFonts w:ascii="Times New Roman" w:hAnsi="Times New Roman"/>
          <w:sz w:val="28"/>
          <w:szCs w:val="28"/>
        </w:rPr>
        <w:t>Виявлення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сегментів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</w:t>
      </w:r>
    </w:p>
    <w:p w14:paraId="459F4417" w14:textId="77777777" w:rsidR="009B2D58" w:rsidRPr="006F68CF" w:rsidRDefault="009B2D58" w:rsidP="009B2D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6F68CF">
        <w:rPr>
          <w:rFonts w:ascii="Times New Roman" w:hAnsi="Times New Roman"/>
          <w:sz w:val="28"/>
          <w:szCs w:val="28"/>
        </w:rPr>
        <w:t>Виявлення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профілю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 кожному </w:t>
      </w:r>
      <w:proofErr w:type="spellStart"/>
      <w:r w:rsidRPr="006F68CF">
        <w:rPr>
          <w:rFonts w:ascii="Times New Roman" w:hAnsi="Times New Roman"/>
          <w:sz w:val="28"/>
          <w:szCs w:val="28"/>
        </w:rPr>
        <w:t>сегменті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</w:t>
      </w:r>
    </w:p>
    <w:p w14:paraId="0A04012C" w14:textId="77777777" w:rsidR="009B2D58" w:rsidRPr="006F68CF" w:rsidRDefault="009B2D58" w:rsidP="009B2D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6F68CF">
        <w:rPr>
          <w:rFonts w:ascii="Times New Roman" w:hAnsi="Times New Roman"/>
          <w:sz w:val="28"/>
          <w:szCs w:val="28"/>
        </w:rPr>
        <w:t>Виявлення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потреб кожного сегменту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</w:t>
      </w:r>
    </w:p>
    <w:p w14:paraId="56ADAE27" w14:textId="77777777" w:rsidR="009B2D58" w:rsidRPr="006F68CF" w:rsidRDefault="009B2D58" w:rsidP="009B2D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6F68CF">
        <w:rPr>
          <w:rFonts w:ascii="Times New Roman" w:hAnsi="Times New Roman"/>
          <w:sz w:val="28"/>
          <w:szCs w:val="28"/>
        </w:rPr>
        <w:t>Виявлення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ставлення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F68CF">
        <w:rPr>
          <w:rFonts w:ascii="Times New Roman" w:hAnsi="Times New Roman"/>
          <w:sz w:val="28"/>
          <w:szCs w:val="28"/>
        </w:rPr>
        <w:t>існуючого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стану </w:t>
      </w:r>
      <w:proofErr w:type="gramStart"/>
      <w:r w:rsidRPr="006F68CF">
        <w:rPr>
          <w:rFonts w:ascii="Times New Roman" w:hAnsi="Times New Roman"/>
          <w:sz w:val="28"/>
          <w:szCs w:val="28"/>
        </w:rPr>
        <w:t>на ринку</w:t>
      </w:r>
      <w:proofErr w:type="gramEnd"/>
      <w:r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</w:t>
      </w:r>
    </w:p>
    <w:p w14:paraId="5FFEFEB5" w14:textId="77777777" w:rsidR="009B2D58" w:rsidRPr="006F68CF" w:rsidRDefault="009B2D58" w:rsidP="009B2D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6F68CF">
        <w:rPr>
          <w:rFonts w:ascii="Times New Roman" w:hAnsi="Times New Roman"/>
          <w:sz w:val="28"/>
          <w:szCs w:val="28"/>
        </w:rPr>
        <w:t>Виявлення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джерел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отримання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6F68CF">
        <w:rPr>
          <w:rFonts w:ascii="Times New Roman" w:hAnsi="Times New Roman"/>
          <w:sz w:val="28"/>
          <w:szCs w:val="28"/>
        </w:rPr>
        <w:t>ринок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</w:t>
      </w:r>
    </w:p>
    <w:p w14:paraId="547E5F36" w14:textId="77777777" w:rsidR="009B2D58" w:rsidRPr="006F68CF" w:rsidRDefault="009B2D58" w:rsidP="009B2D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6F68CF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Pr="006F68CF">
        <w:rPr>
          <w:rFonts w:ascii="Times New Roman" w:hAnsi="Times New Roman"/>
          <w:sz w:val="28"/>
          <w:szCs w:val="28"/>
          <w:lang w:val="uk-UA"/>
        </w:rPr>
        <w:t>ставлення</w:t>
      </w:r>
      <w:r w:rsidRPr="006F68C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F68CF">
        <w:rPr>
          <w:rFonts w:ascii="Times New Roman" w:hAnsi="Times New Roman"/>
          <w:sz w:val="28"/>
          <w:szCs w:val="28"/>
        </w:rPr>
        <w:t>введення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систем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F68CF">
        <w:rPr>
          <w:rFonts w:ascii="Times New Roman" w:hAnsi="Times New Roman"/>
          <w:sz w:val="28"/>
          <w:szCs w:val="28"/>
        </w:rPr>
        <w:t>усіх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сегментах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</w:t>
      </w:r>
    </w:p>
    <w:p w14:paraId="0F178552" w14:textId="77777777" w:rsidR="009B2D58" w:rsidRPr="006F68CF" w:rsidRDefault="009B2D58" w:rsidP="009B2D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6F68CF">
        <w:rPr>
          <w:rFonts w:ascii="Times New Roman" w:hAnsi="Times New Roman"/>
          <w:sz w:val="28"/>
          <w:szCs w:val="28"/>
        </w:rPr>
        <w:t>Виявлення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стереотипів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68CF">
        <w:rPr>
          <w:rFonts w:ascii="Times New Roman" w:hAnsi="Times New Roman"/>
          <w:sz w:val="28"/>
          <w:szCs w:val="28"/>
          <w:lang w:val="uk-UA"/>
        </w:rPr>
        <w:t>у</w:t>
      </w:r>
      <w:r w:rsidRPr="006F68CF">
        <w:rPr>
          <w:rFonts w:ascii="Times New Roman" w:hAnsi="Times New Roman"/>
          <w:sz w:val="28"/>
          <w:szCs w:val="28"/>
        </w:rPr>
        <w:t xml:space="preserve"> сегментах</w:t>
      </w:r>
      <w:proofErr w:type="gram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домінують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формуванні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громадської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думки</w:t>
      </w:r>
      <w:r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</w:t>
      </w:r>
    </w:p>
    <w:p w14:paraId="14624115" w14:textId="77777777" w:rsidR="009B2D58" w:rsidRPr="006F68CF" w:rsidRDefault="009B2D58" w:rsidP="009B2D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характеру і </w:t>
      </w:r>
      <w:proofErr w:type="spellStart"/>
      <w:r w:rsidRPr="006F68CF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стереотипів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сприйняття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факту </w:t>
      </w:r>
      <w:proofErr w:type="spellStart"/>
      <w:r w:rsidRPr="006F68CF">
        <w:rPr>
          <w:rFonts w:ascii="Times New Roman" w:hAnsi="Times New Roman"/>
          <w:sz w:val="28"/>
          <w:szCs w:val="28"/>
        </w:rPr>
        <w:t>необхідності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оплати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способів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їх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зміни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</w:t>
      </w:r>
    </w:p>
    <w:p w14:paraId="18676F24" w14:textId="77777777" w:rsidR="009B2D58" w:rsidRDefault="009B2D58" w:rsidP="009B2D5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6F68CF">
        <w:rPr>
          <w:rFonts w:ascii="Times New Roman" w:hAnsi="Times New Roman"/>
          <w:sz w:val="28"/>
          <w:szCs w:val="28"/>
        </w:rPr>
        <w:t>Виявлення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стереотипно</w:t>
      </w:r>
      <w:r w:rsidRPr="006F68CF">
        <w:rPr>
          <w:rFonts w:ascii="Times New Roman" w:hAnsi="Times New Roman"/>
          <w:sz w:val="28"/>
          <w:szCs w:val="28"/>
          <w:lang w:val="uk-UA"/>
        </w:rPr>
        <w:t>ї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.</w:t>
      </w:r>
    </w:p>
    <w:p w14:paraId="531F6782" w14:textId="77777777" w:rsidR="00E63D42" w:rsidRPr="006F68CF" w:rsidRDefault="00E63D42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Таблиця </w:t>
      </w:r>
      <w:r w:rsidR="006A1B1C" w:rsidRPr="006F68CF">
        <w:rPr>
          <w:rFonts w:ascii="Times New Roman" w:hAnsi="Times New Roman"/>
          <w:sz w:val="28"/>
          <w:szCs w:val="28"/>
          <w:lang w:val="uk-UA"/>
        </w:rPr>
        <w:t>1.2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Основні види маркетингових досліджень енергопостачальної компанії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3543"/>
      </w:tblGrid>
      <w:tr w:rsidR="00E63D42" w:rsidRPr="006F68CF" w14:paraId="1DC25A80" w14:textId="77777777" w:rsidTr="009B2D58">
        <w:tc>
          <w:tcPr>
            <w:tcW w:w="6204" w:type="dxa"/>
            <w:vAlign w:val="center"/>
          </w:tcPr>
          <w:p w14:paraId="76D2BF3D" w14:textId="77777777" w:rsidR="00E63D42" w:rsidRPr="006F68CF" w:rsidRDefault="00E63D42" w:rsidP="009B2D5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Вид досліджень</w:t>
            </w:r>
          </w:p>
        </w:tc>
        <w:tc>
          <w:tcPr>
            <w:tcW w:w="3543" w:type="dxa"/>
            <w:vAlign w:val="center"/>
          </w:tcPr>
          <w:p w14:paraId="0DFF7F46" w14:textId="77777777" w:rsidR="00E63D42" w:rsidRPr="006F68CF" w:rsidRDefault="00E63D42" w:rsidP="009B2D5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Сегменти ринку електричної енергії чи енергетичних послуг</w:t>
            </w:r>
          </w:p>
        </w:tc>
      </w:tr>
      <w:tr w:rsidR="00481C3B" w:rsidRPr="006F68CF" w14:paraId="66F9B0F9" w14:textId="77777777" w:rsidTr="00B723EB">
        <w:tc>
          <w:tcPr>
            <w:tcW w:w="6204" w:type="dxa"/>
          </w:tcPr>
          <w:p w14:paraId="4416B193" w14:textId="77777777" w:rsidR="00481C3B" w:rsidRPr="006F68CF" w:rsidRDefault="00481C3B" w:rsidP="00481C3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43" w:type="dxa"/>
          </w:tcPr>
          <w:p w14:paraId="35A71C69" w14:textId="77777777" w:rsidR="00481C3B" w:rsidRPr="006F68CF" w:rsidRDefault="00481C3B" w:rsidP="00481C3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3D42" w:rsidRPr="006F68CF" w14:paraId="3EA3C77F" w14:textId="77777777" w:rsidTr="00481C3B">
        <w:tc>
          <w:tcPr>
            <w:tcW w:w="6204" w:type="dxa"/>
          </w:tcPr>
          <w:p w14:paraId="14072F94" w14:textId="77777777" w:rsidR="00E63D42" w:rsidRPr="006F68CF" w:rsidRDefault="00E63D42" w:rsidP="00E63D4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Короткострокове прогнозування попиту</w:t>
            </w:r>
          </w:p>
        </w:tc>
        <w:tc>
          <w:tcPr>
            <w:tcW w:w="3543" w:type="dxa"/>
          </w:tcPr>
          <w:p w14:paraId="72B9028D" w14:textId="77777777" w:rsidR="00E63D42" w:rsidRPr="006F68CF" w:rsidRDefault="00E63D42" w:rsidP="00E63D4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Усі сегмент</w:t>
            </w:r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и ринку</w:t>
            </w:r>
          </w:p>
        </w:tc>
      </w:tr>
      <w:tr w:rsidR="00E63D42" w:rsidRPr="006F68CF" w14:paraId="0A9FC0B0" w14:textId="77777777" w:rsidTr="00481C3B">
        <w:tc>
          <w:tcPr>
            <w:tcW w:w="6204" w:type="dxa"/>
          </w:tcPr>
          <w:p w14:paraId="2C2918BF" w14:textId="77777777" w:rsidR="00E63D42" w:rsidRPr="006F68CF" w:rsidRDefault="00E63D42" w:rsidP="00E63D4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Довгострокове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прогнозування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попиту</w:t>
            </w:r>
            <w:proofErr w:type="spellEnd"/>
          </w:p>
        </w:tc>
        <w:tc>
          <w:tcPr>
            <w:tcW w:w="3543" w:type="dxa"/>
          </w:tcPr>
          <w:p w14:paraId="3FA72769" w14:textId="77777777" w:rsidR="00E63D42" w:rsidRPr="006F68CF" w:rsidRDefault="00E63D42" w:rsidP="00E63D4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Усі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сегменти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ринку</w:t>
            </w:r>
          </w:p>
        </w:tc>
      </w:tr>
      <w:tr w:rsidR="00E63D42" w:rsidRPr="006F68CF" w14:paraId="2C939FB6" w14:textId="77777777" w:rsidTr="00481C3B">
        <w:tc>
          <w:tcPr>
            <w:tcW w:w="6204" w:type="dxa"/>
          </w:tcPr>
          <w:p w14:paraId="2DAFD5BD" w14:textId="77777777" w:rsidR="00E63D42" w:rsidRPr="006F68CF" w:rsidRDefault="00E63D42" w:rsidP="00E63D4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Заміри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потенційних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можливостей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ринку</w:t>
            </w:r>
          </w:p>
        </w:tc>
        <w:tc>
          <w:tcPr>
            <w:tcW w:w="3543" w:type="dxa"/>
          </w:tcPr>
          <w:p w14:paraId="4DA7772C" w14:textId="77777777" w:rsidR="00E63D42" w:rsidRPr="006F68CF" w:rsidRDefault="00E63D42" w:rsidP="00E63D4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Усі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сегменти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ринку</w:t>
            </w:r>
          </w:p>
        </w:tc>
      </w:tr>
      <w:tr w:rsidR="00E63D42" w:rsidRPr="006F68CF" w14:paraId="335A1263" w14:textId="77777777" w:rsidTr="00481C3B">
        <w:tc>
          <w:tcPr>
            <w:tcW w:w="6204" w:type="dxa"/>
          </w:tcPr>
          <w:p w14:paraId="3662E2F5" w14:textId="77777777" w:rsidR="00E63D42" w:rsidRPr="006F68CF" w:rsidRDefault="00E63D42" w:rsidP="00E63D4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Вивчення кон'юнктури ринку у різні часові періоди (співвідношення попиту і пропозиції)</w:t>
            </w:r>
          </w:p>
        </w:tc>
        <w:tc>
          <w:tcPr>
            <w:tcW w:w="3543" w:type="dxa"/>
          </w:tcPr>
          <w:p w14:paraId="0AA9A2AE" w14:textId="77777777" w:rsidR="00E63D42" w:rsidRPr="006F68CF" w:rsidRDefault="00E63D42" w:rsidP="00E63D4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Усі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сегменти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ринку</w:t>
            </w:r>
          </w:p>
          <w:p w14:paraId="28D2A03D" w14:textId="77777777" w:rsidR="00E63D42" w:rsidRPr="006F68CF" w:rsidRDefault="00E63D42" w:rsidP="00E63D4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63D42" w:rsidRPr="006F68CF" w14:paraId="792B422B" w14:textId="77777777" w:rsidTr="00481C3B">
        <w:tc>
          <w:tcPr>
            <w:tcW w:w="6204" w:type="dxa"/>
          </w:tcPr>
          <w:p w14:paraId="21802BB8" w14:textId="77777777" w:rsidR="00E63D42" w:rsidRPr="006F68CF" w:rsidRDefault="00E63D42" w:rsidP="00E63D4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Аналіз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розподілу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часток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ринку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між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компаніями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що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займаються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постачанням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електроенергії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чи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наданням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енергетичних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послуг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3" w:type="dxa"/>
          </w:tcPr>
          <w:p w14:paraId="4D19FDD2" w14:textId="77777777" w:rsidR="00E63D42" w:rsidRPr="006F68CF" w:rsidRDefault="00E63D42" w:rsidP="00E63D4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Сегменти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ринку, де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існує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конкуренція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сфері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електропостачання</w:t>
            </w:r>
            <w:proofErr w:type="spellEnd"/>
          </w:p>
        </w:tc>
      </w:tr>
      <w:tr w:rsidR="00E63D42" w:rsidRPr="006F68CF" w14:paraId="786F9E4D" w14:textId="77777777" w:rsidTr="00481C3B">
        <w:tc>
          <w:tcPr>
            <w:tcW w:w="6204" w:type="dxa"/>
          </w:tcPr>
          <w:p w14:paraId="0B966682" w14:textId="77777777" w:rsidR="00E63D42" w:rsidRPr="006F68CF" w:rsidRDefault="00E63D42" w:rsidP="00481C3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Аналіз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збуту</w:t>
            </w:r>
            <w:proofErr w:type="spellEnd"/>
          </w:p>
        </w:tc>
        <w:tc>
          <w:tcPr>
            <w:tcW w:w="3543" w:type="dxa"/>
          </w:tcPr>
          <w:p w14:paraId="23E73882" w14:textId="77777777" w:rsidR="00E63D42" w:rsidRPr="006F68CF" w:rsidRDefault="00E63D42" w:rsidP="00481C3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Усі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сегменти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ринку</w:t>
            </w:r>
          </w:p>
        </w:tc>
      </w:tr>
      <w:tr w:rsidR="00E63D42" w:rsidRPr="006F68CF" w14:paraId="7945FEB8" w14:textId="77777777" w:rsidTr="00481C3B">
        <w:tc>
          <w:tcPr>
            <w:tcW w:w="6204" w:type="dxa"/>
          </w:tcPr>
          <w:p w14:paraId="6D18F053" w14:textId="77777777" w:rsidR="00E63D42" w:rsidRPr="006F68CF" w:rsidRDefault="00E63D42" w:rsidP="00481C3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Вивчення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ставлення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споживачів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якості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енергетичною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компанією</w:t>
            </w:r>
            <w:proofErr w:type="spellEnd"/>
          </w:p>
        </w:tc>
        <w:tc>
          <w:tcPr>
            <w:tcW w:w="3543" w:type="dxa"/>
          </w:tcPr>
          <w:p w14:paraId="70C87FD5" w14:textId="77777777" w:rsidR="00E63D42" w:rsidRPr="006F68CF" w:rsidRDefault="00E63D42" w:rsidP="00E63D4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Усі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сегменти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ринку</w:t>
            </w:r>
          </w:p>
          <w:p w14:paraId="56DD0CEF" w14:textId="77777777" w:rsidR="00E63D42" w:rsidRPr="006F68CF" w:rsidRDefault="00E63D42" w:rsidP="00E63D4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81C3B" w:rsidRPr="006F68CF" w14:paraId="0244F76E" w14:textId="77777777" w:rsidTr="00481C3B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C724" w14:textId="77777777" w:rsidR="00481C3B" w:rsidRPr="006F68CF" w:rsidRDefault="00481C3B" w:rsidP="00B723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hAnsi="Times New Roman"/>
                <w:sz w:val="28"/>
                <w:szCs w:val="28"/>
                <w:lang w:val="uk-UA"/>
              </w:rPr>
              <w:t>Вивчення політики конкурентів ("їх переваги і слабкі сторони, позиції на ринку, організація збутової діяльності, цінова політика тощо)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71F0" w14:textId="77777777" w:rsidR="00481C3B" w:rsidRPr="006F68CF" w:rsidRDefault="00481C3B" w:rsidP="00B723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Сегменти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ринку, де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існує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конкуренція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сфері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електропостачання</w:t>
            </w:r>
            <w:proofErr w:type="spellEnd"/>
          </w:p>
        </w:tc>
      </w:tr>
      <w:tr w:rsidR="00481C3B" w:rsidRPr="006F68CF" w14:paraId="66B20DCC" w14:textId="77777777" w:rsidTr="00481C3B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F860" w14:textId="77777777" w:rsidR="00481C3B" w:rsidRPr="006F68CF" w:rsidRDefault="00481C3B" w:rsidP="00B723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hAnsi="Times New Roman"/>
                <w:sz w:val="28"/>
                <w:szCs w:val="28"/>
                <w:lang w:val="uk-UA"/>
              </w:rPr>
              <w:t>Вивчення реакції споживачів на різні види цін та їх рівні (наприклад, зміна режиму використання електричної енергії)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444F" w14:textId="77777777" w:rsidR="00481C3B" w:rsidRPr="006F68CF" w:rsidRDefault="00481C3B" w:rsidP="00B723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сегменти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ринку</w:t>
            </w:r>
          </w:p>
          <w:p w14:paraId="60CE557A" w14:textId="77777777" w:rsidR="00481C3B" w:rsidRPr="006F68CF" w:rsidRDefault="00481C3B" w:rsidP="00B723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C3B" w:rsidRPr="006F68CF" w14:paraId="453ED032" w14:textId="77777777" w:rsidTr="00481C3B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3B33" w14:textId="77777777" w:rsidR="00481C3B" w:rsidRPr="006F68CF" w:rsidRDefault="00481C3B" w:rsidP="00B723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споживачів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регуляторів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098A" w14:textId="77777777" w:rsidR="00481C3B" w:rsidRPr="006F68CF" w:rsidRDefault="00481C3B" w:rsidP="00481C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сегменти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ринку,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крім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побуту</w:t>
            </w:r>
            <w:proofErr w:type="spellEnd"/>
          </w:p>
        </w:tc>
      </w:tr>
    </w:tbl>
    <w:p w14:paraId="15C5D892" w14:textId="77777777" w:rsidR="00A5651D" w:rsidRPr="006F68CF" w:rsidRDefault="00A5651D" w:rsidP="00A5651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lastRenderedPageBreak/>
        <w:t xml:space="preserve">Продовження таблиці </w:t>
      </w:r>
      <w:r w:rsidR="006A1B1C" w:rsidRPr="006F68CF">
        <w:rPr>
          <w:rFonts w:ascii="Times New Roman" w:hAnsi="Times New Roman"/>
          <w:sz w:val="28"/>
          <w:szCs w:val="28"/>
          <w:lang w:val="uk-UA"/>
        </w:rPr>
        <w:t>1.2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3543"/>
      </w:tblGrid>
      <w:tr w:rsidR="00A5651D" w:rsidRPr="006F68CF" w14:paraId="7DB601D9" w14:textId="77777777" w:rsidTr="00B723EB">
        <w:tc>
          <w:tcPr>
            <w:tcW w:w="6204" w:type="dxa"/>
          </w:tcPr>
          <w:p w14:paraId="62121AAD" w14:textId="77777777" w:rsidR="00A5651D" w:rsidRPr="006F68CF" w:rsidRDefault="00A5651D" w:rsidP="00B723E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43" w:type="dxa"/>
          </w:tcPr>
          <w:p w14:paraId="6B963D2E" w14:textId="77777777" w:rsidR="00A5651D" w:rsidRPr="006F68CF" w:rsidRDefault="00A5651D" w:rsidP="00B723E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9B2D58" w:rsidRPr="006F68CF" w14:paraId="6D86689F" w14:textId="77777777" w:rsidTr="005E5D9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D0A7" w14:textId="77777777" w:rsidR="009B2D58" w:rsidRPr="006F68CF" w:rsidRDefault="009B2D58" w:rsidP="009B2D5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Вивчення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реакції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ринку на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енергетичних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обстеження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енергетичного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і ремонту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електроустановок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6306" w14:textId="77777777" w:rsidR="009B2D58" w:rsidRPr="006F68CF" w:rsidRDefault="009B2D58" w:rsidP="005E5D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сегменти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ринку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електроенергії</w:t>
            </w:r>
            <w:proofErr w:type="spellEnd"/>
          </w:p>
          <w:p w14:paraId="3F09942D" w14:textId="77777777" w:rsidR="009B2D58" w:rsidRPr="006F68CF" w:rsidRDefault="009B2D58" w:rsidP="005E5D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D58" w:rsidRPr="006F68CF" w14:paraId="50DE8A32" w14:textId="77777777" w:rsidTr="005E5D9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99A4" w14:textId="77777777" w:rsidR="009B2D58" w:rsidRPr="006F68CF" w:rsidRDefault="009B2D58" w:rsidP="005E5D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Дослідження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рекламних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текстів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0869" w14:textId="77777777" w:rsidR="009B2D58" w:rsidRPr="006F68CF" w:rsidRDefault="009B2D58" w:rsidP="005E5D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сегменти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ринку</w:t>
            </w:r>
          </w:p>
        </w:tc>
      </w:tr>
      <w:tr w:rsidR="009B2D58" w:rsidRPr="006F68CF" w14:paraId="7D3DA292" w14:textId="77777777" w:rsidTr="005E5D9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8924" w14:textId="77777777" w:rsidR="009B2D58" w:rsidRPr="006F68CF" w:rsidRDefault="009B2D58" w:rsidP="005E5D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Дослідження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розповсюдження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EFE9" w14:textId="77777777" w:rsidR="009B2D58" w:rsidRPr="006F68CF" w:rsidRDefault="009B2D58" w:rsidP="005E5D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сегменти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ринку</w:t>
            </w:r>
          </w:p>
        </w:tc>
      </w:tr>
      <w:tr w:rsidR="009B2D58" w:rsidRPr="006F68CF" w14:paraId="7A122EC5" w14:textId="77777777" w:rsidTr="005E5D9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AE94" w14:textId="77777777" w:rsidR="009B2D58" w:rsidRPr="006F68CF" w:rsidRDefault="009B2D58" w:rsidP="005E5D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Вивчення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ефективності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рекламних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звернень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4133" w14:textId="77777777" w:rsidR="009B2D58" w:rsidRPr="006F68CF" w:rsidRDefault="009B2D58" w:rsidP="005E5D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сегменти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ринку</w:t>
            </w:r>
          </w:p>
        </w:tc>
      </w:tr>
      <w:tr w:rsidR="009B2D58" w:rsidRPr="006F68CF" w14:paraId="2A9B38D3" w14:textId="77777777" w:rsidTr="005E5D9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3554" w14:textId="77777777" w:rsidR="009B2D58" w:rsidRPr="006F68CF" w:rsidRDefault="009B2D58" w:rsidP="005E5D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Вивчення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стратегій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стимулювання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збуту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916F" w14:textId="77777777" w:rsidR="009B2D58" w:rsidRPr="006F68CF" w:rsidRDefault="009B2D58" w:rsidP="005E5D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сегменти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ринку</w:t>
            </w:r>
          </w:p>
        </w:tc>
      </w:tr>
      <w:tr w:rsidR="009B2D58" w:rsidRPr="006F68CF" w14:paraId="6A20A41B" w14:textId="77777777" w:rsidTr="005E5D9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C6E7" w14:textId="77777777" w:rsidR="009B2D58" w:rsidRPr="006F68CF" w:rsidRDefault="009B2D58" w:rsidP="005E5D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вимог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споживачів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надійності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енергопостачання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53FF" w14:textId="77777777" w:rsidR="009B2D58" w:rsidRPr="006F68CF" w:rsidRDefault="009B2D58" w:rsidP="005E5D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сегменти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ринку</w:t>
            </w:r>
          </w:p>
          <w:p w14:paraId="7A4953CC" w14:textId="77777777" w:rsidR="009B2D58" w:rsidRPr="006F68CF" w:rsidRDefault="009B2D58" w:rsidP="005E5D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D58" w:rsidRPr="006F68CF" w14:paraId="512AB0C8" w14:textId="77777777" w:rsidTr="005E5D9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8856" w14:textId="77777777" w:rsidR="009B2D58" w:rsidRPr="006F68CF" w:rsidRDefault="009B2D58" w:rsidP="005E5D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вимог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споживачів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якості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електроенергії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0DA1" w14:textId="77777777" w:rsidR="009B2D58" w:rsidRPr="006F68CF" w:rsidRDefault="009B2D58" w:rsidP="005E5D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Сегменти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ринку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організацій-споживачів</w:t>
            </w:r>
            <w:proofErr w:type="spellEnd"/>
          </w:p>
        </w:tc>
      </w:tr>
      <w:tr w:rsidR="009B2D58" w:rsidRPr="006F68CF" w14:paraId="7E4AFE9D" w14:textId="77777777" w:rsidTr="005E5D9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BF0C" w14:textId="77777777" w:rsidR="009B2D58" w:rsidRPr="006F68CF" w:rsidRDefault="009B2D58" w:rsidP="005E5D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Аналіз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системи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оплати за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спожиту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електроенергію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надані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19C1" w14:textId="77777777" w:rsidR="009B2D58" w:rsidRPr="006F68CF" w:rsidRDefault="009B2D58" w:rsidP="005E5D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</w:rPr>
              <w:t>сегменти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</w:rPr>
              <w:t xml:space="preserve"> ринку</w:t>
            </w:r>
          </w:p>
        </w:tc>
      </w:tr>
      <w:tr w:rsidR="00A5651D" w:rsidRPr="006F68CF" w14:paraId="51B902A0" w14:textId="77777777" w:rsidTr="00A5651D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D6C1" w14:textId="77777777" w:rsidR="00A5651D" w:rsidRPr="006F68CF" w:rsidRDefault="00A5651D" w:rsidP="00A565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Аналіз складу </w:t>
            </w:r>
            <w:proofErr w:type="spellStart"/>
            <w:r w:rsidRPr="006F68CF">
              <w:rPr>
                <w:rFonts w:ascii="Times New Roman" w:hAnsi="Times New Roman"/>
                <w:sz w:val="28"/>
                <w:szCs w:val="28"/>
                <w:lang w:val="uk-UA"/>
              </w:rPr>
              <w:t>електроприймачів</w:t>
            </w:r>
            <w:proofErr w:type="spellEnd"/>
            <w:r w:rsidRPr="006F68CF">
              <w:rPr>
                <w:rFonts w:ascii="Times New Roman" w:hAnsi="Times New Roman"/>
                <w:sz w:val="28"/>
                <w:szCs w:val="28"/>
                <w:lang w:val="uk-UA"/>
              </w:rPr>
              <w:t>, що використовуються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7E8E" w14:textId="77777777" w:rsidR="00A5651D" w:rsidRPr="006F68CF" w:rsidRDefault="00A5651D" w:rsidP="00A5651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Ринок побутових абонентів</w:t>
            </w:r>
          </w:p>
        </w:tc>
      </w:tr>
      <w:tr w:rsidR="00A5651D" w:rsidRPr="006F68CF" w14:paraId="4830761D" w14:textId="77777777" w:rsidTr="00A5651D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8379" w14:textId="77777777" w:rsidR="00A5651D" w:rsidRPr="006F68CF" w:rsidRDefault="00A5651D" w:rsidP="00A565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hAnsi="Times New Roman"/>
                <w:sz w:val="28"/>
                <w:szCs w:val="28"/>
                <w:lang w:val="uk-UA"/>
              </w:rPr>
              <w:t>Встановлення співвідношення фактично спожитої та оплаченої електроенергії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A082" w14:textId="77777777" w:rsidR="00A5651D" w:rsidRPr="006F68CF" w:rsidRDefault="00A5651D" w:rsidP="00A5651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Ринок побутових абонентів</w:t>
            </w:r>
          </w:p>
        </w:tc>
      </w:tr>
    </w:tbl>
    <w:p w14:paraId="06301D0A" w14:textId="77777777" w:rsidR="002E4EA2" w:rsidRPr="006F68CF" w:rsidRDefault="002E4EA2" w:rsidP="002E4E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D6CEB0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>Маркетингов</w:t>
      </w:r>
      <w:r w:rsidR="00481C3B" w:rsidRPr="006F68CF">
        <w:rPr>
          <w:rFonts w:ascii="Times New Roman" w:hAnsi="Times New Roman"/>
          <w:sz w:val="28"/>
          <w:szCs w:val="28"/>
          <w:lang w:val="uk-UA"/>
        </w:rPr>
        <w:t>і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належить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проводити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декілька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етапів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(рис. </w:t>
      </w:r>
      <w:r w:rsidR="006A1B1C" w:rsidRPr="006F68CF">
        <w:rPr>
          <w:rFonts w:ascii="Times New Roman" w:hAnsi="Times New Roman"/>
          <w:sz w:val="28"/>
          <w:szCs w:val="28"/>
          <w:lang w:val="uk-UA"/>
        </w:rPr>
        <w:t>1.5</w:t>
      </w:r>
      <w:r w:rsidRPr="006F68CF">
        <w:rPr>
          <w:rFonts w:ascii="Times New Roman" w:hAnsi="Times New Roman"/>
          <w:sz w:val="28"/>
          <w:szCs w:val="28"/>
        </w:rPr>
        <w:t>).</w:t>
      </w:r>
    </w:p>
    <w:p w14:paraId="11C42FC6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6F68CF">
        <w:rPr>
          <w:rFonts w:ascii="Times New Roman" w:hAnsi="Times New Roman"/>
          <w:b/>
          <w:sz w:val="28"/>
          <w:szCs w:val="28"/>
          <w:u w:val="single"/>
        </w:rPr>
        <w:t xml:space="preserve">І. </w:t>
      </w:r>
      <w:proofErr w:type="spellStart"/>
      <w:r w:rsidRPr="006F68CF">
        <w:rPr>
          <w:rFonts w:ascii="Times New Roman" w:hAnsi="Times New Roman"/>
          <w:b/>
          <w:sz w:val="28"/>
          <w:szCs w:val="28"/>
          <w:u w:val="single"/>
        </w:rPr>
        <w:t>Планування</w:t>
      </w:r>
      <w:proofErr w:type="spellEnd"/>
      <w:r w:rsidRPr="006F68CF">
        <w:rPr>
          <w:rFonts w:ascii="Times New Roman" w:hAnsi="Times New Roman"/>
          <w:b/>
          <w:sz w:val="28"/>
          <w:szCs w:val="28"/>
          <w:u w:val="single"/>
        </w:rPr>
        <w:t xml:space="preserve"> маркетингового </w:t>
      </w:r>
      <w:proofErr w:type="spellStart"/>
      <w:r w:rsidRPr="006F68CF">
        <w:rPr>
          <w:rFonts w:ascii="Times New Roman" w:hAnsi="Times New Roman"/>
          <w:b/>
          <w:sz w:val="28"/>
          <w:szCs w:val="28"/>
          <w:u w:val="single"/>
        </w:rPr>
        <w:t>дослідження</w:t>
      </w:r>
      <w:proofErr w:type="spellEnd"/>
      <w:r w:rsidR="00620FB0" w:rsidRPr="006F68CF">
        <w:rPr>
          <w:rFonts w:ascii="Times New Roman" w:hAnsi="Times New Roman"/>
          <w:b/>
          <w:sz w:val="28"/>
          <w:szCs w:val="28"/>
          <w:u w:val="single"/>
          <w:lang w:val="uk-UA"/>
        </w:rPr>
        <w:t>.</w:t>
      </w:r>
    </w:p>
    <w:p w14:paraId="2E697FE5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маркетингового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складається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ряду </w:t>
      </w:r>
      <w:proofErr w:type="spellStart"/>
      <w:r w:rsidRPr="006F68CF">
        <w:rPr>
          <w:rFonts w:ascii="Times New Roman" w:hAnsi="Times New Roman"/>
          <w:sz w:val="28"/>
          <w:szCs w:val="28"/>
        </w:rPr>
        <w:t>етапів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205C3A2D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Визначення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проблеми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енергопостачальної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компанії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r w:rsidR="00DA3709" w:rsidRPr="006F68CF">
        <w:rPr>
          <w:rFonts w:ascii="Times New Roman" w:hAnsi="Times New Roman"/>
          <w:b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цілей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цьому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етапі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слід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опрацювати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джерела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вторинної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використовуючи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неформальний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підхід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провести </w:t>
      </w:r>
      <w:proofErr w:type="spellStart"/>
      <w:r w:rsidRPr="006F68CF">
        <w:rPr>
          <w:rFonts w:ascii="Times New Roman" w:hAnsi="Times New Roman"/>
          <w:sz w:val="28"/>
          <w:szCs w:val="28"/>
        </w:rPr>
        <w:t>попереднє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спеціальної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обговорення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серед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експертів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провідних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спеціалістів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).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підставі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цього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формулюють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які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виникли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компанії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і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визначають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робочу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гіпотезу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0D309CDA" w14:textId="77777777" w:rsidR="00DA3709" w:rsidRPr="006F68CF" w:rsidRDefault="00097E06" w:rsidP="00DA37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Після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цього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приступити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F68CF">
        <w:rPr>
          <w:rFonts w:ascii="Times New Roman" w:hAnsi="Times New Roman"/>
          <w:sz w:val="28"/>
          <w:szCs w:val="28"/>
        </w:rPr>
        <w:t>формулювання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цілей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маркетингового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Вони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можуть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6F68CF">
        <w:rPr>
          <w:rFonts w:ascii="Times New Roman" w:hAnsi="Times New Roman"/>
          <w:sz w:val="28"/>
          <w:szCs w:val="28"/>
        </w:rPr>
        <w:t>виражені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кількісних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показниках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обсяг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продажу, </w:t>
      </w:r>
      <w:proofErr w:type="spellStart"/>
      <w:r w:rsidRPr="006F68CF">
        <w:rPr>
          <w:rFonts w:ascii="Times New Roman" w:hAnsi="Times New Roman"/>
          <w:sz w:val="28"/>
          <w:szCs w:val="28"/>
        </w:rPr>
        <w:t>частка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ринку, процент </w:t>
      </w:r>
      <w:proofErr w:type="spellStart"/>
      <w:r w:rsidRPr="006F68CF">
        <w:rPr>
          <w:rFonts w:ascii="Times New Roman" w:hAnsi="Times New Roman"/>
          <w:sz w:val="28"/>
          <w:szCs w:val="28"/>
        </w:rPr>
        <w:t>зростання</w:t>
      </w:r>
      <w:proofErr w:type="spellEnd"/>
      <w:r w:rsidR="00DA3709" w:rsidRPr="006F68CF">
        <w:rPr>
          <w:rFonts w:ascii="Times New Roman" w:hAnsi="Times New Roman"/>
          <w:sz w:val="28"/>
          <w:szCs w:val="28"/>
          <w:lang w:val="uk-UA"/>
        </w:rPr>
        <w:t xml:space="preserve"> прибутку, зміна режиму використання електроенергії споживачем у зв'язку </w:t>
      </w:r>
      <w:r w:rsidR="008E2723" w:rsidRPr="006F68CF">
        <w:rPr>
          <w:rFonts w:ascii="Times New Roman" w:hAnsi="Times New Roman"/>
          <w:sz w:val="28"/>
          <w:szCs w:val="28"/>
          <w:lang w:val="uk-UA"/>
        </w:rPr>
        <w:t>зі</w:t>
      </w:r>
      <w:r w:rsidR="00DA3709" w:rsidRPr="006F68CF">
        <w:rPr>
          <w:rFonts w:ascii="Times New Roman" w:hAnsi="Times New Roman"/>
          <w:sz w:val="28"/>
          <w:szCs w:val="28"/>
          <w:lang w:val="uk-UA"/>
        </w:rPr>
        <w:t xml:space="preserve"> зміною ціни, оцінка діяльності енергопостачальної компанії тощо), а також в якісних характеристиках (імідж компанії, визначення ставлення споживачів до рівня обслуговування енергопостачальною компанією тощо).</w:t>
      </w:r>
    </w:p>
    <w:p w14:paraId="1CFE1C22" w14:textId="77777777" w:rsidR="00DA3709" w:rsidRPr="006F68CF" w:rsidRDefault="00DA3709" w:rsidP="00DA37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Окреслення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кола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інформації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яку </w:t>
      </w:r>
      <w:proofErr w:type="spellStart"/>
      <w:r w:rsidRPr="006F68CF">
        <w:rPr>
          <w:rFonts w:ascii="Times New Roman" w:hAnsi="Times New Roman"/>
          <w:sz w:val="28"/>
          <w:szCs w:val="28"/>
        </w:rPr>
        <w:t>потрібно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зібрати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поставлених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цілей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="008E2723" w:rsidRPr="006F68CF">
        <w:rPr>
          <w:rFonts w:ascii="Times New Roman" w:hAnsi="Times New Roman"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перевірки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робочої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гіпотези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5B89FC06" w14:textId="77777777" w:rsidR="00DA3709" w:rsidRPr="006F68CF" w:rsidRDefault="00DA3709" w:rsidP="00DA37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Вибір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методів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(як буде </w:t>
      </w:r>
      <w:proofErr w:type="spellStart"/>
      <w:r w:rsidRPr="006F68CF">
        <w:rPr>
          <w:rFonts w:ascii="Times New Roman" w:hAnsi="Times New Roman"/>
          <w:sz w:val="28"/>
          <w:szCs w:val="28"/>
        </w:rPr>
        <w:t>зібрана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необхідна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інформація</w:t>
      </w:r>
      <w:proofErr w:type="spellEnd"/>
      <w:r w:rsidRPr="006F68CF">
        <w:rPr>
          <w:rFonts w:ascii="Times New Roman" w:hAnsi="Times New Roman"/>
          <w:sz w:val="28"/>
          <w:szCs w:val="28"/>
        </w:rPr>
        <w:t>).</w:t>
      </w:r>
    </w:p>
    <w:p w14:paraId="57964A72" w14:textId="77777777" w:rsidR="00DA3709" w:rsidRPr="006F68CF" w:rsidRDefault="00DA3709" w:rsidP="00DA37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Існують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два </w:t>
      </w:r>
      <w:proofErr w:type="spellStart"/>
      <w:r w:rsidRPr="006F68CF">
        <w:rPr>
          <w:rFonts w:ascii="Times New Roman" w:hAnsi="Times New Roman"/>
          <w:sz w:val="28"/>
          <w:szCs w:val="28"/>
        </w:rPr>
        <w:t>основні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методи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F68CF">
        <w:rPr>
          <w:rFonts w:ascii="Times New Roman" w:hAnsi="Times New Roman"/>
          <w:sz w:val="28"/>
          <w:szCs w:val="28"/>
        </w:rPr>
        <w:t>кабінетні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="008E2723" w:rsidRPr="006F68CF">
        <w:rPr>
          <w:rFonts w:ascii="Times New Roman" w:hAnsi="Times New Roman"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6F68CF">
        <w:rPr>
          <w:rFonts w:ascii="Times New Roman" w:hAnsi="Times New Roman"/>
          <w:sz w:val="28"/>
          <w:szCs w:val="28"/>
        </w:rPr>
        <w:t>польові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". </w:t>
      </w:r>
      <w:proofErr w:type="spellStart"/>
      <w:r w:rsidRPr="006F68CF">
        <w:rPr>
          <w:rFonts w:ascii="Times New Roman" w:hAnsi="Times New Roman"/>
          <w:sz w:val="28"/>
          <w:szCs w:val="28"/>
        </w:rPr>
        <w:t>Кабінетні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передбачають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збирання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аналіз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вторинної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Тут </w:t>
      </w:r>
      <w:proofErr w:type="spellStart"/>
      <w:r w:rsidRPr="006F68CF">
        <w:rPr>
          <w:rFonts w:ascii="Times New Roman" w:hAnsi="Times New Roman"/>
          <w:sz w:val="28"/>
          <w:szCs w:val="28"/>
        </w:rPr>
        <w:t>доцільно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визначитися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джерелами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збирання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цієї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Це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можуть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6F68CF">
        <w:rPr>
          <w:rFonts w:ascii="Times New Roman" w:hAnsi="Times New Roman"/>
          <w:sz w:val="28"/>
          <w:szCs w:val="28"/>
        </w:rPr>
        <w:t>внутрішні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джерела</w:t>
      </w:r>
      <w:proofErr w:type="spellEnd"/>
      <w:r w:rsidRPr="006F68CF">
        <w:rPr>
          <w:rFonts w:ascii="Times New Roman" w:hAnsi="Times New Roman"/>
          <w:sz w:val="28"/>
          <w:szCs w:val="28"/>
        </w:rPr>
        <w:t>:</w:t>
      </w:r>
    </w:p>
    <w:p w14:paraId="3BB2D034" w14:textId="77777777" w:rsidR="00DA3709" w:rsidRPr="009B2D58" w:rsidRDefault="00DA3709" w:rsidP="00DA37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попередніх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6F68CF">
        <w:rPr>
          <w:rFonts w:ascii="Times New Roman" w:hAnsi="Times New Roman"/>
          <w:sz w:val="28"/>
          <w:szCs w:val="28"/>
        </w:rPr>
        <w:t>фінансові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звіти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F68CF">
        <w:rPr>
          <w:rFonts w:ascii="Times New Roman" w:hAnsi="Times New Roman"/>
          <w:sz w:val="28"/>
          <w:szCs w:val="28"/>
        </w:rPr>
        <w:t>;</w:t>
      </w:r>
      <w:r w:rsidR="009B2D5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5EA3E18" w14:textId="77777777" w:rsidR="009B2D58" w:rsidRDefault="00DA3709" w:rsidP="00A3280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кошториси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витрат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передачу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постачання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надання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2723" w:rsidRPr="006F68CF">
        <w:rPr>
          <w:rFonts w:ascii="Times New Roman" w:hAnsi="Times New Roman"/>
          <w:sz w:val="28"/>
          <w:szCs w:val="28"/>
          <w:lang w:val="uk-UA"/>
        </w:rPr>
        <w:t>послуг;</w:t>
      </w:r>
      <w:r w:rsidR="00A5651D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65D0B71" w14:textId="77777777" w:rsidR="009B2D58" w:rsidRDefault="00A5651D" w:rsidP="00A3280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калькуляція собівартості, відомості про заборгованість споживачів; </w:t>
      </w:r>
    </w:p>
    <w:p w14:paraId="0A8CB709" w14:textId="77777777" w:rsidR="00A5651D" w:rsidRPr="006F68CF" w:rsidRDefault="00A5651D" w:rsidP="00A3280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обсяги купівлі та передачі електроенергії; її збут на різних сегментах ринку електроенергії, </w:t>
      </w:r>
    </w:p>
    <w:p w14:paraId="53568499" w14:textId="77777777" w:rsidR="009B2D58" w:rsidRDefault="00A5651D" w:rsidP="009B2D5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та зовнішні джерела (державні та комерційні). </w:t>
      </w:r>
    </w:p>
    <w:p w14:paraId="3929C17E" w14:textId="77777777" w:rsidR="002E4EA2" w:rsidRPr="006F68CF" w:rsidRDefault="00A5651D" w:rsidP="009B2D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До них належать, насамперед, збірники статистичної інформації, довідкові бюлетені, галузеві журнали "Енергетика та електрифікація", "Енергетика та ринок", інформаційно-</w:t>
      </w:r>
      <w:r w:rsidR="002E4EA2" w:rsidRPr="006F68CF">
        <w:rPr>
          <w:rFonts w:ascii="Times New Roman" w:hAnsi="Times New Roman"/>
          <w:sz w:val="28"/>
          <w:szCs w:val="28"/>
          <w:lang w:val="uk-UA"/>
        </w:rPr>
        <w:t xml:space="preserve"> технічні місячники, зокрема "Ринок інсталяційний", книги, монографії, збірники статей, тези доповідей конференцій, що висвітлюють питання, пов'язані з енергозабезпеченням та раціоналізацією попиту на енергію. </w:t>
      </w:r>
      <w:proofErr w:type="spellStart"/>
      <w:r w:rsidR="002E4EA2" w:rsidRPr="006F68CF">
        <w:rPr>
          <w:rFonts w:ascii="Times New Roman" w:hAnsi="Times New Roman"/>
          <w:sz w:val="28"/>
          <w:szCs w:val="28"/>
        </w:rPr>
        <w:t>Детальну</w:t>
      </w:r>
      <w:proofErr w:type="spellEnd"/>
      <w:r w:rsidR="002E4EA2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4EA2" w:rsidRPr="006F68CF">
        <w:rPr>
          <w:rFonts w:ascii="Times New Roman" w:hAnsi="Times New Roman"/>
          <w:sz w:val="28"/>
          <w:szCs w:val="28"/>
        </w:rPr>
        <w:t>інформацію</w:t>
      </w:r>
      <w:proofErr w:type="spellEnd"/>
      <w:r w:rsidR="002E4EA2" w:rsidRPr="006F68C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2E4EA2"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="002E4EA2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4EA2" w:rsidRPr="006F68CF">
        <w:rPr>
          <w:rFonts w:ascii="Times New Roman" w:hAnsi="Times New Roman"/>
          <w:sz w:val="28"/>
          <w:szCs w:val="28"/>
        </w:rPr>
        <w:t>можна</w:t>
      </w:r>
      <w:proofErr w:type="spellEnd"/>
      <w:r w:rsidR="002E4EA2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4EA2" w:rsidRPr="006F68CF">
        <w:rPr>
          <w:rFonts w:ascii="Times New Roman" w:hAnsi="Times New Roman"/>
          <w:sz w:val="28"/>
          <w:szCs w:val="28"/>
        </w:rPr>
        <w:t>отримати</w:t>
      </w:r>
      <w:proofErr w:type="spellEnd"/>
      <w:r w:rsidR="002E4EA2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4EA2"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="002E4EA2" w:rsidRPr="006F68CF">
        <w:rPr>
          <w:rFonts w:ascii="Times New Roman" w:hAnsi="Times New Roman"/>
          <w:sz w:val="28"/>
          <w:szCs w:val="28"/>
        </w:rPr>
        <w:t xml:space="preserve"> газет, </w:t>
      </w:r>
      <w:proofErr w:type="spellStart"/>
      <w:r w:rsidR="002E4EA2" w:rsidRPr="006F68CF">
        <w:rPr>
          <w:rFonts w:ascii="Times New Roman" w:hAnsi="Times New Roman"/>
          <w:sz w:val="28"/>
          <w:szCs w:val="28"/>
        </w:rPr>
        <w:t>довідкових</w:t>
      </w:r>
      <w:proofErr w:type="spellEnd"/>
      <w:r w:rsidR="002E4EA2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4EA2" w:rsidRPr="006F68CF">
        <w:rPr>
          <w:rFonts w:ascii="Times New Roman" w:hAnsi="Times New Roman"/>
          <w:sz w:val="28"/>
          <w:szCs w:val="28"/>
        </w:rPr>
        <w:t>каталогів</w:t>
      </w:r>
      <w:proofErr w:type="spellEnd"/>
      <w:r w:rsidR="002E4EA2" w:rsidRPr="006F68C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2E4EA2" w:rsidRPr="006F68CF">
        <w:rPr>
          <w:rFonts w:ascii="Times New Roman" w:hAnsi="Times New Roman"/>
          <w:sz w:val="28"/>
          <w:szCs w:val="28"/>
        </w:rPr>
        <w:t>виробництво</w:t>
      </w:r>
      <w:proofErr w:type="spellEnd"/>
      <w:r w:rsidR="002E4EA2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4EA2" w:rsidRPr="006F68CF">
        <w:rPr>
          <w:rFonts w:ascii="Times New Roman" w:hAnsi="Times New Roman"/>
          <w:sz w:val="28"/>
          <w:szCs w:val="28"/>
        </w:rPr>
        <w:t>товарів</w:t>
      </w:r>
      <w:proofErr w:type="spellEnd"/>
      <w:r w:rsidR="002E4EA2"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2E4EA2" w:rsidRPr="006F68CF">
        <w:rPr>
          <w:rFonts w:ascii="Times New Roman" w:hAnsi="Times New Roman"/>
          <w:sz w:val="28"/>
          <w:szCs w:val="28"/>
        </w:rPr>
        <w:t>послуг</w:t>
      </w:r>
      <w:proofErr w:type="spellEnd"/>
      <w:r w:rsidR="002E4EA2" w:rsidRPr="006F68C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2E4EA2" w:rsidRPr="006F68CF">
        <w:rPr>
          <w:rFonts w:ascii="Times New Roman" w:hAnsi="Times New Roman"/>
          <w:sz w:val="28"/>
          <w:szCs w:val="28"/>
        </w:rPr>
        <w:t>Україні</w:t>
      </w:r>
      <w:proofErr w:type="spellEnd"/>
      <w:r w:rsidR="002E4EA2" w:rsidRPr="006F68CF">
        <w:rPr>
          <w:rFonts w:ascii="Times New Roman" w:hAnsi="Times New Roman"/>
          <w:sz w:val="28"/>
          <w:szCs w:val="28"/>
        </w:rPr>
        <w:t>.</w:t>
      </w:r>
    </w:p>
    <w:p w14:paraId="11F0C56F" w14:textId="77777777" w:rsidR="002E4EA2" w:rsidRPr="006F68CF" w:rsidRDefault="002E4EA2" w:rsidP="002E4E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Кабінетні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часто </w:t>
      </w:r>
      <w:proofErr w:type="spellStart"/>
      <w:r w:rsidRPr="006F68CF">
        <w:rPr>
          <w:rFonts w:ascii="Times New Roman" w:hAnsi="Times New Roman"/>
          <w:sz w:val="28"/>
          <w:szCs w:val="28"/>
        </w:rPr>
        <w:t>використовують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списків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генеральної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сукупності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6F68CF">
        <w:rPr>
          <w:rFonts w:ascii="Times New Roman" w:hAnsi="Times New Roman"/>
          <w:sz w:val="28"/>
          <w:szCs w:val="28"/>
        </w:rPr>
        <w:t>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є основою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вибірок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Хоча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F68CF">
        <w:rPr>
          <w:rFonts w:ascii="Times New Roman" w:hAnsi="Times New Roman"/>
          <w:sz w:val="28"/>
          <w:szCs w:val="28"/>
        </w:rPr>
        <w:t>їх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велику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часто </w:t>
      </w:r>
      <w:proofErr w:type="spellStart"/>
      <w:r w:rsidRPr="006F68CF">
        <w:rPr>
          <w:rFonts w:ascii="Times New Roman" w:hAnsi="Times New Roman"/>
          <w:sz w:val="28"/>
          <w:szCs w:val="28"/>
        </w:rPr>
        <w:t>її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недостатньо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цілей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маркетингового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Тому </w:t>
      </w:r>
      <w:proofErr w:type="spellStart"/>
      <w:r w:rsidRPr="006F68CF">
        <w:rPr>
          <w:rFonts w:ascii="Times New Roman" w:hAnsi="Times New Roman"/>
          <w:sz w:val="28"/>
          <w:szCs w:val="28"/>
        </w:rPr>
        <w:t>наступним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кроком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має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стати </w:t>
      </w:r>
      <w:proofErr w:type="spellStart"/>
      <w:r w:rsidRPr="006F68CF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збирання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місцях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("</w:t>
      </w:r>
      <w:proofErr w:type="spellStart"/>
      <w:r w:rsidRPr="006F68CF">
        <w:rPr>
          <w:rFonts w:ascii="Times New Roman" w:hAnsi="Times New Roman"/>
          <w:sz w:val="28"/>
          <w:szCs w:val="28"/>
        </w:rPr>
        <w:t>польових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6F68CF">
        <w:rPr>
          <w:rFonts w:ascii="Times New Roman" w:hAnsi="Times New Roman"/>
          <w:sz w:val="28"/>
          <w:szCs w:val="28"/>
        </w:rPr>
        <w:t>).</w:t>
      </w:r>
    </w:p>
    <w:p w14:paraId="5CD2F1D0" w14:textId="77777777" w:rsidR="002E4EA2" w:rsidRPr="006F68CF" w:rsidRDefault="002E4EA2" w:rsidP="002E4E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b/>
          <w:sz w:val="28"/>
          <w:szCs w:val="28"/>
        </w:rPr>
        <w:t xml:space="preserve">4.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Складання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бюджету (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кошторису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Усі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маркетингові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проводять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68CF">
        <w:rPr>
          <w:rFonts w:ascii="Times New Roman" w:hAnsi="Times New Roman"/>
          <w:sz w:val="28"/>
          <w:szCs w:val="28"/>
        </w:rPr>
        <w:t>у межах</w:t>
      </w:r>
      <w:proofErr w:type="gram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певного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8CF">
        <w:rPr>
          <w:rFonts w:ascii="Times New Roman" w:hAnsi="Times New Roman"/>
          <w:sz w:val="28"/>
          <w:szCs w:val="28"/>
        </w:rPr>
        <w:t xml:space="preserve">бюджету, </w:t>
      </w:r>
      <w:proofErr w:type="spellStart"/>
      <w:r w:rsidRPr="006F68CF">
        <w:rPr>
          <w:rFonts w:ascii="Times New Roman" w:hAnsi="Times New Roman"/>
          <w:sz w:val="28"/>
          <w:szCs w:val="28"/>
        </w:rPr>
        <w:t>хоча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інколи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його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розробляють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деталях і не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затверджують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офіційно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2393A523" w14:textId="77777777" w:rsidR="002E4EA2" w:rsidRPr="006F68CF" w:rsidRDefault="002E4EA2" w:rsidP="002E4E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b/>
          <w:sz w:val="28"/>
          <w:szCs w:val="28"/>
        </w:rPr>
        <w:t xml:space="preserve">5.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Розробка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календарного плану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Терміни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залежать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його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цілей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методів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декількох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років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F68CF">
        <w:rPr>
          <w:rFonts w:ascii="Times New Roman" w:hAnsi="Times New Roman"/>
          <w:sz w:val="28"/>
          <w:szCs w:val="28"/>
        </w:rPr>
        <w:t>декількох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місяців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навіть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тижня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7232EAC1" w14:textId="77777777" w:rsidR="002E4EA2" w:rsidRPr="006F68CF" w:rsidRDefault="002E4EA2" w:rsidP="002E4E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b/>
          <w:sz w:val="28"/>
          <w:szCs w:val="28"/>
        </w:rPr>
        <w:t xml:space="preserve">6.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Підбір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реєстраторів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розроблення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для них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інструкцій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Якість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отриманої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результаті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маркетингового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залежить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рівня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його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Тому велика </w:t>
      </w:r>
      <w:proofErr w:type="spellStart"/>
      <w:r w:rsidRPr="006F68CF">
        <w:rPr>
          <w:rFonts w:ascii="Times New Roman" w:hAnsi="Times New Roman"/>
          <w:sz w:val="28"/>
          <w:szCs w:val="28"/>
        </w:rPr>
        <w:t>увага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має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приділятися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добору </w:t>
      </w:r>
      <w:proofErr w:type="spellStart"/>
      <w:r w:rsidRPr="006F68CF">
        <w:rPr>
          <w:rFonts w:ascii="Times New Roman" w:hAnsi="Times New Roman"/>
          <w:sz w:val="28"/>
          <w:szCs w:val="28"/>
        </w:rPr>
        <w:t>осіб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які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будуть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проводити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2664F36A" w14:textId="77777777" w:rsidR="002E4EA2" w:rsidRPr="006F68CF" w:rsidRDefault="002E4EA2" w:rsidP="002E4E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Якщо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маркетингові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передбачають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збирання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первинної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r w:rsidR="009B2D58">
        <w:rPr>
          <w:rFonts w:ascii="Times New Roman" w:hAnsi="Times New Roman"/>
          <w:sz w:val="28"/>
          <w:szCs w:val="28"/>
          <w:lang w:val="uk-UA"/>
        </w:rPr>
        <w:t xml:space="preserve">то при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</w:t>
      </w:r>
      <w:r w:rsidR="009B2D58">
        <w:rPr>
          <w:rFonts w:ascii="Times New Roman" w:hAnsi="Times New Roman"/>
          <w:sz w:val="28"/>
          <w:szCs w:val="28"/>
          <w:lang w:val="uk-UA"/>
        </w:rPr>
        <w:t>орі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метод</w:t>
      </w:r>
      <w:r w:rsidR="009B2D58">
        <w:rPr>
          <w:rFonts w:ascii="Times New Roman" w:hAnsi="Times New Roman"/>
          <w:sz w:val="28"/>
          <w:szCs w:val="28"/>
          <w:lang w:val="uk-UA"/>
        </w:rPr>
        <w:t>а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слід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вирішити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такі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питання</w:t>
      </w:r>
      <w:proofErr w:type="spellEnd"/>
      <w:r w:rsidRPr="006F68CF">
        <w:rPr>
          <w:rFonts w:ascii="Times New Roman" w:hAnsi="Times New Roman"/>
          <w:sz w:val="28"/>
          <w:szCs w:val="28"/>
        </w:rPr>
        <w:t>:</w:t>
      </w:r>
    </w:p>
    <w:p w14:paraId="09DAE262" w14:textId="77777777" w:rsidR="00A5651D" w:rsidRPr="006F68CF" w:rsidRDefault="00A5651D" w:rsidP="00A56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2B77E9" w14:textId="77777777" w:rsidR="00097E06" w:rsidRPr="006F68CF" w:rsidRDefault="006434AF" w:rsidP="00481C3B">
      <w:pPr>
        <w:pStyle w:val="FR5"/>
        <w:spacing w:line="276" w:lineRule="auto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  <w:lang w:val="ru-RU"/>
        </w:rPr>
        <w:lastRenderedPageBreak/>
        <w:drawing>
          <wp:inline distT="0" distB="0" distL="0" distR="0" wp14:anchorId="010AAF75" wp14:editId="11F9C3E5">
            <wp:extent cx="5922010" cy="8970010"/>
            <wp:effectExtent l="1905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010" cy="897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A3E2DC" w14:textId="77777777" w:rsidR="00097E06" w:rsidRPr="006F68CF" w:rsidRDefault="00097E06" w:rsidP="00CB21D4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Рис. </w:t>
      </w:r>
      <w:r w:rsidR="006A1B1C" w:rsidRPr="006F68CF">
        <w:rPr>
          <w:rFonts w:ascii="Times New Roman" w:hAnsi="Times New Roman"/>
          <w:sz w:val="28"/>
          <w:szCs w:val="28"/>
          <w:lang w:val="uk-UA"/>
        </w:rPr>
        <w:t>1.5</w:t>
      </w:r>
      <w:r w:rsidRPr="006F68CF">
        <w:rPr>
          <w:rFonts w:ascii="Times New Roman" w:hAnsi="Times New Roman"/>
          <w:sz w:val="28"/>
          <w:szCs w:val="28"/>
          <w:lang w:val="uk-UA"/>
        </w:rPr>
        <w:t>. Загальна схема маркетингового дослідження</w:t>
      </w:r>
    </w:p>
    <w:p w14:paraId="6542FB1F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b/>
          <w:sz w:val="28"/>
          <w:szCs w:val="28"/>
        </w:rPr>
        <w:lastRenderedPageBreak/>
        <w:t>Вибір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методу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збирання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інформації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68CF">
        <w:rPr>
          <w:rFonts w:ascii="Times New Roman" w:hAnsi="Times New Roman"/>
          <w:sz w:val="28"/>
          <w:szCs w:val="28"/>
        </w:rPr>
        <w:t>На ринку</w:t>
      </w:r>
      <w:proofErr w:type="gram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електричної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найдоцільніше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спостереження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(при </w:t>
      </w:r>
      <w:proofErr w:type="spellStart"/>
      <w:r w:rsidRPr="006F68CF">
        <w:rPr>
          <w:rFonts w:ascii="Times New Roman" w:hAnsi="Times New Roman"/>
          <w:sz w:val="28"/>
          <w:szCs w:val="28"/>
        </w:rPr>
        <w:t>вивченні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попиту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електричну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енергію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питань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пов'язаних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його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синхронізацією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опитування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6F68CF">
        <w:rPr>
          <w:rFonts w:ascii="Times New Roman" w:hAnsi="Times New Roman"/>
          <w:sz w:val="28"/>
          <w:szCs w:val="28"/>
        </w:rPr>
        <w:t>деяких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випадках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зокрема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маркетингових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мають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меті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встановити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вплив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різних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факторів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попитом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слід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експеримент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причинно-</w:t>
      </w:r>
      <w:proofErr w:type="spellStart"/>
      <w:r w:rsidRPr="006F68CF">
        <w:rPr>
          <w:rFonts w:ascii="Times New Roman" w:hAnsi="Times New Roman"/>
          <w:sz w:val="28"/>
          <w:szCs w:val="28"/>
        </w:rPr>
        <w:t>наслідкових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зв'язків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типу "до </w:t>
      </w:r>
      <w:r w:rsidR="00533013" w:rsidRPr="006F68CF">
        <w:rPr>
          <w:rFonts w:ascii="Times New Roman" w:hAnsi="Times New Roman"/>
          <w:sz w:val="28"/>
          <w:szCs w:val="28"/>
        </w:rPr>
        <w:t>–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після</w:t>
      </w:r>
      <w:proofErr w:type="spellEnd"/>
      <w:r w:rsidRPr="006F68CF">
        <w:rPr>
          <w:rFonts w:ascii="Times New Roman" w:hAnsi="Times New Roman"/>
          <w:sz w:val="28"/>
          <w:szCs w:val="28"/>
        </w:rPr>
        <w:t>").</w:t>
      </w:r>
    </w:p>
    <w:p w14:paraId="55A8AF00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b/>
          <w:sz w:val="28"/>
          <w:szCs w:val="28"/>
        </w:rPr>
        <w:t>Підготовка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знарядь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електроенергетиці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враховуючи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специфіку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цієї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галузі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доцільним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6F68CF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структуризованих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(а в </w:t>
      </w:r>
      <w:proofErr w:type="spellStart"/>
      <w:r w:rsidRPr="006F68CF">
        <w:rPr>
          <w:rFonts w:ascii="Times New Roman" w:hAnsi="Times New Roman"/>
          <w:sz w:val="28"/>
          <w:szCs w:val="28"/>
        </w:rPr>
        <w:t>деяких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випадках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напівструктуризованих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 анкет </w:t>
      </w:r>
      <w:proofErr w:type="spellStart"/>
      <w:r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різними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типами </w:t>
      </w:r>
      <w:proofErr w:type="spellStart"/>
      <w:r w:rsidRPr="006F68CF">
        <w:rPr>
          <w:rFonts w:ascii="Times New Roman" w:hAnsi="Times New Roman"/>
          <w:sz w:val="28"/>
          <w:szCs w:val="28"/>
        </w:rPr>
        <w:t>запитань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закритого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типу (</w:t>
      </w:r>
      <w:proofErr w:type="spellStart"/>
      <w:r w:rsidRPr="006F68CF">
        <w:rPr>
          <w:rFonts w:ascii="Times New Roman" w:hAnsi="Times New Roman"/>
          <w:sz w:val="28"/>
          <w:szCs w:val="28"/>
        </w:rPr>
        <w:t>альтернативних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вибірковою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відповіддю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питань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шкалою </w:t>
      </w:r>
      <w:proofErr w:type="spellStart"/>
      <w:r w:rsidRPr="006F68CF">
        <w:rPr>
          <w:rFonts w:ascii="Times New Roman" w:hAnsi="Times New Roman"/>
          <w:sz w:val="28"/>
          <w:szCs w:val="28"/>
        </w:rPr>
        <w:t>Лайкерта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семантичним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диференціалом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шкалою </w:t>
      </w:r>
      <w:proofErr w:type="spellStart"/>
      <w:r w:rsidRPr="006F68CF">
        <w:rPr>
          <w:rFonts w:ascii="Times New Roman" w:hAnsi="Times New Roman"/>
          <w:sz w:val="28"/>
          <w:szCs w:val="28"/>
        </w:rPr>
        <w:t>важливості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оцінковою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шкалою)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відкритого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типу (</w:t>
      </w:r>
      <w:proofErr w:type="spellStart"/>
      <w:r w:rsidRPr="006F68CF">
        <w:rPr>
          <w:rFonts w:ascii="Times New Roman" w:hAnsi="Times New Roman"/>
          <w:sz w:val="28"/>
          <w:szCs w:val="28"/>
        </w:rPr>
        <w:t>запитань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6F68CF">
        <w:rPr>
          <w:rFonts w:ascii="Times New Roman" w:hAnsi="Times New Roman"/>
          <w:sz w:val="28"/>
          <w:szCs w:val="28"/>
        </w:rPr>
        <w:t>заданої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закінчення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думки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>).</w:t>
      </w:r>
    </w:p>
    <w:p w14:paraId="434E6B91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Після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складання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анкети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її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випробувати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тому самому </w:t>
      </w:r>
      <w:proofErr w:type="spellStart"/>
      <w:r w:rsidRPr="006F68CF">
        <w:rPr>
          <w:rFonts w:ascii="Times New Roman" w:hAnsi="Times New Roman"/>
          <w:sz w:val="28"/>
          <w:szCs w:val="28"/>
        </w:rPr>
        <w:t>середовищі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6F68CF">
        <w:rPr>
          <w:rFonts w:ascii="Times New Roman" w:hAnsi="Times New Roman"/>
          <w:sz w:val="28"/>
          <w:szCs w:val="28"/>
        </w:rPr>
        <w:t>якому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буде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проводитися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саме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опитування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близько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10-20 </w:t>
      </w:r>
      <w:proofErr w:type="spellStart"/>
      <w:r w:rsidRPr="006F68CF">
        <w:rPr>
          <w:rFonts w:ascii="Times New Roman" w:hAnsi="Times New Roman"/>
          <w:sz w:val="28"/>
          <w:szCs w:val="28"/>
        </w:rPr>
        <w:t>опитувань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споживчого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ринку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>).</w:t>
      </w:r>
    </w:p>
    <w:p w14:paraId="328167FA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Ефективність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практично </w:t>
      </w:r>
      <w:proofErr w:type="spellStart"/>
      <w:r w:rsidRPr="006F68CF">
        <w:rPr>
          <w:rFonts w:ascii="Times New Roman" w:hAnsi="Times New Roman"/>
          <w:sz w:val="28"/>
          <w:szCs w:val="28"/>
        </w:rPr>
        <w:t>всіх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методів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збирання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первинної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залежить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правильно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визначеної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респондентів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297EB48B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b/>
          <w:sz w:val="28"/>
          <w:szCs w:val="28"/>
        </w:rPr>
        <w:t>Складання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плану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одиниці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її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обсягу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процедури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>).</w:t>
      </w:r>
    </w:p>
    <w:p w14:paraId="7CE10059" w14:textId="77777777" w:rsidR="00097E06" w:rsidRPr="006F68CF" w:rsidRDefault="00097E06" w:rsidP="005330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Насамперед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слід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визначитись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r w:rsidR="00533013" w:rsidRPr="006F68CF">
        <w:rPr>
          <w:rFonts w:ascii="Times New Roman" w:hAnsi="Times New Roman"/>
          <w:sz w:val="28"/>
          <w:szCs w:val="28"/>
          <w:lang w:val="uk-UA"/>
        </w:rPr>
        <w:t>що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досліджувати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тобто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встановити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генеральну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сукупність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територіального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роздрібного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ринку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генеральною </w:t>
      </w:r>
      <w:proofErr w:type="spellStart"/>
      <w:r w:rsidRPr="006F68CF">
        <w:rPr>
          <w:rFonts w:ascii="Times New Roman" w:hAnsi="Times New Roman"/>
          <w:sz w:val="28"/>
          <w:szCs w:val="28"/>
        </w:rPr>
        <w:t>сукупністю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можуть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6F68CF">
        <w:rPr>
          <w:rFonts w:ascii="Times New Roman" w:hAnsi="Times New Roman"/>
          <w:sz w:val="28"/>
          <w:szCs w:val="28"/>
        </w:rPr>
        <w:t>різні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сегменти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цього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ринку. У </w:t>
      </w:r>
      <w:proofErr w:type="spellStart"/>
      <w:r w:rsidRPr="006F68CF">
        <w:rPr>
          <w:rFonts w:ascii="Times New Roman" w:hAnsi="Times New Roman"/>
          <w:sz w:val="28"/>
          <w:szCs w:val="28"/>
        </w:rPr>
        <w:t>найширшому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розумінні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="00533013" w:rsidRPr="006F68CF">
        <w:rPr>
          <w:rFonts w:ascii="Times New Roman" w:hAnsi="Times New Roman"/>
          <w:sz w:val="28"/>
          <w:szCs w:val="28"/>
        </w:rPr>
        <w:t>–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це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міст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сіл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пунктів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споживчий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ринок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 та </w:t>
      </w:r>
      <w:proofErr w:type="spellStart"/>
      <w:r w:rsidRPr="006F68CF">
        <w:rPr>
          <w:rFonts w:ascii="Times New Roman" w:hAnsi="Times New Roman"/>
          <w:sz w:val="28"/>
          <w:szCs w:val="28"/>
        </w:rPr>
        <w:t>інші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ринок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організацій-споживачів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). </w:t>
      </w:r>
      <w:proofErr w:type="gramStart"/>
      <w:r w:rsidRPr="006F68CF">
        <w:rPr>
          <w:rFonts w:ascii="Times New Roman" w:hAnsi="Times New Roman"/>
          <w:sz w:val="28"/>
          <w:szCs w:val="28"/>
        </w:rPr>
        <w:t>У межах</w:t>
      </w:r>
      <w:proofErr w:type="gram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споживчого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ринку </w:t>
      </w:r>
      <w:proofErr w:type="spellStart"/>
      <w:r w:rsidRPr="006F68CF">
        <w:rPr>
          <w:rFonts w:ascii="Times New Roman" w:hAnsi="Times New Roman"/>
          <w:sz w:val="28"/>
          <w:szCs w:val="28"/>
        </w:rPr>
        <w:t>доцільно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виділити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сім'ї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які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проживають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містах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міських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пунктах, та </w:t>
      </w:r>
      <w:proofErr w:type="spellStart"/>
      <w:r w:rsidRPr="006F68CF">
        <w:rPr>
          <w:rFonts w:ascii="Times New Roman" w:hAnsi="Times New Roman"/>
          <w:sz w:val="28"/>
          <w:szCs w:val="28"/>
        </w:rPr>
        <w:t>сім'ї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які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проживають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селах </w:t>
      </w:r>
      <w:proofErr w:type="spellStart"/>
      <w:r w:rsidRPr="006F68CF">
        <w:rPr>
          <w:rFonts w:ascii="Times New Roman" w:hAnsi="Times New Roman"/>
          <w:sz w:val="28"/>
          <w:szCs w:val="28"/>
        </w:rPr>
        <w:t>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сільських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пунктах.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6F68CF">
        <w:rPr>
          <w:rFonts w:ascii="Times New Roman" w:hAnsi="Times New Roman"/>
          <w:sz w:val="28"/>
          <w:szCs w:val="28"/>
        </w:rPr>
        <w:t>маркетингових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68CF">
        <w:rPr>
          <w:rFonts w:ascii="Times New Roman" w:hAnsi="Times New Roman"/>
          <w:sz w:val="28"/>
          <w:szCs w:val="28"/>
        </w:rPr>
        <w:t>на ринку</w:t>
      </w:r>
      <w:proofErr w:type="gram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організацій-споживачів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генеральних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сукупностей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ґрунтуватися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галузевій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сегментації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сегментації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за величиною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приєднаної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потужності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за </w:t>
      </w:r>
      <w:proofErr w:type="spellStart"/>
      <w:r w:rsidRPr="006F68CF">
        <w:rPr>
          <w:rFonts w:ascii="Times New Roman" w:hAnsi="Times New Roman"/>
          <w:sz w:val="28"/>
          <w:szCs w:val="28"/>
        </w:rPr>
        <w:t>класами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напруг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F68CF">
        <w:rPr>
          <w:rFonts w:ascii="Times New Roman" w:hAnsi="Times New Roman"/>
          <w:sz w:val="28"/>
          <w:szCs w:val="28"/>
        </w:rPr>
        <w:t>високої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(35 </w:t>
      </w:r>
      <w:proofErr w:type="spellStart"/>
      <w:r w:rsidRPr="006F68CF">
        <w:rPr>
          <w:rFonts w:ascii="Times New Roman" w:hAnsi="Times New Roman"/>
          <w:sz w:val="28"/>
          <w:szCs w:val="28"/>
        </w:rPr>
        <w:t>кВ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більше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); </w:t>
      </w:r>
      <w:proofErr w:type="spellStart"/>
      <w:r w:rsidRPr="006F68CF">
        <w:rPr>
          <w:rFonts w:ascii="Times New Roman" w:hAnsi="Times New Roman"/>
          <w:sz w:val="28"/>
          <w:szCs w:val="28"/>
        </w:rPr>
        <w:t>середньої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від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35 до 0,4</w:t>
      </w:r>
      <w:r w:rsidR="00533013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); </w:t>
      </w:r>
      <w:proofErr w:type="spellStart"/>
      <w:r w:rsidRPr="006F68CF">
        <w:rPr>
          <w:rFonts w:ascii="Times New Roman" w:hAnsi="Times New Roman"/>
          <w:sz w:val="28"/>
          <w:szCs w:val="28"/>
        </w:rPr>
        <w:t>низької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(0,4 </w:t>
      </w:r>
      <w:proofErr w:type="spellStart"/>
      <w:r w:rsidRPr="006F68CF">
        <w:rPr>
          <w:rFonts w:ascii="Times New Roman" w:hAnsi="Times New Roman"/>
          <w:sz w:val="28"/>
          <w:szCs w:val="28"/>
        </w:rPr>
        <w:t>кВ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F68CF">
        <w:rPr>
          <w:rFonts w:ascii="Times New Roman" w:hAnsi="Times New Roman"/>
          <w:sz w:val="28"/>
          <w:szCs w:val="28"/>
        </w:rPr>
        <w:t>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реакцією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певні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стимули</w:t>
      </w:r>
      <w:proofErr w:type="spellEnd"/>
      <w:r w:rsidR="00533013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8CF">
        <w:rPr>
          <w:rFonts w:ascii="Times New Roman" w:hAnsi="Times New Roman"/>
          <w:sz w:val="28"/>
          <w:szCs w:val="28"/>
        </w:rPr>
        <w:t>маркетингу.</w:t>
      </w:r>
    </w:p>
    <w:p w14:paraId="5ED75DF3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6F68CF">
        <w:rPr>
          <w:rFonts w:ascii="Times New Roman" w:hAnsi="Times New Roman"/>
          <w:sz w:val="28"/>
          <w:szCs w:val="28"/>
        </w:rPr>
        <w:t>наступному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етапі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слід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сформувати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З </w:t>
      </w:r>
      <w:proofErr w:type="spellStart"/>
      <w:r w:rsidRPr="006F68CF">
        <w:rPr>
          <w:rFonts w:ascii="Times New Roman" w:hAnsi="Times New Roman"/>
          <w:sz w:val="28"/>
          <w:szCs w:val="28"/>
        </w:rPr>
        <w:t>погляду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теорії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якісної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репрезентації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найбільш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надійним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способом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відбору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респондентів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6F68CF">
        <w:rPr>
          <w:rFonts w:ascii="Times New Roman" w:hAnsi="Times New Roman"/>
          <w:sz w:val="28"/>
          <w:szCs w:val="28"/>
        </w:rPr>
        <w:t>випадковий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відбір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при </w:t>
      </w:r>
      <w:proofErr w:type="spellStart"/>
      <w:r w:rsidRPr="006F68CF">
        <w:rPr>
          <w:rFonts w:ascii="Times New Roman" w:hAnsi="Times New Roman"/>
          <w:sz w:val="28"/>
          <w:szCs w:val="28"/>
        </w:rPr>
        <w:t>якому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кожна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одиниця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генеральної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сукупності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має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одн</w:t>
      </w:r>
      <w:r w:rsidR="00533013" w:rsidRPr="006F68CF">
        <w:rPr>
          <w:rFonts w:ascii="Times New Roman" w:hAnsi="Times New Roman"/>
          <w:sz w:val="28"/>
          <w:szCs w:val="28"/>
        </w:rPr>
        <w:t>аковий</w:t>
      </w:r>
      <w:proofErr w:type="spellEnd"/>
      <w:r w:rsidR="00533013" w:rsidRPr="006F68CF">
        <w:rPr>
          <w:rFonts w:ascii="Times New Roman" w:hAnsi="Times New Roman"/>
          <w:sz w:val="28"/>
          <w:szCs w:val="28"/>
        </w:rPr>
        <w:t xml:space="preserve"> шанс </w:t>
      </w:r>
      <w:proofErr w:type="spellStart"/>
      <w:r w:rsidR="00533013" w:rsidRPr="006F68CF">
        <w:rPr>
          <w:rFonts w:ascii="Times New Roman" w:hAnsi="Times New Roman"/>
          <w:sz w:val="28"/>
          <w:szCs w:val="28"/>
        </w:rPr>
        <w:t>потрапити</w:t>
      </w:r>
      <w:proofErr w:type="spellEnd"/>
      <w:r w:rsidR="00533013"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533013" w:rsidRPr="006F68CF">
        <w:rPr>
          <w:rFonts w:ascii="Times New Roman" w:hAnsi="Times New Roman"/>
          <w:sz w:val="28"/>
          <w:szCs w:val="28"/>
        </w:rPr>
        <w:t>вибірку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Але </w:t>
      </w:r>
      <w:proofErr w:type="spellStart"/>
      <w:r w:rsidRPr="006F68CF">
        <w:rPr>
          <w:rFonts w:ascii="Times New Roman" w:hAnsi="Times New Roman"/>
          <w:sz w:val="28"/>
          <w:szCs w:val="28"/>
        </w:rPr>
        <w:lastRenderedPageBreak/>
        <w:t>здебільшого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68CF">
        <w:rPr>
          <w:rFonts w:ascii="Times New Roman" w:hAnsi="Times New Roman"/>
          <w:sz w:val="28"/>
          <w:szCs w:val="28"/>
        </w:rPr>
        <w:t>на ринку</w:t>
      </w:r>
      <w:proofErr w:type="gram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його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здійснити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6F68CF">
        <w:rPr>
          <w:rFonts w:ascii="Times New Roman" w:hAnsi="Times New Roman"/>
          <w:sz w:val="28"/>
          <w:szCs w:val="28"/>
        </w:rPr>
        <w:t>вдається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оскільки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отримана</w:t>
      </w:r>
      <w:proofErr w:type="spellEnd"/>
      <w:r w:rsidR="00533013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розподілена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географічн</w:t>
      </w:r>
      <w:proofErr w:type="spellEnd"/>
      <w:r w:rsidR="00533013" w:rsidRPr="006F68CF">
        <w:rPr>
          <w:rFonts w:ascii="Times New Roman" w:hAnsi="Times New Roman"/>
          <w:sz w:val="28"/>
          <w:szCs w:val="28"/>
          <w:lang w:val="uk-UA"/>
        </w:rPr>
        <w:t>о</w:t>
      </w:r>
      <w:r w:rsidRPr="006F68CF">
        <w:rPr>
          <w:rFonts w:ascii="Times New Roman" w:hAnsi="Times New Roman"/>
          <w:sz w:val="28"/>
          <w:szCs w:val="28"/>
        </w:rPr>
        <w:t>.</w:t>
      </w:r>
    </w:p>
    <w:p w14:paraId="073C2ACB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68CF">
        <w:rPr>
          <w:rFonts w:ascii="Times New Roman" w:hAnsi="Times New Roman"/>
          <w:sz w:val="28"/>
          <w:szCs w:val="28"/>
        </w:rPr>
        <w:t>На ринку</w:t>
      </w:r>
      <w:proofErr w:type="gram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кінцевих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двох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генеральних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сукупностей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міських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сільських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порівняння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отриманих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належить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однакові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чисельності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вибірок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6F68CF">
        <w:rPr>
          <w:rFonts w:ascii="Times New Roman" w:hAnsi="Times New Roman"/>
          <w:sz w:val="28"/>
          <w:szCs w:val="28"/>
        </w:rPr>
        <w:t>кожній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вибірок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доцільним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6F68CF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розшарованого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районованого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відбору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репрезентативності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щоб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проживали у </w:t>
      </w:r>
      <w:proofErr w:type="spellStart"/>
      <w:r w:rsidRPr="006F68CF">
        <w:rPr>
          <w:rFonts w:ascii="Times New Roman" w:hAnsi="Times New Roman"/>
          <w:sz w:val="28"/>
          <w:szCs w:val="28"/>
        </w:rPr>
        <w:t>різних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районах, </w:t>
      </w:r>
      <w:proofErr w:type="spellStart"/>
      <w:r w:rsidRPr="006F68CF">
        <w:rPr>
          <w:rFonts w:ascii="Times New Roman" w:hAnsi="Times New Roman"/>
          <w:sz w:val="28"/>
          <w:szCs w:val="28"/>
        </w:rPr>
        <w:t>використовуючи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6F68CF">
        <w:rPr>
          <w:rFonts w:ascii="Times New Roman" w:hAnsi="Times New Roman"/>
          <w:sz w:val="28"/>
          <w:szCs w:val="28"/>
        </w:rPr>
        <w:t>цьому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принцип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відбору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однакової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одиниць</w:t>
      </w:r>
      <w:proofErr w:type="spellEnd"/>
      <w:r w:rsidRPr="006F68CF">
        <w:rPr>
          <w:rFonts w:ascii="Times New Roman" w:hAnsi="Times New Roman"/>
          <w:sz w:val="28"/>
          <w:szCs w:val="28"/>
        </w:rPr>
        <w:t>:</w:t>
      </w:r>
    </w:p>
    <w:p w14:paraId="2A42565C" w14:textId="77777777" w:rsidR="00097E06" w:rsidRPr="006F68CF" w:rsidRDefault="006434AF" w:rsidP="00533013">
      <w:pPr>
        <w:spacing w:after="0"/>
        <w:ind w:left="3539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5DCD7FF" wp14:editId="745732A1">
            <wp:extent cx="667385" cy="42100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42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3013" w:rsidRPr="006F68CF">
        <w:rPr>
          <w:rFonts w:ascii="Times New Roman" w:hAnsi="Times New Roman"/>
          <w:sz w:val="28"/>
          <w:szCs w:val="28"/>
          <w:lang w:val="uk-UA"/>
        </w:rPr>
        <w:tab/>
      </w:r>
      <w:r w:rsidR="00533013" w:rsidRPr="006F68CF">
        <w:rPr>
          <w:rFonts w:ascii="Times New Roman" w:hAnsi="Times New Roman"/>
          <w:sz w:val="28"/>
          <w:szCs w:val="28"/>
          <w:lang w:val="uk-UA"/>
        </w:rPr>
        <w:tab/>
      </w:r>
      <w:r w:rsidR="00533013" w:rsidRPr="006F68CF">
        <w:rPr>
          <w:rFonts w:ascii="Times New Roman" w:hAnsi="Times New Roman"/>
          <w:sz w:val="28"/>
          <w:szCs w:val="28"/>
          <w:lang w:val="uk-UA"/>
        </w:rPr>
        <w:tab/>
      </w:r>
      <w:r w:rsidR="00533013" w:rsidRPr="006F68CF">
        <w:rPr>
          <w:rFonts w:ascii="Times New Roman" w:hAnsi="Times New Roman"/>
          <w:sz w:val="28"/>
          <w:szCs w:val="28"/>
          <w:lang w:val="uk-UA"/>
        </w:rPr>
        <w:tab/>
      </w:r>
      <w:r w:rsidR="00533013" w:rsidRPr="006F68CF">
        <w:rPr>
          <w:rFonts w:ascii="Times New Roman" w:hAnsi="Times New Roman"/>
          <w:sz w:val="28"/>
          <w:szCs w:val="28"/>
          <w:lang w:val="uk-UA"/>
        </w:rPr>
        <w:tab/>
      </w:r>
      <w:r w:rsidR="00533013" w:rsidRPr="006F68CF">
        <w:rPr>
          <w:rFonts w:ascii="Times New Roman" w:hAnsi="Times New Roman"/>
          <w:sz w:val="28"/>
          <w:szCs w:val="28"/>
        </w:rPr>
        <w:t>(</w:t>
      </w:r>
      <w:r w:rsidR="00826A83" w:rsidRPr="006F68CF">
        <w:rPr>
          <w:rFonts w:ascii="Times New Roman" w:hAnsi="Times New Roman"/>
          <w:sz w:val="28"/>
          <w:szCs w:val="28"/>
          <w:lang w:val="uk-UA"/>
        </w:rPr>
        <w:t>1.1</w:t>
      </w:r>
      <w:r w:rsidR="00533013" w:rsidRPr="006F68CF">
        <w:rPr>
          <w:rFonts w:ascii="Times New Roman" w:hAnsi="Times New Roman"/>
          <w:sz w:val="28"/>
          <w:szCs w:val="28"/>
        </w:rPr>
        <w:t>)</w:t>
      </w:r>
    </w:p>
    <w:p w14:paraId="4DF7CC21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>де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8CF">
        <w:rPr>
          <w:rFonts w:ascii="Times New Roman" w:hAnsi="Times New Roman"/>
          <w:sz w:val="28"/>
          <w:szCs w:val="28"/>
          <w:lang w:val="en-US"/>
        </w:rPr>
        <w:t>n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обсяг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>,</w:t>
      </w:r>
    </w:p>
    <w:p w14:paraId="365EFD7C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  <w:lang w:val="en-US"/>
        </w:rPr>
        <w:t>k</w:t>
      </w:r>
      <w:r w:rsidRPr="006F68CF"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вибраних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типових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груп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752F3C4F" w14:textId="77777777" w:rsidR="00533013" w:rsidRPr="006F68CF" w:rsidRDefault="00097E06" w:rsidP="0053301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Подальший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відбір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одиниць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залежить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мети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="00533013" w:rsidRPr="006F68CF">
        <w:rPr>
          <w:rFonts w:ascii="Times New Roman" w:hAnsi="Times New Roman"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його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методу. </w:t>
      </w:r>
    </w:p>
    <w:p w14:paraId="3029A0BB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стосується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вибірок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ринку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де </w:t>
      </w:r>
      <w:proofErr w:type="spellStart"/>
      <w:r w:rsidRPr="006F68CF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обмежена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то тут </w:t>
      </w:r>
      <w:proofErr w:type="spellStart"/>
      <w:r w:rsidRPr="006F68CF">
        <w:rPr>
          <w:rFonts w:ascii="Times New Roman" w:hAnsi="Times New Roman"/>
          <w:sz w:val="28"/>
          <w:szCs w:val="28"/>
        </w:rPr>
        <w:t>доцільно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="00533013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статистичні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формули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обсягу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безповторної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>:</w:t>
      </w:r>
    </w:p>
    <w:p w14:paraId="4807ED7D" w14:textId="77777777" w:rsidR="00097E06" w:rsidRPr="006F68CF" w:rsidRDefault="006434AF" w:rsidP="00533013">
      <w:pPr>
        <w:spacing w:after="0"/>
        <w:ind w:left="35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03E3CAE" wp14:editId="7EAAB227">
            <wp:extent cx="1189990" cy="55181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3013" w:rsidRPr="006F68CF">
        <w:rPr>
          <w:rFonts w:ascii="Times New Roman" w:hAnsi="Times New Roman"/>
          <w:sz w:val="28"/>
          <w:szCs w:val="28"/>
          <w:lang w:val="uk-UA"/>
        </w:rPr>
        <w:tab/>
      </w:r>
      <w:r w:rsidR="00533013" w:rsidRPr="006F68CF">
        <w:rPr>
          <w:rFonts w:ascii="Times New Roman" w:hAnsi="Times New Roman"/>
          <w:sz w:val="28"/>
          <w:szCs w:val="28"/>
          <w:lang w:val="uk-UA"/>
        </w:rPr>
        <w:tab/>
      </w:r>
      <w:r w:rsidR="00533013" w:rsidRPr="006F68CF">
        <w:rPr>
          <w:rFonts w:ascii="Times New Roman" w:hAnsi="Times New Roman"/>
          <w:sz w:val="28"/>
          <w:szCs w:val="28"/>
          <w:lang w:val="uk-UA"/>
        </w:rPr>
        <w:tab/>
      </w:r>
      <w:r w:rsidR="00533013" w:rsidRPr="006F68CF">
        <w:rPr>
          <w:rFonts w:ascii="Times New Roman" w:hAnsi="Times New Roman"/>
          <w:sz w:val="28"/>
          <w:szCs w:val="28"/>
          <w:lang w:val="uk-UA"/>
        </w:rPr>
        <w:tab/>
      </w:r>
      <w:r w:rsidR="00533013" w:rsidRPr="006F68CF">
        <w:rPr>
          <w:rFonts w:ascii="Times New Roman" w:hAnsi="Times New Roman"/>
          <w:sz w:val="28"/>
          <w:szCs w:val="28"/>
        </w:rPr>
        <w:t>(</w:t>
      </w:r>
      <w:r w:rsidR="00826A83" w:rsidRPr="006F68CF">
        <w:rPr>
          <w:rFonts w:ascii="Times New Roman" w:hAnsi="Times New Roman"/>
          <w:sz w:val="28"/>
          <w:szCs w:val="28"/>
          <w:lang w:val="uk-UA"/>
        </w:rPr>
        <w:t>1.2</w:t>
      </w:r>
      <w:r w:rsidR="00533013" w:rsidRPr="006F68CF">
        <w:rPr>
          <w:rFonts w:ascii="Times New Roman" w:hAnsi="Times New Roman"/>
          <w:sz w:val="28"/>
          <w:szCs w:val="28"/>
        </w:rPr>
        <w:t>)</w:t>
      </w:r>
    </w:p>
    <w:p w14:paraId="732EC027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6F68CF">
        <w:rPr>
          <w:rFonts w:ascii="Times New Roman" w:hAnsi="Times New Roman"/>
          <w:sz w:val="28"/>
          <w:szCs w:val="28"/>
        </w:rPr>
        <w:t>цьому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гранична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помилка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>:</w:t>
      </w:r>
    </w:p>
    <w:p w14:paraId="638EA003" w14:textId="77777777" w:rsidR="00097E06" w:rsidRPr="006F68CF" w:rsidRDefault="006434AF" w:rsidP="00533013">
      <w:pPr>
        <w:spacing w:after="0"/>
        <w:ind w:left="283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581854A" wp14:editId="04E3634B">
            <wp:extent cx="1480185" cy="450215"/>
            <wp:effectExtent l="1905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3013" w:rsidRPr="006F68CF">
        <w:rPr>
          <w:rFonts w:ascii="Times New Roman" w:hAnsi="Times New Roman"/>
          <w:sz w:val="28"/>
          <w:szCs w:val="28"/>
          <w:lang w:val="uk-UA"/>
        </w:rPr>
        <w:tab/>
      </w:r>
      <w:r w:rsidR="00533013" w:rsidRPr="006F68CF">
        <w:rPr>
          <w:rFonts w:ascii="Times New Roman" w:hAnsi="Times New Roman"/>
          <w:sz w:val="28"/>
          <w:szCs w:val="28"/>
          <w:lang w:val="uk-UA"/>
        </w:rPr>
        <w:tab/>
      </w:r>
      <w:r w:rsidR="00533013" w:rsidRPr="006F68CF">
        <w:rPr>
          <w:rFonts w:ascii="Times New Roman" w:hAnsi="Times New Roman"/>
          <w:sz w:val="28"/>
          <w:szCs w:val="28"/>
          <w:lang w:val="uk-UA"/>
        </w:rPr>
        <w:tab/>
      </w:r>
      <w:r w:rsidR="00533013" w:rsidRPr="006F68CF">
        <w:rPr>
          <w:rFonts w:ascii="Times New Roman" w:hAnsi="Times New Roman"/>
          <w:sz w:val="28"/>
          <w:szCs w:val="28"/>
          <w:lang w:val="uk-UA"/>
        </w:rPr>
        <w:tab/>
      </w:r>
      <w:r w:rsidR="00533013" w:rsidRPr="006F68CF">
        <w:rPr>
          <w:rFonts w:ascii="Times New Roman" w:hAnsi="Times New Roman"/>
          <w:sz w:val="28"/>
          <w:szCs w:val="28"/>
        </w:rPr>
        <w:t>(</w:t>
      </w:r>
      <w:r w:rsidR="00826A83" w:rsidRPr="006F68CF">
        <w:rPr>
          <w:rFonts w:ascii="Times New Roman" w:hAnsi="Times New Roman"/>
          <w:sz w:val="28"/>
          <w:szCs w:val="28"/>
          <w:lang w:val="uk-UA"/>
        </w:rPr>
        <w:t>1.3</w:t>
      </w:r>
      <w:r w:rsidR="00533013" w:rsidRPr="006F68CF">
        <w:rPr>
          <w:rFonts w:ascii="Times New Roman" w:hAnsi="Times New Roman"/>
          <w:sz w:val="28"/>
          <w:szCs w:val="28"/>
        </w:rPr>
        <w:t>)</w:t>
      </w:r>
    </w:p>
    <w:p w14:paraId="719D7911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де </w:t>
      </w:r>
      <w:r w:rsidRPr="006F68CF">
        <w:rPr>
          <w:rFonts w:ascii="Times New Roman" w:hAnsi="Times New Roman"/>
          <w:sz w:val="28"/>
          <w:szCs w:val="28"/>
          <w:lang w:val="en-US"/>
        </w:rPr>
        <w:t>n</w:t>
      </w:r>
      <w:r w:rsidRPr="006F68C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6F68CF">
        <w:rPr>
          <w:rFonts w:ascii="Times New Roman" w:hAnsi="Times New Roman"/>
          <w:sz w:val="28"/>
          <w:szCs w:val="28"/>
        </w:rPr>
        <w:t>обсяг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>;</w:t>
      </w:r>
    </w:p>
    <w:p w14:paraId="413A632F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  <w:lang w:val="en-US"/>
        </w:rPr>
        <w:t>t</w:t>
      </w:r>
      <w:r w:rsidRPr="006F68CF">
        <w:rPr>
          <w:rFonts w:ascii="Times New Roman" w:hAnsi="Times New Roman"/>
          <w:sz w:val="28"/>
          <w:szCs w:val="28"/>
        </w:rPr>
        <w:t xml:space="preserve"> - величина </w:t>
      </w:r>
      <w:proofErr w:type="spellStart"/>
      <w:r w:rsidRPr="006F68CF">
        <w:rPr>
          <w:rFonts w:ascii="Times New Roman" w:hAnsi="Times New Roman"/>
          <w:sz w:val="28"/>
          <w:szCs w:val="28"/>
        </w:rPr>
        <w:t>коефіцієнта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довіри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коефіцієнта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кратності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помилок</w:t>
      </w:r>
      <w:proofErr w:type="spellEnd"/>
      <w:r w:rsidRPr="006F68CF">
        <w:rPr>
          <w:rFonts w:ascii="Times New Roman" w:hAnsi="Times New Roman"/>
          <w:sz w:val="28"/>
          <w:szCs w:val="28"/>
        </w:rPr>
        <w:t>);</w:t>
      </w:r>
    </w:p>
    <w:p w14:paraId="77FBCC06" w14:textId="77777777" w:rsidR="00097E06" w:rsidRPr="006F68CF" w:rsidRDefault="00533013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sym w:font="Symbol" w:char="F073"/>
      </w:r>
      <w:r w:rsidR="00097E06" w:rsidRPr="006F68CF">
        <w:rPr>
          <w:rFonts w:ascii="Times New Roman" w:hAnsi="Times New Roman"/>
          <w:sz w:val="28"/>
          <w:szCs w:val="28"/>
          <w:vertAlign w:val="superscript"/>
        </w:rPr>
        <w:t>2</w:t>
      </w:r>
      <w:r w:rsidR="00097E06" w:rsidRPr="006F68C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097E06" w:rsidRPr="006F68CF">
        <w:rPr>
          <w:rFonts w:ascii="Times New Roman" w:hAnsi="Times New Roman"/>
          <w:sz w:val="28"/>
          <w:szCs w:val="28"/>
        </w:rPr>
        <w:t>дисперсія</w:t>
      </w:r>
      <w:proofErr w:type="spellEnd"/>
      <w:r w:rsidR="00097E06" w:rsidRPr="006F68CF">
        <w:rPr>
          <w:rFonts w:ascii="Times New Roman" w:hAnsi="Times New Roman"/>
          <w:sz w:val="28"/>
          <w:szCs w:val="28"/>
        </w:rPr>
        <w:t>;</w:t>
      </w:r>
    </w:p>
    <w:p w14:paraId="11CF0D1A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N - </w:t>
      </w:r>
      <w:proofErr w:type="spellStart"/>
      <w:r w:rsidRPr="006F68CF">
        <w:rPr>
          <w:rFonts w:ascii="Times New Roman" w:hAnsi="Times New Roman"/>
          <w:sz w:val="28"/>
          <w:szCs w:val="28"/>
        </w:rPr>
        <w:t>обсяг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генеральної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сукупності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4F3648EE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Формуючи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збирання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брати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граничну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похибку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5% при </w:t>
      </w:r>
      <w:proofErr w:type="spellStart"/>
      <w:r w:rsidRPr="006F68CF">
        <w:rPr>
          <w:rFonts w:ascii="Times New Roman" w:hAnsi="Times New Roman"/>
          <w:sz w:val="28"/>
          <w:szCs w:val="28"/>
        </w:rPr>
        <w:t>коефіцієнті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довіри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який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показує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ймовірність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того, </w:t>
      </w:r>
      <w:proofErr w:type="spellStart"/>
      <w:r w:rsidRPr="006F68CF">
        <w:rPr>
          <w:rFonts w:ascii="Times New Roman" w:hAnsi="Times New Roman"/>
          <w:sz w:val="28"/>
          <w:szCs w:val="28"/>
        </w:rPr>
        <w:t>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гранична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похибка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буде </w:t>
      </w:r>
      <w:proofErr w:type="spellStart"/>
      <w:r w:rsidRPr="006F68CF">
        <w:rPr>
          <w:rFonts w:ascii="Times New Roman" w:hAnsi="Times New Roman"/>
          <w:sz w:val="28"/>
          <w:szCs w:val="28"/>
        </w:rPr>
        <w:t>гарантуватися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заданих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межах, на </w:t>
      </w:r>
      <w:proofErr w:type="spellStart"/>
      <w:r w:rsidRPr="006F68CF">
        <w:rPr>
          <w:rFonts w:ascii="Times New Roman" w:hAnsi="Times New Roman"/>
          <w:sz w:val="28"/>
          <w:szCs w:val="28"/>
        </w:rPr>
        <w:t>рівні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1,5.</w:t>
      </w:r>
    </w:p>
    <w:p w14:paraId="7098ABEC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Наведені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формули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справедливі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тому </w:t>
      </w:r>
      <w:proofErr w:type="spellStart"/>
      <w:r w:rsidRPr="006F68CF">
        <w:rPr>
          <w:rFonts w:ascii="Times New Roman" w:hAnsi="Times New Roman"/>
          <w:sz w:val="28"/>
          <w:szCs w:val="28"/>
        </w:rPr>
        <w:t>разі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якщо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мова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йде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кількісних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характеристик. </w:t>
      </w:r>
      <w:proofErr w:type="spellStart"/>
      <w:r w:rsidRPr="006F68CF">
        <w:rPr>
          <w:rFonts w:ascii="Times New Roman" w:hAnsi="Times New Roman"/>
          <w:sz w:val="28"/>
          <w:szCs w:val="28"/>
        </w:rPr>
        <w:t>Якщо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ж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досліджуються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якісні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характеристики, </w:t>
      </w:r>
      <w:proofErr w:type="spellStart"/>
      <w:r w:rsidRPr="006F68CF">
        <w:rPr>
          <w:rFonts w:ascii="Times New Roman" w:hAnsi="Times New Roman"/>
          <w:sz w:val="28"/>
          <w:szCs w:val="28"/>
        </w:rPr>
        <w:t>тоді</w:t>
      </w:r>
      <w:proofErr w:type="spellEnd"/>
      <w:r w:rsidRPr="006F68CF">
        <w:rPr>
          <w:rFonts w:ascii="Times New Roman" w:hAnsi="Times New Roman"/>
          <w:sz w:val="28"/>
          <w:szCs w:val="28"/>
        </w:rPr>
        <w:t>:</w:t>
      </w:r>
    </w:p>
    <w:p w14:paraId="2C08784B" w14:textId="77777777" w:rsidR="00097E06" w:rsidRPr="006F68CF" w:rsidRDefault="006434AF" w:rsidP="00A003C1">
      <w:pPr>
        <w:spacing w:after="0"/>
        <w:ind w:left="35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264EE05" wp14:editId="150BEB05">
            <wp:extent cx="1016000" cy="29019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29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03C1" w:rsidRPr="006F68CF">
        <w:rPr>
          <w:rFonts w:ascii="Times New Roman" w:hAnsi="Times New Roman"/>
          <w:sz w:val="28"/>
          <w:szCs w:val="28"/>
          <w:lang w:val="uk-UA"/>
        </w:rPr>
        <w:tab/>
      </w:r>
      <w:r w:rsidR="00A003C1" w:rsidRPr="006F68CF">
        <w:rPr>
          <w:rFonts w:ascii="Times New Roman" w:hAnsi="Times New Roman"/>
          <w:sz w:val="28"/>
          <w:szCs w:val="28"/>
          <w:lang w:val="uk-UA"/>
        </w:rPr>
        <w:tab/>
      </w:r>
      <w:r w:rsidR="00A003C1" w:rsidRPr="006F68CF">
        <w:rPr>
          <w:rFonts w:ascii="Times New Roman" w:hAnsi="Times New Roman"/>
          <w:sz w:val="28"/>
          <w:szCs w:val="28"/>
          <w:lang w:val="uk-UA"/>
        </w:rPr>
        <w:tab/>
      </w:r>
      <w:r w:rsidR="00A003C1" w:rsidRPr="006F68CF">
        <w:rPr>
          <w:rFonts w:ascii="Times New Roman" w:hAnsi="Times New Roman"/>
          <w:sz w:val="28"/>
          <w:szCs w:val="28"/>
          <w:lang w:val="uk-UA"/>
        </w:rPr>
        <w:tab/>
      </w:r>
      <w:r w:rsidR="00A003C1" w:rsidRPr="006F68CF">
        <w:rPr>
          <w:rFonts w:ascii="Times New Roman" w:hAnsi="Times New Roman"/>
          <w:sz w:val="28"/>
          <w:szCs w:val="28"/>
        </w:rPr>
        <w:t>(</w:t>
      </w:r>
      <w:r w:rsidR="00826A83" w:rsidRPr="006F68CF">
        <w:rPr>
          <w:rFonts w:ascii="Times New Roman" w:hAnsi="Times New Roman"/>
          <w:sz w:val="28"/>
          <w:szCs w:val="28"/>
          <w:lang w:val="uk-UA"/>
        </w:rPr>
        <w:t>1.4</w:t>
      </w:r>
      <w:r w:rsidR="00A003C1" w:rsidRPr="006F68CF">
        <w:rPr>
          <w:rFonts w:ascii="Times New Roman" w:hAnsi="Times New Roman"/>
          <w:sz w:val="28"/>
          <w:szCs w:val="28"/>
        </w:rPr>
        <w:t>)</w:t>
      </w:r>
    </w:p>
    <w:p w14:paraId="5BFB9CF3" w14:textId="77777777" w:rsidR="00097E06" w:rsidRPr="006F68CF" w:rsidRDefault="006434AF" w:rsidP="00A003C1">
      <w:pPr>
        <w:spacing w:after="0"/>
        <w:ind w:left="3539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543D0F3" wp14:editId="15B39B40">
            <wp:extent cx="1016000" cy="29019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29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03C1" w:rsidRPr="006F68CF">
        <w:rPr>
          <w:rFonts w:ascii="Times New Roman" w:hAnsi="Times New Roman"/>
          <w:sz w:val="28"/>
          <w:szCs w:val="28"/>
          <w:lang w:val="uk-UA"/>
        </w:rPr>
        <w:tab/>
      </w:r>
      <w:r w:rsidR="00A003C1" w:rsidRPr="006F68CF">
        <w:rPr>
          <w:rFonts w:ascii="Times New Roman" w:hAnsi="Times New Roman"/>
          <w:sz w:val="28"/>
          <w:szCs w:val="28"/>
          <w:lang w:val="uk-UA"/>
        </w:rPr>
        <w:tab/>
      </w:r>
      <w:r w:rsidR="00A003C1" w:rsidRPr="006F68CF">
        <w:rPr>
          <w:rFonts w:ascii="Times New Roman" w:hAnsi="Times New Roman"/>
          <w:sz w:val="28"/>
          <w:szCs w:val="28"/>
          <w:lang w:val="uk-UA"/>
        </w:rPr>
        <w:tab/>
      </w:r>
      <w:r w:rsidR="00A003C1" w:rsidRPr="006F68CF">
        <w:rPr>
          <w:rFonts w:ascii="Times New Roman" w:hAnsi="Times New Roman"/>
          <w:sz w:val="28"/>
          <w:szCs w:val="28"/>
          <w:lang w:val="uk-UA"/>
        </w:rPr>
        <w:tab/>
      </w:r>
      <w:r w:rsidR="00A003C1" w:rsidRPr="006F68CF">
        <w:rPr>
          <w:rFonts w:ascii="Times New Roman" w:hAnsi="Times New Roman"/>
          <w:sz w:val="28"/>
          <w:szCs w:val="28"/>
        </w:rPr>
        <w:t>(</w:t>
      </w:r>
      <w:r w:rsidR="00826A83" w:rsidRPr="006F68CF">
        <w:rPr>
          <w:rFonts w:ascii="Times New Roman" w:hAnsi="Times New Roman"/>
          <w:sz w:val="28"/>
          <w:szCs w:val="28"/>
          <w:lang w:val="uk-UA"/>
        </w:rPr>
        <w:t>1.5</w:t>
      </w:r>
      <w:r w:rsidR="00A003C1" w:rsidRPr="006F68CF">
        <w:rPr>
          <w:rFonts w:ascii="Times New Roman" w:hAnsi="Times New Roman"/>
          <w:sz w:val="28"/>
          <w:szCs w:val="28"/>
        </w:rPr>
        <w:t>)</w:t>
      </w:r>
    </w:p>
    <w:p w14:paraId="5EC10FF6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</w:rPr>
        <w:t xml:space="preserve">де </w:t>
      </w:r>
      <w:r w:rsidR="00A003C1" w:rsidRPr="006F68CF">
        <w:rPr>
          <w:rFonts w:ascii="Times New Roman" w:hAnsi="Times New Roman"/>
          <w:sz w:val="28"/>
          <w:szCs w:val="28"/>
        </w:rPr>
        <w:sym w:font="Symbol" w:char="F044"/>
      </w:r>
      <w:r w:rsidRPr="006F68CF">
        <w:rPr>
          <w:rFonts w:ascii="Times New Roman" w:hAnsi="Times New Roman"/>
          <w:sz w:val="28"/>
          <w:szCs w:val="28"/>
          <w:vertAlign w:val="subscript"/>
        </w:rPr>
        <w:t>р</w:t>
      </w:r>
      <w:r w:rsidRPr="006F68C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F68CF">
        <w:rPr>
          <w:rFonts w:ascii="Times New Roman" w:hAnsi="Times New Roman"/>
          <w:sz w:val="28"/>
          <w:szCs w:val="28"/>
        </w:rPr>
        <w:t>гранична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помилка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частки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ознаки</w:t>
      </w:r>
      <w:proofErr w:type="spellEnd"/>
      <w:r w:rsidRPr="006F68CF">
        <w:rPr>
          <w:rFonts w:ascii="Times New Roman" w:hAnsi="Times New Roman"/>
          <w:sz w:val="28"/>
          <w:szCs w:val="28"/>
        </w:rPr>
        <w:t>;</w:t>
      </w:r>
    </w:p>
    <w:p w14:paraId="2F8E299C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р - </w:t>
      </w:r>
      <w:proofErr w:type="spellStart"/>
      <w:r w:rsidRPr="006F68CF">
        <w:rPr>
          <w:rFonts w:ascii="Times New Roman" w:hAnsi="Times New Roman"/>
          <w:sz w:val="28"/>
          <w:szCs w:val="28"/>
        </w:rPr>
        <w:t>частка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одиниць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мають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ознаку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6F68CF">
        <w:rPr>
          <w:rFonts w:ascii="Times New Roman" w:hAnsi="Times New Roman"/>
          <w:sz w:val="28"/>
          <w:szCs w:val="28"/>
        </w:rPr>
        <w:t>вивчається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>;</w:t>
      </w:r>
    </w:p>
    <w:p w14:paraId="7BDF05F5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  <w:lang w:val="en-US"/>
        </w:rPr>
        <w:lastRenderedPageBreak/>
        <w:t>q</w:t>
      </w:r>
      <w:r w:rsidRPr="006F68CF">
        <w:rPr>
          <w:rFonts w:ascii="Times New Roman" w:hAnsi="Times New Roman"/>
          <w:sz w:val="28"/>
          <w:szCs w:val="28"/>
        </w:rPr>
        <w:t xml:space="preserve"> = 1 - р - </w:t>
      </w:r>
      <w:proofErr w:type="spellStart"/>
      <w:r w:rsidRPr="006F68CF">
        <w:rPr>
          <w:rFonts w:ascii="Times New Roman" w:hAnsi="Times New Roman"/>
          <w:sz w:val="28"/>
          <w:szCs w:val="28"/>
        </w:rPr>
        <w:t>частка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одиниць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спостереження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6F68CF">
        <w:rPr>
          <w:rFonts w:ascii="Times New Roman" w:hAnsi="Times New Roman"/>
          <w:sz w:val="28"/>
          <w:szCs w:val="28"/>
        </w:rPr>
        <w:t>мають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даної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ознаки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35F4825D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Певні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труднощі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визначенням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дисперсії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відхилення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фактичних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величин </w:t>
      </w:r>
      <w:proofErr w:type="spellStart"/>
      <w:r w:rsidRPr="006F68CF">
        <w:rPr>
          <w:rFonts w:ascii="Times New Roman" w:hAnsi="Times New Roman"/>
          <w:sz w:val="28"/>
          <w:szCs w:val="28"/>
        </w:rPr>
        <w:t>ознак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їх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середнього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рівня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6F68CF">
        <w:rPr>
          <w:rFonts w:ascii="Times New Roman" w:hAnsi="Times New Roman"/>
          <w:sz w:val="28"/>
          <w:szCs w:val="28"/>
        </w:rPr>
        <w:t>їх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подолати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користуючись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приблизними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оцінками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варіації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обчисленими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за результатами </w:t>
      </w:r>
      <w:proofErr w:type="spellStart"/>
      <w:r w:rsidRPr="006F68CF">
        <w:rPr>
          <w:rFonts w:ascii="Times New Roman" w:hAnsi="Times New Roman"/>
          <w:sz w:val="28"/>
          <w:szCs w:val="28"/>
        </w:rPr>
        <w:t>аналогічних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або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попередніх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пробних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обстежень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підставі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експертної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оцінки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спеціалістів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альтернативної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ознаки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доцільним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6F68CF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максимальних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значень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F68CF">
        <w:rPr>
          <w:rFonts w:ascii="Times New Roman" w:hAnsi="Times New Roman"/>
          <w:sz w:val="28"/>
          <w:szCs w:val="28"/>
        </w:rPr>
        <w:t>дисперсії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="00A003C1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8CF">
        <w:rPr>
          <w:rFonts w:ascii="Times New Roman" w:hAnsi="Times New Roman"/>
          <w:sz w:val="28"/>
          <w:szCs w:val="28"/>
        </w:rPr>
        <w:t>р</w:t>
      </w:r>
      <w:proofErr w:type="gram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="00A003C1" w:rsidRPr="006F68CF">
        <w:rPr>
          <w:rFonts w:ascii="Times New Roman" w:hAnsi="Times New Roman"/>
          <w:sz w:val="28"/>
          <w:szCs w:val="28"/>
        </w:rPr>
        <w:sym w:font="Symbol" w:char="F0D7"/>
      </w:r>
      <w:r w:rsidRPr="006F68CF">
        <w:rPr>
          <w:rFonts w:ascii="Times New Roman" w:hAnsi="Times New Roman"/>
          <w:sz w:val="28"/>
          <w:szCs w:val="28"/>
        </w:rPr>
        <w:t xml:space="preserve"> q = 0</w:t>
      </w:r>
      <w:r w:rsidR="00A003C1" w:rsidRPr="006F68CF">
        <w:rPr>
          <w:rFonts w:ascii="Times New Roman" w:hAnsi="Times New Roman"/>
          <w:sz w:val="28"/>
          <w:szCs w:val="28"/>
          <w:lang w:val="uk-UA"/>
        </w:rPr>
        <w:t>,</w:t>
      </w:r>
      <w:r w:rsidRPr="006F68CF">
        <w:rPr>
          <w:rFonts w:ascii="Times New Roman" w:hAnsi="Times New Roman"/>
          <w:sz w:val="28"/>
          <w:szCs w:val="28"/>
        </w:rPr>
        <w:t>25.</w:t>
      </w:r>
    </w:p>
    <w:p w14:paraId="0039F518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Наведена формула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обсягу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граничної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помилки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застосовуватись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F68CF">
        <w:rPr>
          <w:rFonts w:ascii="Times New Roman" w:hAnsi="Times New Roman"/>
          <w:sz w:val="28"/>
          <w:szCs w:val="28"/>
        </w:rPr>
        <w:t>однією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ознакою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практиці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маркетингові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проводяться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отримання</w:t>
      </w:r>
      <w:proofErr w:type="spellEnd"/>
      <w:r w:rsidR="00A003C1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F68CF">
        <w:rPr>
          <w:rFonts w:ascii="Times New Roman" w:hAnsi="Times New Roman"/>
          <w:sz w:val="28"/>
          <w:szCs w:val="28"/>
        </w:rPr>
        <w:t>декількома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ознаками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Слід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попередньо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вивчити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ознаки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 w:rsidRPr="006F68CF">
        <w:rPr>
          <w:rFonts w:ascii="Times New Roman" w:hAnsi="Times New Roman"/>
          <w:sz w:val="28"/>
          <w:szCs w:val="28"/>
        </w:rPr>
        <w:t>якими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належить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необхідною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точністю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цих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найважливіших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показників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за основу треба </w:t>
      </w:r>
      <w:proofErr w:type="spellStart"/>
      <w:r w:rsidRPr="006F68CF">
        <w:rPr>
          <w:rFonts w:ascii="Times New Roman" w:hAnsi="Times New Roman"/>
          <w:sz w:val="28"/>
          <w:szCs w:val="28"/>
        </w:rPr>
        <w:t>взяти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той, </w:t>
      </w:r>
      <w:proofErr w:type="spellStart"/>
      <w:r w:rsidRPr="006F68CF">
        <w:rPr>
          <w:rFonts w:ascii="Times New Roman" w:hAnsi="Times New Roman"/>
          <w:sz w:val="28"/>
          <w:szCs w:val="28"/>
        </w:rPr>
        <w:t>який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вимагає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найбільшої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чисельності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4A7C3BE3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Вибірку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68CF">
        <w:rPr>
          <w:rFonts w:ascii="Times New Roman" w:hAnsi="Times New Roman"/>
          <w:sz w:val="28"/>
          <w:szCs w:val="28"/>
        </w:rPr>
        <w:t>на ринку</w:t>
      </w:r>
      <w:proofErr w:type="gram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доцільно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поділити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межах кожного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електричних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мереж,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пропорційно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F68CF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спожитої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абонентами </w:t>
      </w:r>
      <w:proofErr w:type="spellStart"/>
      <w:r w:rsidRPr="006F68CF">
        <w:rPr>
          <w:rFonts w:ascii="Times New Roman" w:hAnsi="Times New Roman"/>
          <w:sz w:val="28"/>
          <w:szCs w:val="28"/>
        </w:rPr>
        <w:t>цієї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сукупності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>:</w:t>
      </w:r>
    </w:p>
    <w:p w14:paraId="1B1246B7" w14:textId="77777777" w:rsidR="00097E06" w:rsidRPr="006F68CF" w:rsidRDefault="006434AF" w:rsidP="00A003C1">
      <w:pPr>
        <w:spacing w:after="0"/>
        <w:ind w:left="3539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65796BB" wp14:editId="093E4B6B">
            <wp:extent cx="711200" cy="34861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03C1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03C1" w:rsidRPr="006F68CF">
        <w:rPr>
          <w:rFonts w:ascii="Times New Roman" w:hAnsi="Times New Roman"/>
          <w:sz w:val="28"/>
          <w:szCs w:val="28"/>
          <w:lang w:val="uk-UA"/>
        </w:rPr>
        <w:tab/>
      </w:r>
      <w:r w:rsidR="00A003C1" w:rsidRPr="006F68CF">
        <w:rPr>
          <w:rFonts w:ascii="Times New Roman" w:hAnsi="Times New Roman"/>
          <w:sz w:val="28"/>
          <w:szCs w:val="28"/>
          <w:lang w:val="uk-UA"/>
        </w:rPr>
        <w:tab/>
      </w:r>
      <w:r w:rsidR="00A003C1" w:rsidRPr="006F68CF">
        <w:rPr>
          <w:rFonts w:ascii="Times New Roman" w:hAnsi="Times New Roman"/>
          <w:sz w:val="28"/>
          <w:szCs w:val="28"/>
          <w:lang w:val="uk-UA"/>
        </w:rPr>
        <w:tab/>
      </w:r>
      <w:r w:rsidR="00A003C1" w:rsidRPr="006F68CF">
        <w:rPr>
          <w:rFonts w:ascii="Times New Roman" w:hAnsi="Times New Roman"/>
          <w:sz w:val="28"/>
          <w:szCs w:val="28"/>
          <w:lang w:val="uk-UA"/>
        </w:rPr>
        <w:tab/>
      </w:r>
      <w:r w:rsidR="00A003C1" w:rsidRPr="006F68CF">
        <w:rPr>
          <w:rFonts w:ascii="Times New Roman" w:hAnsi="Times New Roman"/>
          <w:sz w:val="28"/>
          <w:szCs w:val="28"/>
          <w:lang w:val="uk-UA"/>
        </w:rPr>
        <w:tab/>
        <w:t>(</w:t>
      </w:r>
      <w:r w:rsidR="00826A83" w:rsidRPr="006F68CF">
        <w:rPr>
          <w:rFonts w:ascii="Times New Roman" w:hAnsi="Times New Roman"/>
          <w:sz w:val="28"/>
          <w:szCs w:val="28"/>
          <w:lang w:val="uk-UA"/>
        </w:rPr>
        <w:t>1.6</w:t>
      </w:r>
      <w:r w:rsidR="00A003C1" w:rsidRPr="006F68CF">
        <w:rPr>
          <w:rFonts w:ascii="Times New Roman" w:hAnsi="Times New Roman"/>
          <w:sz w:val="28"/>
          <w:szCs w:val="28"/>
          <w:lang w:val="uk-UA"/>
        </w:rPr>
        <w:t>)</w:t>
      </w:r>
    </w:p>
    <w:p w14:paraId="272F94C7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>де Е - середнє загальне річне споживання електричної енергії абонентами цієї генеральної сукупності по енергопостачальній компанії за попередній рік, кВт</w:t>
      </w:r>
      <w:r w:rsidR="00A003C1" w:rsidRPr="006F68CF">
        <w:rPr>
          <w:rFonts w:ascii="Times New Roman" w:hAnsi="Times New Roman"/>
          <w:sz w:val="28"/>
          <w:szCs w:val="28"/>
        </w:rPr>
        <w:sym w:font="Symbol" w:char="F0D7"/>
      </w:r>
      <w:r w:rsidRPr="006F68CF">
        <w:rPr>
          <w:rFonts w:ascii="Times New Roman" w:hAnsi="Times New Roman"/>
          <w:sz w:val="28"/>
          <w:szCs w:val="28"/>
          <w:lang w:val="uk-UA"/>
        </w:rPr>
        <w:t>год.;</w:t>
      </w:r>
    </w:p>
    <w:p w14:paraId="676B55E8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Е</w:t>
      </w:r>
      <w:r w:rsidRPr="006F68CF">
        <w:rPr>
          <w:rFonts w:ascii="Times New Roman" w:hAnsi="Times New Roman"/>
          <w:sz w:val="28"/>
          <w:szCs w:val="28"/>
          <w:vertAlign w:val="subscript"/>
        </w:rPr>
        <w:t>і</w:t>
      </w:r>
      <w:proofErr w:type="spellEnd"/>
      <w:r w:rsidRPr="006F68C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6F68C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F68CF">
        <w:rPr>
          <w:rFonts w:ascii="Times New Roman" w:hAnsi="Times New Roman"/>
          <w:sz w:val="28"/>
          <w:szCs w:val="28"/>
        </w:rPr>
        <w:t>середнє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річне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електричної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абонентами </w:t>
      </w:r>
      <w:proofErr w:type="spellStart"/>
      <w:r w:rsidRPr="006F68CF">
        <w:rPr>
          <w:rFonts w:ascii="Times New Roman" w:hAnsi="Times New Roman"/>
          <w:sz w:val="28"/>
          <w:szCs w:val="28"/>
        </w:rPr>
        <w:t>цієї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генеральної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сукупності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належить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до і-</w:t>
      </w:r>
      <w:proofErr w:type="spellStart"/>
      <w:r w:rsidRPr="006F68CF">
        <w:rPr>
          <w:rFonts w:ascii="Times New Roman" w:hAnsi="Times New Roman"/>
          <w:sz w:val="28"/>
          <w:szCs w:val="28"/>
        </w:rPr>
        <w:t>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електричних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мереж, за </w:t>
      </w:r>
      <w:proofErr w:type="spellStart"/>
      <w:r w:rsidRPr="006F68CF">
        <w:rPr>
          <w:rFonts w:ascii="Times New Roman" w:hAnsi="Times New Roman"/>
          <w:sz w:val="28"/>
          <w:szCs w:val="28"/>
        </w:rPr>
        <w:t>попередній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рік</w:t>
      </w:r>
      <w:proofErr w:type="spellEnd"/>
      <w:r w:rsidRPr="006F68CF">
        <w:rPr>
          <w:rFonts w:ascii="Times New Roman" w:hAnsi="Times New Roman"/>
          <w:sz w:val="28"/>
          <w:szCs w:val="28"/>
        </w:rPr>
        <w:t>, кВт</w:t>
      </w:r>
      <w:r w:rsidR="00A003C1" w:rsidRPr="006F68CF">
        <w:rPr>
          <w:rFonts w:ascii="Times New Roman" w:hAnsi="Times New Roman"/>
          <w:sz w:val="28"/>
          <w:szCs w:val="28"/>
        </w:rPr>
        <w:sym w:font="Symbol" w:char="F0D7"/>
      </w:r>
      <w:r w:rsidRPr="006F68CF">
        <w:rPr>
          <w:rFonts w:ascii="Times New Roman" w:hAnsi="Times New Roman"/>
          <w:sz w:val="28"/>
          <w:szCs w:val="28"/>
        </w:rPr>
        <w:t>год.</w:t>
      </w:r>
    </w:p>
    <w:p w14:paraId="1BCB874A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6F68CF">
        <w:rPr>
          <w:rFonts w:ascii="Times New Roman" w:hAnsi="Times New Roman"/>
          <w:sz w:val="28"/>
          <w:szCs w:val="28"/>
        </w:rPr>
        <w:t>маркетингових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68CF">
        <w:rPr>
          <w:rFonts w:ascii="Times New Roman" w:hAnsi="Times New Roman"/>
          <w:sz w:val="28"/>
          <w:szCs w:val="28"/>
        </w:rPr>
        <w:t>на ринку</w:t>
      </w:r>
      <w:proofErr w:type="gram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вибирати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абонентів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опитування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укладених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списків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які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знаходяться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підприємствах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електричних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мереж. Як </w:t>
      </w:r>
      <w:proofErr w:type="spellStart"/>
      <w:r w:rsidRPr="006F68CF">
        <w:rPr>
          <w:rFonts w:ascii="Times New Roman" w:hAnsi="Times New Roman"/>
          <w:sz w:val="28"/>
          <w:szCs w:val="28"/>
        </w:rPr>
        <w:t>респонденти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виступатимуть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головні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енергетики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енергетичні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менеджери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охопити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найбільших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>, а з-</w:t>
      </w:r>
      <w:proofErr w:type="spellStart"/>
      <w:r w:rsidRPr="006F68CF">
        <w:rPr>
          <w:rFonts w:ascii="Times New Roman" w:hAnsi="Times New Roman"/>
          <w:sz w:val="28"/>
          <w:szCs w:val="28"/>
        </w:rPr>
        <w:t>поміж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середніх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дрібних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зробити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випадкову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репрезентативності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охоплені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мають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представляти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різні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галузі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промисловості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003C1" w:rsidRPr="006F68CF">
        <w:rPr>
          <w:rFonts w:ascii="Times New Roman" w:hAnsi="Times New Roman"/>
          <w:sz w:val="28"/>
          <w:szCs w:val="28"/>
        </w:rPr>
        <w:t>пропорційно</w:t>
      </w:r>
      <w:proofErr w:type="spellEnd"/>
      <w:r w:rsidR="00A003C1" w:rsidRPr="006F68C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A003C1" w:rsidRPr="006F68CF">
        <w:rPr>
          <w:rFonts w:ascii="Times New Roman" w:hAnsi="Times New Roman"/>
          <w:sz w:val="28"/>
          <w:szCs w:val="28"/>
        </w:rPr>
        <w:t>величини</w:t>
      </w:r>
      <w:proofErr w:type="spellEnd"/>
      <w:r w:rsidR="00A003C1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03C1" w:rsidRPr="006F68CF">
        <w:rPr>
          <w:rFonts w:ascii="Times New Roman" w:hAnsi="Times New Roman"/>
          <w:sz w:val="28"/>
          <w:szCs w:val="28"/>
        </w:rPr>
        <w:t>електро</w:t>
      </w:r>
      <w:r w:rsidRPr="006F68CF">
        <w:rPr>
          <w:rFonts w:ascii="Times New Roman" w:hAnsi="Times New Roman"/>
          <w:sz w:val="28"/>
          <w:szCs w:val="28"/>
        </w:rPr>
        <w:t>споживання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споживачами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різних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галузей</w:t>
      </w:r>
      <w:proofErr w:type="spellEnd"/>
      <w:r w:rsidRPr="006F68CF">
        <w:rPr>
          <w:rFonts w:ascii="Times New Roman" w:hAnsi="Times New Roman"/>
          <w:sz w:val="28"/>
          <w:szCs w:val="28"/>
        </w:rPr>
        <w:t>).</w:t>
      </w:r>
    </w:p>
    <w:p w14:paraId="6A11EBD6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b/>
          <w:sz w:val="28"/>
          <w:szCs w:val="28"/>
        </w:rPr>
        <w:t>Визначення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способу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зв'язку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з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аудиторією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роздрібному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ринку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найдоцільнішим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6F68CF">
        <w:rPr>
          <w:rFonts w:ascii="Times New Roman" w:hAnsi="Times New Roman"/>
          <w:sz w:val="28"/>
          <w:szCs w:val="28"/>
        </w:rPr>
        <w:t>особисте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опитування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опитувач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віч</w:t>
      </w:r>
      <w:proofErr w:type="spellEnd"/>
      <w:r w:rsidRPr="006F68CF">
        <w:rPr>
          <w:rFonts w:ascii="Times New Roman" w:hAnsi="Times New Roman"/>
          <w:sz w:val="28"/>
          <w:szCs w:val="28"/>
        </w:rPr>
        <w:t>-на-</w:t>
      </w:r>
      <w:proofErr w:type="spellStart"/>
      <w:r w:rsidRPr="006F68CF">
        <w:rPr>
          <w:rFonts w:ascii="Times New Roman" w:hAnsi="Times New Roman"/>
          <w:sz w:val="28"/>
          <w:szCs w:val="28"/>
        </w:rPr>
        <w:t>віч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зустрічається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респондентом), яке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відбуватися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F68CF">
        <w:rPr>
          <w:rFonts w:ascii="Times New Roman" w:hAnsi="Times New Roman"/>
          <w:sz w:val="28"/>
          <w:szCs w:val="28"/>
        </w:rPr>
        <w:t>місцях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оплати </w:t>
      </w:r>
      <w:proofErr w:type="spellStart"/>
      <w:r w:rsidRPr="006F68CF">
        <w:rPr>
          <w:rFonts w:ascii="Times New Roman" w:hAnsi="Times New Roman"/>
          <w:sz w:val="28"/>
          <w:szCs w:val="28"/>
        </w:rPr>
        <w:t>побутовими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абонентами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спожитої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них </w:t>
      </w:r>
      <w:proofErr w:type="spellStart"/>
      <w:r w:rsidRPr="006F68CF">
        <w:rPr>
          <w:rFonts w:ascii="Times New Roman" w:hAnsi="Times New Roman"/>
          <w:sz w:val="28"/>
          <w:szCs w:val="28"/>
        </w:rPr>
        <w:t>вдома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6F68CF">
        <w:rPr>
          <w:rFonts w:ascii="Times New Roman" w:hAnsi="Times New Roman"/>
          <w:sz w:val="28"/>
          <w:szCs w:val="28"/>
        </w:rPr>
        <w:t>також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самій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енергопостачальній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компанії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коли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непобутові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F68CF">
        <w:rPr>
          <w:rFonts w:ascii="Times New Roman" w:hAnsi="Times New Roman"/>
          <w:sz w:val="28"/>
          <w:szCs w:val="28"/>
        </w:rPr>
        <w:t>узгоджують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там </w:t>
      </w:r>
      <w:proofErr w:type="spellStart"/>
      <w:r w:rsidRPr="006F68CF">
        <w:rPr>
          <w:rFonts w:ascii="Times New Roman" w:hAnsi="Times New Roman"/>
          <w:sz w:val="28"/>
          <w:szCs w:val="28"/>
        </w:rPr>
        <w:t>величини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електроспоживання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приносять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дані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про величину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спожитої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6F68CF">
        <w:rPr>
          <w:rFonts w:ascii="Times New Roman" w:hAnsi="Times New Roman"/>
          <w:sz w:val="28"/>
          <w:szCs w:val="28"/>
        </w:rPr>
        <w:t>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робочому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місці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головного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енергетика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енергетичного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Pr="006F68CF">
        <w:rPr>
          <w:rFonts w:ascii="Times New Roman" w:hAnsi="Times New Roman"/>
          <w:sz w:val="28"/>
          <w:szCs w:val="28"/>
        </w:rPr>
        <w:lastRenderedPageBreak/>
        <w:t xml:space="preserve">менеджера), </w:t>
      </w:r>
      <w:proofErr w:type="spellStart"/>
      <w:r w:rsidRPr="006F68CF">
        <w:rPr>
          <w:rFonts w:ascii="Times New Roman" w:hAnsi="Times New Roman"/>
          <w:sz w:val="28"/>
          <w:szCs w:val="28"/>
        </w:rPr>
        <w:t>після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попереднього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узгодження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 ним часу </w:t>
      </w:r>
      <w:proofErr w:type="spellStart"/>
      <w:r w:rsidRPr="006F68CF">
        <w:rPr>
          <w:rFonts w:ascii="Times New Roman" w:hAnsi="Times New Roman"/>
          <w:sz w:val="28"/>
          <w:szCs w:val="28"/>
        </w:rPr>
        <w:t>зустрічі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телефоном. У </w:t>
      </w:r>
      <w:proofErr w:type="spellStart"/>
      <w:r w:rsidRPr="006F68CF">
        <w:rPr>
          <w:rFonts w:ascii="Times New Roman" w:hAnsi="Times New Roman"/>
          <w:sz w:val="28"/>
          <w:szCs w:val="28"/>
        </w:rPr>
        <w:t>деяких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випадках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(коли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досліджуються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організації-споживачі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використовуватися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опитування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поштою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4C91554C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b/>
          <w:sz w:val="28"/>
          <w:szCs w:val="28"/>
        </w:rPr>
        <w:t>Складаючи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бюджет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>,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слід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врахувати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він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переважно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буде </w:t>
      </w:r>
      <w:proofErr w:type="spellStart"/>
      <w:r w:rsidRPr="006F68CF">
        <w:rPr>
          <w:rFonts w:ascii="Times New Roman" w:hAnsi="Times New Roman"/>
          <w:sz w:val="28"/>
          <w:szCs w:val="28"/>
        </w:rPr>
        <w:t>включати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заробітну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плату персоналу, </w:t>
      </w:r>
      <w:proofErr w:type="spellStart"/>
      <w:r w:rsidRPr="006F68CF">
        <w:rPr>
          <w:rFonts w:ascii="Times New Roman" w:hAnsi="Times New Roman"/>
          <w:sz w:val="28"/>
          <w:szCs w:val="28"/>
        </w:rPr>
        <w:t>залученого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F68CF">
        <w:rPr>
          <w:rFonts w:ascii="Times New Roman" w:hAnsi="Times New Roman"/>
          <w:sz w:val="28"/>
          <w:szCs w:val="28"/>
        </w:rPr>
        <w:t>його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6F68CF">
        <w:rPr>
          <w:rFonts w:ascii="Times New Roman" w:hAnsi="Times New Roman"/>
          <w:sz w:val="28"/>
          <w:szCs w:val="28"/>
        </w:rPr>
        <w:t>також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транспортні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видатки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оплату </w:t>
      </w:r>
      <w:proofErr w:type="spellStart"/>
      <w:r w:rsidRPr="006F68CF">
        <w:rPr>
          <w:rFonts w:ascii="Times New Roman" w:hAnsi="Times New Roman"/>
          <w:sz w:val="28"/>
          <w:szCs w:val="28"/>
        </w:rPr>
        <w:t>перебування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відрядженнях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телефонних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розмов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вартість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розмноження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анкет. При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проведенні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опитування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поштою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сюди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будуть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включені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поштові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витрати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розсилання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анкет.</w:t>
      </w:r>
    </w:p>
    <w:p w14:paraId="7E82154E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b/>
          <w:sz w:val="28"/>
          <w:szCs w:val="28"/>
        </w:rPr>
        <w:t xml:space="preserve">На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етапі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підбору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реєстраторів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збору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належить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залучати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електричних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мереж. </w:t>
      </w:r>
      <w:proofErr w:type="spellStart"/>
      <w:r w:rsidRPr="006F68CF">
        <w:rPr>
          <w:rFonts w:ascii="Times New Roman" w:hAnsi="Times New Roman"/>
          <w:sz w:val="28"/>
          <w:szCs w:val="28"/>
        </w:rPr>
        <w:t>Необхідна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чисельність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опитувачів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реєстраторів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виходячи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обсягу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терміну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можливостей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одного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реєстратора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Проводячи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анкетування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слід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врахувати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максимальне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навантаження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один день у </w:t>
      </w:r>
      <w:proofErr w:type="spellStart"/>
      <w:r w:rsidRPr="006F68CF">
        <w:rPr>
          <w:rFonts w:ascii="Times New Roman" w:hAnsi="Times New Roman"/>
          <w:sz w:val="28"/>
          <w:szCs w:val="28"/>
        </w:rPr>
        <w:t>сільських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умовах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не по</w:t>
      </w:r>
      <w:r w:rsidR="00A003C1" w:rsidRPr="006F68CF">
        <w:rPr>
          <w:rFonts w:ascii="Times New Roman" w:hAnsi="Times New Roman"/>
          <w:sz w:val="28"/>
          <w:szCs w:val="28"/>
        </w:rPr>
        <w:t xml:space="preserve">винно </w:t>
      </w:r>
      <w:proofErr w:type="spellStart"/>
      <w:r w:rsidR="00A003C1" w:rsidRPr="006F68CF">
        <w:rPr>
          <w:rFonts w:ascii="Times New Roman" w:hAnsi="Times New Roman"/>
          <w:sz w:val="28"/>
          <w:szCs w:val="28"/>
        </w:rPr>
        <w:t>перевищувати</w:t>
      </w:r>
      <w:proofErr w:type="spellEnd"/>
      <w:r w:rsidR="00A003C1" w:rsidRPr="006F68CF">
        <w:rPr>
          <w:rFonts w:ascii="Times New Roman" w:hAnsi="Times New Roman"/>
          <w:sz w:val="28"/>
          <w:szCs w:val="28"/>
        </w:rPr>
        <w:t xml:space="preserve"> 12-15 анкет</w:t>
      </w:r>
      <w:r w:rsidRPr="006F68CF">
        <w:rPr>
          <w:rFonts w:ascii="Times New Roman" w:hAnsi="Times New Roman"/>
          <w:sz w:val="28"/>
          <w:szCs w:val="28"/>
        </w:rPr>
        <w:t xml:space="preserve">. Одному </w:t>
      </w:r>
      <w:proofErr w:type="spellStart"/>
      <w:r w:rsidRPr="006F68CF">
        <w:rPr>
          <w:rFonts w:ascii="Times New Roman" w:hAnsi="Times New Roman"/>
          <w:sz w:val="28"/>
          <w:szCs w:val="28"/>
        </w:rPr>
        <w:t>реєстратору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доручати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опитування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більш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ніж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50 </w:t>
      </w:r>
      <w:r w:rsidR="00A003C1" w:rsidRPr="006F68CF">
        <w:rPr>
          <w:rFonts w:ascii="Times New Roman" w:hAnsi="Times New Roman"/>
          <w:sz w:val="28"/>
          <w:szCs w:val="28"/>
          <w:lang w:val="uk-UA"/>
        </w:rPr>
        <w:t>респондентів</w:t>
      </w:r>
      <w:r w:rsidRPr="006F68CF">
        <w:rPr>
          <w:rFonts w:ascii="Times New Roman" w:hAnsi="Times New Roman"/>
          <w:sz w:val="28"/>
          <w:szCs w:val="28"/>
        </w:rPr>
        <w:t>.</w:t>
      </w:r>
    </w:p>
    <w:p w14:paraId="5F78433A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Всі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дані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визначені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цьому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етапі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доцільно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відобразити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програмі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маркетингового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23B7E582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Щоб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6F68CF">
        <w:rPr>
          <w:rFonts w:ascii="Times New Roman" w:hAnsi="Times New Roman"/>
          <w:sz w:val="28"/>
          <w:szCs w:val="28"/>
        </w:rPr>
        <w:t>польове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було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успішним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осіб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які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його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проводять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розробити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інструкції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>,</w:t>
      </w:r>
      <w:r w:rsidRPr="006F68CF">
        <w:rPr>
          <w:rFonts w:ascii="Times New Roman" w:hAnsi="Times New Roman"/>
          <w:sz w:val="28"/>
          <w:szCs w:val="28"/>
        </w:rPr>
        <w:t xml:space="preserve"> де </w:t>
      </w:r>
      <w:proofErr w:type="spellStart"/>
      <w:r w:rsidRPr="006F68CF">
        <w:rPr>
          <w:rFonts w:ascii="Times New Roman" w:hAnsi="Times New Roman"/>
          <w:sz w:val="28"/>
          <w:szCs w:val="28"/>
        </w:rPr>
        <w:t>слід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зазначити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F68CF">
        <w:rPr>
          <w:rFonts w:ascii="Times New Roman" w:hAnsi="Times New Roman"/>
          <w:sz w:val="28"/>
          <w:szCs w:val="28"/>
        </w:rPr>
        <w:t>ціль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6F68CF">
        <w:rPr>
          <w:rFonts w:ascii="Times New Roman" w:hAnsi="Times New Roman"/>
          <w:sz w:val="28"/>
          <w:szCs w:val="28"/>
        </w:rPr>
        <w:t>скільки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яких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осіб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домогосподарств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організацій-споживачів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F68CF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включити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; порядок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відбору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респондентів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; час і </w:t>
      </w:r>
      <w:proofErr w:type="spellStart"/>
      <w:r w:rsidRPr="006F68CF">
        <w:rPr>
          <w:rFonts w:ascii="Times New Roman" w:hAnsi="Times New Roman"/>
          <w:sz w:val="28"/>
          <w:szCs w:val="28"/>
        </w:rPr>
        <w:t>місце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6F68CF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фіксації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6F68CF">
        <w:rPr>
          <w:rFonts w:ascii="Times New Roman" w:hAnsi="Times New Roman"/>
          <w:sz w:val="28"/>
          <w:szCs w:val="28"/>
        </w:rPr>
        <w:t>техніку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; порядок і </w:t>
      </w:r>
      <w:proofErr w:type="spellStart"/>
      <w:r w:rsidRPr="006F68CF">
        <w:rPr>
          <w:rFonts w:ascii="Times New Roman" w:hAnsi="Times New Roman"/>
          <w:sz w:val="28"/>
          <w:szCs w:val="28"/>
        </w:rPr>
        <w:t>терміни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здавання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отриманих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60EC731B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b/>
          <w:sz w:val="28"/>
          <w:szCs w:val="28"/>
          <w:u w:val="single"/>
        </w:rPr>
        <w:t xml:space="preserve">II. </w:t>
      </w:r>
      <w:proofErr w:type="spellStart"/>
      <w:r w:rsidRPr="006F68CF">
        <w:rPr>
          <w:rFonts w:ascii="Times New Roman" w:hAnsi="Times New Roman"/>
          <w:b/>
          <w:sz w:val="28"/>
          <w:szCs w:val="28"/>
          <w:u w:val="single"/>
        </w:rPr>
        <w:t>Організація</w:t>
      </w:r>
      <w:proofErr w:type="spellEnd"/>
      <w:r w:rsidRPr="006F68C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  <w:u w:val="single"/>
        </w:rPr>
        <w:t>проведення</w:t>
      </w:r>
      <w:proofErr w:type="spellEnd"/>
      <w:r w:rsidRPr="006F68CF">
        <w:rPr>
          <w:rFonts w:ascii="Times New Roman" w:hAnsi="Times New Roman"/>
          <w:b/>
          <w:sz w:val="28"/>
          <w:szCs w:val="28"/>
          <w:u w:val="single"/>
        </w:rPr>
        <w:t xml:space="preserve"> маркетингового </w:t>
      </w:r>
      <w:proofErr w:type="spellStart"/>
      <w:r w:rsidRPr="006F68CF">
        <w:rPr>
          <w:rFonts w:ascii="Times New Roman" w:hAnsi="Times New Roman"/>
          <w:b/>
          <w:sz w:val="28"/>
          <w:szCs w:val="28"/>
          <w:u w:val="single"/>
        </w:rPr>
        <w:t>дослідження</w:t>
      </w:r>
      <w:proofErr w:type="spellEnd"/>
      <w:r w:rsidR="00620FB0" w:rsidRPr="006F68CF">
        <w:rPr>
          <w:rFonts w:ascii="Times New Roman" w:hAnsi="Times New Roman"/>
          <w:b/>
          <w:sz w:val="28"/>
          <w:szCs w:val="28"/>
          <w:u w:val="single"/>
          <w:lang w:val="uk-UA"/>
        </w:rPr>
        <w:t>.</w:t>
      </w:r>
    </w:p>
    <w:p w14:paraId="6A08CC91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>При "</w:t>
      </w:r>
      <w:proofErr w:type="spellStart"/>
      <w:r w:rsidRPr="006F68CF">
        <w:rPr>
          <w:rFonts w:ascii="Times New Roman" w:hAnsi="Times New Roman"/>
          <w:sz w:val="28"/>
          <w:szCs w:val="28"/>
        </w:rPr>
        <w:t>польових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доцільно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щоб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цей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етап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складався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трьох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частин</w:t>
      </w:r>
      <w:proofErr w:type="spellEnd"/>
      <w:r w:rsidRPr="006F68CF">
        <w:rPr>
          <w:rFonts w:ascii="Times New Roman" w:hAnsi="Times New Roman"/>
          <w:sz w:val="28"/>
          <w:szCs w:val="28"/>
        </w:rPr>
        <w:t>:</w:t>
      </w:r>
    </w:p>
    <w:p w14:paraId="6E9CB6E2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68CF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Підготовка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реєстраторів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>.</w:t>
      </w:r>
    </w:p>
    <w:p w14:paraId="0D20DEA3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6F68CF">
        <w:rPr>
          <w:rFonts w:ascii="Times New Roman" w:hAnsi="Times New Roman"/>
          <w:sz w:val="28"/>
          <w:szCs w:val="28"/>
        </w:rPr>
        <w:t>реєстраторами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мають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6F68CF">
        <w:rPr>
          <w:rFonts w:ascii="Times New Roman" w:hAnsi="Times New Roman"/>
          <w:sz w:val="28"/>
          <w:szCs w:val="28"/>
        </w:rPr>
        <w:t>закріплені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об'єкти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місце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респондентів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6F68CF">
        <w:rPr>
          <w:rFonts w:ascii="Times New Roman" w:hAnsi="Times New Roman"/>
          <w:sz w:val="28"/>
          <w:szCs w:val="28"/>
        </w:rPr>
        <w:t>Реєстраторам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повідомляють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телефон і </w:t>
      </w:r>
      <w:proofErr w:type="spellStart"/>
      <w:r w:rsidRPr="006F68CF">
        <w:rPr>
          <w:rFonts w:ascii="Times New Roman" w:hAnsi="Times New Roman"/>
          <w:sz w:val="28"/>
          <w:szCs w:val="28"/>
        </w:rPr>
        <w:t>місцезнаходження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особи,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відповідальної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маркетингового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консультації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завершення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інструктажу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реєстраторам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вручають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необхідну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бланків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фіксації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респондентів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закріплених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за ними, </w:t>
      </w:r>
      <w:proofErr w:type="spellStart"/>
      <w:r w:rsidRPr="006F68CF">
        <w:rPr>
          <w:rFonts w:ascii="Times New Roman" w:hAnsi="Times New Roman"/>
          <w:sz w:val="28"/>
          <w:szCs w:val="28"/>
        </w:rPr>
        <w:t>збільшеної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10-15%; </w:t>
      </w:r>
      <w:proofErr w:type="spellStart"/>
      <w:r w:rsidRPr="006F68CF">
        <w:rPr>
          <w:rFonts w:ascii="Times New Roman" w:hAnsi="Times New Roman"/>
          <w:sz w:val="28"/>
          <w:szCs w:val="28"/>
        </w:rPr>
        <w:t>письмове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інструкцію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4109C14C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68CF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Безпосередня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робота на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місцях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збирання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інформації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>.</w:t>
      </w:r>
    </w:p>
    <w:p w14:paraId="2E494F49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Збирання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результатів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реєстраторів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кожного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реєстратора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звіт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проведену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роботу </w:t>
      </w:r>
      <w:proofErr w:type="spellStart"/>
      <w:r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зазначенням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місця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опитаних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респондентів</w:t>
      </w:r>
      <w:proofErr w:type="spellEnd"/>
      <w:r w:rsidRPr="006F68CF">
        <w:rPr>
          <w:rFonts w:ascii="Times New Roman" w:hAnsi="Times New Roman"/>
          <w:sz w:val="28"/>
          <w:szCs w:val="28"/>
        </w:rPr>
        <w:t>, детально</w:t>
      </w:r>
      <w:r w:rsidR="00A35AB2" w:rsidRPr="006F68CF">
        <w:rPr>
          <w:rFonts w:ascii="Times New Roman" w:hAnsi="Times New Roman"/>
          <w:sz w:val="28"/>
          <w:szCs w:val="28"/>
          <w:lang w:val="uk-UA"/>
        </w:rPr>
        <w:t>ї</w:t>
      </w:r>
      <w:r w:rsidR="00A35AB2"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5AB2" w:rsidRPr="006F68CF">
        <w:rPr>
          <w:rFonts w:ascii="Times New Roman" w:hAnsi="Times New Roman"/>
          <w:sz w:val="28"/>
          <w:szCs w:val="28"/>
        </w:rPr>
        <w:t>інформаці</w:t>
      </w:r>
      <w:proofErr w:type="spellEnd"/>
      <w:r w:rsidR="00A35AB2" w:rsidRPr="006F68CF">
        <w:rPr>
          <w:rFonts w:ascii="Times New Roman" w:hAnsi="Times New Roman"/>
          <w:sz w:val="28"/>
          <w:szCs w:val="28"/>
          <w:lang w:val="uk-UA"/>
        </w:rPr>
        <w:t>ї</w:t>
      </w:r>
      <w:r w:rsidRPr="006F68C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6F68CF">
        <w:rPr>
          <w:rFonts w:ascii="Times New Roman" w:hAnsi="Times New Roman"/>
          <w:sz w:val="28"/>
          <w:szCs w:val="28"/>
        </w:rPr>
        <w:t>організацію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="00A35AB2" w:rsidRPr="006F68CF">
        <w:rPr>
          <w:rFonts w:ascii="Times New Roman" w:hAnsi="Times New Roman"/>
          <w:sz w:val="28"/>
          <w:szCs w:val="28"/>
          <w:lang w:val="uk-UA"/>
        </w:rPr>
        <w:t>та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їх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роботи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Приймаючи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заповнені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анкети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lastRenderedPageBreak/>
        <w:t>звертати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увагу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якість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фіксації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відповідей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Слід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зіставити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відповіді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основні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запитання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відповідями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контрольні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Коли </w:t>
      </w:r>
      <w:proofErr w:type="spellStart"/>
      <w:r w:rsidRPr="006F68CF">
        <w:rPr>
          <w:rFonts w:ascii="Times New Roman" w:hAnsi="Times New Roman"/>
          <w:sz w:val="28"/>
          <w:szCs w:val="28"/>
        </w:rPr>
        <w:t>виявлено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протиріччя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такі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анкети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виключають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подальшого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опрацювання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4D7372B8" w14:textId="77777777" w:rsidR="00097E06" w:rsidRPr="006F68CF" w:rsidRDefault="00A35AB2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b/>
          <w:sz w:val="28"/>
          <w:szCs w:val="28"/>
          <w:u w:val="single"/>
          <w:lang w:val="uk-UA"/>
        </w:rPr>
        <w:t>ІІІ</w:t>
      </w:r>
      <w:r w:rsidR="00097E06" w:rsidRPr="006F68CF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="00097E06" w:rsidRPr="006F68CF">
        <w:rPr>
          <w:rFonts w:ascii="Times New Roman" w:hAnsi="Times New Roman"/>
          <w:b/>
          <w:sz w:val="28"/>
          <w:szCs w:val="28"/>
          <w:u w:val="single"/>
        </w:rPr>
        <w:t>Аналіз</w:t>
      </w:r>
      <w:proofErr w:type="spellEnd"/>
      <w:r w:rsidR="00097E06" w:rsidRPr="006F68C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097E06" w:rsidRPr="006F68CF">
        <w:rPr>
          <w:rFonts w:ascii="Times New Roman" w:hAnsi="Times New Roman"/>
          <w:b/>
          <w:sz w:val="28"/>
          <w:szCs w:val="28"/>
          <w:u w:val="single"/>
        </w:rPr>
        <w:t>маркетингової</w:t>
      </w:r>
      <w:proofErr w:type="spellEnd"/>
      <w:r w:rsidR="00097E06" w:rsidRPr="006F68C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097E06" w:rsidRPr="006F68CF">
        <w:rPr>
          <w:rFonts w:ascii="Times New Roman" w:hAnsi="Times New Roman"/>
          <w:b/>
          <w:sz w:val="28"/>
          <w:szCs w:val="28"/>
          <w:u w:val="single"/>
        </w:rPr>
        <w:t>інформації</w:t>
      </w:r>
      <w:proofErr w:type="spellEnd"/>
      <w:r w:rsidR="00620FB0" w:rsidRPr="006F68CF">
        <w:rPr>
          <w:rFonts w:ascii="Times New Roman" w:hAnsi="Times New Roman"/>
          <w:b/>
          <w:sz w:val="28"/>
          <w:szCs w:val="28"/>
          <w:u w:val="single"/>
          <w:lang w:val="uk-UA"/>
        </w:rPr>
        <w:t>.</w:t>
      </w:r>
    </w:p>
    <w:p w14:paraId="6104D675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Обробка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аналіз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отриманих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результатів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цьому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етапі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доцільно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електронно-обчислювальні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машини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Вже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етапі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анкети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варіанти</w:t>
      </w:r>
      <w:proofErr w:type="spellEnd"/>
      <w:r w:rsidR="00A35AB2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відповідей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закриті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запитання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позначити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так, </w:t>
      </w:r>
      <w:proofErr w:type="spellStart"/>
      <w:r w:rsidRPr="006F68CF">
        <w:rPr>
          <w:rFonts w:ascii="Times New Roman" w:hAnsi="Times New Roman"/>
          <w:sz w:val="28"/>
          <w:szCs w:val="28"/>
        </w:rPr>
        <w:t>щоб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одержані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відповіді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були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безпосередньо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придатні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F68CF">
        <w:rPr>
          <w:rFonts w:ascii="Times New Roman" w:hAnsi="Times New Roman"/>
          <w:sz w:val="28"/>
          <w:szCs w:val="28"/>
        </w:rPr>
        <w:t>комп'ютер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6F68CF">
        <w:rPr>
          <w:rFonts w:ascii="Times New Roman" w:hAnsi="Times New Roman"/>
          <w:sz w:val="28"/>
          <w:szCs w:val="28"/>
        </w:rPr>
        <w:t>разі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відкритих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запитань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списку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відповідей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теж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присвоюється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відповідний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шифр і </w:t>
      </w:r>
      <w:proofErr w:type="spellStart"/>
      <w:r w:rsidRPr="006F68CF">
        <w:rPr>
          <w:rFonts w:ascii="Times New Roman" w:hAnsi="Times New Roman"/>
          <w:sz w:val="28"/>
          <w:szCs w:val="28"/>
        </w:rPr>
        <w:t>записується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полях </w:t>
      </w:r>
      <w:proofErr w:type="spellStart"/>
      <w:r w:rsidRPr="006F68CF">
        <w:rPr>
          <w:rFonts w:ascii="Times New Roman" w:hAnsi="Times New Roman"/>
          <w:sz w:val="28"/>
          <w:szCs w:val="28"/>
        </w:rPr>
        <w:t>анкети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Сукупність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шифрів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утворює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код. </w:t>
      </w:r>
      <w:proofErr w:type="spellStart"/>
      <w:r w:rsidRPr="006F68CF">
        <w:rPr>
          <w:rFonts w:ascii="Times New Roman" w:hAnsi="Times New Roman"/>
          <w:sz w:val="28"/>
          <w:szCs w:val="28"/>
        </w:rPr>
        <w:t>Введення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комп'ютер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зводиться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F68CF">
        <w:rPr>
          <w:rFonts w:ascii="Times New Roman" w:hAnsi="Times New Roman"/>
          <w:sz w:val="28"/>
          <w:szCs w:val="28"/>
        </w:rPr>
        <w:t>зчитування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відповідей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кожне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запитання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Обробляти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аналізувати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отримані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ЕОМ </w:t>
      </w:r>
      <w:proofErr w:type="spellStart"/>
      <w:r w:rsidRPr="006F68CF">
        <w:rPr>
          <w:rFonts w:ascii="Times New Roman" w:hAnsi="Times New Roman"/>
          <w:sz w:val="28"/>
          <w:szCs w:val="28"/>
        </w:rPr>
        <w:t>доцільно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вико</w:t>
      </w:r>
      <w:r w:rsidRPr="006F68CF">
        <w:rPr>
          <w:rFonts w:ascii="Times New Roman" w:hAnsi="Times New Roman"/>
          <w:sz w:val="28"/>
          <w:szCs w:val="28"/>
        </w:rPr>
        <w:softHyphen/>
        <w:t>ристанням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різного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програмного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Ці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крім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систематизації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даних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зведення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їх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таблиці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середніх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частоти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дозволяють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провести </w:t>
      </w:r>
      <w:proofErr w:type="spellStart"/>
      <w:r w:rsidRPr="006F68CF">
        <w:rPr>
          <w:rFonts w:ascii="Times New Roman" w:hAnsi="Times New Roman"/>
          <w:sz w:val="28"/>
          <w:szCs w:val="28"/>
        </w:rPr>
        <w:t>перехресне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табулювання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взаємозв'язку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між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змінними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68CF">
        <w:rPr>
          <w:rFonts w:ascii="Times New Roman" w:hAnsi="Times New Roman"/>
          <w:sz w:val="28"/>
          <w:szCs w:val="28"/>
        </w:rPr>
        <w:t>їх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взаємного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впливу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11A429A3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Визначення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похибки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результатів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>.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Дані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отримані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лише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приблизно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відбивають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ситуацію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характерну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усієї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сукупності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6F68CF">
        <w:rPr>
          <w:rFonts w:ascii="Times New Roman" w:hAnsi="Times New Roman"/>
          <w:sz w:val="28"/>
          <w:szCs w:val="28"/>
        </w:rPr>
        <w:t>зв'язку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тим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обсяг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часто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орієнтовно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 w:rsidRPr="006F68CF">
        <w:rPr>
          <w:rFonts w:ascii="Times New Roman" w:hAnsi="Times New Roman"/>
          <w:sz w:val="28"/>
          <w:szCs w:val="28"/>
        </w:rPr>
        <w:t>основними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результатами </w:t>
      </w:r>
      <w:proofErr w:type="spellStart"/>
      <w:r w:rsidRPr="006F68CF">
        <w:rPr>
          <w:rFonts w:ascii="Times New Roman" w:hAnsi="Times New Roman"/>
          <w:sz w:val="28"/>
          <w:szCs w:val="28"/>
        </w:rPr>
        <w:t>опитування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розрахувати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фактичні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граничні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помилки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тобто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Pr="006F68CF">
        <w:rPr>
          <w:rFonts w:ascii="Times New Roman" w:hAnsi="Times New Roman"/>
          <w:sz w:val="28"/>
          <w:szCs w:val="28"/>
        </w:rPr>
        <w:t>яким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довірчим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інтервалом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отримано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Якщо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сформована за принципом </w:t>
      </w:r>
      <w:proofErr w:type="spellStart"/>
      <w:r w:rsidRPr="006F68CF">
        <w:rPr>
          <w:rFonts w:ascii="Times New Roman" w:hAnsi="Times New Roman"/>
          <w:sz w:val="28"/>
          <w:szCs w:val="28"/>
        </w:rPr>
        <w:t>випадковості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основі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обсягу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6F68CF">
        <w:rPr>
          <w:rFonts w:ascii="Times New Roman" w:hAnsi="Times New Roman"/>
          <w:sz w:val="28"/>
          <w:szCs w:val="28"/>
        </w:rPr>
        <w:t>певному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рівні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вірогідності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приблизно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95%) і </w:t>
      </w:r>
      <w:r w:rsidR="009B2D58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Pr="006F68CF">
        <w:rPr>
          <w:rFonts w:ascii="Times New Roman" w:hAnsi="Times New Roman"/>
          <w:sz w:val="28"/>
          <w:szCs w:val="28"/>
        </w:rPr>
        <w:t xml:space="preserve">результату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можна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похибку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F68CF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статистичних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таблиць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Аналізуючи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брати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F68CF">
        <w:rPr>
          <w:rFonts w:ascii="Times New Roman" w:hAnsi="Times New Roman"/>
          <w:sz w:val="28"/>
          <w:szCs w:val="28"/>
        </w:rPr>
        <w:t>уваги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їх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обсяги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Якщо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порівняння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відмінностей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між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окремими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підгрупами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респондентів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важливе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чисельності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таких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підгруп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мають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6F68CF">
        <w:rPr>
          <w:rFonts w:ascii="Times New Roman" w:hAnsi="Times New Roman"/>
          <w:sz w:val="28"/>
          <w:szCs w:val="28"/>
        </w:rPr>
        <w:t>адекватними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61DE119A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Екстраполяція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результатів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>.</w:t>
      </w:r>
      <w:r w:rsidR="00620FB0" w:rsidRPr="006F68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Закономірності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характерні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віддзеркалюють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законо</w:t>
      </w:r>
      <w:r w:rsidRPr="006F68CF">
        <w:rPr>
          <w:rFonts w:ascii="Times New Roman" w:hAnsi="Times New Roman"/>
          <w:sz w:val="28"/>
          <w:szCs w:val="28"/>
        </w:rPr>
        <w:softHyphen/>
        <w:t>мірності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усієї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генеральної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сукупності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Отримання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значень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всієї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сукупності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основі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вибіркового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спостереження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="00714E48" w:rsidRPr="006F68CF">
        <w:rPr>
          <w:rFonts w:ascii="Times New Roman" w:hAnsi="Times New Roman"/>
          <w:sz w:val="28"/>
          <w:szCs w:val="28"/>
        </w:rPr>
        <w:t>–</w:t>
      </w:r>
      <w:r w:rsidR="00714E48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екстраполяція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="00714E48" w:rsidRPr="006F68CF">
        <w:rPr>
          <w:rFonts w:ascii="Times New Roman" w:hAnsi="Times New Roman"/>
          <w:sz w:val="28"/>
          <w:szCs w:val="28"/>
        </w:rPr>
        <w:t>–</w:t>
      </w:r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найпростішому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випадку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відбуватися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F68CF">
        <w:rPr>
          <w:rFonts w:ascii="Times New Roman" w:hAnsi="Times New Roman"/>
          <w:sz w:val="28"/>
          <w:szCs w:val="28"/>
        </w:rPr>
        <w:t>отриманими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підставі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відносними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показниками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питомої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ваги, </w:t>
      </w:r>
      <w:proofErr w:type="spellStart"/>
      <w:r w:rsidRPr="006F68CF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суми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розрахунку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одиницю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 та </w:t>
      </w:r>
      <w:proofErr w:type="spellStart"/>
      <w:r w:rsidRPr="006F68CF">
        <w:rPr>
          <w:rFonts w:ascii="Times New Roman" w:hAnsi="Times New Roman"/>
          <w:sz w:val="28"/>
          <w:szCs w:val="28"/>
        </w:rPr>
        <w:t>загальним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обсягом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генеральної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сукупності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68CF">
        <w:rPr>
          <w:rFonts w:ascii="Times New Roman" w:hAnsi="Times New Roman"/>
          <w:sz w:val="28"/>
          <w:szCs w:val="28"/>
          <w:lang w:val="en-US"/>
        </w:rPr>
        <w:t>N</w:t>
      </w:r>
      <w:r w:rsidRPr="006F68CF">
        <w:rPr>
          <w:rFonts w:ascii="Times New Roman" w:hAnsi="Times New Roman"/>
          <w:sz w:val="28"/>
          <w:szCs w:val="28"/>
          <w:lang w:val="uk-UA"/>
        </w:rPr>
        <w:t>)</w:t>
      </w:r>
      <w:r w:rsidRPr="006F68C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F68CF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помилки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вибірки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При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розгляді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сегментів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кінцевих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ринку </w:t>
      </w:r>
      <w:proofErr w:type="spellStart"/>
      <w:r w:rsidRPr="006F68CF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N - </w:t>
      </w:r>
      <w:proofErr w:type="spellStart"/>
      <w:r w:rsidRPr="006F68CF">
        <w:rPr>
          <w:rFonts w:ascii="Times New Roman" w:hAnsi="Times New Roman"/>
          <w:sz w:val="28"/>
          <w:szCs w:val="28"/>
        </w:rPr>
        <w:t>це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домогосподарств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Екстраполяція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може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здійснюватися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як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основі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підгруп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так і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основі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всієї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генеральної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сукупності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1F56346A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lastRenderedPageBreak/>
        <w:t>Екстраполяція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ринків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полягатиме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поширенні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отриманих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закономірностей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всі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компанії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установи </w:t>
      </w:r>
      <w:proofErr w:type="spellStart"/>
      <w:r w:rsidRPr="006F68CF">
        <w:rPr>
          <w:rFonts w:ascii="Times New Roman" w:hAnsi="Times New Roman"/>
          <w:sz w:val="28"/>
          <w:szCs w:val="28"/>
        </w:rPr>
        <w:t>цієї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галузі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68CF">
        <w:rPr>
          <w:rFonts w:ascii="Times New Roman" w:hAnsi="Times New Roman"/>
          <w:sz w:val="28"/>
          <w:szCs w:val="28"/>
        </w:rPr>
        <w:t>підгрупи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F68CF">
        <w:rPr>
          <w:rFonts w:ascii="Times New Roman" w:hAnsi="Times New Roman"/>
          <w:sz w:val="28"/>
          <w:szCs w:val="28"/>
        </w:rPr>
        <w:t>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всієї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генеральної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сукупності</w:t>
      </w:r>
      <w:proofErr w:type="spellEnd"/>
      <w:r w:rsidRPr="006F68CF">
        <w:rPr>
          <w:rFonts w:ascii="Times New Roman" w:hAnsi="Times New Roman"/>
          <w:sz w:val="28"/>
          <w:szCs w:val="28"/>
        </w:rPr>
        <w:t>.</w:t>
      </w:r>
    </w:p>
    <w:p w14:paraId="49257676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6F68CF">
        <w:rPr>
          <w:rFonts w:ascii="Times New Roman" w:hAnsi="Times New Roman"/>
          <w:sz w:val="28"/>
          <w:szCs w:val="28"/>
        </w:rPr>
        <w:t>етапі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аналізу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маркетингової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отримання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додаткових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відомостей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різноманітні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методи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обробки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маркетингової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статистичні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методи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зокрема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графічне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опрацювання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прогнозування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тощо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моделі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рішень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Банк </w:t>
      </w:r>
      <w:proofErr w:type="spellStart"/>
      <w:r w:rsidRPr="006F68CF">
        <w:rPr>
          <w:rFonts w:ascii="Times New Roman" w:hAnsi="Times New Roman"/>
          <w:sz w:val="28"/>
          <w:szCs w:val="28"/>
        </w:rPr>
        <w:t>методів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дає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змогу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комбінувати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="00714E48" w:rsidRPr="006F68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кореляційно-регресійного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факторного, </w:t>
      </w:r>
      <w:proofErr w:type="spellStart"/>
      <w:r w:rsidRPr="006F68CF">
        <w:rPr>
          <w:rFonts w:ascii="Times New Roman" w:hAnsi="Times New Roman"/>
          <w:sz w:val="28"/>
          <w:szCs w:val="28"/>
        </w:rPr>
        <w:t>дискримінантного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аналізу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В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енергопостачальній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компанії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доцільно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організувати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роботу </w:t>
      </w:r>
      <w:proofErr w:type="spellStart"/>
      <w:r w:rsidRPr="006F68CF">
        <w:rPr>
          <w:rFonts w:ascii="Times New Roman" w:hAnsi="Times New Roman"/>
          <w:sz w:val="28"/>
          <w:szCs w:val="28"/>
        </w:rPr>
        <w:t>зі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банку моделей, </w:t>
      </w:r>
      <w:proofErr w:type="spellStart"/>
      <w:r w:rsidRPr="006F68CF">
        <w:rPr>
          <w:rFonts w:ascii="Times New Roman" w:hAnsi="Times New Roman"/>
          <w:sz w:val="28"/>
          <w:szCs w:val="28"/>
        </w:rPr>
        <w:t>який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повинен </w:t>
      </w:r>
      <w:proofErr w:type="spellStart"/>
      <w:r w:rsidRPr="006F68CF">
        <w:rPr>
          <w:rFonts w:ascii="Times New Roman" w:hAnsi="Times New Roman"/>
          <w:sz w:val="28"/>
          <w:szCs w:val="28"/>
        </w:rPr>
        <w:t>містити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різні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моделі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розроблені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F68CF">
        <w:rPr>
          <w:rFonts w:ascii="Times New Roman" w:hAnsi="Times New Roman"/>
          <w:sz w:val="28"/>
          <w:szCs w:val="28"/>
        </w:rPr>
        <w:t>компанії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68CF">
        <w:rPr>
          <w:rFonts w:ascii="Times New Roman" w:hAnsi="Times New Roman"/>
          <w:sz w:val="28"/>
          <w:szCs w:val="28"/>
        </w:rPr>
        <w:t>придбані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F68CF">
        <w:rPr>
          <w:rFonts w:ascii="Times New Roman" w:hAnsi="Times New Roman"/>
          <w:sz w:val="28"/>
          <w:szCs w:val="28"/>
        </w:rPr>
        <w:t>стороні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(модель </w:t>
      </w:r>
      <w:proofErr w:type="spellStart"/>
      <w:r w:rsidRPr="006F68CF">
        <w:rPr>
          <w:rFonts w:ascii="Times New Roman" w:hAnsi="Times New Roman"/>
          <w:sz w:val="28"/>
          <w:szCs w:val="28"/>
        </w:rPr>
        <w:t>системи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ціноутворення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моделі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розрахунку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ціни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моделі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енерговикористанням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моделі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вибору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засобів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реклами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тощо</w:t>
      </w:r>
      <w:proofErr w:type="spellEnd"/>
      <w:r w:rsidRPr="006F68CF">
        <w:rPr>
          <w:rFonts w:ascii="Times New Roman" w:hAnsi="Times New Roman"/>
          <w:sz w:val="28"/>
          <w:szCs w:val="28"/>
        </w:rPr>
        <w:t>).</w:t>
      </w:r>
    </w:p>
    <w:p w14:paraId="3D3E704C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b/>
          <w:sz w:val="28"/>
          <w:szCs w:val="28"/>
          <w:u w:val="single"/>
        </w:rPr>
        <w:t>І</w:t>
      </w:r>
      <w:r w:rsidR="000D2CA8" w:rsidRPr="006F68CF">
        <w:rPr>
          <w:rFonts w:ascii="Times New Roman" w:hAnsi="Times New Roman"/>
          <w:b/>
          <w:sz w:val="28"/>
          <w:szCs w:val="28"/>
          <w:u w:val="single"/>
          <w:lang w:val="en-US"/>
        </w:rPr>
        <w:t>V</w:t>
      </w:r>
      <w:r w:rsidRPr="006F68CF">
        <w:rPr>
          <w:rFonts w:ascii="Times New Roman" w:hAnsi="Times New Roman"/>
          <w:b/>
          <w:sz w:val="28"/>
          <w:szCs w:val="28"/>
          <w:u w:val="single"/>
        </w:rPr>
        <w:t>.</w:t>
      </w:r>
      <w:proofErr w:type="spellStart"/>
      <w:r w:rsidRPr="006F68CF">
        <w:rPr>
          <w:rFonts w:ascii="Times New Roman" w:hAnsi="Times New Roman"/>
          <w:b/>
          <w:sz w:val="28"/>
          <w:szCs w:val="28"/>
          <w:u w:val="single"/>
        </w:rPr>
        <w:t>Формування</w:t>
      </w:r>
      <w:proofErr w:type="spellEnd"/>
      <w:r w:rsidRPr="006F68C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  <w:u w:val="single"/>
        </w:rPr>
        <w:t>проектних</w:t>
      </w:r>
      <w:proofErr w:type="spellEnd"/>
      <w:r w:rsidRPr="006F68C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  <w:u w:val="single"/>
        </w:rPr>
        <w:t>рішень</w:t>
      </w:r>
      <w:proofErr w:type="spellEnd"/>
      <w:r w:rsidR="00620FB0" w:rsidRPr="006F68CF">
        <w:rPr>
          <w:rFonts w:ascii="Times New Roman" w:hAnsi="Times New Roman"/>
          <w:b/>
          <w:sz w:val="28"/>
          <w:szCs w:val="28"/>
          <w:u w:val="single"/>
          <w:lang w:val="uk-UA"/>
        </w:rPr>
        <w:t>.</w:t>
      </w:r>
    </w:p>
    <w:p w14:paraId="1F66EEE0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8CF">
        <w:rPr>
          <w:rFonts w:ascii="Times New Roman" w:hAnsi="Times New Roman"/>
          <w:sz w:val="28"/>
          <w:szCs w:val="28"/>
        </w:rPr>
        <w:t xml:space="preserve">1. На </w:t>
      </w:r>
      <w:proofErr w:type="spellStart"/>
      <w:r w:rsidRPr="006F68CF">
        <w:rPr>
          <w:rFonts w:ascii="Times New Roman" w:hAnsi="Times New Roman"/>
          <w:sz w:val="28"/>
          <w:szCs w:val="28"/>
        </w:rPr>
        <w:t>підставі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отриманих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даних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їх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обробки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6F68CF">
        <w:rPr>
          <w:rFonts w:ascii="Times New Roman" w:hAnsi="Times New Roman"/>
          <w:sz w:val="28"/>
          <w:szCs w:val="28"/>
        </w:rPr>
        <w:t>аналізу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слід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узагальнити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виходячи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із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розв'язання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якої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було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покладено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2D58">
        <w:rPr>
          <w:rFonts w:ascii="Times New Roman" w:hAnsi="Times New Roman"/>
          <w:sz w:val="28"/>
          <w:szCs w:val="28"/>
          <w:lang w:val="uk-UA"/>
        </w:rPr>
        <w:t>у мету</w:t>
      </w:r>
      <w:proofErr w:type="gram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68CF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розробити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конкретні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рекомендації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що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визначатимуть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подальші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кроки для </w:t>
      </w:r>
      <w:proofErr w:type="spellStart"/>
      <w:r w:rsidRPr="006F68CF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виявлених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проблем.</w:t>
      </w:r>
    </w:p>
    <w:p w14:paraId="4AE6C3FE" w14:textId="77777777" w:rsidR="00097E06" w:rsidRPr="006F68CF" w:rsidRDefault="00097E06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6F68CF">
        <w:rPr>
          <w:rFonts w:ascii="Times New Roman" w:hAnsi="Times New Roman"/>
          <w:sz w:val="28"/>
          <w:szCs w:val="28"/>
        </w:rPr>
        <w:t>Завершальним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етапом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маркетингового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написання</w:t>
      </w:r>
      <w:proofErr w:type="spellEnd"/>
      <w:r w:rsidRPr="006F68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b/>
          <w:sz w:val="28"/>
          <w:szCs w:val="28"/>
        </w:rPr>
        <w:t>звіту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6F68CF">
        <w:rPr>
          <w:rFonts w:ascii="Times New Roman" w:hAnsi="Times New Roman"/>
          <w:sz w:val="28"/>
          <w:szCs w:val="28"/>
        </w:rPr>
        <w:t>його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68CF">
        <w:rPr>
          <w:rFonts w:ascii="Times New Roman" w:hAnsi="Times New Roman"/>
          <w:sz w:val="28"/>
          <w:szCs w:val="28"/>
        </w:rPr>
        <w:t>який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повинен </w:t>
      </w:r>
      <w:proofErr w:type="spellStart"/>
      <w:r w:rsidRPr="006F68CF">
        <w:rPr>
          <w:rFonts w:ascii="Times New Roman" w:hAnsi="Times New Roman"/>
          <w:sz w:val="28"/>
          <w:szCs w:val="28"/>
        </w:rPr>
        <w:t>містити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загальноприйняті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розділи</w:t>
      </w:r>
      <w:proofErr w:type="spellEnd"/>
      <w:r w:rsidR="00A32800" w:rsidRPr="006F68CF">
        <w:rPr>
          <w:rFonts w:ascii="Times New Roman" w:hAnsi="Times New Roman"/>
          <w:sz w:val="28"/>
          <w:szCs w:val="28"/>
          <w:lang w:val="uk-UA"/>
        </w:rPr>
        <w:t>, показані в табл.2.2</w:t>
      </w:r>
      <w:r w:rsidRPr="006F68CF">
        <w:rPr>
          <w:rFonts w:ascii="Times New Roman" w:hAnsi="Times New Roman"/>
          <w:sz w:val="28"/>
          <w:szCs w:val="28"/>
        </w:rPr>
        <w:t>.</w:t>
      </w:r>
    </w:p>
    <w:p w14:paraId="11F9BF18" w14:textId="77777777" w:rsidR="00A32800" w:rsidRPr="006F68CF" w:rsidRDefault="00A32800" w:rsidP="00E63D4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68CF">
        <w:rPr>
          <w:rFonts w:ascii="Times New Roman" w:hAnsi="Times New Roman"/>
          <w:sz w:val="28"/>
          <w:szCs w:val="28"/>
        </w:rPr>
        <w:t>Таблиця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="00826A83" w:rsidRPr="006F68CF">
        <w:rPr>
          <w:rFonts w:ascii="Times New Roman" w:hAnsi="Times New Roman"/>
          <w:sz w:val="28"/>
          <w:szCs w:val="28"/>
          <w:lang w:val="uk-UA"/>
        </w:rPr>
        <w:t>1.3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Основні</w:t>
      </w:r>
      <w:proofErr w:type="spellEnd"/>
      <w:r w:rsidRPr="006F68CF">
        <w:rPr>
          <w:rFonts w:ascii="Times New Roman" w:hAnsi="Times New Roman"/>
          <w:sz w:val="28"/>
          <w:szCs w:val="28"/>
        </w:rPr>
        <w:t xml:space="preserve"> </w:t>
      </w:r>
      <w:r w:rsidRPr="006F68CF">
        <w:rPr>
          <w:rFonts w:ascii="Times New Roman" w:hAnsi="Times New Roman"/>
          <w:sz w:val="28"/>
          <w:szCs w:val="28"/>
          <w:lang w:val="uk-UA"/>
        </w:rPr>
        <w:t>розділи звіту</w:t>
      </w:r>
      <w:r w:rsidRPr="006F68CF">
        <w:rPr>
          <w:rFonts w:ascii="Times New Roman" w:hAnsi="Times New Roman"/>
          <w:sz w:val="28"/>
          <w:szCs w:val="28"/>
        </w:rPr>
        <w:t xml:space="preserve"> маркетингов</w:t>
      </w:r>
      <w:r w:rsidRPr="006F68CF">
        <w:rPr>
          <w:rFonts w:ascii="Times New Roman" w:hAnsi="Times New Roman"/>
          <w:sz w:val="28"/>
          <w:szCs w:val="28"/>
          <w:lang w:val="uk-UA"/>
        </w:rPr>
        <w:t>ого</w:t>
      </w:r>
      <w:r w:rsidRPr="006F6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68CF">
        <w:rPr>
          <w:rFonts w:ascii="Times New Roman" w:hAnsi="Times New Roman"/>
          <w:sz w:val="28"/>
          <w:szCs w:val="28"/>
        </w:rPr>
        <w:t>досліджен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>ня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7920"/>
      </w:tblGrid>
      <w:tr w:rsidR="00A32800" w:rsidRPr="006F68CF" w14:paraId="7CC733B0" w14:textId="77777777" w:rsidTr="009B2D58">
        <w:tc>
          <w:tcPr>
            <w:tcW w:w="1969" w:type="dxa"/>
            <w:vAlign w:val="center"/>
          </w:tcPr>
          <w:p w14:paraId="3524AAB3" w14:textId="77777777" w:rsidR="00A32800" w:rsidRPr="006F68CF" w:rsidRDefault="00A32800" w:rsidP="009B2D5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Найменування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розділу</w:t>
            </w:r>
            <w:proofErr w:type="spellEnd"/>
          </w:p>
        </w:tc>
        <w:tc>
          <w:tcPr>
            <w:tcW w:w="7920" w:type="dxa"/>
            <w:vAlign w:val="center"/>
          </w:tcPr>
          <w:p w14:paraId="5AB56A98" w14:textId="77777777" w:rsidR="00A32800" w:rsidRPr="006F68CF" w:rsidRDefault="00A32800" w:rsidP="009B2D5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міст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розділу</w:t>
            </w:r>
            <w:proofErr w:type="spellEnd"/>
          </w:p>
        </w:tc>
      </w:tr>
      <w:tr w:rsidR="00A32800" w:rsidRPr="006F68CF" w14:paraId="4EFF2FE8" w14:textId="77777777" w:rsidTr="00620FB0">
        <w:tc>
          <w:tcPr>
            <w:tcW w:w="1969" w:type="dxa"/>
          </w:tcPr>
          <w:p w14:paraId="0116EB6A" w14:textId="77777777" w:rsidR="00A32800" w:rsidRPr="006F68CF" w:rsidRDefault="00A32800" w:rsidP="00A3280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Вступ</w:t>
            </w:r>
          </w:p>
        </w:tc>
        <w:tc>
          <w:tcPr>
            <w:tcW w:w="7920" w:type="dxa"/>
          </w:tcPr>
          <w:p w14:paraId="6751FA60" w14:textId="77777777" w:rsidR="00A32800" w:rsidRPr="006F68CF" w:rsidRDefault="00A32800" w:rsidP="007568E9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Назва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звіту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Замовник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, для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якого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проводилося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дослідження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проблеми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цілей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,</w:t>
            </w:r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виклад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гіпотез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, на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яких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будувалося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дослідження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Відомості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виконавця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Посилання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використані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матеріали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, короткий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опис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розділів</w:t>
            </w:r>
            <w:proofErr w:type="spellEnd"/>
          </w:p>
        </w:tc>
      </w:tr>
      <w:tr w:rsidR="00A32800" w:rsidRPr="006F68CF" w14:paraId="76A09045" w14:textId="77777777" w:rsidTr="00620FB0">
        <w:tc>
          <w:tcPr>
            <w:tcW w:w="1969" w:type="dxa"/>
          </w:tcPr>
          <w:p w14:paraId="2EDDC654" w14:textId="77777777" w:rsidR="00A32800" w:rsidRPr="006F68CF" w:rsidRDefault="00A32800" w:rsidP="00A3280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етодологія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дослідження</w:t>
            </w:r>
            <w:proofErr w:type="spellEnd"/>
          </w:p>
        </w:tc>
        <w:tc>
          <w:tcPr>
            <w:tcW w:w="7920" w:type="dxa"/>
          </w:tcPr>
          <w:p w14:paraId="0D0E3F56" w14:textId="77777777" w:rsidR="00A32800" w:rsidRPr="006F68CF" w:rsidRDefault="00A32800" w:rsidP="00A3280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Характеристика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етапів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дослідження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Істотні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Джерела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даних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розміри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і склад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вибірки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методи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дослідження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використані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ході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збору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та</w:t>
            </w:r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обробки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даних</w:t>
            </w:r>
            <w:proofErr w:type="spellEnd"/>
          </w:p>
        </w:tc>
      </w:tr>
      <w:tr w:rsidR="00A32800" w:rsidRPr="006F68CF" w14:paraId="59CC8919" w14:textId="77777777" w:rsidTr="00620FB0">
        <w:tc>
          <w:tcPr>
            <w:tcW w:w="1969" w:type="dxa"/>
          </w:tcPr>
          <w:p w14:paraId="08CB9298" w14:textId="77777777" w:rsidR="00A32800" w:rsidRPr="006F68CF" w:rsidRDefault="00A32800" w:rsidP="00A3280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езультат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дослідження</w:t>
            </w:r>
            <w:proofErr w:type="spellEnd"/>
          </w:p>
        </w:tc>
        <w:tc>
          <w:tcPr>
            <w:tcW w:w="7920" w:type="dxa"/>
          </w:tcPr>
          <w:p w14:paraId="04C37783" w14:textId="77777777" w:rsidR="00A32800" w:rsidRPr="006F68CF" w:rsidRDefault="00A32800" w:rsidP="00A3280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Перелік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тих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результатів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роботи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які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на думку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експертів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можуть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бути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корисні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прийняття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рішень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керівництвом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підприємства</w:t>
            </w:r>
            <w:proofErr w:type="spellEnd"/>
          </w:p>
        </w:tc>
      </w:tr>
      <w:tr w:rsidR="00A32800" w:rsidRPr="006F68CF" w14:paraId="787E8642" w14:textId="77777777" w:rsidTr="00620FB0">
        <w:tc>
          <w:tcPr>
            <w:tcW w:w="1969" w:type="dxa"/>
          </w:tcPr>
          <w:p w14:paraId="16B459E1" w14:textId="77777777" w:rsidR="00A32800" w:rsidRPr="006F68CF" w:rsidRDefault="00A32800" w:rsidP="00A3280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Висновки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рекомендації</w:t>
            </w:r>
            <w:proofErr w:type="spellEnd"/>
          </w:p>
          <w:p w14:paraId="1FE8BF64" w14:textId="77777777" w:rsidR="00A32800" w:rsidRPr="006F68CF" w:rsidRDefault="00A32800" w:rsidP="00A3280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14:paraId="3F033113" w14:textId="77777777" w:rsidR="00A32800" w:rsidRPr="006F68CF" w:rsidRDefault="00A32800" w:rsidP="00A3280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Думка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фахівців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про стан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об'єкта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виявлен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</w:t>
            </w:r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тенденці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ї</w:t>
            </w:r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його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розвитку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перспективи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, а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також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напрямк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и</w:t>
            </w:r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та</w:t>
            </w:r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засоби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усунення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наявних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проблем.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Розробка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маркетингової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</w:tr>
      <w:tr w:rsidR="00A32800" w:rsidRPr="006F68CF" w14:paraId="3AAFA5CF" w14:textId="77777777" w:rsidTr="00620FB0">
        <w:tc>
          <w:tcPr>
            <w:tcW w:w="1969" w:type="dxa"/>
          </w:tcPr>
          <w:p w14:paraId="28F18272" w14:textId="77777777" w:rsidR="00A32800" w:rsidRPr="006F68CF" w:rsidRDefault="00A32800" w:rsidP="00A3280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68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одатки</w:t>
            </w:r>
            <w:proofErr w:type="spellEnd"/>
          </w:p>
          <w:p w14:paraId="54261B9D" w14:textId="77777777" w:rsidR="00A32800" w:rsidRPr="006F68CF" w:rsidRDefault="00A32800" w:rsidP="00A3280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14:paraId="54FE4BD2" w14:textId="77777777" w:rsidR="00A32800" w:rsidRPr="006F68CF" w:rsidRDefault="00A32800" w:rsidP="00A3280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Примірники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анкет,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інструкцій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щодо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їх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заповнення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статистичні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таблиці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бібліографічні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списки та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інша</w:t>
            </w:r>
            <w:proofErr w:type="spellEnd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68CF">
              <w:rPr>
                <w:rFonts w:ascii="Times New Roman" w:eastAsia="Times New Roman" w:hAnsi="Times New Roman"/>
                <w:sz w:val="28"/>
                <w:szCs w:val="28"/>
              </w:rPr>
              <w:t>інформація</w:t>
            </w:r>
            <w:proofErr w:type="spellEnd"/>
          </w:p>
        </w:tc>
      </w:tr>
    </w:tbl>
    <w:p w14:paraId="7F78CCF6" w14:textId="77777777" w:rsidR="00A32800" w:rsidRPr="006F68CF" w:rsidRDefault="00A32800" w:rsidP="00A3280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5C069B" w14:textId="77777777" w:rsidR="00405814" w:rsidRPr="006F68CF" w:rsidRDefault="00405814" w:rsidP="0040581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F68CF">
        <w:rPr>
          <w:rFonts w:ascii="Times New Roman" w:hAnsi="Times New Roman"/>
          <w:b/>
          <w:sz w:val="28"/>
          <w:szCs w:val="28"/>
          <w:lang w:val="uk-UA"/>
        </w:rPr>
        <w:t>Індивідуальні завдання</w:t>
      </w:r>
    </w:p>
    <w:p w14:paraId="5D765148" w14:textId="77777777" w:rsidR="00405814" w:rsidRPr="006F68CF" w:rsidRDefault="00405814" w:rsidP="00405814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Розробіть маркетинговий план просування прогресивних систем енергозбереження в Україні в сегменті теплових насосів або іншого обладнання.</w:t>
      </w:r>
    </w:p>
    <w:p w14:paraId="1F19235B" w14:textId="77777777" w:rsidR="00405814" w:rsidRPr="006F68CF" w:rsidRDefault="00405814" w:rsidP="00405814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Складіть план проведення рекламної кампанії в області альтернативної енергетики суб’єктом малого бізнесу.</w:t>
      </w:r>
    </w:p>
    <w:p w14:paraId="226E18A0" w14:textId="77777777" w:rsidR="00405814" w:rsidRDefault="00405814" w:rsidP="00A3280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Розробіть презентацію з продажу послуг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енергоаудиту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. Сформулюйте щонайменше 3 стартові питання, на які респондент відповість згодою і дозволить вам розповісти про </w:t>
      </w:r>
      <w:r w:rsidR="00E92CB9" w:rsidRPr="006F68CF">
        <w:rPr>
          <w:rFonts w:ascii="Times New Roman" w:hAnsi="Times New Roman"/>
          <w:sz w:val="28"/>
          <w:szCs w:val="28"/>
          <w:lang w:val="uk-UA"/>
        </w:rPr>
        <w:t xml:space="preserve">переваги </w:t>
      </w:r>
      <w:proofErr w:type="spellStart"/>
      <w:r w:rsidR="00E92CB9" w:rsidRPr="006F68CF">
        <w:rPr>
          <w:rFonts w:ascii="Times New Roman" w:hAnsi="Times New Roman"/>
          <w:sz w:val="28"/>
          <w:szCs w:val="28"/>
          <w:lang w:val="uk-UA"/>
        </w:rPr>
        <w:t>енергоаудиту</w:t>
      </w:r>
      <w:proofErr w:type="spellEnd"/>
      <w:r w:rsidR="00E92CB9" w:rsidRPr="006F68CF">
        <w:rPr>
          <w:rFonts w:ascii="Times New Roman" w:hAnsi="Times New Roman"/>
          <w:sz w:val="28"/>
          <w:szCs w:val="28"/>
          <w:lang w:val="uk-UA"/>
        </w:rPr>
        <w:t>, не зважаючи на фінансові аспекти угоди</w:t>
      </w:r>
      <w:r w:rsidRPr="006F68CF">
        <w:rPr>
          <w:rFonts w:ascii="Times New Roman" w:hAnsi="Times New Roman"/>
          <w:sz w:val="28"/>
          <w:szCs w:val="28"/>
          <w:lang w:val="uk-UA"/>
        </w:rPr>
        <w:t>.</w:t>
      </w:r>
    </w:p>
    <w:p w14:paraId="74B37F4C" w14:textId="77777777" w:rsidR="004A1A8F" w:rsidRPr="006F68CF" w:rsidRDefault="004A1A8F" w:rsidP="00A3280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Сформулюйте основні види маркетингових досліджень кінцевого споживача щодо підвищення енергоефективності та оформіть у вигляді таблиці «обов’язки служби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енергоменеджменту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вид дослідження».</w:t>
      </w:r>
    </w:p>
    <w:p w14:paraId="66CB8B8C" w14:textId="51F07C72" w:rsidR="004437EA" w:rsidRPr="00475D2B" w:rsidRDefault="002805FD" w:rsidP="00E32D27">
      <w:pPr>
        <w:pStyle w:val="20"/>
        <w:jc w:val="center"/>
        <w:rPr>
          <w:rFonts w:eastAsia="Calibri"/>
          <w:bCs w:val="0"/>
          <w:lang w:eastAsia="en-US"/>
        </w:rPr>
      </w:pPr>
      <w:r w:rsidRPr="006F68CF">
        <w:br w:type="page"/>
      </w:r>
    </w:p>
    <w:p w14:paraId="29B57485" w14:textId="77777777" w:rsidR="00032B24" w:rsidRPr="00475D2B" w:rsidRDefault="00032B24" w:rsidP="00475D2B">
      <w:pPr>
        <w:pStyle w:val="Style13"/>
        <w:widowControl/>
        <w:spacing w:line="276" w:lineRule="auto"/>
        <w:ind w:firstLine="709"/>
        <w:rPr>
          <w:rFonts w:eastAsia="Calibri"/>
          <w:bCs/>
          <w:sz w:val="28"/>
          <w:szCs w:val="28"/>
          <w:lang w:val="uk-UA" w:eastAsia="en-US"/>
        </w:rPr>
      </w:pPr>
    </w:p>
    <w:sectPr w:rsidR="00032B24" w:rsidRPr="00475D2B" w:rsidSect="00667BDE">
      <w:footerReference w:type="default" r:id="rId19"/>
      <w:pgSz w:w="11906" w:h="16838"/>
      <w:pgMar w:top="850" w:right="850" w:bottom="850" w:left="141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CDB0" w14:textId="77777777" w:rsidR="0021309A" w:rsidRDefault="0021309A" w:rsidP="002677DA">
      <w:pPr>
        <w:spacing w:after="0" w:line="240" w:lineRule="auto"/>
      </w:pPr>
      <w:r>
        <w:separator/>
      </w:r>
    </w:p>
  </w:endnote>
  <w:endnote w:type="continuationSeparator" w:id="0">
    <w:p w14:paraId="61262CCD" w14:textId="77777777" w:rsidR="0021309A" w:rsidRDefault="0021309A" w:rsidP="0026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oadway"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C348" w14:textId="77777777" w:rsidR="004D1D38" w:rsidRPr="002677DA" w:rsidRDefault="004D1D38">
    <w:pPr>
      <w:pStyle w:val="af7"/>
      <w:jc w:val="center"/>
      <w:rPr>
        <w:rFonts w:ascii="Times New Roman" w:hAnsi="Times New Roman"/>
        <w:b w:val="0"/>
        <w:color w:val="auto"/>
      </w:rPr>
    </w:pPr>
    <w:r w:rsidRPr="002677DA">
      <w:rPr>
        <w:rFonts w:ascii="Times New Roman" w:hAnsi="Times New Roman"/>
        <w:b w:val="0"/>
        <w:color w:val="auto"/>
      </w:rPr>
      <w:fldChar w:fldCharType="begin"/>
    </w:r>
    <w:r w:rsidRPr="002677DA">
      <w:rPr>
        <w:rFonts w:ascii="Times New Roman" w:hAnsi="Times New Roman"/>
        <w:b w:val="0"/>
        <w:color w:val="auto"/>
      </w:rPr>
      <w:instrText xml:space="preserve"> PAGE   \* MERGEFORMAT </w:instrText>
    </w:r>
    <w:r w:rsidRPr="002677DA">
      <w:rPr>
        <w:rFonts w:ascii="Times New Roman" w:hAnsi="Times New Roman"/>
        <w:b w:val="0"/>
        <w:color w:val="auto"/>
      </w:rPr>
      <w:fldChar w:fldCharType="separate"/>
    </w:r>
    <w:r w:rsidR="00667BDE">
      <w:rPr>
        <w:rFonts w:ascii="Times New Roman" w:hAnsi="Times New Roman"/>
        <w:b w:val="0"/>
        <w:noProof/>
        <w:color w:val="auto"/>
      </w:rPr>
      <w:t>2</w:t>
    </w:r>
    <w:r w:rsidRPr="002677DA">
      <w:rPr>
        <w:rFonts w:ascii="Times New Roman" w:hAnsi="Times New Roman"/>
        <w:b w:val="0"/>
        <w:color w:val="auto"/>
      </w:rPr>
      <w:fldChar w:fldCharType="end"/>
    </w:r>
  </w:p>
  <w:p w14:paraId="7D5D8A94" w14:textId="77777777" w:rsidR="004D1D38" w:rsidRDefault="004D1D3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9D31" w14:textId="77777777" w:rsidR="0021309A" w:rsidRDefault="0021309A" w:rsidP="002677DA">
      <w:pPr>
        <w:spacing w:after="0" w:line="240" w:lineRule="auto"/>
      </w:pPr>
      <w:r>
        <w:separator/>
      </w:r>
    </w:p>
  </w:footnote>
  <w:footnote w:type="continuationSeparator" w:id="0">
    <w:p w14:paraId="1623020F" w14:textId="77777777" w:rsidR="0021309A" w:rsidRDefault="0021309A" w:rsidP="00267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DA6969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7F58F6"/>
    <w:multiLevelType w:val="hybridMultilevel"/>
    <w:tmpl w:val="2E700BF8"/>
    <w:lvl w:ilvl="0" w:tplc="0419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142467AC"/>
    <w:multiLevelType w:val="hybridMultilevel"/>
    <w:tmpl w:val="E0F2501E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0660C0"/>
    <w:multiLevelType w:val="hybridMultilevel"/>
    <w:tmpl w:val="A3A8D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B4E"/>
    <w:multiLevelType w:val="hybridMultilevel"/>
    <w:tmpl w:val="E3B412C2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1C055B"/>
    <w:multiLevelType w:val="hybridMultilevel"/>
    <w:tmpl w:val="3FFE7A72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F810B3"/>
    <w:multiLevelType w:val="hybridMultilevel"/>
    <w:tmpl w:val="BF02524C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DB5EE9"/>
    <w:multiLevelType w:val="hybridMultilevel"/>
    <w:tmpl w:val="964662B8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B11BA7"/>
    <w:multiLevelType w:val="hybridMultilevel"/>
    <w:tmpl w:val="06483B9A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51C0C63"/>
    <w:multiLevelType w:val="hybridMultilevel"/>
    <w:tmpl w:val="E91C6ECC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8DF4AE9"/>
    <w:multiLevelType w:val="hybridMultilevel"/>
    <w:tmpl w:val="39BEAA4C"/>
    <w:lvl w:ilvl="0" w:tplc="C04E1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B3499"/>
    <w:multiLevelType w:val="hybridMultilevel"/>
    <w:tmpl w:val="26BA30AE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D85249F"/>
    <w:multiLevelType w:val="hybridMultilevel"/>
    <w:tmpl w:val="54BE560A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2F30D43"/>
    <w:multiLevelType w:val="multilevel"/>
    <w:tmpl w:val="D82CAC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986580"/>
    <w:multiLevelType w:val="hybridMultilevel"/>
    <w:tmpl w:val="7C5650FC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EF4980"/>
    <w:multiLevelType w:val="hybridMultilevel"/>
    <w:tmpl w:val="0B1A473A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84142DA"/>
    <w:multiLevelType w:val="hybridMultilevel"/>
    <w:tmpl w:val="C0005B34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89F60DB"/>
    <w:multiLevelType w:val="hybridMultilevel"/>
    <w:tmpl w:val="173A4CF6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90B2885"/>
    <w:multiLevelType w:val="hybridMultilevel"/>
    <w:tmpl w:val="2564B3B8"/>
    <w:lvl w:ilvl="0" w:tplc="A4DE766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AC013F2"/>
    <w:multiLevelType w:val="hybridMultilevel"/>
    <w:tmpl w:val="CE1EE170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071181"/>
    <w:multiLevelType w:val="hybridMultilevel"/>
    <w:tmpl w:val="68668080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14D797B"/>
    <w:multiLevelType w:val="hybridMultilevel"/>
    <w:tmpl w:val="679A1C18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5F03BD9"/>
    <w:multiLevelType w:val="hybridMultilevel"/>
    <w:tmpl w:val="5A0CD5D4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0"/>
  </w:num>
  <w:num w:numId="5">
    <w:abstractNumId w:val="13"/>
  </w:num>
  <w:num w:numId="6">
    <w:abstractNumId w:val="7"/>
  </w:num>
  <w:num w:numId="7">
    <w:abstractNumId w:val="5"/>
  </w:num>
  <w:num w:numId="8">
    <w:abstractNumId w:val="16"/>
  </w:num>
  <w:num w:numId="9">
    <w:abstractNumId w:val="8"/>
  </w:num>
  <w:num w:numId="10">
    <w:abstractNumId w:val="12"/>
  </w:num>
  <w:num w:numId="11">
    <w:abstractNumId w:val="15"/>
  </w:num>
  <w:num w:numId="12">
    <w:abstractNumId w:val="11"/>
  </w:num>
  <w:num w:numId="13">
    <w:abstractNumId w:val="2"/>
  </w:num>
  <w:num w:numId="14">
    <w:abstractNumId w:val="18"/>
  </w:num>
  <w:num w:numId="15">
    <w:abstractNumId w:val="4"/>
  </w:num>
  <w:num w:numId="16">
    <w:abstractNumId w:val="14"/>
  </w:num>
  <w:num w:numId="17">
    <w:abstractNumId w:val="6"/>
  </w:num>
  <w:num w:numId="18">
    <w:abstractNumId w:val="20"/>
  </w:num>
  <w:num w:numId="19">
    <w:abstractNumId w:val="17"/>
  </w:num>
  <w:num w:numId="20">
    <w:abstractNumId w:val="21"/>
  </w:num>
  <w:num w:numId="21">
    <w:abstractNumId w:val="9"/>
  </w:num>
  <w:num w:numId="22">
    <w:abstractNumId w:val="22"/>
  </w:num>
  <w:num w:numId="23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FD1"/>
    <w:rsid w:val="000056F4"/>
    <w:rsid w:val="00012BD2"/>
    <w:rsid w:val="000152A6"/>
    <w:rsid w:val="00016B62"/>
    <w:rsid w:val="0002086A"/>
    <w:rsid w:val="00020A20"/>
    <w:rsid w:val="00024E7F"/>
    <w:rsid w:val="00032B24"/>
    <w:rsid w:val="000467BD"/>
    <w:rsid w:val="0005403D"/>
    <w:rsid w:val="00055D79"/>
    <w:rsid w:val="00055DAD"/>
    <w:rsid w:val="00056557"/>
    <w:rsid w:val="0005684B"/>
    <w:rsid w:val="00057938"/>
    <w:rsid w:val="00062A74"/>
    <w:rsid w:val="00072C5F"/>
    <w:rsid w:val="0007652F"/>
    <w:rsid w:val="00077C78"/>
    <w:rsid w:val="000827A2"/>
    <w:rsid w:val="000948BA"/>
    <w:rsid w:val="00097E06"/>
    <w:rsid w:val="000A2043"/>
    <w:rsid w:val="000A42FD"/>
    <w:rsid w:val="000A5D11"/>
    <w:rsid w:val="000A63E8"/>
    <w:rsid w:val="000B023D"/>
    <w:rsid w:val="000B3278"/>
    <w:rsid w:val="000B5699"/>
    <w:rsid w:val="000C67BD"/>
    <w:rsid w:val="000D0ED1"/>
    <w:rsid w:val="000D169D"/>
    <w:rsid w:val="000D2CA8"/>
    <w:rsid w:val="000E3F5D"/>
    <w:rsid w:val="000E4819"/>
    <w:rsid w:val="000E7554"/>
    <w:rsid w:val="00114063"/>
    <w:rsid w:val="0012038B"/>
    <w:rsid w:val="001372E1"/>
    <w:rsid w:val="001420D0"/>
    <w:rsid w:val="001464F6"/>
    <w:rsid w:val="00153615"/>
    <w:rsid w:val="00153737"/>
    <w:rsid w:val="0016298A"/>
    <w:rsid w:val="00180A1E"/>
    <w:rsid w:val="00183FB8"/>
    <w:rsid w:val="0018787D"/>
    <w:rsid w:val="001A3C8C"/>
    <w:rsid w:val="001A5BFB"/>
    <w:rsid w:val="001B4052"/>
    <w:rsid w:val="001C1D04"/>
    <w:rsid w:val="001C34C2"/>
    <w:rsid w:val="001C68B8"/>
    <w:rsid w:val="001D2B4D"/>
    <w:rsid w:val="001D5FD1"/>
    <w:rsid w:val="001D6521"/>
    <w:rsid w:val="001D6B7C"/>
    <w:rsid w:val="001E74F0"/>
    <w:rsid w:val="00200967"/>
    <w:rsid w:val="00204FDB"/>
    <w:rsid w:val="00206265"/>
    <w:rsid w:val="00211AAA"/>
    <w:rsid w:val="00212512"/>
    <w:rsid w:val="0021309A"/>
    <w:rsid w:val="00225208"/>
    <w:rsid w:val="00240398"/>
    <w:rsid w:val="0024490A"/>
    <w:rsid w:val="0024642C"/>
    <w:rsid w:val="0024687C"/>
    <w:rsid w:val="00253443"/>
    <w:rsid w:val="00261646"/>
    <w:rsid w:val="002627B9"/>
    <w:rsid w:val="002665D7"/>
    <w:rsid w:val="00267083"/>
    <w:rsid w:val="002677DA"/>
    <w:rsid w:val="002805FD"/>
    <w:rsid w:val="00280D38"/>
    <w:rsid w:val="00291B58"/>
    <w:rsid w:val="0029396D"/>
    <w:rsid w:val="002C0D04"/>
    <w:rsid w:val="002E0965"/>
    <w:rsid w:val="002E0E91"/>
    <w:rsid w:val="002E4EA2"/>
    <w:rsid w:val="002F201D"/>
    <w:rsid w:val="002F6F29"/>
    <w:rsid w:val="003014C8"/>
    <w:rsid w:val="003222AC"/>
    <w:rsid w:val="00325892"/>
    <w:rsid w:val="003325B8"/>
    <w:rsid w:val="00336C94"/>
    <w:rsid w:val="003443CA"/>
    <w:rsid w:val="003543E9"/>
    <w:rsid w:val="0036445E"/>
    <w:rsid w:val="00380D89"/>
    <w:rsid w:val="003A607D"/>
    <w:rsid w:val="003B2881"/>
    <w:rsid w:val="003B4BE5"/>
    <w:rsid w:val="003B710B"/>
    <w:rsid w:val="003B7B3A"/>
    <w:rsid w:val="003C02F4"/>
    <w:rsid w:val="003C7ED9"/>
    <w:rsid w:val="003D2ACB"/>
    <w:rsid w:val="003F2A48"/>
    <w:rsid w:val="003F35C1"/>
    <w:rsid w:val="00405814"/>
    <w:rsid w:val="004077BB"/>
    <w:rsid w:val="00410B6F"/>
    <w:rsid w:val="00411207"/>
    <w:rsid w:val="004200A9"/>
    <w:rsid w:val="00421B2F"/>
    <w:rsid w:val="004259C1"/>
    <w:rsid w:val="0042715B"/>
    <w:rsid w:val="004365AD"/>
    <w:rsid w:val="004437EA"/>
    <w:rsid w:val="00443C4A"/>
    <w:rsid w:val="00446A56"/>
    <w:rsid w:val="004509F9"/>
    <w:rsid w:val="00460CEC"/>
    <w:rsid w:val="00465C0F"/>
    <w:rsid w:val="0047071B"/>
    <w:rsid w:val="00475D2B"/>
    <w:rsid w:val="00481C3B"/>
    <w:rsid w:val="00484294"/>
    <w:rsid w:val="00496320"/>
    <w:rsid w:val="004979B4"/>
    <w:rsid w:val="004A1A8F"/>
    <w:rsid w:val="004A6A42"/>
    <w:rsid w:val="004A6DDB"/>
    <w:rsid w:val="004C4EE7"/>
    <w:rsid w:val="004D1D38"/>
    <w:rsid w:val="004E57DC"/>
    <w:rsid w:val="004E79FE"/>
    <w:rsid w:val="00507CC1"/>
    <w:rsid w:val="00512793"/>
    <w:rsid w:val="005230EB"/>
    <w:rsid w:val="00533013"/>
    <w:rsid w:val="00540F92"/>
    <w:rsid w:val="005718DD"/>
    <w:rsid w:val="00576F76"/>
    <w:rsid w:val="005771C1"/>
    <w:rsid w:val="00577AD1"/>
    <w:rsid w:val="00580FB4"/>
    <w:rsid w:val="00586A1A"/>
    <w:rsid w:val="00590E5A"/>
    <w:rsid w:val="00592425"/>
    <w:rsid w:val="005962B2"/>
    <w:rsid w:val="005A7C50"/>
    <w:rsid w:val="005B0DBC"/>
    <w:rsid w:val="005B78C6"/>
    <w:rsid w:val="005C3E60"/>
    <w:rsid w:val="005C77B4"/>
    <w:rsid w:val="005D60BB"/>
    <w:rsid w:val="005E6A97"/>
    <w:rsid w:val="005F4E61"/>
    <w:rsid w:val="00611E0C"/>
    <w:rsid w:val="00620FB0"/>
    <w:rsid w:val="006240B9"/>
    <w:rsid w:val="00626DD0"/>
    <w:rsid w:val="00630213"/>
    <w:rsid w:val="00630F60"/>
    <w:rsid w:val="006434AF"/>
    <w:rsid w:val="00645D01"/>
    <w:rsid w:val="00657013"/>
    <w:rsid w:val="00667BDE"/>
    <w:rsid w:val="00682176"/>
    <w:rsid w:val="00684B13"/>
    <w:rsid w:val="00686993"/>
    <w:rsid w:val="00697EFD"/>
    <w:rsid w:val="006A0235"/>
    <w:rsid w:val="006A1B1C"/>
    <w:rsid w:val="006A4544"/>
    <w:rsid w:val="006A56F4"/>
    <w:rsid w:val="006B41D8"/>
    <w:rsid w:val="006C0ABD"/>
    <w:rsid w:val="006D388C"/>
    <w:rsid w:val="006D7948"/>
    <w:rsid w:val="006E779F"/>
    <w:rsid w:val="006F1652"/>
    <w:rsid w:val="006F4A79"/>
    <w:rsid w:val="006F68CF"/>
    <w:rsid w:val="007073F9"/>
    <w:rsid w:val="00713C04"/>
    <w:rsid w:val="00714E48"/>
    <w:rsid w:val="00723239"/>
    <w:rsid w:val="0074020A"/>
    <w:rsid w:val="0074037C"/>
    <w:rsid w:val="007469FA"/>
    <w:rsid w:val="00746FB6"/>
    <w:rsid w:val="00753A12"/>
    <w:rsid w:val="007559DF"/>
    <w:rsid w:val="007568E9"/>
    <w:rsid w:val="007A15B5"/>
    <w:rsid w:val="007A21E5"/>
    <w:rsid w:val="007A653F"/>
    <w:rsid w:val="007A7797"/>
    <w:rsid w:val="007C472F"/>
    <w:rsid w:val="007E3355"/>
    <w:rsid w:val="00803F9F"/>
    <w:rsid w:val="008048AF"/>
    <w:rsid w:val="008067D2"/>
    <w:rsid w:val="00811207"/>
    <w:rsid w:val="00813362"/>
    <w:rsid w:val="008252D9"/>
    <w:rsid w:val="00826A83"/>
    <w:rsid w:val="00826C42"/>
    <w:rsid w:val="00844021"/>
    <w:rsid w:val="00847AEC"/>
    <w:rsid w:val="00854343"/>
    <w:rsid w:val="00854763"/>
    <w:rsid w:val="00867532"/>
    <w:rsid w:val="00867F1B"/>
    <w:rsid w:val="00881C4F"/>
    <w:rsid w:val="00883604"/>
    <w:rsid w:val="00890E7D"/>
    <w:rsid w:val="00896170"/>
    <w:rsid w:val="00897FD0"/>
    <w:rsid w:val="008A2FC9"/>
    <w:rsid w:val="008B0642"/>
    <w:rsid w:val="008C6247"/>
    <w:rsid w:val="008E2723"/>
    <w:rsid w:val="008E49C8"/>
    <w:rsid w:val="008F157B"/>
    <w:rsid w:val="008F2E06"/>
    <w:rsid w:val="008F4C7F"/>
    <w:rsid w:val="00902600"/>
    <w:rsid w:val="009059BD"/>
    <w:rsid w:val="0091599A"/>
    <w:rsid w:val="0092457A"/>
    <w:rsid w:val="0092590C"/>
    <w:rsid w:val="009307E8"/>
    <w:rsid w:val="00933DA7"/>
    <w:rsid w:val="00935AB9"/>
    <w:rsid w:val="00940A52"/>
    <w:rsid w:val="009414EB"/>
    <w:rsid w:val="009419D4"/>
    <w:rsid w:val="00956E55"/>
    <w:rsid w:val="009702AC"/>
    <w:rsid w:val="009734E0"/>
    <w:rsid w:val="00975D5D"/>
    <w:rsid w:val="00976E91"/>
    <w:rsid w:val="009832B4"/>
    <w:rsid w:val="00993F00"/>
    <w:rsid w:val="00994B05"/>
    <w:rsid w:val="00995386"/>
    <w:rsid w:val="009A099A"/>
    <w:rsid w:val="009B0F6E"/>
    <w:rsid w:val="009B2225"/>
    <w:rsid w:val="009B2D58"/>
    <w:rsid w:val="009B31A2"/>
    <w:rsid w:val="009B530A"/>
    <w:rsid w:val="009B7C9B"/>
    <w:rsid w:val="009C0C1F"/>
    <w:rsid w:val="009C132E"/>
    <w:rsid w:val="009C66CF"/>
    <w:rsid w:val="009D5D0F"/>
    <w:rsid w:val="009E7D4D"/>
    <w:rsid w:val="009F1054"/>
    <w:rsid w:val="009F4B99"/>
    <w:rsid w:val="009F7166"/>
    <w:rsid w:val="00A0026F"/>
    <w:rsid w:val="00A003C1"/>
    <w:rsid w:val="00A1474B"/>
    <w:rsid w:val="00A21F2A"/>
    <w:rsid w:val="00A2736E"/>
    <w:rsid w:val="00A32800"/>
    <w:rsid w:val="00A35A74"/>
    <w:rsid w:val="00A35AB2"/>
    <w:rsid w:val="00A36F32"/>
    <w:rsid w:val="00A55D5B"/>
    <w:rsid w:val="00A5651D"/>
    <w:rsid w:val="00A57BEB"/>
    <w:rsid w:val="00A6619B"/>
    <w:rsid w:val="00A7138D"/>
    <w:rsid w:val="00A74F41"/>
    <w:rsid w:val="00A80FB1"/>
    <w:rsid w:val="00A86DCA"/>
    <w:rsid w:val="00A8707F"/>
    <w:rsid w:val="00AB0E77"/>
    <w:rsid w:val="00AB4DE8"/>
    <w:rsid w:val="00AC2732"/>
    <w:rsid w:val="00AD0177"/>
    <w:rsid w:val="00AD6F8C"/>
    <w:rsid w:val="00AF200D"/>
    <w:rsid w:val="00AF7F8B"/>
    <w:rsid w:val="00B00A3C"/>
    <w:rsid w:val="00B012BB"/>
    <w:rsid w:val="00B17A05"/>
    <w:rsid w:val="00B17FB9"/>
    <w:rsid w:val="00B255CA"/>
    <w:rsid w:val="00B33A90"/>
    <w:rsid w:val="00B41490"/>
    <w:rsid w:val="00B415A7"/>
    <w:rsid w:val="00B41F92"/>
    <w:rsid w:val="00B500B0"/>
    <w:rsid w:val="00B5671E"/>
    <w:rsid w:val="00B56FFC"/>
    <w:rsid w:val="00B723EB"/>
    <w:rsid w:val="00B728CE"/>
    <w:rsid w:val="00B8246D"/>
    <w:rsid w:val="00B86BD2"/>
    <w:rsid w:val="00BA31CB"/>
    <w:rsid w:val="00BA79C5"/>
    <w:rsid w:val="00BB56CE"/>
    <w:rsid w:val="00BC5452"/>
    <w:rsid w:val="00BC7FB1"/>
    <w:rsid w:val="00BD11D9"/>
    <w:rsid w:val="00BE113F"/>
    <w:rsid w:val="00BF1818"/>
    <w:rsid w:val="00BF66E4"/>
    <w:rsid w:val="00C00E70"/>
    <w:rsid w:val="00C07761"/>
    <w:rsid w:val="00C271C8"/>
    <w:rsid w:val="00C30772"/>
    <w:rsid w:val="00C3393C"/>
    <w:rsid w:val="00C54A19"/>
    <w:rsid w:val="00C6272F"/>
    <w:rsid w:val="00C62BB6"/>
    <w:rsid w:val="00C87A0C"/>
    <w:rsid w:val="00C914DE"/>
    <w:rsid w:val="00C916C4"/>
    <w:rsid w:val="00C93939"/>
    <w:rsid w:val="00CA0AF4"/>
    <w:rsid w:val="00CB0341"/>
    <w:rsid w:val="00CB21D4"/>
    <w:rsid w:val="00CB431F"/>
    <w:rsid w:val="00CC4011"/>
    <w:rsid w:val="00CC6A26"/>
    <w:rsid w:val="00CD2DA2"/>
    <w:rsid w:val="00CD5A6A"/>
    <w:rsid w:val="00CE0A65"/>
    <w:rsid w:val="00CF0869"/>
    <w:rsid w:val="00CF33D0"/>
    <w:rsid w:val="00CF3965"/>
    <w:rsid w:val="00CF71CF"/>
    <w:rsid w:val="00D010E8"/>
    <w:rsid w:val="00D05538"/>
    <w:rsid w:val="00D068D7"/>
    <w:rsid w:val="00D10747"/>
    <w:rsid w:val="00D10D2D"/>
    <w:rsid w:val="00D138B8"/>
    <w:rsid w:val="00D20EAB"/>
    <w:rsid w:val="00D21120"/>
    <w:rsid w:val="00D24401"/>
    <w:rsid w:val="00D32A4F"/>
    <w:rsid w:val="00D4619B"/>
    <w:rsid w:val="00D50BC6"/>
    <w:rsid w:val="00D5134B"/>
    <w:rsid w:val="00D51580"/>
    <w:rsid w:val="00D518A6"/>
    <w:rsid w:val="00D67CEC"/>
    <w:rsid w:val="00D75404"/>
    <w:rsid w:val="00D84EA7"/>
    <w:rsid w:val="00D86372"/>
    <w:rsid w:val="00D87A66"/>
    <w:rsid w:val="00DA0474"/>
    <w:rsid w:val="00DA3709"/>
    <w:rsid w:val="00DB0B50"/>
    <w:rsid w:val="00DB1545"/>
    <w:rsid w:val="00DD2903"/>
    <w:rsid w:val="00DD33B9"/>
    <w:rsid w:val="00DE6378"/>
    <w:rsid w:val="00DF7001"/>
    <w:rsid w:val="00E05280"/>
    <w:rsid w:val="00E0765C"/>
    <w:rsid w:val="00E12676"/>
    <w:rsid w:val="00E15477"/>
    <w:rsid w:val="00E219E6"/>
    <w:rsid w:val="00E24B06"/>
    <w:rsid w:val="00E273E7"/>
    <w:rsid w:val="00E275C9"/>
    <w:rsid w:val="00E32D27"/>
    <w:rsid w:val="00E36140"/>
    <w:rsid w:val="00E57134"/>
    <w:rsid w:val="00E61E6C"/>
    <w:rsid w:val="00E620CB"/>
    <w:rsid w:val="00E628E4"/>
    <w:rsid w:val="00E62F09"/>
    <w:rsid w:val="00E63D42"/>
    <w:rsid w:val="00E85FDC"/>
    <w:rsid w:val="00E90E85"/>
    <w:rsid w:val="00E92CB9"/>
    <w:rsid w:val="00EA39D0"/>
    <w:rsid w:val="00EA4A0C"/>
    <w:rsid w:val="00EB00C5"/>
    <w:rsid w:val="00EB2915"/>
    <w:rsid w:val="00EB38C7"/>
    <w:rsid w:val="00EB7E95"/>
    <w:rsid w:val="00EC77B7"/>
    <w:rsid w:val="00EF0430"/>
    <w:rsid w:val="00EF7238"/>
    <w:rsid w:val="00F3152D"/>
    <w:rsid w:val="00F33694"/>
    <w:rsid w:val="00F340DC"/>
    <w:rsid w:val="00F36166"/>
    <w:rsid w:val="00F448EB"/>
    <w:rsid w:val="00F4577E"/>
    <w:rsid w:val="00F535EC"/>
    <w:rsid w:val="00F6350F"/>
    <w:rsid w:val="00F64AB0"/>
    <w:rsid w:val="00F67ECD"/>
    <w:rsid w:val="00F7477D"/>
    <w:rsid w:val="00F912D2"/>
    <w:rsid w:val="00F972EB"/>
    <w:rsid w:val="00F97CE2"/>
    <w:rsid w:val="00FA76D9"/>
    <w:rsid w:val="00FB233E"/>
    <w:rsid w:val="00FB42C9"/>
    <w:rsid w:val="00FB6C9B"/>
    <w:rsid w:val="00FC4949"/>
    <w:rsid w:val="00FD2090"/>
    <w:rsid w:val="00FD3DC1"/>
    <w:rsid w:val="00FD4064"/>
    <w:rsid w:val="00FE6D7A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47EB"/>
  <w15:docId w15:val="{628BBA70-AFF7-8A40-9289-93C3C4A1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CEC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6F68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0E3F5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qFormat/>
    <w:rsid w:val="00507CC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unhideWhenUsed/>
    <w:rsid w:val="001D5FD1"/>
    <w:pPr>
      <w:ind w:left="283" w:hanging="283"/>
      <w:contextualSpacing/>
    </w:pPr>
    <w:rPr>
      <w:rFonts w:eastAsia="Times New Roman"/>
      <w:lang w:eastAsia="ru-RU"/>
    </w:rPr>
  </w:style>
  <w:style w:type="paragraph" w:styleId="2">
    <w:name w:val="List Bullet 2"/>
    <w:basedOn w:val="a"/>
    <w:uiPriority w:val="99"/>
    <w:unhideWhenUsed/>
    <w:rsid w:val="001D5FD1"/>
    <w:pPr>
      <w:numPr>
        <w:numId w:val="1"/>
      </w:numPr>
      <w:contextualSpacing/>
    </w:pPr>
    <w:rPr>
      <w:rFonts w:eastAsia="Times New Roman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1D5FD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1D5FD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Body Text"/>
    <w:basedOn w:val="a"/>
    <w:link w:val="a7"/>
    <w:uiPriority w:val="99"/>
    <w:unhideWhenUsed/>
    <w:rsid w:val="001D5FD1"/>
    <w:pPr>
      <w:spacing w:after="120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1D5FD1"/>
    <w:rPr>
      <w:rFonts w:eastAsia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1D5FD1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1D5FD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a">
    <w:name w:val="Body Text First Indent"/>
    <w:basedOn w:val="a6"/>
    <w:link w:val="ab"/>
    <w:uiPriority w:val="99"/>
    <w:unhideWhenUsed/>
    <w:rsid w:val="001D5FD1"/>
    <w:pPr>
      <w:spacing w:after="200"/>
      <w:ind w:firstLine="360"/>
    </w:pPr>
  </w:style>
  <w:style w:type="character" w:customStyle="1" w:styleId="ab">
    <w:name w:val="Красная строка Знак"/>
    <w:basedOn w:val="a7"/>
    <w:link w:val="aa"/>
    <w:uiPriority w:val="99"/>
    <w:rsid w:val="001D5FD1"/>
    <w:rPr>
      <w:rFonts w:eastAsia="Times New Roman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D5FD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D5FD1"/>
  </w:style>
  <w:style w:type="paragraph" w:styleId="22">
    <w:name w:val="Body Text First Indent 2"/>
    <w:basedOn w:val="ac"/>
    <w:link w:val="23"/>
    <w:uiPriority w:val="99"/>
    <w:unhideWhenUsed/>
    <w:rsid w:val="001D5FD1"/>
    <w:pPr>
      <w:spacing w:after="200"/>
      <w:ind w:left="360" w:firstLine="360"/>
    </w:pPr>
    <w:rPr>
      <w:rFonts w:eastAsia="Times New Roman"/>
      <w:lang w:eastAsia="ru-RU"/>
    </w:rPr>
  </w:style>
  <w:style w:type="character" w:customStyle="1" w:styleId="23">
    <w:name w:val="Красная строка 2 Знак"/>
    <w:basedOn w:val="ad"/>
    <w:link w:val="22"/>
    <w:uiPriority w:val="99"/>
    <w:rsid w:val="001D5FD1"/>
    <w:rPr>
      <w:rFonts w:eastAsia="Times New Roman"/>
      <w:lang w:eastAsia="ru-RU"/>
    </w:rPr>
  </w:style>
  <w:style w:type="table" w:styleId="ae">
    <w:name w:val="Table Grid"/>
    <w:basedOn w:val="a1"/>
    <w:uiPriority w:val="59"/>
    <w:rsid w:val="001D5FD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1D5FD1"/>
    <w:pPr>
      <w:ind w:left="720"/>
      <w:contextualSpacing/>
    </w:pPr>
    <w:rPr>
      <w:rFonts w:eastAsia="Times New Roman"/>
      <w:lang w:eastAsia="ru-RU"/>
    </w:rPr>
  </w:style>
  <w:style w:type="paragraph" w:styleId="af0">
    <w:name w:val="No Spacing"/>
    <w:uiPriority w:val="1"/>
    <w:qFormat/>
    <w:rsid w:val="001D5FD1"/>
    <w:rPr>
      <w:rFonts w:eastAsia="Times New Roman"/>
      <w:sz w:val="22"/>
      <w:szCs w:val="22"/>
      <w:lang w:val="ru-RU" w:eastAsia="ru-RU"/>
    </w:rPr>
  </w:style>
  <w:style w:type="character" w:styleId="af1">
    <w:name w:val="Strong"/>
    <w:basedOn w:val="a0"/>
    <w:uiPriority w:val="22"/>
    <w:qFormat/>
    <w:rsid w:val="001D5FD1"/>
    <w:rPr>
      <w:b/>
      <w:bCs/>
    </w:rPr>
  </w:style>
  <w:style w:type="paragraph" w:customStyle="1" w:styleId="Style58">
    <w:name w:val="Style58"/>
    <w:basedOn w:val="a"/>
    <w:rsid w:val="00BC5452"/>
    <w:pPr>
      <w:spacing w:after="0" w:line="192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65">
    <w:name w:val="Style65"/>
    <w:basedOn w:val="a"/>
    <w:rsid w:val="00BC545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48">
    <w:name w:val="Style48"/>
    <w:basedOn w:val="a"/>
    <w:uiPriority w:val="99"/>
    <w:rsid w:val="00BC5452"/>
    <w:pPr>
      <w:spacing w:after="0" w:line="182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harStyle38">
    <w:name w:val="CharStyle38"/>
    <w:basedOn w:val="a0"/>
    <w:rsid w:val="00BC5452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18"/>
      <w:szCs w:val="18"/>
    </w:rPr>
  </w:style>
  <w:style w:type="character" w:customStyle="1" w:styleId="CharStyle114">
    <w:name w:val="CharStyle114"/>
    <w:basedOn w:val="a0"/>
    <w:rsid w:val="00BC5452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customStyle="1" w:styleId="Style5">
    <w:name w:val="Style5"/>
    <w:basedOn w:val="a"/>
    <w:uiPriority w:val="99"/>
    <w:rsid w:val="00411207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11207"/>
    <w:pPr>
      <w:widowControl w:val="0"/>
      <w:autoSpaceDE w:val="0"/>
      <w:autoSpaceDN w:val="0"/>
      <w:adjustRightInd w:val="0"/>
      <w:spacing w:after="0" w:line="1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11207"/>
    <w:pPr>
      <w:widowControl w:val="0"/>
      <w:autoSpaceDE w:val="0"/>
      <w:autoSpaceDN w:val="0"/>
      <w:adjustRightInd w:val="0"/>
      <w:spacing w:after="0" w:line="178" w:lineRule="exact"/>
      <w:ind w:firstLine="21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112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11207"/>
    <w:pPr>
      <w:widowControl w:val="0"/>
      <w:autoSpaceDE w:val="0"/>
      <w:autoSpaceDN w:val="0"/>
      <w:adjustRightInd w:val="0"/>
      <w:spacing w:after="0" w:line="1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1">
    <w:name w:val="Font Style91"/>
    <w:basedOn w:val="a0"/>
    <w:uiPriority w:val="99"/>
    <w:rsid w:val="00411207"/>
    <w:rPr>
      <w:rFonts w:ascii="Times New Roman" w:hAnsi="Times New Roman" w:cs="Times New Roman"/>
      <w:b/>
      <w:bCs/>
      <w:spacing w:val="-20"/>
      <w:sz w:val="20"/>
      <w:szCs w:val="20"/>
    </w:rPr>
  </w:style>
  <w:style w:type="character" w:customStyle="1" w:styleId="FontStyle92">
    <w:name w:val="Font Style92"/>
    <w:basedOn w:val="a0"/>
    <w:uiPriority w:val="99"/>
    <w:rsid w:val="0041120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3">
    <w:name w:val="Font Style93"/>
    <w:basedOn w:val="a0"/>
    <w:uiPriority w:val="99"/>
    <w:rsid w:val="0041120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95">
    <w:name w:val="Font Style95"/>
    <w:basedOn w:val="a0"/>
    <w:uiPriority w:val="99"/>
    <w:rsid w:val="00411207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96">
    <w:name w:val="Font Style96"/>
    <w:basedOn w:val="a0"/>
    <w:uiPriority w:val="99"/>
    <w:rsid w:val="00411207"/>
    <w:rPr>
      <w:rFonts w:ascii="Lucida Sans Unicode" w:hAnsi="Lucida Sans Unicode" w:cs="Lucida Sans Unicode"/>
      <w:sz w:val="12"/>
      <w:szCs w:val="12"/>
    </w:rPr>
  </w:style>
  <w:style w:type="character" w:customStyle="1" w:styleId="FontStyle97">
    <w:name w:val="Font Style97"/>
    <w:basedOn w:val="a0"/>
    <w:uiPriority w:val="99"/>
    <w:rsid w:val="00411207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98">
    <w:name w:val="Font Style98"/>
    <w:basedOn w:val="a0"/>
    <w:uiPriority w:val="99"/>
    <w:rsid w:val="0041120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13">
    <w:name w:val="Font Style113"/>
    <w:basedOn w:val="a0"/>
    <w:uiPriority w:val="99"/>
    <w:rsid w:val="00411207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basedOn w:val="a0"/>
    <w:uiPriority w:val="99"/>
    <w:rsid w:val="00411207"/>
    <w:rPr>
      <w:rFonts w:ascii="Times New Roman" w:hAnsi="Times New Roman" w:cs="Times New Roman"/>
      <w:i/>
      <w:iCs/>
      <w:spacing w:val="10"/>
      <w:sz w:val="20"/>
      <w:szCs w:val="20"/>
    </w:rPr>
  </w:style>
  <w:style w:type="paragraph" w:customStyle="1" w:styleId="Style3">
    <w:name w:val="Style3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3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1" w:lineRule="exact"/>
      <w:ind w:firstLine="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5" w:lineRule="exact"/>
      <w:ind w:firstLine="9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0" w:lineRule="exact"/>
      <w:ind w:firstLine="18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9">
    <w:name w:val="Font Style99"/>
    <w:basedOn w:val="a0"/>
    <w:uiPriority w:val="99"/>
    <w:rsid w:val="008E49C8"/>
    <w:rPr>
      <w:rFonts w:ascii="Times New Roman" w:hAnsi="Times New Roman" w:cs="Times New Roman"/>
      <w:b/>
      <w:bCs/>
      <w:smallCaps/>
      <w:spacing w:val="20"/>
      <w:sz w:val="22"/>
      <w:szCs w:val="22"/>
    </w:rPr>
  </w:style>
  <w:style w:type="character" w:customStyle="1" w:styleId="FontStyle100">
    <w:name w:val="Font Style100"/>
    <w:basedOn w:val="a0"/>
    <w:uiPriority w:val="99"/>
    <w:rsid w:val="008E49C8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02">
    <w:name w:val="Font Style102"/>
    <w:basedOn w:val="a0"/>
    <w:uiPriority w:val="99"/>
    <w:rsid w:val="008E49C8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16">
    <w:name w:val="Font Style116"/>
    <w:basedOn w:val="a0"/>
    <w:uiPriority w:val="99"/>
    <w:rsid w:val="008E49C8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123">
    <w:name w:val="Font Style123"/>
    <w:basedOn w:val="a0"/>
    <w:uiPriority w:val="99"/>
    <w:rsid w:val="008E49C8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4" w:lineRule="exact"/>
      <w:ind w:hanging="28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5" w:lineRule="exact"/>
      <w:ind w:firstLine="46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5" w:lineRule="exact"/>
      <w:ind w:firstLine="45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E4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2" w:lineRule="exact"/>
      <w:ind w:firstLine="4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1">
    <w:name w:val="Font Style101"/>
    <w:basedOn w:val="a0"/>
    <w:uiPriority w:val="99"/>
    <w:rsid w:val="008E49C8"/>
    <w:rPr>
      <w:rFonts w:ascii="Times New Roman" w:hAnsi="Times New Roman" w:cs="Times New Roman"/>
      <w:sz w:val="26"/>
      <w:szCs w:val="26"/>
    </w:rPr>
  </w:style>
  <w:style w:type="character" w:customStyle="1" w:styleId="FontStyle103">
    <w:name w:val="Font Style103"/>
    <w:basedOn w:val="a0"/>
    <w:uiPriority w:val="99"/>
    <w:rsid w:val="008E49C8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115">
    <w:name w:val="Font Style115"/>
    <w:basedOn w:val="a0"/>
    <w:uiPriority w:val="99"/>
    <w:rsid w:val="008E49C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a0"/>
    <w:uiPriority w:val="99"/>
    <w:rsid w:val="008E49C8"/>
    <w:rPr>
      <w:rFonts w:ascii="Times New Roman" w:hAnsi="Times New Roman" w:cs="Times New Roman"/>
      <w:sz w:val="20"/>
      <w:szCs w:val="20"/>
    </w:rPr>
  </w:style>
  <w:style w:type="character" w:customStyle="1" w:styleId="FontStyle140">
    <w:name w:val="Font Style140"/>
    <w:basedOn w:val="a0"/>
    <w:uiPriority w:val="99"/>
    <w:rsid w:val="008E49C8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">
    <w:name w:val="Style1"/>
    <w:basedOn w:val="a"/>
    <w:uiPriority w:val="99"/>
    <w:rsid w:val="00E275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E275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5B78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5B78C6"/>
    <w:pPr>
      <w:widowControl w:val="0"/>
      <w:autoSpaceDE w:val="0"/>
      <w:autoSpaceDN w:val="0"/>
      <w:adjustRightInd w:val="0"/>
      <w:spacing w:after="0" w:line="240" w:lineRule="exact"/>
      <w:ind w:firstLine="4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E628E4"/>
    <w:pPr>
      <w:widowControl w:val="0"/>
      <w:autoSpaceDE w:val="0"/>
      <w:autoSpaceDN w:val="0"/>
      <w:adjustRightInd w:val="0"/>
      <w:spacing w:after="0" w:line="233" w:lineRule="exact"/>
      <w:ind w:firstLine="45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1">
    <w:name w:val="Font Style121"/>
    <w:basedOn w:val="a0"/>
    <w:uiPriority w:val="99"/>
    <w:rsid w:val="00E628E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0">
    <w:name w:val="Font Style130"/>
    <w:basedOn w:val="a0"/>
    <w:uiPriority w:val="99"/>
    <w:rsid w:val="00E628E4"/>
    <w:rPr>
      <w:rFonts w:ascii="Times New Roman" w:hAnsi="Times New Roman" w:cs="Times New Roman"/>
      <w:sz w:val="18"/>
      <w:szCs w:val="18"/>
    </w:rPr>
  </w:style>
  <w:style w:type="character" w:customStyle="1" w:styleId="FontStyle134">
    <w:name w:val="Font Style134"/>
    <w:basedOn w:val="a0"/>
    <w:uiPriority w:val="99"/>
    <w:rsid w:val="00E628E4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35">
    <w:name w:val="Font Style135"/>
    <w:basedOn w:val="a0"/>
    <w:uiPriority w:val="99"/>
    <w:rsid w:val="00E628E4"/>
    <w:rPr>
      <w:rFonts w:ascii="Times New Roman" w:hAnsi="Times New Roman" w:cs="Times New Roman"/>
      <w:b/>
      <w:bCs/>
      <w:i/>
      <w:iCs/>
      <w:spacing w:val="-20"/>
      <w:sz w:val="16"/>
      <w:szCs w:val="16"/>
    </w:rPr>
  </w:style>
  <w:style w:type="character" w:customStyle="1" w:styleId="FontStyle136">
    <w:name w:val="Font Style136"/>
    <w:basedOn w:val="a0"/>
    <w:uiPriority w:val="99"/>
    <w:rsid w:val="00E628E4"/>
    <w:rPr>
      <w:rFonts w:ascii="Times New Roman" w:hAnsi="Times New Roman" w:cs="Times New Roman"/>
      <w:i/>
      <w:iCs/>
      <w:spacing w:val="-1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54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40F92"/>
    <w:rPr>
      <w:rFonts w:ascii="Tahoma" w:hAnsi="Tahoma" w:cs="Tahoma"/>
      <w:sz w:val="16"/>
      <w:szCs w:val="16"/>
    </w:rPr>
  </w:style>
  <w:style w:type="paragraph" w:customStyle="1" w:styleId="Style12">
    <w:name w:val="Style12"/>
    <w:basedOn w:val="a"/>
    <w:uiPriority w:val="99"/>
    <w:rsid w:val="00540F92"/>
    <w:pPr>
      <w:widowControl w:val="0"/>
      <w:autoSpaceDE w:val="0"/>
      <w:autoSpaceDN w:val="0"/>
      <w:adjustRightInd w:val="0"/>
      <w:spacing w:after="0" w:line="235" w:lineRule="exact"/>
      <w:ind w:firstLine="46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40F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4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540F92"/>
    <w:pPr>
      <w:widowControl w:val="0"/>
      <w:autoSpaceDE w:val="0"/>
      <w:autoSpaceDN w:val="0"/>
      <w:adjustRightInd w:val="0"/>
      <w:spacing w:after="0" w:line="235" w:lineRule="exact"/>
      <w:ind w:firstLine="46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54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540F9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540F92"/>
    <w:pPr>
      <w:widowControl w:val="0"/>
      <w:autoSpaceDE w:val="0"/>
      <w:autoSpaceDN w:val="0"/>
      <w:adjustRightInd w:val="0"/>
      <w:spacing w:after="0" w:line="288" w:lineRule="exact"/>
      <w:ind w:firstLine="63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540F92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54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540F92"/>
    <w:pPr>
      <w:widowControl w:val="0"/>
      <w:autoSpaceDE w:val="0"/>
      <w:autoSpaceDN w:val="0"/>
      <w:adjustRightInd w:val="0"/>
      <w:spacing w:after="0" w:line="235" w:lineRule="exact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540F92"/>
    <w:pPr>
      <w:widowControl w:val="0"/>
      <w:autoSpaceDE w:val="0"/>
      <w:autoSpaceDN w:val="0"/>
      <w:adjustRightInd w:val="0"/>
      <w:spacing w:after="0" w:line="240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2">
    <w:name w:val="Font Style112"/>
    <w:basedOn w:val="a0"/>
    <w:uiPriority w:val="99"/>
    <w:rsid w:val="00540F9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17">
    <w:name w:val="Font Style117"/>
    <w:basedOn w:val="a0"/>
    <w:uiPriority w:val="99"/>
    <w:rsid w:val="00540F9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8">
    <w:name w:val="Font Style118"/>
    <w:basedOn w:val="a0"/>
    <w:uiPriority w:val="99"/>
    <w:rsid w:val="00540F9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5">
    <w:name w:val="Font Style125"/>
    <w:basedOn w:val="a0"/>
    <w:uiPriority w:val="99"/>
    <w:rsid w:val="00540F92"/>
    <w:rPr>
      <w:rFonts w:ascii="Times New Roman" w:hAnsi="Times New Roman" w:cs="Times New Roman"/>
      <w:sz w:val="18"/>
      <w:szCs w:val="18"/>
    </w:rPr>
  </w:style>
  <w:style w:type="character" w:customStyle="1" w:styleId="FontStyle126">
    <w:name w:val="Font Style126"/>
    <w:basedOn w:val="a0"/>
    <w:uiPriority w:val="99"/>
    <w:rsid w:val="00540F92"/>
    <w:rPr>
      <w:rFonts w:ascii="Times New Roman" w:hAnsi="Times New Roman" w:cs="Times New Roman"/>
      <w:b/>
      <w:bCs/>
      <w:spacing w:val="-20"/>
      <w:sz w:val="22"/>
      <w:szCs w:val="22"/>
    </w:rPr>
  </w:style>
  <w:style w:type="character" w:customStyle="1" w:styleId="FontStyle127">
    <w:name w:val="Font Style127"/>
    <w:basedOn w:val="a0"/>
    <w:uiPriority w:val="99"/>
    <w:rsid w:val="00540F92"/>
    <w:rPr>
      <w:rFonts w:ascii="Times New Roman" w:hAnsi="Times New Roman" w:cs="Times New Roman"/>
      <w:sz w:val="14"/>
      <w:szCs w:val="14"/>
    </w:rPr>
  </w:style>
  <w:style w:type="character" w:customStyle="1" w:styleId="FontStyle128">
    <w:name w:val="Font Style128"/>
    <w:basedOn w:val="a0"/>
    <w:uiPriority w:val="99"/>
    <w:rsid w:val="00540F92"/>
    <w:rPr>
      <w:rFonts w:ascii="Times New Roman" w:hAnsi="Times New Roman" w:cs="Times New Roman"/>
      <w:b/>
      <w:bCs/>
      <w:i/>
      <w:iCs/>
      <w:smallCaps/>
      <w:spacing w:val="20"/>
      <w:sz w:val="22"/>
      <w:szCs w:val="22"/>
    </w:rPr>
  </w:style>
  <w:style w:type="character" w:customStyle="1" w:styleId="FontStyle129">
    <w:name w:val="Font Style129"/>
    <w:basedOn w:val="a0"/>
    <w:uiPriority w:val="99"/>
    <w:rsid w:val="00540F92"/>
    <w:rPr>
      <w:rFonts w:ascii="Trebuchet MS" w:hAnsi="Trebuchet MS" w:cs="Trebuchet MS"/>
      <w:b/>
      <w:bCs/>
      <w:sz w:val="28"/>
      <w:szCs w:val="28"/>
    </w:rPr>
  </w:style>
  <w:style w:type="character" w:customStyle="1" w:styleId="FontStyle131">
    <w:name w:val="Font Style131"/>
    <w:basedOn w:val="a0"/>
    <w:uiPriority w:val="99"/>
    <w:rsid w:val="00540F92"/>
    <w:rPr>
      <w:rFonts w:ascii="Times New Roman" w:hAnsi="Times New Roman" w:cs="Times New Roman"/>
      <w:sz w:val="20"/>
      <w:szCs w:val="20"/>
    </w:rPr>
  </w:style>
  <w:style w:type="character" w:customStyle="1" w:styleId="FontStyle132">
    <w:name w:val="Font Style132"/>
    <w:basedOn w:val="a0"/>
    <w:uiPriority w:val="99"/>
    <w:rsid w:val="00540F92"/>
    <w:rPr>
      <w:rFonts w:ascii="Times New Roman" w:hAnsi="Times New Roman" w:cs="Times New Roman"/>
      <w:sz w:val="22"/>
      <w:szCs w:val="22"/>
    </w:rPr>
  </w:style>
  <w:style w:type="character" w:customStyle="1" w:styleId="FontStyle133">
    <w:name w:val="Font Style133"/>
    <w:basedOn w:val="a0"/>
    <w:uiPriority w:val="99"/>
    <w:rsid w:val="00540F9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4">
    <w:name w:val="Style24"/>
    <w:basedOn w:val="a"/>
    <w:uiPriority w:val="99"/>
    <w:rsid w:val="00B00A3C"/>
    <w:pPr>
      <w:widowControl w:val="0"/>
      <w:autoSpaceDE w:val="0"/>
      <w:autoSpaceDN w:val="0"/>
      <w:adjustRightInd w:val="0"/>
      <w:spacing w:after="0" w:line="246" w:lineRule="exact"/>
      <w:ind w:firstLine="27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B00A3C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B00A3C"/>
    <w:pPr>
      <w:widowControl w:val="0"/>
      <w:autoSpaceDE w:val="0"/>
      <w:autoSpaceDN w:val="0"/>
      <w:adjustRightInd w:val="0"/>
      <w:spacing w:after="0" w:line="235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2">
    <w:name w:val="Font Style122"/>
    <w:basedOn w:val="a0"/>
    <w:uiPriority w:val="99"/>
    <w:rsid w:val="00B00A3C"/>
    <w:rPr>
      <w:rFonts w:ascii="Times New Roman" w:hAnsi="Times New Roman" w:cs="Times New Roman"/>
      <w:smallCaps/>
      <w:spacing w:val="-10"/>
      <w:sz w:val="22"/>
      <w:szCs w:val="22"/>
    </w:rPr>
  </w:style>
  <w:style w:type="character" w:customStyle="1" w:styleId="FontStyle48">
    <w:name w:val="Font Style48"/>
    <w:basedOn w:val="a0"/>
    <w:uiPriority w:val="99"/>
    <w:rsid w:val="00B00A3C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49">
    <w:name w:val="Font Style49"/>
    <w:basedOn w:val="a0"/>
    <w:uiPriority w:val="99"/>
    <w:rsid w:val="00B00A3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basedOn w:val="a0"/>
    <w:uiPriority w:val="99"/>
    <w:rsid w:val="00B00A3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1">
    <w:name w:val="Font Style51"/>
    <w:basedOn w:val="a0"/>
    <w:uiPriority w:val="99"/>
    <w:rsid w:val="00B00A3C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2">
    <w:name w:val="Font Style52"/>
    <w:basedOn w:val="a0"/>
    <w:uiPriority w:val="99"/>
    <w:rsid w:val="00B00A3C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basedOn w:val="a0"/>
    <w:uiPriority w:val="99"/>
    <w:rsid w:val="00B00A3C"/>
    <w:rPr>
      <w:rFonts w:ascii="Segoe UI" w:hAnsi="Segoe UI" w:cs="Segoe UI"/>
      <w:i/>
      <w:iCs/>
      <w:spacing w:val="-20"/>
      <w:sz w:val="22"/>
      <w:szCs w:val="22"/>
    </w:rPr>
  </w:style>
  <w:style w:type="character" w:customStyle="1" w:styleId="FontStyle54">
    <w:name w:val="Font Style54"/>
    <w:basedOn w:val="a0"/>
    <w:uiPriority w:val="99"/>
    <w:rsid w:val="00B00A3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5">
    <w:name w:val="Font Style55"/>
    <w:basedOn w:val="a0"/>
    <w:uiPriority w:val="99"/>
    <w:rsid w:val="00B00A3C"/>
    <w:rPr>
      <w:rFonts w:ascii="Arial" w:hAnsi="Arial" w:cs="Arial"/>
      <w:sz w:val="24"/>
      <w:szCs w:val="24"/>
    </w:rPr>
  </w:style>
  <w:style w:type="character" w:customStyle="1" w:styleId="FontStyle56">
    <w:name w:val="Font Style56"/>
    <w:basedOn w:val="a0"/>
    <w:uiPriority w:val="99"/>
    <w:rsid w:val="00B00A3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basedOn w:val="a0"/>
    <w:uiPriority w:val="99"/>
    <w:rsid w:val="00B00A3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basedOn w:val="a0"/>
    <w:uiPriority w:val="99"/>
    <w:rsid w:val="00B00A3C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75">
    <w:name w:val="Font Style75"/>
    <w:basedOn w:val="a0"/>
    <w:uiPriority w:val="99"/>
    <w:rsid w:val="00B00A3C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79">
    <w:name w:val="Font Style79"/>
    <w:basedOn w:val="a0"/>
    <w:uiPriority w:val="99"/>
    <w:rsid w:val="00B00A3C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">
    <w:name w:val="Style2"/>
    <w:basedOn w:val="a"/>
    <w:uiPriority w:val="99"/>
    <w:rsid w:val="00933DA7"/>
    <w:pPr>
      <w:widowControl w:val="0"/>
      <w:autoSpaceDE w:val="0"/>
      <w:autoSpaceDN w:val="0"/>
      <w:adjustRightInd w:val="0"/>
      <w:spacing w:after="0" w:line="230" w:lineRule="exact"/>
      <w:ind w:firstLine="31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933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933DA7"/>
    <w:pPr>
      <w:widowControl w:val="0"/>
      <w:autoSpaceDE w:val="0"/>
      <w:autoSpaceDN w:val="0"/>
      <w:adjustRightInd w:val="0"/>
      <w:spacing w:after="0" w:line="1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933DA7"/>
    <w:pPr>
      <w:widowControl w:val="0"/>
      <w:autoSpaceDE w:val="0"/>
      <w:autoSpaceDN w:val="0"/>
      <w:adjustRightInd w:val="0"/>
      <w:spacing w:after="0" w:line="1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933DA7"/>
    <w:pPr>
      <w:widowControl w:val="0"/>
      <w:autoSpaceDE w:val="0"/>
      <w:autoSpaceDN w:val="0"/>
      <w:adjustRightInd w:val="0"/>
      <w:spacing w:after="0" w:line="1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933DA7"/>
    <w:rPr>
      <w:rFonts w:ascii="Arial" w:hAnsi="Arial" w:cs="Arial"/>
      <w:b/>
      <w:bCs/>
      <w:sz w:val="20"/>
      <w:szCs w:val="20"/>
    </w:rPr>
  </w:style>
  <w:style w:type="character" w:customStyle="1" w:styleId="FontStyle60">
    <w:name w:val="Font Style60"/>
    <w:basedOn w:val="a0"/>
    <w:uiPriority w:val="99"/>
    <w:rsid w:val="00933DA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64">
    <w:name w:val="Font Style64"/>
    <w:basedOn w:val="a0"/>
    <w:uiPriority w:val="99"/>
    <w:rsid w:val="00933DA7"/>
    <w:rPr>
      <w:rFonts w:ascii="Times New Roman" w:hAnsi="Times New Roman" w:cs="Times New Roman"/>
      <w:sz w:val="20"/>
      <w:szCs w:val="20"/>
    </w:rPr>
  </w:style>
  <w:style w:type="character" w:customStyle="1" w:styleId="FontStyle65">
    <w:name w:val="Font Style65"/>
    <w:basedOn w:val="a0"/>
    <w:uiPriority w:val="99"/>
    <w:rsid w:val="00933DA7"/>
    <w:rPr>
      <w:rFonts w:ascii="Times New Roman" w:hAnsi="Times New Roman" w:cs="Times New Roman"/>
      <w:sz w:val="14"/>
      <w:szCs w:val="14"/>
    </w:rPr>
  </w:style>
  <w:style w:type="character" w:customStyle="1" w:styleId="FontStyle66">
    <w:name w:val="Font Style66"/>
    <w:basedOn w:val="a0"/>
    <w:uiPriority w:val="99"/>
    <w:rsid w:val="00933DA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7">
    <w:name w:val="Font Style67"/>
    <w:basedOn w:val="a0"/>
    <w:uiPriority w:val="99"/>
    <w:rsid w:val="00933DA7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70">
    <w:name w:val="Font Style70"/>
    <w:basedOn w:val="a0"/>
    <w:uiPriority w:val="99"/>
    <w:rsid w:val="00933DA7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76">
    <w:name w:val="Font Style76"/>
    <w:basedOn w:val="a0"/>
    <w:uiPriority w:val="99"/>
    <w:rsid w:val="00933DA7"/>
    <w:rPr>
      <w:rFonts w:ascii="Arial" w:hAnsi="Arial" w:cs="Arial"/>
      <w:i/>
      <w:iCs/>
      <w:sz w:val="30"/>
      <w:szCs w:val="30"/>
    </w:rPr>
  </w:style>
  <w:style w:type="character" w:customStyle="1" w:styleId="FontStyle77">
    <w:name w:val="Font Style77"/>
    <w:basedOn w:val="a0"/>
    <w:uiPriority w:val="99"/>
    <w:rsid w:val="00933DA7"/>
    <w:rPr>
      <w:rFonts w:ascii="Times New Roman" w:hAnsi="Times New Roman" w:cs="Times New Roman"/>
      <w:sz w:val="22"/>
      <w:szCs w:val="22"/>
    </w:rPr>
  </w:style>
  <w:style w:type="character" w:customStyle="1" w:styleId="FontStyle80">
    <w:name w:val="Font Style80"/>
    <w:basedOn w:val="a0"/>
    <w:uiPriority w:val="99"/>
    <w:rsid w:val="00933DA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1">
    <w:name w:val="Font Style11"/>
    <w:basedOn w:val="a0"/>
    <w:uiPriority w:val="99"/>
    <w:rsid w:val="00933DA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933DA7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933DA7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sid w:val="00933DA7"/>
    <w:rPr>
      <w:rFonts w:ascii="Century Gothic" w:hAnsi="Century Gothic" w:cs="Century Gothic"/>
      <w:sz w:val="12"/>
      <w:szCs w:val="12"/>
    </w:rPr>
  </w:style>
  <w:style w:type="character" w:customStyle="1" w:styleId="FontStyle15">
    <w:name w:val="Font Style15"/>
    <w:basedOn w:val="a0"/>
    <w:uiPriority w:val="99"/>
    <w:rsid w:val="00933DA7"/>
    <w:rPr>
      <w:rFonts w:ascii="Times New Roman" w:hAnsi="Times New Roman" w:cs="Times New Roman"/>
      <w:b/>
      <w:bCs/>
      <w:spacing w:val="-20"/>
      <w:sz w:val="26"/>
      <w:szCs w:val="26"/>
    </w:rPr>
  </w:style>
  <w:style w:type="character" w:customStyle="1" w:styleId="FontStyle16">
    <w:name w:val="Font Style16"/>
    <w:basedOn w:val="a0"/>
    <w:uiPriority w:val="99"/>
    <w:rsid w:val="00933DA7"/>
    <w:rPr>
      <w:rFonts w:ascii="Times New Roman" w:hAnsi="Times New Roman" w:cs="Times New Roman"/>
      <w:i/>
      <w:iCs/>
      <w:spacing w:val="20"/>
      <w:sz w:val="12"/>
      <w:szCs w:val="12"/>
    </w:rPr>
  </w:style>
  <w:style w:type="character" w:customStyle="1" w:styleId="FontStyle17">
    <w:name w:val="Font Style17"/>
    <w:basedOn w:val="a0"/>
    <w:uiPriority w:val="99"/>
    <w:rsid w:val="00933DA7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18">
    <w:name w:val="Font Style18"/>
    <w:basedOn w:val="a0"/>
    <w:uiPriority w:val="99"/>
    <w:rsid w:val="00933DA7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a0"/>
    <w:uiPriority w:val="99"/>
    <w:rsid w:val="00933DA7"/>
    <w:rPr>
      <w:rFonts w:ascii="Times New Roman" w:hAnsi="Times New Roman" w:cs="Times New Roman"/>
      <w:b/>
      <w:bCs/>
      <w:i/>
      <w:iCs/>
      <w:w w:val="50"/>
      <w:sz w:val="24"/>
      <w:szCs w:val="24"/>
    </w:rPr>
  </w:style>
  <w:style w:type="character" w:customStyle="1" w:styleId="FontStyle20">
    <w:name w:val="Font Style20"/>
    <w:basedOn w:val="a0"/>
    <w:uiPriority w:val="99"/>
    <w:rsid w:val="00933DA7"/>
    <w:rPr>
      <w:rFonts w:ascii="Times New Roman" w:hAnsi="Times New Roman" w:cs="Times New Roman"/>
      <w:i/>
      <w:iCs/>
      <w:spacing w:val="-20"/>
      <w:sz w:val="18"/>
      <w:szCs w:val="18"/>
    </w:rPr>
  </w:style>
  <w:style w:type="character" w:customStyle="1" w:styleId="FontStyle21">
    <w:name w:val="Font Style21"/>
    <w:basedOn w:val="a0"/>
    <w:uiPriority w:val="99"/>
    <w:rsid w:val="00933DA7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3">
    <w:name w:val="Font Style23"/>
    <w:basedOn w:val="a0"/>
    <w:uiPriority w:val="99"/>
    <w:rsid w:val="00933DA7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25">
    <w:name w:val="Font Style25"/>
    <w:basedOn w:val="a0"/>
    <w:uiPriority w:val="99"/>
    <w:rsid w:val="00933DA7"/>
    <w:rPr>
      <w:rFonts w:ascii="Times New Roman" w:hAnsi="Times New Roman" w:cs="Times New Roman"/>
      <w:b/>
      <w:bCs/>
      <w:spacing w:val="20"/>
      <w:sz w:val="12"/>
      <w:szCs w:val="12"/>
    </w:rPr>
  </w:style>
  <w:style w:type="character" w:customStyle="1" w:styleId="40">
    <w:name w:val="Заголовок 4 Знак"/>
    <w:basedOn w:val="a0"/>
    <w:link w:val="4"/>
    <w:rsid w:val="00507CC1"/>
    <w:rPr>
      <w:rFonts w:ascii="Times New Roman" w:eastAsia="Times New Roman" w:hAnsi="Times New Roman"/>
      <w:b/>
      <w:bCs/>
      <w:sz w:val="28"/>
      <w:szCs w:val="28"/>
    </w:rPr>
  </w:style>
  <w:style w:type="paragraph" w:styleId="af4">
    <w:name w:val="Normal (Web)"/>
    <w:basedOn w:val="a"/>
    <w:unhideWhenUsed/>
    <w:rsid w:val="00507C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Emphasis"/>
    <w:basedOn w:val="a0"/>
    <w:uiPriority w:val="20"/>
    <w:qFormat/>
    <w:rsid w:val="00507CC1"/>
    <w:rPr>
      <w:i/>
      <w:iCs/>
    </w:rPr>
  </w:style>
  <w:style w:type="character" w:styleId="af6">
    <w:name w:val="Hyperlink"/>
    <w:basedOn w:val="a0"/>
    <w:uiPriority w:val="99"/>
    <w:unhideWhenUsed/>
    <w:rsid w:val="00507CC1"/>
    <w:rPr>
      <w:color w:val="0000FF"/>
      <w:u w:val="single"/>
    </w:rPr>
  </w:style>
  <w:style w:type="paragraph" w:styleId="af7">
    <w:name w:val="footer"/>
    <w:basedOn w:val="a"/>
    <w:link w:val="af8"/>
    <w:uiPriority w:val="99"/>
    <w:rsid w:val="00507CC1"/>
    <w:pPr>
      <w:tabs>
        <w:tab w:val="center" w:pos="4153"/>
        <w:tab w:val="right" w:pos="8306"/>
      </w:tabs>
      <w:spacing w:after="0" w:line="240" w:lineRule="auto"/>
    </w:pPr>
    <w:rPr>
      <w:rFonts w:ascii="Broadway" w:eastAsia="Times New Roman" w:hAnsi="Broadway" w:cs="Broadway"/>
      <w:b/>
      <w:bCs/>
      <w:color w:val="0000FF"/>
      <w:sz w:val="26"/>
      <w:szCs w:val="26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507CC1"/>
    <w:rPr>
      <w:rFonts w:ascii="Broadway" w:eastAsia="Times New Roman" w:hAnsi="Broadway" w:cs="Broadway"/>
      <w:b/>
      <w:bCs/>
      <w:color w:val="0000FF"/>
      <w:sz w:val="26"/>
      <w:szCs w:val="26"/>
    </w:rPr>
  </w:style>
  <w:style w:type="paragraph" w:styleId="24">
    <w:name w:val="Body Text 2"/>
    <w:basedOn w:val="a"/>
    <w:link w:val="25"/>
    <w:rsid w:val="00507CC1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507CC1"/>
    <w:rPr>
      <w:rFonts w:ascii="Times New Roman" w:eastAsia="Times New Roman" w:hAnsi="Times New Roman"/>
      <w:sz w:val="24"/>
      <w:szCs w:val="24"/>
    </w:rPr>
  </w:style>
  <w:style w:type="paragraph" w:styleId="26">
    <w:name w:val="Body Text Indent 2"/>
    <w:basedOn w:val="a"/>
    <w:link w:val="27"/>
    <w:uiPriority w:val="99"/>
    <w:semiHidden/>
    <w:unhideWhenUsed/>
    <w:rsid w:val="00507CC1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507CC1"/>
    <w:rPr>
      <w:sz w:val="22"/>
      <w:szCs w:val="22"/>
      <w:lang w:eastAsia="en-US"/>
    </w:rPr>
  </w:style>
  <w:style w:type="paragraph" w:customStyle="1" w:styleId="Style0">
    <w:name w:val="Style0"/>
    <w:basedOn w:val="a"/>
    <w:rsid w:val="00507CC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harStyle0">
    <w:name w:val="CharStyle0"/>
    <w:basedOn w:val="a0"/>
    <w:rsid w:val="00507CC1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3">
    <w:name w:val="CharStyle3"/>
    <w:basedOn w:val="a0"/>
    <w:rsid w:val="00507CC1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43">
    <w:name w:val="CharStyle43"/>
    <w:basedOn w:val="a0"/>
    <w:rsid w:val="00507CC1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56">
    <w:name w:val="CharStyle56"/>
    <w:basedOn w:val="a0"/>
    <w:rsid w:val="00507CC1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FontStyle27">
    <w:name w:val="Font Style27"/>
    <w:basedOn w:val="a0"/>
    <w:uiPriority w:val="99"/>
    <w:rsid w:val="00507CC1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8">
    <w:name w:val="Font Style28"/>
    <w:basedOn w:val="a0"/>
    <w:uiPriority w:val="99"/>
    <w:rsid w:val="00507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basedOn w:val="a0"/>
    <w:uiPriority w:val="99"/>
    <w:rsid w:val="00507C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uiPriority w:val="99"/>
    <w:rsid w:val="00507CC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6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507CC1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2">
    <w:name w:val="Font Style32"/>
    <w:basedOn w:val="a0"/>
    <w:uiPriority w:val="99"/>
    <w:rsid w:val="00507CC1"/>
    <w:rPr>
      <w:rFonts w:ascii="Arial Unicode MS" w:eastAsia="Arial Unicode MS" w:cs="Arial Unicode MS"/>
      <w:b/>
      <w:bCs/>
      <w:i/>
      <w:iCs/>
      <w:sz w:val="18"/>
      <w:szCs w:val="18"/>
    </w:rPr>
  </w:style>
  <w:style w:type="character" w:customStyle="1" w:styleId="FontStyle24">
    <w:name w:val="Font Style24"/>
    <w:basedOn w:val="a0"/>
    <w:uiPriority w:val="99"/>
    <w:rsid w:val="00507CC1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basedOn w:val="a0"/>
    <w:uiPriority w:val="99"/>
    <w:rsid w:val="00507CC1"/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exact"/>
      <w:ind w:firstLine="394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507CC1"/>
    <w:pPr>
      <w:widowControl w:val="0"/>
      <w:autoSpaceDE w:val="0"/>
      <w:autoSpaceDN w:val="0"/>
      <w:adjustRightInd w:val="0"/>
      <w:spacing w:after="0" w:line="223" w:lineRule="exact"/>
      <w:ind w:hanging="619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507CC1"/>
    <w:pPr>
      <w:widowControl w:val="0"/>
      <w:autoSpaceDE w:val="0"/>
      <w:autoSpaceDN w:val="0"/>
      <w:adjustRightInd w:val="0"/>
      <w:spacing w:after="0" w:line="149" w:lineRule="exact"/>
      <w:ind w:hanging="936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507CC1"/>
    <w:pPr>
      <w:widowControl w:val="0"/>
      <w:autoSpaceDE w:val="0"/>
      <w:autoSpaceDN w:val="0"/>
      <w:adjustRightInd w:val="0"/>
      <w:spacing w:after="0" w:line="221" w:lineRule="exact"/>
      <w:ind w:firstLine="312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507CC1"/>
    <w:pPr>
      <w:widowControl w:val="0"/>
      <w:autoSpaceDE w:val="0"/>
      <w:autoSpaceDN w:val="0"/>
      <w:adjustRightInd w:val="0"/>
      <w:spacing w:after="0" w:line="163" w:lineRule="exact"/>
      <w:jc w:val="center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507CC1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78">
    <w:name w:val="Style78"/>
    <w:basedOn w:val="a"/>
    <w:uiPriority w:val="99"/>
    <w:rsid w:val="00507CC1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507CC1"/>
    <w:pPr>
      <w:widowControl w:val="0"/>
      <w:autoSpaceDE w:val="0"/>
      <w:autoSpaceDN w:val="0"/>
      <w:adjustRightInd w:val="0"/>
      <w:spacing w:after="0" w:line="230" w:lineRule="exact"/>
      <w:ind w:firstLine="302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87">
    <w:name w:val="Style87"/>
    <w:basedOn w:val="a"/>
    <w:uiPriority w:val="99"/>
    <w:rsid w:val="00507CC1"/>
    <w:pPr>
      <w:widowControl w:val="0"/>
      <w:autoSpaceDE w:val="0"/>
      <w:autoSpaceDN w:val="0"/>
      <w:adjustRightInd w:val="0"/>
      <w:spacing w:after="0" w:line="230" w:lineRule="exact"/>
      <w:ind w:hanging="139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507CC1"/>
    <w:pPr>
      <w:widowControl w:val="0"/>
      <w:autoSpaceDE w:val="0"/>
      <w:autoSpaceDN w:val="0"/>
      <w:adjustRightInd w:val="0"/>
      <w:spacing w:after="0" w:line="226" w:lineRule="exact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04">
    <w:name w:val="Font Style104"/>
    <w:basedOn w:val="a0"/>
    <w:uiPriority w:val="99"/>
    <w:rsid w:val="00507CC1"/>
    <w:rPr>
      <w:rFonts w:ascii="Sylfaen" w:hAnsi="Sylfaen" w:cs="Sylfaen"/>
      <w:b/>
      <w:bCs/>
      <w:sz w:val="20"/>
      <w:szCs w:val="20"/>
    </w:rPr>
  </w:style>
  <w:style w:type="character" w:customStyle="1" w:styleId="FontStyle105">
    <w:name w:val="Font Style105"/>
    <w:basedOn w:val="a0"/>
    <w:uiPriority w:val="99"/>
    <w:rsid w:val="00507CC1"/>
    <w:rPr>
      <w:rFonts w:ascii="Candara" w:hAnsi="Candara" w:cs="Candara"/>
      <w:sz w:val="22"/>
      <w:szCs w:val="22"/>
    </w:rPr>
  </w:style>
  <w:style w:type="character" w:customStyle="1" w:styleId="FontStyle106">
    <w:name w:val="Font Style106"/>
    <w:basedOn w:val="a0"/>
    <w:uiPriority w:val="99"/>
    <w:rsid w:val="00507CC1"/>
    <w:rPr>
      <w:rFonts w:ascii="Candara" w:hAnsi="Candara" w:cs="Candara"/>
      <w:b/>
      <w:bCs/>
      <w:spacing w:val="-10"/>
      <w:sz w:val="24"/>
      <w:szCs w:val="24"/>
    </w:rPr>
  </w:style>
  <w:style w:type="character" w:customStyle="1" w:styleId="FontStyle107">
    <w:name w:val="Font Style107"/>
    <w:basedOn w:val="a0"/>
    <w:uiPriority w:val="99"/>
    <w:rsid w:val="00507CC1"/>
    <w:rPr>
      <w:rFonts w:ascii="Candara" w:hAnsi="Candara" w:cs="Candara"/>
      <w:b/>
      <w:bCs/>
      <w:smallCaps/>
      <w:sz w:val="22"/>
      <w:szCs w:val="22"/>
    </w:rPr>
  </w:style>
  <w:style w:type="character" w:customStyle="1" w:styleId="FontStyle108">
    <w:name w:val="Font Style108"/>
    <w:basedOn w:val="a0"/>
    <w:uiPriority w:val="99"/>
    <w:rsid w:val="00507CC1"/>
    <w:rPr>
      <w:rFonts w:ascii="Times New Roman" w:hAnsi="Times New Roman" w:cs="Times New Roman"/>
      <w:sz w:val="20"/>
      <w:szCs w:val="20"/>
    </w:rPr>
  </w:style>
  <w:style w:type="character" w:customStyle="1" w:styleId="FontStyle109">
    <w:name w:val="Font Style109"/>
    <w:basedOn w:val="a0"/>
    <w:uiPriority w:val="99"/>
    <w:rsid w:val="00507CC1"/>
    <w:rPr>
      <w:rFonts w:ascii="Candara" w:hAnsi="Candara" w:cs="Candara"/>
      <w:b/>
      <w:bCs/>
      <w:sz w:val="16"/>
      <w:szCs w:val="16"/>
    </w:rPr>
  </w:style>
  <w:style w:type="character" w:customStyle="1" w:styleId="FontStyle110">
    <w:name w:val="Font Style110"/>
    <w:basedOn w:val="a0"/>
    <w:uiPriority w:val="99"/>
    <w:rsid w:val="00507CC1"/>
    <w:rPr>
      <w:rFonts w:ascii="Corbel" w:hAnsi="Corbel" w:cs="Corbel"/>
      <w:sz w:val="8"/>
      <w:szCs w:val="8"/>
    </w:rPr>
  </w:style>
  <w:style w:type="character" w:customStyle="1" w:styleId="FontStyle111">
    <w:name w:val="Font Style111"/>
    <w:basedOn w:val="a0"/>
    <w:uiPriority w:val="99"/>
    <w:rsid w:val="00507CC1"/>
    <w:rPr>
      <w:rFonts w:ascii="Candara" w:hAnsi="Candara" w:cs="Candara"/>
      <w:i/>
      <w:iCs/>
      <w:sz w:val="16"/>
      <w:szCs w:val="16"/>
    </w:rPr>
  </w:style>
  <w:style w:type="character" w:customStyle="1" w:styleId="FontStyle114">
    <w:name w:val="Font Style114"/>
    <w:basedOn w:val="a0"/>
    <w:uiPriority w:val="99"/>
    <w:rsid w:val="00507CC1"/>
    <w:rPr>
      <w:rFonts w:ascii="Candara" w:hAnsi="Candara" w:cs="Candara"/>
      <w:b/>
      <w:bCs/>
      <w:sz w:val="14"/>
      <w:szCs w:val="14"/>
    </w:rPr>
  </w:style>
  <w:style w:type="character" w:customStyle="1" w:styleId="FontStyle145">
    <w:name w:val="Font Style145"/>
    <w:basedOn w:val="a0"/>
    <w:uiPriority w:val="99"/>
    <w:rsid w:val="00507CC1"/>
    <w:rPr>
      <w:rFonts w:ascii="Candara" w:hAnsi="Candara" w:cs="Candara"/>
      <w:b/>
      <w:bCs/>
      <w:spacing w:val="-10"/>
      <w:sz w:val="28"/>
      <w:szCs w:val="28"/>
    </w:rPr>
  </w:style>
  <w:style w:type="character" w:customStyle="1" w:styleId="FontStyle146">
    <w:name w:val="Font Style146"/>
    <w:basedOn w:val="a0"/>
    <w:uiPriority w:val="99"/>
    <w:rsid w:val="00507CC1"/>
    <w:rPr>
      <w:rFonts w:ascii="Candara" w:hAnsi="Candara" w:cs="Candara"/>
      <w:b/>
      <w:bCs/>
      <w:sz w:val="22"/>
      <w:szCs w:val="22"/>
    </w:rPr>
  </w:style>
  <w:style w:type="character" w:customStyle="1" w:styleId="FontStyle147">
    <w:name w:val="Font Style147"/>
    <w:basedOn w:val="a0"/>
    <w:uiPriority w:val="99"/>
    <w:rsid w:val="00507CC1"/>
    <w:rPr>
      <w:rFonts w:ascii="Times New Roman" w:hAnsi="Times New Roman" w:cs="Times New Roman"/>
      <w:sz w:val="22"/>
      <w:szCs w:val="22"/>
    </w:rPr>
  </w:style>
  <w:style w:type="character" w:customStyle="1" w:styleId="FontStyle151">
    <w:name w:val="Font Style151"/>
    <w:basedOn w:val="a0"/>
    <w:uiPriority w:val="99"/>
    <w:rsid w:val="00507CC1"/>
    <w:rPr>
      <w:rFonts w:ascii="Lucida Sans Unicode" w:hAnsi="Lucida Sans Unicode" w:cs="Lucida Sans Unicode"/>
      <w:sz w:val="18"/>
      <w:szCs w:val="18"/>
    </w:rPr>
  </w:style>
  <w:style w:type="character" w:customStyle="1" w:styleId="FontStyle152">
    <w:name w:val="Font Style152"/>
    <w:basedOn w:val="a0"/>
    <w:uiPriority w:val="99"/>
    <w:rsid w:val="00507CC1"/>
    <w:rPr>
      <w:rFonts w:ascii="Times New Roman" w:hAnsi="Times New Roman" w:cs="Times New Roman"/>
      <w:sz w:val="18"/>
      <w:szCs w:val="18"/>
    </w:rPr>
  </w:style>
  <w:style w:type="character" w:customStyle="1" w:styleId="FontStyle153">
    <w:name w:val="Font Style153"/>
    <w:basedOn w:val="a0"/>
    <w:uiPriority w:val="99"/>
    <w:rsid w:val="00507C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4">
    <w:name w:val="Font Style154"/>
    <w:basedOn w:val="a0"/>
    <w:uiPriority w:val="99"/>
    <w:rsid w:val="00507CC1"/>
    <w:rPr>
      <w:rFonts w:ascii="Candara" w:hAnsi="Candara" w:cs="Candara"/>
      <w:b/>
      <w:bCs/>
      <w:spacing w:val="-10"/>
      <w:sz w:val="22"/>
      <w:szCs w:val="22"/>
    </w:rPr>
  </w:style>
  <w:style w:type="character" w:customStyle="1" w:styleId="FontStyle156">
    <w:name w:val="Font Style156"/>
    <w:basedOn w:val="a0"/>
    <w:uiPriority w:val="99"/>
    <w:rsid w:val="00507CC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8">
    <w:name w:val="Font Style158"/>
    <w:basedOn w:val="a0"/>
    <w:uiPriority w:val="99"/>
    <w:rsid w:val="00507CC1"/>
    <w:rPr>
      <w:rFonts w:ascii="Candara" w:hAnsi="Candara" w:cs="Candara"/>
      <w:b/>
      <w:bCs/>
      <w:smallCaps/>
      <w:spacing w:val="20"/>
      <w:sz w:val="22"/>
      <w:szCs w:val="22"/>
    </w:rPr>
  </w:style>
  <w:style w:type="character" w:customStyle="1" w:styleId="FontStyle159">
    <w:name w:val="Font Style159"/>
    <w:basedOn w:val="a0"/>
    <w:uiPriority w:val="99"/>
    <w:rsid w:val="00507C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0">
    <w:name w:val="Font Style160"/>
    <w:basedOn w:val="a0"/>
    <w:uiPriority w:val="99"/>
    <w:rsid w:val="00507CC1"/>
    <w:rPr>
      <w:rFonts w:ascii="Candara" w:hAnsi="Candara" w:cs="Candara"/>
      <w:b/>
      <w:bCs/>
      <w:spacing w:val="-10"/>
      <w:sz w:val="22"/>
      <w:szCs w:val="22"/>
    </w:rPr>
  </w:style>
  <w:style w:type="character" w:customStyle="1" w:styleId="FontStyle161">
    <w:name w:val="Font Style161"/>
    <w:basedOn w:val="a0"/>
    <w:uiPriority w:val="99"/>
    <w:rsid w:val="00507CC1"/>
    <w:rPr>
      <w:rFonts w:ascii="Candara" w:hAnsi="Candara" w:cs="Candara"/>
      <w:spacing w:val="-20"/>
      <w:sz w:val="24"/>
      <w:szCs w:val="24"/>
    </w:rPr>
  </w:style>
  <w:style w:type="character" w:customStyle="1" w:styleId="FontStyle162">
    <w:name w:val="Font Style162"/>
    <w:basedOn w:val="a0"/>
    <w:uiPriority w:val="99"/>
    <w:rsid w:val="00507C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3">
    <w:name w:val="Font Style163"/>
    <w:basedOn w:val="a0"/>
    <w:uiPriority w:val="99"/>
    <w:rsid w:val="00507CC1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68">
    <w:name w:val="Font Style68"/>
    <w:basedOn w:val="a0"/>
    <w:uiPriority w:val="99"/>
    <w:rsid w:val="00507CC1"/>
    <w:rPr>
      <w:rFonts w:ascii="Times New Roman" w:hAnsi="Times New Roman" w:cs="Times New Roman"/>
      <w:sz w:val="22"/>
      <w:szCs w:val="22"/>
    </w:rPr>
  </w:style>
  <w:style w:type="character" w:customStyle="1" w:styleId="FontStyle69">
    <w:name w:val="Font Style69"/>
    <w:basedOn w:val="a0"/>
    <w:uiPriority w:val="99"/>
    <w:rsid w:val="00507CC1"/>
    <w:rPr>
      <w:rFonts w:ascii="Candara" w:hAnsi="Candara" w:cs="Candara"/>
      <w:i/>
      <w:iCs/>
      <w:sz w:val="32"/>
      <w:szCs w:val="32"/>
    </w:rPr>
  </w:style>
  <w:style w:type="character" w:customStyle="1" w:styleId="FontStyle71">
    <w:name w:val="Font Style71"/>
    <w:basedOn w:val="a0"/>
    <w:uiPriority w:val="99"/>
    <w:rsid w:val="00507CC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2">
    <w:name w:val="Font Style72"/>
    <w:basedOn w:val="a0"/>
    <w:uiPriority w:val="99"/>
    <w:rsid w:val="00507CC1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73">
    <w:name w:val="Font Style73"/>
    <w:basedOn w:val="a0"/>
    <w:uiPriority w:val="99"/>
    <w:rsid w:val="00507CC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4">
    <w:name w:val="Font Style74"/>
    <w:basedOn w:val="a0"/>
    <w:uiPriority w:val="99"/>
    <w:rsid w:val="00507C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8">
    <w:name w:val="Font Style78"/>
    <w:basedOn w:val="a0"/>
    <w:uiPriority w:val="99"/>
    <w:rsid w:val="00507CC1"/>
    <w:rPr>
      <w:rFonts w:ascii="Times New Roman" w:hAnsi="Times New Roman" w:cs="Times New Roman"/>
      <w:sz w:val="16"/>
      <w:szCs w:val="16"/>
    </w:rPr>
  </w:style>
  <w:style w:type="character" w:customStyle="1" w:styleId="FontStyle81">
    <w:name w:val="Font Style81"/>
    <w:basedOn w:val="a0"/>
    <w:uiPriority w:val="99"/>
    <w:rsid w:val="00507CC1"/>
    <w:rPr>
      <w:rFonts w:ascii="Times New Roman" w:hAnsi="Times New Roman" w:cs="Times New Roman"/>
      <w:sz w:val="18"/>
      <w:szCs w:val="18"/>
    </w:rPr>
  </w:style>
  <w:style w:type="character" w:customStyle="1" w:styleId="FontStyle86">
    <w:name w:val="Font Style86"/>
    <w:basedOn w:val="a0"/>
    <w:uiPriority w:val="99"/>
    <w:rsid w:val="00507CC1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7">
    <w:name w:val="Font Style87"/>
    <w:basedOn w:val="a0"/>
    <w:uiPriority w:val="99"/>
    <w:rsid w:val="00507CC1"/>
    <w:rPr>
      <w:rFonts w:ascii="Times New Roman" w:hAnsi="Times New Roman" w:cs="Times New Roman"/>
      <w:sz w:val="22"/>
      <w:szCs w:val="22"/>
    </w:rPr>
  </w:style>
  <w:style w:type="character" w:customStyle="1" w:styleId="FontStyle88">
    <w:name w:val="Font Style88"/>
    <w:basedOn w:val="a0"/>
    <w:uiPriority w:val="99"/>
    <w:rsid w:val="00507CC1"/>
    <w:rPr>
      <w:rFonts w:ascii="Times New Roman" w:hAnsi="Times New Roman" w:cs="Times New Roman"/>
      <w:b/>
      <w:bCs/>
      <w:i/>
      <w:iCs/>
      <w:spacing w:val="30"/>
      <w:sz w:val="22"/>
      <w:szCs w:val="22"/>
    </w:rPr>
  </w:style>
  <w:style w:type="character" w:customStyle="1" w:styleId="FontStyle90">
    <w:name w:val="Font Style90"/>
    <w:basedOn w:val="a0"/>
    <w:uiPriority w:val="99"/>
    <w:rsid w:val="00507CC1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">
    <w:name w:val="Font Style22"/>
    <w:basedOn w:val="a0"/>
    <w:uiPriority w:val="99"/>
    <w:rsid w:val="00507CC1"/>
    <w:rPr>
      <w:rFonts w:ascii="Times New Roman" w:hAnsi="Times New Roman" w:cs="Times New Roman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2677D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2677DA"/>
    <w:rPr>
      <w:sz w:val="22"/>
      <w:szCs w:val="22"/>
      <w:lang w:eastAsia="en-US"/>
    </w:rPr>
  </w:style>
  <w:style w:type="character" w:customStyle="1" w:styleId="21">
    <w:name w:val="Заголовок 2 Знак"/>
    <w:basedOn w:val="a0"/>
    <w:link w:val="20"/>
    <w:rsid w:val="000E3F5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fb">
    <w:name w:val="footnote text"/>
    <w:basedOn w:val="a"/>
    <w:link w:val="afc"/>
    <w:semiHidden/>
    <w:rsid w:val="00E571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E57134"/>
    <w:rPr>
      <w:rFonts w:ascii="Times New Roman" w:eastAsia="Times New Roman" w:hAnsi="Times New Roman"/>
    </w:rPr>
  </w:style>
  <w:style w:type="character" w:styleId="afd">
    <w:name w:val="footnote reference"/>
    <w:basedOn w:val="a0"/>
    <w:semiHidden/>
    <w:rsid w:val="00E57134"/>
    <w:rPr>
      <w:vertAlign w:val="superscript"/>
    </w:rPr>
  </w:style>
  <w:style w:type="paragraph" w:customStyle="1" w:styleId="FR5">
    <w:name w:val="FR5"/>
    <w:rsid w:val="000A63E8"/>
    <w:pPr>
      <w:widowControl w:val="0"/>
      <w:spacing w:line="260" w:lineRule="auto"/>
      <w:jc w:val="center"/>
    </w:pPr>
    <w:rPr>
      <w:rFonts w:ascii="Times New Roman" w:eastAsia="Times New Roman" w:hAnsi="Times New Roman"/>
      <w:snapToGrid w:val="0"/>
      <w:sz w:val="18"/>
      <w:lang w:eastAsia="ru-RU"/>
    </w:rPr>
  </w:style>
  <w:style w:type="character" w:customStyle="1" w:styleId="7">
    <w:name w:val="Основний текст (7)_"/>
    <w:basedOn w:val="a0"/>
    <w:link w:val="70"/>
    <w:rsid w:val="000A63E8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8">
    <w:name w:val="Основний текст (8)_"/>
    <w:basedOn w:val="a0"/>
    <w:link w:val="80"/>
    <w:rsid w:val="000A63E8"/>
    <w:rPr>
      <w:rFonts w:ascii="Trebuchet MS" w:eastAsia="Trebuchet MS" w:hAnsi="Trebuchet MS" w:cs="Trebuchet MS"/>
      <w:sz w:val="55"/>
      <w:szCs w:val="55"/>
      <w:shd w:val="clear" w:color="auto" w:fill="FFFFFF"/>
    </w:rPr>
  </w:style>
  <w:style w:type="character" w:customStyle="1" w:styleId="100">
    <w:name w:val="Основний текст (10)_"/>
    <w:basedOn w:val="a0"/>
    <w:link w:val="101"/>
    <w:rsid w:val="000A63E8"/>
    <w:rPr>
      <w:rFonts w:ascii="Arial" w:eastAsia="Arial" w:hAnsi="Arial" w:cs="Arial"/>
      <w:sz w:val="172"/>
      <w:szCs w:val="172"/>
      <w:shd w:val="clear" w:color="auto" w:fill="FFFFFF"/>
    </w:rPr>
  </w:style>
  <w:style w:type="character" w:customStyle="1" w:styleId="9">
    <w:name w:val="Основний текст (9)_"/>
    <w:basedOn w:val="a0"/>
    <w:link w:val="90"/>
    <w:rsid w:val="000A63E8"/>
    <w:rPr>
      <w:rFonts w:ascii="Arial" w:eastAsia="Arial" w:hAnsi="Arial" w:cs="Arial"/>
      <w:sz w:val="42"/>
      <w:szCs w:val="42"/>
      <w:shd w:val="clear" w:color="auto" w:fill="FFFFFF"/>
    </w:rPr>
  </w:style>
  <w:style w:type="character" w:customStyle="1" w:styleId="afe">
    <w:name w:val="Підпис до таблиці_"/>
    <w:basedOn w:val="a0"/>
    <w:rsid w:val="000A6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Підпис до таблиці (3)_"/>
    <w:basedOn w:val="a0"/>
    <w:link w:val="30"/>
    <w:rsid w:val="000A63E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ff">
    <w:name w:val="Підпис до таблиці"/>
    <w:basedOn w:val="afe"/>
    <w:rsid w:val="000A6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f0">
    <w:name w:val="Основний текст_"/>
    <w:basedOn w:val="a0"/>
    <w:link w:val="aff1"/>
    <w:rsid w:val="000A63E8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8">
    <w:name w:val="Основний текст (2)_"/>
    <w:basedOn w:val="a0"/>
    <w:link w:val="29"/>
    <w:rsid w:val="000A63E8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1">
    <w:name w:val="Основний текст (11)_"/>
    <w:basedOn w:val="a0"/>
    <w:link w:val="110"/>
    <w:rsid w:val="000A63E8"/>
    <w:rPr>
      <w:rFonts w:ascii="Times New Roman" w:eastAsia="Times New Roman" w:hAnsi="Times New Roman"/>
      <w:shd w:val="clear" w:color="auto" w:fill="FFFFFF"/>
    </w:rPr>
  </w:style>
  <w:style w:type="character" w:customStyle="1" w:styleId="12">
    <w:name w:val="Основний текст (12)_"/>
    <w:basedOn w:val="a0"/>
    <w:link w:val="120"/>
    <w:rsid w:val="000A63E8"/>
    <w:rPr>
      <w:rFonts w:ascii="Arial" w:eastAsia="Arial" w:hAnsi="Arial" w:cs="Arial"/>
      <w:sz w:val="25"/>
      <w:szCs w:val="25"/>
      <w:shd w:val="clear" w:color="auto" w:fill="FFFFFF"/>
    </w:rPr>
  </w:style>
  <w:style w:type="character" w:customStyle="1" w:styleId="2a">
    <w:name w:val="Підпис до таблиці (2)_"/>
    <w:basedOn w:val="a0"/>
    <w:link w:val="2b"/>
    <w:rsid w:val="000A63E8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29pt">
    <w:name w:val="Підпис до таблиці (2) + 9 pt;Не напівжирний"/>
    <w:basedOn w:val="2a"/>
    <w:rsid w:val="000A63E8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121">
    <w:name w:val="Заголовок №1 (2)_"/>
    <w:basedOn w:val="a0"/>
    <w:link w:val="122"/>
    <w:rsid w:val="000A63E8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1">
    <w:name w:val="Основний текст (4)_"/>
    <w:basedOn w:val="a0"/>
    <w:link w:val="42"/>
    <w:rsid w:val="000A63E8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5">
    <w:name w:val="Основний текст (5)_"/>
    <w:basedOn w:val="a0"/>
    <w:link w:val="50"/>
    <w:rsid w:val="000A63E8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5TimesNewRoman9pt">
    <w:name w:val="Основний текст (5) + Times New Roman;9 pt"/>
    <w:basedOn w:val="5"/>
    <w:rsid w:val="000A63E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75pt">
    <w:name w:val="Основний текст (5) + 7;5 pt"/>
    <w:basedOn w:val="5"/>
    <w:rsid w:val="000A63E8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13">
    <w:name w:val="Заголовок №1_"/>
    <w:basedOn w:val="a0"/>
    <w:link w:val="14"/>
    <w:rsid w:val="000A63E8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6">
    <w:name w:val="Основний текст (6)_"/>
    <w:basedOn w:val="a0"/>
    <w:link w:val="60"/>
    <w:rsid w:val="000A63E8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7Consolas">
    <w:name w:val="Основний текст (7) + Consolas;Не напівжирний"/>
    <w:basedOn w:val="7"/>
    <w:rsid w:val="000A63E8"/>
    <w:rPr>
      <w:rFonts w:ascii="Consolas" w:eastAsia="Consolas" w:hAnsi="Consolas" w:cs="Consolas"/>
      <w:b/>
      <w:bCs/>
      <w:sz w:val="17"/>
      <w:szCs w:val="17"/>
      <w:shd w:val="clear" w:color="auto" w:fill="FFFFFF"/>
    </w:rPr>
  </w:style>
  <w:style w:type="character" w:customStyle="1" w:styleId="2c">
    <w:name w:val="Заголовок №2_"/>
    <w:basedOn w:val="a0"/>
    <w:link w:val="2d"/>
    <w:rsid w:val="000A63E8"/>
    <w:rPr>
      <w:rFonts w:ascii="Times New Roman" w:eastAsia="Times New Roman" w:hAnsi="Times New Roman"/>
      <w:shd w:val="clear" w:color="auto" w:fill="FFFFFF"/>
    </w:rPr>
  </w:style>
  <w:style w:type="character" w:customStyle="1" w:styleId="Corbel85pt">
    <w:name w:val="Основний текст + Corbel;8;5 pt;Напівжирний"/>
    <w:basedOn w:val="aff0"/>
    <w:rsid w:val="000A63E8"/>
    <w:rPr>
      <w:rFonts w:ascii="Corbel" w:eastAsia="Corbel" w:hAnsi="Corbel" w:cs="Corbel"/>
      <w:b/>
      <w:bCs/>
      <w:sz w:val="17"/>
      <w:szCs w:val="17"/>
      <w:shd w:val="clear" w:color="auto" w:fill="FFFFFF"/>
    </w:rPr>
  </w:style>
  <w:style w:type="character" w:customStyle="1" w:styleId="Corbel65pt">
    <w:name w:val="Основний текст + Corbel;6;5 pt"/>
    <w:basedOn w:val="aff0"/>
    <w:rsid w:val="000A63E8"/>
    <w:rPr>
      <w:rFonts w:ascii="Corbel" w:eastAsia="Corbel" w:hAnsi="Corbel" w:cs="Corbel"/>
      <w:sz w:val="13"/>
      <w:szCs w:val="13"/>
      <w:shd w:val="clear" w:color="auto" w:fill="FFFFFF"/>
    </w:rPr>
  </w:style>
  <w:style w:type="character" w:customStyle="1" w:styleId="aff2">
    <w:name w:val="Підпис до зображення_"/>
    <w:basedOn w:val="a0"/>
    <w:link w:val="aff3"/>
    <w:rsid w:val="000A63E8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aff4">
    <w:name w:val="Основний текст + Напівжирний"/>
    <w:basedOn w:val="aff0"/>
    <w:rsid w:val="000A63E8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130">
    <w:name w:val="Основний текст (13)_"/>
    <w:basedOn w:val="a0"/>
    <w:link w:val="131"/>
    <w:rsid w:val="000A63E8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aff5">
    <w:name w:val="Основний текст + Напівжирний;Курсив"/>
    <w:basedOn w:val="aff0"/>
    <w:rsid w:val="000A63E8"/>
    <w:rPr>
      <w:rFonts w:ascii="Times New Roman" w:eastAsia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aff6">
    <w:name w:val="Зміст_"/>
    <w:basedOn w:val="a0"/>
    <w:rsid w:val="000A6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9pt">
    <w:name w:val="Зміст + Інтервал 19 pt"/>
    <w:basedOn w:val="aff6"/>
    <w:rsid w:val="000A6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90"/>
      <w:sz w:val="18"/>
      <w:szCs w:val="18"/>
    </w:rPr>
  </w:style>
  <w:style w:type="character" w:customStyle="1" w:styleId="aff7">
    <w:name w:val="Зміст"/>
    <w:basedOn w:val="aff6"/>
    <w:rsid w:val="000A6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0">
    <w:name w:val="Основний текст (14)_"/>
    <w:basedOn w:val="a0"/>
    <w:link w:val="141"/>
    <w:rsid w:val="000A63E8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8pt">
    <w:name w:val="Основний текст + 8 pt;Напівжирний"/>
    <w:basedOn w:val="aff0"/>
    <w:rsid w:val="000A63E8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character" w:customStyle="1" w:styleId="12pt">
    <w:name w:val="Основний текст + 12 pt;Курсив"/>
    <w:basedOn w:val="aff0"/>
    <w:rsid w:val="000A63E8"/>
    <w:rPr>
      <w:rFonts w:ascii="Times New Roman" w:eastAsia="Times New Roman" w:hAnsi="Times New Roman"/>
      <w:i/>
      <w:iCs/>
      <w:sz w:val="24"/>
      <w:szCs w:val="24"/>
      <w:shd w:val="clear" w:color="auto" w:fill="FFFFFF"/>
    </w:rPr>
  </w:style>
  <w:style w:type="character" w:customStyle="1" w:styleId="7pt1pt">
    <w:name w:val="Основний текст + 7 pt;Курсив;Інтервал 1 pt"/>
    <w:basedOn w:val="aff0"/>
    <w:rsid w:val="000A63E8"/>
    <w:rPr>
      <w:rFonts w:ascii="Times New Roman" w:eastAsia="Times New Roman" w:hAnsi="Times New Roman"/>
      <w:i/>
      <w:iCs/>
      <w:spacing w:val="20"/>
      <w:sz w:val="14"/>
      <w:szCs w:val="14"/>
      <w:shd w:val="clear" w:color="auto" w:fill="FFFFFF"/>
    </w:rPr>
  </w:style>
  <w:style w:type="character" w:customStyle="1" w:styleId="Corbel">
    <w:name w:val="Основний текст + Corbel;Курсив"/>
    <w:basedOn w:val="aff0"/>
    <w:rsid w:val="000A63E8"/>
    <w:rPr>
      <w:rFonts w:ascii="Corbel" w:eastAsia="Corbel" w:hAnsi="Corbel" w:cs="Corbel"/>
      <w:i/>
      <w:iCs/>
      <w:sz w:val="18"/>
      <w:szCs w:val="18"/>
      <w:shd w:val="clear" w:color="auto" w:fill="FFFFFF"/>
    </w:rPr>
  </w:style>
  <w:style w:type="paragraph" w:customStyle="1" w:styleId="70">
    <w:name w:val="Основний текст (7)"/>
    <w:basedOn w:val="a"/>
    <w:link w:val="7"/>
    <w:rsid w:val="000A63E8"/>
    <w:pPr>
      <w:shd w:val="clear" w:color="auto" w:fill="FFFFFF"/>
      <w:spacing w:before="1380" w:after="0" w:line="336" w:lineRule="exact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80">
    <w:name w:val="Основний текст (8)"/>
    <w:basedOn w:val="a"/>
    <w:link w:val="8"/>
    <w:rsid w:val="000A63E8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z w:val="55"/>
      <w:szCs w:val="55"/>
      <w:lang w:eastAsia="ru-RU"/>
    </w:rPr>
  </w:style>
  <w:style w:type="paragraph" w:customStyle="1" w:styleId="101">
    <w:name w:val="Основний текст (10)"/>
    <w:basedOn w:val="a"/>
    <w:link w:val="100"/>
    <w:rsid w:val="000A63E8"/>
    <w:pPr>
      <w:shd w:val="clear" w:color="auto" w:fill="FFFFFF"/>
      <w:spacing w:after="0" w:line="0" w:lineRule="atLeast"/>
    </w:pPr>
    <w:rPr>
      <w:rFonts w:ascii="Arial" w:eastAsia="Arial" w:hAnsi="Arial" w:cs="Arial"/>
      <w:sz w:val="172"/>
      <w:szCs w:val="172"/>
      <w:lang w:eastAsia="ru-RU"/>
    </w:rPr>
  </w:style>
  <w:style w:type="paragraph" w:customStyle="1" w:styleId="90">
    <w:name w:val="Основний текст (9)"/>
    <w:basedOn w:val="a"/>
    <w:link w:val="9"/>
    <w:rsid w:val="000A63E8"/>
    <w:pPr>
      <w:shd w:val="clear" w:color="auto" w:fill="FFFFFF"/>
      <w:spacing w:after="0" w:line="0" w:lineRule="atLeast"/>
    </w:pPr>
    <w:rPr>
      <w:rFonts w:ascii="Arial" w:eastAsia="Arial" w:hAnsi="Arial" w:cs="Arial"/>
      <w:sz w:val="42"/>
      <w:szCs w:val="42"/>
      <w:lang w:eastAsia="ru-RU"/>
    </w:rPr>
  </w:style>
  <w:style w:type="paragraph" w:customStyle="1" w:styleId="30">
    <w:name w:val="Підпис до таблиці (3)"/>
    <w:basedOn w:val="a"/>
    <w:link w:val="3"/>
    <w:rsid w:val="000A63E8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  <w:lang w:eastAsia="ru-RU"/>
    </w:rPr>
  </w:style>
  <w:style w:type="paragraph" w:customStyle="1" w:styleId="aff1">
    <w:name w:val="Основний текст"/>
    <w:basedOn w:val="a"/>
    <w:link w:val="aff0"/>
    <w:rsid w:val="000A63E8"/>
    <w:pPr>
      <w:shd w:val="clear" w:color="auto" w:fill="FFFFFF"/>
      <w:spacing w:after="840" w:line="0" w:lineRule="atLeas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29">
    <w:name w:val="Основний текст (2)"/>
    <w:basedOn w:val="a"/>
    <w:link w:val="28"/>
    <w:rsid w:val="000A63E8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110">
    <w:name w:val="Основний текст (11)"/>
    <w:basedOn w:val="a"/>
    <w:link w:val="11"/>
    <w:rsid w:val="000A63E8"/>
    <w:pPr>
      <w:shd w:val="clear" w:color="auto" w:fill="FFFFFF"/>
      <w:spacing w:after="540" w:line="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20">
    <w:name w:val="Основний текст (12)"/>
    <w:basedOn w:val="a"/>
    <w:link w:val="12"/>
    <w:rsid w:val="000A63E8"/>
    <w:pPr>
      <w:shd w:val="clear" w:color="auto" w:fill="FFFFFF"/>
      <w:spacing w:before="540" w:after="120" w:line="0" w:lineRule="atLeast"/>
    </w:pPr>
    <w:rPr>
      <w:rFonts w:ascii="Arial" w:eastAsia="Arial" w:hAnsi="Arial" w:cs="Arial"/>
      <w:sz w:val="25"/>
      <w:szCs w:val="25"/>
      <w:lang w:eastAsia="ru-RU"/>
    </w:rPr>
  </w:style>
  <w:style w:type="paragraph" w:customStyle="1" w:styleId="2b">
    <w:name w:val="Підпис до таблиці (2)"/>
    <w:basedOn w:val="a"/>
    <w:link w:val="2a"/>
    <w:rsid w:val="000A63E8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122">
    <w:name w:val="Заголовок №1 (2)"/>
    <w:basedOn w:val="a"/>
    <w:link w:val="121"/>
    <w:rsid w:val="000A63E8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42">
    <w:name w:val="Основний текст (4)"/>
    <w:basedOn w:val="a"/>
    <w:link w:val="41"/>
    <w:rsid w:val="000A63E8"/>
    <w:pPr>
      <w:shd w:val="clear" w:color="auto" w:fill="FFFFFF"/>
      <w:spacing w:before="120" w:after="120" w:line="0" w:lineRule="atLeast"/>
      <w:jc w:val="center"/>
    </w:pPr>
    <w:rPr>
      <w:rFonts w:ascii="Arial" w:eastAsia="Arial" w:hAnsi="Arial" w:cs="Arial"/>
      <w:sz w:val="14"/>
      <w:szCs w:val="14"/>
      <w:lang w:eastAsia="ru-RU"/>
    </w:rPr>
  </w:style>
  <w:style w:type="paragraph" w:customStyle="1" w:styleId="50">
    <w:name w:val="Основний текст (5)"/>
    <w:basedOn w:val="a"/>
    <w:link w:val="5"/>
    <w:rsid w:val="000A63E8"/>
    <w:pPr>
      <w:shd w:val="clear" w:color="auto" w:fill="FFFFFF"/>
      <w:spacing w:before="120" w:after="0" w:line="187" w:lineRule="exact"/>
      <w:ind w:firstLine="460"/>
      <w:jc w:val="both"/>
    </w:pPr>
    <w:rPr>
      <w:rFonts w:ascii="Arial" w:eastAsia="Arial" w:hAnsi="Arial" w:cs="Arial"/>
      <w:sz w:val="17"/>
      <w:szCs w:val="17"/>
      <w:lang w:eastAsia="ru-RU"/>
    </w:rPr>
  </w:style>
  <w:style w:type="paragraph" w:customStyle="1" w:styleId="14">
    <w:name w:val="Заголовок №1"/>
    <w:basedOn w:val="a"/>
    <w:link w:val="13"/>
    <w:rsid w:val="000A63E8"/>
    <w:pPr>
      <w:shd w:val="clear" w:color="auto" w:fill="FFFFFF"/>
      <w:spacing w:before="360" w:after="120" w:line="0" w:lineRule="atLeast"/>
      <w:jc w:val="both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0">
    <w:name w:val="Основний текст (6)"/>
    <w:basedOn w:val="a"/>
    <w:link w:val="6"/>
    <w:rsid w:val="000A63E8"/>
    <w:pPr>
      <w:shd w:val="clear" w:color="auto" w:fill="FFFFFF"/>
      <w:spacing w:before="120" w:after="0" w:line="197" w:lineRule="exact"/>
      <w:ind w:firstLine="460"/>
      <w:jc w:val="both"/>
    </w:pPr>
    <w:rPr>
      <w:rFonts w:ascii="Arial" w:eastAsia="Arial" w:hAnsi="Arial" w:cs="Arial"/>
      <w:sz w:val="15"/>
      <w:szCs w:val="15"/>
      <w:lang w:eastAsia="ru-RU"/>
    </w:rPr>
  </w:style>
  <w:style w:type="paragraph" w:customStyle="1" w:styleId="2d">
    <w:name w:val="Заголовок №2"/>
    <w:basedOn w:val="a"/>
    <w:link w:val="2c"/>
    <w:rsid w:val="000A63E8"/>
    <w:pPr>
      <w:shd w:val="clear" w:color="auto" w:fill="FFFFFF"/>
      <w:spacing w:before="240" w:after="180" w:line="254" w:lineRule="exact"/>
      <w:jc w:val="center"/>
      <w:outlineLvl w:val="1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3">
    <w:name w:val="Підпис до зображення"/>
    <w:basedOn w:val="a"/>
    <w:link w:val="aff2"/>
    <w:rsid w:val="000A63E8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131">
    <w:name w:val="Основний текст (13)"/>
    <w:basedOn w:val="a"/>
    <w:link w:val="130"/>
    <w:rsid w:val="000A63E8"/>
    <w:pPr>
      <w:shd w:val="clear" w:color="auto" w:fill="FFFFFF"/>
      <w:spacing w:before="2100" w:after="0" w:line="0" w:lineRule="atLeast"/>
    </w:pPr>
    <w:rPr>
      <w:rFonts w:ascii="Arial" w:eastAsia="Arial" w:hAnsi="Arial" w:cs="Arial"/>
      <w:sz w:val="12"/>
      <w:szCs w:val="12"/>
      <w:lang w:eastAsia="ru-RU"/>
    </w:rPr>
  </w:style>
  <w:style w:type="paragraph" w:customStyle="1" w:styleId="141">
    <w:name w:val="Основний текст (14)"/>
    <w:basedOn w:val="a"/>
    <w:link w:val="140"/>
    <w:rsid w:val="000A63E8"/>
    <w:pPr>
      <w:shd w:val="clear" w:color="auto" w:fill="FFFFFF"/>
      <w:spacing w:before="240" w:after="0" w:line="274" w:lineRule="exact"/>
      <w:ind w:firstLine="380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FR4">
    <w:name w:val="FR4"/>
    <w:rsid w:val="00CA0AF4"/>
    <w:pPr>
      <w:widowControl w:val="0"/>
      <w:spacing w:before="100"/>
      <w:ind w:left="360"/>
    </w:pPr>
    <w:rPr>
      <w:rFonts w:ascii="Times New Roman" w:eastAsia="Times New Roman" w:hAnsi="Times New Roman"/>
      <w:i/>
      <w:snapToGrid w:val="0"/>
      <w:sz w:val="24"/>
      <w:lang w:eastAsia="ru-RU"/>
    </w:rPr>
  </w:style>
  <w:style w:type="paragraph" w:customStyle="1" w:styleId="FR3">
    <w:name w:val="FR3"/>
    <w:rsid w:val="002805FD"/>
    <w:pPr>
      <w:widowControl w:val="0"/>
      <w:spacing w:line="260" w:lineRule="auto"/>
      <w:ind w:left="360"/>
    </w:pPr>
    <w:rPr>
      <w:rFonts w:ascii="Arial" w:eastAsia="Times New Roman" w:hAnsi="Arial"/>
      <w:b/>
      <w:snapToGrid w:val="0"/>
      <w:sz w:val="28"/>
      <w:lang w:eastAsia="ru-RU"/>
    </w:rPr>
  </w:style>
  <w:style w:type="paragraph" w:styleId="aff8">
    <w:name w:val="caption"/>
    <w:basedOn w:val="a"/>
    <w:next w:val="a"/>
    <w:qFormat/>
    <w:rsid w:val="002F201D"/>
    <w:pPr>
      <w:widowControl w:val="0"/>
      <w:autoSpaceDE w:val="0"/>
      <w:autoSpaceDN w:val="0"/>
      <w:adjustRightInd w:val="0"/>
      <w:spacing w:after="0" w:line="240" w:lineRule="auto"/>
      <w:ind w:right="-8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e">
    <w:name w:val="List 2"/>
    <w:basedOn w:val="a"/>
    <w:uiPriority w:val="99"/>
    <w:semiHidden/>
    <w:unhideWhenUsed/>
    <w:rsid w:val="00016B62"/>
    <w:pPr>
      <w:ind w:left="566" w:hanging="283"/>
      <w:contextualSpacing/>
    </w:pPr>
  </w:style>
  <w:style w:type="paragraph" w:styleId="2f">
    <w:name w:val="List Continue 2"/>
    <w:basedOn w:val="a"/>
    <w:uiPriority w:val="99"/>
    <w:unhideWhenUsed/>
    <w:rsid w:val="00016B62"/>
    <w:pPr>
      <w:spacing w:after="120"/>
      <w:ind w:left="566"/>
      <w:contextualSpacing/>
    </w:pPr>
  </w:style>
  <w:style w:type="paragraph" w:styleId="31">
    <w:name w:val="List 3"/>
    <w:basedOn w:val="a"/>
    <w:uiPriority w:val="99"/>
    <w:semiHidden/>
    <w:unhideWhenUsed/>
    <w:rsid w:val="00016B62"/>
    <w:pPr>
      <w:ind w:left="849" w:hanging="283"/>
      <w:contextualSpacing/>
    </w:pPr>
  </w:style>
  <w:style w:type="character" w:customStyle="1" w:styleId="10">
    <w:name w:val="Заголовок 1 Знак"/>
    <w:basedOn w:val="a0"/>
    <w:link w:val="1"/>
    <w:uiPriority w:val="9"/>
    <w:rsid w:val="006F68CF"/>
    <w:rPr>
      <w:rFonts w:ascii="Cambria" w:eastAsia="Times New Roman" w:hAnsi="Cambria" w:cs="Times New Roman"/>
      <w:b/>
      <w:bCs/>
      <w:kern w:val="32"/>
      <w:sz w:val="32"/>
      <w:szCs w:val="32"/>
      <w:lang w:val="ru-RU" w:eastAsia="en-US"/>
    </w:rPr>
  </w:style>
  <w:style w:type="paragraph" w:styleId="aff9">
    <w:name w:val="TOC Heading"/>
    <w:basedOn w:val="1"/>
    <w:next w:val="a"/>
    <w:uiPriority w:val="39"/>
    <w:semiHidden/>
    <w:unhideWhenUsed/>
    <w:qFormat/>
    <w:rsid w:val="006F68CF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2f0">
    <w:name w:val="toc 2"/>
    <w:basedOn w:val="a"/>
    <w:next w:val="a"/>
    <w:autoRedefine/>
    <w:uiPriority w:val="39"/>
    <w:unhideWhenUsed/>
    <w:rsid w:val="006F68CF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5119-881C-4103-87A3-76C412E3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34</Pages>
  <Words>8194</Words>
  <Characters>59162</Characters>
  <Application>Microsoft Office Word</Application>
  <DocSecurity>0</DocSecurity>
  <Lines>1160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66986</CharactersWithSpaces>
  <SharedDoc>false</SharedDoc>
  <HLinks>
    <vt:vector size="6" baseType="variant">
      <vt:variant>
        <vt:i4>5767230</vt:i4>
      </vt:variant>
      <vt:variant>
        <vt:i4>63</vt:i4>
      </vt:variant>
      <vt:variant>
        <vt:i4>0</vt:i4>
      </vt:variant>
      <vt:variant>
        <vt:i4>5</vt:i4>
      </vt:variant>
      <vt:variant>
        <vt:lpwstr>\VB.S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Microsoft Office User</cp:lastModifiedBy>
  <cp:revision>13</cp:revision>
  <cp:lastPrinted>2014-01-22T07:07:00Z</cp:lastPrinted>
  <dcterms:created xsi:type="dcterms:W3CDTF">2014-09-29T20:33:00Z</dcterms:created>
  <dcterms:modified xsi:type="dcterms:W3CDTF">2024-03-17T21:14:00Z</dcterms:modified>
</cp:coreProperties>
</file>