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35" w:rsidRDefault="00144F03" w:rsidP="00C37702">
      <w:pPr>
        <w:ind w:left="0"/>
        <w:rPr>
          <w:b/>
          <w:bCs/>
          <w:caps/>
          <w:szCs w:val="28"/>
        </w:rPr>
      </w:pPr>
      <w:r w:rsidRPr="00144F03">
        <w:rPr>
          <w:b/>
          <w:bCs/>
          <w:caps/>
          <w:noProof/>
          <w:szCs w:val="28"/>
          <w:lang w:val="ru-RU" w:eastAsia="ru-RU"/>
        </w:rPr>
        <w:drawing>
          <wp:inline distT="0" distB="0" distL="0" distR="0">
            <wp:extent cx="6209665" cy="8545899"/>
            <wp:effectExtent l="0" t="0" r="635" b="7620"/>
            <wp:docPr id="1" name="Рисунок 1" descr="E:\Дисципліни\Програми Силабуси\Титулки програм з підписами 2024\мг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исципліни\Програми Силабуси\Титулки програм з підписами 2024\мге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9665" cy="8545899"/>
                    </a:xfrm>
                    <a:prstGeom prst="rect">
                      <a:avLst/>
                    </a:prstGeom>
                    <a:noFill/>
                    <a:ln>
                      <a:noFill/>
                    </a:ln>
                  </pic:spPr>
                </pic:pic>
              </a:graphicData>
            </a:graphic>
          </wp:inline>
        </w:drawing>
      </w:r>
    </w:p>
    <w:p w:rsidR="00C37702" w:rsidRDefault="00C37702">
      <w:pPr>
        <w:rPr>
          <w:b/>
          <w:bCs/>
          <w:caps/>
          <w:szCs w:val="28"/>
        </w:rPr>
      </w:pPr>
      <w:r>
        <w:rPr>
          <w:b/>
          <w:bCs/>
          <w:caps/>
          <w:szCs w:val="28"/>
        </w:rPr>
        <w:br w:type="page"/>
      </w:r>
    </w:p>
    <w:p w:rsidR="009B3E96" w:rsidRPr="00B04440" w:rsidRDefault="009B3E96" w:rsidP="009B3E96">
      <w:pPr>
        <w:pStyle w:val="a3"/>
        <w:jc w:val="center"/>
        <w:rPr>
          <w:b/>
          <w:bCs/>
          <w:sz w:val="24"/>
          <w:szCs w:val="28"/>
        </w:rPr>
      </w:pPr>
      <w:r w:rsidRPr="00B04440">
        <w:rPr>
          <w:b/>
          <w:bCs/>
          <w:caps/>
          <w:sz w:val="24"/>
          <w:szCs w:val="28"/>
          <w:lang w:val="uk-UA"/>
        </w:rPr>
        <w:lastRenderedPageBreak/>
        <w:t>1</w:t>
      </w:r>
      <w:r w:rsidRPr="00B04440">
        <w:rPr>
          <w:b/>
          <w:bCs/>
          <w:caps/>
          <w:sz w:val="24"/>
          <w:szCs w:val="28"/>
        </w:rPr>
        <w:t xml:space="preserve">. </w:t>
      </w:r>
      <w:proofErr w:type="spellStart"/>
      <w:r w:rsidRPr="00B04440">
        <w:rPr>
          <w:b/>
          <w:bCs/>
          <w:sz w:val="24"/>
          <w:szCs w:val="28"/>
        </w:rPr>
        <w:t>Опис</w:t>
      </w:r>
      <w:proofErr w:type="spellEnd"/>
      <w:r w:rsidRPr="00B04440">
        <w:rPr>
          <w:b/>
          <w:bCs/>
          <w:sz w:val="24"/>
          <w:szCs w:val="28"/>
        </w:rPr>
        <w:t xml:space="preserve"> </w:t>
      </w:r>
      <w:proofErr w:type="spellStart"/>
      <w:r w:rsidRPr="00B04440">
        <w:rPr>
          <w:b/>
          <w:bCs/>
          <w:sz w:val="24"/>
          <w:szCs w:val="28"/>
        </w:rPr>
        <w:t>навчальної</w:t>
      </w:r>
      <w:proofErr w:type="spellEnd"/>
      <w:r w:rsidRPr="00B04440">
        <w:rPr>
          <w:b/>
          <w:bCs/>
          <w:sz w:val="24"/>
          <w:szCs w:val="28"/>
        </w:rPr>
        <w:t xml:space="preserve"> </w:t>
      </w:r>
      <w:proofErr w:type="spellStart"/>
      <w:r w:rsidRPr="00B04440">
        <w:rPr>
          <w:b/>
          <w:bCs/>
          <w:sz w:val="24"/>
          <w:szCs w:val="28"/>
        </w:rPr>
        <w:t>дисципліни</w:t>
      </w:r>
      <w:proofErr w:type="spellEnd"/>
    </w:p>
    <w:p w:rsidR="009B3E96" w:rsidRPr="00D93A3E" w:rsidRDefault="009B3E96" w:rsidP="009B3E9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3420"/>
      </w:tblGrid>
      <w:tr w:rsidR="009B3E96" w:rsidRPr="00E97F3A" w:rsidTr="00F84B0C">
        <w:trPr>
          <w:trHeight w:val="579"/>
        </w:trPr>
        <w:tc>
          <w:tcPr>
            <w:tcW w:w="2896" w:type="dxa"/>
            <w:vMerge w:val="restart"/>
            <w:vAlign w:val="center"/>
          </w:tcPr>
          <w:p w:rsidR="009B3E96" w:rsidRPr="00E01847" w:rsidRDefault="009B3E96" w:rsidP="00F84B0C">
            <w:pPr>
              <w:jc w:val="center"/>
              <w:rPr>
                <w:sz w:val="20"/>
                <w:szCs w:val="20"/>
              </w:rPr>
            </w:pPr>
            <w:r w:rsidRPr="00E01847">
              <w:rPr>
                <w:sz w:val="20"/>
                <w:szCs w:val="20"/>
              </w:rPr>
              <w:t xml:space="preserve">Найменування показників </w:t>
            </w:r>
          </w:p>
        </w:tc>
        <w:tc>
          <w:tcPr>
            <w:tcW w:w="3262" w:type="dxa"/>
            <w:vMerge w:val="restart"/>
            <w:vAlign w:val="center"/>
          </w:tcPr>
          <w:p w:rsidR="009B3E96" w:rsidRDefault="009B3E96" w:rsidP="00F84B0C">
            <w:pPr>
              <w:jc w:val="center"/>
              <w:rPr>
                <w:sz w:val="20"/>
                <w:szCs w:val="20"/>
              </w:rPr>
            </w:pPr>
            <w:r w:rsidRPr="00E01847">
              <w:rPr>
                <w:sz w:val="20"/>
                <w:szCs w:val="20"/>
              </w:rPr>
              <w:t xml:space="preserve">Галузь знань, </w:t>
            </w:r>
          </w:p>
          <w:p w:rsidR="009B3E96" w:rsidRPr="00E01847" w:rsidRDefault="009B3E96" w:rsidP="00F84B0C">
            <w:pPr>
              <w:jc w:val="center"/>
              <w:rPr>
                <w:sz w:val="20"/>
                <w:szCs w:val="20"/>
              </w:rPr>
            </w:pPr>
            <w:r>
              <w:rPr>
                <w:sz w:val="20"/>
                <w:szCs w:val="20"/>
              </w:rPr>
              <w:t xml:space="preserve">спеціальність, освітня програма, рівень вищої освіти,  </w:t>
            </w:r>
          </w:p>
        </w:tc>
        <w:tc>
          <w:tcPr>
            <w:tcW w:w="3420" w:type="dxa"/>
            <w:vAlign w:val="center"/>
          </w:tcPr>
          <w:p w:rsidR="009B3E96" w:rsidRPr="00E01847" w:rsidRDefault="009B3E96" w:rsidP="00F84B0C">
            <w:pPr>
              <w:jc w:val="center"/>
              <w:rPr>
                <w:sz w:val="20"/>
                <w:szCs w:val="20"/>
              </w:rPr>
            </w:pPr>
            <w:r w:rsidRPr="00E01847">
              <w:rPr>
                <w:sz w:val="20"/>
                <w:szCs w:val="20"/>
              </w:rPr>
              <w:t>Характеристика навчальної дисципліни</w:t>
            </w:r>
          </w:p>
        </w:tc>
      </w:tr>
      <w:tr w:rsidR="005E7934" w:rsidRPr="00E97F3A" w:rsidTr="00F84B0C">
        <w:trPr>
          <w:trHeight w:val="549"/>
        </w:trPr>
        <w:tc>
          <w:tcPr>
            <w:tcW w:w="2896" w:type="dxa"/>
            <w:vMerge/>
            <w:vAlign w:val="center"/>
          </w:tcPr>
          <w:p w:rsidR="005E7934" w:rsidRPr="00E01847" w:rsidRDefault="005E7934" w:rsidP="00F84B0C">
            <w:pPr>
              <w:jc w:val="center"/>
              <w:rPr>
                <w:sz w:val="20"/>
                <w:szCs w:val="20"/>
              </w:rPr>
            </w:pPr>
          </w:p>
        </w:tc>
        <w:tc>
          <w:tcPr>
            <w:tcW w:w="3262" w:type="dxa"/>
            <w:vMerge/>
            <w:vAlign w:val="center"/>
          </w:tcPr>
          <w:p w:rsidR="005E7934" w:rsidRPr="00E01847" w:rsidRDefault="005E7934" w:rsidP="00F84B0C">
            <w:pPr>
              <w:jc w:val="center"/>
              <w:rPr>
                <w:sz w:val="20"/>
                <w:szCs w:val="20"/>
              </w:rPr>
            </w:pPr>
          </w:p>
        </w:tc>
        <w:tc>
          <w:tcPr>
            <w:tcW w:w="3420" w:type="dxa"/>
          </w:tcPr>
          <w:p w:rsidR="005E7934" w:rsidRPr="00E01847" w:rsidRDefault="005E7934" w:rsidP="00F84B0C">
            <w:pPr>
              <w:ind w:left="0"/>
              <w:rPr>
                <w:b/>
                <w:sz w:val="20"/>
                <w:szCs w:val="20"/>
              </w:rPr>
            </w:pPr>
            <w:r w:rsidRPr="00E01847">
              <w:rPr>
                <w:b/>
                <w:sz w:val="20"/>
                <w:szCs w:val="20"/>
              </w:rPr>
              <w:t>денна форма навчання</w:t>
            </w:r>
          </w:p>
        </w:tc>
      </w:tr>
      <w:tr w:rsidR="009B3E96" w:rsidRPr="00E97F3A" w:rsidTr="00F84B0C">
        <w:trPr>
          <w:trHeight w:val="593"/>
        </w:trPr>
        <w:tc>
          <w:tcPr>
            <w:tcW w:w="2896" w:type="dxa"/>
            <w:vMerge w:val="restart"/>
            <w:vAlign w:val="center"/>
          </w:tcPr>
          <w:p w:rsidR="009B3E96" w:rsidRPr="002C1137" w:rsidRDefault="009B3E96" w:rsidP="00C37702">
            <w:pPr>
              <w:spacing w:before="60" w:after="60"/>
              <w:ind w:left="0"/>
            </w:pPr>
            <w:r w:rsidRPr="00E97F3A">
              <w:t xml:space="preserve">Кількість кредитів </w:t>
            </w:r>
            <w:r>
              <w:t>-</w:t>
            </w:r>
            <w:r w:rsidRPr="00E97F3A">
              <w:t xml:space="preserve"> </w:t>
            </w:r>
            <w:r w:rsidR="00C37702">
              <w:t>3</w:t>
            </w:r>
          </w:p>
        </w:tc>
        <w:tc>
          <w:tcPr>
            <w:tcW w:w="3262" w:type="dxa"/>
            <w:vMerge w:val="restart"/>
          </w:tcPr>
          <w:p w:rsidR="009B3E96" w:rsidRPr="00740432" w:rsidRDefault="009B3E96" w:rsidP="00F84B0C">
            <w:pPr>
              <w:ind w:left="0"/>
            </w:pPr>
            <w:r w:rsidRPr="00740432">
              <w:t>Галузь знань</w:t>
            </w:r>
          </w:p>
          <w:p w:rsidR="009B3E96" w:rsidRPr="00740432" w:rsidRDefault="009B3E96" w:rsidP="00F84B0C">
            <w:pPr>
              <w:ind w:left="0"/>
            </w:pPr>
            <w:r w:rsidRPr="00740432">
              <w:t>061 - «Журналістика»</w:t>
            </w:r>
          </w:p>
        </w:tc>
        <w:tc>
          <w:tcPr>
            <w:tcW w:w="3420" w:type="dxa"/>
            <w:vAlign w:val="center"/>
          </w:tcPr>
          <w:p w:rsidR="009B3E96" w:rsidRPr="00E97F3A" w:rsidRDefault="00C37702" w:rsidP="00F84B0C">
            <w:pPr>
              <w:ind w:left="0"/>
              <w:rPr>
                <w:i/>
              </w:rPr>
            </w:pPr>
            <w:r w:rsidRPr="00C37702">
              <w:t>ППОП 9</w:t>
            </w:r>
          </w:p>
        </w:tc>
      </w:tr>
      <w:tr w:rsidR="009B3E96" w:rsidRPr="00E97F3A" w:rsidTr="00F84B0C">
        <w:trPr>
          <w:trHeight w:val="600"/>
        </w:trPr>
        <w:tc>
          <w:tcPr>
            <w:tcW w:w="2896" w:type="dxa"/>
            <w:vMerge/>
            <w:vAlign w:val="center"/>
          </w:tcPr>
          <w:p w:rsidR="009B3E96" w:rsidRPr="00E97F3A" w:rsidRDefault="009B3E96" w:rsidP="00F84B0C">
            <w:pPr>
              <w:spacing w:before="60" w:after="60"/>
              <w:ind w:left="0"/>
            </w:pPr>
          </w:p>
        </w:tc>
        <w:tc>
          <w:tcPr>
            <w:tcW w:w="3262" w:type="dxa"/>
            <w:vMerge/>
          </w:tcPr>
          <w:p w:rsidR="009B3E96" w:rsidRPr="00740432" w:rsidRDefault="009B3E96" w:rsidP="00F84B0C">
            <w:pPr>
              <w:ind w:left="0"/>
            </w:pPr>
          </w:p>
        </w:tc>
        <w:tc>
          <w:tcPr>
            <w:tcW w:w="3420" w:type="dxa"/>
            <w:vAlign w:val="center"/>
          </w:tcPr>
          <w:p w:rsidR="009B3E96" w:rsidRPr="00E97F3A" w:rsidRDefault="00F60B8C" w:rsidP="00C37702">
            <w:pPr>
              <w:ind w:left="0"/>
              <w:jc w:val="left"/>
            </w:pPr>
            <w:r>
              <w:t>Н</w:t>
            </w:r>
            <w:r w:rsidR="009B3E96">
              <w:t>авчальна дисципліна</w:t>
            </w:r>
            <w:r>
              <w:t xml:space="preserve"> </w:t>
            </w:r>
            <w:r w:rsidR="00C37702" w:rsidRPr="00C37702">
              <w:t>цикл професійної підготовки освітньої програми</w:t>
            </w:r>
          </w:p>
          <w:p w:rsidR="009B3E96" w:rsidRPr="00385586" w:rsidRDefault="009B3E96" w:rsidP="00F84B0C">
            <w:pPr>
              <w:ind w:left="0"/>
              <w:rPr>
                <w:lang w:val="ru-RU"/>
              </w:rPr>
            </w:pPr>
          </w:p>
        </w:tc>
      </w:tr>
      <w:tr w:rsidR="009B3E96" w:rsidRPr="00E97F3A" w:rsidTr="00F84B0C">
        <w:trPr>
          <w:trHeight w:val="631"/>
        </w:trPr>
        <w:tc>
          <w:tcPr>
            <w:tcW w:w="2896" w:type="dxa"/>
            <w:vMerge w:val="restart"/>
            <w:vAlign w:val="center"/>
          </w:tcPr>
          <w:p w:rsidR="009B3E96" w:rsidRPr="0050271C" w:rsidRDefault="009B3E96" w:rsidP="00C03411">
            <w:pPr>
              <w:spacing w:before="60" w:after="60"/>
              <w:ind w:left="0"/>
              <w:rPr>
                <w:lang w:val="en-US"/>
              </w:rPr>
            </w:pPr>
            <w:r w:rsidRPr="00E97F3A">
              <w:t>Загальна кількість годин</w:t>
            </w:r>
            <w:r>
              <w:t xml:space="preserve"> </w:t>
            </w:r>
            <w:r w:rsidRPr="00E97F3A">
              <w:t>-</w:t>
            </w:r>
            <w:r w:rsidR="002C1137">
              <w:t xml:space="preserve"> </w:t>
            </w:r>
            <w:r w:rsidR="00C03411">
              <w:t>90</w:t>
            </w:r>
          </w:p>
        </w:tc>
        <w:tc>
          <w:tcPr>
            <w:tcW w:w="3262" w:type="dxa"/>
            <w:vMerge w:val="restart"/>
            <w:vAlign w:val="center"/>
          </w:tcPr>
          <w:p w:rsidR="009B3E96" w:rsidRPr="00740432" w:rsidRDefault="009B3E96" w:rsidP="00F84B0C">
            <w:pPr>
              <w:ind w:left="0"/>
            </w:pPr>
            <w:r w:rsidRPr="00740432">
              <w:t>Спеціальність 061 - «Журналістика»</w:t>
            </w:r>
          </w:p>
          <w:p w:rsidR="009B3E96" w:rsidRPr="00740432" w:rsidRDefault="009B3E96" w:rsidP="00F84B0C">
            <w:pPr>
              <w:jc w:val="center"/>
              <w:rPr>
                <w:vertAlign w:val="superscript"/>
              </w:rPr>
            </w:pPr>
          </w:p>
        </w:tc>
        <w:tc>
          <w:tcPr>
            <w:tcW w:w="3420" w:type="dxa"/>
            <w:vAlign w:val="center"/>
          </w:tcPr>
          <w:p w:rsidR="009B3E96" w:rsidRPr="00E97F3A" w:rsidRDefault="009B3E96" w:rsidP="0033352C">
            <w:pPr>
              <w:ind w:left="0"/>
              <w:jc w:val="center"/>
              <w:rPr>
                <w:b/>
              </w:rPr>
            </w:pPr>
            <w:r w:rsidRPr="00E97F3A">
              <w:rPr>
                <w:b/>
              </w:rPr>
              <w:t>Рік підготовки:</w:t>
            </w:r>
          </w:p>
        </w:tc>
      </w:tr>
      <w:tr w:rsidR="005E7934" w:rsidRPr="00E97F3A" w:rsidTr="00F84B0C">
        <w:trPr>
          <w:trHeight w:val="396"/>
        </w:trPr>
        <w:tc>
          <w:tcPr>
            <w:tcW w:w="2896" w:type="dxa"/>
            <w:vMerge/>
            <w:vAlign w:val="center"/>
          </w:tcPr>
          <w:p w:rsidR="005E7934" w:rsidRPr="005E53B3" w:rsidRDefault="005E7934" w:rsidP="00F84B0C">
            <w:pPr>
              <w:spacing w:before="60" w:after="60"/>
              <w:rPr>
                <w:color w:val="FF0000"/>
              </w:rPr>
            </w:pPr>
          </w:p>
        </w:tc>
        <w:tc>
          <w:tcPr>
            <w:tcW w:w="3262" w:type="dxa"/>
            <w:vMerge/>
            <w:vAlign w:val="center"/>
          </w:tcPr>
          <w:p w:rsidR="005E7934" w:rsidRPr="00E01847" w:rsidRDefault="005E7934" w:rsidP="00F84B0C">
            <w:pPr>
              <w:jc w:val="center"/>
              <w:rPr>
                <w:sz w:val="20"/>
                <w:szCs w:val="20"/>
              </w:rPr>
            </w:pPr>
          </w:p>
        </w:tc>
        <w:tc>
          <w:tcPr>
            <w:tcW w:w="3420" w:type="dxa"/>
            <w:vMerge w:val="restart"/>
            <w:vAlign w:val="center"/>
          </w:tcPr>
          <w:p w:rsidR="005E7934" w:rsidRPr="00E97F3A" w:rsidRDefault="00C37702" w:rsidP="0033352C">
            <w:pPr>
              <w:ind w:left="0"/>
              <w:jc w:val="center"/>
            </w:pPr>
            <w:r>
              <w:t>3</w:t>
            </w:r>
            <w:r w:rsidR="005E7934" w:rsidRPr="00E97F3A">
              <w:t>-й</w:t>
            </w:r>
          </w:p>
        </w:tc>
      </w:tr>
      <w:tr w:rsidR="005E7934" w:rsidRPr="00E97F3A" w:rsidTr="00F84B0C">
        <w:trPr>
          <w:trHeight w:val="480"/>
        </w:trPr>
        <w:tc>
          <w:tcPr>
            <w:tcW w:w="2896" w:type="dxa"/>
            <w:vMerge/>
            <w:vAlign w:val="center"/>
          </w:tcPr>
          <w:p w:rsidR="005E7934" w:rsidRPr="005E53B3" w:rsidRDefault="005E7934" w:rsidP="00F84B0C">
            <w:pPr>
              <w:spacing w:before="60" w:after="60"/>
              <w:rPr>
                <w:color w:val="FF0000"/>
              </w:rPr>
            </w:pPr>
          </w:p>
        </w:tc>
        <w:tc>
          <w:tcPr>
            <w:tcW w:w="3262" w:type="dxa"/>
            <w:vMerge w:val="restart"/>
            <w:vAlign w:val="center"/>
          </w:tcPr>
          <w:p w:rsidR="005E7934" w:rsidRPr="00504A10" w:rsidRDefault="005E7934" w:rsidP="00B8730B">
            <w:pPr>
              <w:ind w:left="0"/>
            </w:pPr>
            <w:r>
              <w:t>О</w:t>
            </w:r>
            <w:r w:rsidRPr="00E56D16">
              <w:t>світньо-професійн</w:t>
            </w:r>
            <w:r>
              <w:t>а</w:t>
            </w:r>
            <w:r w:rsidRPr="00DD7FA0">
              <w:t xml:space="preserve"> програма </w:t>
            </w:r>
            <w:r w:rsidRPr="00504A10">
              <w:t>«</w:t>
            </w:r>
            <w:r w:rsidR="002C1137" w:rsidRPr="002C1137">
              <w:t>Редакторсько-видавнича діяльність і медіамоделювання</w:t>
            </w:r>
            <w:r w:rsidRPr="0033352C">
              <w:t>»</w:t>
            </w:r>
          </w:p>
        </w:tc>
        <w:tc>
          <w:tcPr>
            <w:tcW w:w="3420" w:type="dxa"/>
            <w:vMerge/>
            <w:vAlign w:val="center"/>
          </w:tcPr>
          <w:p w:rsidR="005E7934" w:rsidRPr="00E97F3A" w:rsidRDefault="005E7934" w:rsidP="0033352C">
            <w:pPr>
              <w:ind w:left="0"/>
              <w:jc w:val="center"/>
            </w:pPr>
          </w:p>
        </w:tc>
      </w:tr>
      <w:tr w:rsidR="009B3E96" w:rsidRPr="00E97F3A" w:rsidTr="00F84B0C">
        <w:trPr>
          <w:trHeight w:val="709"/>
        </w:trPr>
        <w:tc>
          <w:tcPr>
            <w:tcW w:w="2896" w:type="dxa"/>
            <w:vMerge/>
            <w:vAlign w:val="center"/>
          </w:tcPr>
          <w:p w:rsidR="009B3E96" w:rsidRPr="00E97F3A" w:rsidRDefault="009B3E96" w:rsidP="00F84B0C"/>
        </w:tc>
        <w:tc>
          <w:tcPr>
            <w:tcW w:w="3262" w:type="dxa"/>
            <w:vMerge/>
            <w:vAlign w:val="center"/>
          </w:tcPr>
          <w:p w:rsidR="009B3E96" w:rsidRPr="00E01847" w:rsidRDefault="009B3E96" w:rsidP="00F84B0C">
            <w:pPr>
              <w:jc w:val="center"/>
              <w:rPr>
                <w:sz w:val="20"/>
                <w:szCs w:val="20"/>
              </w:rPr>
            </w:pPr>
          </w:p>
        </w:tc>
        <w:tc>
          <w:tcPr>
            <w:tcW w:w="3420" w:type="dxa"/>
            <w:vAlign w:val="center"/>
          </w:tcPr>
          <w:p w:rsidR="009B3E96" w:rsidRPr="00E97F3A" w:rsidRDefault="009B3E96" w:rsidP="0033352C">
            <w:pPr>
              <w:ind w:left="0"/>
              <w:jc w:val="center"/>
              <w:rPr>
                <w:b/>
              </w:rPr>
            </w:pPr>
            <w:r w:rsidRPr="00E97F3A">
              <w:rPr>
                <w:b/>
              </w:rPr>
              <w:t>Лекції</w:t>
            </w:r>
          </w:p>
        </w:tc>
      </w:tr>
      <w:tr w:rsidR="005E7934" w:rsidRPr="00E97F3A" w:rsidTr="00F84B0C">
        <w:trPr>
          <w:trHeight w:val="320"/>
        </w:trPr>
        <w:tc>
          <w:tcPr>
            <w:tcW w:w="2896" w:type="dxa"/>
            <w:vMerge w:val="restart"/>
            <w:vAlign w:val="center"/>
          </w:tcPr>
          <w:p w:rsidR="005E7934" w:rsidRPr="00E97F3A" w:rsidRDefault="005E7934" w:rsidP="00F84B0C">
            <w:pPr>
              <w:ind w:left="0"/>
            </w:pPr>
            <w:r w:rsidRPr="00E97F3A">
              <w:t xml:space="preserve">Тижневих аудиторних </w:t>
            </w:r>
            <w:r>
              <w:t xml:space="preserve">годин для денної форми навчання </w:t>
            </w:r>
            <w:r w:rsidRPr="00E97F3A">
              <w:t xml:space="preserve">– </w:t>
            </w:r>
            <w:r w:rsidR="00C37702">
              <w:t>2</w:t>
            </w:r>
            <w:r>
              <w:t xml:space="preserve"> год.</w:t>
            </w:r>
          </w:p>
          <w:p w:rsidR="005E7934" w:rsidRPr="00E97F3A" w:rsidRDefault="005E7934" w:rsidP="00F84B0C"/>
        </w:tc>
        <w:tc>
          <w:tcPr>
            <w:tcW w:w="3262" w:type="dxa"/>
            <w:vMerge w:val="restart"/>
            <w:vAlign w:val="center"/>
          </w:tcPr>
          <w:p w:rsidR="005E7934" w:rsidRPr="005B1232" w:rsidRDefault="005E7934" w:rsidP="00F84B0C">
            <w:pPr>
              <w:ind w:left="0"/>
            </w:pPr>
            <w:r w:rsidRPr="005B1232">
              <w:t xml:space="preserve">Рівень вищої освіти: </w:t>
            </w:r>
            <w:r w:rsidRPr="005B1232">
              <w:rPr>
                <w:b/>
              </w:rPr>
              <w:t xml:space="preserve">бакалаврський </w:t>
            </w:r>
          </w:p>
          <w:p w:rsidR="005E7934" w:rsidRPr="00E01847" w:rsidRDefault="005E7934" w:rsidP="00F84B0C">
            <w:pPr>
              <w:jc w:val="center"/>
              <w:rPr>
                <w:b/>
                <w:sz w:val="20"/>
                <w:szCs w:val="20"/>
              </w:rPr>
            </w:pPr>
          </w:p>
        </w:tc>
        <w:tc>
          <w:tcPr>
            <w:tcW w:w="3420" w:type="dxa"/>
            <w:vAlign w:val="center"/>
          </w:tcPr>
          <w:p w:rsidR="005E7934" w:rsidRPr="00E97F3A" w:rsidRDefault="00A476F7" w:rsidP="0033352C">
            <w:pPr>
              <w:ind w:left="0"/>
              <w:jc w:val="center"/>
            </w:pPr>
            <w:r>
              <w:t xml:space="preserve">12 </w:t>
            </w:r>
            <w:r w:rsidR="00C37702" w:rsidRPr="00C37702">
              <w:t>год.</w:t>
            </w:r>
          </w:p>
        </w:tc>
      </w:tr>
      <w:tr w:rsidR="009B3E96" w:rsidRPr="00E97F3A" w:rsidTr="00F84B0C">
        <w:trPr>
          <w:trHeight w:val="320"/>
        </w:trPr>
        <w:tc>
          <w:tcPr>
            <w:tcW w:w="2896" w:type="dxa"/>
            <w:vMerge/>
            <w:vAlign w:val="center"/>
          </w:tcPr>
          <w:p w:rsidR="009B3E96" w:rsidRPr="00E97F3A" w:rsidRDefault="009B3E96" w:rsidP="00F84B0C"/>
        </w:tc>
        <w:tc>
          <w:tcPr>
            <w:tcW w:w="3262" w:type="dxa"/>
            <w:vMerge/>
            <w:vAlign w:val="center"/>
          </w:tcPr>
          <w:p w:rsidR="009B3E96" w:rsidRPr="00E97F3A" w:rsidRDefault="009B3E96" w:rsidP="00F84B0C">
            <w:pPr>
              <w:jc w:val="center"/>
            </w:pPr>
          </w:p>
        </w:tc>
        <w:tc>
          <w:tcPr>
            <w:tcW w:w="3420" w:type="dxa"/>
            <w:vAlign w:val="center"/>
          </w:tcPr>
          <w:p w:rsidR="009B3E96" w:rsidRPr="00E97F3A" w:rsidRDefault="009B3E96" w:rsidP="0033352C">
            <w:pPr>
              <w:ind w:left="0"/>
              <w:jc w:val="center"/>
              <w:rPr>
                <w:b/>
              </w:rPr>
            </w:pPr>
            <w:r w:rsidRPr="00E97F3A">
              <w:rPr>
                <w:b/>
              </w:rPr>
              <w:t>Практичні</w:t>
            </w:r>
          </w:p>
        </w:tc>
      </w:tr>
      <w:tr w:rsidR="005E7934" w:rsidRPr="00E97F3A" w:rsidTr="00F84B0C">
        <w:trPr>
          <w:trHeight w:val="320"/>
        </w:trPr>
        <w:tc>
          <w:tcPr>
            <w:tcW w:w="2896" w:type="dxa"/>
            <w:vMerge/>
            <w:vAlign w:val="center"/>
          </w:tcPr>
          <w:p w:rsidR="005E7934" w:rsidRPr="00E97F3A" w:rsidRDefault="005E7934" w:rsidP="00F84B0C"/>
        </w:tc>
        <w:tc>
          <w:tcPr>
            <w:tcW w:w="3262" w:type="dxa"/>
            <w:vMerge/>
            <w:vAlign w:val="center"/>
          </w:tcPr>
          <w:p w:rsidR="005E7934" w:rsidRPr="00E97F3A" w:rsidRDefault="005E7934" w:rsidP="00F84B0C">
            <w:pPr>
              <w:jc w:val="center"/>
            </w:pPr>
          </w:p>
        </w:tc>
        <w:tc>
          <w:tcPr>
            <w:tcW w:w="3420" w:type="dxa"/>
            <w:vAlign w:val="center"/>
          </w:tcPr>
          <w:p w:rsidR="005E7934" w:rsidRPr="0033352C" w:rsidRDefault="00C37702" w:rsidP="0033352C">
            <w:pPr>
              <w:ind w:left="0"/>
              <w:jc w:val="center"/>
            </w:pPr>
            <w:r>
              <w:t>24 год.</w:t>
            </w:r>
          </w:p>
        </w:tc>
      </w:tr>
      <w:tr w:rsidR="009B3E96" w:rsidRPr="00E97F3A" w:rsidTr="00F84B0C">
        <w:trPr>
          <w:trHeight w:val="138"/>
        </w:trPr>
        <w:tc>
          <w:tcPr>
            <w:tcW w:w="2896" w:type="dxa"/>
            <w:vMerge/>
            <w:vAlign w:val="center"/>
          </w:tcPr>
          <w:p w:rsidR="009B3E96" w:rsidRPr="00E97F3A" w:rsidRDefault="009B3E96" w:rsidP="00F84B0C">
            <w:pPr>
              <w:jc w:val="center"/>
            </w:pPr>
          </w:p>
        </w:tc>
        <w:tc>
          <w:tcPr>
            <w:tcW w:w="3262" w:type="dxa"/>
            <w:vMerge/>
            <w:vAlign w:val="center"/>
          </w:tcPr>
          <w:p w:rsidR="009B3E96" w:rsidRPr="00E97F3A" w:rsidRDefault="009B3E96" w:rsidP="00F84B0C">
            <w:pPr>
              <w:jc w:val="center"/>
            </w:pPr>
          </w:p>
        </w:tc>
        <w:tc>
          <w:tcPr>
            <w:tcW w:w="3420" w:type="dxa"/>
            <w:vAlign w:val="center"/>
          </w:tcPr>
          <w:p w:rsidR="009B3E96" w:rsidRPr="00E97F3A" w:rsidRDefault="009B3E96" w:rsidP="0033352C">
            <w:pPr>
              <w:ind w:left="0"/>
              <w:jc w:val="center"/>
              <w:rPr>
                <w:b/>
              </w:rPr>
            </w:pPr>
            <w:r w:rsidRPr="00E97F3A">
              <w:rPr>
                <w:b/>
              </w:rPr>
              <w:t>Лабораторні</w:t>
            </w:r>
          </w:p>
        </w:tc>
      </w:tr>
      <w:tr w:rsidR="005E7934" w:rsidRPr="00E97F3A" w:rsidTr="00F84B0C">
        <w:trPr>
          <w:trHeight w:val="138"/>
        </w:trPr>
        <w:tc>
          <w:tcPr>
            <w:tcW w:w="2896" w:type="dxa"/>
            <w:vMerge/>
            <w:vAlign w:val="center"/>
          </w:tcPr>
          <w:p w:rsidR="005E7934" w:rsidRPr="00E97F3A" w:rsidRDefault="005E7934" w:rsidP="00F84B0C">
            <w:pPr>
              <w:jc w:val="center"/>
            </w:pPr>
          </w:p>
        </w:tc>
        <w:tc>
          <w:tcPr>
            <w:tcW w:w="3262" w:type="dxa"/>
            <w:vMerge/>
            <w:vAlign w:val="center"/>
          </w:tcPr>
          <w:p w:rsidR="005E7934" w:rsidRPr="00E97F3A" w:rsidRDefault="005E7934" w:rsidP="00F84B0C">
            <w:pPr>
              <w:jc w:val="center"/>
            </w:pPr>
          </w:p>
        </w:tc>
        <w:tc>
          <w:tcPr>
            <w:tcW w:w="3420" w:type="dxa"/>
            <w:vAlign w:val="center"/>
          </w:tcPr>
          <w:p w:rsidR="005E7934" w:rsidRPr="0033352C" w:rsidRDefault="00C37702" w:rsidP="00C37702">
            <w:pPr>
              <w:ind w:left="0"/>
              <w:jc w:val="center"/>
            </w:pPr>
            <w:r>
              <w:t>-</w:t>
            </w:r>
            <w:r w:rsidR="0033352C">
              <w:t xml:space="preserve"> </w:t>
            </w:r>
          </w:p>
        </w:tc>
      </w:tr>
      <w:tr w:rsidR="009B3E96" w:rsidRPr="00E97F3A" w:rsidTr="00F84B0C">
        <w:trPr>
          <w:trHeight w:val="138"/>
        </w:trPr>
        <w:tc>
          <w:tcPr>
            <w:tcW w:w="2896" w:type="dxa"/>
            <w:vMerge/>
            <w:vAlign w:val="center"/>
          </w:tcPr>
          <w:p w:rsidR="009B3E96" w:rsidRPr="00E97F3A" w:rsidRDefault="009B3E96" w:rsidP="00F84B0C">
            <w:pPr>
              <w:jc w:val="center"/>
            </w:pPr>
          </w:p>
        </w:tc>
        <w:tc>
          <w:tcPr>
            <w:tcW w:w="3262" w:type="dxa"/>
            <w:vMerge/>
            <w:vAlign w:val="center"/>
          </w:tcPr>
          <w:p w:rsidR="009B3E96" w:rsidRPr="00E97F3A" w:rsidRDefault="009B3E96" w:rsidP="00F84B0C">
            <w:pPr>
              <w:jc w:val="center"/>
            </w:pPr>
          </w:p>
        </w:tc>
        <w:tc>
          <w:tcPr>
            <w:tcW w:w="3420" w:type="dxa"/>
            <w:vAlign w:val="center"/>
          </w:tcPr>
          <w:p w:rsidR="009B3E96" w:rsidRPr="00E97F3A" w:rsidRDefault="009B3E96" w:rsidP="0033352C">
            <w:pPr>
              <w:ind w:left="0"/>
              <w:jc w:val="center"/>
              <w:rPr>
                <w:b/>
              </w:rPr>
            </w:pPr>
            <w:r w:rsidRPr="00E97F3A">
              <w:rPr>
                <w:b/>
              </w:rPr>
              <w:t>Самостійна робота</w:t>
            </w:r>
          </w:p>
        </w:tc>
      </w:tr>
      <w:tr w:rsidR="005E7934" w:rsidRPr="00E97F3A" w:rsidTr="00F84B0C">
        <w:trPr>
          <w:trHeight w:val="138"/>
        </w:trPr>
        <w:tc>
          <w:tcPr>
            <w:tcW w:w="2896" w:type="dxa"/>
            <w:vMerge/>
            <w:vAlign w:val="center"/>
          </w:tcPr>
          <w:p w:rsidR="005E7934" w:rsidRPr="00E97F3A" w:rsidRDefault="005E7934" w:rsidP="00F84B0C">
            <w:pPr>
              <w:jc w:val="center"/>
            </w:pPr>
          </w:p>
        </w:tc>
        <w:tc>
          <w:tcPr>
            <w:tcW w:w="3262" w:type="dxa"/>
            <w:vMerge/>
            <w:vAlign w:val="center"/>
          </w:tcPr>
          <w:p w:rsidR="005E7934" w:rsidRPr="00E97F3A" w:rsidRDefault="005E7934" w:rsidP="00F84B0C">
            <w:pPr>
              <w:jc w:val="center"/>
            </w:pPr>
          </w:p>
        </w:tc>
        <w:tc>
          <w:tcPr>
            <w:tcW w:w="3420" w:type="dxa"/>
            <w:vAlign w:val="center"/>
          </w:tcPr>
          <w:p w:rsidR="005E7934" w:rsidRPr="0033352C" w:rsidRDefault="00A476F7" w:rsidP="0033352C">
            <w:pPr>
              <w:ind w:left="0"/>
              <w:jc w:val="center"/>
              <w:rPr>
                <w:i/>
              </w:rPr>
            </w:pPr>
            <w:r>
              <w:t>54</w:t>
            </w:r>
            <w:r w:rsidR="0033352C">
              <w:t xml:space="preserve"> год.</w:t>
            </w:r>
          </w:p>
        </w:tc>
      </w:tr>
      <w:tr w:rsidR="009B3E96" w:rsidRPr="00E97F3A" w:rsidTr="00F84B0C">
        <w:trPr>
          <w:trHeight w:val="138"/>
        </w:trPr>
        <w:tc>
          <w:tcPr>
            <w:tcW w:w="2896" w:type="dxa"/>
            <w:vMerge/>
            <w:vAlign w:val="center"/>
          </w:tcPr>
          <w:p w:rsidR="009B3E96" w:rsidRPr="00E97F3A" w:rsidRDefault="009B3E96" w:rsidP="00F84B0C">
            <w:pPr>
              <w:jc w:val="center"/>
            </w:pPr>
          </w:p>
        </w:tc>
        <w:tc>
          <w:tcPr>
            <w:tcW w:w="3262" w:type="dxa"/>
            <w:vMerge/>
            <w:vAlign w:val="center"/>
          </w:tcPr>
          <w:p w:rsidR="009B3E96" w:rsidRPr="00E97F3A" w:rsidRDefault="009B3E96" w:rsidP="00F84B0C">
            <w:pPr>
              <w:jc w:val="center"/>
            </w:pPr>
          </w:p>
        </w:tc>
        <w:tc>
          <w:tcPr>
            <w:tcW w:w="3420" w:type="dxa"/>
            <w:vAlign w:val="center"/>
          </w:tcPr>
          <w:p w:rsidR="009B3E96" w:rsidRDefault="009B3E96" w:rsidP="0033352C">
            <w:pPr>
              <w:ind w:left="0"/>
              <w:jc w:val="center"/>
            </w:pPr>
            <w:r w:rsidRPr="00466187">
              <w:rPr>
                <w:b/>
              </w:rPr>
              <w:t>Вид контролю</w:t>
            </w:r>
            <w:r w:rsidRPr="00E97F3A">
              <w:t xml:space="preserve">: </w:t>
            </w:r>
          </w:p>
          <w:p w:rsidR="009B3E96" w:rsidRPr="00E97F3A" w:rsidRDefault="00C37702" w:rsidP="0033352C">
            <w:pPr>
              <w:ind w:left="0"/>
              <w:jc w:val="center"/>
              <w:rPr>
                <w:i/>
              </w:rPr>
            </w:pPr>
            <w:r>
              <w:t>іспит</w:t>
            </w:r>
          </w:p>
        </w:tc>
      </w:tr>
    </w:tbl>
    <w:p w:rsidR="009B3E96" w:rsidRDefault="009B3E96" w:rsidP="009B3E96">
      <w:pPr>
        <w:rPr>
          <w:sz w:val="22"/>
          <w:szCs w:val="22"/>
        </w:rPr>
      </w:pPr>
    </w:p>
    <w:p w:rsidR="009B3E96" w:rsidRPr="007909A9" w:rsidRDefault="009B3E96" w:rsidP="009B3E96">
      <w:pPr>
        <w:jc w:val="center"/>
      </w:pPr>
    </w:p>
    <w:p w:rsidR="009B3E96" w:rsidRPr="00F358FB" w:rsidRDefault="009B3E96" w:rsidP="00B04440">
      <w:pPr>
        <w:pStyle w:val="3"/>
        <w:tabs>
          <w:tab w:val="clear" w:pos="2138"/>
        </w:tabs>
        <w:spacing w:after="0"/>
        <w:ind w:firstLine="0"/>
        <w:rPr>
          <w:rFonts w:ascii="Times New Roman" w:hAnsi="Times New Roman" w:cs="Times New Roman"/>
          <w:b/>
          <w:i w:val="0"/>
          <w:sz w:val="24"/>
          <w:szCs w:val="24"/>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xml:space="preserve">. </w:t>
      </w:r>
      <w:r w:rsidRPr="00F358FB">
        <w:rPr>
          <w:rFonts w:ascii="Times New Roman" w:hAnsi="Times New Roman" w:cs="Times New Roman"/>
          <w:b/>
          <w:i w:val="0"/>
          <w:sz w:val="24"/>
          <w:szCs w:val="24"/>
        </w:rPr>
        <w:t>Мета та завдання навчальної дисципліни</w:t>
      </w:r>
    </w:p>
    <w:p w:rsidR="00E00F70" w:rsidRPr="00E00F70" w:rsidRDefault="00E00F70" w:rsidP="00B04440">
      <w:pPr>
        <w:ind w:left="0" w:firstLine="540"/>
        <w:rPr>
          <w:b/>
          <w:lang w:eastAsia="ru-RU"/>
        </w:rPr>
      </w:pPr>
    </w:p>
    <w:p w:rsidR="0018004B" w:rsidRDefault="0018004B" w:rsidP="0018004B">
      <w:pPr>
        <w:ind w:left="0" w:firstLine="540"/>
        <w:rPr>
          <w:color w:val="000000"/>
          <w:lang w:eastAsia="ru-RU"/>
        </w:rPr>
      </w:pPr>
      <w:r w:rsidRPr="0018004B">
        <w:rPr>
          <w:b/>
          <w:color w:val="000000"/>
          <w:lang w:eastAsia="ru-RU"/>
        </w:rPr>
        <w:t>Метою</w:t>
      </w:r>
      <w:r w:rsidRPr="0018004B">
        <w:rPr>
          <w:color w:val="000000"/>
          <w:lang w:eastAsia="ru-RU"/>
        </w:rPr>
        <w:t xml:space="preserve"> навчальної дисципліни «</w:t>
      </w:r>
      <w:r w:rsidR="0070650A" w:rsidRPr="0070650A">
        <w:rPr>
          <w:color w:val="000000"/>
          <w:lang w:eastAsia="ru-RU"/>
        </w:rPr>
        <w:t>Мультимедійність та гіпертекстуальність електронних ресурсів</w:t>
      </w:r>
      <w:r w:rsidRPr="0018004B">
        <w:rPr>
          <w:color w:val="000000"/>
          <w:lang w:eastAsia="ru-RU"/>
        </w:rPr>
        <w:t>» є дати здобувачам освіти теоретичні знання і практичні навички шрифтового оформлення різних типів видавничої продукції; ознайомити студентів з теорією тексту з метою підвищення їх професійних навичок при підготовці журналістських матеріалів і вміння критично аналізувати різні тексти.</w:t>
      </w:r>
    </w:p>
    <w:p w:rsidR="00A476F7" w:rsidRDefault="0018004B" w:rsidP="0018004B">
      <w:pPr>
        <w:ind w:left="0" w:firstLine="540"/>
        <w:rPr>
          <w:color w:val="000000"/>
          <w:lang w:eastAsia="ru-RU"/>
        </w:rPr>
      </w:pPr>
      <w:r w:rsidRPr="0018004B">
        <w:rPr>
          <w:color w:val="000000"/>
          <w:lang w:eastAsia="ru-RU"/>
        </w:rPr>
        <w:t xml:space="preserve">Основними </w:t>
      </w:r>
      <w:r w:rsidRPr="00A476F7">
        <w:rPr>
          <w:b/>
          <w:color w:val="000000"/>
          <w:lang w:eastAsia="ru-RU"/>
        </w:rPr>
        <w:t>завданнями</w:t>
      </w:r>
      <w:r w:rsidRPr="0018004B">
        <w:rPr>
          <w:color w:val="000000"/>
          <w:lang w:eastAsia="ru-RU"/>
        </w:rPr>
        <w:t xml:space="preserve"> вивчення дисципліни «</w:t>
      </w:r>
      <w:r w:rsidR="0070650A" w:rsidRPr="0070650A">
        <w:rPr>
          <w:color w:val="000000"/>
          <w:lang w:eastAsia="ru-RU"/>
        </w:rPr>
        <w:t>Мультимедійність та гіпертекстуальність електронних ресурсів</w:t>
      </w:r>
      <w:r w:rsidRPr="0018004B">
        <w:rPr>
          <w:color w:val="000000"/>
          <w:lang w:eastAsia="ru-RU"/>
        </w:rPr>
        <w:t xml:space="preserve">» є: </w:t>
      </w:r>
    </w:p>
    <w:p w:rsidR="00A476F7" w:rsidRDefault="0018004B" w:rsidP="00F34199">
      <w:pPr>
        <w:pStyle w:val="a7"/>
        <w:numPr>
          <w:ilvl w:val="0"/>
          <w:numId w:val="4"/>
        </w:numPr>
        <w:rPr>
          <w:color w:val="000000"/>
          <w:lang w:eastAsia="ru-RU"/>
        </w:rPr>
      </w:pPr>
      <w:r w:rsidRPr="00A476F7">
        <w:rPr>
          <w:color w:val="000000"/>
          <w:lang w:eastAsia="ru-RU"/>
        </w:rPr>
        <w:t xml:space="preserve">опанування теоретичних основ курсу; </w:t>
      </w:r>
    </w:p>
    <w:p w:rsidR="00A476F7" w:rsidRDefault="0018004B" w:rsidP="00F34199">
      <w:pPr>
        <w:pStyle w:val="a7"/>
        <w:numPr>
          <w:ilvl w:val="0"/>
          <w:numId w:val="4"/>
        </w:numPr>
        <w:rPr>
          <w:color w:val="000000"/>
          <w:lang w:eastAsia="ru-RU"/>
        </w:rPr>
      </w:pPr>
      <w:r w:rsidRPr="00A476F7">
        <w:rPr>
          <w:color w:val="000000"/>
          <w:lang w:eastAsia="ru-RU"/>
        </w:rPr>
        <w:t xml:space="preserve">знання основних понять видавничої справи та редагування; </w:t>
      </w:r>
    </w:p>
    <w:p w:rsidR="00A476F7" w:rsidRDefault="0018004B" w:rsidP="00F34199">
      <w:pPr>
        <w:pStyle w:val="a7"/>
        <w:numPr>
          <w:ilvl w:val="0"/>
          <w:numId w:val="4"/>
        </w:numPr>
        <w:rPr>
          <w:color w:val="000000"/>
          <w:lang w:eastAsia="ru-RU"/>
        </w:rPr>
      </w:pPr>
      <w:r w:rsidRPr="00A476F7">
        <w:rPr>
          <w:color w:val="000000"/>
          <w:lang w:eastAsia="ru-RU"/>
        </w:rPr>
        <w:t xml:space="preserve">оволодіння практичними навичками використання різноманітних типів шрифтів, їх гарнітур у творчій діяльності; </w:t>
      </w:r>
    </w:p>
    <w:p w:rsidR="00A476F7" w:rsidRDefault="0018004B" w:rsidP="00F34199">
      <w:pPr>
        <w:pStyle w:val="a7"/>
        <w:numPr>
          <w:ilvl w:val="0"/>
          <w:numId w:val="4"/>
        </w:numPr>
        <w:rPr>
          <w:color w:val="000000"/>
          <w:lang w:eastAsia="ru-RU"/>
        </w:rPr>
      </w:pPr>
      <w:r w:rsidRPr="00A476F7">
        <w:rPr>
          <w:color w:val="000000"/>
          <w:lang w:eastAsia="ru-RU"/>
        </w:rPr>
        <w:t xml:space="preserve">критично оцінювати друковані тексти; </w:t>
      </w:r>
    </w:p>
    <w:p w:rsidR="00A476F7" w:rsidRDefault="0018004B" w:rsidP="00F34199">
      <w:pPr>
        <w:pStyle w:val="a7"/>
        <w:numPr>
          <w:ilvl w:val="0"/>
          <w:numId w:val="4"/>
        </w:numPr>
        <w:rPr>
          <w:color w:val="000000"/>
          <w:lang w:eastAsia="ru-RU"/>
        </w:rPr>
      </w:pPr>
      <w:r w:rsidRPr="00A476F7">
        <w:rPr>
          <w:color w:val="000000"/>
          <w:lang w:eastAsia="ru-RU"/>
        </w:rPr>
        <w:t xml:space="preserve">ефективно використовувати той чи той вид шрифту для створення друкованого тексту; </w:t>
      </w:r>
    </w:p>
    <w:p w:rsidR="00A476F7" w:rsidRDefault="0018004B" w:rsidP="00F34199">
      <w:pPr>
        <w:pStyle w:val="a7"/>
        <w:numPr>
          <w:ilvl w:val="0"/>
          <w:numId w:val="4"/>
        </w:numPr>
        <w:rPr>
          <w:color w:val="000000"/>
          <w:lang w:eastAsia="ru-RU"/>
        </w:rPr>
      </w:pPr>
      <w:r w:rsidRPr="00A476F7">
        <w:rPr>
          <w:color w:val="000000"/>
          <w:lang w:eastAsia="ru-RU"/>
        </w:rPr>
        <w:t xml:space="preserve">диференціація понять «текст» і «дискурс», «твір» і «текст»; </w:t>
      </w:r>
    </w:p>
    <w:p w:rsidR="00A476F7" w:rsidRDefault="0018004B" w:rsidP="00F34199">
      <w:pPr>
        <w:pStyle w:val="a7"/>
        <w:numPr>
          <w:ilvl w:val="0"/>
          <w:numId w:val="4"/>
        </w:numPr>
        <w:rPr>
          <w:color w:val="000000"/>
          <w:lang w:eastAsia="ru-RU"/>
        </w:rPr>
      </w:pPr>
      <w:r w:rsidRPr="00A476F7">
        <w:rPr>
          <w:color w:val="000000"/>
          <w:lang w:eastAsia="ru-RU"/>
        </w:rPr>
        <w:t xml:space="preserve">визначення основних категорій тексту; </w:t>
      </w:r>
    </w:p>
    <w:p w:rsidR="00E00F70" w:rsidRPr="00A476F7" w:rsidRDefault="0018004B" w:rsidP="00F34199">
      <w:pPr>
        <w:pStyle w:val="a7"/>
        <w:numPr>
          <w:ilvl w:val="0"/>
          <w:numId w:val="4"/>
        </w:numPr>
        <w:rPr>
          <w:color w:val="000000"/>
          <w:lang w:eastAsia="ru-RU"/>
        </w:rPr>
      </w:pPr>
      <w:r w:rsidRPr="00A476F7">
        <w:rPr>
          <w:color w:val="000000"/>
          <w:lang w:eastAsia="ru-RU"/>
        </w:rPr>
        <w:t>аналіз структури та елементів тексту.</w:t>
      </w:r>
      <w:r w:rsidR="00E00F70" w:rsidRPr="00A476F7">
        <w:rPr>
          <w:color w:val="000000"/>
          <w:lang w:eastAsia="ru-RU"/>
        </w:rPr>
        <w:t xml:space="preserve"> </w:t>
      </w:r>
    </w:p>
    <w:p w:rsidR="00A476F7" w:rsidRDefault="00A476F7" w:rsidP="004D6F35">
      <w:pPr>
        <w:ind w:left="0" w:firstLine="540"/>
      </w:pPr>
    </w:p>
    <w:p w:rsidR="004D6F35" w:rsidRPr="005A5C23" w:rsidRDefault="004D6F35" w:rsidP="004D6F35">
      <w:pPr>
        <w:ind w:left="0" w:firstLine="540"/>
      </w:pPr>
      <w:r w:rsidRPr="005A5C23">
        <w:lastRenderedPageBreak/>
        <w:t xml:space="preserve">У результаті вивчення навчальної дисципліни студент повинен набути таких результатів навчання (знання, уміння тощо) та </w:t>
      </w:r>
      <w:r w:rsidRPr="005A5C23">
        <w:rPr>
          <w:b/>
        </w:rPr>
        <w:t>компетентностей</w:t>
      </w:r>
      <w:r w:rsidRPr="005A5C23">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4500"/>
      </w:tblGrid>
      <w:tr w:rsidR="004D6F35" w:rsidRPr="005A5C23" w:rsidTr="00E53B19">
        <w:tc>
          <w:tcPr>
            <w:tcW w:w="5508" w:type="dxa"/>
            <w:vAlign w:val="center"/>
          </w:tcPr>
          <w:p w:rsidR="004D6F35" w:rsidRPr="005A5C23" w:rsidRDefault="004D6F35" w:rsidP="004D6F35">
            <w:pPr>
              <w:ind w:left="22"/>
            </w:pPr>
            <w:r w:rsidRPr="005A5C23">
              <w:t>Заплановані робочою програмою результати навчання та компетентності</w:t>
            </w:r>
          </w:p>
        </w:tc>
        <w:tc>
          <w:tcPr>
            <w:tcW w:w="4500" w:type="dxa"/>
            <w:vAlign w:val="center"/>
          </w:tcPr>
          <w:p w:rsidR="004D6F35" w:rsidRPr="005A5C23" w:rsidRDefault="004D6F35" w:rsidP="004D6F35">
            <w:pPr>
              <w:ind w:left="22"/>
              <w:jc w:val="center"/>
              <w:rPr>
                <w:lang w:eastAsia="uk-UA"/>
              </w:rPr>
            </w:pPr>
            <w:r w:rsidRPr="005A5C23">
              <w:rPr>
                <w:lang w:eastAsia="uk-UA"/>
              </w:rPr>
              <w:t>Методи і контрольні заходи</w:t>
            </w:r>
          </w:p>
        </w:tc>
      </w:tr>
      <w:tr w:rsidR="004D6F35" w:rsidRPr="005A5C23" w:rsidTr="00E53B19">
        <w:trPr>
          <w:trHeight w:val="1069"/>
        </w:trPr>
        <w:tc>
          <w:tcPr>
            <w:tcW w:w="5508" w:type="dxa"/>
          </w:tcPr>
          <w:p w:rsidR="004D6F35" w:rsidRPr="005A5C23" w:rsidRDefault="004D6F35" w:rsidP="004D6F35">
            <w:pPr>
              <w:ind w:left="22"/>
            </w:pPr>
            <w:r>
              <w:t>Загальні</w:t>
            </w:r>
            <w:r w:rsidRPr="005A5C23">
              <w:t xml:space="preserve"> компетентності:</w:t>
            </w:r>
          </w:p>
          <w:p w:rsidR="004D6F35" w:rsidRDefault="004D6F35" w:rsidP="004D6F35">
            <w:pPr>
              <w:pStyle w:val="aa"/>
              <w:tabs>
                <w:tab w:val="left" w:pos="309"/>
              </w:tabs>
              <w:ind w:left="22"/>
              <w:contextualSpacing/>
              <w:rPr>
                <w:color w:val="000000"/>
                <w:kern w:val="1"/>
                <w:lang w:eastAsia="zh-CN" w:bidi="hi-IN"/>
              </w:rPr>
            </w:pPr>
            <w:r w:rsidRPr="0046783C">
              <w:rPr>
                <w:color w:val="000000"/>
                <w:kern w:val="1"/>
                <w:lang w:eastAsia="zh-CN" w:bidi="hi-IN"/>
              </w:rPr>
              <w:t xml:space="preserve">ЗК02. Знання та розуміння предметної галузі та розуміння професійної діяльності. </w:t>
            </w:r>
          </w:p>
          <w:p w:rsidR="004D6F35" w:rsidRDefault="004D6F35" w:rsidP="004D6F35">
            <w:pPr>
              <w:ind w:left="22"/>
            </w:pPr>
            <w:r>
              <w:t>Спеціальні (фахові) компетентності</w:t>
            </w:r>
          </w:p>
          <w:p w:rsidR="004D6F35" w:rsidRPr="0046783C" w:rsidRDefault="004D6F35" w:rsidP="004D6F35">
            <w:pPr>
              <w:ind w:left="22"/>
            </w:pPr>
            <w:r w:rsidRPr="0046783C">
              <w:t xml:space="preserve">СК01. Здатність застосовувати знання зі сфери соціальних комунікацій, зокрема з галузі </w:t>
            </w:r>
            <w:proofErr w:type="spellStart"/>
            <w:r w:rsidRPr="0046783C">
              <w:t>редакторсько</w:t>
            </w:r>
            <w:proofErr w:type="spellEnd"/>
            <w:r w:rsidRPr="0046783C">
              <w:t xml:space="preserve">-видавничої діяльності та медіамоделювання у своїй професійній діяльності. </w:t>
            </w:r>
          </w:p>
          <w:p w:rsidR="004D6F35" w:rsidRPr="005A5C23" w:rsidRDefault="004D6F35" w:rsidP="004D6F35">
            <w:pPr>
              <w:ind w:left="22"/>
            </w:pPr>
            <w:r w:rsidRPr="0046783C">
              <w:t>СК02. Здатність формувати та редагувати інформаційний контент.</w:t>
            </w:r>
          </w:p>
        </w:tc>
        <w:tc>
          <w:tcPr>
            <w:tcW w:w="4500" w:type="dxa"/>
          </w:tcPr>
          <w:p w:rsidR="004D6F35" w:rsidRPr="005A5C23" w:rsidRDefault="004D6F35" w:rsidP="004D6F35">
            <w:pPr>
              <w:ind w:left="22"/>
              <w:rPr>
                <w:lang w:eastAsia="uk-UA"/>
              </w:rPr>
            </w:pPr>
            <w:r w:rsidRPr="005A5C23">
              <w:rPr>
                <w:lang w:eastAsia="uk-UA"/>
              </w:rPr>
              <w:t>Методи:</w:t>
            </w:r>
          </w:p>
          <w:p w:rsidR="004D6F35" w:rsidRPr="005A5C23" w:rsidRDefault="004D6F35" w:rsidP="004D6F35">
            <w:pPr>
              <w:ind w:left="22"/>
              <w:rPr>
                <w:lang w:eastAsia="uk-UA"/>
              </w:rPr>
            </w:pPr>
            <w:r w:rsidRPr="005A5C23">
              <w:rPr>
                <w:lang w:eastAsia="uk-UA"/>
              </w:rPr>
              <w:t>Словесні методи (обговорення, робота з підручниками).</w:t>
            </w:r>
          </w:p>
          <w:p w:rsidR="004D6F35" w:rsidRPr="005A5C23" w:rsidRDefault="004D6F35" w:rsidP="004D6F35">
            <w:pPr>
              <w:ind w:left="22"/>
              <w:rPr>
                <w:lang w:eastAsia="uk-UA"/>
              </w:rPr>
            </w:pPr>
            <w:r w:rsidRPr="005A5C23">
              <w:rPr>
                <w:lang w:eastAsia="uk-UA"/>
              </w:rPr>
              <w:t>Практичні методи (практичні і творчі завдання).</w:t>
            </w:r>
          </w:p>
          <w:p w:rsidR="004D6F35" w:rsidRPr="005A5C23" w:rsidRDefault="004D6F35" w:rsidP="004D6F35">
            <w:pPr>
              <w:ind w:left="22"/>
              <w:rPr>
                <w:lang w:eastAsia="uk-UA"/>
              </w:rPr>
            </w:pPr>
            <w:r w:rsidRPr="005A5C23">
              <w:rPr>
                <w:lang w:eastAsia="uk-UA"/>
              </w:rPr>
              <w:t>Логічні методи (індуктивні, дедуктивні).</w:t>
            </w:r>
          </w:p>
          <w:p w:rsidR="004D6F35" w:rsidRPr="005A5C23" w:rsidRDefault="004D6F35" w:rsidP="004D6F35">
            <w:pPr>
              <w:ind w:left="22"/>
              <w:rPr>
                <w:lang w:eastAsia="uk-UA"/>
              </w:rPr>
            </w:pPr>
            <w:r w:rsidRPr="005A5C23">
              <w:rPr>
                <w:lang w:eastAsia="uk-UA"/>
              </w:rPr>
              <w:t>Метод формування пізнавального інтересу (навчальна дискусія).</w:t>
            </w:r>
          </w:p>
        </w:tc>
      </w:tr>
      <w:tr w:rsidR="004D6F35" w:rsidRPr="005A5C23" w:rsidTr="00E53B19">
        <w:trPr>
          <w:trHeight w:val="1580"/>
        </w:trPr>
        <w:tc>
          <w:tcPr>
            <w:tcW w:w="5508" w:type="dxa"/>
          </w:tcPr>
          <w:p w:rsidR="004D6F35" w:rsidRPr="005A5C23" w:rsidRDefault="004D6F35" w:rsidP="004D6F35">
            <w:pPr>
              <w:pStyle w:val="ListParagraph1"/>
              <w:spacing w:after="0" w:line="240" w:lineRule="auto"/>
              <w:ind w:left="22"/>
              <w:rPr>
                <w:sz w:val="24"/>
                <w:szCs w:val="24"/>
                <w:lang w:eastAsia="uk-UA"/>
              </w:rPr>
            </w:pPr>
            <w:r w:rsidRPr="005A5C23">
              <w:rPr>
                <w:sz w:val="24"/>
                <w:szCs w:val="24"/>
                <w:lang w:eastAsia="uk-UA"/>
              </w:rPr>
              <w:t>Програмні результати навчання</w:t>
            </w:r>
          </w:p>
          <w:p w:rsidR="004D6F35" w:rsidRDefault="004D6F35" w:rsidP="004D6F35">
            <w:pPr>
              <w:pStyle w:val="ListParagraph1"/>
              <w:spacing w:after="0" w:line="240" w:lineRule="auto"/>
              <w:ind w:left="22"/>
              <w:rPr>
                <w:sz w:val="24"/>
                <w:szCs w:val="24"/>
                <w:lang w:eastAsia="uk-UA"/>
              </w:rPr>
            </w:pPr>
            <w:r w:rsidRPr="0046783C">
              <w:rPr>
                <w:sz w:val="24"/>
                <w:szCs w:val="24"/>
                <w:lang w:eastAsia="uk-UA"/>
              </w:rPr>
              <w:t>ПР01. Виокремлювати у виробничих ситуаціях факти, події, відомості, процеси, про які бракує знань, і розкривати способи та джерела здобування тих знань</w:t>
            </w:r>
            <w:r>
              <w:rPr>
                <w:sz w:val="24"/>
                <w:szCs w:val="24"/>
                <w:lang w:eastAsia="uk-UA"/>
              </w:rPr>
              <w:t>.</w:t>
            </w:r>
          </w:p>
          <w:p w:rsidR="004D6F35" w:rsidRPr="0046783C" w:rsidRDefault="004D6F35" w:rsidP="004D6F35">
            <w:pPr>
              <w:pStyle w:val="ListParagraph1"/>
              <w:spacing w:after="0" w:line="240" w:lineRule="auto"/>
              <w:ind w:left="22"/>
              <w:rPr>
                <w:sz w:val="24"/>
                <w:szCs w:val="24"/>
                <w:lang w:eastAsia="uk-UA"/>
              </w:rPr>
            </w:pPr>
            <w:r w:rsidRPr="0046783C">
              <w:rPr>
                <w:sz w:val="24"/>
                <w:szCs w:val="24"/>
                <w:lang w:eastAsia="uk-UA"/>
              </w:rPr>
              <w:t>ПР05. Виконувати пошук, редагування та аналіз інформації з різних джерел.</w:t>
            </w:r>
          </w:p>
          <w:p w:rsidR="004D6F35" w:rsidRPr="005A5C23" w:rsidRDefault="004D6F35" w:rsidP="000D42EB">
            <w:pPr>
              <w:pStyle w:val="ListParagraph1"/>
              <w:spacing w:after="0" w:line="240" w:lineRule="auto"/>
              <w:ind w:left="22"/>
              <w:rPr>
                <w:sz w:val="24"/>
                <w:szCs w:val="24"/>
                <w:lang w:eastAsia="uk-UA"/>
              </w:rPr>
            </w:pPr>
            <w:r w:rsidRPr="0046783C">
              <w:rPr>
                <w:sz w:val="24"/>
                <w:szCs w:val="24"/>
                <w:lang w:eastAsia="uk-UA"/>
              </w:rPr>
              <w:t xml:space="preserve">ПР06. Генерувати та редагувати інформаційний контент за заданою темою з використанням доступних, а також </w:t>
            </w:r>
            <w:r w:rsidR="00DD7B97" w:rsidRPr="0046783C">
              <w:rPr>
                <w:sz w:val="24"/>
                <w:szCs w:val="24"/>
                <w:lang w:eastAsia="uk-UA"/>
              </w:rPr>
              <w:t>обов’язкових</w:t>
            </w:r>
            <w:r w:rsidRPr="0046783C">
              <w:rPr>
                <w:sz w:val="24"/>
                <w:szCs w:val="24"/>
                <w:lang w:eastAsia="uk-UA"/>
              </w:rPr>
              <w:t xml:space="preserve"> джерел інформації </w:t>
            </w:r>
          </w:p>
        </w:tc>
        <w:tc>
          <w:tcPr>
            <w:tcW w:w="4500" w:type="dxa"/>
          </w:tcPr>
          <w:p w:rsidR="004D6F35" w:rsidRPr="005A5C23" w:rsidRDefault="004D6F35" w:rsidP="004D6F35">
            <w:pPr>
              <w:ind w:left="22"/>
              <w:rPr>
                <w:lang w:eastAsia="uk-UA"/>
              </w:rPr>
            </w:pPr>
            <w:r w:rsidRPr="005A5C23">
              <w:rPr>
                <w:lang w:eastAsia="uk-UA"/>
              </w:rPr>
              <w:t>Методи контролю і самоконтролю (усний, письмовий).</w:t>
            </w:r>
          </w:p>
          <w:p w:rsidR="004D6F35" w:rsidRPr="005A5C23" w:rsidRDefault="004D6F35" w:rsidP="004D6F35">
            <w:pPr>
              <w:ind w:left="22"/>
              <w:rPr>
                <w:lang w:eastAsia="uk-UA"/>
              </w:rPr>
            </w:pPr>
            <w:r w:rsidRPr="005A5C23">
              <w:rPr>
                <w:lang w:eastAsia="uk-UA"/>
              </w:rPr>
              <w:t>Самостійно-пошукові методи (індивідуальна робота).</w:t>
            </w:r>
          </w:p>
          <w:p w:rsidR="004D6F35" w:rsidRPr="005A5C23" w:rsidRDefault="004D6F35" w:rsidP="004D6F35">
            <w:pPr>
              <w:pStyle w:val="ListParagraph1"/>
              <w:spacing w:after="0" w:line="240" w:lineRule="auto"/>
              <w:ind w:left="22"/>
              <w:jc w:val="left"/>
              <w:rPr>
                <w:sz w:val="24"/>
                <w:szCs w:val="24"/>
                <w:lang w:eastAsia="uk-UA"/>
              </w:rPr>
            </w:pPr>
            <w:r w:rsidRPr="005A5C23">
              <w:rPr>
                <w:sz w:val="24"/>
                <w:szCs w:val="24"/>
                <w:lang w:eastAsia="uk-UA"/>
              </w:rPr>
              <w:t xml:space="preserve">Контрольні заходи: захист творчих завдань; індивідуальне практичне завдання; </w:t>
            </w:r>
            <w:r>
              <w:rPr>
                <w:sz w:val="24"/>
                <w:szCs w:val="24"/>
                <w:lang w:eastAsia="uk-UA"/>
              </w:rPr>
              <w:t>залік</w:t>
            </w:r>
            <w:r w:rsidRPr="005A5C23">
              <w:rPr>
                <w:sz w:val="24"/>
                <w:szCs w:val="24"/>
                <w:lang w:eastAsia="uk-UA"/>
              </w:rPr>
              <w:t>.</w:t>
            </w:r>
          </w:p>
        </w:tc>
      </w:tr>
    </w:tbl>
    <w:p w:rsidR="00F84B0C" w:rsidRPr="00F358FB" w:rsidRDefault="00F84B0C" w:rsidP="00B04440">
      <w:pPr>
        <w:ind w:left="0" w:firstLine="360"/>
        <w:contextualSpacing/>
        <w:rPr>
          <w:b/>
        </w:rPr>
      </w:pPr>
    </w:p>
    <w:p w:rsidR="00AF7F11" w:rsidRPr="00AF7F11" w:rsidRDefault="00A476F7" w:rsidP="00B04440">
      <w:pPr>
        <w:pStyle w:val="aa"/>
        <w:ind w:left="0" w:firstLine="567"/>
        <w:rPr>
          <w:color w:val="000000"/>
          <w:sz w:val="28"/>
          <w:szCs w:val="28"/>
          <w:lang w:eastAsia="ru-RU"/>
        </w:rPr>
      </w:pPr>
      <w:r>
        <w:rPr>
          <w:b/>
        </w:rPr>
        <w:t xml:space="preserve">3. </w:t>
      </w:r>
      <w:r w:rsidR="00F84B0C" w:rsidRPr="00F358FB">
        <w:rPr>
          <w:b/>
        </w:rPr>
        <w:t xml:space="preserve">Міждисциплінарні зв’язки. </w:t>
      </w:r>
    </w:p>
    <w:p w:rsidR="00DD7B97" w:rsidRPr="00DD7B97" w:rsidRDefault="00AF7F11" w:rsidP="00DD7B97">
      <w:pPr>
        <w:ind w:left="0" w:firstLine="567"/>
        <w:rPr>
          <w:color w:val="000000"/>
          <w:lang w:eastAsia="ru-RU"/>
        </w:rPr>
      </w:pPr>
      <w:r w:rsidRPr="00A951AC">
        <w:rPr>
          <w:color w:val="000000"/>
          <w:lang w:eastAsia="ru-RU"/>
        </w:rPr>
        <w:t xml:space="preserve">Курс </w:t>
      </w:r>
      <w:r w:rsidR="00DD7B97" w:rsidRPr="00DD7B97">
        <w:rPr>
          <w:color w:val="000000"/>
          <w:lang w:eastAsia="ru-RU"/>
        </w:rPr>
        <w:t>«</w:t>
      </w:r>
      <w:r w:rsidR="000C6048" w:rsidRPr="000C6048">
        <w:rPr>
          <w:color w:val="000000"/>
          <w:lang w:eastAsia="ru-RU"/>
        </w:rPr>
        <w:t>Мультимедійність та гіпертекстуальність електронних ресурсів</w:t>
      </w:r>
      <w:r w:rsidR="00DD7B97" w:rsidRPr="00DD7B97">
        <w:rPr>
          <w:color w:val="000000"/>
          <w:lang w:eastAsia="ru-RU"/>
        </w:rPr>
        <w:t xml:space="preserve">» </w:t>
      </w:r>
      <w:r w:rsidR="00DD7B97">
        <w:rPr>
          <w:color w:val="000000"/>
          <w:lang w:eastAsia="ru-RU"/>
        </w:rPr>
        <w:t xml:space="preserve">є </w:t>
      </w:r>
      <w:r w:rsidR="00DD7B97" w:rsidRPr="00DD7B97">
        <w:rPr>
          <w:color w:val="000000"/>
          <w:lang w:eastAsia="ru-RU"/>
        </w:rPr>
        <w:t>необхідним для отримання спеціальності редактора-видавця</w:t>
      </w:r>
      <w:r w:rsidR="00DD7B97">
        <w:rPr>
          <w:color w:val="000000"/>
          <w:lang w:eastAsia="ru-RU"/>
        </w:rPr>
        <w:t xml:space="preserve"> та </w:t>
      </w:r>
      <w:r w:rsidR="00DD7B97" w:rsidRPr="00A951AC">
        <w:rPr>
          <w:color w:val="000000"/>
          <w:lang w:eastAsia="ru-RU"/>
        </w:rPr>
        <w:t>дозволяє комплексну підготовку кваліфікованих спеціалістів для газет, журналів, видавництв, рекламних агентств тощо</w:t>
      </w:r>
      <w:r w:rsidR="00DD7B97">
        <w:rPr>
          <w:color w:val="000000"/>
          <w:lang w:eastAsia="ru-RU"/>
        </w:rPr>
        <w:t xml:space="preserve"> разом із дисциплінами</w:t>
      </w:r>
      <w:r w:rsidR="00DD7B97" w:rsidRPr="00DD7B97">
        <w:rPr>
          <w:color w:val="000000"/>
          <w:lang w:eastAsia="ru-RU"/>
        </w:rPr>
        <w:t xml:space="preserve"> «Ре</w:t>
      </w:r>
      <w:r w:rsidR="00DD7B97">
        <w:rPr>
          <w:color w:val="000000"/>
          <w:lang w:eastAsia="ru-RU"/>
        </w:rPr>
        <w:t>жисура та архітектоніка видання</w:t>
      </w:r>
      <w:r w:rsidR="00DD7B97" w:rsidRPr="00DD7B97">
        <w:rPr>
          <w:color w:val="000000"/>
          <w:lang w:eastAsia="ru-RU"/>
        </w:rPr>
        <w:t>»</w:t>
      </w:r>
      <w:r w:rsidR="00DD7B97">
        <w:rPr>
          <w:color w:val="000000"/>
          <w:lang w:eastAsia="ru-RU"/>
        </w:rPr>
        <w:t>,</w:t>
      </w:r>
      <w:r w:rsidR="00DD7B97" w:rsidRPr="00DD7B97">
        <w:rPr>
          <w:color w:val="000000"/>
          <w:lang w:eastAsia="ru-RU"/>
        </w:rPr>
        <w:t xml:space="preserve"> «Історія видавничої справи», «Видавнича справа та  редагування», «</w:t>
      </w:r>
      <w:r w:rsidR="00DD7B97">
        <w:rPr>
          <w:color w:val="000000"/>
          <w:lang w:eastAsia="ru-RU"/>
        </w:rPr>
        <w:t>Медіавиробництво</w:t>
      </w:r>
      <w:r w:rsidR="00DD7B97" w:rsidRPr="00DD7B97">
        <w:rPr>
          <w:color w:val="000000"/>
          <w:lang w:eastAsia="ru-RU"/>
        </w:rPr>
        <w:t>», «Коректура», «Видавничі стандарти», «Редакторська майстерність».</w:t>
      </w:r>
    </w:p>
    <w:p w:rsidR="00413B8B" w:rsidRPr="00A951AC" w:rsidRDefault="00DD7B97" w:rsidP="00DD7B97">
      <w:pPr>
        <w:ind w:left="0" w:firstLine="567"/>
        <w:rPr>
          <w:color w:val="000000"/>
          <w:lang w:eastAsia="ru-RU"/>
        </w:rPr>
      </w:pPr>
      <w:r w:rsidRPr="00DD7B97">
        <w:rPr>
          <w:color w:val="000000"/>
          <w:lang w:eastAsia="ru-RU"/>
        </w:rPr>
        <w:t>Розглядаючи конкретніше кожну з цих дисциплін, наголосимо, що курс «Режисура та архітектоніка видань» поєднує в собі розділи, які вивчаються під час занять з інших дисциплін.</w:t>
      </w:r>
      <w:r>
        <w:rPr>
          <w:color w:val="000000"/>
          <w:lang w:eastAsia="ru-RU"/>
        </w:rPr>
        <w:t xml:space="preserve"> </w:t>
      </w:r>
      <w:r w:rsidRPr="00DD7B97">
        <w:rPr>
          <w:color w:val="000000"/>
          <w:lang w:eastAsia="ru-RU"/>
        </w:rPr>
        <w:t>Вивчаючи дисципліну «Історія видавничої справи», студенти дізнаються про основні терміни, які використовуються у видавничій діяльності, а також про становлення і розвиток видавничої справи.</w:t>
      </w:r>
      <w:r>
        <w:rPr>
          <w:color w:val="000000"/>
          <w:lang w:eastAsia="ru-RU"/>
        </w:rPr>
        <w:t xml:space="preserve"> </w:t>
      </w:r>
      <w:r w:rsidRPr="00DD7B97">
        <w:rPr>
          <w:color w:val="000000"/>
          <w:lang w:eastAsia="ru-RU"/>
        </w:rPr>
        <w:t>Дисципліна «Видавнича справа та редагування» дає студентам знання з виготовлення і випуску неперіодичних друкованих видань.</w:t>
      </w:r>
      <w:r>
        <w:rPr>
          <w:color w:val="000000"/>
          <w:lang w:eastAsia="ru-RU"/>
        </w:rPr>
        <w:t xml:space="preserve"> </w:t>
      </w:r>
      <w:r w:rsidRPr="00DD7B97">
        <w:rPr>
          <w:color w:val="000000"/>
          <w:lang w:eastAsia="ru-RU"/>
        </w:rPr>
        <w:t>«Текстознавство» дає уявлення про зовнішні і внутрішні елементи як періодичного, так і неперіодичного видань, елементи побудови і композиції. Саме при вивченні цієї дисципліни, чи й не вперше студенти викорис</w:t>
      </w:r>
      <w:r>
        <w:rPr>
          <w:color w:val="000000"/>
          <w:lang w:eastAsia="ru-RU"/>
        </w:rPr>
        <w:t xml:space="preserve">товують термін «архітектоніка». </w:t>
      </w:r>
      <w:r w:rsidRPr="00DD7B97">
        <w:rPr>
          <w:color w:val="000000"/>
          <w:lang w:eastAsia="ru-RU"/>
        </w:rPr>
        <w:t>Не менш важливу роль відіграють знання зі «</w:t>
      </w:r>
      <w:proofErr w:type="spellStart"/>
      <w:r w:rsidRPr="00DD7B97">
        <w:rPr>
          <w:color w:val="000000"/>
          <w:lang w:eastAsia="ru-RU"/>
        </w:rPr>
        <w:t>Шрифтознавства</w:t>
      </w:r>
      <w:proofErr w:type="spellEnd"/>
      <w:r w:rsidRPr="00DD7B97">
        <w:rPr>
          <w:color w:val="000000"/>
          <w:lang w:eastAsia="ru-RU"/>
        </w:rPr>
        <w:t>», оскільки вдале використання гарнітур шрифтів сприяє стандартному і якісному оформленню друкованих видань.</w:t>
      </w:r>
      <w:r>
        <w:rPr>
          <w:color w:val="000000"/>
          <w:lang w:eastAsia="ru-RU"/>
        </w:rPr>
        <w:t xml:space="preserve"> </w:t>
      </w:r>
      <w:r w:rsidRPr="00DD7B97">
        <w:rPr>
          <w:color w:val="000000"/>
          <w:lang w:eastAsia="ru-RU"/>
        </w:rPr>
        <w:t>Навчальні курси «Коректура» і «Видавничі стандарти» скеровують студентів на дотримання вимог і стандартів до випуску друкованих видань.</w:t>
      </w:r>
      <w:r>
        <w:rPr>
          <w:color w:val="000000"/>
          <w:lang w:eastAsia="ru-RU"/>
        </w:rPr>
        <w:t xml:space="preserve"> </w:t>
      </w:r>
      <w:r w:rsidRPr="00DD7B97">
        <w:rPr>
          <w:color w:val="000000"/>
          <w:lang w:eastAsia="ru-RU"/>
        </w:rPr>
        <w:t>«Редакторська майстерність» прищеплює не тільки технічні, а й естетичні навички у студентів.</w:t>
      </w:r>
      <w:r w:rsidR="00413B8B" w:rsidRPr="00A951AC">
        <w:rPr>
          <w:lang w:eastAsia="ru-RU"/>
        </w:rPr>
        <w:t xml:space="preserve">  </w:t>
      </w:r>
    </w:p>
    <w:p w:rsidR="00F84B0C" w:rsidRPr="00F358FB" w:rsidRDefault="00F84B0C" w:rsidP="00344B18">
      <w:pPr>
        <w:ind w:left="0"/>
        <w:rPr>
          <w:b/>
          <w:bCs/>
        </w:rPr>
      </w:pPr>
    </w:p>
    <w:p w:rsidR="00F84B0C" w:rsidRDefault="00F84B0C" w:rsidP="00344B18">
      <w:pPr>
        <w:ind w:left="0" w:firstLine="709"/>
        <w:jc w:val="center"/>
        <w:rPr>
          <w:b/>
          <w:bCs/>
        </w:rPr>
      </w:pPr>
      <w:r w:rsidRPr="00F358FB">
        <w:rPr>
          <w:b/>
          <w:bCs/>
        </w:rPr>
        <w:t>3. Програма навчальної дисципліни</w:t>
      </w:r>
    </w:p>
    <w:p w:rsidR="00E53B19" w:rsidRPr="00E53B19" w:rsidRDefault="00B04440" w:rsidP="00E53B19">
      <w:pPr>
        <w:tabs>
          <w:tab w:val="left" w:pos="993"/>
        </w:tabs>
        <w:ind w:left="709"/>
        <w:rPr>
          <w:rFonts w:eastAsiaTheme="minorHAnsi"/>
          <w:b/>
          <w:lang w:eastAsia="en-US"/>
        </w:rPr>
      </w:pPr>
      <w:r w:rsidRPr="00B04440">
        <w:rPr>
          <w:b/>
        </w:rPr>
        <w:t>Змістовий м</w:t>
      </w:r>
      <w:r w:rsidR="00E53B19">
        <w:rPr>
          <w:b/>
        </w:rPr>
        <w:t>одуль 1.</w:t>
      </w:r>
      <w:r w:rsidR="00E53B19" w:rsidRPr="00E53B19">
        <w:rPr>
          <w:rFonts w:eastAsiaTheme="minorHAnsi"/>
          <w:b/>
          <w:lang w:eastAsia="en-US"/>
        </w:rPr>
        <w:t xml:space="preserve"> </w:t>
      </w:r>
      <w:r w:rsidR="00675494" w:rsidRPr="00675494">
        <w:rPr>
          <w:rFonts w:eastAsiaTheme="minorHAnsi"/>
          <w:b/>
          <w:lang w:eastAsia="en-US"/>
        </w:rPr>
        <w:t>Основні визначення і поняття нових (новітніх) медіа</w:t>
      </w:r>
    </w:p>
    <w:p w:rsidR="00675494" w:rsidRPr="00675494" w:rsidRDefault="00675494" w:rsidP="00675494">
      <w:pPr>
        <w:tabs>
          <w:tab w:val="left" w:pos="993"/>
        </w:tabs>
        <w:ind w:left="0" w:firstLine="709"/>
        <w:rPr>
          <w:rFonts w:eastAsiaTheme="minorHAnsi"/>
          <w:lang w:eastAsia="en-US"/>
        </w:rPr>
      </w:pPr>
      <w:r w:rsidRPr="00675494">
        <w:rPr>
          <w:rFonts w:eastAsiaTheme="minorHAnsi"/>
          <w:lang w:eastAsia="en-US"/>
        </w:rPr>
        <w:t>Визначення термінів «електронний ресурс», «веб-сайт», «інтернет-видання», «інтернет-ЗМІ», «електронний документ», «електронне видання».</w:t>
      </w:r>
      <w:r>
        <w:rPr>
          <w:rFonts w:eastAsiaTheme="minorHAnsi"/>
          <w:lang w:eastAsia="en-US"/>
        </w:rPr>
        <w:t xml:space="preserve"> </w:t>
      </w:r>
      <w:r w:rsidRPr="00675494">
        <w:rPr>
          <w:rFonts w:eastAsiaTheme="minorHAnsi"/>
          <w:lang w:eastAsia="en-US"/>
        </w:rPr>
        <w:t>Ознаки електронних ресурсів.</w:t>
      </w:r>
      <w:r>
        <w:rPr>
          <w:rFonts w:eastAsiaTheme="minorHAnsi"/>
          <w:lang w:eastAsia="en-US"/>
        </w:rPr>
        <w:t xml:space="preserve"> </w:t>
      </w:r>
      <w:r w:rsidRPr="00675494">
        <w:rPr>
          <w:rFonts w:eastAsiaTheme="minorHAnsi"/>
          <w:lang w:eastAsia="en-US"/>
        </w:rPr>
        <w:t>Визначальні риси інтернет-журналістики та професійні вимоги.</w:t>
      </w:r>
      <w:r>
        <w:rPr>
          <w:rFonts w:eastAsiaTheme="minorHAnsi"/>
          <w:lang w:eastAsia="en-US"/>
        </w:rPr>
        <w:t xml:space="preserve"> </w:t>
      </w:r>
      <w:r w:rsidRPr="00675494">
        <w:rPr>
          <w:rFonts w:eastAsiaTheme="minorHAnsi"/>
          <w:lang w:eastAsia="en-US"/>
        </w:rPr>
        <w:t xml:space="preserve">Критерії ідентифікації </w:t>
      </w:r>
      <w:r w:rsidRPr="00675494">
        <w:rPr>
          <w:rFonts w:eastAsiaTheme="minorHAnsi"/>
          <w:lang w:eastAsia="en-US"/>
        </w:rPr>
        <w:lastRenderedPageBreak/>
        <w:t>інтернет-ЗМІ.</w:t>
      </w:r>
      <w:r>
        <w:rPr>
          <w:rFonts w:eastAsiaTheme="minorHAnsi"/>
          <w:lang w:eastAsia="en-US"/>
        </w:rPr>
        <w:t xml:space="preserve"> </w:t>
      </w:r>
      <w:r w:rsidRPr="00675494">
        <w:rPr>
          <w:rFonts w:eastAsiaTheme="minorHAnsi"/>
          <w:lang w:eastAsia="en-US"/>
        </w:rPr>
        <w:t xml:space="preserve">Параметри характеристики електронного документа та електронного видання. Критерії поділу електронного видання (за наявністю друкованого еквівалента, за цільовим призначенням, періодичністю, технологією поширення, за характером взаємодії із  користувачем і </w:t>
      </w:r>
      <w:proofErr w:type="spellStart"/>
      <w:r w:rsidRPr="00675494">
        <w:rPr>
          <w:rFonts w:eastAsiaTheme="minorHAnsi"/>
          <w:lang w:eastAsia="en-US"/>
        </w:rPr>
        <w:t>т.д</w:t>
      </w:r>
      <w:proofErr w:type="spellEnd"/>
      <w:r w:rsidRPr="00675494">
        <w:rPr>
          <w:rFonts w:eastAsiaTheme="minorHAnsi"/>
          <w:lang w:eastAsia="en-US"/>
        </w:rPr>
        <w:t xml:space="preserve">.). Види електронних видань. </w:t>
      </w:r>
    </w:p>
    <w:p w:rsidR="00A476F7" w:rsidRPr="00A476F7" w:rsidRDefault="00A476F7" w:rsidP="00675494">
      <w:pPr>
        <w:tabs>
          <w:tab w:val="left" w:pos="993"/>
        </w:tabs>
        <w:ind w:left="0" w:firstLine="709"/>
        <w:rPr>
          <w:rFonts w:eastAsiaTheme="minorHAnsi"/>
          <w:lang w:eastAsia="en-US"/>
        </w:rPr>
      </w:pPr>
    </w:p>
    <w:p w:rsidR="00A476F7" w:rsidRPr="00675494" w:rsidRDefault="00A476F7" w:rsidP="00675494">
      <w:pPr>
        <w:tabs>
          <w:tab w:val="left" w:pos="993"/>
        </w:tabs>
        <w:ind w:left="0" w:firstLine="709"/>
        <w:rPr>
          <w:rFonts w:eastAsiaTheme="minorHAnsi"/>
          <w:lang w:eastAsia="en-US"/>
        </w:rPr>
      </w:pPr>
      <w:r w:rsidRPr="00675494">
        <w:rPr>
          <w:rFonts w:eastAsiaTheme="minorHAnsi"/>
          <w:b/>
          <w:lang w:eastAsia="en-US"/>
        </w:rPr>
        <w:t xml:space="preserve">Змістовий модуль 2. </w:t>
      </w:r>
      <w:r w:rsidR="00675494" w:rsidRPr="00675494">
        <w:rPr>
          <w:rFonts w:eastAsiaTheme="minorHAnsi"/>
          <w:b/>
          <w:lang w:eastAsia="en-US"/>
        </w:rPr>
        <w:t xml:space="preserve">Художньо-технічні параметри електронних видань </w:t>
      </w:r>
    </w:p>
    <w:p w:rsidR="00E53B19" w:rsidRPr="00675494" w:rsidRDefault="00675494" w:rsidP="00675494">
      <w:pPr>
        <w:tabs>
          <w:tab w:val="left" w:pos="993"/>
        </w:tabs>
        <w:ind w:left="0" w:firstLine="709"/>
        <w:rPr>
          <w:rFonts w:eastAsiaTheme="minorHAnsi"/>
          <w:lang w:eastAsia="en-US"/>
        </w:rPr>
      </w:pPr>
      <w:r w:rsidRPr="00675494">
        <w:rPr>
          <w:rFonts w:eastAsiaTheme="minorHAnsi"/>
          <w:lang w:eastAsia="en-US"/>
        </w:rPr>
        <w:t>Структура, реквізити та допоміжний апарат видань.</w:t>
      </w:r>
      <w:r>
        <w:rPr>
          <w:rFonts w:eastAsiaTheme="minorHAnsi"/>
          <w:lang w:eastAsia="en-US"/>
        </w:rPr>
        <w:t xml:space="preserve"> </w:t>
      </w:r>
      <w:r w:rsidRPr="00675494">
        <w:rPr>
          <w:rFonts w:eastAsiaTheme="minorHAnsi"/>
          <w:lang w:eastAsia="en-US"/>
        </w:rPr>
        <w:t>Формати електронних видань.</w:t>
      </w:r>
      <w:r>
        <w:rPr>
          <w:rFonts w:eastAsiaTheme="minorHAnsi"/>
          <w:lang w:eastAsia="en-US"/>
        </w:rPr>
        <w:t xml:space="preserve"> </w:t>
      </w:r>
      <w:r w:rsidRPr="00675494">
        <w:rPr>
          <w:rFonts w:eastAsiaTheme="minorHAnsi"/>
          <w:lang w:eastAsia="en-US"/>
        </w:rPr>
        <w:t>Переваги і недоліки друкованих видань і їх електронних версій в інтернеті. Конвергенція друкованих та електронних ЗМІ. Електронне видавництво. Проблеми стандартизації електронних видань.</w:t>
      </w:r>
      <w:r>
        <w:rPr>
          <w:rFonts w:eastAsiaTheme="minorHAnsi"/>
          <w:lang w:eastAsia="en-US"/>
        </w:rPr>
        <w:t xml:space="preserve"> </w:t>
      </w:r>
      <w:r w:rsidRPr="00675494">
        <w:rPr>
          <w:rFonts w:eastAsiaTheme="minorHAnsi"/>
          <w:lang w:eastAsia="en-US"/>
        </w:rPr>
        <w:t xml:space="preserve">Етапи </w:t>
      </w:r>
      <w:proofErr w:type="spellStart"/>
      <w:r w:rsidRPr="00675494">
        <w:rPr>
          <w:rFonts w:eastAsiaTheme="minorHAnsi"/>
          <w:lang w:eastAsia="en-US"/>
        </w:rPr>
        <w:t>редакторсько</w:t>
      </w:r>
      <w:proofErr w:type="spellEnd"/>
      <w:r w:rsidRPr="00675494">
        <w:rPr>
          <w:rFonts w:eastAsiaTheme="minorHAnsi"/>
          <w:lang w:eastAsia="en-US"/>
        </w:rPr>
        <w:t xml:space="preserve">-видавничої підготовки інтернет-видання (інтернет-газети, інтернет-журналу, веб-книги і </w:t>
      </w:r>
      <w:proofErr w:type="spellStart"/>
      <w:r w:rsidRPr="00675494">
        <w:rPr>
          <w:rFonts w:eastAsiaTheme="minorHAnsi"/>
          <w:lang w:eastAsia="en-US"/>
        </w:rPr>
        <w:t>т.д</w:t>
      </w:r>
      <w:proofErr w:type="spellEnd"/>
      <w:r w:rsidRPr="00675494">
        <w:rPr>
          <w:rFonts w:eastAsiaTheme="minorHAnsi"/>
          <w:lang w:eastAsia="en-US"/>
        </w:rPr>
        <w:t xml:space="preserve">.): авторський, редакційний, </w:t>
      </w:r>
      <w:proofErr w:type="spellStart"/>
      <w:r w:rsidRPr="00675494">
        <w:rPr>
          <w:rFonts w:eastAsiaTheme="minorHAnsi"/>
          <w:lang w:eastAsia="en-US"/>
        </w:rPr>
        <w:t>конструювальний</w:t>
      </w:r>
      <w:proofErr w:type="spellEnd"/>
      <w:r w:rsidRPr="00675494">
        <w:rPr>
          <w:rFonts w:eastAsiaTheme="minorHAnsi"/>
          <w:lang w:eastAsia="en-US"/>
        </w:rPr>
        <w:t xml:space="preserve">, </w:t>
      </w:r>
      <w:proofErr w:type="spellStart"/>
      <w:r w:rsidRPr="00675494">
        <w:rPr>
          <w:rFonts w:eastAsiaTheme="minorHAnsi"/>
          <w:lang w:eastAsia="en-US"/>
        </w:rPr>
        <w:t>тестувальний</w:t>
      </w:r>
      <w:proofErr w:type="spellEnd"/>
      <w:r w:rsidRPr="00675494">
        <w:rPr>
          <w:rFonts w:eastAsiaTheme="minorHAnsi"/>
          <w:lang w:eastAsia="en-US"/>
        </w:rPr>
        <w:t xml:space="preserve">, </w:t>
      </w:r>
      <w:proofErr w:type="spellStart"/>
      <w:r w:rsidRPr="00675494">
        <w:rPr>
          <w:rFonts w:eastAsiaTheme="minorHAnsi"/>
          <w:lang w:eastAsia="en-US"/>
        </w:rPr>
        <w:t>розповсюджувальний</w:t>
      </w:r>
      <w:proofErr w:type="spellEnd"/>
      <w:r w:rsidRPr="00675494">
        <w:rPr>
          <w:rFonts w:eastAsiaTheme="minorHAnsi"/>
          <w:lang w:eastAsia="en-US"/>
        </w:rPr>
        <w:t xml:space="preserve"> та підсумковий етапи.</w:t>
      </w:r>
      <w:r>
        <w:rPr>
          <w:rFonts w:eastAsiaTheme="minorHAnsi"/>
          <w:lang w:eastAsia="en-US"/>
        </w:rPr>
        <w:t xml:space="preserve"> </w:t>
      </w:r>
      <w:r w:rsidRPr="00675494">
        <w:rPr>
          <w:rFonts w:eastAsiaTheme="minorHAnsi"/>
          <w:lang w:eastAsia="en-US"/>
        </w:rPr>
        <w:t>Сучасний стан національних інтернет-ЗМІ.</w:t>
      </w:r>
      <w:r>
        <w:rPr>
          <w:rFonts w:eastAsiaTheme="minorHAnsi"/>
          <w:lang w:eastAsia="en-US"/>
        </w:rPr>
        <w:t xml:space="preserve"> </w:t>
      </w:r>
      <w:r w:rsidRPr="00675494">
        <w:rPr>
          <w:rFonts w:eastAsiaTheme="minorHAnsi"/>
          <w:lang w:eastAsia="en-US"/>
        </w:rPr>
        <w:t>Електронне книговидання: сучасний стан і перспективи.</w:t>
      </w:r>
      <w:r>
        <w:rPr>
          <w:rFonts w:eastAsiaTheme="minorHAnsi"/>
          <w:lang w:eastAsia="en-US"/>
        </w:rPr>
        <w:t xml:space="preserve"> </w:t>
      </w:r>
      <w:r w:rsidRPr="00675494">
        <w:rPr>
          <w:rFonts w:eastAsiaTheme="minorHAnsi"/>
          <w:lang w:eastAsia="en-US"/>
        </w:rPr>
        <w:t xml:space="preserve">Особливості редакційно-видавничої підготовки онлайнових </w:t>
      </w:r>
      <w:proofErr w:type="spellStart"/>
      <w:r w:rsidRPr="00675494">
        <w:rPr>
          <w:rFonts w:eastAsiaTheme="minorHAnsi"/>
          <w:lang w:eastAsia="en-US"/>
        </w:rPr>
        <w:t>новинарних</w:t>
      </w:r>
      <w:proofErr w:type="spellEnd"/>
      <w:r w:rsidRPr="00675494">
        <w:rPr>
          <w:rFonts w:eastAsiaTheme="minorHAnsi"/>
          <w:lang w:eastAsia="en-US"/>
        </w:rPr>
        <w:t xml:space="preserve"> видань.</w:t>
      </w:r>
      <w:r>
        <w:rPr>
          <w:rFonts w:eastAsiaTheme="minorHAnsi"/>
          <w:lang w:eastAsia="en-US"/>
        </w:rPr>
        <w:t xml:space="preserve"> </w:t>
      </w:r>
      <w:r w:rsidRPr="00675494">
        <w:rPr>
          <w:rFonts w:eastAsiaTheme="minorHAnsi"/>
          <w:lang w:eastAsia="en-US"/>
        </w:rPr>
        <w:t>Інтернет-редактор – редактор-універсаліст.</w:t>
      </w:r>
      <w:r w:rsidRPr="00675494">
        <w:rPr>
          <w:rFonts w:eastAsiaTheme="minorHAnsi"/>
          <w:lang w:eastAsia="en-US"/>
        </w:rPr>
        <w:t xml:space="preserve"> </w:t>
      </w:r>
    </w:p>
    <w:p w:rsidR="00675494" w:rsidRPr="00675494" w:rsidRDefault="00E53B19" w:rsidP="00675494">
      <w:pPr>
        <w:tabs>
          <w:tab w:val="left" w:pos="567"/>
          <w:tab w:val="left" w:pos="993"/>
        </w:tabs>
        <w:ind w:left="0" w:firstLine="709"/>
        <w:rPr>
          <w:rFonts w:eastAsiaTheme="minorHAnsi"/>
          <w:lang w:eastAsia="en-US"/>
        </w:rPr>
      </w:pPr>
      <w:r w:rsidRPr="00B04440">
        <w:rPr>
          <w:b/>
        </w:rPr>
        <w:t>Змістовий м</w:t>
      </w:r>
      <w:r>
        <w:rPr>
          <w:b/>
        </w:rPr>
        <w:t xml:space="preserve">одуль 3. </w:t>
      </w:r>
      <w:proofErr w:type="spellStart"/>
      <w:r w:rsidR="00675494" w:rsidRPr="00675494">
        <w:rPr>
          <w:rFonts w:eastAsiaTheme="minorHAnsi"/>
          <w:b/>
          <w:lang w:eastAsia="en-US"/>
        </w:rPr>
        <w:t>Вебсайт</w:t>
      </w:r>
      <w:proofErr w:type="spellEnd"/>
      <w:r w:rsidR="00675494" w:rsidRPr="00675494">
        <w:rPr>
          <w:rFonts w:eastAsiaTheme="minorHAnsi"/>
          <w:b/>
          <w:lang w:eastAsia="en-US"/>
        </w:rPr>
        <w:t xml:space="preserve"> як один із основних видів </w:t>
      </w:r>
      <w:r w:rsidR="00675494">
        <w:rPr>
          <w:rFonts w:eastAsiaTheme="minorHAnsi"/>
          <w:b/>
          <w:lang w:eastAsia="en-US"/>
        </w:rPr>
        <w:t>е</w:t>
      </w:r>
      <w:r w:rsidR="00675494" w:rsidRPr="00675494">
        <w:rPr>
          <w:rFonts w:eastAsiaTheme="minorHAnsi"/>
          <w:b/>
          <w:lang w:eastAsia="en-US"/>
        </w:rPr>
        <w:t xml:space="preserve">лектронних ресурсів. Класифікація веб-сайтів </w:t>
      </w:r>
      <w:r w:rsidR="00675494" w:rsidRPr="00675494">
        <w:rPr>
          <w:rFonts w:eastAsiaTheme="minorHAnsi"/>
          <w:lang w:eastAsia="en-US"/>
        </w:rPr>
        <w:t>Типографічні засоби у візуалізації образу веб-сторінки</w:t>
      </w:r>
      <w:r w:rsidR="00675494">
        <w:rPr>
          <w:rFonts w:eastAsiaTheme="minorHAnsi"/>
          <w:lang w:eastAsia="en-US"/>
        </w:rPr>
        <w:t xml:space="preserve">. </w:t>
      </w:r>
      <w:r w:rsidR="00675494" w:rsidRPr="00675494">
        <w:rPr>
          <w:rFonts w:eastAsiaTheme="minorHAnsi"/>
          <w:lang w:eastAsia="en-US"/>
        </w:rPr>
        <w:t>Поняття «</w:t>
      </w:r>
      <w:proofErr w:type="spellStart"/>
      <w:r w:rsidR="00675494" w:rsidRPr="00675494">
        <w:rPr>
          <w:rFonts w:eastAsiaTheme="minorHAnsi"/>
          <w:lang w:eastAsia="en-US"/>
        </w:rPr>
        <w:t>типографіка</w:t>
      </w:r>
      <w:proofErr w:type="spellEnd"/>
      <w:r w:rsidR="00675494" w:rsidRPr="00675494">
        <w:rPr>
          <w:rFonts w:eastAsiaTheme="minorHAnsi"/>
          <w:lang w:eastAsia="en-US"/>
        </w:rPr>
        <w:t>»: сутність, функції та діапазон засобів.</w:t>
      </w:r>
      <w:r w:rsidR="00675494">
        <w:rPr>
          <w:rFonts w:eastAsiaTheme="minorHAnsi"/>
          <w:lang w:eastAsia="en-US"/>
        </w:rPr>
        <w:t xml:space="preserve"> </w:t>
      </w:r>
      <w:r w:rsidR="00675494" w:rsidRPr="00675494">
        <w:rPr>
          <w:rFonts w:eastAsiaTheme="minorHAnsi"/>
          <w:lang w:eastAsia="en-US"/>
        </w:rPr>
        <w:t>Основні вимоги та рекомендації до вибору шрифтів для веб-ресурсу.</w:t>
      </w:r>
      <w:r w:rsidR="00675494">
        <w:rPr>
          <w:rFonts w:eastAsiaTheme="minorHAnsi"/>
          <w:lang w:eastAsia="en-US"/>
        </w:rPr>
        <w:t xml:space="preserve"> </w:t>
      </w:r>
      <w:r w:rsidR="00675494" w:rsidRPr="00675494">
        <w:rPr>
          <w:rFonts w:eastAsiaTheme="minorHAnsi"/>
          <w:lang w:eastAsia="en-US"/>
        </w:rPr>
        <w:t>Основні композиційні параметри веб-сторінки.</w:t>
      </w:r>
      <w:r w:rsidR="00675494">
        <w:rPr>
          <w:rFonts w:eastAsiaTheme="minorHAnsi"/>
          <w:lang w:eastAsia="en-US"/>
        </w:rPr>
        <w:t xml:space="preserve"> </w:t>
      </w:r>
      <w:r w:rsidR="00675494" w:rsidRPr="00675494">
        <w:rPr>
          <w:rFonts w:eastAsiaTheme="minorHAnsi"/>
          <w:lang w:eastAsia="en-US"/>
        </w:rPr>
        <w:t>Загальні підходи до застосування шрифтових і композиційних засобів для веб.</w:t>
      </w:r>
      <w:r w:rsidR="00675494">
        <w:rPr>
          <w:rFonts w:eastAsiaTheme="minorHAnsi"/>
          <w:lang w:eastAsia="en-US"/>
        </w:rPr>
        <w:t xml:space="preserve"> </w:t>
      </w:r>
      <w:r w:rsidR="00675494" w:rsidRPr="00675494">
        <w:rPr>
          <w:rFonts w:eastAsiaTheme="minorHAnsi"/>
          <w:lang w:eastAsia="en-US"/>
        </w:rPr>
        <w:t>Поняття про контент електронного ресурсу.</w:t>
      </w:r>
      <w:r w:rsidR="00675494">
        <w:rPr>
          <w:rFonts w:eastAsiaTheme="minorHAnsi"/>
          <w:lang w:eastAsia="en-US"/>
        </w:rPr>
        <w:t xml:space="preserve"> </w:t>
      </w:r>
      <w:r w:rsidR="00675494" w:rsidRPr="00675494">
        <w:rPr>
          <w:rFonts w:eastAsiaTheme="minorHAnsi"/>
          <w:lang w:eastAsia="en-US"/>
        </w:rPr>
        <w:t>Критерії розробленості смислової концепції електронного ресурсу.</w:t>
      </w:r>
      <w:r w:rsidR="00675494">
        <w:rPr>
          <w:rFonts w:eastAsiaTheme="minorHAnsi"/>
          <w:lang w:eastAsia="en-US"/>
        </w:rPr>
        <w:t xml:space="preserve"> </w:t>
      </w:r>
      <w:r w:rsidR="00675494" w:rsidRPr="00675494">
        <w:rPr>
          <w:rFonts w:eastAsiaTheme="minorHAnsi"/>
          <w:lang w:eastAsia="en-US"/>
        </w:rPr>
        <w:t>Критерії якості текстів.</w:t>
      </w:r>
      <w:r w:rsidR="00675494">
        <w:rPr>
          <w:rFonts w:eastAsiaTheme="minorHAnsi"/>
          <w:lang w:eastAsia="en-US"/>
        </w:rPr>
        <w:t xml:space="preserve"> </w:t>
      </w:r>
      <w:r w:rsidR="00675494" w:rsidRPr="00675494">
        <w:rPr>
          <w:rFonts w:eastAsiaTheme="minorHAnsi"/>
          <w:lang w:eastAsia="en-US"/>
        </w:rPr>
        <w:t>Основні критерії аналізу сайту.</w:t>
      </w:r>
      <w:r w:rsidR="00675494">
        <w:rPr>
          <w:rFonts w:eastAsiaTheme="minorHAnsi"/>
          <w:lang w:eastAsia="en-US"/>
        </w:rPr>
        <w:t xml:space="preserve"> </w:t>
      </w:r>
      <w:r w:rsidR="00675494" w:rsidRPr="00675494">
        <w:rPr>
          <w:rFonts w:eastAsiaTheme="minorHAnsi"/>
          <w:lang w:eastAsia="en-US"/>
        </w:rPr>
        <w:t>Етапи створення сайту.</w:t>
      </w:r>
      <w:r w:rsidR="00675494">
        <w:rPr>
          <w:rFonts w:eastAsiaTheme="minorHAnsi"/>
          <w:lang w:eastAsia="en-US"/>
        </w:rPr>
        <w:t xml:space="preserve"> </w:t>
      </w:r>
      <w:r w:rsidR="00675494" w:rsidRPr="00675494">
        <w:rPr>
          <w:rFonts w:eastAsiaTheme="minorHAnsi"/>
          <w:lang w:eastAsia="en-US"/>
        </w:rPr>
        <w:t>Меню сайту.</w:t>
      </w:r>
      <w:r w:rsidR="00675494">
        <w:rPr>
          <w:rFonts w:eastAsiaTheme="minorHAnsi"/>
          <w:lang w:eastAsia="en-US"/>
        </w:rPr>
        <w:t xml:space="preserve"> </w:t>
      </w:r>
      <w:r w:rsidR="00675494" w:rsidRPr="00675494">
        <w:rPr>
          <w:rFonts w:eastAsiaTheme="minorHAnsi"/>
          <w:lang w:eastAsia="en-US"/>
        </w:rPr>
        <w:t>Підходи до класифікації сайтів.</w:t>
      </w:r>
      <w:r w:rsidR="00675494">
        <w:rPr>
          <w:rFonts w:eastAsiaTheme="minorHAnsi"/>
          <w:lang w:eastAsia="en-US"/>
        </w:rPr>
        <w:t xml:space="preserve"> </w:t>
      </w:r>
      <w:r w:rsidR="00675494" w:rsidRPr="00675494">
        <w:rPr>
          <w:rFonts w:eastAsiaTheme="minorHAnsi"/>
          <w:lang w:eastAsia="en-US"/>
        </w:rPr>
        <w:t>Різновиди сайтів</w:t>
      </w:r>
      <w:r w:rsidR="00675494">
        <w:rPr>
          <w:rFonts w:eastAsiaTheme="minorHAnsi"/>
          <w:lang w:eastAsia="en-US"/>
        </w:rPr>
        <w:t xml:space="preserve">. </w:t>
      </w:r>
      <w:r w:rsidR="00675494" w:rsidRPr="00675494">
        <w:rPr>
          <w:rFonts w:eastAsiaTheme="minorHAnsi"/>
          <w:lang w:eastAsia="en-US"/>
        </w:rPr>
        <w:t>Архітектоніка та композиція сайту.</w:t>
      </w:r>
      <w:r w:rsidR="00675494">
        <w:rPr>
          <w:rFonts w:eastAsiaTheme="minorHAnsi"/>
          <w:lang w:eastAsia="en-US"/>
        </w:rPr>
        <w:t xml:space="preserve"> </w:t>
      </w:r>
      <w:r w:rsidR="00675494" w:rsidRPr="00675494">
        <w:rPr>
          <w:rFonts w:eastAsiaTheme="minorHAnsi"/>
          <w:lang w:eastAsia="en-US"/>
        </w:rPr>
        <w:t>Внутрішня і зовнішня структура сайту.</w:t>
      </w:r>
    </w:p>
    <w:p w:rsidR="00675494" w:rsidRPr="00675494" w:rsidRDefault="00675494" w:rsidP="00675494">
      <w:pPr>
        <w:tabs>
          <w:tab w:val="left" w:pos="567"/>
          <w:tab w:val="left" w:pos="993"/>
        </w:tabs>
        <w:ind w:left="0" w:firstLine="709"/>
        <w:jc w:val="left"/>
        <w:rPr>
          <w:rFonts w:eastAsiaTheme="minorHAnsi"/>
          <w:lang w:eastAsia="en-US"/>
        </w:rPr>
      </w:pPr>
    </w:p>
    <w:p w:rsidR="00675494" w:rsidRPr="00675494" w:rsidRDefault="00675494" w:rsidP="00675494">
      <w:pPr>
        <w:tabs>
          <w:tab w:val="left" w:pos="567"/>
          <w:tab w:val="left" w:pos="993"/>
        </w:tabs>
        <w:ind w:left="0" w:firstLine="709"/>
        <w:jc w:val="left"/>
        <w:rPr>
          <w:rFonts w:eastAsiaTheme="minorHAnsi"/>
          <w:lang w:eastAsia="en-US"/>
        </w:rPr>
      </w:pPr>
      <w:r w:rsidRPr="00675494">
        <w:rPr>
          <w:rFonts w:eastAsiaTheme="minorHAnsi"/>
          <w:b/>
          <w:lang w:eastAsia="en-US"/>
        </w:rPr>
        <w:t xml:space="preserve">Змістовий модуль 4. </w:t>
      </w:r>
      <w:proofErr w:type="spellStart"/>
      <w:r w:rsidRPr="00675494">
        <w:rPr>
          <w:rFonts w:eastAsiaTheme="minorHAnsi"/>
          <w:b/>
          <w:lang w:eastAsia="en-US"/>
        </w:rPr>
        <w:t>Кросмедійність</w:t>
      </w:r>
      <w:proofErr w:type="spellEnd"/>
      <w:r w:rsidRPr="00675494">
        <w:rPr>
          <w:rFonts w:eastAsiaTheme="minorHAnsi"/>
          <w:b/>
          <w:lang w:eastAsia="en-US"/>
        </w:rPr>
        <w:t xml:space="preserve"> і </w:t>
      </w:r>
      <w:proofErr w:type="spellStart"/>
      <w:r w:rsidRPr="00675494">
        <w:rPr>
          <w:rFonts w:eastAsiaTheme="minorHAnsi"/>
          <w:b/>
          <w:lang w:eastAsia="en-US"/>
        </w:rPr>
        <w:t>трансмедійність</w:t>
      </w:r>
      <w:proofErr w:type="spellEnd"/>
      <w:r w:rsidRPr="00675494">
        <w:rPr>
          <w:rFonts w:eastAsiaTheme="minorHAnsi"/>
          <w:b/>
          <w:lang w:eastAsia="en-US"/>
        </w:rPr>
        <w:t xml:space="preserve"> контенту сайтів</w:t>
      </w:r>
      <w:r w:rsidRPr="00675494">
        <w:rPr>
          <w:rFonts w:eastAsiaTheme="minorHAnsi"/>
          <w:lang w:eastAsia="en-US"/>
        </w:rPr>
        <w:t xml:space="preserve"> </w:t>
      </w:r>
    </w:p>
    <w:p w:rsidR="00A916B8" w:rsidRPr="00675494" w:rsidRDefault="00675494" w:rsidP="00675494">
      <w:pPr>
        <w:tabs>
          <w:tab w:val="left" w:pos="567"/>
          <w:tab w:val="left" w:pos="993"/>
        </w:tabs>
        <w:ind w:left="0" w:firstLine="709"/>
        <w:rPr>
          <w:rFonts w:eastAsiaTheme="minorHAnsi"/>
          <w:lang w:eastAsia="en-US"/>
        </w:rPr>
      </w:pPr>
      <w:r w:rsidRPr="00675494">
        <w:rPr>
          <w:rFonts w:eastAsiaTheme="minorHAnsi"/>
          <w:lang w:eastAsia="en-US"/>
        </w:rPr>
        <w:t>Інструментарій створення контенту сайту.</w:t>
      </w:r>
      <w:r>
        <w:rPr>
          <w:rFonts w:eastAsiaTheme="minorHAnsi"/>
          <w:lang w:eastAsia="en-US"/>
        </w:rPr>
        <w:t xml:space="preserve"> </w:t>
      </w:r>
      <w:r w:rsidRPr="00675494">
        <w:rPr>
          <w:rFonts w:eastAsiaTheme="minorHAnsi"/>
          <w:lang w:eastAsia="en-US"/>
        </w:rPr>
        <w:t xml:space="preserve">Типи </w:t>
      </w:r>
      <w:proofErr w:type="spellStart"/>
      <w:r w:rsidRPr="00675494">
        <w:rPr>
          <w:rFonts w:eastAsiaTheme="minorHAnsi"/>
          <w:lang w:eastAsia="en-US"/>
        </w:rPr>
        <w:t>трансмедіації</w:t>
      </w:r>
      <w:proofErr w:type="spellEnd"/>
      <w:r w:rsidRPr="00675494">
        <w:rPr>
          <w:rFonts w:eastAsiaTheme="minorHAnsi"/>
          <w:lang w:eastAsia="en-US"/>
        </w:rPr>
        <w:t xml:space="preserve"> (франшиза, саквояж).</w:t>
      </w:r>
      <w:r>
        <w:rPr>
          <w:rFonts w:eastAsiaTheme="minorHAnsi"/>
          <w:lang w:eastAsia="en-US"/>
        </w:rPr>
        <w:t xml:space="preserve"> </w:t>
      </w:r>
      <w:r w:rsidRPr="00675494">
        <w:rPr>
          <w:rFonts w:eastAsiaTheme="minorHAnsi"/>
          <w:lang w:eastAsia="en-US"/>
        </w:rPr>
        <w:t>Система навігації.</w:t>
      </w:r>
      <w:r>
        <w:rPr>
          <w:rFonts w:eastAsiaTheme="minorHAnsi"/>
          <w:lang w:eastAsia="en-US"/>
        </w:rPr>
        <w:t xml:space="preserve"> </w:t>
      </w:r>
      <w:r w:rsidRPr="00675494">
        <w:rPr>
          <w:rFonts w:eastAsiaTheme="minorHAnsi"/>
          <w:lang w:eastAsia="en-US"/>
        </w:rPr>
        <w:t xml:space="preserve">Засоби </w:t>
      </w:r>
      <w:proofErr w:type="spellStart"/>
      <w:r w:rsidRPr="00675494">
        <w:rPr>
          <w:rFonts w:eastAsiaTheme="minorHAnsi"/>
          <w:lang w:eastAsia="en-US"/>
        </w:rPr>
        <w:t>мультимедійності</w:t>
      </w:r>
      <w:proofErr w:type="spellEnd"/>
      <w:r w:rsidRPr="00675494">
        <w:rPr>
          <w:rFonts w:eastAsiaTheme="minorHAnsi"/>
          <w:lang w:eastAsia="en-US"/>
        </w:rPr>
        <w:t>.</w:t>
      </w:r>
      <w:r>
        <w:rPr>
          <w:rFonts w:eastAsiaTheme="minorHAnsi"/>
          <w:lang w:eastAsia="en-US"/>
        </w:rPr>
        <w:t xml:space="preserve"> </w:t>
      </w:r>
      <w:r w:rsidRPr="00675494">
        <w:rPr>
          <w:rFonts w:eastAsiaTheme="minorHAnsi"/>
          <w:lang w:eastAsia="en-US"/>
        </w:rPr>
        <w:t>Гіпертекстуальність у контенті сайту.</w:t>
      </w:r>
      <w:r>
        <w:rPr>
          <w:rFonts w:eastAsiaTheme="minorHAnsi"/>
          <w:lang w:eastAsia="en-US"/>
        </w:rPr>
        <w:t xml:space="preserve"> </w:t>
      </w:r>
      <w:r w:rsidRPr="00675494">
        <w:rPr>
          <w:rFonts w:eastAsiaTheme="minorHAnsi"/>
          <w:lang w:eastAsia="en-US"/>
        </w:rPr>
        <w:t>Поняття про веб-дизайн.</w:t>
      </w:r>
      <w:r>
        <w:rPr>
          <w:rFonts w:eastAsiaTheme="minorHAnsi"/>
          <w:lang w:eastAsia="en-US"/>
        </w:rPr>
        <w:t xml:space="preserve"> </w:t>
      </w:r>
      <w:r w:rsidRPr="00675494">
        <w:rPr>
          <w:rFonts w:eastAsiaTheme="minorHAnsi"/>
          <w:lang w:eastAsia="en-US"/>
        </w:rPr>
        <w:t>Правила веб-дизайну.</w:t>
      </w:r>
      <w:r>
        <w:rPr>
          <w:rFonts w:eastAsiaTheme="minorHAnsi"/>
          <w:lang w:eastAsia="en-US"/>
        </w:rPr>
        <w:t xml:space="preserve"> </w:t>
      </w:r>
      <w:r w:rsidRPr="00675494">
        <w:rPr>
          <w:rFonts w:eastAsiaTheme="minorHAnsi"/>
          <w:lang w:eastAsia="en-US"/>
        </w:rPr>
        <w:t>Інструменти і технології веб-дизайну.</w:t>
      </w:r>
      <w:r>
        <w:rPr>
          <w:rFonts w:eastAsiaTheme="minorHAnsi"/>
          <w:lang w:eastAsia="en-US"/>
        </w:rPr>
        <w:t xml:space="preserve"> </w:t>
      </w:r>
      <w:r w:rsidRPr="00675494">
        <w:rPr>
          <w:rFonts w:eastAsiaTheme="minorHAnsi"/>
          <w:lang w:eastAsia="en-US"/>
        </w:rPr>
        <w:t>Естетика веб-сайту. Кольорова гама у веб-дизайні.</w:t>
      </w:r>
      <w:r>
        <w:rPr>
          <w:rFonts w:eastAsiaTheme="minorHAnsi"/>
          <w:lang w:eastAsia="en-US"/>
        </w:rPr>
        <w:t xml:space="preserve"> </w:t>
      </w:r>
      <w:r w:rsidRPr="00675494">
        <w:rPr>
          <w:rFonts w:eastAsiaTheme="minorHAnsi"/>
          <w:lang w:eastAsia="en-US"/>
        </w:rPr>
        <w:t>Поняття дизайну електронного ресурсу.</w:t>
      </w:r>
      <w:r>
        <w:rPr>
          <w:rFonts w:eastAsiaTheme="minorHAnsi"/>
          <w:lang w:eastAsia="en-US"/>
        </w:rPr>
        <w:t xml:space="preserve"> </w:t>
      </w:r>
      <w:r w:rsidRPr="00675494">
        <w:rPr>
          <w:rFonts w:eastAsiaTheme="minorHAnsi"/>
          <w:lang w:eastAsia="en-US"/>
        </w:rPr>
        <w:t>Критерії розробленості дизайн-концепції електронного ресурсу (видання).</w:t>
      </w:r>
      <w:r>
        <w:rPr>
          <w:rFonts w:eastAsiaTheme="minorHAnsi"/>
          <w:lang w:eastAsia="en-US"/>
        </w:rPr>
        <w:t xml:space="preserve"> </w:t>
      </w:r>
      <w:r w:rsidRPr="00675494">
        <w:rPr>
          <w:rFonts w:eastAsiaTheme="minorHAnsi"/>
          <w:lang w:eastAsia="en-US"/>
        </w:rPr>
        <w:t>Критерії якості технологічного виконання електронного ресурсу (видання).</w:t>
      </w:r>
    </w:p>
    <w:p w:rsidR="00A916B8" w:rsidRPr="00A916B8" w:rsidRDefault="00A916B8" w:rsidP="00A916B8">
      <w:pPr>
        <w:tabs>
          <w:tab w:val="left" w:pos="567"/>
          <w:tab w:val="left" w:pos="993"/>
        </w:tabs>
        <w:ind w:left="709"/>
        <w:contextualSpacing/>
        <w:jc w:val="left"/>
        <w:rPr>
          <w:rFonts w:eastAsiaTheme="minorHAnsi"/>
          <w:lang w:eastAsia="en-US"/>
        </w:rPr>
      </w:pPr>
    </w:p>
    <w:p w:rsidR="00CE3FD5" w:rsidRPr="005A5C23" w:rsidRDefault="00CE3FD5" w:rsidP="00CE3FD5">
      <w:pPr>
        <w:tabs>
          <w:tab w:val="left" w:pos="2340"/>
        </w:tabs>
        <w:ind w:left="0"/>
        <w:jc w:val="center"/>
        <w:rPr>
          <w:b/>
          <w:bCs/>
        </w:rPr>
      </w:pPr>
      <w:r>
        <w:rPr>
          <w:b/>
          <w:bCs/>
        </w:rPr>
        <w:t xml:space="preserve">4. </w:t>
      </w:r>
      <w:r w:rsidRPr="005A5C23">
        <w:rPr>
          <w:b/>
          <w:bCs/>
        </w:rPr>
        <w:t>Структура навчальної дисципліни</w:t>
      </w:r>
    </w:p>
    <w:tbl>
      <w:tblPr>
        <w:tblW w:w="1108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6"/>
        <w:gridCol w:w="1134"/>
        <w:gridCol w:w="1417"/>
        <w:gridCol w:w="1418"/>
        <w:gridCol w:w="1291"/>
        <w:gridCol w:w="8"/>
        <w:gridCol w:w="1432"/>
        <w:gridCol w:w="8"/>
        <w:gridCol w:w="1072"/>
        <w:gridCol w:w="8"/>
        <w:gridCol w:w="1072"/>
        <w:gridCol w:w="8"/>
        <w:gridCol w:w="892"/>
        <w:gridCol w:w="8"/>
      </w:tblGrid>
      <w:tr w:rsidR="005423F1" w:rsidRPr="005A5C23" w:rsidTr="005423F1">
        <w:trPr>
          <w:trHeight w:val="20"/>
        </w:trPr>
        <w:tc>
          <w:tcPr>
            <w:tcW w:w="1316" w:type="dxa"/>
            <w:vMerge w:val="restart"/>
            <w:vAlign w:val="center"/>
          </w:tcPr>
          <w:p w:rsidR="005423F1" w:rsidRPr="00415B45" w:rsidRDefault="005423F1" w:rsidP="00CE3FD5">
            <w:pPr>
              <w:ind w:left="0"/>
              <w:jc w:val="center"/>
              <w:rPr>
                <w:sz w:val="20"/>
                <w:szCs w:val="20"/>
                <w:lang w:eastAsia="uk-UA"/>
              </w:rPr>
            </w:pPr>
            <w:r w:rsidRPr="00415B45">
              <w:rPr>
                <w:sz w:val="20"/>
                <w:szCs w:val="20"/>
                <w:lang w:eastAsia="uk-UA"/>
              </w:rPr>
              <w:t>Змістовий модуль</w:t>
            </w:r>
          </w:p>
        </w:tc>
        <w:tc>
          <w:tcPr>
            <w:tcW w:w="1134" w:type="dxa"/>
            <w:vMerge w:val="restart"/>
            <w:vAlign w:val="center"/>
          </w:tcPr>
          <w:p w:rsidR="005423F1" w:rsidRPr="00415B45" w:rsidRDefault="005423F1" w:rsidP="00CE3FD5">
            <w:pPr>
              <w:ind w:left="0"/>
              <w:jc w:val="center"/>
              <w:rPr>
                <w:sz w:val="20"/>
                <w:szCs w:val="20"/>
                <w:lang w:eastAsia="uk-UA"/>
              </w:rPr>
            </w:pPr>
            <w:r w:rsidRPr="00415B45">
              <w:rPr>
                <w:sz w:val="20"/>
                <w:szCs w:val="20"/>
                <w:lang w:eastAsia="uk-UA"/>
              </w:rPr>
              <w:t>Усього</w:t>
            </w:r>
          </w:p>
          <w:p w:rsidR="005423F1" w:rsidRPr="00415B45" w:rsidRDefault="005423F1" w:rsidP="00CE3FD5">
            <w:pPr>
              <w:ind w:left="0"/>
              <w:jc w:val="center"/>
              <w:rPr>
                <w:sz w:val="20"/>
                <w:szCs w:val="20"/>
                <w:lang w:eastAsia="uk-UA"/>
              </w:rPr>
            </w:pPr>
            <w:r w:rsidRPr="00415B45">
              <w:rPr>
                <w:sz w:val="20"/>
                <w:szCs w:val="20"/>
                <w:lang w:eastAsia="uk-UA"/>
              </w:rPr>
              <w:t>годин</w:t>
            </w:r>
          </w:p>
        </w:tc>
        <w:tc>
          <w:tcPr>
            <w:tcW w:w="4134" w:type="dxa"/>
            <w:gridSpan w:val="4"/>
          </w:tcPr>
          <w:p w:rsidR="005423F1" w:rsidRPr="00415B45" w:rsidRDefault="005423F1" w:rsidP="00CE3FD5">
            <w:pPr>
              <w:ind w:left="0"/>
              <w:jc w:val="center"/>
              <w:rPr>
                <w:sz w:val="20"/>
                <w:szCs w:val="20"/>
                <w:lang w:eastAsia="uk-UA"/>
              </w:rPr>
            </w:pPr>
            <w:r w:rsidRPr="00415B45">
              <w:rPr>
                <w:sz w:val="20"/>
                <w:szCs w:val="20"/>
                <w:lang w:eastAsia="uk-UA"/>
              </w:rPr>
              <w:t>Аудиторні (контактні) години</w:t>
            </w:r>
          </w:p>
        </w:tc>
        <w:tc>
          <w:tcPr>
            <w:tcW w:w="1440" w:type="dxa"/>
            <w:gridSpan w:val="2"/>
            <w:vAlign w:val="center"/>
          </w:tcPr>
          <w:p w:rsidR="005423F1" w:rsidRPr="00415B45" w:rsidRDefault="005423F1" w:rsidP="00CE3FD5">
            <w:pPr>
              <w:ind w:left="0"/>
              <w:jc w:val="center"/>
              <w:rPr>
                <w:sz w:val="20"/>
                <w:szCs w:val="20"/>
                <w:lang w:eastAsia="uk-UA"/>
              </w:rPr>
            </w:pPr>
            <w:r w:rsidRPr="00415B45">
              <w:rPr>
                <w:sz w:val="20"/>
                <w:szCs w:val="20"/>
                <w:lang w:eastAsia="uk-UA"/>
              </w:rPr>
              <w:t>Самостійна робота, год</w:t>
            </w:r>
          </w:p>
        </w:tc>
        <w:tc>
          <w:tcPr>
            <w:tcW w:w="3060" w:type="dxa"/>
            <w:gridSpan w:val="6"/>
            <w:vAlign w:val="center"/>
          </w:tcPr>
          <w:p w:rsidR="005423F1" w:rsidRPr="00415B45" w:rsidRDefault="005423F1" w:rsidP="00CE3FD5">
            <w:pPr>
              <w:ind w:left="0"/>
              <w:jc w:val="center"/>
              <w:rPr>
                <w:sz w:val="20"/>
                <w:szCs w:val="20"/>
                <w:lang w:eastAsia="uk-UA"/>
              </w:rPr>
            </w:pPr>
            <w:r w:rsidRPr="00415B45">
              <w:rPr>
                <w:sz w:val="20"/>
                <w:szCs w:val="20"/>
                <w:lang w:eastAsia="uk-UA"/>
              </w:rPr>
              <w:t>Система накопичення балів</w:t>
            </w:r>
          </w:p>
        </w:tc>
      </w:tr>
      <w:tr w:rsidR="005423F1" w:rsidRPr="005A5C23" w:rsidTr="005423F1">
        <w:trPr>
          <w:gridAfter w:val="1"/>
          <w:wAfter w:w="8" w:type="dxa"/>
        </w:trPr>
        <w:tc>
          <w:tcPr>
            <w:tcW w:w="1316" w:type="dxa"/>
            <w:vMerge/>
          </w:tcPr>
          <w:p w:rsidR="005423F1" w:rsidRPr="00415B45" w:rsidRDefault="005423F1" w:rsidP="00CE3FD5">
            <w:pPr>
              <w:ind w:left="0"/>
              <w:jc w:val="center"/>
              <w:rPr>
                <w:sz w:val="20"/>
                <w:szCs w:val="20"/>
                <w:lang w:eastAsia="uk-UA"/>
              </w:rPr>
            </w:pPr>
          </w:p>
        </w:tc>
        <w:tc>
          <w:tcPr>
            <w:tcW w:w="1134" w:type="dxa"/>
            <w:vMerge/>
          </w:tcPr>
          <w:p w:rsidR="005423F1" w:rsidRPr="00415B45" w:rsidRDefault="005423F1" w:rsidP="00CE3FD5">
            <w:pPr>
              <w:ind w:left="0"/>
              <w:jc w:val="center"/>
              <w:rPr>
                <w:sz w:val="20"/>
                <w:szCs w:val="20"/>
                <w:lang w:eastAsia="uk-UA"/>
              </w:rPr>
            </w:pPr>
          </w:p>
        </w:tc>
        <w:tc>
          <w:tcPr>
            <w:tcW w:w="1417" w:type="dxa"/>
            <w:vMerge w:val="restart"/>
            <w:vAlign w:val="center"/>
          </w:tcPr>
          <w:p w:rsidR="005423F1" w:rsidRPr="00415B45" w:rsidRDefault="005423F1" w:rsidP="00CE3FD5">
            <w:pPr>
              <w:ind w:left="0"/>
              <w:jc w:val="center"/>
              <w:rPr>
                <w:sz w:val="20"/>
                <w:szCs w:val="20"/>
                <w:lang w:eastAsia="uk-UA"/>
              </w:rPr>
            </w:pPr>
            <w:r w:rsidRPr="00415B45">
              <w:rPr>
                <w:sz w:val="20"/>
                <w:szCs w:val="20"/>
                <w:lang w:eastAsia="uk-UA"/>
              </w:rPr>
              <w:t>Усього</w:t>
            </w:r>
          </w:p>
          <w:p w:rsidR="005423F1" w:rsidRPr="00415B45" w:rsidRDefault="005423F1" w:rsidP="00CE3FD5">
            <w:pPr>
              <w:ind w:left="0"/>
              <w:jc w:val="center"/>
              <w:rPr>
                <w:sz w:val="20"/>
                <w:szCs w:val="20"/>
                <w:lang w:eastAsia="uk-UA"/>
              </w:rPr>
            </w:pPr>
            <w:r w:rsidRPr="00415B45">
              <w:rPr>
                <w:sz w:val="20"/>
                <w:szCs w:val="20"/>
                <w:lang w:eastAsia="uk-UA"/>
              </w:rPr>
              <w:t>годин</w:t>
            </w:r>
          </w:p>
        </w:tc>
        <w:tc>
          <w:tcPr>
            <w:tcW w:w="1418" w:type="dxa"/>
          </w:tcPr>
          <w:p w:rsidR="005423F1" w:rsidRPr="005423F1" w:rsidRDefault="005423F1" w:rsidP="005423F1">
            <w:pPr>
              <w:ind w:left="0"/>
              <w:jc w:val="center"/>
              <w:rPr>
                <w:sz w:val="20"/>
                <w:szCs w:val="20"/>
                <w:lang w:eastAsia="uk-UA"/>
              </w:rPr>
            </w:pPr>
            <w:r w:rsidRPr="005423F1">
              <w:rPr>
                <w:sz w:val="20"/>
                <w:szCs w:val="20"/>
                <w:lang w:eastAsia="uk-UA"/>
              </w:rPr>
              <w:t xml:space="preserve">Лекційні </w:t>
            </w:r>
          </w:p>
          <w:p w:rsidR="005423F1" w:rsidRDefault="005423F1" w:rsidP="005423F1">
            <w:pPr>
              <w:ind w:left="0"/>
              <w:jc w:val="center"/>
              <w:rPr>
                <w:sz w:val="20"/>
                <w:szCs w:val="20"/>
                <w:lang w:eastAsia="uk-UA"/>
              </w:rPr>
            </w:pPr>
            <w:r w:rsidRPr="005423F1">
              <w:rPr>
                <w:sz w:val="20"/>
                <w:szCs w:val="20"/>
                <w:lang w:eastAsia="uk-UA"/>
              </w:rPr>
              <w:t>заняття, год</w:t>
            </w:r>
          </w:p>
        </w:tc>
        <w:tc>
          <w:tcPr>
            <w:tcW w:w="1291" w:type="dxa"/>
          </w:tcPr>
          <w:p w:rsidR="005423F1" w:rsidRPr="00415B45" w:rsidRDefault="00A476F7" w:rsidP="00CE3FD5">
            <w:pPr>
              <w:ind w:left="0"/>
              <w:jc w:val="center"/>
              <w:rPr>
                <w:sz w:val="20"/>
                <w:szCs w:val="20"/>
                <w:lang w:eastAsia="uk-UA"/>
              </w:rPr>
            </w:pPr>
            <w:r>
              <w:rPr>
                <w:sz w:val="20"/>
                <w:szCs w:val="20"/>
                <w:lang w:eastAsia="uk-UA"/>
              </w:rPr>
              <w:t>Практич</w:t>
            </w:r>
            <w:r w:rsidR="005423F1">
              <w:rPr>
                <w:sz w:val="20"/>
                <w:szCs w:val="20"/>
                <w:lang w:eastAsia="uk-UA"/>
              </w:rPr>
              <w:t>ні</w:t>
            </w:r>
            <w:r w:rsidR="005423F1" w:rsidRPr="00415B45">
              <w:rPr>
                <w:sz w:val="20"/>
                <w:szCs w:val="20"/>
                <w:lang w:eastAsia="uk-UA"/>
              </w:rPr>
              <w:t xml:space="preserve"> </w:t>
            </w:r>
          </w:p>
          <w:p w:rsidR="005423F1" w:rsidRPr="00415B45" w:rsidRDefault="005423F1" w:rsidP="00CE3FD5">
            <w:pPr>
              <w:ind w:left="0"/>
              <w:jc w:val="center"/>
              <w:rPr>
                <w:sz w:val="20"/>
                <w:szCs w:val="20"/>
                <w:lang w:eastAsia="uk-UA"/>
              </w:rPr>
            </w:pPr>
            <w:r w:rsidRPr="00415B45">
              <w:rPr>
                <w:sz w:val="20"/>
                <w:szCs w:val="20"/>
                <w:lang w:eastAsia="uk-UA"/>
              </w:rPr>
              <w:t>заняття, год</w:t>
            </w:r>
          </w:p>
        </w:tc>
        <w:tc>
          <w:tcPr>
            <w:tcW w:w="1440" w:type="dxa"/>
            <w:gridSpan w:val="2"/>
          </w:tcPr>
          <w:p w:rsidR="005423F1" w:rsidRPr="00415B45" w:rsidRDefault="005423F1" w:rsidP="00CE3FD5">
            <w:pPr>
              <w:ind w:left="0"/>
              <w:jc w:val="center"/>
              <w:rPr>
                <w:sz w:val="20"/>
                <w:szCs w:val="20"/>
                <w:lang w:eastAsia="uk-UA"/>
              </w:rPr>
            </w:pPr>
          </w:p>
        </w:tc>
        <w:tc>
          <w:tcPr>
            <w:tcW w:w="1080" w:type="dxa"/>
            <w:gridSpan w:val="2"/>
            <w:vMerge w:val="restart"/>
          </w:tcPr>
          <w:p w:rsidR="005423F1" w:rsidRPr="00415B45" w:rsidRDefault="005423F1" w:rsidP="00CE3FD5">
            <w:pPr>
              <w:ind w:left="0"/>
              <w:jc w:val="center"/>
              <w:rPr>
                <w:sz w:val="20"/>
                <w:szCs w:val="20"/>
                <w:lang w:eastAsia="uk-UA"/>
              </w:rPr>
            </w:pPr>
            <w:proofErr w:type="spellStart"/>
            <w:r w:rsidRPr="00415B45">
              <w:rPr>
                <w:sz w:val="20"/>
                <w:szCs w:val="20"/>
                <w:lang w:eastAsia="uk-UA"/>
              </w:rPr>
              <w:t>Теор</w:t>
            </w:r>
            <w:proofErr w:type="spellEnd"/>
            <w:r w:rsidRPr="00415B45">
              <w:rPr>
                <w:sz w:val="20"/>
                <w:szCs w:val="20"/>
                <w:lang w:eastAsia="uk-UA"/>
              </w:rPr>
              <w:t>.</w:t>
            </w:r>
          </w:p>
          <w:p w:rsidR="005423F1" w:rsidRPr="00415B45" w:rsidRDefault="005423F1" w:rsidP="00CE3FD5">
            <w:pPr>
              <w:ind w:left="0"/>
              <w:jc w:val="center"/>
              <w:rPr>
                <w:sz w:val="20"/>
                <w:szCs w:val="20"/>
                <w:lang w:eastAsia="uk-UA"/>
              </w:rPr>
            </w:pPr>
            <w:r w:rsidRPr="00415B45">
              <w:rPr>
                <w:sz w:val="20"/>
                <w:szCs w:val="20"/>
                <w:lang w:eastAsia="uk-UA"/>
              </w:rPr>
              <w:t>зав-ня,</w:t>
            </w:r>
          </w:p>
          <w:p w:rsidR="005423F1" w:rsidRPr="00415B45" w:rsidRDefault="005423F1" w:rsidP="00CE3FD5">
            <w:pPr>
              <w:ind w:left="0"/>
              <w:jc w:val="center"/>
              <w:rPr>
                <w:sz w:val="20"/>
                <w:szCs w:val="20"/>
                <w:lang w:eastAsia="uk-UA"/>
              </w:rPr>
            </w:pPr>
            <w:r w:rsidRPr="00415B45">
              <w:rPr>
                <w:sz w:val="20"/>
                <w:szCs w:val="20"/>
                <w:lang w:eastAsia="uk-UA"/>
              </w:rPr>
              <w:t>к-ть балів</w:t>
            </w:r>
          </w:p>
        </w:tc>
        <w:tc>
          <w:tcPr>
            <w:tcW w:w="1080" w:type="dxa"/>
            <w:gridSpan w:val="2"/>
            <w:vMerge w:val="restart"/>
          </w:tcPr>
          <w:p w:rsidR="005423F1" w:rsidRPr="00415B45" w:rsidRDefault="005423F1" w:rsidP="00CE3FD5">
            <w:pPr>
              <w:ind w:left="0"/>
              <w:jc w:val="center"/>
              <w:rPr>
                <w:sz w:val="20"/>
                <w:szCs w:val="20"/>
                <w:lang w:eastAsia="uk-UA"/>
              </w:rPr>
            </w:pPr>
            <w:proofErr w:type="spellStart"/>
            <w:r w:rsidRPr="00415B45">
              <w:rPr>
                <w:sz w:val="20"/>
                <w:szCs w:val="20"/>
                <w:lang w:eastAsia="uk-UA"/>
              </w:rPr>
              <w:t>Практ</w:t>
            </w:r>
            <w:proofErr w:type="spellEnd"/>
            <w:r w:rsidRPr="00415B45">
              <w:rPr>
                <w:sz w:val="20"/>
                <w:szCs w:val="20"/>
                <w:lang w:eastAsia="uk-UA"/>
              </w:rPr>
              <w:t>.</w:t>
            </w:r>
          </w:p>
          <w:p w:rsidR="005423F1" w:rsidRPr="00415B45" w:rsidRDefault="005423F1" w:rsidP="00CE3FD5">
            <w:pPr>
              <w:ind w:left="0"/>
              <w:jc w:val="center"/>
              <w:rPr>
                <w:sz w:val="20"/>
                <w:szCs w:val="20"/>
                <w:lang w:eastAsia="uk-UA"/>
              </w:rPr>
            </w:pPr>
            <w:r w:rsidRPr="00415B45">
              <w:rPr>
                <w:sz w:val="20"/>
                <w:szCs w:val="20"/>
                <w:lang w:eastAsia="uk-UA"/>
              </w:rPr>
              <w:t>зав-ня,</w:t>
            </w:r>
          </w:p>
          <w:p w:rsidR="005423F1" w:rsidRPr="00415B45" w:rsidRDefault="005423F1" w:rsidP="00CE3FD5">
            <w:pPr>
              <w:ind w:left="0"/>
              <w:jc w:val="center"/>
              <w:rPr>
                <w:sz w:val="20"/>
                <w:szCs w:val="20"/>
                <w:lang w:eastAsia="uk-UA"/>
              </w:rPr>
            </w:pPr>
            <w:r w:rsidRPr="00415B45">
              <w:rPr>
                <w:sz w:val="20"/>
                <w:szCs w:val="20"/>
                <w:lang w:eastAsia="uk-UA"/>
              </w:rPr>
              <w:t>к-ть балів</w:t>
            </w:r>
          </w:p>
        </w:tc>
        <w:tc>
          <w:tcPr>
            <w:tcW w:w="900" w:type="dxa"/>
            <w:gridSpan w:val="2"/>
            <w:vMerge w:val="restart"/>
          </w:tcPr>
          <w:p w:rsidR="005423F1" w:rsidRPr="00415B45" w:rsidRDefault="005423F1" w:rsidP="00CE3FD5">
            <w:pPr>
              <w:ind w:left="0"/>
              <w:jc w:val="center"/>
              <w:rPr>
                <w:sz w:val="20"/>
                <w:szCs w:val="20"/>
                <w:lang w:eastAsia="uk-UA"/>
              </w:rPr>
            </w:pPr>
            <w:r w:rsidRPr="00415B45">
              <w:rPr>
                <w:sz w:val="20"/>
                <w:szCs w:val="20"/>
                <w:lang w:eastAsia="uk-UA"/>
              </w:rPr>
              <w:t>Усього</w:t>
            </w:r>
          </w:p>
          <w:p w:rsidR="005423F1" w:rsidRPr="00415B45" w:rsidRDefault="005423F1" w:rsidP="00CE3FD5">
            <w:pPr>
              <w:ind w:left="0"/>
              <w:jc w:val="center"/>
              <w:rPr>
                <w:sz w:val="20"/>
                <w:szCs w:val="20"/>
                <w:lang w:eastAsia="uk-UA"/>
              </w:rPr>
            </w:pPr>
            <w:r w:rsidRPr="00415B45">
              <w:rPr>
                <w:sz w:val="20"/>
                <w:szCs w:val="20"/>
                <w:lang w:eastAsia="uk-UA"/>
              </w:rPr>
              <w:t>балів</w:t>
            </w:r>
          </w:p>
        </w:tc>
      </w:tr>
      <w:tr w:rsidR="005423F1" w:rsidRPr="005A5C23" w:rsidTr="005423F1">
        <w:trPr>
          <w:gridAfter w:val="1"/>
          <w:wAfter w:w="8" w:type="dxa"/>
          <w:trHeight w:val="351"/>
        </w:trPr>
        <w:tc>
          <w:tcPr>
            <w:tcW w:w="1316" w:type="dxa"/>
            <w:vMerge/>
          </w:tcPr>
          <w:p w:rsidR="005423F1" w:rsidRPr="00415B45" w:rsidRDefault="005423F1" w:rsidP="00CE3FD5">
            <w:pPr>
              <w:ind w:left="0"/>
              <w:jc w:val="center"/>
              <w:rPr>
                <w:sz w:val="20"/>
                <w:szCs w:val="20"/>
                <w:lang w:eastAsia="uk-UA"/>
              </w:rPr>
            </w:pPr>
          </w:p>
        </w:tc>
        <w:tc>
          <w:tcPr>
            <w:tcW w:w="1134" w:type="dxa"/>
            <w:vMerge/>
          </w:tcPr>
          <w:p w:rsidR="005423F1" w:rsidRPr="00415B45" w:rsidRDefault="005423F1" w:rsidP="00CE3FD5">
            <w:pPr>
              <w:ind w:left="0"/>
              <w:jc w:val="center"/>
              <w:rPr>
                <w:sz w:val="20"/>
                <w:szCs w:val="20"/>
                <w:lang w:eastAsia="uk-UA"/>
              </w:rPr>
            </w:pPr>
          </w:p>
        </w:tc>
        <w:tc>
          <w:tcPr>
            <w:tcW w:w="1417" w:type="dxa"/>
            <w:vMerge/>
          </w:tcPr>
          <w:p w:rsidR="005423F1" w:rsidRPr="00415B45" w:rsidRDefault="005423F1" w:rsidP="00CE3FD5">
            <w:pPr>
              <w:ind w:left="0"/>
              <w:jc w:val="center"/>
              <w:rPr>
                <w:sz w:val="20"/>
                <w:szCs w:val="20"/>
                <w:lang w:eastAsia="uk-UA"/>
              </w:rPr>
            </w:pPr>
          </w:p>
        </w:tc>
        <w:tc>
          <w:tcPr>
            <w:tcW w:w="1418" w:type="dxa"/>
          </w:tcPr>
          <w:p w:rsidR="005423F1" w:rsidRPr="00415B45" w:rsidRDefault="005423F1" w:rsidP="00CE3FD5">
            <w:pPr>
              <w:ind w:left="0"/>
              <w:jc w:val="center"/>
              <w:rPr>
                <w:sz w:val="20"/>
                <w:szCs w:val="20"/>
                <w:lang w:eastAsia="uk-UA"/>
              </w:rPr>
            </w:pPr>
            <w:r w:rsidRPr="005423F1">
              <w:rPr>
                <w:sz w:val="20"/>
                <w:szCs w:val="20"/>
                <w:lang w:eastAsia="uk-UA"/>
              </w:rPr>
              <w:t>о/</w:t>
            </w:r>
            <w:proofErr w:type="spellStart"/>
            <w:r w:rsidRPr="005423F1">
              <w:rPr>
                <w:sz w:val="20"/>
                <w:szCs w:val="20"/>
                <w:lang w:eastAsia="uk-UA"/>
              </w:rPr>
              <w:t>д.ф</w:t>
            </w:r>
            <w:proofErr w:type="spellEnd"/>
            <w:r w:rsidRPr="005423F1">
              <w:rPr>
                <w:sz w:val="20"/>
                <w:szCs w:val="20"/>
                <w:lang w:eastAsia="uk-UA"/>
              </w:rPr>
              <w:t>.</w:t>
            </w:r>
          </w:p>
        </w:tc>
        <w:tc>
          <w:tcPr>
            <w:tcW w:w="1291" w:type="dxa"/>
          </w:tcPr>
          <w:p w:rsidR="005423F1" w:rsidRPr="00415B45" w:rsidRDefault="005423F1" w:rsidP="00CE3FD5">
            <w:pPr>
              <w:ind w:left="0"/>
              <w:jc w:val="center"/>
              <w:rPr>
                <w:sz w:val="20"/>
                <w:szCs w:val="20"/>
                <w:lang w:eastAsia="uk-UA"/>
              </w:rPr>
            </w:pPr>
            <w:r w:rsidRPr="00415B45">
              <w:rPr>
                <w:sz w:val="20"/>
                <w:szCs w:val="20"/>
                <w:lang w:eastAsia="uk-UA"/>
              </w:rPr>
              <w:t>о/д ф.</w:t>
            </w:r>
          </w:p>
        </w:tc>
        <w:tc>
          <w:tcPr>
            <w:tcW w:w="1440" w:type="dxa"/>
            <w:gridSpan w:val="2"/>
          </w:tcPr>
          <w:p w:rsidR="005423F1" w:rsidRPr="00415B45" w:rsidRDefault="005423F1" w:rsidP="00CE3FD5">
            <w:pPr>
              <w:ind w:left="0"/>
              <w:jc w:val="center"/>
              <w:rPr>
                <w:sz w:val="20"/>
                <w:szCs w:val="20"/>
                <w:lang w:eastAsia="uk-UA"/>
              </w:rPr>
            </w:pPr>
            <w:r w:rsidRPr="00415B45">
              <w:rPr>
                <w:sz w:val="20"/>
                <w:szCs w:val="20"/>
                <w:lang w:eastAsia="uk-UA"/>
              </w:rPr>
              <w:t>о/д ф.</w:t>
            </w:r>
          </w:p>
        </w:tc>
        <w:tc>
          <w:tcPr>
            <w:tcW w:w="1080" w:type="dxa"/>
            <w:gridSpan w:val="2"/>
            <w:vMerge/>
          </w:tcPr>
          <w:p w:rsidR="005423F1" w:rsidRPr="00415B45" w:rsidRDefault="005423F1" w:rsidP="00CE3FD5">
            <w:pPr>
              <w:ind w:left="0"/>
              <w:jc w:val="center"/>
              <w:rPr>
                <w:sz w:val="20"/>
                <w:szCs w:val="20"/>
                <w:lang w:eastAsia="uk-UA"/>
              </w:rPr>
            </w:pPr>
          </w:p>
        </w:tc>
        <w:tc>
          <w:tcPr>
            <w:tcW w:w="1080" w:type="dxa"/>
            <w:gridSpan w:val="2"/>
            <w:vMerge/>
          </w:tcPr>
          <w:p w:rsidR="005423F1" w:rsidRPr="00415B45" w:rsidRDefault="005423F1" w:rsidP="00CE3FD5">
            <w:pPr>
              <w:ind w:left="0"/>
              <w:jc w:val="center"/>
              <w:rPr>
                <w:sz w:val="20"/>
                <w:szCs w:val="20"/>
                <w:lang w:eastAsia="uk-UA"/>
              </w:rPr>
            </w:pPr>
          </w:p>
        </w:tc>
        <w:tc>
          <w:tcPr>
            <w:tcW w:w="900" w:type="dxa"/>
            <w:gridSpan w:val="2"/>
            <w:vMerge/>
          </w:tcPr>
          <w:p w:rsidR="005423F1" w:rsidRPr="00415B45" w:rsidRDefault="005423F1" w:rsidP="00CE3FD5">
            <w:pPr>
              <w:ind w:left="0"/>
              <w:jc w:val="center"/>
              <w:rPr>
                <w:sz w:val="20"/>
                <w:szCs w:val="20"/>
                <w:lang w:eastAsia="uk-UA"/>
              </w:rPr>
            </w:pPr>
          </w:p>
        </w:tc>
      </w:tr>
      <w:tr w:rsidR="005423F1" w:rsidRPr="005A5C23" w:rsidTr="005423F1">
        <w:trPr>
          <w:gridAfter w:val="1"/>
          <w:wAfter w:w="8" w:type="dxa"/>
          <w:trHeight w:val="645"/>
        </w:trPr>
        <w:tc>
          <w:tcPr>
            <w:tcW w:w="1316" w:type="dxa"/>
          </w:tcPr>
          <w:p w:rsidR="005423F1" w:rsidRPr="005A5C23" w:rsidRDefault="005423F1" w:rsidP="00CE3FD5">
            <w:pPr>
              <w:ind w:left="0"/>
              <w:jc w:val="center"/>
              <w:rPr>
                <w:lang w:eastAsia="uk-UA"/>
              </w:rPr>
            </w:pPr>
            <w:r w:rsidRPr="005A5C23">
              <w:rPr>
                <w:lang w:eastAsia="uk-UA"/>
              </w:rPr>
              <w:t>1</w:t>
            </w:r>
          </w:p>
        </w:tc>
        <w:tc>
          <w:tcPr>
            <w:tcW w:w="1134" w:type="dxa"/>
          </w:tcPr>
          <w:p w:rsidR="005423F1" w:rsidRPr="005A5C23" w:rsidRDefault="005423F1" w:rsidP="00CE3FD5">
            <w:pPr>
              <w:ind w:left="0"/>
              <w:jc w:val="center"/>
              <w:rPr>
                <w:lang w:eastAsia="uk-UA"/>
              </w:rPr>
            </w:pPr>
            <w:r w:rsidRPr="005A5C23">
              <w:rPr>
                <w:lang w:eastAsia="uk-UA"/>
              </w:rPr>
              <w:t>15</w:t>
            </w:r>
          </w:p>
        </w:tc>
        <w:tc>
          <w:tcPr>
            <w:tcW w:w="1417" w:type="dxa"/>
          </w:tcPr>
          <w:p w:rsidR="005423F1" w:rsidRPr="005A5C23" w:rsidRDefault="00A476F7" w:rsidP="00CE3FD5">
            <w:pPr>
              <w:ind w:left="0"/>
              <w:jc w:val="center"/>
              <w:rPr>
                <w:lang w:eastAsia="uk-UA"/>
              </w:rPr>
            </w:pPr>
            <w:r>
              <w:rPr>
                <w:lang w:eastAsia="uk-UA"/>
              </w:rPr>
              <w:t>9</w:t>
            </w:r>
          </w:p>
        </w:tc>
        <w:tc>
          <w:tcPr>
            <w:tcW w:w="1418" w:type="dxa"/>
          </w:tcPr>
          <w:p w:rsidR="005423F1" w:rsidRDefault="00A476F7" w:rsidP="00CE3FD5">
            <w:pPr>
              <w:ind w:left="0"/>
              <w:jc w:val="center"/>
              <w:rPr>
                <w:lang w:eastAsia="uk-UA"/>
              </w:rPr>
            </w:pPr>
            <w:r>
              <w:rPr>
                <w:lang w:eastAsia="uk-UA"/>
              </w:rPr>
              <w:t>3</w:t>
            </w:r>
          </w:p>
        </w:tc>
        <w:tc>
          <w:tcPr>
            <w:tcW w:w="1291" w:type="dxa"/>
          </w:tcPr>
          <w:p w:rsidR="005423F1" w:rsidRPr="005A5C23" w:rsidRDefault="006017A8" w:rsidP="00CE3FD5">
            <w:pPr>
              <w:ind w:left="0"/>
              <w:jc w:val="center"/>
              <w:rPr>
                <w:lang w:eastAsia="uk-UA"/>
              </w:rPr>
            </w:pPr>
            <w:r>
              <w:rPr>
                <w:lang w:eastAsia="uk-UA"/>
              </w:rPr>
              <w:t>6</w:t>
            </w:r>
          </w:p>
        </w:tc>
        <w:tc>
          <w:tcPr>
            <w:tcW w:w="1440" w:type="dxa"/>
            <w:gridSpan w:val="2"/>
          </w:tcPr>
          <w:p w:rsidR="005423F1" w:rsidRPr="005A5C23" w:rsidRDefault="001C1A30" w:rsidP="006017A8">
            <w:pPr>
              <w:ind w:left="0"/>
              <w:jc w:val="center"/>
              <w:rPr>
                <w:lang w:eastAsia="uk-UA"/>
              </w:rPr>
            </w:pPr>
            <w:r>
              <w:rPr>
                <w:lang w:eastAsia="uk-UA"/>
              </w:rPr>
              <w:t>1</w:t>
            </w:r>
            <w:r w:rsidR="006017A8">
              <w:rPr>
                <w:lang w:eastAsia="uk-UA"/>
              </w:rPr>
              <w:t>5</w:t>
            </w:r>
          </w:p>
        </w:tc>
        <w:tc>
          <w:tcPr>
            <w:tcW w:w="1080" w:type="dxa"/>
            <w:gridSpan w:val="2"/>
          </w:tcPr>
          <w:p w:rsidR="005423F1" w:rsidRPr="005A5C23" w:rsidRDefault="005423F1" w:rsidP="00CE3FD5">
            <w:pPr>
              <w:ind w:left="0"/>
              <w:jc w:val="center"/>
              <w:rPr>
                <w:lang w:eastAsia="uk-UA"/>
              </w:rPr>
            </w:pPr>
            <w:r>
              <w:rPr>
                <w:lang w:eastAsia="uk-UA"/>
              </w:rPr>
              <w:t>5</w:t>
            </w:r>
          </w:p>
        </w:tc>
        <w:tc>
          <w:tcPr>
            <w:tcW w:w="1080" w:type="dxa"/>
            <w:gridSpan w:val="2"/>
          </w:tcPr>
          <w:p w:rsidR="005423F1" w:rsidRPr="005A5C23" w:rsidRDefault="005423F1" w:rsidP="00CE3FD5">
            <w:pPr>
              <w:ind w:left="0"/>
              <w:jc w:val="center"/>
              <w:rPr>
                <w:lang w:eastAsia="uk-UA"/>
              </w:rPr>
            </w:pPr>
            <w:r>
              <w:rPr>
                <w:lang w:eastAsia="uk-UA"/>
              </w:rPr>
              <w:t>10</w:t>
            </w:r>
          </w:p>
        </w:tc>
        <w:tc>
          <w:tcPr>
            <w:tcW w:w="900" w:type="dxa"/>
            <w:gridSpan w:val="2"/>
          </w:tcPr>
          <w:p w:rsidR="005423F1" w:rsidRPr="005A5C23" w:rsidRDefault="005423F1" w:rsidP="00CE3FD5">
            <w:pPr>
              <w:ind w:left="0"/>
              <w:jc w:val="center"/>
              <w:rPr>
                <w:lang w:eastAsia="uk-UA"/>
              </w:rPr>
            </w:pPr>
            <w:r>
              <w:rPr>
                <w:lang w:eastAsia="uk-UA"/>
              </w:rPr>
              <w:t>15</w:t>
            </w:r>
          </w:p>
        </w:tc>
      </w:tr>
      <w:tr w:rsidR="005423F1" w:rsidRPr="005A5C23" w:rsidTr="005423F1">
        <w:trPr>
          <w:gridAfter w:val="1"/>
          <w:wAfter w:w="8" w:type="dxa"/>
          <w:trHeight w:val="645"/>
        </w:trPr>
        <w:tc>
          <w:tcPr>
            <w:tcW w:w="1316" w:type="dxa"/>
          </w:tcPr>
          <w:p w:rsidR="005423F1" w:rsidRPr="005A5C23" w:rsidRDefault="005423F1" w:rsidP="00CE3FD5">
            <w:pPr>
              <w:ind w:left="0"/>
              <w:jc w:val="center"/>
              <w:rPr>
                <w:lang w:eastAsia="uk-UA"/>
              </w:rPr>
            </w:pPr>
            <w:r w:rsidRPr="005A5C23">
              <w:rPr>
                <w:lang w:eastAsia="uk-UA"/>
              </w:rPr>
              <w:t>2</w:t>
            </w:r>
          </w:p>
        </w:tc>
        <w:tc>
          <w:tcPr>
            <w:tcW w:w="1134" w:type="dxa"/>
          </w:tcPr>
          <w:p w:rsidR="005423F1" w:rsidRPr="005A5C23" w:rsidRDefault="005423F1" w:rsidP="00CE3FD5">
            <w:pPr>
              <w:ind w:left="0"/>
              <w:jc w:val="center"/>
              <w:rPr>
                <w:lang w:eastAsia="uk-UA"/>
              </w:rPr>
            </w:pPr>
            <w:r w:rsidRPr="005A5C23">
              <w:rPr>
                <w:lang w:eastAsia="uk-UA"/>
              </w:rPr>
              <w:t>15</w:t>
            </w:r>
          </w:p>
        </w:tc>
        <w:tc>
          <w:tcPr>
            <w:tcW w:w="1417" w:type="dxa"/>
          </w:tcPr>
          <w:p w:rsidR="005423F1" w:rsidRPr="005A5C23" w:rsidRDefault="00A476F7" w:rsidP="00CE3FD5">
            <w:pPr>
              <w:ind w:left="0"/>
              <w:jc w:val="center"/>
              <w:rPr>
                <w:lang w:eastAsia="uk-UA"/>
              </w:rPr>
            </w:pPr>
            <w:r>
              <w:rPr>
                <w:lang w:eastAsia="uk-UA"/>
              </w:rPr>
              <w:t>9</w:t>
            </w:r>
          </w:p>
        </w:tc>
        <w:tc>
          <w:tcPr>
            <w:tcW w:w="1418" w:type="dxa"/>
          </w:tcPr>
          <w:p w:rsidR="005423F1" w:rsidRDefault="00A476F7" w:rsidP="00CE3FD5">
            <w:pPr>
              <w:ind w:left="0"/>
              <w:jc w:val="center"/>
              <w:rPr>
                <w:lang w:eastAsia="uk-UA"/>
              </w:rPr>
            </w:pPr>
            <w:r>
              <w:rPr>
                <w:lang w:eastAsia="uk-UA"/>
              </w:rPr>
              <w:t>3</w:t>
            </w:r>
          </w:p>
        </w:tc>
        <w:tc>
          <w:tcPr>
            <w:tcW w:w="1291" w:type="dxa"/>
          </w:tcPr>
          <w:p w:rsidR="005423F1" w:rsidRPr="005A5C23" w:rsidRDefault="006017A8" w:rsidP="00CE3FD5">
            <w:pPr>
              <w:ind w:left="0"/>
              <w:jc w:val="center"/>
              <w:rPr>
                <w:lang w:eastAsia="uk-UA"/>
              </w:rPr>
            </w:pPr>
            <w:r>
              <w:rPr>
                <w:lang w:eastAsia="uk-UA"/>
              </w:rPr>
              <w:t>6</w:t>
            </w:r>
          </w:p>
        </w:tc>
        <w:tc>
          <w:tcPr>
            <w:tcW w:w="1440" w:type="dxa"/>
            <w:gridSpan w:val="2"/>
          </w:tcPr>
          <w:p w:rsidR="005423F1" w:rsidRPr="005A5C23" w:rsidRDefault="006017A8" w:rsidP="00CE3FD5">
            <w:pPr>
              <w:ind w:left="0"/>
              <w:jc w:val="center"/>
              <w:rPr>
                <w:lang w:eastAsia="uk-UA"/>
              </w:rPr>
            </w:pPr>
            <w:r>
              <w:rPr>
                <w:lang w:eastAsia="uk-UA"/>
              </w:rPr>
              <w:t>15</w:t>
            </w:r>
          </w:p>
        </w:tc>
        <w:tc>
          <w:tcPr>
            <w:tcW w:w="1080" w:type="dxa"/>
            <w:gridSpan w:val="2"/>
          </w:tcPr>
          <w:p w:rsidR="005423F1" w:rsidRPr="005A5C23" w:rsidRDefault="005423F1" w:rsidP="00CE3FD5">
            <w:pPr>
              <w:ind w:left="0"/>
              <w:jc w:val="center"/>
              <w:rPr>
                <w:lang w:eastAsia="uk-UA"/>
              </w:rPr>
            </w:pPr>
            <w:r>
              <w:rPr>
                <w:lang w:eastAsia="uk-UA"/>
              </w:rPr>
              <w:t>5</w:t>
            </w:r>
          </w:p>
        </w:tc>
        <w:tc>
          <w:tcPr>
            <w:tcW w:w="1080" w:type="dxa"/>
            <w:gridSpan w:val="2"/>
          </w:tcPr>
          <w:p w:rsidR="005423F1" w:rsidRPr="005A5C23" w:rsidRDefault="005423F1" w:rsidP="00CE3FD5">
            <w:pPr>
              <w:ind w:left="0"/>
              <w:jc w:val="center"/>
              <w:rPr>
                <w:lang w:eastAsia="uk-UA"/>
              </w:rPr>
            </w:pPr>
            <w:r>
              <w:rPr>
                <w:lang w:eastAsia="uk-UA"/>
              </w:rPr>
              <w:t>10</w:t>
            </w:r>
          </w:p>
        </w:tc>
        <w:tc>
          <w:tcPr>
            <w:tcW w:w="900" w:type="dxa"/>
            <w:gridSpan w:val="2"/>
          </w:tcPr>
          <w:p w:rsidR="005423F1" w:rsidRPr="005A5C23" w:rsidRDefault="005423F1" w:rsidP="00CE3FD5">
            <w:pPr>
              <w:ind w:left="0"/>
              <w:jc w:val="center"/>
              <w:rPr>
                <w:lang w:eastAsia="uk-UA"/>
              </w:rPr>
            </w:pPr>
            <w:r>
              <w:rPr>
                <w:lang w:eastAsia="uk-UA"/>
              </w:rPr>
              <w:t>15</w:t>
            </w:r>
          </w:p>
        </w:tc>
      </w:tr>
      <w:tr w:rsidR="005423F1" w:rsidRPr="005A5C23" w:rsidTr="005423F1">
        <w:trPr>
          <w:gridAfter w:val="1"/>
          <w:wAfter w:w="8" w:type="dxa"/>
        </w:trPr>
        <w:tc>
          <w:tcPr>
            <w:tcW w:w="1316" w:type="dxa"/>
          </w:tcPr>
          <w:p w:rsidR="005423F1" w:rsidRPr="005A5C23" w:rsidRDefault="005423F1" w:rsidP="00CE3FD5">
            <w:pPr>
              <w:ind w:left="0"/>
              <w:jc w:val="center"/>
              <w:rPr>
                <w:lang w:eastAsia="uk-UA"/>
              </w:rPr>
            </w:pPr>
            <w:r w:rsidRPr="005A5C23">
              <w:rPr>
                <w:lang w:eastAsia="uk-UA"/>
              </w:rPr>
              <w:t>3</w:t>
            </w:r>
          </w:p>
        </w:tc>
        <w:tc>
          <w:tcPr>
            <w:tcW w:w="1134" w:type="dxa"/>
          </w:tcPr>
          <w:p w:rsidR="005423F1" w:rsidRPr="005A5C23" w:rsidRDefault="005423F1" w:rsidP="00CE3FD5">
            <w:pPr>
              <w:ind w:left="0"/>
              <w:jc w:val="center"/>
              <w:rPr>
                <w:lang w:eastAsia="uk-UA"/>
              </w:rPr>
            </w:pPr>
            <w:r w:rsidRPr="005A5C23">
              <w:rPr>
                <w:lang w:eastAsia="uk-UA"/>
              </w:rPr>
              <w:t>15</w:t>
            </w:r>
          </w:p>
        </w:tc>
        <w:tc>
          <w:tcPr>
            <w:tcW w:w="1417" w:type="dxa"/>
          </w:tcPr>
          <w:p w:rsidR="005423F1" w:rsidRPr="005A5C23" w:rsidRDefault="00A476F7" w:rsidP="00CE3FD5">
            <w:pPr>
              <w:ind w:left="0"/>
              <w:jc w:val="center"/>
              <w:rPr>
                <w:lang w:eastAsia="uk-UA"/>
              </w:rPr>
            </w:pPr>
            <w:r>
              <w:rPr>
                <w:lang w:eastAsia="uk-UA"/>
              </w:rPr>
              <w:t>9</w:t>
            </w:r>
          </w:p>
        </w:tc>
        <w:tc>
          <w:tcPr>
            <w:tcW w:w="1418" w:type="dxa"/>
          </w:tcPr>
          <w:p w:rsidR="005423F1" w:rsidRDefault="00A476F7" w:rsidP="00CE3FD5">
            <w:pPr>
              <w:ind w:left="0"/>
              <w:jc w:val="center"/>
              <w:rPr>
                <w:lang w:eastAsia="uk-UA"/>
              </w:rPr>
            </w:pPr>
            <w:r>
              <w:rPr>
                <w:lang w:eastAsia="uk-UA"/>
              </w:rPr>
              <w:t>3</w:t>
            </w:r>
          </w:p>
        </w:tc>
        <w:tc>
          <w:tcPr>
            <w:tcW w:w="1291" w:type="dxa"/>
          </w:tcPr>
          <w:p w:rsidR="005423F1" w:rsidRPr="005A5C23" w:rsidRDefault="006017A8" w:rsidP="00CE3FD5">
            <w:pPr>
              <w:ind w:left="0"/>
              <w:jc w:val="center"/>
              <w:rPr>
                <w:lang w:eastAsia="uk-UA"/>
              </w:rPr>
            </w:pPr>
            <w:r>
              <w:rPr>
                <w:lang w:eastAsia="uk-UA"/>
              </w:rPr>
              <w:t>6</w:t>
            </w:r>
          </w:p>
        </w:tc>
        <w:tc>
          <w:tcPr>
            <w:tcW w:w="1440" w:type="dxa"/>
            <w:gridSpan w:val="2"/>
          </w:tcPr>
          <w:p w:rsidR="005423F1" w:rsidRPr="005A5C23" w:rsidRDefault="001C1A30" w:rsidP="006017A8">
            <w:pPr>
              <w:ind w:left="0"/>
              <w:jc w:val="center"/>
              <w:rPr>
                <w:lang w:eastAsia="uk-UA"/>
              </w:rPr>
            </w:pPr>
            <w:r>
              <w:rPr>
                <w:lang w:eastAsia="uk-UA"/>
              </w:rPr>
              <w:t>1</w:t>
            </w:r>
            <w:r w:rsidR="006017A8">
              <w:rPr>
                <w:lang w:eastAsia="uk-UA"/>
              </w:rPr>
              <w:t>5</w:t>
            </w:r>
          </w:p>
        </w:tc>
        <w:tc>
          <w:tcPr>
            <w:tcW w:w="1080" w:type="dxa"/>
            <w:gridSpan w:val="2"/>
          </w:tcPr>
          <w:p w:rsidR="005423F1" w:rsidRPr="005A5C23" w:rsidRDefault="005423F1" w:rsidP="00CE3FD5">
            <w:pPr>
              <w:ind w:left="0"/>
              <w:jc w:val="center"/>
              <w:rPr>
                <w:lang w:eastAsia="uk-UA"/>
              </w:rPr>
            </w:pPr>
            <w:r>
              <w:rPr>
                <w:lang w:eastAsia="uk-UA"/>
              </w:rPr>
              <w:t>5</w:t>
            </w:r>
          </w:p>
        </w:tc>
        <w:tc>
          <w:tcPr>
            <w:tcW w:w="1080" w:type="dxa"/>
            <w:gridSpan w:val="2"/>
          </w:tcPr>
          <w:p w:rsidR="005423F1" w:rsidRPr="005A5C23" w:rsidRDefault="005423F1" w:rsidP="00CE3FD5">
            <w:pPr>
              <w:ind w:left="0"/>
              <w:jc w:val="center"/>
              <w:rPr>
                <w:lang w:eastAsia="uk-UA"/>
              </w:rPr>
            </w:pPr>
            <w:r>
              <w:rPr>
                <w:lang w:eastAsia="uk-UA"/>
              </w:rPr>
              <w:t>10</w:t>
            </w:r>
          </w:p>
        </w:tc>
        <w:tc>
          <w:tcPr>
            <w:tcW w:w="900" w:type="dxa"/>
            <w:gridSpan w:val="2"/>
          </w:tcPr>
          <w:p w:rsidR="005423F1" w:rsidRPr="005A5C23" w:rsidRDefault="005423F1" w:rsidP="00CE3FD5">
            <w:pPr>
              <w:ind w:left="0"/>
              <w:jc w:val="center"/>
              <w:rPr>
                <w:lang w:eastAsia="uk-UA"/>
              </w:rPr>
            </w:pPr>
            <w:r>
              <w:rPr>
                <w:lang w:eastAsia="uk-UA"/>
              </w:rPr>
              <w:t>15</w:t>
            </w:r>
          </w:p>
        </w:tc>
      </w:tr>
      <w:tr w:rsidR="005423F1" w:rsidRPr="005A5C23" w:rsidTr="005423F1">
        <w:trPr>
          <w:gridAfter w:val="1"/>
          <w:wAfter w:w="8" w:type="dxa"/>
          <w:trHeight w:val="645"/>
        </w:trPr>
        <w:tc>
          <w:tcPr>
            <w:tcW w:w="1316" w:type="dxa"/>
          </w:tcPr>
          <w:p w:rsidR="005423F1" w:rsidRPr="005A5C23" w:rsidRDefault="005423F1" w:rsidP="00CE3FD5">
            <w:pPr>
              <w:ind w:left="0"/>
              <w:jc w:val="center"/>
              <w:rPr>
                <w:lang w:eastAsia="uk-UA"/>
              </w:rPr>
            </w:pPr>
            <w:r w:rsidRPr="005A5C23">
              <w:rPr>
                <w:lang w:eastAsia="uk-UA"/>
              </w:rPr>
              <w:t>4</w:t>
            </w:r>
          </w:p>
        </w:tc>
        <w:tc>
          <w:tcPr>
            <w:tcW w:w="1134" w:type="dxa"/>
          </w:tcPr>
          <w:p w:rsidR="005423F1" w:rsidRPr="005A5C23" w:rsidRDefault="005423F1" w:rsidP="00CE3FD5">
            <w:pPr>
              <w:ind w:left="0"/>
              <w:jc w:val="center"/>
              <w:rPr>
                <w:lang w:eastAsia="uk-UA"/>
              </w:rPr>
            </w:pPr>
            <w:r w:rsidRPr="005A5C23">
              <w:rPr>
                <w:lang w:eastAsia="uk-UA"/>
              </w:rPr>
              <w:t>15</w:t>
            </w:r>
          </w:p>
        </w:tc>
        <w:tc>
          <w:tcPr>
            <w:tcW w:w="1417" w:type="dxa"/>
          </w:tcPr>
          <w:p w:rsidR="005423F1" w:rsidRPr="005A5C23" w:rsidRDefault="00A476F7" w:rsidP="00CE3FD5">
            <w:pPr>
              <w:ind w:left="0"/>
              <w:jc w:val="center"/>
              <w:rPr>
                <w:lang w:eastAsia="uk-UA"/>
              </w:rPr>
            </w:pPr>
            <w:r>
              <w:rPr>
                <w:lang w:eastAsia="uk-UA"/>
              </w:rPr>
              <w:t>9</w:t>
            </w:r>
          </w:p>
        </w:tc>
        <w:tc>
          <w:tcPr>
            <w:tcW w:w="1418" w:type="dxa"/>
          </w:tcPr>
          <w:p w:rsidR="005423F1" w:rsidRDefault="00A476F7" w:rsidP="00CE3FD5">
            <w:pPr>
              <w:ind w:left="0"/>
              <w:jc w:val="center"/>
              <w:rPr>
                <w:lang w:eastAsia="uk-UA"/>
              </w:rPr>
            </w:pPr>
            <w:r>
              <w:rPr>
                <w:lang w:eastAsia="uk-UA"/>
              </w:rPr>
              <w:t>3</w:t>
            </w:r>
          </w:p>
        </w:tc>
        <w:tc>
          <w:tcPr>
            <w:tcW w:w="1291" w:type="dxa"/>
          </w:tcPr>
          <w:p w:rsidR="005423F1" w:rsidRPr="005A5C23" w:rsidRDefault="006017A8" w:rsidP="00CE3FD5">
            <w:pPr>
              <w:ind w:left="0"/>
              <w:jc w:val="center"/>
              <w:rPr>
                <w:lang w:eastAsia="uk-UA"/>
              </w:rPr>
            </w:pPr>
            <w:r>
              <w:rPr>
                <w:lang w:eastAsia="uk-UA"/>
              </w:rPr>
              <w:t>6</w:t>
            </w:r>
          </w:p>
        </w:tc>
        <w:tc>
          <w:tcPr>
            <w:tcW w:w="1440" w:type="dxa"/>
            <w:gridSpan w:val="2"/>
          </w:tcPr>
          <w:p w:rsidR="005423F1" w:rsidRPr="005A5C23" w:rsidRDefault="006017A8" w:rsidP="00CE3FD5">
            <w:pPr>
              <w:ind w:left="0"/>
              <w:jc w:val="center"/>
              <w:rPr>
                <w:lang w:eastAsia="uk-UA"/>
              </w:rPr>
            </w:pPr>
            <w:r>
              <w:rPr>
                <w:lang w:eastAsia="uk-UA"/>
              </w:rPr>
              <w:t>15</w:t>
            </w:r>
          </w:p>
        </w:tc>
        <w:tc>
          <w:tcPr>
            <w:tcW w:w="1080" w:type="dxa"/>
            <w:gridSpan w:val="2"/>
          </w:tcPr>
          <w:p w:rsidR="005423F1" w:rsidRPr="005A5C23" w:rsidRDefault="005423F1" w:rsidP="00CE3FD5">
            <w:pPr>
              <w:ind w:left="0"/>
              <w:jc w:val="center"/>
              <w:rPr>
                <w:lang w:eastAsia="uk-UA"/>
              </w:rPr>
            </w:pPr>
            <w:r>
              <w:rPr>
                <w:lang w:eastAsia="uk-UA"/>
              </w:rPr>
              <w:t>5</w:t>
            </w:r>
          </w:p>
        </w:tc>
        <w:tc>
          <w:tcPr>
            <w:tcW w:w="1080" w:type="dxa"/>
            <w:gridSpan w:val="2"/>
          </w:tcPr>
          <w:p w:rsidR="005423F1" w:rsidRPr="005A5C23" w:rsidRDefault="005423F1" w:rsidP="00CE3FD5">
            <w:pPr>
              <w:ind w:left="0"/>
              <w:jc w:val="center"/>
              <w:rPr>
                <w:lang w:eastAsia="uk-UA"/>
              </w:rPr>
            </w:pPr>
            <w:r>
              <w:rPr>
                <w:lang w:eastAsia="uk-UA"/>
              </w:rPr>
              <w:t>10</w:t>
            </w:r>
          </w:p>
        </w:tc>
        <w:tc>
          <w:tcPr>
            <w:tcW w:w="900" w:type="dxa"/>
            <w:gridSpan w:val="2"/>
          </w:tcPr>
          <w:p w:rsidR="005423F1" w:rsidRPr="005A5C23" w:rsidRDefault="005423F1" w:rsidP="00CE3FD5">
            <w:pPr>
              <w:ind w:left="0"/>
              <w:jc w:val="center"/>
              <w:rPr>
                <w:lang w:eastAsia="uk-UA"/>
              </w:rPr>
            </w:pPr>
            <w:r>
              <w:rPr>
                <w:lang w:eastAsia="uk-UA"/>
              </w:rPr>
              <w:t>15</w:t>
            </w:r>
          </w:p>
        </w:tc>
      </w:tr>
      <w:tr w:rsidR="005423F1" w:rsidRPr="005A5C23" w:rsidTr="005423F1">
        <w:trPr>
          <w:gridAfter w:val="1"/>
          <w:wAfter w:w="8" w:type="dxa"/>
        </w:trPr>
        <w:tc>
          <w:tcPr>
            <w:tcW w:w="1316" w:type="dxa"/>
          </w:tcPr>
          <w:p w:rsidR="005423F1" w:rsidRPr="005A5C23" w:rsidRDefault="005423F1" w:rsidP="00CE3FD5">
            <w:pPr>
              <w:ind w:left="0"/>
              <w:jc w:val="center"/>
              <w:rPr>
                <w:lang w:eastAsia="uk-UA"/>
              </w:rPr>
            </w:pPr>
            <w:r w:rsidRPr="005A5C23">
              <w:rPr>
                <w:lang w:eastAsia="uk-UA"/>
              </w:rPr>
              <w:t>Усього за змістові модулі</w:t>
            </w:r>
          </w:p>
        </w:tc>
        <w:tc>
          <w:tcPr>
            <w:tcW w:w="1134" w:type="dxa"/>
          </w:tcPr>
          <w:p w:rsidR="005423F1" w:rsidRPr="005A5C23" w:rsidRDefault="005423F1" w:rsidP="00CE3FD5">
            <w:pPr>
              <w:ind w:left="0"/>
              <w:jc w:val="center"/>
              <w:rPr>
                <w:lang w:eastAsia="uk-UA"/>
              </w:rPr>
            </w:pPr>
            <w:r>
              <w:rPr>
                <w:lang w:eastAsia="uk-UA"/>
              </w:rPr>
              <w:t>6</w:t>
            </w:r>
            <w:r w:rsidRPr="005A5C23">
              <w:rPr>
                <w:lang w:eastAsia="uk-UA"/>
              </w:rPr>
              <w:t>0</w:t>
            </w:r>
          </w:p>
        </w:tc>
        <w:tc>
          <w:tcPr>
            <w:tcW w:w="1417" w:type="dxa"/>
          </w:tcPr>
          <w:p w:rsidR="005423F1" w:rsidRPr="005A5C23" w:rsidRDefault="00F8444A" w:rsidP="00A476F7">
            <w:pPr>
              <w:ind w:left="0"/>
              <w:jc w:val="center"/>
              <w:rPr>
                <w:lang w:eastAsia="uk-UA"/>
              </w:rPr>
            </w:pPr>
            <w:r>
              <w:rPr>
                <w:lang w:eastAsia="uk-UA"/>
              </w:rPr>
              <w:t>3</w:t>
            </w:r>
            <w:r w:rsidR="00A476F7">
              <w:rPr>
                <w:lang w:eastAsia="uk-UA"/>
              </w:rPr>
              <w:t>6</w:t>
            </w:r>
          </w:p>
        </w:tc>
        <w:tc>
          <w:tcPr>
            <w:tcW w:w="1418" w:type="dxa"/>
          </w:tcPr>
          <w:p w:rsidR="005423F1" w:rsidRDefault="00A476F7" w:rsidP="00CE3FD5">
            <w:pPr>
              <w:ind w:left="0"/>
              <w:jc w:val="center"/>
              <w:rPr>
                <w:lang w:eastAsia="uk-UA"/>
              </w:rPr>
            </w:pPr>
            <w:r>
              <w:rPr>
                <w:lang w:eastAsia="uk-UA"/>
              </w:rPr>
              <w:t>12</w:t>
            </w:r>
          </w:p>
        </w:tc>
        <w:tc>
          <w:tcPr>
            <w:tcW w:w="1291" w:type="dxa"/>
          </w:tcPr>
          <w:p w:rsidR="005423F1" w:rsidRPr="005A5C23" w:rsidRDefault="006017A8" w:rsidP="00CE3FD5">
            <w:pPr>
              <w:ind w:left="0"/>
              <w:jc w:val="center"/>
              <w:rPr>
                <w:lang w:eastAsia="uk-UA"/>
              </w:rPr>
            </w:pPr>
            <w:r>
              <w:rPr>
                <w:lang w:eastAsia="uk-UA"/>
              </w:rPr>
              <w:t>24</w:t>
            </w:r>
          </w:p>
        </w:tc>
        <w:tc>
          <w:tcPr>
            <w:tcW w:w="1440" w:type="dxa"/>
            <w:gridSpan w:val="2"/>
          </w:tcPr>
          <w:p w:rsidR="005423F1" w:rsidRPr="005A5C23" w:rsidRDefault="006017A8" w:rsidP="00CE3FD5">
            <w:pPr>
              <w:ind w:left="0"/>
              <w:jc w:val="center"/>
              <w:rPr>
                <w:lang w:eastAsia="uk-UA"/>
              </w:rPr>
            </w:pPr>
            <w:r>
              <w:rPr>
                <w:lang w:eastAsia="uk-UA"/>
              </w:rPr>
              <w:t>60</w:t>
            </w:r>
          </w:p>
        </w:tc>
        <w:tc>
          <w:tcPr>
            <w:tcW w:w="1080" w:type="dxa"/>
            <w:gridSpan w:val="2"/>
          </w:tcPr>
          <w:p w:rsidR="005423F1" w:rsidRPr="005A5C23" w:rsidRDefault="005423F1" w:rsidP="00CE3FD5">
            <w:pPr>
              <w:ind w:left="0"/>
              <w:jc w:val="center"/>
              <w:rPr>
                <w:lang w:eastAsia="uk-UA"/>
              </w:rPr>
            </w:pPr>
            <w:r>
              <w:rPr>
                <w:lang w:eastAsia="uk-UA"/>
              </w:rPr>
              <w:t>20</w:t>
            </w:r>
          </w:p>
        </w:tc>
        <w:tc>
          <w:tcPr>
            <w:tcW w:w="1080" w:type="dxa"/>
            <w:gridSpan w:val="2"/>
          </w:tcPr>
          <w:p w:rsidR="005423F1" w:rsidRPr="005A5C23" w:rsidRDefault="005423F1" w:rsidP="00CE3FD5">
            <w:pPr>
              <w:ind w:left="0"/>
              <w:jc w:val="center"/>
              <w:rPr>
                <w:lang w:eastAsia="uk-UA"/>
              </w:rPr>
            </w:pPr>
            <w:r>
              <w:rPr>
                <w:lang w:eastAsia="uk-UA"/>
              </w:rPr>
              <w:t>40</w:t>
            </w:r>
          </w:p>
        </w:tc>
        <w:tc>
          <w:tcPr>
            <w:tcW w:w="900" w:type="dxa"/>
            <w:gridSpan w:val="2"/>
          </w:tcPr>
          <w:p w:rsidR="005423F1" w:rsidRPr="005A5C23" w:rsidRDefault="005423F1" w:rsidP="00CE3FD5">
            <w:pPr>
              <w:ind w:left="0"/>
              <w:jc w:val="center"/>
              <w:rPr>
                <w:lang w:eastAsia="uk-UA"/>
              </w:rPr>
            </w:pPr>
            <w:r w:rsidRPr="005A5C23">
              <w:rPr>
                <w:lang w:eastAsia="uk-UA"/>
              </w:rPr>
              <w:t>60</w:t>
            </w:r>
          </w:p>
        </w:tc>
      </w:tr>
      <w:tr w:rsidR="005423F1" w:rsidRPr="005A5C23" w:rsidTr="00E53B19">
        <w:tc>
          <w:tcPr>
            <w:tcW w:w="1316" w:type="dxa"/>
          </w:tcPr>
          <w:p w:rsidR="005423F1" w:rsidRPr="005A5C23" w:rsidRDefault="005423F1" w:rsidP="00CE3FD5">
            <w:pPr>
              <w:ind w:left="0"/>
              <w:jc w:val="center"/>
              <w:rPr>
                <w:lang w:eastAsia="uk-UA"/>
              </w:rPr>
            </w:pPr>
            <w:r w:rsidRPr="005A5C23">
              <w:rPr>
                <w:lang w:eastAsia="uk-UA"/>
              </w:rPr>
              <w:t xml:space="preserve">Підсумковий </w:t>
            </w:r>
            <w:r w:rsidRPr="005A5C23">
              <w:rPr>
                <w:lang w:eastAsia="uk-UA"/>
              </w:rPr>
              <w:lastRenderedPageBreak/>
              <w:t>семестровий контроль</w:t>
            </w:r>
          </w:p>
          <w:p w:rsidR="005423F1" w:rsidRPr="005A5C23" w:rsidRDefault="005423F1" w:rsidP="00CE3FD5">
            <w:pPr>
              <w:ind w:left="0"/>
              <w:jc w:val="center"/>
              <w:rPr>
                <w:b/>
                <w:bCs/>
                <w:lang w:eastAsia="uk-UA"/>
              </w:rPr>
            </w:pPr>
            <w:r>
              <w:rPr>
                <w:b/>
                <w:bCs/>
                <w:lang w:eastAsia="uk-UA"/>
              </w:rPr>
              <w:t>залік</w:t>
            </w:r>
          </w:p>
        </w:tc>
        <w:tc>
          <w:tcPr>
            <w:tcW w:w="5268" w:type="dxa"/>
            <w:gridSpan w:val="5"/>
          </w:tcPr>
          <w:p w:rsidR="005423F1" w:rsidRPr="005A5C23" w:rsidRDefault="005423F1" w:rsidP="00CE3FD5">
            <w:pPr>
              <w:ind w:left="0"/>
              <w:jc w:val="center"/>
              <w:rPr>
                <w:lang w:eastAsia="uk-UA"/>
              </w:rPr>
            </w:pPr>
            <w:r w:rsidRPr="005A5C23">
              <w:rPr>
                <w:lang w:eastAsia="uk-UA"/>
              </w:rPr>
              <w:lastRenderedPageBreak/>
              <w:t>30</w:t>
            </w:r>
          </w:p>
        </w:tc>
        <w:tc>
          <w:tcPr>
            <w:tcW w:w="1440" w:type="dxa"/>
            <w:gridSpan w:val="2"/>
          </w:tcPr>
          <w:p w:rsidR="005423F1" w:rsidRPr="005A5C23" w:rsidRDefault="005423F1" w:rsidP="00CE3FD5">
            <w:pPr>
              <w:ind w:left="0"/>
              <w:jc w:val="center"/>
              <w:rPr>
                <w:lang w:eastAsia="uk-UA"/>
              </w:rPr>
            </w:pPr>
            <w:r w:rsidRPr="005A5C23">
              <w:rPr>
                <w:lang w:eastAsia="uk-UA"/>
              </w:rPr>
              <w:t>30</w:t>
            </w:r>
          </w:p>
        </w:tc>
        <w:tc>
          <w:tcPr>
            <w:tcW w:w="1080" w:type="dxa"/>
            <w:gridSpan w:val="2"/>
          </w:tcPr>
          <w:p w:rsidR="005423F1" w:rsidRPr="005A5C23" w:rsidRDefault="005423F1" w:rsidP="00CE3FD5">
            <w:pPr>
              <w:ind w:left="0"/>
              <w:jc w:val="center"/>
              <w:rPr>
                <w:lang w:eastAsia="uk-UA"/>
              </w:rPr>
            </w:pPr>
            <w:r w:rsidRPr="005A5C23">
              <w:rPr>
                <w:lang w:eastAsia="uk-UA"/>
              </w:rPr>
              <w:t>20</w:t>
            </w:r>
          </w:p>
        </w:tc>
        <w:tc>
          <w:tcPr>
            <w:tcW w:w="1080" w:type="dxa"/>
            <w:gridSpan w:val="2"/>
          </w:tcPr>
          <w:p w:rsidR="005423F1" w:rsidRPr="005A5C23" w:rsidRDefault="005423F1" w:rsidP="00CE3FD5">
            <w:pPr>
              <w:ind w:left="0"/>
              <w:jc w:val="center"/>
              <w:rPr>
                <w:lang w:eastAsia="uk-UA"/>
              </w:rPr>
            </w:pPr>
            <w:r w:rsidRPr="005A5C23">
              <w:rPr>
                <w:lang w:eastAsia="uk-UA"/>
              </w:rPr>
              <w:t>20</w:t>
            </w:r>
          </w:p>
        </w:tc>
        <w:tc>
          <w:tcPr>
            <w:tcW w:w="900" w:type="dxa"/>
            <w:gridSpan w:val="2"/>
          </w:tcPr>
          <w:p w:rsidR="005423F1" w:rsidRPr="005A5C23" w:rsidRDefault="005423F1" w:rsidP="00CE3FD5">
            <w:pPr>
              <w:ind w:left="0"/>
              <w:jc w:val="center"/>
              <w:rPr>
                <w:lang w:eastAsia="uk-UA"/>
              </w:rPr>
            </w:pPr>
            <w:r w:rsidRPr="005A5C23">
              <w:rPr>
                <w:lang w:eastAsia="uk-UA"/>
              </w:rPr>
              <w:t>40</w:t>
            </w:r>
          </w:p>
        </w:tc>
      </w:tr>
      <w:tr w:rsidR="005423F1" w:rsidRPr="005A5C23" w:rsidTr="00E53B19">
        <w:tc>
          <w:tcPr>
            <w:tcW w:w="1316" w:type="dxa"/>
          </w:tcPr>
          <w:p w:rsidR="005423F1" w:rsidRPr="005A5C23" w:rsidRDefault="005423F1" w:rsidP="00CE3FD5">
            <w:pPr>
              <w:ind w:left="0"/>
              <w:jc w:val="center"/>
              <w:rPr>
                <w:lang w:eastAsia="uk-UA"/>
              </w:rPr>
            </w:pPr>
            <w:r w:rsidRPr="005A5C23">
              <w:rPr>
                <w:lang w:eastAsia="uk-UA"/>
              </w:rPr>
              <w:t>Загалом</w:t>
            </w:r>
          </w:p>
        </w:tc>
        <w:tc>
          <w:tcPr>
            <w:tcW w:w="6708" w:type="dxa"/>
            <w:gridSpan w:val="7"/>
          </w:tcPr>
          <w:p w:rsidR="005423F1" w:rsidRPr="005A5C23" w:rsidRDefault="005423F1" w:rsidP="00CE3FD5">
            <w:pPr>
              <w:ind w:left="0"/>
              <w:jc w:val="center"/>
              <w:rPr>
                <w:b/>
                <w:bCs/>
                <w:lang w:eastAsia="uk-UA"/>
              </w:rPr>
            </w:pPr>
            <w:r>
              <w:rPr>
                <w:b/>
                <w:bCs/>
                <w:lang w:eastAsia="uk-UA"/>
              </w:rPr>
              <w:t>90</w:t>
            </w:r>
          </w:p>
        </w:tc>
        <w:tc>
          <w:tcPr>
            <w:tcW w:w="3060" w:type="dxa"/>
            <w:gridSpan w:val="6"/>
          </w:tcPr>
          <w:p w:rsidR="005423F1" w:rsidRPr="005A5C23" w:rsidRDefault="005423F1" w:rsidP="00CE3FD5">
            <w:pPr>
              <w:ind w:left="0"/>
              <w:jc w:val="center"/>
              <w:rPr>
                <w:b/>
                <w:bCs/>
                <w:lang w:eastAsia="uk-UA"/>
              </w:rPr>
            </w:pPr>
            <w:r w:rsidRPr="005A5C23">
              <w:rPr>
                <w:b/>
                <w:bCs/>
                <w:lang w:eastAsia="uk-UA"/>
              </w:rPr>
              <w:t>100</w:t>
            </w:r>
          </w:p>
        </w:tc>
      </w:tr>
    </w:tbl>
    <w:p w:rsidR="00CE3FD5" w:rsidRPr="005A5C23" w:rsidRDefault="00CE3FD5" w:rsidP="00CE3FD5">
      <w:pPr>
        <w:ind w:left="0" w:hanging="425"/>
      </w:pPr>
    </w:p>
    <w:p w:rsidR="00CE3FD5" w:rsidRPr="005A5C23" w:rsidRDefault="00CE3FD5" w:rsidP="005423F1">
      <w:pPr>
        <w:ind w:left="0" w:firstLine="709"/>
        <w:jc w:val="center"/>
        <w:rPr>
          <w:b/>
        </w:rPr>
      </w:pPr>
      <w:r>
        <w:rPr>
          <w:b/>
        </w:rPr>
        <w:t>6. Теми лабораторних</w:t>
      </w:r>
      <w:r w:rsidRPr="005A5C23">
        <w:rPr>
          <w:b/>
        </w:rPr>
        <w:t xml:space="preserve"> занять</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6840"/>
        <w:gridCol w:w="1800"/>
      </w:tblGrid>
      <w:tr w:rsidR="00CE3FD5" w:rsidRPr="005A5C23" w:rsidTr="00E53B19">
        <w:tc>
          <w:tcPr>
            <w:tcW w:w="1440" w:type="dxa"/>
            <w:vMerge w:val="restart"/>
            <w:vAlign w:val="center"/>
          </w:tcPr>
          <w:p w:rsidR="00CE3FD5" w:rsidRPr="005A5C23" w:rsidRDefault="00CE3FD5" w:rsidP="00CE3FD5">
            <w:pPr>
              <w:ind w:left="0"/>
              <w:jc w:val="center"/>
              <w:rPr>
                <w:lang w:eastAsia="uk-UA"/>
              </w:rPr>
            </w:pPr>
            <w:r w:rsidRPr="005A5C23">
              <w:rPr>
                <w:lang w:eastAsia="uk-UA"/>
              </w:rPr>
              <w:t>№</w:t>
            </w:r>
          </w:p>
          <w:p w:rsidR="00CE3FD5" w:rsidRPr="005A5C23" w:rsidRDefault="00CE3FD5" w:rsidP="00CE3FD5">
            <w:pPr>
              <w:ind w:left="0"/>
              <w:jc w:val="center"/>
              <w:rPr>
                <w:lang w:eastAsia="uk-UA"/>
              </w:rPr>
            </w:pPr>
            <w:r w:rsidRPr="005A5C23">
              <w:rPr>
                <w:lang w:eastAsia="uk-UA"/>
              </w:rPr>
              <w:t>змістового</w:t>
            </w:r>
          </w:p>
          <w:p w:rsidR="00CE3FD5" w:rsidRPr="005A5C23" w:rsidRDefault="00CE3FD5" w:rsidP="00CE3FD5">
            <w:pPr>
              <w:ind w:left="0"/>
              <w:jc w:val="center"/>
              <w:rPr>
                <w:lang w:eastAsia="uk-UA"/>
              </w:rPr>
            </w:pPr>
            <w:r w:rsidRPr="005A5C23">
              <w:rPr>
                <w:lang w:eastAsia="uk-UA"/>
              </w:rPr>
              <w:t>модуля</w:t>
            </w:r>
          </w:p>
        </w:tc>
        <w:tc>
          <w:tcPr>
            <w:tcW w:w="6840" w:type="dxa"/>
            <w:vMerge w:val="restart"/>
            <w:vAlign w:val="center"/>
          </w:tcPr>
          <w:p w:rsidR="00CE3FD5" w:rsidRPr="005A5C23" w:rsidRDefault="00CE3FD5" w:rsidP="00CE3FD5">
            <w:pPr>
              <w:ind w:left="0"/>
              <w:jc w:val="center"/>
              <w:rPr>
                <w:lang w:eastAsia="uk-UA"/>
              </w:rPr>
            </w:pPr>
            <w:r w:rsidRPr="005A5C23">
              <w:rPr>
                <w:lang w:eastAsia="uk-UA"/>
              </w:rPr>
              <w:t>Назва теми</w:t>
            </w:r>
          </w:p>
        </w:tc>
        <w:tc>
          <w:tcPr>
            <w:tcW w:w="1800" w:type="dxa"/>
          </w:tcPr>
          <w:p w:rsidR="00CE3FD5" w:rsidRPr="005A5C23" w:rsidRDefault="00CE3FD5" w:rsidP="00CE3FD5">
            <w:pPr>
              <w:ind w:left="0"/>
              <w:jc w:val="center"/>
              <w:rPr>
                <w:lang w:eastAsia="uk-UA"/>
              </w:rPr>
            </w:pPr>
            <w:r w:rsidRPr="005A5C23">
              <w:rPr>
                <w:lang w:eastAsia="uk-UA"/>
              </w:rPr>
              <w:t>Кількість</w:t>
            </w:r>
          </w:p>
          <w:p w:rsidR="00CE3FD5" w:rsidRPr="005A5C23" w:rsidRDefault="00CE3FD5" w:rsidP="00CE3FD5">
            <w:pPr>
              <w:ind w:left="0"/>
              <w:jc w:val="center"/>
              <w:rPr>
                <w:lang w:eastAsia="uk-UA"/>
              </w:rPr>
            </w:pPr>
            <w:r w:rsidRPr="005A5C23">
              <w:rPr>
                <w:lang w:eastAsia="uk-UA"/>
              </w:rPr>
              <w:t>годин</w:t>
            </w:r>
          </w:p>
        </w:tc>
      </w:tr>
      <w:tr w:rsidR="00CE3FD5" w:rsidRPr="005A5C23" w:rsidTr="00E53B19">
        <w:tc>
          <w:tcPr>
            <w:tcW w:w="1440" w:type="dxa"/>
            <w:vMerge/>
          </w:tcPr>
          <w:p w:rsidR="00CE3FD5" w:rsidRPr="005A5C23" w:rsidRDefault="00CE3FD5" w:rsidP="00CE3FD5">
            <w:pPr>
              <w:ind w:left="0"/>
              <w:jc w:val="center"/>
              <w:rPr>
                <w:lang w:eastAsia="uk-UA"/>
              </w:rPr>
            </w:pPr>
          </w:p>
        </w:tc>
        <w:tc>
          <w:tcPr>
            <w:tcW w:w="6840" w:type="dxa"/>
            <w:vMerge/>
          </w:tcPr>
          <w:p w:rsidR="00CE3FD5" w:rsidRPr="005A5C23" w:rsidRDefault="00CE3FD5" w:rsidP="00CE3FD5">
            <w:pPr>
              <w:ind w:left="0"/>
              <w:rPr>
                <w:lang w:eastAsia="uk-UA"/>
              </w:rPr>
            </w:pPr>
          </w:p>
        </w:tc>
        <w:tc>
          <w:tcPr>
            <w:tcW w:w="1800" w:type="dxa"/>
          </w:tcPr>
          <w:p w:rsidR="00CE3FD5" w:rsidRPr="005A5C23" w:rsidRDefault="00CE3FD5" w:rsidP="00CE3FD5">
            <w:pPr>
              <w:ind w:left="0"/>
              <w:jc w:val="center"/>
              <w:rPr>
                <w:lang w:eastAsia="uk-UA"/>
              </w:rPr>
            </w:pPr>
            <w:r w:rsidRPr="005A5C23">
              <w:rPr>
                <w:lang w:eastAsia="uk-UA"/>
              </w:rPr>
              <w:t>о/д ф.</w:t>
            </w:r>
          </w:p>
          <w:p w:rsidR="00CE3FD5" w:rsidRPr="005A5C23" w:rsidRDefault="00CE3FD5" w:rsidP="00CE3FD5">
            <w:pPr>
              <w:ind w:left="0"/>
              <w:jc w:val="center"/>
              <w:rPr>
                <w:lang w:eastAsia="uk-UA"/>
              </w:rPr>
            </w:pPr>
          </w:p>
        </w:tc>
      </w:tr>
      <w:tr w:rsidR="00CE3FD5" w:rsidRPr="005A5C23" w:rsidTr="00E53B19">
        <w:tc>
          <w:tcPr>
            <w:tcW w:w="1440" w:type="dxa"/>
          </w:tcPr>
          <w:p w:rsidR="00CE3FD5" w:rsidRPr="005A5C23" w:rsidRDefault="00CE3FD5" w:rsidP="00CE3FD5">
            <w:pPr>
              <w:ind w:left="0"/>
              <w:jc w:val="center"/>
              <w:rPr>
                <w:lang w:eastAsia="uk-UA"/>
              </w:rPr>
            </w:pPr>
            <w:r w:rsidRPr="005A5C23">
              <w:rPr>
                <w:lang w:eastAsia="uk-UA"/>
              </w:rPr>
              <w:t>1</w:t>
            </w:r>
          </w:p>
        </w:tc>
        <w:tc>
          <w:tcPr>
            <w:tcW w:w="6840" w:type="dxa"/>
          </w:tcPr>
          <w:p w:rsidR="00CE3FD5" w:rsidRPr="005A5C23" w:rsidRDefault="00675494" w:rsidP="00F8444A">
            <w:pPr>
              <w:ind w:left="0"/>
              <w:rPr>
                <w:lang w:eastAsia="uk-UA"/>
              </w:rPr>
            </w:pPr>
            <w:r w:rsidRPr="00675494">
              <w:t xml:space="preserve">Визначення термінів «електронний ресурс», «веб-сайт», «інтернет-видання», «інтернет-ЗМІ», «електронний документ», «електронне видання». Ознаки електронних ресурсів. Визначальні риси інтернет-журналістики та професійні вимоги. Критерії ідентифікації інтернет-ЗМІ. Параметри характеристики електронного документа та електронного видання. Критерії поділу електронного видання (за наявністю друкованого еквівалента, за цільовим призначенням, періодичністю, технологією поширення, за характером взаємодії із  користувачем і </w:t>
            </w:r>
            <w:proofErr w:type="spellStart"/>
            <w:r w:rsidRPr="00675494">
              <w:t>т.д</w:t>
            </w:r>
            <w:proofErr w:type="spellEnd"/>
            <w:r w:rsidRPr="00675494">
              <w:t>.). Види електронних видань</w:t>
            </w:r>
            <w:r w:rsidR="00CE3FD5" w:rsidRPr="0019108E">
              <w:t xml:space="preserve"> </w:t>
            </w:r>
          </w:p>
        </w:tc>
        <w:tc>
          <w:tcPr>
            <w:tcW w:w="1800" w:type="dxa"/>
          </w:tcPr>
          <w:p w:rsidR="00CE3FD5" w:rsidRDefault="00234416" w:rsidP="00CE3FD5">
            <w:pPr>
              <w:ind w:left="0"/>
              <w:jc w:val="center"/>
              <w:rPr>
                <w:lang w:eastAsia="uk-UA"/>
              </w:rPr>
            </w:pPr>
            <w:r>
              <w:rPr>
                <w:lang w:eastAsia="uk-UA"/>
              </w:rPr>
              <w:t>3</w:t>
            </w:r>
          </w:p>
          <w:p w:rsidR="00CE3FD5" w:rsidRDefault="00CE3FD5" w:rsidP="00CE3FD5">
            <w:pPr>
              <w:ind w:left="0"/>
              <w:jc w:val="center"/>
              <w:rPr>
                <w:lang w:eastAsia="uk-UA"/>
              </w:rPr>
            </w:pPr>
          </w:p>
          <w:p w:rsidR="00CE3FD5" w:rsidRDefault="00F8444A" w:rsidP="00CE3FD5">
            <w:pPr>
              <w:ind w:left="0"/>
              <w:jc w:val="center"/>
              <w:rPr>
                <w:lang w:eastAsia="uk-UA"/>
              </w:rPr>
            </w:pPr>
            <w:r>
              <w:rPr>
                <w:lang w:eastAsia="uk-UA"/>
              </w:rPr>
              <w:t>2</w:t>
            </w:r>
          </w:p>
          <w:p w:rsidR="00CE3FD5" w:rsidRDefault="00CE3FD5" w:rsidP="00CE3FD5">
            <w:pPr>
              <w:ind w:left="0"/>
              <w:jc w:val="center"/>
              <w:rPr>
                <w:lang w:eastAsia="uk-UA"/>
              </w:rPr>
            </w:pPr>
          </w:p>
          <w:p w:rsidR="00CE3FD5" w:rsidRDefault="00F8444A" w:rsidP="00CE3FD5">
            <w:pPr>
              <w:ind w:left="0"/>
              <w:jc w:val="center"/>
              <w:rPr>
                <w:lang w:eastAsia="uk-UA"/>
              </w:rPr>
            </w:pPr>
            <w:r>
              <w:rPr>
                <w:lang w:eastAsia="uk-UA"/>
              </w:rPr>
              <w:t>2</w:t>
            </w:r>
          </w:p>
          <w:p w:rsidR="00CE3FD5" w:rsidRDefault="00CE3FD5" w:rsidP="00CE3FD5">
            <w:pPr>
              <w:ind w:left="0"/>
              <w:jc w:val="center"/>
              <w:rPr>
                <w:lang w:eastAsia="uk-UA"/>
              </w:rPr>
            </w:pPr>
          </w:p>
          <w:p w:rsidR="00CE3FD5" w:rsidRDefault="00CE3FD5" w:rsidP="00CE3FD5">
            <w:pPr>
              <w:ind w:left="0"/>
              <w:jc w:val="center"/>
              <w:rPr>
                <w:lang w:eastAsia="uk-UA"/>
              </w:rPr>
            </w:pPr>
          </w:p>
          <w:p w:rsidR="00CE3FD5" w:rsidRDefault="00F8444A" w:rsidP="00CE3FD5">
            <w:pPr>
              <w:ind w:left="0"/>
              <w:jc w:val="center"/>
              <w:rPr>
                <w:lang w:eastAsia="uk-UA"/>
              </w:rPr>
            </w:pPr>
            <w:r>
              <w:rPr>
                <w:lang w:eastAsia="uk-UA"/>
              </w:rPr>
              <w:t>2</w:t>
            </w:r>
          </w:p>
          <w:p w:rsidR="00CE3FD5" w:rsidRDefault="00CE3FD5" w:rsidP="00CE3FD5">
            <w:pPr>
              <w:ind w:left="0"/>
              <w:jc w:val="center"/>
              <w:rPr>
                <w:lang w:eastAsia="uk-UA"/>
              </w:rPr>
            </w:pPr>
          </w:p>
          <w:p w:rsidR="00CE3FD5" w:rsidRPr="005A5C23" w:rsidRDefault="00CE3FD5" w:rsidP="00CE3FD5">
            <w:pPr>
              <w:ind w:left="0"/>
              <w:jc w:val="center"/>
              <w:rPr>
                <w:lang w:eastAsia="uk-UA"/>
              </w:rPr>
            </w:pPr>
          </w:p>
        </w:tc>
      </w:tr>
      <w:tr w:rsidR="00CE3FD5" w:rsidRPr="005A5C23" w:rsidTr="00E53B19">
        <w:trPr>
          <w:trHeight w:val="289"/>
        </w:trPr>
        <w:tc>
          <w:tcPr>
            <w:tcW w:w="1440" w:type="dxa"/>
          </w:tcPr>
          <w:p w:rsidR="00CE3FD5" w:rsidRPr="005A5C23" w:rsidRDefault="00CE3FD5" w:rsidP="00CE3FD5">
            <w:pPr>
              <w:ind w:left="0"/>
              <w:jc w:val="center"/>
              <w:rPr>
                <w:lang w:eastAsia="uk-UA"/>
              </w:rPr>
            </w:pPr>
            <w:r w:rsidRPr="005A5C23">
              <w:rPr>
                <w:lang w:eastAsia="uk-UA"/>
              </w:rPr>
              <w:t>2</w:t>
            </w:r>
          </w:p>
        </w:tc>
        <w:tc>
          <w:tcPr>
            <w:tcW w:w="6840" w:type="dxa"/>
          </w:tcPr>
          <w:p w:rsidR="00CE3FD5" w:rsidRPr="000A1B5F" w:rsidRDefault="00675494" w:rsidP="00F8444A">
            <w:pPr>
              <w:ind w:left="0"/>
              <w:rPr>
                <w:lang w:eastAsia="uk-UA"/>
              </w:rPr>
            </w:pPr>
            <w:r w:rsidRPr="00675494">
              <w:t xml:space="preserve">Структура, реквізити та допоміжний апарат видань. Формати електронних видань. Переваги і недоліки друкованих видань і їх електронних версій в інтернеті. Конвергенція друкованих та електронних ЗМІ. Електронне видавництво. Проблеми стандартизації електронних видань. Етапи </w:t>
            </w:r>
            <w:proofErr w:type="spellStart"/>
            <w:r w:rsidRPr="00675494">
              <w:t>редакторсько</w:t>
            </w:r>
            <w:proofErr w:type="spellEnd"/>
            <w:r w:rsidRPr="00675494">
              <w:t xml:space="preserve">-видавничої підготовки інтернет-видання (інтернет-газети, інтернет-журналу, веб-книги і </w:t>
            </w:r>
            <w:proofErr w:type="spellStart"/>
            <w:r w:rsidRPr="00675494">
              <w:t>т.д</w:t>
            </w:r>
            <w:proofErr w:type="spellEnd"/>
            <w:r w:rsidRPr="00675494">
              <w:t xml:space="preserve">.): авторський, редакційний, </w:t>
            </w:r>
            <w:proofErr w:type="spellStart"/>
            <w:r w:rsidRPr="00675494">
              <w:t>конструювальний</w:t>
            </w:r>
            <w:proofErr w:type="spellEnd"/>
            <w:r w:rsidRPr="00675494">
              <w:t xml:space="preserve">, </w:t>
            </w:r>
            <w:proofErr w:type="spellStart"/>
            <w:r w:rsidRPr="00675494">
              <w:t>тестувальний</w:t>
            </w:r>
            <w:proofErr w:type="spellEnd"/>
            <w:r w:rsidRPr="00675494">
              <w:t xml:space="preserve">, </w:t>
            </w:r>
            <w:proofErr w:type="spellStart"/>
            <w:r w:rsidRPr="00675494">
              <w:t>розповсюджувальний</w:t>
            </w:r>
            <w:proofErr w:type="spellEnd"/>
            <w:r w:rsidRPr="00675494">
              <w:t xml:space="preserve"> та підсумковий етапи. Сучасний стан національних інтернет-ЗМІ. Електронне книговидання: сучасний стан і перспективи. Особливості редакційно-видавничої підготовки онлайнових </w:t>
            </w:r>
            <w:proofErr w:type="spellStart"/>
            <w:r w:rsidRPr="00675494">
              <w:t>новинарних</w:t>
            </w:r>
            <w:proofErr w:type="spellEnd"/>
            <w:r w:rsidRPr="00675494">
              <w:t xml:space="preserve"> видань. Інтернет-р</w:t>
            </w:r>
            <w:r w:rsidR="00171195">
              <w:t>едактор – редактор-універсаліст</w:t>
            </w:r>
            <w:r w:rsidR="00234416" w:rsidRPr="00234416">
              <w:t>.</w:t>
            </w:r>
          </w:p>
        </w:tc>
        <w:tc>
          <w:tcPr>
            <w:tcW w:w="1800" w:type="dxa"/>
          </w:tcPr>
          <w:p w:rsidR="00234416" w:rsidRDefault="00234416" w:rsidP="00234416">
            <w:pPr>
              <w:ind w:left="0"/>
              <w:jc w:val="center"/>
              <w:rPr>
                <w:lang w:eastAsia="uk-UA"/>
              </w:rPr>
            </w:pPr>
            <w:r>
              <w:rPr>
                <w:lang w:eastAsia="uk-UA"/>
              </w:rPr>
              <w:t>3</w:t>
            </w:r>
          </w:p>
          <w:p w:rsidR="00234416" w:rsidRDefault="00234416" w:rsidP="00234416">
            <w:pPr>
              <w:ind w:left="0"/>
              <w:jc w:val="center"/>
              <w:rPr>
                <w:lang w:eastAsia="uk-UA"/>
              </w:rPr>
            </w:pPr>
          </w:p>
          <w:p w:rsidR="00234416" w:rsidRDefault="00234416" w:rsidP="00234416">
            <w:pPr>
              <w:ind w:left="0"/>
              <w:jc w:val="center"/>
              <w:rPr>
                <w:lang w:eastAsia="uk-UA"/>
              </w:rPr>
            </w:pPr>
          </w:p>
          <w:p w:rsidR="00234416" w:rsidRDefault="00234416" w:rsidP="00234416">
            <w:pPr>
              <w:ind w:left="0"/>
              <w:jc w:val="center"/>
              <w:rPr>
                <w:lang w:eastAsia="uk-UA"/>
              </w:rPr>
            </w:pPr>
            <w:r>
              <w:rPr>
                <w:lang w:eastAsia="uk-UA"/>
              </w:rPr>
              <w:t>2</w:t>
            </w:r>
          </w:p>
          <w:p w:rsidR="00234416" w:rsidRDefault="00234416" w:rsidP="00234416">
            <w:pPr>
              <w:ind w:left="0"/>
              <w:jc w:val="center"/>
              <w:rPr>
                <w:lang w:eastAsia="uk-UA"/>
              </w:rPr>
            </w:pPr>
          </w:p>
          <w:p w:rsidR="00234416" w:rsidRDefault="00234416" w:rsidP="00234416">
            <w:pPr>
              <w:ind w:left="0"/>
              <w:jc w:val="center"/>
              <w:rPr>
                <w:lang w:eastAsia="uk-UA"/>
              </w:rPr>
            </w:pPr>
          </w:p>
          <w:p w:rsidR="00234416" w:rsidRDefault="00234416" w:rsidP="00234416">
            <w:pPr>
              <w:ind w:left="0"/>
              <w:jc w:val="center"/>
              <w:rPr>
                <w:lang w:eastAsia="uk-UA"/>
              </w:rPr>
            </w:pPr>
          </w:p>
          <w:p w:rsidR="00234416" w:rsidRDefault="00234416" w:rsidP="00234416">
            <w:pPr>
              <w:ind w:left="0"/>
              <w:jc w:val="center"/>
              <w:rPr>
                <w:lang w:eastAsia="uk-UA"/>
              </w:rPr>
            </w:pPr>
          </w:p>
          <w:p w:rsidR="00234416" w:rsidRDefault="00234416" w:rsidP="00234416">
            <w:pPr>
              <w:ind w:left="0"/>
              <w:jc w:val="center"/>
              <w:rPr>
                <w:lang w:eastAsia="uk-UA"/>
              </w:rPr>
            </w:pPr>
            <w:r>
              <w:rPr>
                <w:lang w:eastAsia="uk-UA"/>
              </w:rPr>
              <w:t>2</w:t>
            </w:r>
          </w:p>
          <w:p w:rsidR="00234416" w:rsidRDefault="00234416" w:rsidP="00234416">
            <w:pPr>
              <w:ind w:left="0"/>
              <w:jc w:val="center"/>
              <w:rPr>
                <w:lang w:eastAsia="uk-UA"/>
              </w:rPr>
            </w:pPr>
          </w:p>
          <w:p w:rsidR="00234416" w:rsidRDefault="00234416" w:rsidP="00234416">
            <w:pPr>
              <w:ind w:left="0"/>
              <w:jc w:val="center"/>
              <w:rPr>
                <w:lang w:eastAsia="uk-UA"/>
              </w:rPr>
            </w:pPr>
          </w:p>
          <w:p w:rsidR="00CE3FD5" w:rsidRPr="005A5C23" w:rsidRDefault="00234416" w:rsidP="00234416">
            <w:pPr>
              <w:ind w:left="0"/>
              <w:jc w:val="center"/>
              <w:rPr>
                <w:lang w:eastAsia="uk-UA"/>
              </w:rPr>
            </w:pPr>
            <w:r>
              <w:rPr>
                <w:lang w:eastAsia="uk-UA"/>
              </w:rPr>
              <w:t>2</w:t>
            </w:r>
          </w:p>
        </w:tc>
      </w:tr>
      <w:tr w:rsidR="00CE3FD5" w:rsidRPr="005A5C23" w:rsidTr="00E53B19">
        <w:tc>
          <w:tcPr>
            <w:tcW w:w="1440" w:type="dxa"/>
          </w:tcPr>
          <w:p w:rsidR="00CE3FD5" w:rsidRPr="005A5C23" w:rsidRDefault="00CE3FD5" w:rsidP="00CE3FD5">
            <w:pPr>
              <w:ind w:left="0"/>
              <w:jc w:val="center"/>
              <w:rPr>
                <w:lang w:eastAsia="uk-UA"/>
              </w:rPr>
            </w:pPr>
            <w:r w:rsidRPr="005A5C23">
              <w:rPr>
                <w:lang w:eastAsia="uk-UA"/>
              </w:rPr>
              <w:t>3</w:t>
            </w:r>
          </w:p>
        </w:tc>
        <w:tc>
          <w:tcPr>
            <w:tcW w:w="6840" w:type="dxa"/>
          </w:tcPr>
          <w:p w:rsidR="00CE3FD5" w:rsidRPr="005A5C23" w:rsidRDefault="00171195" w:rsidP="00171195">
            <w:pPr>
              <w:ind w:left="0"/>
              <w:rPr>
                <w:lang w:eastAsia="uk-UA"/>
              </w:rPr>
            </w:pPr>
            <w:r w:rsidRPr="00171195">
              <w:rPr>
                <w:lang w:eastAsia="uk-UA"/>
              </w:rPr>
              <w:t>Типографічні засоби у візуалізації образу веб-сторінки. Поняття «</w:t>
            </w:r>
            <w:proofErr w:type="spellStart"/>
            <w:r w:rsidRPr="00171195">
              <w:rPr>
                <w:lang w:eastAsia="uk-UA"/>
              </w:rPr>
              <w:t>типографіка</w:t>
            </w:r>
            <w:proofErr w:type="spellEnd"/>
            <w:r w:rsidRPr="00171195">
              <w:rPr>
                <w:lang w:eastAsia="uk-UA"/>
              </w:rPr>
              <w:t>»: сутність, функції та діапазон засобів. Основні вимоги та рекомендації до вибору шрифтів для веб-ресурсу. Основні композиційні параметри веб-сторінки. Загальні підходи до застосування шрифтових і композиційних засобів для веб. Поняття про контент електронного ресурсу. Критерії розробленості смислової концепції електронного ресурсу. Критерії якості текстів. Основні критерії аналізу сайту. Етапи створення сайту. Меню сайту. Підходи до класифікації сайтів. Різновиди сайтів. Архітектоніка та композиція сайту. Внутрішня і зовнішня структура сайту.</w:t>
            </w:r>
          </w:p>
        </w:tc>
        <w:tc>
          <w:tcPr>
            <w:tcW w:w="1800" w:type="dxa"/>
          </w:tcPr>
          <w:p w:rsidR="00234416" w:rsidRDefault="00234416" w:rsidP="00234416">
            <w:pPr>
              <w:ind w:left="0"/>
              <w:jc w:val="center"/>
              <w:rPr>
                <w:lang w:eastAsia="uk-UA"/>
              </w:rPr>
            </w:pPr>
            <w:r>
              <w:rPr>
                <w:lang w:eastAsia="uk-UA"/>
              </w:rPr>
              <w:t>3</w:t>
            </w:r>
          </w:p>
          <w:p w:rsidR="00234416" w:rsidRDefault="00234416" w:rsidP="00234416">
            <w:pPr>
              <w:ind w:left="0"/>
              <w:jc w:val="center"/>
              <w:rPr>
                <w:lang w:eastAsia="uk-UA"/>
              </w:rPr>
            </w:pPr>
          </w:p>
          <w:p w:rsidR="00234416" w:rsidRDefault="00234416" w:rsidP="00234416">
            <w:pPr>
              <w:ind w:left="0"/>
              <w:jc w:val="center"/>
              <w:rPr>
                <w:lang w:eastAsia="uk-UA"/>
              </w:rPr>
            </w:pPr>
          </w:p>
          <w:p w:rsidR="00234416" w:rsidRDefault="00234416" w:rsidP="00234416">
            <w:pPr>
              <w:ind w:left="0"/>
              <w:jc w:val="center"/>
              <w:rPr>
                <w:lang w:eastAsia="uk-UA"/>
              </w:rPr>
            </w:pPr>
          </w:p>
          <w:p w:rsidR="00234416" w:rsidRDefault="00234416" w:rsidP="00234416">
            <w:pPr>
              <w:ind w:left="0"/>
              <w:jc w:val="center"/>
              <w:rPr>
                <w:lang w:eastAsia="uk-UA"/>
              </w:rPr>
            </w:pPr>
            <w:r>
              <w:rPr>
                <w:lang w:eastAsia="uk-UA"/>
              </w:rPr>
              <w:t>2</w:t>
            </w:r>
          </w:p>
          <w:p w:rsidR="00234416" w:rsidRDefault="00234416" w:rsidP="00234416">
            <w:pPr>
              <w:ind w:left="0"/>
              <w:jc w:val="center"/>
              <w:rPr>
                <w:lang w:eastAsia="uk-UA"/>
              </w:rPr>
            </w:pPr>
          </w:p>
          <w:p w:rsidR="00234416" w:rsidRDefault="00234416" w:rsidP="00234416">
            <w:pPr>
              <w:ind w:left="0"/>
              <w:jc w:val="center"/>
              <w:rPr>
                <w:lang w:eastAsia="uk-UA"/>
              </w:rPr>
            </w:pPr>
          </w:p>
          <w:p w:rsidR="00234416" w:rsidRDefault="00234416" w:rsidP="00234416">
            <w:pPr>
              <w:ind w:left="0"/>
              <w:jc w:val="center"/>
              <w:rPr>
                <w:lang w:eastAsia="uk-UA"/>
              </w:rPr>
            </w:pPr>
            <w:r>
              <w:rPr>
                <w:lang w:eastAsia="uk-UA"/>
              </w:rPr>
              <w:t>2</w:t>
            </w:r>
          </w:p>
          <w:p w:rsidR="00234416" w:rsidRDefault="00234416" w:rsidP="00234416">
            <w:pPr>
              <w:ind w:left="0"/>
              <w:jc w:val="center"/>
              <w:rPr>
                <w:lang w:eastAsia="uk-UA"/>
              </w:rPr>
            </w:pPr>
          </w:p>
          <w:p w:rsidR="00234416" w:rsidRDefault="00234416" w:rsidP="00234416">
            <w:pPr>
              <w:ind w:left="0"/>
              <w:jc w:val="center"/>
              <w:rPr>
                <w:lang w:eastAsia="uk-UA"/>
              </w:rPr>
            </w:pPr>
          </w:p>
          <w:p w:rsidR="001C1A30" w:rsidRPr="005A5C23" w:rsidRDefault="00234416" w:rsidP="00234416">
            <w:pPr>
              <w:ind w:left="0"/>
              <w:jc w:val="center"/>
              <w:rPr>
                <w:lang w:eastAsia="uk-UA"/>
              </w:rPr>
            </w:pPr>
            <w:r>
              <w:rPr>
                <w:lang w:eastAsia="uk-UA"/>
              </w:rPr>
              <w:t>2</w:t>
            </w:r>
          </w:p>
        </w:tc>
      </w:tr>
      <w:tr w:rsidR="00CE3FD5" w:rsidRPr="005A5C23" w:rsidTr="00E53B19">
        <w:tc>
          <w:tcPr>
            <w:tcW w:w="1440" w:type="dxa"/>
          </w:tcPr>
          <w:p w:rsidR="00CE3FD5" w:rsidRPr="005A5C23" w:rsidRDefault="00CE3FD5" w:rsidP="00CE3FD5">
            <w:pPr>
              <w:ind w:left="0"/>
              <w:jc w:val="center"/>
              <w:rPr>
                <w:lang w:eastAsia="uk-UA"/>
              </w:rPr>
            </w:pPr>
            <w:r w:rsidRPr="005A5C23">
              <w:rPr>
                <w:lang w:eastAsia="uk-UA"/>
              </w:rPr>
              <w:t>4</w:t>
            </w:r>
          </w:p>
        </w:tc>
        <w:tc>
          <w:tcPr>
            <w:tcW w:w="6840" w:type="dxa"/>
          </w:tcPr>
          <w:p w:rsidR="00CE3FD5" w:rsidRPr="005A5C23" w:rsidRDefault="00171195" w:rsidP="00234416">
            <w:pPr>
              <w:ind w:left="0"/>
            </w:pPr>
            <w:r w:rsidRPr="00171195">
              <w:t xml:space="preserve">Інструментарій створення контенту сайту. Типи </w:t>
            </w:r>
            <w:proofErr w:type="spellStart"/>
            <w:r w:rsidRPr="00171195">
              <w:t>трансмедіації</w:t>
            </w:r>
            <w:proofErr w:type="spellEnd"/>
            <w:r w:rsidRPr="00171195">
              <w:t xml:space="preserve"> (франшиза, саквояж). Система навігації. Засоби </w:t>
            </w:r>
            <w:proofErr w:type="spellStart"/>
            <w:r w:rsidRPr="00171195">
              <w:t>мультимедійності</w:t>
            </w:r>
            <w:proofErr w:type="spellEnd"/>
            <w:r w:rsidRPr="00171195">
              <w:t xml:space="preserve">. Гіпертекстуальність у контенті сайту. Поняття про веб-дизайн. Правила веб-дизайну. Інструменти і технології веб-дизайну. Естетика веб-сайту. Кольорова гама у веб-дизайні. Поняття дизайну електронного ресурсу. Критерії розробленості дизайн-концепції електронного ресурсу </w:t>
            </w:r>
            <w:r w:rsidRPr="00171195">
              <w:lastRenderedPageBreak/>
              <w:t>(видання). Критерії якості технологічного виконання електронного ресурсу (видання).</w:t>
            </w:r>
          </w:p>
        </w:tc>
        <w:tc>
          <w:tcPr>
            <w:tcW w:w="1800" w:type="dxa"/>
          </w:tcPr>
          <w:p w:rsidR="00234416" w:rsidRDefault="00234416" w:rsidP="00234416">
            <w:pPr>
              <w:ind w:left="0"/>
              <w:jc w:val="center"/>
              <w:rPr>
                <w:lang w:eastAsia="uk-UA"/>
              </w:rPr>
            </w:pPr>
            <w:r>
              <w:rPr>
                <w:lang w:eastAsia="uk-UA"/>
              </w:rPr>
              <w:lastRenderedPageBreak/>
              <w:t>3</w:t>
            </w:r>
          </w:p>
          <w:p w:rsidR="00234416" w:rsidRDefault="00234416" w:rsidP="00234416">
            <w:pPr>
              <w:ind w:left="0"/>
              <w:jc w:val="center"/>
              <w:rPr>
                <w:lang w:eastAsia="uk-UA"/>
              </w:rPr>
            </w:pPr>
          </w:p>
          <w:p w:rsidR="001C1A30" w:rsidRDefault="00234416" w:rsidP="00234416">
            <w:pPr>
              <w:ind w:left="0"/>
              <w:jc w:val="center"/>
              <w:rPr>
                <w:lang w:eastAsia="uk-UA"/>
              </w:rPr>
            </w:pPr>
            <w:r>
              <w:rPr>
                <w:lang w:eastAsia="uk-UA"/>
              </w:rPr>
              <w:t>3</w:t>
            </w:r>
          </w:p>
          <w:p w:rsidR="00234416" w:rsidRDefault="00234416" w:rsidP="00234416">
            <w:pPr>
              <w:ind w:left="0"/>
              <w:jc w:val="center"/>
              <w:rPr>
                <w:lang w:eastAsia="uk-UA"/>
              </w:rPr>
            </w:pPr>
          </w:p>
          <w:p w:rsidR="00234416" w:rsidRDefault="00234416" w:rsidP="00234416">
            <w:pPr>
              <w:ind w:left="0"/>
              <w:jc w:val="center"/>
              <w:rPr>
                <w:lang w:eastAsia="uk-UA"/>
              </w:rPr>
            </w:pPr>
          </w:p>
          <w:p w:rsidR="00234416" w:rsidRPr="005A5C23" w:rsidRDefault="00234416" w:rsidP="00234416">
            <w:pPr>
              <w:ind w:left="0"/>
              <w:jc w:val="center"/>
              <w:rPr>
                <w:lang w:eastAsia="uk-UA"/>
              </w:rPr>
            </w:pPr>
            <w:r w:rsidRPr="00234416">
              <w:rPr>
                <w:lang w:eastAsia="uk-UA"/>
              </w:rPr>
              <w:t>3</w:t>
            </w:r>
          </w:p>
        </w:tc>
      </w:tr>
      <w:tr w:rsidR="00CE3FD5" w:rsidRPr="005A5C23" w:rsidTr="00E53B19">
        <w:tc>
          <w:tcPr>
            <w:tcW w:w="8280" w:type="dxa"/>
            <w:gridSpan w:val="2"/>
          </w:tcPr>
          <w:p w:rsidR="00CE3FD5" w:rsidRPr="005A5C23" w:rsidRDefault="00CE3FD5" w:rsidP="00CE3FD5">
            <w:pPr>
              <w:ind w:left="0"/>
              <w:rPr>
                <w:b/>
                <w:bCs/>
                <w:lang w:eastAsia="uk-UA"/>
              </w:rPr>
            </w:pPr>
            <w:r w:rsidRPr="005A5C23">
              <w:rPr>
                <w:b/>
                <w:bCs/>
                <w:lang w:eastAsia="uk-UA"/>
              </w:rPr>
              <w:t>Разом</w:t>
            </w:r>
          </w:p>
        </w:tc>
        <w:tc>
          <w:tcPr>
            <w:tcW w:w="1800" w:type="dxa"/>
          </w:tcPr>
          <w:p w:rsidR="00CE3FD5" w:rsidRDefault="00234416" w:rsidP="00CE3FD5">
            <w:pPr>
              <w:ind w:left="0"/>
              <w:jc w:val="center"/>
              <w:rPr>
                <w:b/>
                <w:bCs/>
                <w:lang w:eastAsia="uk-UA"/>
              </w:rPr>
            </w:pPr>
            <w:r>
              <w:rPr>
                <w:b/>
                <w:bCs/>
                <w:lang w:eastAsia="uk-UA"/>
              </w:rPr>
              <w:t>36</w:t>
            </w:r>
          </w:p>
          <w:p w:rsidR="00CE3FD5" w:rsidRPr="005A5C23" w:rsidRDefault="00CE3FD5" w:rsidP="00CE3FD5">
            <w:pPr>
              <w:ind w:left="0"/>
              <w:jc w:val="center"/>
              <w:rPr>
                <w:b/>
                <w:bCs/>
                <w:lang w:eastAsia="uk-UA"/>
              </w:rPr>
            </w:pPr>
          </w:p>
        </w:tc>
      </w:tr>
    </w:tbl>
    <w:p w:rsidR="00CE3FD5" w:rsidRPr="005A5C23" w:rsidRDefault="00CE3FD5" w:rsidP="00CE3FD5">
      <w:pPr>
        <w:ind w:left="0"/>
      </w:pPr>
    </w:p>
    <w:p w:rsidR="00CE3FD5" w:rsidRPr="005A5C23" w:rsidRDefault="00CE3FD5" w:rsidP="005423F1">
      <w:pPr>
        <w:ind w:left="0" w:firstLine="709"/>
        <w:jc w:val="center"/>
        <w:rPr>
          <w:b/>
          <w:bCs/>
        </w:rPr>
      </w:pPr>
      <w:r w:rsidRPr="005A5C23">
        <w:rPr>
          <w:b/>
          <w:bCs/>
        </w:rPr>
        <w:t>7. Види і зміст поточних контрольних заходів</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4"/>
        <w:gridCol w:w="1967"/>
        <w:gridCol w:w="3440"/>
        <w:gridCol w:w="2338"/>
        <w:gridCol w:w="941"/>
      </w:tblGrid>
      <w:tr w:rsidR="00CE3FD5" w:rsidRPr="005A5C23" w:rsidTr="00E53B19">
        <w:tc>
          <w:tcPr>
            <w:tcW w:w="1491" w:type="dxa"/>
            <w:vAlign w:val="center"/>
          </w:tcPr>
          <w:p w:rsidR="00CE3FD5" w:rsidRPr="005A5C23" w:rsidRDefault="00CE3FD5" w:rsidP="00CE3FD5">
            <w:pPr>
              <w:ind w:left="0"/>
              <w:jc w:val="center"/>
              <w:rPr>
                <w:lang w:eastAsia="uk-UA"/>
              </w:rPr>
            </w:pPr>
            <w:r w:rsidRPr="005A5C23">
              <w:rPr>
                <w:lang w:eastAsia="uk-UA"/>
              </w:rPr>
              <w:t>№</w:t>
            </w:r>
          </w:p>
          <w:p w:rsidR="00CE3FD5" w:rsidRPr="005A5C23" w:rsidRDefault="00CE3FD5" w:rsidP="00CE3FD5">
            <w:pPr>
              <w:ind w:left="0"/>
              <w:jc w:val="center"/>
              <w:rPr>
                <w:lang w:eastAsia="uk-UA"/>
              </w:rPr>
            </w:pPr>
            <w:r w:rsidRPr="005A5C23">
              <w:rPr>
                <w:lang w:eastAsia="uk-UA"/>
              </w:rPr>
              <w:t>змістового</w:t>
            </w:r>
          </w:p>
          <w:p w:rsidR="00CE3FD5" w:rsidRPr="005A5C23" w:rsidRDefault="00CE3FD5" w:rsidP="00CE3FD5">
            <w:pPr>
              <w:ind w:left="0"/>
              <w:jc w:val="center"/>
              <w:rPr>
                <w:lang w:eastAsia="uk-UA"/>
              </w:rPr>
            </w:pPr>
            <w:r w:rsidRPr="005A5C23">
              <w:rPr>
                <w:lang w:eastAsia="uk-UA"/>
              </w:rPr>
              <w:t>модуля</w:t>
            </w:r>
          </w:p>
        </w:tc>
        <w:tc>
          <w:tcPr>
            <w:tcW w:w="1981" w:type="dxa"/>
            <w:vAlign w:val="center"/>
          </w:tcPr>
          <w:p w:rsidR="00CE3FD5" w:rsidRPr="005A5C23" w:rsidRDefault="00CE3FD5" w:rsidP="00CE3FD5">
            <w:pPr>
              <w:ind w:left="0"/>
              <w:jc w:val="center"/>
              <w:rPr>
                <w:lang w:eastAsia="uk-UA"/>
              </w:rPr>
            </w:pPr>
            <w:r w:rsidRPr="005A5C23">
              <w:rPr>
                <w:lang w:eastAsia="uk-UA"/>
              </w:rPr>
              <w:t>Вид поточного</w:t>
            </w:r>
          </w:p>
          <w:p w:rsidR="00CE3FD5" w:rsidRPr="005A5C23" w:rsidRDefault="00CE3FD5" w:rsidP="00CE3FD5">
            <w:pPr>
              <w:ind w:left="0"/>
              <w:jc w:val="center"/>
              <w:rPr>
                <w:lang w:eastAsia="uk-UA"/>
              </w:rPr>
            </w:pPr>
            <w:r w:rsidRPr="005A5C23">
              <w:rPr>
                <w:lang w:eastAsia="uk-UA"/>
              </w:rPr>
              <w:t>контрольного заходу</w:t>
            </w:r>
          </w:p>
        </w:tc>
        <w:tc>
          <w:tcPr>
            <w:tcW w:w="3523" w:type="dxa"/>
            <w:vAlign w:val="center"/>
          </w:tcPr>
          <w:p w:rsidR="00CE3FD5" w:rsidRPr="005A5C23" w:rsidRDefault="00CE3FD5" w:rsidP="00CE3FD5">
            <w:pPr>
              <w:ind w:left="0"/>
              <w:jc w:val="center"/>
              <w:rPr>
                <w:lang w:eastAsia="uk-UA"/>
              </w:rPr>
            </w:pPr>
            <w:r w:rsidRPr="005A5C23">
              <w:rPr>
                <w:lang w:eastAsia="uk-UA"/>
              </w:rPr>
              <w:t>Зміст поточного</w:t>
            </w:r>
          </w:p>
          <w:p w:rsidR="00CE3FD5" w:rsidRPr="005A5C23" w:rsidRDefault="00CE3FD5" w:rsidP="00CE3FD5">
            <w:pPr>
              <w:ind w:left="0"/>
              <w:jc w:val="center"/>
              <w:rPr>
                <w:lang w:eastAsia="uk-UA"/>
              </w:rPr>
            </w:pPr>
            <w:r w:rsidRPr="005A5C23">
              <w:rPr>
                <w:lang w:eastAsia="uk-UA"/>
              </w:rPr>
              <w:t>контрольного заходу</w:t>
            </w:r>
          </w:p>
        </w:tc>
        <w:tc>
          <w:tcPr>
            <w:tcW w:w="2380" w:type="dxa"/>
            <w:vAlign w:val="center"/>
          </w:tcPr>
          <w:p w:rsidR="00CE3FD5" w:rsidRPr="005A5C23" w:rsidRDefault="00CE3FD5" w:rsidP="00CE3FD5">
            <w:pPr>
              <w:ind w:left="0"/>
              <w:jc w:val="center"/>
              <w:rPr>
                <w:lang w:eastAsia="uk-UA"/>
              </w:rPr>
            </w:pPr>
            <w:r w:rsidRPr="005A5C23">
              <w:rPr>
                <w:lang w:eastAsia="uk-UA"/>
              </w:rPr>
              <w:t>Критерії</w:t>
            </w:r>
          </w:p>
          <w:p w:rsidR="00CE3FD5" w:rsidRPr="005A5C23" w:rsidRDefault="00CE3FD5" w:rsidP="00CE3FD5">
            <w:pPr>
              <w:ind w:left="0"/>
              <w:jc w:val="center"/>
              <w:rPr>
                <w:lang w:eastAsia="uk-UA"/>
              </w:rPr>
            </w:pPr>
            <w:r w:rsidRPr="005A5C23">
              <w:rPr>
                <w:lang w:eastAsia="uk-UA"/>
              </w:rPr>
              <w:t>оцінювання</w:t>
            </w:r>
          </w:p>
        </w:tc>
        <w:tc>
          <w:tcPr>
            <w:tcW w:w="795" w:type="dxa"/>
            <w:vAlign w:val="center"/>
          </w:tcPr>
          <w:p w:rsidR="00CE3FD5" w:rsidRPr="005A5C23" w:rsidRDefault="00CE3FD5" w:rsidP="00CE3FD5">
            <w:pPr>
              <w:ind w:left="0"/>
              <w:jc w:val="center"/>
              <w:rPr>
                <w:lang w:eastAsia="uk-UA"/>
              </w:rPr>
            </w:pPr>
            <w:r w:rsidRPr="005A5C23">
              <w:rPr>
                <w:lang w:eastAsia="uk-UA"/>
              </w:rPr>
              <w:t>Усього</w:t>
            </w:r>
          </w:p>
          <w:p w:rsidR="00CE3FD5" w:rsidRPr="005A5C23" w:rsidRDefault="00CE3FD5" w:rsidP="00CE3FD5">
            <w:pPr>
              <w:ind w:left="0"/>
              <w:jc w:val="center"/>
              <w:rPr>
                <w:lang w:eastAsia="uk-UA"/>
              </w:rPr>
            </w:pPr>
            <w:r w:rsidRPr="005A5C23">
              <w:rPr>
                <w:lang w:eastAsia="uk-UA"/>
              </w:rPr>
              <w:t>балів</w:t>
            </w:r>
          </w:p>
        </w:tc>
      </w:tr>
      <w:tr w:rsidR="00CE3FD5" w:rsidRPr="005A5C23" w:rsidTr="00E53B19">
        <w:tc>
          <w:tcPr>
            <w:tcW w:w="1491" w:type="dxa"/>
          </w:tcPr>
          <w:p w:rsidR="00CE3FD5" w:rsidRPr="005A5C23" w:rsidRDefault="00CE3FD5" w:rsidP="00CE3FD5">
            <w:pPr>
              <w:ind w:left="0"/>
              <w:jc w:val="center"/>
              <w:rPr>
                <w:b/>
                <w:bCs/>
                <w:lang w:eastAsia="uk-UA"/>
              </w:rPr>
            </w:pPr>
            <w:r w:rsidRPr="005A5C23">
              <w:rPr>
                <w:b/>
                <w:bCs/>
                <w:lang w:eastAsia="uk-UA"/>
              </w:rPr>
              <w:t>1</w:t>
            </w:r>
          </w:p>
        </w:tc>
        <w:tc>
          <w:tcPr>
            <w:tcW w:w="1981" w:type="dxa"/>
          </w:tcPr>
          <w:p w:rsidR="00CE3FD5" w:rsidRPr="005A5C23" w:rsidRDefault="00CE3FD5" w:rsidP="00CE3FD5">
            <w:pPr>
              <w:ind w:left="0"/>
              <w:jc w:val="center"/>
              <w:rPr>
                <w:b/>
                <w:bCs/>
                <w:lang w:eastAsia="uk-UA"/>
              </w:rPr>
            </w:pPr>
            <w:r w:rsidRPr="005A5C23">
              <w:rPr>
                <w:b/>
                <w:bCs/>
                <w:lang w:eastAsia="uk-UA"/>
              </w:rPr>
              <w:t>2</w:t>
            </w:r>
          </w:p>
        </w:tc>
        <w:tc>
          <w:tcPr>
            <w:tcW w:w="3523" w:type="dxa"/>
          </w:tcPr>
          <w:p w:rsidR="00CE3FD5" w:rsidRPr="005A5C23" w:rsidRDefault="00CE3FD5" w:rsidP="00CE3FD5">
            <w:pPr>
              <w:ind w:left="0"/>
              <w:jc w:val="center"/>
              <w:rPr>
                <w:b/>
                <w:bCs/>
                <w:lang w:eastAsia="uk-UA"/>
              </w:rPr>
            </w:pPr>
            <w:r w:rsidRPr="005A5C23">
              <w:rPr>
                <w:b/>
                <w:bCs/>
                <w:lang w:eastAsia="uk-UA"/>
              </w:rPr>
              <w:t>3</w:t>
            </w:r>
          </w:p>
        </w:tc>
        <w:tc>
          <w:tcPr>
            <w:tcW w:w="2380" w:type="dxa"/>
          </w:tcPr>
          <w:p w:rsidR="00CE3FD5" w:rsidRPr="005A5C23" w:rsidRDefault="00CE3FD5" w:rsidP="00CE3FD5">
            <w:pPr>
              <w:ind w:left="0"/>
              <w:jc w:val="center"/>
              <w:rPr>
                <w:b/>
                <w:bCs/>
                <w:lang w:eastAsia="uk-UA"/>
              </w:rPr>
            </w:pPr>
            <w:r w:rsidRPr="005A5C23">
              <w:rPr>
                <w:b/>
                <w:bCs/>
                <w:lang w:eastAsia="uk-UA"/>
              </w:rPr>
              <w:t>4</w:t>
            </w:r>
          </w:p>
        </w:tc>
        <w:tc>
          <w:tcPr>
            <w:tcW w:w="795" w:type="dxa"/>
          </w:tcPr>
          <w:p w:rsidR="00CE3FD5" w:rsidRPr="005A5C23" w:rsidRDefault="00CE3FD5" w:rsidP="00CE3FD5">
            <w:pPr>
              <w:ind w:left="0"/>
              <w:jc w:val="center"/>
              <w:rPr>
                <w:b/>
                <w:bCs/>
                <w:lang w:eastAsia="uk-UA"/>
              </w:rPr>
            </w:pPr>
            <w:r w:rsidRPr="005A5C23">
              <w:rPr>
                <w:b/>
                <w:bCs/>
                <w:lang w:eastAsia="uk-UA"/>
              </w:rPr>
              <w:t>5</w:t>
            </w:r>
          </w:p>
        </w:tc>
      </w:tr>
      <w:tr w:rsidR="00CE3FD5" w:rsidRPr="005A5C23" w:rsidTr="00E53B19">
        <w:tc>
          <w:tcPr>
            <w:tcW w:w="1491" w:type="dxa"/>
            <w:vMerge w:val="restart"/>
          </w:tcPr>
          <w:p w:rsidR="00CE3FD5" w:rsidRPr="005A5C23" w:rsidRDefault="00CE3FD5" w:rsidP="00CE3FD5">
            <w:pPr>
              <w:ind w:left="0"/>
              <w:jc w:val="center"/>
              <w:rPr>
                <w:lang w:eastAsia="uk-UA"/>
              </w:rPr>
            </w:pPr>
            <w:r w:rsidRPr="005A5C23">
              <w:rPr>
                <w:lang w:eastAsia="uk-UA"/>
              </w:rPr>
              <w:t>1</w:t>
            </w:r>
          </w:p>
        </w:tc>
        <w:tc>
          <w:tcPr>
            <w:tcW w:w="1981" w:type="dxa"/>
          </w:tcPr>
          <w:p w:rsidR="00CE3FD5" w:rsidRPr="005A5C23" w:rsidRDefault="00CE3FD5" w:rsidP="00CE3FD5">
            <w:pPr>
              <w:ind w:left="0"/>
              <w:rPr>
                <w:lang w:eastAsia="uk-UA"/>
              </w:rPr>
            </w:pPr>
            <w:r w:rsidRPr="005A5C23">
              <w:rPr>
                <w:lang w:eastAsia="uk-UA"/>
              </w:rPr>
              <w:t xml:space="preserve">Тест 1 у системі </w:t>
            </w:r>
            <w:proofErr w:type="spellStart"/>
            <w:r>
              <w:rPr>
                <w:lang w:eastAsia="uk-UA"/>
              </w:rPr>
              <w:t>Moodle</w:t>
            </w:r>
            <w:proofErr w:type="spellEnd"/>
          </w:p>
        </w:tc>
        <w:tc>
          <w:tcPr>
            <w:tcW w:w="3523" w:type="dxa"/>
          </w:tcPr>
          <w:p w:rsidR="00CE3FD5" w:rsidRPr="005A5C23" w:rsidRDefault="00CE3FD5" w:rsidP="00CE3FD5">
            <w:pPr>
              <w:pStyle w:val="ListParagraph1"/>
              <w:spacing w:after="0" w:line="240" w:lineRule="auto"/>
              <w:ind w:left="0"/>
              <w:rPr>
                <w:sz w:val="24"/>
                <w:szCs w:val="24"/>
                <w:lang w:eastAsia="uk-UA"/>
              </w:rPr>
            </w:pPr>
            <w:r w:rsidRPr="005A5C23">
              <w:rPr>
                <w:sz w:val="24"/>
                <w:szCs w:val="24"/>
                <w:lang w:eastAsia="uk-UA"/>
              </w:rPr>
              <w:t xml:space="preserve">Навчальний теоретичний матеріал  за ЗМ 1 </w:t>
            </w:r>
          </w:p>
          <w:p w:rsidR="00CE3FD5" w:rsidRPr="005A5C23" w:rsidRDefault="00CE3FD5" w:rsidP="00CE3FD5">
            <w:pPr>
              <w:pStyle w:val="ListParagraph1"/>
              <w:spacing w:after="0" w:line="240" w:lineRule="auto"/>
              <w:ind w:left="0"/>
              <w:rPr>
                <w:sz w:val="24"/>
                <w:szCs w:val="24"/>
                <w:lang w:eastAsia="uk-UA"/>
              </w:rPr>
            </w:pPr>
            <w:r w:rsidRPr="005A5C23">
              <w:rPr>
                <w:sz w:val="24"/>
                <w:szCs w:val="24"/>
                <w:lang w:eastAsia="uk-UA"/>
              </w:rPr>
              <w:t>(розділ 3 РП)</w:t>
            </w:r>
          </w:p>
          <w:p w:rsidR="00CE3FD5" w:rsidRPr="005A5C23" w:rsidRDefault="00CE3FD5" w:rsidP="00CE3FD5">
            <w:pPr>
              <w:pStyle w:val="ListParagraph1"/>
              <w:spacing w:after="0" w:line="240" w:lineRule="auto"/>
              <w:ind w:left="0"/>
              <w:rPr>
                <w:sz w:val="24"/>
                <w:szCs w:val="24"/>
                <w:lang w:eastAsia="uk-UA"/>
              </w:rPr>
            </w:pPr>
          </w:p>
        </w:tc>
        <w:tc>
          <w:tcPr>
            <w:tcW w:w="2380" w:type="dxa"/>
          </w:tcPr>
          <w:p w:rsidR="00CE3FD5" w:rsidRPr="005A5C23" w:rsidRDefault="00CE3FD5" w:rsidP="00CE3FD5">
            <w:pPr>
              <w:ind w:left="0"/>
              <w:rPr>
                <w:lang w:eastAsia="uk-UA"/>
              </w:rPr>
            </w:pPr>
            <w:r w:rsidRPr="005A5C23">
              <w:rPr>
                <w:lang w:eastAsia="uk-UA"/>
              </w:rPr>
              <w:t>Кількість питань – 10, кожна правильна відповідь оцінюється в 0,</w:t>
            </w:r>
            <w:r>
              <w:rPr>
                <w:lang w:eastAsia="uk-UA"/>
              </w:rPr>
              <w:t>5</w:t>
            </w:r>
            <w:r w:rsidRPr="005A5C23">
              <w:rPr>
                <w:lang w:eastAsia="uk-UA"/>
              </w:rPr>
              <w:t xml:space="preserve"> бал</w:t>
            </w:r>
            <w:r>
              <w:rPr>
                <w:lang w:eastAsia="uk-UA"/>
              </w:rPr>
              <w:t>ів</w:t>
            </w:r>
            <w:r w:rsidRPr="005A5C23">
              <w:rPr>
                <w:lang w:eastAsia="uk-UA"/>
              </w:rPr>
              <w:t>.</w:t>
            </w:r>
          </w:p>
        </w:tc>
        <w:tc>
          <w:tcPr>
            <w:tcW w:w="795" w:type="dxa"/>
          </w:tcPr>
          <w:p w:rsidR="00234416" w:rsidRPr="005A5C23" w:rsidRDefault="00234416" w:rsidP="00234416">
            <w:pPr>
              <w:ind w:left="0"/>
              <w:jc w:val="center"/>
              <w:rPr>
                <w:lang w:eastAsia="uk-UA"/>
              </w:rPr>
            </w:pPr>
            <w:r>
              <w:rPr>
                <w:lang w:eastAsia="uk-UA"/>
              </w:rPr>
              <w:t>10</w:t>
            </w:r>
          </w:p>
          <w:p w:rsidR="00CE3FD5" w:rsidRPr="005A5C23" w:rsidRDefault="00CE3FD5" w:rsidP="00CE3FD5">
            <w:pPr>
              <w:ind w:left="0"/>
              <w:jc w:val="center"/>
              <w:rPr>
                <w:lang w:eastAsia="uk-UA"/>
              </w:rPr>
            </w:pPr>
          </w:p>
          <w:p w:rsidR="00CE3FD5" w:rsidRPr="005A5C23" w:rsidRDefault="00CE3FD5" w:rsidP="00CE3FD5">
            <w:pPr>
              <w:ind w:left="0"/>
              <w:jc w:val="center"/>
              <w:rPr>
                <w:lang w:eastAsia="uk-UA"/>
              </w:rPr>
            </w:pPr>
          </w:p>
          <w:p w:rsidR="00CE3FD5" w:rsidRPr="005A5C23" w:rsidRDefault="00CE3FD5" w:rsidP="00CE3FD5">
            <w:pPr>
              <w:ind w:left="0"/>
              <w:jc w:val="center"/>
              <w:rPr>
                <w:lang w:eastAsia="uk-UA"/>
              </w:rPr>
            </w:pPr>
          </w:p>
        </w:tc>
      </w:tr>
      <w:tr w:rsidR="00CE3FD5" w:rsidRPr="005A5C23" w:rsidTr="00E53B19">
        <w:tc>
          <w:tcPr>
            <w:tcW w:w="1491" w:type="dxa"/>
            <w:vMerge/>
          </w:tcPr>
          <w:p w:rsidR="00CE3FD5" w:rsidRPr="005A5C23" w:rsidRDefault="00CE3FD5" w:rsidP="00CE3FD5">
            <w:pPr>
              <w:ind w:left="0"/>
              <w:jc w:val="center"/>
              <w:rPr>
                <w:lang w:eastAsia="uk-UA"/>
              </w:rPr>
            </w:pPr>
          </w:p>
        </w:tc>
        <w:tc>
          <w:tcPr>
            <w:tcW w:w="1981" w:type="dxa"/>
          </w:tcPr>
          <w:p w:rsidR="00CE3FD5" w:rsidRPr="005A5C23" w:rsidRDefault="00CE3FD5" w:rsidP="00CE3FD5">
            <w:pPr>
              <w:ind w:left="0"/>
              <w:rPr>
                <w:lang w:eastAsia="uk-UA"/>
              </w:rPr>
            </w:pPr>
            <w:r w:rsidRPr="005A5C23">
              <w:rPr>
                <w:lang w:eastAsia="uk-UA"/>
              </w:rPr>
              <w:t>Практичне заняття</w:t>
            </w:r>
          </w:p>
        </w:tc>
        <w:tc>
          <w:tcPr>
            <w:tcW w:w="3523" w:type="dxa"/>
          </w:tcPr>
          <w:p w:rsidR="00CE3FD5" w:rsidRDefault="00CE3FD5" w:rsidP="00CE3FD5">
            <w:pPr>
              <w:ind w:left="0"/>
              <w:rPr>
                <w:lang w:eastAsia="uk-UA"/>
              </w:rPr>
            </w:pPr>
            <w:r w:rsidRPr="005A5C23">
              <w:rPr>
                <w:lang w:eastAsia="uk-UA"/>
              </w:rPr>
              <w:t>Виконання практичних завдань за тематикою ЗМ 1</w:t>
            </w:r>
            <w:r>
              <w:rPr>
                <w:lang w:eastAsia="uk-UA"/>
              </w:rPr>
              <w:t>.</w:t>
            </w:r>
          </w:p>
          <w:p w:rsidR="00CE3FD5" w:rsidRPr="005A5C23" w:rsidRDefault="00CE3FD5" w:rsidP="00234416">
            <w:pPr>
              <w:ind w:left="0"/>
              <w:rPr>
                <w:lang w:eastAsia="uk-UA"/>
              </w:rPr>
            </w:pPr>
            <w:r w:rsidRPr="005A5C23">
              <w:t xml:space="preserve">Завдання: </w:t>
            </w:r>
            <w:r w:rsidR="00234416">
              <w:t>Схема історія розвитку шрифту</w:t>
            </w:r>
          </w:p>
        </w:tc>
        <w:tc>
          <w:tcPr>
            <w:tcW w:w="2380" w:type="dxa"/>
          </w:tcPr>
          <w:p w:rsidR="00CE3FD5" w:rsidRPr="005A5C23" w:rsidRDefault="00CE3FD5" w:rsidP="00CE3FD5">
            <w:pPr>
              <w:ind w:left="0"/>
              <w:rPr>
                <w:lang w:eastAsia="uk-UA"/>
              </w:rPr>
            </w:pPr>
            <w:r>
              <w:rPr>
                <w:lang w:eastAsia="uk-UA"/>
              </w:rPr>
              <w:t>За виконання завдання</w:t>
            </w:r>
            <w:r w:rsidRPr="005A5C23">
              <w:rPr>
                <w:lang w:eastAsia="uk-UA"/>
              </w:rPr>
              <w:t xml:space="preserve"> – </w:t>
            </w:r>
            <w:r w:rsidR="00234416">
              <w:rPr>
                <w:lang w:eastAsia="uk-UA"/>
              </w:rPr>
              <w:t>5</w:t>
            </w:r>
            <w:r w:rsidRPr="005A5C23">
              <w:rPr>
                <w:lang w:eastAsia="uk-UA"/>
              </w:rPr>
              <w:t xml:space="preserve"> б. </w:t>
            </w:r>
          </w:p>
          <w:p w:rsidR="00CE3FD5" w:rsidRPr="005A5C23" w:rsidRDefault="00CE3FD5" w:rsidP="00CE3FD5">
            <w:pPr>
              <w:ind w:left="0"/>
              <w:rPr>
                <w:lang w:eastAsia="uk-UA"/>
              </w:rPr>
            </w:pPr>
            <w:r w:rsidRPr="005A5C23">
              <w:rPr>
                <w:lang w:eastAsia="uk-UA"/>
              </w:rPr>
              <w:t xml:space="preserve"> </w:t>
            </w:r>
          </w:p>
        </w:tc>
        <w:tc>
          <w:tcPr>
            <w:tcW w:w="795" w:type="dxa"/>
          </w:tcPr>
          <w:p w:rsidR="00234416" w:rsidRPr="005A5C23" w:rsidRDefault="00234416" w:rsidP="00234416">
            <w:pPr>
              <w:ind w:left="0"/>
              <w:jc w:val="center"/>
              <w:rPr>
                <w:lang w:eastAsia="uk-UA"/>
              </w:rPr>
            </w:pPr>
            <w:r>
              <w:rPr>
                <w:lang w:eastAsia="uk-UA"/>
              </w:rPr>
              <w:t>5</w:t>
            </w:r>
          </w:p>
          <w:p w:rsidR="00CE3FD5" w:rsidRPr="005A5C23" w:rsidRDefault="00CE3FD5" w:rsidP="00234416">
            <w:pPr>
              <w:ind w:left="0"/>
              <w:jc w:val="center"/>
              <w:rPr>
                <w:lang w:eastAsia="uk-UA"/>
              </w:rPr>
            </w:pPr>
          </w:p>
        </w:tc>
      </w:tr>
      <w:tr w:rsidR="00CE3FD5" w:rsidRPr="005A5C23" w:rsidTr="00E53B19">
        <w:tc>
          <w:tcPr>
            <w:tcW w:w="1491" w:type="dxa"/>
          </w:tcPr>
          <w:p w:rsidR="00CE3FD5" w:rsidRPr="005A5C23" w:rsidRDefault="00CE3FD5" w:rsidP="00CE3FD5">
            <w:pPr>
              <w:ind w:left="0"/>
              <w:jc w:val="center"/>
              <w:rPr>
                <w:b/>
                <w:bCs/>
                <w:lang w:eastAsia="uk-UA"/>
              </w:rPr>
            </w:pPr>
            <w:r w:rsidRPr="005A5C23">
              <w:rPr>
                <w:b/>
                <w:bCs/>
                <w:lang w:eastAsia="uk-UA"/>
              </w:rPr>
              <w:t>Усього за ЗМ 1</w:t>
            </w:r>
          </w:p>
          <w:p w:rsidR="00CE3FD5" w:rsidRPr="005A5C23" w:rsidRDefault="00CE3FD5" w:rsidP="00CE3FD5">
            <w:pPr>
              <w:ind w:left="0"/>
              <w:jc w:val="center"/>
              <w:rPr>
                <w:b/>
                <w:bCs/>
                <w:lang w:eastAsia="uk-UA"/>
              </w:rPr>
            </w:pPr>
            <w:r w:rsidRPr="005A5C23">
              <w:rPr>
                <w:b/>
                <w:bCs/>
                <w:lang w:eastAsia="uk-UA"/>
              </w:rPr>
              <w:t>контр.</w:t>
            </w:r>
          </w:p>
          <w:p w:rsidR="00CE3FD5" w:rsidRPr="005A5C23" w:rsidRDefault="00CE3FD5" w:rsidP="00CE3FD5">
            <w:pPr>
              <w:ind w:left="0"/>
              <w:jc w:val="center"/>
              <w:rPr>
                <w:lang w:eastAsia="uk-UA"/>
              </w:rPr>
            </w:pPr>
            <w:r w:rsidRPr="005A5C23">
              <w:rPr>
                <w:b/>
                <w:bCs/>
                <w:lang w:eastAsia="uk-UA"/>
              </w:rPr>
              <w:t>заходів</w:t>
            </w:r>
          </w:p>
        </w:tc>
        <w:tc>
          <w:tcPr>
            <w:tcW w:w="1981" w:type="dxa"/>
          </w:tcPr>
          <w:p w:rsidR="00CE3FD5" w:rsidRPr="005A5C23" w:rsidRDefault="00CE3FD5" w:rsidP="00CE3FD5">
            <w:pPr>
              <w:ind w:left="0"/>
              <w:jc w:val="center"/>
              <w:rPr>
                <w:lang w:eastAsia="uk-UA"/>
              </w:rPr>
            </w:pPr>
            <w:r w:rsidRPr="005A5C23">
              <w:rPr>
                <w:lang w:eastAsia="uk-UA"/>
              </w:rPr>
              <w:t>2</w:t>
            </w:r>
          </w:p>
        </w:tc>
        <w:tc>
          <w:tcPr>
            <w:tcW w:w="3523" w:type="dxa"/>
          </w:tcPr>
          <w:p w:rsidR="00CE3FD5" w:rsidRPr="005A5C23" w:rsidRDefault="00CE3FD5" w:rsidP="00CE3FD5">
            <w:pPr>
              <w:ind w:left="0"/>
              <w:rPr>
                <w:lang w:eastAsia="uk-UA"/>
              </w:rPr>
            </w:pPr>
          </w:p>
        </w:tc>
        <w:tc>
          <w:tcPr>
            <w:tcW w:w="2380" w:type="dxa"/>
          </w:tcPr>
          <w:p w:rsidR="00CE3FD5" w:rsidRPr="005A5C23" w:rsidRDefault="00CE3FD5" w:rsidP="00CE3FD5">
            <w:pPr>
              <w:ind w:left="0"/>
              <w:rPr>
                <w:lang w:eastAsia="uk-UA"/>
              </w:rPr>
            </w:pPr>
          </w:p>
        </w:tc>
        <w:tc>
          <w:tcPr>
            <w:tcW w:w="795" w:type="dxa"/>
          </w:tcPr>
          <w:p w:rsidR="00CE3FD5" w:rsidRPr="005A5C23" w:rsidRDefault="00CE3FD5" w:rsidP="00CE3FD5">
            <w:pPr>
              <w:ind w:left="0"/>
              <w:jc w:val="center"/>
              <w:rPr>
                <w:lang w:eastAsia="uk-UA"/>
              </w:rPr>
            </w:pPr>
            <w:r>
              <w:rPr>
                <w:lang w:eastAsia="uk-UA"/>
              </w:rPr>
              <w:t>15</w:t>
            </w:r>
          </w:p>
        </w:tc>
      </w:tr>
      <w:tr w:rsidR="00CE3FD5" w:rsidRPr="005A5C23" w:rsidTr="00E53B19">
        <w:tc>
          <w:tcPr>
            <w:tcW w:w="1491" w:type="dxa"/>
          </w:tcPr>
          <w:p w:rsidR="00CE3FD5" w:rsidRPr="005A5C23" w:rsidRDefault="00CE3FD5" w:rsidP="00CE3FD5">
            <w:pPr>
              <w:ind w:left="0"/>
              <w:jc w:val="center"/>
              <w:rPr>
                <w:lang w:eastAsia="uk-UA"/>
              </w:rPr>
            </w:pPr>
            <w:r w:rsidRPr="005A5C23">
              <w:rPr>
                <w:lang w:eastAsia="uk-UA"/>
              </w:rPr>
              <w:t>2</w:t>
            </w:r>
          </w:p>
        </w:tc>
        <w:tc>
          <w:tcPr>
            <w:tcW w:w="1981" w:type="dxa"/>
          </w:tcPr>
          <w:p w:rsidR="00CE3FD5" w:rsidRPr="005A5C23" w:rsidRDefault="00CE3FD5" w:rsidP="00CE3FD5">
            <w:pPr>
              <w:ind w:left="0"/>
              <w:rPr>
                <w:lang w:eastAsia="uk-UA"/>
              </w:rPr>
            </w:pPr>
            <w:r w:rsidRPr="005A5C23">
              <w:rPr>
                <w:lang w:eastAsia="uk-UA"/>
              </w:rPr>
              <w:t xml:space="preserve">Тест 2 в системі </w:t>
            </w:r>
            <w:proofErr w:type="spellStart"/>
            <w:r>
              <w:rPr>
                <w:lang w:eastAsia="uk-UA"/>
              </w:rPr>
              <w:t>Moodle</w:t>
            </w:r>
            <w:proofErr w:type="spellEnd"/>
          </w:p>
        </w:tc>
        <w:tc>
          <w:tcPr>
            <w:tcW w:w="3523" w:type="dxa"/>
          </w:tcPr>
          <w:p w:rsidR="00CE3FD5" w:rsidRPr="005A5C23" w:rsidRDefault="00CE3FD5" w:rsidP="00CE3FD5">
            <w:pPr>
              <w:pStyle w:val="ListParagraph1"/>
              <w:spacing w:after="0" w:line="240" w:lineRule="auto"/>
              <w:ind w:left="0"/>
              <w:jc w:val="left"/>
              <w:rPr>
                <w:sz w:val="24"/>
                <w:szCs w:val="24"/>
                <w:lang w:eastAsia="uk-UA"/>
              </w:rPr>
            </w:pPr>
            <w:r w:rsidRPr="005A5C23">
              <w:rPr>
                <w:sz w:val="24"/>
                <w:szCs w:val="24"/>
                <w:lang w:eastAsia="uk-UA"/>
              </w:rPr>
              <w:t>Навчальний матеріал  за ЗМ 2</w:t>
            </w:r>
          </w:p>
          <w:p w:rsidR="00CE3FD5" w:rsidRPr="005A5C23" w:rsidRDefault="00CE3FD5" w:rsidP="00CE3FD5">
            <w:pPr>
              <w:pStyle w:val="ListParagraph1"/>
              <w:spacing w:after="0" w:line="240" w:lineRule="auto"/>
              <w:ind w:left="0"/>
              <w:jc w:val="left"/>
              <w:rPr>
                <w:sz w:val="24"/>
                <w:szCs w:val="24"/>
                <w:lang w:eastAsia="uk-UA"/>
              </w:rPr>
            </w:pPr>
            <w:r w:rsidRPr="005A5C23">
              <w:rPr>
                <w:sz w:val="24"/>
                <w:szCs w:val="24"/>
                <w:lang w:eastAsia="uk-UA"/>
              </w:rPr>
              <w:t xml:space="preserve"> (розділ 3 РП)</w:t>
            </w:r>
          </w:p>
        </w:tc>
        <w:tc>
          <w:tcPr>
            <w:tcW w:w="2380" w:type="dxa"/>
          </w:tcPr>
          <w:p w:rsidR="00CE3FD5" w:rsidRPr="005A5C23" w:rsidRDefault="00CE3FD5" w:rsidP="00CE3FD5">
            <w:pPr>
              <w:ind w:left="0"/>
              <w:rPr>
                <w:lang w:eastAsia="uk-UA"/>
              </w:rPr>
            </w:pPr>
            <w:r w:rsidRPr="005A5C23">
              <w:rPr>
                <w:lang w:eastAsia="uk-UA"/>
              </w:rPr>
              <w:t>Кількість питань – 10, кожна правильна відповідь оцінюється в 0,</w:t>
            </w:r>
            <w:r>
              <w:rPr>
                <w:lang w:eastAsia="uk-UA"/>
              </w:rPr>
              <w:t>5</w:t>
            </w:r>
            <w:r w:rsidRPr="005A5C23">
              <w:rPr>
                <w:lang w:eastAsia="uk-UA"/>
              </w:rPr>
              <w:t xml:space="preserve"> </w:t>
            </w:r>
            <w:proofErr w:type="spellStart"/>
            <w:r w:rsidRPr="005A5C23">
              <w:rPr>
                <w:lang w:eastAsia="uk-UA"/>
              </w:rPr>
              <w:t>бала</w:t>
            </w:r>
            <w:proofErr w:type="spellEnd"/>
            <w:r w:rsidRPr="005A5C23">
              <w:rPr>
                <w:lang w:eastAsia="uk-UA"/>
              </w:rPr>
              <w:t>.</w:t>
            </w:r>
          </w:p>
        </w:tc>
        <w:tc>
          <w:tcPr>
            <w:tcW w:w="795" w:type="dxa"/>
          </w:tcPr>
          <w:p w:rsidR="00234416" w:rsidRPr="005A5C23" w:rsidRDefault="00234416" w:rsidP="00234416">
            <w:pPr>
              <w:ind w:left="0"/>
              <w:jc w:val="center"/>
              <w:rPr>
                <w:lang w:eastAsia="uk-UA"/>
              </w:rPr>
            </w:pPr>
            <w:r>
              <w:rPr>
                <w:lang w:eastAsia="uk-UA"/>
              </w:rPr>
              <w:t>10</w:t>
            </w:r>
          </w:p>
          <w:p w:rsidR="00CE3FD5" w:rsidRPr="005A5C23" w:rsidRDefault="00CE3FD5" w:rsidP="00CE3FD5">
            <w:pPr>
              <w:ind w:left="0"/>
              <w:jc w:val="center"/>
              <w:rPr>
                <w:lang w:eastAsia="uk-UA"/>
              </w:rPr>
            </w:pPr>
          </w:p>
        </w:tc>
      </w:tr>
      <w:tr w:rsidR="00CE3FD5" w:rsidRPr="005A5C23" w:rsidTr="00E53B19">
        <w:tc>
          <w:tcPr>
            <w:tcW w:w="1491" w:type="dxa"/>
          </w:tcPr>
          <w:p w:rsidR="00CE3FD5" w:rsidRPr="005A5C23" w:rsidRDefault="00CE3FD5" w:rsidP="00CE3FD5">
            <w:pPr>
              <w:ind w:left="0"/>
              <w:jc w:val="center"/>
              <w:rPr>
                <w:lang w:eastAsia="uk-UA"/>
              </w:rPr>
            </w:pPr>
          </w:p>
        </w:tc>
        <w:tc>
          <w:tcPr>
            <w:tcW w:w="1981" w:type="dxa"/>
          </w:tcPr>
          <w:p w:rsidR="00CE3FD5" w:rsidRPr="005A5C23" w:rsidRDefault="00CE3FD5" w:rsidP="00CE3FD5">
            <w:pPr>
              <w:ind w:left="0"/>
              <w:rPr>
                <w:lang w:eastAsia="uk-UA"/>
              </w:rPr>
            </w:pPr>
            <w:r w:rsidRPr="005A5C23">
              <w:rPr>
                <w:lang w:eastAsia="uk-UA"/>
              </w:rPr>
              <w:t xml:space="preserve">Практичне заняття </w:t>
            </w:r>
          </w:p>
        </w:tc>
        <w:tc>
          <w:tcPr>
            <w:tcW w:w="3523" w:type="dxa"/>
          </w:tcPr>
          <w:p w:rsidR="00CE3FD5" w:rsidRDefault="00CE3FD5" w:rsidP="00CE3FD5">
            <w:pPr>
              <w:ind w:left="0"/>
              <w:rPr>
                <w:lang w:eastAsia="uk-UA"/>
              </w:rPr>
            </w:pPr>
            <w:r w:rsidRPr="005A5C23">
              <w:rPr>
                <w:lang w:eastAsia="uk-UA"/>
              </w:rPr>
              <w:t xml:space="preserve">Виконання практичних завдань за тематикою ЗМ </w:t>
            </w:r>
            <w:r>
              <w:rPr>
                <w:lang w:eastAsia="uk-UA"/>
              </w:rPr>
              <w:t xml:space="preserve">2. </w:t>
            </w:r>
          </w:p>
          <w:p w:rsidR="00CE3FD5" w:rsidRPr="005A5C23" w:rsidRDefault="00CE3FD5" w:rsidP="00234416">
            <w:pPr>
              <w:ind w:left="0"/>
              <w:rPr>
                <w:lang w:eastAsia="uk-UA"/>
              </w:rPr>
            </w:pPr>
            <w:r w:rsidRPr="005A5C23">
              <w:t xml:space="preserve">Завдання: </w:t>
            </w:r>
            <w:r>
              <w:t xml:space="preserve"> </w:t>
            </w:r>
            <w:r w:rsidR="00234416">
              <w:t>Гарнітури шрифтів</w:t>
            </w:r>
          </w:p>
        </w:tc>
        <w:tc>
          <w:tcPr>
            <w:tcW w:w="2380" w:type="dxa"/>
          </w:tcPr>
          <w:p w:rsidR="00CE3FD5" w:rsidRPr="005A5C23" w:rsidRDefault="00CE3FD5" w:rsidP="00CE3FD5">
            <w:pPr>
              <w:ind w:left="0"/>
              <w:rPr>
                <w:lang w:eastAsia="uk-UA"/>
              </w:rPr>
            </w:pPr>
            <w:r>
              <w:rPr>
                <w:lang w:eastAsia="uk-UA"/>
              </w:rPr>
              <w:t>За виконання завдання</w:t>
            </w:r>
            <w:r w:rsidRPr="005A5C23">
              <w:rPr>
                <w:lang w:eastAsia="uk-UA"/>
              </w:rPr>
              <w:t xml:space="preserve"> – </w:t>
            </w:r>
            <w:r>
              <w:rPr>
                <w:lang w:eastAsia="uk-UA"/>
              </w:rPr>
              <w:t>5</w:t>
            </w:r>
            <w:r w:rsidRPr="005A5C23">
              <w:rPr>
                <w:lang w:eastAsia="uk-UA"/>
              </w:rPr>
              <w:t xml:space="preserve"> б</w:t>
            </w:r>
            <w:r>
              <w:rPr>
                <w:lang w:eastAsia="uk-UA"/>
              </w:rPr>
              <w:t>.</w:t>
            </w:r>
            <w:r w:rsidRPr="005A5C23">
              <w:rPr>
                <w:lang w:eastAsia="uk-UA"/>
              </w:rPr>
              <w:t xml:space="preserve"> </w:t>
            </w:r>
          </w:p>
          <w:p w:rsidR="00CE3FD5" w:rsidRPr="005A5C23" w:rsidRDefault="00CE3FD5" w:rsidP="00CE3FD5">
            <w:pPr>
              <w:ind w:left="0"/>
              <w:rPr>
                <w:lang w:eastAsia="uk-UA"/>
              </w:rPr>
            </w:pPr>
          </w:p>
        </w:tc>
        <w:tc>
          <w:tcPr>
            <w:tcW w:w="795" w:type="dxa"/>
          </w:tcPr>
          <w:p w:rsidR="00CE3FD5" w:rsidRPr="005A5C23" w:rsidRDefault="00234416" w:rsidP="00CE3FD5">
            <w:pPr>
              <w:ind w:left="0"/>
              <w:jc w:val="center"/>
              <w:rPr>
                <w:lang w:eastAsia="uk-UA"/>
              </w:rPr>
            </w:pPr>
            <w:r>
              <w:rPr>
                <w:lang w:eastAsia="uk-UA"/>
              </w:rPr>
              <w:t>5</w:t>
            </w:r>
          </w:p>
          <w:p w:rsidR="00CE3FD5" w:rsidRPr="005A5C23" w:rsidRDefault="00CE3FD5" w:rsidP="00CE3FD5">
            <w:pPr>
              <w:ind w:left="0"/>
              <w:jc w:val="center"/>
              <w:rPr>
                <w:lang w:eastAsia="uk-UA"/>
              </w:rPr>
            </w:pPr>
          </w:p>
        </w:tc>
      </w:tr>
      <w:tr w:rsidR="00CE3FD5" w:rsidRPr="005A5C23" w:rsidTr="00E53B19">
        <w:tc>
          <w:tcPr>
            <w:tcW w:w="1491" w:type="dxa"/>
          </w:tcPr>
          <w:p w:rsidR="00CE3FD5" w:rsidRPr="005A5C23" w:rsidRDefault="00CE3FD5" w:rsidP="00CE3FD5">
            <w:pPr>
              <w:ind w:left="0"/>
              <w:jc w:val="center"/>
              <w:rPr>
                <w:b/>
                <w:bCs/>
                <w:lang w:eastAsia="uk-UA"/>
              </w:rPr>
            </w:pPr>
            <w:r w:rsidRPr="005A5C23">
              <w:rPr>
                <w:b/>
                <w:bCs/>
                <w:lang w:eastAsia="uk-UA"/>
              </w:rPr>
              <w:t>Усього за ЗМ 2</w:t>
            </w:r>
          </w:p>
          <w:p w:rsidR="00CE3FD5" w:rsidRPr="005A5C23" w:rsidRDefault="00CE3FD5" w:rsidP="00CE3FD5">
            <w:pPr>
              <w:ind w:left="0"/>
              <w:jc w:val="center"/>
              <w:rPr>
                <w:b/>
                <w:bCs/>
                <w:lang w:eastAsia="uk-UA"/>
              </w:rPr>
            </w:pPr>
            <w:r w:rsidRPr="005A5C23">
              <w:rPr>
                <w:b/>
                <w:bCs/>
                <w:lang w:eastAsia="uk-UA"/>
              </w:rPr>
              <w:t>контр.</w:t>
            </w:r>
          </w:p>
          <w:p w:rsidR="00CE3FD5" w:rsidRPr="005A5C23" w:rsidRDefault="00CE3FD5" w:rsidP="00CE3FD5">
            <w:pPr>
              <w:ind w:left="0"/>
              <w:jc w:val="center"/>
              <w:rPr>
                <w:lang w:eastAsia="uk-UA"/>
              </w:rPr>
            </w:pPr>
            <w:r w:rsidRPr="005A5C23">
              <w:rPr>
                <w:b/>
                <w:bCs/>
                <w:lang w:eastAsia="uk-UA"/>
              </w:rPr>
              <w:t>заходів</w:t>
            </w:r>
          </w:p>
        </w:tc>
        <w:tc>
          <w:tcPr>
            <w:tcW w:w="1981" w:type="dxa"/>
          </w:tcPr>
          <w:p w:rsidR="00CE3FD5" w:rsidRPr="005A5C23" w:rsidRDefault="00CE3FD5" w:rsidP="00CE3FD5">
            <w:pPr>
              <w:ind w:left="0"/>
              <w:jc w:val="center"/>
              <w:rPr>
                <w:lang w:eastAsia="uk-UA"/>
              </w:rPr>
            </w:pPr>
            <w:r w:rsidRPr="005A5C23">
              <w:rPr>
                <w:lang w:eastAsia="uk-UA"/>
              </w:rPr>
              <w:t>2</w:t>
            </w:r>
          </w:p>
        </w:tc>
        <w:tc>
          <w:tcPr>
            <w:tcW w:w="3523" w:type="dxa"/>
          </w:tcPr>
          <w:p w:rsidR="00CE3FD5" w:rsidRPr="005A5C23" w:rsidRDefault="00CE3FD5" w:rsidP="00CE3FD5">
            <w:pPr>
              <w:ind w:left="0"/>
              <w:jc w:val="center"/>
              <w:rPr>
                <w:lang w:eastAsia="uk-UA"/>
              </w:rPr>
            </w:pPr>
          </w:p>
        </w:tc>
        <w:tc>
          <w:tcPr>
            <w:tcW w:w="2380" w:type="dxa"/>
          </w:tcPr>
          <w:p w:rsidR="00CE3FD5" w:rsidRPr="005A5C23" w:rsidRDefault="00CE3FD5" w:rsidP="00CE3FD5">
            <w:pPr>
              <w:ind w:left="0"/>
              <w:rPr>
                <w:lang w:eastAsia="uk-UA"/>
              </w:rPr>
            </w:pPr>
          </w:p>
        </w:tc>
        <w:tc>
          <w:tcPr>
            <w:tcW w:w="795" w:type="dxa"/>
          </w:tcPr>
          <w:p w:rsidR="00CE3FD5" w:rsidRPr="005A5C23" w:rsidRDefault="00CE3FD5" w:rsidP="00CE3FD5">
            <w:pPr>
              <w:ind w:left="0"/>
              <w:jc w:val="center"/>
              <w:rPr>
                <w:lang w:eastAsia="uk-UA"/>
              </w:rPr>
            </w:pPr>
            <w:r>
              <w:rPr>
                <w:lang w:eastAsia="uk-UA"/>
              </w:rPr>
              <w:t>15</w:t>
            </w:r>
          </w:p>
        </w:tc>
      </w:tr>
      <w:tr w:rsidR="00CE3FD5" w:rsidRPr="005A5C23" w:rsidTr="00E53B19">
        <w:tc>
          <w:tcPr>
            <w:tcW w:w="1491" w:type="dxa"/>
          </w:tcPr>
          <w:p w:rsidR="00CE3FD5" w:rsidRPr="005A5C23" w:rsidRDefault="00CE3FD5" w:rsidP="00CE3FD5">
            <w:pPr>
              <w:ind w:left="0"/>
              <w:jc w:val="center"/>
              <w:rPr>
                <w:lang w:eastAsia="uk-UA"/>
              </w:rPr>
            </w:pPr>
            <w:r w:rsidRPr="005A5C23">
              <w:rPr>
                <w:lang w:eastAsia="uk-UA"/>
              </w:rPr>
              <w:t>3</w:t>
            </w:r>
          </w:p>
        </w:tc>
        <w:tc>
          <w:tcPr>
            <w:tcW w:w="1981" w:type="dxa"/>
          </w:tcPr>
          <w:p w:rsidR="00CE3FD5" w:rsidRPr="005A5C23" w:rsidRDefault="00CE3FD5" w:rsidP="00CE3FD5">
            <w:pPr>
              <w:ind w:left="0"/>
              <w:rPr>
                <w:lang w:eastAsia="uk-UA"/>
              </w:rPr>
            </w:pPr>
            <w:r w:rsidRPr="005A5C23">
              <w:rPr>
                <w:lang w:eastAsia="uk-UA"/>
              </w:rPr>
              <w:t xml:space="preserve">Тест 3 в системі </w:t>
            </w:r>
            <w:proofErr w:type="spellStart"/>
            <w:r>
              <w:rPr>
                <w:lang w:eastAsia="uk-UA"/>
              </w:rPr>
              <w:t>Moodle</w:t>
            </w:r>
            <w:proofErr w:type="spellEnd"/>
          </w:p>
        </w:tc>
        <w:tc>
          <w:tcPr>
            <w:tcW w:w="3523" w:type="dxa"/>
          </w:tcPr>
          <w:p w:rsidR="00CE3FD5" w:rsidRPr="005A5C23" w:rsidRDefault="00CE3FD5" w:rsidP="00CE3FD5">
            <w:pPr>
              <w:pStyle w:val="ListParagraph1"/>
              <w:spacing w:after="0" w:line="240" w:lineRule="auto"/>
              <w:ind w:left="0"/>
              <w:jc w:val="left"/>
              <w:rPr>
                <w:sz w:val="24"/>
                <w:szCs w:val="24"/>
                <w:lang w:eastAsia="uk-UA"/>
              </w:rPr>
            </w:pPr>
            <w:r w:rsidRPr="005A5C23">
              <w:rPr>
                <w:sz w:val="24"/>
                <w:szCs w:val="24"/>
                <w:lang w:eastAsia="uk-UA"/>
              </w:rPr>
              <w:t>Навчальний матеріал  за ЗМ 3</w:t>
            </w:r>
          </w:p>
          <w:p w:rsidR="00CE3FD5" w:rsidRPr="005A5C23" w:rsidRDefault="00CE3FD5" w:rsidP="00CE3FD5">
            <w:pPr>
              <w:pStyle w:val="ListParagraph1"/>
              <w:spacing w:after="0" w:line="240" w:lineRule="auto"/>
              <w:ind w:left="0"/>
              <w:jc w:val="left"/>
              <w:rPr>
                <w:sz w:val="24"/>
                <w:szCs w:val="24"/>
                <w:lang w:eastAsia="uk-UA"/>
              </w:rPr>
            </w:pPr>
            <w:r w:rsidRPr="005A5C23">
              <w:rPr>
                <w:sz w:val="24"/>
                <w:szCs w:val="24"/>
                <w:lang w:eastAsia="uk-UA"/>
              </w:rPr>
              <w:t xml:space="preserve"> (розділ 3 РП)</w:t>
            </w:r>
          </w:p>
        </w:tc>
        <w:tc>
          <w:tcPr>
            <w:tcW w:w="2380" w:type="dxa"/>
          </w:tcPr>
          <w:p w:rsidR="00CE3FD5" w:rsidRPr="005A5C23" w:rsidRDefault="00CE3FD5" w:rsidP="00CE3FD5">
            <w:pPr>
              <w:ind w:left="0"/>
              <w:rPr>
                <w:lang w:eastAsia="uk-UA"/>
              </w:rPr>
            </w:pPr>
            <w:r w:rsidRPr="005A5C23">
              <w:rPr>
                <w:lang w:eastAsia="uk-UA"/>
              </w:rPr>
              <w:t>Кількість питань – 10, кожна правильна відповідь оцінюється в 0,</w:t>
            </w:r>
            <w:r>
              <w:rPr>
                <w:lang w:eastAsia="uk-UA"/>
              </w:rPr>
              <w:t>5</w:t>
            </w:r>
            <w:r w:rsidRPr="005A5C23">
              <w:rPr>
                <w:lang w:eastAsia="uk-UA"/>
              </w:rPr>
              <w:t xml:space="preserve"> </w:t>
            </w:r>
            <w:proofErr w:type="spellStart"/>
            <w:r w:rsidRPr="005A5C23">
              <w:rPr>
                <w:lang w:eastAsia="uk-UA"/>
              </w:rPr>
              <w:t>бала</w:t>
            </w:r>
            <w:proofErr w:type="spellEnd"/>
          </w:p>
        </w:tc>
        <w:tc>
          <w:tcPr>
            <w:tcW w:w="795" w:type="dxa"/>
          </w:tcPr>
          <w:p w:rsidR="00CE3FD5" w:rsidRPr="005A5C23" w:rsidRDefault="00CA44E8" w:rsidP="00CA44E8">
            <w:pPr>
              <w:ind w:left="0"/>
              <w:jc w:val="center"/>
              <w:rPr>
                <w:lang w:eastAsia="uk-UA"/>
              </w:rPr>
            </w:pPr>
            <w:r>
              <w:rPr>
                <w:lang w:eastAsia="uk-UA"/>
              </w:rPr>
              <w:t>10</w:t>
            </w:r>
          </w:p>
        </w:tc>
      </w:tr>
      <w:tr w:rsidR="00CE3FD5" w:rsidRPr="005A5C23" w:rsidTr="00E53B19">
        <w:tc>
          <w:tcPr>
            <w:tcW w:w="1491" w:type="dxa"/>
          </w:tcPr>
          <w:p w:rsidR="00CE3FD5" w:rsidRPr="005A5C23" w:rsidRDefault="00CE3FD5" w:rsidP="00CE3FD5">
            <w:pPr>
              <w:ind w:left="0"/>
              <w:jc w:val="center"/>
              <w:rPr>
                <w:lang w:eastAsia="uk-UA"/>
              </w:rPr>
            </w:pPr>
          </w:p>
        </w:tc>
        <w:tc>
          <w:tcPr>
            <w:tcW w:w="1981" w:type="dxa"/>
          </w:tcPr>
          <w:p w:rsidR="00CE3FD5" w:rsidRPr="005A5C23" w:rsidRDefault="00CE3FD5" w:rsidP="00CE3FD5">
            <w:pPr>
              <w:ind w:left="0"/>
              <w:rPr>
                <w:lang w:eastAsia="uk-UA"/>
              </w:rPr>
            </w:pPr>
            <w:r w:rsidRPr="005A5C23">
              <w:rPr>
                <w:lang w:eastAsia="uk-UA"/>
              </w:rPr>
              <w:t xml:space="preserve">Практичне заняття </w:t>
            </w:r>
          </w:p>
        </w:tc>
        <w:tc>
          <w:tcPr>
            <w:tcW w:w="3523" w:type="dxa"/>
          </w:tcPr>
          <w:p w:rsidR="00CE3FD5" w:rsidRDefault="00CE3FD5" w:rsidP="00CE3FD5">
            <w:pPr>
              <w:ind w:left="0"/>
              <w:rPr>
                <w:lang w:eastAsia="uk-UA"/>
              </w:rPr>
            </w:pPr>
            <w:r w:rsidRPr="005A5C23">
              <w:rPr>
                <w:lang w:eastAsia="uk-UA"/>
              </w:rPr>
              <w:t>Виконання практичних завдань за тематикою ЗМ 1</w:t>
            </w:r>
            <w:r>
              <w:rPr>
                <w:lang w:eastAsia="uk-UA"/>
              </w:rPr>
              <w:t>.</w:t>
            </w:r>
          </w:p>
          <w:p w:rsidR="00CE3FD5" w:rsidRPr="005A5C23" w:rsidRDefault="00CE3FD5" w:rsidP="00CA44E8">
            <w:pPr>
              <w:ind w:left="0"/>
              <w:rPr>
                <w:lang w:eastAsia="uk-UA"/>
              </w:rPr>
            </w:pPr>
            <w:r w:rsidRPr="005A5C23">
              <w:t xml:space="preserve">Завдання: </w:t>
            </w:r>
            <w:r w:rsidR="00CA44E8">
              <w:t>Ознаки тексту</w:t>
            </w:r>
            <w:r>
              <w:t xml:space="preserve">. </w:t>
            </w:r>
          </w:p>
        </w:tc>
        <w:tc>
          <w:tcPr>
            <w:tcW w:w="2380" w:type="dxa"/>
          </w:tcPr>
          <w:p w:rsidR="00CE3FD5" w:rsidRPr="00541B87" w:rsidRDefault="00CE3FD5" w:rsidP="00CE3FD5">
            <w:pPr>
              <w:ind w:left="0"/>
              <w:rPr>
                <w:lang w:eastAsia="uk-UA"/>
              </w:rPr>
            </w:pPr>
            <w:r w:rsidRPr="00541B87">
              <w:rPr>
                <w:lang w:eastAsia="uk-UA"/>
              </w:rPr>
              <w:t xml:space="preserve">За виконання </w:t>
            </w:r>
            <w:r w:rsidR="00965A4A">
              <w:rPr>
                <w:lang w:eastAsia="uk-UA"/>
              </w:rPr>
              <w:t>завдання – 5 б.</w:t>
            </w:r>
          </w:p>
          <w:p w:rsidR="00CE3FD5" w:rsidRPr="005A5C23" w:rsidRDefault="00CE3FD5" w:rsidP="00CE3FD5">
            <w:pPr>
              <w:ind w:left="0"/>
              <w:rPr>
                <w:lang w:eastAsia="uk-UA"/>
              </w:rPr>
            </w:pPr>
          </w:p>
        </w:tc>
        <w:tc>
          <w:tcPr>
            <w:tcW w:w="795" w:type="dxa"/>
          </w:tcPr>
          <w:p w:rsidR="00CE3FD5" w:rsidRPr="005A5C23" w:rsidRDefault="00CA44E8" w:rsidP="00CE3FD5">
            <w:pPr>
              <w:ind w:left="0"/>
              <w:jc w:val="center"/>
              <w:rPr>
                <w:lang w:eastAsia="uk-UA"/>
              </w:rPr>
            </w:pPr>
            <w:r>
              <w:rPr>
                <w:lang w:eastAsia="uk-UA"/>
              </w:rPr>
              <w:t>5</w:t>
            </w:r>
          </w:p>
        </w:tc>
      </w:tr>
      <w:tr w:rsidR="00CE3FD5" w:rsidRPr="005A5C23" w:rsidTr="00E53B19">
        <w:tc>
          <w:tcPr>
            <w:tcW w:w="1491" w:type="dxa"/>
          </w:tcPr>
          <w:p w:rsidR="00CE3FD5" w:rsidRPr="005A5C23" w:rsidRDefault="00CE3FD5" w:rsidP="00CE3FD5">
            <w:pPr>
              <w:ind w:left="0"/>
              <w:jc w:val="center"/>
              <w:rPr>
                <w:b/>
                <w:bCs/>
                <w:lang w:eastAsia="uk-UA"/>
              </w:rPr>
            </w:pPr>
            <w:r w:rsidRPr="005A5C23">
              <w:rPr>
                <w:b/>
                <w:bCs/>
                <w:lang w:eastAsia="uk-UA"/>
              </w:rPr>
              <w:t>Усього за ЗМ 3</w:t>
            </w:r>
          </w:p>
          <w:p w:rsidR="00CE3FD5" w:rsidRPr="005A5C23" w:rsidRDefault="00CE3FD5" w:rsidP="00CE3FD5">
            <w:pPr>
              <w:ind w:left="0"/>
              <w:jc w:val="center"/>
              <w:rPr>
                <w:b/>
                <w:bCs/>
                <w:lang w:eastAsia="uk-UA"/>
              </w:rPr>
            </w:pPr>
            <w:r w:rsidRPr="005A5C23">
              <w:rPr>
                <w:b/>
                <w:bCs/>
                <w:lang w:eastAsia="uk-UA"/>
              </w:rPr>
              <w:t>контр.</w:t>
            </w:r>
          </w:p>
          <w:p w:rsidR="00CE3FD5" w:rsidRPr="005A5C23" w:rsidRDefault="00CE3FD5" w:rsidP="00CE3FD5">
            <w:pPr>
              <w:ind w:left="0"/>
              <w:jc w:val="center"/>
              <w:rPr>
                <w:lang w:eastAsia="uk-UA"/>
              </w:rPr>
            </w:pPr>
            <w:r w:rsidRPr="005A5C23">
              <w:rPr>
                <w:b/>
                <w:bCs/>
                <w:lang w:eastAsia="uk-UA"/>
              </w:rPr>
              <w:t>заходів</w:t>
            </w:r>
          </w:p>
        </w:tc>
        <w:tc>
          <w:tcPr>
            <w:tcW w:w="1981" w:type="dxa"/>
          </w:tcPr>
          <w:p w:rsidR="00CE3FD5" w:rsidRPr="005A5C23" w:rsidRDefault="00CE3FD5" w:rsidP="00CE3FD5">
            <w:pPr>
              <w:ind w:left="0"/>
              <w:jc w:val="center"/>
              <w:rPr>
                <w:lang w:eastAsia="uk-UA"/>
              </w:rPr>
            </w:pPr>
            <w:r w:rsidRPr="005A5C23">
              <w:rPr>
                <w:lang w:eastAsia="uk-UA"/>
              </w:rPr>
              <w:t>2</w:t>
            </w:r>
          </w:p>
        </w:tc>
        <w:tc>
          <w:tcPr>
            <w:tcW w:w="3523" w:type="dxa"/>
          </w:tcPr>
          <w:p w:rsidR="00CE3FD5" w:rsidRPr="005A5C23" w:rsidRDefault="00CE3FD5" w:rsidP="00CE3FD5">
            <w:pPr>
              <w:ind w:left="0"/>
              <w:jc w:val="center"/>
              <w:rPr>
                <w:lang w:eastAsia="uk-UA"/>
              </w:rPr>
            </w:pPr>
          </w:p>
        </w:tc>
        <w:tc>
          <w:tcPr>
            <w:tcW w:w="2380" w:type="dxa"/>
          </w:tcPr>
          <w:p w:rsidR="00CE3FD5" w:rsidRPr="005A5C23" w:rsidRDefault="00CE3FD5" w:rsidP="00CE3FD5">
            <w:pPr>
              <w:ind w:left="0"/>
              <w:rPr>
                <w:lang w:eastAsia="uk-UA"/>
              </w:rPr>
            </w:pPr>
          </w:p>
        </w:tc>
        <w:tc>
          <w:tcPr>
            <w:tcW w:w="795" w:type="dxa"/>
          </w:tcPr>
          <w:p w:rsidR="00CE3FD5" w:rsidRPr="005A5C23" w:rsidRDefault="00CE3FD5" w:rsidP="00CE3FD5">
            <w:pPr>
              <w:ind w:left="0"/>
              <w:jc w:val="center"/>
              <w:rPr>
                <w:lang w:eastAsia="uk-UA"/>
              </w:rPr>
            </w:pPr>
            <w:r w:rsidRPr="005A5C23">
              <w:rPr>
                <w:lang w:eastAsia="uk-UA"/>
              </w:rPr>
              <w:t>1</w:t>
            </w:r>
            <w:r>
              <w:rPr>
                <w:lang w:eastAsia="uk-UA"/>
              </w:rPr>
              <w:t>5</w:t>
            </w:r>
          </w:p>
        </w:tc>
      </w:tr>
      <w:tr w:rsidR="00CE3FD5" w:rsidRPr="005A5C23" w:rsidTr="00E53B19">
        <w:tc>
          <w:tcPr>
            <w:tcW w:w="1491" w:type="dxa"/>
          </w:tcPr>
          <w:p w:rsidR="00CE3FD5" w:rsidRPr="005A5C23" w:rsidRDefault="00CE3FD5" w:rsidP="00CE3FD5">
            <w:pPr>
              <w:ind w:left="0"/>
              <w:jc w:val="center"/>
              <w:rPr>
                <w:lang w:eastAsia="uk-UA"/>
              </w:rPr>
            </w:pPr>
            <w:r w:rsidRPr="005A5C23">
              <w:rPr>
                <w:lang w:eastAsia="uk-UA"/>
              </w:rPr>
              <w:t>4</w:t>
            </w:r>
          </w:p>
        </w:tc>
        <w:tc>
          <w:tcPr>
            <w:tcW w:w="1981" w:type="dxa"/>
          </w:tcPr>
          <w:p w:rsidR="00CE3FD5" w:rsidRPr="005A5C23" w:rsidRDefault="00CE3FD5" w:rsidP="00CE3FD5">
            <w:pPr>
              <w:ind w:left="0"/>
              <w:rPr>
                <w:lang w:eastAsia="uk-UA"/>
              </w:rPr>
            </w:pPr>
            <w:r w:rsidRPr="005A5C23">
              <w:rPr>
                <w:lang w:eastAsia="uk-UA"/>
              </w:rPr>
              <w:t xml:space="preserve">Тест 4 за теоретичними питаннями ЗМ 4 в системі </w:t>
            </w:r>
            <w:proofErr w:type="spellStart"/>
            <w:r>
              <w:rPr>
                <w:lang w:eastAsia="uk-UA"/>
              </w:rPr>
              <w:t>Moodle</w:t>
            </w:r>
            <w:proofErr w:type="spellEnd"/>
          </w:p>
        </w:tc>
        <w:tc>
          <w:tcPr>
            <w:tcW w:w="3523" w:type="dxa"/>
          </w:tcPr>
          <w:p w:rsidR="00CE3FD5" w:rsidRPr="005A5C23" w:rsidRDefault="00CE3FD5" w:rsidP="00CE3FD5">
            <w:pPr>
              <w:pStyle w:val="ListParagraph1"/>
              <w:spacing w:after="0" w:line="240" w:lineRule="auto"/>
              <w:ind w:left="0"/>
              <w:jc w:val="left"/>
              <w:rPr>
                <w:sz w:val="24"/>
                <w:szCs w:val="24"/>
                <w:lang w:eastAsia="uk-UA"/>
              </w:rPr>
            </w:pPr>
            <w:r w:rsidRPr="005A5C23">
              <w:rPr>
                <w:sz w:val="24"/>
                <w:szCs w:val="24"/>
                <w:lang w:eastAsia="uk-UA"/>
              </w:rPr>
              <w:t>Навчальний матеріал  за ЗМ 4</w:t>
            </w:r>
          </w:p>
          <w:p w:rsidR="00CE3FD5" w:rsidRPr="005A5C23" w:rsidRDefault="00CE3FD5" w:rsidP="00CE3FD5">
            <w:pPr>
              <w:pStyle w:val="ListParagraph1"/>
              <w:spacing w:after="0" w:line="240" w:lineRule="auto"/>
              <w:ind w:left="0"/>
              <w:jc w:val="left"/>
              <w:rPr>
                <w:sz w:val="24"/>
                <w:szCs w:val="24"/>
                <w:lang w:eastAsia="uk-UA"/>
              </w:rPr>
            </w:pPr>
            <w:r w:rsidRPr="005A5C23">
              <w:rPr>
                <w:sz w:val="24"/>
                <w:szCs w:val="24"/>
                <w:lang w:eastAsia="uk-UA"/>
              </w:rPr>
              <w:t xml:space="preserve"> (розділ 3 РП)</w:t>
            </w:r>
          </w:p>
        </w:tc>
        <w:tc>
          <w:tcPr>
            <w:tcW w:w="2380" w:type="dxa"/>
          </w:tcPr>
          <w:p w:rsidR="00CE3FD5" w:rsidRPr="005A5C23" w:rsidRDefault="00CE3FD5" w:rsidP="00CE3FD5">
            <w:pPr>
              <w:ind w:left="0"/>
              <w:rPr>
                <w:lang w:eastAsia="uk-UA"/>
              </w:rPr>
            </w:pPr>
            <w:r w:rsidRPr="005A5C23">
              <w:rPr>
                <w:lang w:eastAsia="uk-UA"/>
              </w:rPr>
              <w:t>Кількість питань – 10, кожна правильна відповідь оцінюється в 0,</w:t>
            </w:r>
            <w:r>
              <w:rPr>
                <w:lang w:eastAsia="uk-UA"/>
              </w:rPr>
              <w:t>5</w:t>
            </w:r>
            <w:r w:rsidRPr="005A5C23">
              <w:rPr>
                <w:lang w:eastAsia="uk-UA"/>
              </w:rPr>
              <w:t xml:space="preserve"> </w:t>
            </w:r>
            <w:proofErr w:type="spellStart"/>
            <w:r w:rsidRPr="005A5C23">
              <w:rPr>
                <w:lang w:eastAsia="uk-UA"/>
              </w:rPr>
              <w:t>бала</w:t>
            </w:r>
            <w:proofErr w:type="spellEnd"/>
          </w:p>
        </w:tc>
        <w:tc>
          <w:tcPr>
            <w:tcW w:w="795" w:type="dxa"/>
          </w:tcPr>
          <w:p w:rsidR="00CE3FD5" w:rsidRPr="005A5C23" w:rsidRDefault="00CA44E8" w:rsidP="00CA44E8">
            <w:pPr>
              <w:ind w:left="0"/>
              <w:jc w:val="center"/>
              <w:rPr>
                <w:lang w:eastAsia="uk-UA"/>
              </w:rPr>
            </w:pPr>
            <w:r>
              <w:rPr>
                <w:lang w:eastAsia="uk-UA"/>
              </w:rPr>
              <w:t>10</w:t>
            </w:r>
          </w:p>
        </w:tc>
      </w:tr>
      <w:tr w:rsidR="00CE3FD5" w:rsidRPr="005A5C23" w:rsidTr="00E53B19">
        <w:tc>
          <w:tcPr>
            <w:tcW w:w="1491" w:type="dxa"/>
          </w:tcPr>
          <w:p w:rsidR="00CE3FD5" w:rsidRPr="005A5C23" w:rsidRDefault="00CE3FD5" w:rsidP="00CE3FD5">
            <w:pPr>
              <w:ind w:left="0"/>
              <w:jc w:val="center"/>
              <w:rPr>
                <w:lang w:eastAsia="uk-UA"/>
              </w:rPr>
            </w:pPr>
          </w:p>
        </w:tc>
        <w:tc>
          <w:tcPr>
            <w:tcW w:w="1981" w:type="dxa"/>
          </w:tcPr>
          <w:p w:rsidR="00CE3FD5" w:rsidRPr="005A5C23" w:rsidRDefault="00CE3FD5" w:rsidP="00CE3FD5">
            <w:pPr>
              <w:ind w:left="0"/>
              <w:rPr>
                <w:lang w:eastAsia="uk-UA"/>
              </w:rPr>
            </w:pPr>
            <w:r w:rsidRPr="005A5C23">
              <w:rPr>
                <w:lang w:eastAsia="uk-UA"/>
              </w:rPr>
              <w:t>Практичне заняття</w:t>
            </w:r>
          </w:p>
        </w:tc>
        <w:tc>
          <w:tcPr>
            <w:tcW w:w="3523" w:type="dxa"/>
          </w:tcPr>
          <w:p w:rsidR="00CE3FD5" w:rsidRDefault="00CE3FD5" w:rsidP="00CE3FD5">
            <w:pPr>
              <w:ind w:left="0"/>
              <w:rPr>
                <w:lang w:eastAsia="uk-UA"/>
              </w:rPr>
            </w:pPr>
            <w:r w:rsidRPr="005A5C23">
              <w:rPr>
                <w:lang w:eastAsia="uk-UA"/>
              </w:rPr>
              <w:t xml:space="preserve">Виконання практичних завдань за тематикою ЗМ 4. </w:t>
            </w:r>
          </w:p>
          <w:p w:rsidR="00CE3FD5" w:rsidRPr="005A5C23" w:rsidRDefault="00CE3FD5" w:rsidP="00CA44E8">
            <w:pPr>
              <w:ind w:left="0"/>
              <w:rPr>
                <w:lang w:eastAsia="uk-UA"/>
              </w:rPr>
            </w:pPr>
            <w:r w:rsidRPr="005A5C23">
              <w:rPr>
                <w:lang w:eastAsia="uk-UA"/>
              </w:rPr>
              <w:t>Завдання:</w:t>
            </w:r>
            <w:r w:rsidR="00965A4A">
              <w:rPr>
                <w:lang w:eastAsia="uk-UA"/>
              </w:rPr>
              <w:t xml:space="preserve"> </w:t>
            </w:r>
            <w:r w:rsidR="00CA44E8">
              <w:rPr>
                <w:lang w:eastAsia="uk-UA"/>
              </w:rPr>
              <w:t>Елементи тексту</w:t>
            </w:r>
            <w:r>
              <w:t>.</w:t>
            </w:r>
          </w:p>
        </w:tc>
        <w:tc>
          <w:tcPr>
            <w:tcW w:w="2380" w:type="dxa"/>
          </w:tcPr>
          <w:p w:rsidR="00CE3FD5" w:rsidRPr="005A5C23" w:rsidRDefault="00CE3FD5" w:rsidP="00CA44E8">
            <w:pPr>
              <w:ind w:left="0"/>
              <w:rPr>
                <w:lang w:eastAsia="uk-UA"/>
              </w:rPr>
            </w:pPr>
            <w:r w:rsidRPr="005A5C23">
              <w:rPr>
                <w:lang w:eastAsia="uk-UA"/>
              </w:rPr>
              <w:t xml:space="preserve">Виконання завдань – </w:t>
            </w:r>
            <w:r w:rsidR="00CA44E8">
              <w:rPr>
                <w:lang w:eastAsia="uk-UA"/>
              </w:rPr>
              <w:t>5</w:t>
            </w:r>
            <w:r w:rsidRPr="005A5C23">
              <w:rPr>
                <w:lang w:eastAsia="uk-UA"/>
              </w:rPr>
              <w:t xml:space="preserve"> б.  </w:t>
            </w:r>
          </w:p>
        </w:tc>
        <w:tc>
          <w:tcPr>
            <w:tcW w:w="795" w:type="dxa"/>
          </w:tcPr>
          <w:p w:rsidR="00CE3FD5" w:rsidRPr="005A5C23" w:rsidRDefault="00CA44E8" w:rsidP="00CE3FD5">
            <w:pPr>
              <w:ind w:left="0"/>
              <w:jc w:val="center"/>
              <w:rPr>
                <w:lang w:eastAsia="uk-UA"/>
              </w:rPr>
            </w:pPr>
            <w:r>
              <w:rPr>
                <w:lang w:eastAsia="uk-UA"/>
              </w:rPr>
              <w:t>5</w:t>
            </w:r>
          </w:p>
        </w:tc>
      </w:tr>
      <w:tr w:rsidR="00CE3FD5" w:rsidRPr="005A5C23" w:rsidTr="00E53B19">
        <w:tc>
          <w:tcPr>
            <w:tcW w:w="1491" w:type="dxa"/>
          </w:tcPr>
          <w:p w:rsidR="00CE3FD5" w:rsidRPr="005A5C23" w:rsidRDefault="00CE3FD5" w:rsidP="00965A4A">
            <w:pPr>
              <w:ind w:left="0"/>
              <w:jc w:val="center"/>
              <w:rPr>
                <w:b/>
                <w:bCs/>
                <w:lang w:eastAsia="uk-UA"/>
              </w:rPr>
            </w:pPr>
            <w:r w:rsidRPr="005A5C23">
              <w:rPr>
                <w:b/>
                <w:bCs/>
                <w:lang w:eastAsia="uk-UA"/>
              </w:rPr>
              <w:t>Усього за ЗМ 4</w:t>
            </w:r>
          </w:p>
          <w:p w:rsidR="00CE3FD5" w:rsidRPr="005A5C23" w:rsidRDefault="00CE3FD5" w:rsidP="00965A4A">
            <w:pPr>
              <w:ind w:left="0"/>
              <w:jc w:val="center"/>
              <w:rPr>
                <w:b/>
                <w:bCs/>
                <w:lang w:eastAsia="uk-UA"/>
              </w:rPr>
            </w:pPr>
            <w:r w:rsidRPr="005A5C23">
              <w:rPr>
                <w:b/>
                <w:bCs/>
                <w:lang w:eastAsia="uk-UA"/>
              </w:rPr>
              <w:t>контр.</w:t>
            </w:r>
          </w:p>
          <w:p w:rsidR="00CE3FD5" w:rsidRPr="005A5C23" w:rsidRDefault="00CE3FD5" w:rsidP="00965A4A">
            <w:pPr>
              <w:ind w:left="0"/>
              <w:jc w:val="center"/>
              <w:rPr>
                <w:lang w:eastAsia="uk-UA"/>
              </w:rPr>
            </w:pPr>
            <w:r w:rsidRPr="005A5C23">
              <w:rPr>
                <w:b/>
                <w:bCs/>
                <w:lang w:eastAsia="uk-UA"/>
              </w:rPr>
              <w:t>заходів</w:t>
            </w:r>
          </w:p>
        </w:tc>
        <w:tc>
          <w:tcPr>
            <w:tcW w:w="1981" w:type="dxa"/>
          </w:tcPr>
          <w:p w:rsidR="00CE3FD5" w:rsidRPr="005A5C23" w:rsidRDefault="00CE3FD5" w:rsidP="00CE3FD5">
            <w:pPr>
              <w:ind w:left="0"/>
              <w:jc w:val="center"/>
              <w:rPr>
                <w:lang w:eastAsia="uk-UA"/>
              </w:rPr>
            </w:pPr>
            <w:r w:rsidRPr="005A5C23">
              <w:rPr>
                <w:lang w:eastAsia="uk-UA"/>
              </w:rPr>
              <w:t>2</w:t>
            </w:r>
          </w:p>
        </w:tc>
        <w:tc>
          <w:tcPr>
            <w:tcW w:w="3523" w:type="dxa"/>
          </w:tcPr>
          <w:p w:rsidR="00CE3FD5" w:rsidRPr="005A5C23" w:rsidRDefault="00CE3FD5" w:rsidP="00CE3FD5">
            <w:pPr>
              <w:ind w:left="0"/>
              <w:jc w:val="center"/>
              <w:rPr>
                <w:lang w:eastAsia="uk-UA"/>
              </w:rPr>
            </w:pPr>
          </w:p>
        </w:tc>
        <w:tc>
          <w:tcPr>
            <w:tcW w:w="2380" w:type="dxa"/>
          </w:tcPr>
          <w:p w:rsidR="00CE3FD5" w:rsidRPr="005A5C23" w:rsidRDefault="00CE3FD5" w:rsidP="00CE3FD5">
            <w:pPr>
              <w:ind w:left="0"/>
              <w:rPr>
                <w:lang w:eastAsia="uk-UA"/>
              </w:rPr>
            </w:pPr>
          </w:p>
        </w:tc>
        <w:tc>
          <w:tcPr>
            <w:tcW w:w="795" w:type="dxa"/>
          </w:tcPr>
          <w:p w:rsidR="00CE3FD5" w:rsidRPr="005A5C23" w:rsidRDefault="00CE3FD5" w:rsidP="00CE3FD5">
            <w:pPr>
              <w:ind w:left="0"/>
              <w:jc w:val="center"/>
              <w:rPr>
                <w:lang w:eastAsia="uk-UA"/>
              </w:rPr>
            </w:pPr>
            <w:r>
              <w:rPr>
                <w:lang w:eastAsia="uk-UA"/>
              </w:rPr>
              <w:t>15</w:t>
            </w:r>
          </w:p>
        </w:tc>
      </w:tr>
      <w:tr w:rsidR="00CE3FD5" w:rsidRPr="005A5C23" w:rsidTr="00E53B19">
        <w:tc>
          <w:tcPr>
            <w:tcW w:w="1491" w:type="dxa"/>
          </w:tcPr>
          <w:p w:rsidR="00CE3FD5" w:rsidRPr="005A5C23" w:rsidRDefault="00CE3FD5" w:rsidP="00965A4A">
            <w:pPr>
              <w:ind w:left="0"/>
              <w:jc w:val="left"/>
              <w:rPr>
                <w:b/>
                <w:bCs/>
                <w:lang w:eastAsia="uk-UA"/>
              </w:rPr>
            </w:pPr>
            <w:r w:rsidRPr="005A5C23">
              <w:rPr>
                <w:b/>
                <w:bCs/>
                <w:lang w:eastAsia="uk-UA"/>
              </w:rPr>
              <w:t>Усього за змістові модулі контр.</w:t>
            </w:r>
          </w:p>
          <w:p w:rsidR="00CE3FD5" w:rsidRPr="005A5C23" w:rsidRDefault="00CE3FD5" w:rsidP="00965A4A">
            <w:pPr>
              <w:ind w:left="0"/>
              <w:jc w:val="left"/>
              <w:rPr>
                <w:b/>
                <w:bCs/>
                <w:lang w:eastAsia="uk-UA"/>
              </w:rPr>
            </w:pPr>
            <w:r w:rsidRPr="005A5C23">
              <w:rPr>
                <w:b/>
                <w:bCs/>
                <w:lang w:eastAsia="uk-UA"/>
              </w:rPr>
              <w:t>заходів</w:t>
            </w:r>
          </w:p>
        </w:tc>
        <w:tc>
          <w:tcPr>
            <w:tcW w:w="1981" w:type="dxa"/>
          </w:tcPr>
          <w:p w:rsidR="00CE3FD5" w:rsidRPr="005A5C23" w:rsidRDefault="00CE3FD5" w:rsidP="00CE3FD5">
            <w:pPr>
              <w:ind w:left="0"/>
              <w:jc w:val="center"/>
              <w:rPr>
                <w:b/>
                <w:bCs/>
                <w:lang w:eastAsia="uk-UA"/>
              </w:rPr>
            </w:pPr>
            <w:r>
              <w:rPr>
                <w:b/>
                <w:bCs/>
                <w:lang w:eastAsia="uk-UA"/>
              </w:rPr>
              <w:t>8</w:t>
            </w:r>
          </w:p>
        </w:tc>
        <w:tc>
          <w:tcPr>
            <w:tcW w:w="3523" w:type="dxa"/>
          </w:tcPr>
          <w:p w:rsidR="00CE3FD5" w:rsidRPr="005A5C23" w:rsidRDefault="00CE3FD5" w:rsidP="00CE3FD5">
            <w:pPr>
              <w:ind w:left="0"/>
              <w:jc w:val="center"/>
              <w:rPr>
                <w:b/>
                <w:bCs/>
                <w:lang w:eastAsia="uk-UA"/>
              </w:rPr>
            </w:pPr>
          </w:p>
        </w:tc>
        <w:tc>
          <w:tcPr>
            <w:tcW w:w="2380" w:type="dxa"/>
          </w:tcPr>
          <w:p w:rsidR="00CE3FD5" w:rsidRPr="005A5C23" w:rsidRDefault="00CE3FD5" w:rsidP="00CE3FD5">
            <w:pPr>
              <w:ind w:left="0"/>
              <w:jc w:val="center"/>
              <w:rPr>
                <w:b/>
                <w:bCs/>
                <w:lang w:eastAsia="uk-UA"/>
              </w:rPr>
            </w:pPr>
          </w:p>
        </w:tc>
        <w:tc>
          <w:tcPr>
            <w:tcW w:w="795" w:type="dxa"/>
          </w:tcPr>
          <w:p w:rsidR="00CE3FD5" w:rsidRPr="005A5C23" w:rsidRDefault="00CE3FD5" w:rsidP="00CE3FD5">
            <w:pPr>
              <w:ind w:left="0"/>
              <w:jc w:val="center"/>
              <w:rPr>
                <w:b/>
                <w:bCs/>
                <w:lang w:eastAsia="uk-UA"/>
              </w:rPr>
            </w:pPr>
            <w:r w:rsidRPr="005A5C23">
              <w:rPr>
                <w:b/>
                <w:bCs/>
                <w:lang w:eastAsia="uk-UA"/>
              </w:rPr>
              <w:t>60</w:t>
            </w:r>
          </w:p>
        </w:tc>
      </w:tr>
    </w:tbl>
    <w:p w:rsidR="00CE3FD5" w:rsidRDefault="00CE3FD5" w:rsidP="00CE3FD5">
      <w:pPr>
        <w:ind w:left="0"/>
        <w:jc w:val="center"/>
        <w:rPr>
          <w:b/>
          <w:bCs/>
          <w:lang w:val="en-US"/>
        </w:rPr>
      </w:pPr>
    </w:p>
    <w:p w:rsidR="00CE3FD5" w:rsidRPr="005A5C23" w:rsidRDefault="00CE3FD5" w:rsidP="00CE3FD5">
      <w:pPr>
        <w:ind w:left="0"/>
        <w:jc w:val="center"/>
        <w:rPr>
          <w:b/>
          <w:bCs/>
        </w:rPr>
      </w:pPr>
      <w:r w:rsidRPr="005A5C23">
        <w:rPr>
          <w:b/>
          <w:bCs/>
        </w:rPr>
        <w:t>8. Підсумковий семестровий контроль</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800"/>
        <w:gridCol w:w="2880"/>
        <w:gridCol w:w="2880"/>
        <w:gridCol w:w="900"/>
      </w:tblGrid>
      <w:tr w:rsidR="00CE3FD5" w:rsidRPr="005A5C23" w:rsidTr="00E53B19">
        <w:tc>
          <w:tcPr>
            <w:tcW w:w="1620" w:type="dxa"/>
            <w:vAlign w:val="center"/>
          </w:tcPr>
          <w:p w:rsidR="00CE3FD5" w:rsidRPr="00A85E1C" w:rsidRDefault="00CE3FD5" w:rsidP="00CE3FD5">
            <w:pPr>
              <w:ind w:left="0"/>
              <w:jc w:val="center"/>
              <w:rPr>
                <w:lang w:eastAsia="uk-UA"/>
              </w:rPr>
            </w:pPr>
            <w:r w:rsidRPr="00A85E1C">
              <w:rPr>
                <w:lang w:eastAsia="uk-UA"/>
              </w:rPr>
              <w:t>Форма</w:t>
            </w:r>
          </w:p>
        </w:tc>
        <w:tc>
          <w:tcPr>
            <w:tcW w:w="1800" w:type="dxa"/>
            <w:vAlign w:val="center"/>
          </w:tcPr>
          <w:p w:rsidR="00CE3FD5" w:rsidRPr="00A85E1C" w:rsidRDefault="00CE3FD5" w:rsidP="00CE3FD5">
            <w:pPr>
              <w:ind w:left="0"/>
              <w:jc w:val="center"/>
              <w:rPr>
                <w:lang w:eastAsia="uk-UA"/>
              </w:rPr>
            </w:pPr>
            <w:r w:rsidRPr="00A85E1C">
              <w:rPr>
                <w:lang w:eastAsia="uk-UA"/>
              </w:rPr>
              <w:t>Види підсумкових</w:t>
            </w:r>
          </w:p>
          <w:p w:rsidR="00CE3FD5" w:rsidRPr="00A85E1C" w:rsidRDefault="00CE3FD5" w:rsidP="00CE3FD5">
            <w:pPr>
              <w:ind w:left="0"/>
              <w:jc w:val="center"/>
              <w:rPr>
                <w:lang w:eastAsia="uk-UA"/>
              </w:rPr>
            </w:pPr>
            <w:r w:rsidRPr="00A85E1C">
              <w:rPr>
                <w:lang w:eastAsia="uk-UA"/>
              </w:rPr>
              <w:t>контрольних</w:t>
            </w:r>
          </w:p>
          <w:p w:rsidR="00CE3FD5" w:rsidRPr="00A85E1C" w:rsidRDefault="00CE3FD5" w:rsidP="00CE3FD5">
            <w:pPr>
              <w:ind w:left="0"/>
              <w:jc w:val="center"/>
              <w:rPr>
                <w:lang w:eastAsia="uk-UA"/>
              </w:rPr>
            </w:pPr>
            <w:r w:rsidRPr="00A85E1C">
              <w:rPr>
                <w:lang w:eastAsia="uk-UA"/>
              </w:rPr>
              <w:t>заходів</w:t>
            </w:r>
          </w:p>
        </w:tc>
        <w:tc>
          <w:tcPr>
            <w:tcW w:w="2880" w:type="dxa"/>
            <w:vAlign w:val="center"/>
          </w:tcPr>
          <w:p w:rsidR="00CE3FD5" w:rsidRPr="00A85E1C" w:rsidRDefault="00CE3FD5" w:rsidP="00CE3FD5">
            <w:pPr>
              <w:ind w:left="0"/>
              <w:jc w:val="center"/>
              <w:rPr>
                <w:lang w:eastAsia="uk-UA"/>
              </w:rPr>
            </w:pPr>
            <w:r w:rsidRPr="00A85E1C">
              <w:rPr>
                <w:lang w:eastAsia="uk-UA"/>
              </w:rPr>
              <w:t>Зміст підсумкового</w:t>
            </w:r>
          </w:p>
          <w:p w:rsidR="00CE3FD5" w:rsidRPr="00A85E1C" w:rsidRDefault="00CE3FD5" w:rsidP="00CE3FD5">
            <w:pPr>
              <w:ind w:left="0"/>
              <w:jc w:val="center"/>
              <w:rPr>
                <w:lang w:eastAsia="uk-UA"/>
              </w:rPr>
            </w:pPr>
            <w:r w:rsidRPr="00A85E1C">
              <w:rPr>
                <w:lang w:eastAsia="uk-UA"/>
              </w:rPr>
              <w:t>контрольного заходу</w:t>
            </w:r>
          </w:p>
        </w:tc>
        <w:tc>
          <w:tcPr>
            <w:tcW w:w="2880" w:type="dxa"/>
            <w:vAlign w:val="center"/>
          </w:tcPr>
          <w:p w:rsidR="00CE3FD5" w:rsidRPr="00A85E1C" w:rsidRDefault="00CE3FD5" w:rsidP="00CE3FD5">
            <w:pPr>
              <w:ind w:left="0"/>
              <w:jc w:val="center"/>
              <w:rPr>
                <w:lang w:eastAsia="uk-UA"/>
              </w:rPr>
            </w:pPr>
            <w:r w:rsidRPr="00A85E1C">
              <w:rPr>
                <w:lang w:eastAsia="uk-UA"/>
              </w:rPr>
              <w:t>Критерії</w:t>
            </w:r>
          </w:p>
          <w:p w:rsidR="00CE3FD5" w:rsidRPr="00A85E1C" w:rsidRDefault="00CE3FD5" w:rsidP="00CE3FD5">
            <w:pPr>
              <w:ind w:left="0"/>
              <w:jc w:val="center"/>
              <w:rPr>
                <w:lang w:eastAsia="uk-UA"/>
              </w:rPr>
            </w:pPr>
            <w:r w:rsidRPr="00A85E1C">
              <w:rPr>
                <w:lang w:eastAsia="uk-UA"/>
              </w:rPr>
              <w:t>оцінювання</w:t>
            </w:r>
          </w:p>
        </w:tc>
        <w:tc>
          <w:tcPr>
            <w:tcW w:w="900" w:type="dxa"/>
            <w:vAlign w:val="center"/>
          </w:tcPr>
          <w:p w:rsidR="00CE3FD5" w:rsidRPr="00A85E1C" w:rsidRDefault="00CE3FD5" w:rsidP="00CE3FD5">
            <w:pPr>
              <w:ind w:left="0"/>
              <w:jc w:val="center"/>
              <w:rPr>
                <w:lang w:eastAsia="uk-UA"/>
              </w:rPr>
            </w:pPr>
            <w:r w:rsidRPr="00A85E1C">
              <w:rPr>
                <w:lang w:eastAsia="uk-UA"/>
              </w:rPr>
              <w:t>Усього балів</w:t>
            </w:r>
          </w:p>
        </w:tc>
      </w:tr>
      <w:tr w:rsidR="00CE3FD5" w:rsidRPr="005A5C23" w:rsidTr="00E53B19">
        <w:tc>
          <w:tcPr>
            <w:tcW w:w="1620" w:type="dxa"/>
            <w:vMerge w:val="restart"/>
            <w:textDirection w:val="btLr"/>
            <w:vAlign w:val="center"/>
          </w:tcPr>
          <w:p w:rsidR="00CE3FD5" w:rsidRPr="005A5C23" w:rsidRDefault="009F68C3" w:rsidP="00CE3FD5">
            <w:pPr>
              <w:ind w:left="0" w:right="113"/>
              <w:jc w:val="center"/>
              <w:rPr>
                <w:b/>
                <w:lang w:eastAsia="uk-UA"/>
              </w:rPr>
            </w:pPr>
            <w:r>
              <w:rPr>
                <w:b/>
                <w:lang w:eastAsia="uk-UA"/>
              </w:rPr>
              <w:t>Залік</w:t>
            </w:r>
          </w:p>
        </w:tc>
        <w:tc>
          <w:tcPr>
            <w:tcW w:w="1800" w:type="dxa"/>
          </w:tcPr>
          <w:p w:rsidR="00CE3FD5" w:rsidRPr="005A5C23" w:rsidRDefault="00CE3FD5" w:rsidP="00CE3FD5">
            <w:pPr>
              <w:ind w:left="0"/>
              <w:rPr>
                <w:lang w:eastAsia="uk-UA"/>
              </w:rPr>
            </w:pPr>
            <w:r w:rsidRPr="005A5C23">
              <w:t>Теоретичні завдання</w:t>
            </w:r>
          </w:p>
        </w:tc>
        <w:tc>
          <w:tcPr>
            <w:tcW w:w="2880" w:type="dxa"/>
          </w:tcPr>
          <w:p w:rsidR="00CE3FD5" w:rsidRPr="005A5C23" w:rsidRDefault="00CE3FD5" w:rsidP="00E6174A">
            <w:pPr>
              <w:ind w:left="0"/>
              <w:rPr>
                <w:lang w:eastAsia="uk-UA"/>
              </w:rPr>
            </w:pPr>
            <w:r w:rsidRPr="005A5C23">
              <w:rPr>
                <w:lang w:eastAsia="uk-UA"/>
              </w:rPr>
              <w:t xml:space="preserve">Усна частина </w:t>
            </w:r>
            <w:r w:rsidR="00E6174A">
              <w:rPr>
                <w:lang w:eastAsia="uk-UA"/>
              </w:rPr>
              <w:t>іспиту</w:t>
            </w:r>
            <w:r w:rsidRPr="005A5C23">
              <w:rPr>
                <w:lang w:eastAsia="uk-UA"/>
              </w:rPr>
              <w:t xml:space="preserve"> передбачає проходження підсумкового тесту, питання на який формуються за теоретичним матеріалом усіх змістових модулів. </w:t>
            </w:r>
          </w:p>
        </w:tc>
        <w:tc>
          <w:tcPr>
            <w:tcW w:w="2880" w:type="dxa"/>
          </w:tcPr>
          <w:p w:rsidR="00CE3FD5" w:rsidRPr="005A5C23" w:rsidRDefault="00CE3FD5" w:rsidP="00CE3FD5">
            <w:pPr>
              <w:ind w:left="0"/>
              <w:rPr>
                <w:lang w:eastAsia="uk-UA"/>
              </w:rPr>
            </w:pPr>
            <w:r>
              <w:rPr>
                <w:lang w:eastAsia="uk-UA"/>
              </w:rPr>
              <w:t>Залік</w:t>
            </w:r>
            <w:r w:rsidRPr="005A5C23">
              <w:rPr>
                <w:lang w:eastAsia="uk-UA"/>
              </w:rPr>
              <w:t xml:space="preserve"> проводиться в усній формі при очній/дистанційній формі навчання. Складається із відповіді на тестові завдання – </w:t>
            </w:r>
            <w:r>
              <w:rPr>
                <w:lang w:eastAsia="uk-UA"/>
              </w:rPr>
              <w:t>60 питань</w:t>
            </w:r>
            <w:r w:rsidRPr="005A5C23">
              <w:rPr>
                <w:lang w:eastAsia="uk-UA"/>
              </w:rPr>
              <w:t xml:space="preserve">. Усього за </w:t>
            </w:r>
            <w:r>
              <w:rPr>
                <w:lang w:eastAsia="uk-UA"/>
              </w:rPr>
              <w:t>залік</w:t>
            </w:r>
            <w:r w:rsidRPr="005A5C23">
              <w:rPr>
                <w:lang w:eastAsia="uk-UA"/>
              </w:rPr>
              <w:t xml:space="preserve"> можна отримати до 20 балів.</w:t>
            </w:r>
          </w:p>
        </w:tc>
        <w:tc>
          <w:tcPr>
            <w:tcW w:w="900" w:type="dxa"/>
          </w:tcPr>
          <w:p w:rsidR="00CE3FD5" w:rsidRPr="005A5C23" w:rsidRDefault="00CE3FD5" w:rsidP="00CE3FD5">
            <w:pPr>
              <w:ind w:left="0"/>
              <w:jc w:val="center"/>
              <w:rPr>
                <w:lang w:eastAsia="uk-UA"/>
              </w:rPr>
            </w:pPr>
            <w:r w:rsidRPr="005A5C23">
              <w:rPr>
                <w:lang w:eastAsia="uk-UA"/>
              </w:rPr>
              <w:t>20</w:t>
            </w:r>
          </w:p>
        </w:tc>
      </w:tr>
      <w:tr w:rsidR="00CE3FD5" w:rsidRPr="005A5C23" w:rsidTr="00E53B19">
        <w:trPr>
          <w:trHeight w:val="709"/>
        </w:trPr>
        <w:tc>
          <w:tcPr>
            <w:tcW w:w="1620" w:type="dxa"/>
            <w:vMerge/>
          </w:tcPr>
          <w:p w:rsidR="00CE3FD5" w:rsidRPr="005A5C23" w:rsidRDefault="00CE3FD5" w:rsidP="00CE3FD5">
            <w:pPr>
              <w:ind w:left="0"/>
              <w:jc w:val="center"/>
              <w:rPr>
                <w:lang w:eastAsia="uk-UA"/>
              </w:rPr>
            </w:pPr>
          </w:p>
        </w:tc>
        <w:tc>
          <w:tcPr>
            <w:tcW w:w="1800" w:type="dxa"/>
          </w:tcPr>
          <w:p w:rsidR="00CE3FD5" w:rsidRPr="005A5C23" w:rsidRDefault="00CE3FD5" w:rsidP="00CE3FD5">
            <w:pPr>
              <w:ind w:left="0"/>
              <w:rPr>
                <w:lang w:eastAsia="uk-UA"/>
              </w:rPr>
            </w:pPr>
            <w:r w:rsidRPr="005A5C23">
              <w:rPr>
                <w:lang w:eastAsia="uk-UA"/>
              </w:rPr>
              <w:t>Індивідуальне практичне завдання</w:t>
            </w:r>
          </w:p>
        </w:tc>
        <w:tc>
          <w:tcPr>
            <w:tcW w:w="2880" w:type="dxa"/>
          </w:tcPr>
          <w:p w:rsidR="00CE3FD5" w:rsidRPr="005A5C23" w:rsidRDefault="00CE3FD5" w:rsidP="00E6174A">
            <w:pPr>
              <w:ind w:left="0"/>
              <w:rPr>
                <w:lang w:eastAsia="uk-UA"/>
              </w:rPr>
            </w:pPr>
            <w:r w:rsidRPr="005A5C23">
              <w:rPr>
                <w:lang w:eastAsia="uk-UA"/>
              </w:rPr>
              <w:t xml:space="preserve">Передбачає виконання завдання: </w:t>
            </w:r>
            <w:r w:rsidR="006A184D">
              <w:t xml:space="preserve">створення </w:t>
            </w:r>
            <w:r w:rsidR="00E6174A">
              <w:t>презентацій</w:t>
            </w:r>
            <w:r w:rsidRPr="00541B87">
              <w:t xml:space="preserve">.  </w:t>
            </w:r>
          </w:p>
        </w:tc>
        <w:tc>
          <w:tcPr>
            <w:tcW w:w="2880" w:type="dxa"/>
          </w:tcPr>
          <w:p w:rsidR="00CE3FD5" w:rsidRPr="005A5C23" w:rsidRDefault="00CE3FD5" w:rsidP="006A184D">
            <w:pPr>
              <w:ind w:left="0"/>
              <w:rPr>
                <w:lang w:eastAsia="uk-UA"/>
              </w:rPr>
            </w:pPr>
            <w:r w:rsidRPr="005A5C23">
              <w:rPr>
                <w:lang w:eastAsia="uk-UA"/>
              </w:rPr>
              <w:t>Ст</w:t>
            </w:r>
            <w:r>
              <w:rPr>
                <w:lang w:eastAsia="uk-UA"/>
              </w:rPr>
              <w:t xml:space="preserve">удент може отримати до 20 балів. </w:t>
            </w:r>
            <w:r>
              <w:t xml:space="preserve">Завдання завантажуються у систему </w:t>
            </w:r>
            <w:r>
              <w:rPr>
                <w:lang w:val="en-US"/>
              </w:rPr>
              <w:t>M</w:t>
            </w:r>
            <w:proofErr w:type="spellStart"/>
            <w:r w:rsidRPr="0079324C">
              <w:t>oodle</w:t>
            </w:r>
            <w:proofErr w:type="spellEnd"/>
            <w:r w:rsidRPr="0079324C">
              <w:rPr>
                <w:lang w:val="ru-RU"/>
              </w:rPr>
              <w:t xml:space="preserve"> </w:t>
            </w:r>
            <w:r w:rsidRPr="005A5C23">
              <w:rPr>
                <w:lang w:eastAsia="uk-UA"/>
              </w:rPr>
              <w:t xml:space="preserve"> за </w:t>
            </w:r>
            <w:r w:rsidR="006A184D">
              <w:rPr>
                <w:lang w:eastAsia="uk-UA"/>
              </w:rPr>
              <w:t>5</w:t>
            </w:r>
            <w:r w:rsidRPr="005A5C23">
              <w:rPr>
                <w:lang w:eastAsia="uk-UA"/>
              </w:rPr>
              <w:t xml:space="preserve"> днів до </w:t>
            </w:r>
            <w:r w:rsidR="006A184D">
              <w:rPr>
                <w:lang w:eastAsia="uk-UA"/>
              </w:rPr>
              <w:t>заліку.</w:t>
            </w:r>
          </w:p>
        </w:tc>
        <w:tc>
          <w:tcPr>
            <w:tcW w:w="900" w:type="dxa"/>
          </w:tcPr>
          <w:p w:rsidR="00CE3FD5" w:rsidRPr="005A5C23" w:rsidRDefault="00CE3FD5" w:rsidP="00CE3FD5">
            <w:pPr>
              <w:ind w:left="0"/>
              <w:jc w:val="center"/>
              <w:rPr>
                <w:lang w:eastAsia="uk-UA"/>
              </w:rPr>
            </w:pPr>
            <w:r w:rsidRPr="005A5C23">
              <w:rPr>
                <w:lang w:eastAsia="uk-UA"/>
              </w:rPr>
              <w:t>20</w:t>
            </w:r>
          </w:p>
        </w:tc>
      </w:tr>
      <w:tr w:rsidR="00CE3FD5" w:rsidRPr="005A5C23" w:rsidTr="00E53B19">
        <w:tc>
          <w:tcPr>
            <w:tcW w:w="1620" w:type="dxa"/>
          </w:tcPr>
          <w:p w:rsidR="00CE3FD5" w:rsidRPr="005A5C23" w:rsidRDefault="00CE3FD5" w:rsidP="00CE3FD5">
            <w:pPr>
              <w:ind w:left="0"/>
              <w:rPr>
                <w:b/>
                <w:bCs/>
                <w:lang w:eastAsia="uk-UA"/>
              </w:rPr>
            </w:pPr>
            <w:r w:rsidRPr="005A5C23">
              <w:rPr>
                <w:b/>
                <w:bCs/>
                <w:lang w:eastAsia="uk-UA"/>
              </w:rPr>
              <w:t>Усього за підсумковий семестровий контроль</w:t>
            </w:r>
          </w:p>
        </w:tc>
        <w:tc>
          <w:tcPr>
            <w:tcW w:w="1800" w:type="dxa"/>
          </w:tcPr>
          <w:p w:rsidR="00CE3FD5" w:rsidRPr="005A5C23" w:rsidRDefault="00CE3FD5" w:rsidP="00CE3FD5">
            <w:pPr>
              <w:ind w:left="0"/>
              <w:jc w:val="center"/>
              <w:rPr>
                <w:b/>
                <w:bCs/>
                <w:lang w:eastAsia="uk-UA"/>
              </w:rPr>
            </w:pPr>
            <w:r w:rsidRPr="005A5C23">
              <w:rPr>
                <w:b/>
                <w:bCs/>
                <w:lang w:eastAsia="uk-UA"/>
              </w:rPr>
              <w:t>2</w:t>
            </w:r>
          </w:p>
        </w:tc>
        <w:tc>
          <w:tcPr>
            <w:tcW w:w="2880" w:type="dxa"/>
          </w:tcPr>
          <w:p w:rsidR="00CE3FD5" w:rsidRPr="005A5C23" w:rsidRDefault="00CE3FD5" w:rsidP="00CE3FD5">
            <w:pPr>
              <w:ind w:left="0"/>
              <w:jc w:val="center"/>
              <w:rPr>
                <w:lang w:eastAsia="uk-UA"/>
              </w:rPr>
            </w:pPr>
          </w:p>
        </w:tc>
        <w:tc>
          <w:tcPr>
            <w:tcW w:w="2880" w:type="dxa"/>
          </w:tcPr>
          <w:p w:rsidR="00CE3FD5" w:rsidRPr="005A5C23" w:rsidRDefault="00CE3FD5" w:rsidP="00CE3FD5">
            <w:pPr>
              <w:ind w:left="0"/>
              <w:jc w:val="center"/>
              <w:rPr>
                <w:lang w:eastAsia="uk-UA"/>
              </w:rPr>
            </w:pPr>
          </w:p>
        </w:tc>
        <w:tc>
          <w:tcPr>
            <w:tcW w:w="900" w:type="dxa"/>
          </w:tcPr>
          <w:p w:rsidR="00CE3FD5" w:rsidRPr="005A5C23" w:rsidRDefault="00CE3FD5" w:rsidP="00CE3FD5">
            <w:pPr>
              <w:ind w:left="0"/>
              <w:jc w:val="center"/>
              <w:rPr>
                <w:b/>
                <w:bCs/>
                <w:lang w:eastAsia="uk-UA"/>
              </w:rPr>
            </w:pPr>
            <w:r w:rsidRPr="005A5C23">
              <w:rPr>
                <w:b/>
                <w:bCs/>
                <w:lang w:eastAsia="uk-UA"/>
              </w:rPr>
              <w:t>40</w:t>
            </w:r>
          </w:p>
        </w:tc>
      </w:tr>
    </w:tbl>
    <w:p w:rsidR="00CE3FD5" w:rsidRPr="005A5C23" w:rsidRDefault="00CE3FD5" w:rsidP="00CE3FD5">
      <w:pPr>
        <w:autoSpaceDE w:val="0"/>
        <w:autoSpaceDN w:val="0"/>
        <w:adjustRightInd w:val="0"/>
        <w:ind w:left="0"/>
        <w:rPr>
          <w:bCs/>
          <w:color w:val="000000"/>
        </w:rPr>
      </w:pPr>
    </w:p>
    <w:p w:rsidR="00CE3FD5" w:rsidRPr="005A5C23" w:rsidRDefault="00CE3FD5" w:rsidP="00CE3FD5">
      <w:pPr>
        <w:shd w:val="clear" w:color="auto" w:fill="FFFFFF"/>
        <w:ind w:left="0"/>
        <w:jc w:val="center"/>
        <w:rPr>
          <w:b/>
          <w:bCs/>
          <w:spacing w:val="-6"/>
        </w:rPr>
      </w:pPr>
      <w:r w:rsidRPr="005A5C23">
        <w:rPr>
          <w:b/>
        </w:rPr>
        <w:t>9. Рекомендована література</w:t>
      </w:r>
    </w:p>
    <w:p w:rsidR="00CE3FD5" w:rsidRDefault="00CE3FD5" w:rsidP="00CE3FD5">
      <w:pPr>
        <w:shd w:val="clear" w:color="auto" w:fill="FFFFFF"/>
        <w:ind w:left="0"/>
      </w:pPr>
      <w:r w:rsidRPr="005A5C23">
        <w:rPr>
          <w:b/>
        </w:rPr>
        <w:t>Основна</w:t>
      </w:r>
      <w:r w:rsidRPr="005A5C23">
        <w:t>:</w:t>
      </w:r>
    </w:p>
    <w:p w:rsidR="00DB0178" w:rsidRDefault="00DB0178" w:rsidP="00DB0178">
      <w:pPr>
        <w:jc w:val="center"/>
        <w:rPr>
          <w:b/>
          <w:bCs/>
          <w:color w:val="000000"/>
          <w:sz w:val="28"/>
        </w:rPr>
      </w:pPr>
      <w:r>
        <w:rPr>
          <w:b/>
          <w:bCs/>
          <w:color w:val="000000"/>
          <w:sz w:val="28"/>
        </w:rPr>
        <w:t>ОСНОВНІ ДЖЕРЕЛА</w:t>
      </w:r>
    </w:p>
    <w:p w:rsidR="00DB0178" w:rsidRPr="00CF4DB8" w:rsidRDefault="00DB0178" w:rsidP="00DB0178">
      <w:pPr>
        <w:numPr>
          <w:ilvl w:val="0"/>
          <w:numId w:val="5"/>
        </w:numPr>
        <w:tabs>
          <w:tab w:val="left" w:pos="1134"/>
        </w:tabs>
        <w:ind w:left="0" w:firstLine="709"/>
        <w:contextualSpacing/>
        <w:rPr>
          <w:szCs w:val="28"/>
          <w:lang w:eastAsia="ru-RU"/>
        </w:rPr>
      </w:pPr>
      <w:r w:rsidRPr="00CF4DB8">
        <w:rPr>
          <w:szCs w:val="28"/>
          <w:lang w:eastAsia="ru-RU"/>
        </w:rPr>
        <w:t>Бібліографічний запис. Заголовок. Загальні вимоги та правила складання (ГОСТ 7.1—2003, IDT) : ДСТУ ГОСТ 7.80:2007. — [Чинний від 04-01-2008]. — К. : Держспоживстандарт України, 2008. — 12 с. — (Система стандартів з інформації, бібліотечної та видавничої справи; Національний стандарт України).</w:t>
      </w:r>
    </w:p>
    <w:p w:rsidR="00DB0178" w:rsidRPr="00CF4DB8" w:rsidRDefault="00DB0178" w:rsidP="00DB0178">
      <w:pPr>
        <w:numPr>
          <w:ilvl w:val="0"/>
          <w:numId w:val="5"/>
        </w:numPr>
        <w:tabs>
          <w:tab w:val="left" w:pos="1134"/>
        </w:tabs>
        <w:ind w:left="0" w:firstLine="709"/>
        <w:contextualSpacing/>
        <w:rPr>
          <w:szCs w:val="28"/>
          <w:lang w:eastAsia="ru-RU"/>
        </w:rPr>
      </w:pPr>
      <w:r w:rsidRPr="00CF4DB8">
        <w:rPr>
          <w:szCs w:val="28"/>
          <w:lang w:eastAsia="ru-RU"/>
        </w:rPr>
        <w:t>Видання. Основні види. Терміни та визначення : ДСТУ 3017-95. – Чинний від 1996-01-01. − К. : Держстандарт України, 1995. – 47 с. − (Національний стандарт України).</w:t>
      </w:r>
    </w:p>
    <w:p w:rsidR="00DB0178" w:rsidRPr="00CF4DB8" w:rsidRDefault="00DB0178" w:rsidP="00DB0178">
      <w:pPr>
        <w:numPr>
          <w:ilvl w:val="0"/>
          <w:numId w:val="5"/>
        </w:numPr>
        <w:tabs>
          <w:tab w:val="left" w:pos="1134"/>
        </w:tabs>
        <w:ind w:left="0" w:firstLine="709"/>
        <w:contextualSpacing/>
        <w:rPr>
          <w:szCs w:val="28"/>
          <w:lang w:eastAsia="ru-RU"/>
        </w:rPr>
      </w:pPr>
      <w:r w:rsidRPr="00CF4DB8">
        <w:rPr>
          <w:szCs w:val="28"/>
          <w:lang w:eastAsia="ru-RU"/>
        </w:rPr>
        <w:t>ДСТУ 7157:2010. Інформація та документація. Видання електронні. Основні види та вихідні відомості. – Чинний від 2010–07–01. – К. : Держспоживстандарт України, 2010. – 13 с.</w:t>
      </w:r>
    </w:p>
    <w:p w:rsidR="00DB0178" w:rsidRPr="00CF4DB8" w:rsidRDefault="00DB0178" w:rsidP="00DB0178">
      <w:pPr>
        <w:numPr>
          <w:ilvl w:val="0"/>
          <w:numId w:val="5"/>
        </w:numPr>
        <w:tabs>
          <w:tab w:val="left" w:pos="1134"/>
        </w:tabs>
        <w:ind w:left="0" w:firstLine="709"/>
        <w:contextualSpacing/>
        <w:rPr>
          <w:szCs w:val="28"/>
          <w:lang w:eastAsia="ru-RU"/>
        </w:rPr>
      </w:pPr>
      <w:proofErr w:type="spellStart"/>
      <w:r w:rsidRPr="00CF4DB8">
        <w:rPr>
          <w:szCs w:val="28"/>
          <w:lang w:eastAsia="ru-RU"/>
        </w:rPr>
        <w:t>Крейґ</w:t>
      </w:r>
      <w:proofErr w:type="spellEnd"/>
      <w:r w:rsidRPr="00CF4DB8">
        <w:rPr>
          <w:szCs w:val="28"/>
          <w:lang w:eastAsia="ru-RU"/>
        </w:rPr>
        <w:t xml:space="preserve"> Р. Інтернет-журналістика : робота журналіста і редактора у нових ЗМІ / Ричард </w:t>
      </w:r>
      <w:proofErr w:type="spellStart"/>
      <w:r w:rsidRPr="00CF4DB8">
        <w:rPr>
          <w:szCs w:val="28"/>
          <w:lang w:eastAsia="ru-RU"/>
        </w:rPr>
        <w:t>Крейґ</w:t>
      </w:r>
      <w:proofErr w:type="spellEnd"/>
      <w:r w:rsidRPr="00CF4DB8">
        <w:rPr>
          <w:szCs w:val="28"/>
          <w:lang w:eastAsia="ru-RU"/>
        </w:rPr>
        <w:t xml:space="preserve"> ; [пер. з </w:t>
      </w:r>
      <w:proofErr w:type="spellStart"/>
      <w:r w:rsidRPr="00CF4DB8">
        <w:rPr>
          <w:szCs w:val="28"/>
          <w:lang w:eastAsia="ru-RU"/>
        </w:rPr>
        <w:t>англ</w:t>
      </w:r>
      <w:proofErr w:type="spellEnd"/>
      <w:r w:rsidRPr="00CF4DB8">
        <w:rPr>
          <w:szCs w:val="28"/>
          <w:lang w:eastAsia="ru-RU"/>
        </w:rPr>
        <w:t>. А. Іщенка]. – К. : Вид. дім «Києво-Могилянська академія», 2007. – 324 с.</w:t>
      </w:r>
    </w:p>
    <w:p w:rsidR="00DB0178" w:rsidRPr="00CF4DB8" w:rsidRDefault="00DB0178" w:rsidP="00DB0178">
      <w:pPr>
        <w:numPr>
          <w:ilvl w:val="0"/>
          <w:numId w:val="5"/>
        </w:numPr>
        <w:tabs>
          <w:tab w:val="left" w:pos="1134"/>
        </w:tabs>
        <w:ind w:left="0" w:firstLine="709"/>
        <w:contextualSpacing/>
        <w:rPr>
          <w:szCs w:val="28"/>
          <w:lang w:eastAsia="ru-RU"/>
        </w:rPr>
      </w:pPr>
      <w:proofErr w:type="spellStart"/>
      <w:r w:rsidRPr="00CF4DB8">
        <w:rPr>
          <w:szCs w:val="28"/>
          <w:lang w:eastAsia="ru-RU"/>
        </w:rPr>
        <w:t>Потятиник</w:t>
      </w:r>
      <w:proofErr w:type="spellEnd"/>
      <w:r w:rsidRPr="00CF4DB8">
        <w:rPr>
          <w:szCs w:val="28"/>
          <w:lang w:eastAsia="ru-RU"/>
        </w:rPr>
        <w:t xml:space="preserve"> Б. В. Інтернет-журналістика : </w:t>
      </w:r>
      <w:proofErr w:type="spellStart"/>
      <w:r w:rsidRPr="00CF4DB8">
        <w:rPr>
          <w:szCs w:val="28"/>
          <w:lang w:eastAsia="ru-RU"/>
        </w:rPr>
        <w:t>навч</w:t>
      </w:r>
      <w:proofErr w:type="spellEnd"/>
      <w:r w:rsidRPr="00CF4DB8">
        <w:rPr>
          <w:szCs w:val="28"/>
          <w:lang w:eastAsia="ru-RU"/>
        </w:rPr>
        <w:t xml:space="preserve">. </w:t>
      </w:r>
      <w:proofErr w:type="spellStart"/>
      <w:r w:rsidRPr="00CF4DB8">
        <w:rPr>
          <w:szCs w:val="28"/>
          <w:lang w:eastAsia="ru-RU"/>
        </w:rPr>
        <w:t>посіб</w:t>
      </w:r>
      <w:proofErr w:type="spellEnd"/>
      <w:r w:rsidRPr="00CF4DB8">
        <w:rPr>
          <w:szCs w:val="28"/>
          <w:lang w:eastAsia="ru-RU"/>
        </w:rPr>
        <w:t xml:space="preserve">. / Борис Володимирович </w:t>
      </w:r>
      <w:proofErr w:type="spellStart"/>
      <w:r w:rsidRPr="00CF4DB8">
        <w:rPr>
          <w:szCs w:val="28"/>
          <w:lang w:eastAsia="ru-RU"/>
        </w:rPr>
        <w:t>Потятиник</w:t>
      </w:r>
      <w:proofErr w:type="spellEnd"/>
      <w:r w:rsidRPr="00CF4DB8">
        <w:rPr>
          <w:szCs w:val="28"/>
          <w:lang w:eastAsia="ru-RU"/>
        </w:rPr>
        <w:t>. – Львів : ПАІС, 2010. – 246 с.</w:t>
      </w:r>
    </w:p>
    <w:p w:rsidR="00E6174A" w:rsidRPr="00DB0178" w:rsidRDefault="00DB0178" w:rsidP="00DB0178">
      <w:pPr>
        <w:numPr>
          <w:ilvl w:val="0"/>
          <w:numId w:val="5"/>
        </w:numPr>
        <w:tabs>
          <w:tab w:val="left" w:pos="1134"/>
        </w:tabs>
        <w:ind w:left="0" w:firstLine="709"/>
        <w:contextualSpacing/>
        <w:rPr>
          <w:szCs w:val="28"/>
          <w:lang w:eastAsia="ru-RU"/>
        </w:rPr>
      </w:pPr>
      <w:r w:rsidRPr="00CF4DB8">
        <w:rPr>
          <w:szCs w:val="28"/>
          <w:lang w:eastAsia="ru-RU"/>
        </w:rPr>
        <w:lastRenderedPageBreak/>
        <w:t xml:space="preserve">Чабаненко М. В. Робота журналіста в інтернет-ЗМІ : </w:t>
      </w:r>
      <w:proofErr w:type="spellStart"/>
      <w:r w:rsidRPr="00CF4DB8">
        <w:rPr>
          <w:szCs w:val="28"/>
          <w:lang w:eastAsia="ru-RU"/>
        </w:rPr>
        <w:t>навч</w:t>
      </w:r>
      <w:proofErr w:type="spellEnd"/>
      <w:r w:rsidRPr="00CF4DB8">
        <w:rPr>
          <w:szCs w:val="28"/>
          <w:lang w:eastAsia="ru-RU"/>
        </w:rPr>
        <w:t xml:space="preserve">. </w:t>
      </w:r>
      <w:proofErr w:type="spellStart"/>
      <w:r w:rsidRPr="00CF4DB8">
        <w:rPr>
          <w:szCs w:val="28"/>
          <w:lang w:eastAsia="ru-RU"/>
        </w:rPr>
        <w:t>посіб</w:t>
      </w:r>
      <w:proofErr w:type="spellEnd"/>
      <w:r w:rsidRPr="00CF4DB8">
        <w:rPr>
          <w:szCs w:val="28"/>
          <w:lang w:eastAsia="ru-RU"/>
        </w:rPr>
        <w:t>. / М. В. Чабаненко. – Запоріжжя : ЗНУ, 2012. – 120 с.</w:t>
      </w:r>
    </w:p>
    <w:p w:rsidR="00CB05AA" w:rsidRPr="00CB05AA" w:rsidRDefault="00CB05AA" w:rsidP="00DB0178">
      <w:pPr>
        <w:tabs>
          <w:tab w:val="left" w:pos="1134"/>
        </w:tabs>
        <w:ind w:left="0" w:firstLine="709"/>
        <w:jc w:val="center"/>
        <w:rPr>
          <w:rFonts w:ascii="Times New Roman Полужирный" w:hAnsi="Times New Roman Полужирный"/>
          <w:b/>
          <w:caps/>
          <w:sz w:val="26"/>
          <w:szCs w:val="28"/>
          <w:lang w:eastAsia="ru-RU"/>
        </w:rPr>
      </w:pPr>
    </w:p>
    <w:p w:rsidR="00CB05AA" w:rsidRPr="00CB05AA" w:rsidRDefault="00446A27" w:rsidP="00DB0178">
      <w:pPr>
        <w:tabs>
          <w:tab w:val="left" w:pos="1134"/>
        </w:tabs>
        <w:ind w:left="0" w:firstLine="709"/>
        <w:jc w:val="center"/>
        <w:rPr>
          <w:lang w:eastAsia="ru-RU"/>
        </w:rPr>
      </w:pPr>
      <w:r w:rsidRPr="00CB05AA">
        <w:rPr>
          <w:rFonts w:ascii="Times New Roman Полужирный" w:hAnsi="Times New Roman Полужирный" w:hint="eastAsia"/>
          <w:b/>
          <w:lang w:eastAsia="ru-RU"/>
        </w:rPr>
        <w:t>Додаткова</w:t>
      </w:r>
      <w:r w:rsidRPr="00CB05AA">
        <w:rPr>
          <w:rFonts w:ascii="Times New Roman Полужирный" w:hAnsi="Times New Roman Полужирный"/>
          <w:b/>
          <w:lang w:eastAsia="ru-RU"/>
        </w:rPr>
        <w:t xml:space="preserve"> </w:t>
      </w:r>
    </w:p>
    <w:p w:rsidR="00CB05AA" w:rsidRPr="00DB0178" w:rsidRDefault="00DB0178" w:rsidP="00DB0178">
      <w:pPr>
        <w:pStyle w:val="a7"/>
        <w:numPr>
          <w:ilvl w:val="0"/>
          <w:numId w:val="3"/>
        </w:numPr>
        <w:tabs>
          <w:tab w:val="left" w:pos="993"/>
          <w:tab w:val="left" w:pos="1134"/>
        </w:tabs>
        <w:overflowPunct w:val="0"/>
        <w:autoSpaceDE w:val="0"/>
        <w:autoSpaceDN w:val="0"/>
        <w:adjustRightInd w:val="0"/>
        <w:ind w:left="0" w:firstLine="709"/>
        <w:textAlignment w:val="baseline"/>
        <w:rPr>
          <w:lang w:eastAsia="ru-RU"/>
        </w:rPr>
      </w:pPr>
      <w:r w:rsidRPr="00CF4DB8">
        <w:rPr>
          <w:szCs w:val="28"/>
          <w:lang w:eastAsia="ru-RU"/>
        </w:rPr>
        <w:t>ДСТУ 4861:2007 Інформація та документація. Видання. Вихідні відомості. – Чинний 2009.01.01. – К.: Держспоживстандарт України, 2009. – 45 с.</w:t>
      </w:r>
    </w:p>
    <w:p w:rsidR="00DB0178" w:rsidRPr="00CF4DB8" w:rsidRDefault="00DB0178" w:rsidP="00DB0178">
      <w:pPr>
        <w:numPr>
          <w:ilvl w:val="0"/>
          <w:numId w:val="3"/>
        </w:numPr>
        <w:tabs>
          <w:tab w:val="left" w:pos="1134"/>
        </w:tabs>
        <w:ind w:left="0" w:firstLine="709"/>
        <w:contextualSpacing/>
        <w:rPr>
          <w:szCs w:val="28"/>
          <w:lang w:eastAsia="ru-RU"/>
        </w:rPr>
      </w:pPr>
      <w:r w:rsidRPr="00CF4DB8">
        <w:rPr>
          <w:szCs w:val="28"/>
          <w:lang w:eastAsia="ru-RU"/>
        </w:rPr>
        <w:t>ДСТУ ГОСТ 7.9:2009 Система стандартів з інформації, бібліотечної та видавничої справи. Реферат і анотація. Загальні вимоги. – На заміну ГОСТ 7.9-95 (ИСО 214-76); Чинний 2009.12.01. – К.: Держспоживстандарт України, 2009.</w:t>
      </w:r>
    </w:p>
    <w:p w:rsidR="00DB0178" w:rsidRPr="00DB0178" w:rsidRDefault="00DB0178" w:rsidP="00DB0178">
      <w:pPr>
        <w:pStyle w:val="a7"/>
        <w:numPr>
          <w:ilvl w:val="0"/>
          <w:numId w:val="3"/>
        </w:numPr>
        <w:tabs>
          <w:tab w:val="left" w:pos="993"/>
          <w:tab w:val="left" w:pos="1134"/>
        </w:tabs>
        <w:overflowPunct w:val="0"/>
        <w:autoSpaceDE w:val="0"/>
        <w:autoSpaceDN w:val="0"/>
        <w:adjustRightInd w:val="0"/>
        <w:ind w:left="0" w:firstLine="709"/>
        <w:textAlignment w:val="baseline"/>
        <w:rPr>
          <w:lang w:eastAsia="ru-RU"/>
        </w:rPr>
      </w:pPr>
      <w:r w:rsidRPr="00CF4DB8">
        <w:rPr>
          <w:szCs w:val="28"/>
          <w:lang w:eastAsia="ru-RU"/>
        </w:rPr>
        <w:t xml:space="preserve">Жук Ю.О. Електронний підручник та проблема систематики комп’ютерно-орієнтованих засобів навчання // Нові технології навчання: Наук.-метод. </w:t>
      </w:r>
      <w:proofErr w:type="spellStart"/>
      <w:r w:rsidRPr="00CF4DB8">
        <w:rPr>
          <w:szCs w:val="28"/>
          <w:lang w:eastAsia="ru-RU"/>
        </w:rPr>
        <w:t>зб</w:t>
      </w:r>
      <w:proofErr w:type="spellEnd"/>
      <w:r w:rsidRPr="00CF4DB8">
        <w:rPr>
          <w:szCs w:val="28"/>
          <w:lang w:eastAsia="ru-RU"/>
        </w:rPr>
        <w:t>. – К.,2000. – Вип.25. – С.44-49.</w:t>
      </w:r>
      <w:r w:rsidRPr="00DB0178">
        <w:rPr>
          <w:szCs w:val="28"/>
          <w:lang w:eastAsia="ru-RU"/>
        </w:rPr>
        <w:t xml:space="preserve"> </w:t>
      </w:r>
    </w:p>
    <w:p w:rsidR="00DB0178" w:rsidRPr="00446A27" w:rsidRDefault="00DB0178" w:rsidP="00DB0178">
      <w:pPr>
        <w:pStyle w:val="a7"/>
        <w:numPr>
          <w:ilvl w:val="0"/>
          <w:numId w:val="3"/>
        </w:numPr>
        <w:tabs>
          <w:tab w:val="left" w:pos="993"/>
          <w:tab w:val="left" w:pos="1134"/>
        </w:tabs>
        <w:overflowPunct w:val="0"/>
        <w:autoSpaceDE w:val="0"/>
        <w:autoSpaceDN w:val="0"/>
        <w:adjustRightInd w:val="0"/>
        <w:ind w:left="0" w:firstLine="709"/>
        <w:textAlignment w:val="baseline"/>
        <w:rPr>
          <w:lang w:eastAsia="ru-RU"/>
        </w:rPr>
      </w:pPr>
      <w:r w:rsidRPr="00CF4DB8">
        <w:rPr>
          <w:szCs w:val="28"/>
          <w:lang w:eastAsia="ru-RU"/>
        </w:rPr>
        <w:t>Лисенко В. Особливості електронних видань // Друкарство. – 2004. - №4 – С. 41-43</w:t>
      </w:r>
    </w:p>
    <w:p w:rsidR="00F84B0C" w:rsidRPr="00F358FB" w:rsidRDefault="00F84B0C" w:rsidP="00DB0178">
      <w:pPr>
        <w:shd w:val="clear" w:color="auto" w:fill="FFFFFF"/>
        <w:tabs>
          <w:tab w:val="left" w:pos="365"/>
          <w:tab w:val="left" w:pos="1134"/>
        </w:tabs>
        <w:spacing w:before="14" w:line="226" w:lineRule="exact"/>
        <w:ind w:left="0" w:firstLine="709"/>
        <w:jc w:val="center"/>
        <w:rPr>
          <w:b/>
        </w:rPr>
      </w:pPr>
    </w:p>
    <w:p w:rsidR="00F84B0C" w:rsidRPr="00F358FB" w:rsidRDefault="00A0616A" w:rsidP="00DB0178">
      <w:pPr>
        <w:shd w:val="clear" w:color="auto" w:fill="FFFFFF"/>
        <w:tabs>
          <w:tab w:val="left" w:pos="365"/>
          <w:tab w:val="left" w:pos="1134"/>
        </w:tabs>
        <w:spacing w:before="14" w:line="226" w:lineRule="exact"/>
        <w:ind w:left="0" w:firstLine="709"/>
        <w:jc w:val="center"/>
      </w:pPr>
      <w:r>
        <w:rPr>
          <w:b/>
        </w:rPr>
        <w:t>10</w:t>
      </w:r>
      <w:r w:rsidR="00F84B0C" w:rsidRPr="00F358FB">
        <w:rPr>
          <w:b/>
        </w:rPr>
        <w:t>. Інформаційні ресурси</w:t>
      </w:r>
    </w:p>
    <w:p w:rsidR="00DB0178" w:rsidRPr="00DB0178" w:rsidRDefault="00DB0178" w:rsidP="004C537B">
      <w:pPr>
        <w:pStyle w:val="a7"/>
        <w:numPr>
          <w:ilvl w:val="0"/>
          <w:numId w:val="2"/>
        </w:numPr>
        <w:tabs>
          <w:tab w:val="left" w:pos="284"/>
          <w:tab w:val="num" w:pos="993"/>
          <w:tab w:val="left" w:pos="1134"/>
        </w:tabs>
        <w:ind w:left="0" w:firstLine="709"/>
        <w:rPr>
          <w:szCs w:val="28"/>
        </w:rPr>
      </w:pPr>
      <w:r w:rsidRPr="00DB0178">
        <w:rPr>
          <w:szCs w:val="28"/>
        </w:rPr>
        <w:t>Матеріали міжнародної конференції «Електронні зображення та візуальні мистецтва». Міжнародний науково-навчальний центр ЮНЕСКО, К., 2002. – 22–24 трав. dlab.kiev.ua/</w:t>
      </w:r>
      <w:proofErr w:type="spellStart"/>
      <w:r w:rsidRPr="00DB0178">
        <w:rPr>
          <w:szCs w:val="28"/>
        </w:rPr>
        <w:t>eva</w:t>
      </w:r>
      <w:proofErr w:type="spellEnd"/>
      <w:r w:rsidRPr="00DB0178">
        <w:rPr>
          <w:szCs w:val="28"/>
        </w:rPr>
        <w:t>/eva2002/</w:t>
      </w:r>
      <w:proofErr w:type="spellStart"/>
      <w:r w:rsidRPr="00DB0178">
        <w:rPr>
          <w:szCs w:val="28"/>
        </w:rPr>
        <w:t>rus</w:t>
      </w:r>
      <w:proofErr w:type="spellEnd"/>
      <w:r w:rsidRPr="00DB0178">
        <w:rPr>
          <w:szCs w:val="28"/>
        </w:rPr>
        <w:t xml:space="preserve">/docl.html </w:t>
      </w:r>
      <w:bookmarkStart w:id="0" w:name="_GoBack"/>
      <w:bookmarkEnd w:id="0"/>
    </w:p>
    <w:p w:rsidR="00DB0178" w:rsidRPr="00DB0178" w:rsidRDefault="00DB0178" w:rsidP="004C537B">
      <w:pPr>
        <w:pStyle w:val="a7"/>
        <w:numPr>
          <w:ilvl w:val="0"/>
          <w:numId w:val="2"/>
        </w:numPr>
        <w:tabs>
          <w:tab w:val="left" w:pos="284"/>
          <w:tab w:val="num" w:pos="993"/>
          <w:tab w:val="left" w:pos="1134"/>
        </w:tabs>
        <w:ind w:left="0" w:firstLine="709"/>
        <w:rPr>
          <w:szCs w:val="28"/>
        </w:rPr>
      </w:pPr>
      <w:proofErr w:type="spellStart"/>
      <w:r w:rsidRPr="00DB0178">
        <w:rPr>
          <w:szCs w:val="28"/>
        </w:rPr>
        <w:t>Підбірка</w:t>
      </w:r>
      <w:proofErr w:type="spellEnd"/>
      <w:r w:rsidRPr="00DB0178">
        <w:rPr>
          <w:szCs w:val="28"/>
        </w:rPr>
        <w:t xml:space="preserve"> етапних керівних документів щодо становлення державної інформатизації в Україні на Урядовому порталі. kmu.gov.ua/</w:t>
      </w:r>
      <w:proofErr w:type="spellStart"/>
      <w:r w:rsidRPr="00DB0178">
        <w:rPr>
          <w:szCs w:val="28"/>
        </w:rPr>
        <w:t>control</w:t>
      </w:r>
      <w:proofErr w:type="spellEnd"/>
      <w:r w:rsidRPr="00DB0178">
        <w:rPr>
          <w:szCs w:val="28"/>
        </w:rPr>
        <w:t>/</w:t>
      </w:r>
      <w:proofErr w:type="spellStart"/>
      <w:r w:rsidRPr="00DB0178">
        <w:rPr>
          <w:szCs w:val="28"/>
        </w:rPr>
        <w:t>uk</w:t>
      </w:r>
      <w:proofErr w:type="spellEnd"/>
      <w:r w:rsidRPr="00DB0178">
        <w:rPr>
          <w:szCs w:val="28"/>
        </w:rPr>
        <w:t>/</w:t>
      </w:r>
      <w:proofErr w:type="spellStart"/>
      <w:r w:rsidRPr="00DB0178">
        <w:rPr>
          <w:szCs w:val="28"/>
        </w:rPr>
        <w:t>publish</w:t>
      </w:r>
      <w:proofErr w:type="spellEnd"/>
      <w:r w:rsidRPr="00DB0178">
        <w:rPr>
          <w:szCs w:val="28"/>
        </w:rPr>
        <w:t>/</w:t>
      </w:r>
      <w:proofErr w:type="spellStart"/>
      <w:r w:rsidRPr="00DB0178">
        <w:rPr>
          <w:szCs w:val="28"/>
        </w:rPr>
        <w:t>printable_article?art_id</w:t>
      </w:r>
      <w:proofErr w:type="spellEnd"/>
      <w:r w:rsidRPr="00DB0178">
        <w:rPr>
          <w:szCs w:val="28"/>
        </w:rPr>
        <w:t xml:space="preserve">=1547189 </w:t>
      </w:r>
    </w:p>
    <w:p w:rsidR="00DB0178" w:rsidRPr="00CF4DB8" w:rsidRDefault="00DB0178" w:rsidP="004C537B">
      <w:pPr>
        <w:numPr>
          <w:ilvl w:val="0"/>
          <w:numId w:val="2"/>
        </w:numPr>
        <w:tabs>
          <w:tab w:val="left" w:pos="1134"/>
        </w:tabs>
        <w:ind w:left="0" w:firstLine="709"/>
        <w:contextualSpacing/>
        <w:rPr>
          <w:szCs w:val="28"/>
          <w:lang w:eastAsia="ru-RU"/>
        </w:rPr>
      </w:pPr>
      <w:r w:rsidRPr="00CF4DB8">
        <w:rPr>
          <w:szCs w:val="28"/>
          <w:lang w:eastAsia="ru-RU"/>
        </w:rPr>
        <w:t>Малиновський Б. Відоме i невідоме в історії інформаційних технологій в Україні. – К.: Видавничий дім «</w:t>
      </w:r>
      <w:proofErr w:type="spellStart"/>
      <w:r w:rsidRPr="00CF4DB8">
        <w:rPr>
          <w:szCs w:val="28"/>
          <w:lang w:eastAsia="ru-RU"/>
        </w:rPr>
        <w:t>Академперiодика</w:t>
      </w:r>
      <w:proofErr w:type="spellEnd"/>
      <w:r w:rsidRPr="00CF4DB8">
        <w:rPr>
          <w:szCs w:val="28"/>
          <w:lang w:eastAsia="ru-RU"/>
        </w:rPr>
        <w:t>», 2001. – 214 с. icfcst.kiev.ua/</w:t>
      </w:r>
      <w:proofErr w:type="spellStart"/>
      <w:r w:rsidRPr="00CF4DB8">
        <w:rPr>
          <w:szCs w:val="28"/>
          <w:lang w:eastAsia="ru-RU"/>
        </w:rPr>
        <w:t>museum</w:t>
      </w:r>
      <w:proofErr w:type="spellEnd"/>
      <w:r w:rsidRPr="00CF4DB8">
        <w:rPr>
          <w:szCs w:val="28"/>
          <w:lang w:eastAsia="ru-RU"/>
        </w:rPr>
        <w:t>/Early_u.html</w:t>
      </w:r>
    </w:p>
    <w:p w:rsidR="00F84B0C" w:rsidRPr="00F34199" w:rsidRDefault="00DB0178" w:rsidP="004C537B">
      <w:pPr>
        <w:pStyle w:val="a7"/>
        <w:numPr>
          <w:ilvl w:val="0"/>
          <w:numId w:val="2"/>
        </w:numPr>
        <w:tabs>
          <w:tab w:val="left" w:pos="284"/>
          <w:tab w:val="left" w:pos="1134"/>
        </w:tabs>
        <w:ind w:left="0" w:firstLine="709"/>
        <w:rPr>
          <w:sz w:val="22"/>
          <w:szCs w:val="28"/>
          <w:lang w:eastAsia="ru-RU"/>
        </w:rPr>
      </w:pPr>
      <w:r w:rsidRPr="00DB0178">
        <w:rPr>
          <w:szCs w:val="28"/>
        </w:rPr>
        <w:t>Положення про електронні освітні ресурси : затверджене наказом Міністерства освіти і науки, молоді та спорту України №1060 від 01.10.2012 р. [Електронний ресурс]. – Режим доступу : http://zakon1.rada.gov.ua/laws/show/z1695-12.</w:t>
      </w:r>
    </w:p>
    <w:p w:rsidR="00F84B0C" w:rsidRPr="00F358FB" w:rsidRDefault="00F84B0C" w:rsidP="00F84B0C"/>
    <w:p w:rsidR="00F84B0C" w:rsidRPr="00F358FB" w:rsidRDefault="00F84B0C" w:rsidP="00F84B0C">
      <w:r w:rsidRPr="00F358FB">
        <w:t xml:space="preserve">Погоджено _____________ </w:t>
      </w:r>
    </w:p>
    <w:p w:rsidR="00F84B0C" w:rsidRPr="00F358FB" w:rsidRDefault="00F84B0C" w:rsidP="00F84B0C">
      <w:r w:rsidRPr="00F358FB">
        <w:t xml:space="preserve">навчальний відділ      </w:t>
      </w:r>
    </w:p>
    <w:p w:rsidR="00F84B0C" w:rsidRPr="00F358FB" w:rsidRDefault="00F84B0C" w:rsidP="00F84B0C">
      <w:r w:rsidRPr="00F358FB">
        <w:t xml:space="preserve">«_____»________________ </w:t>
      </w:r>
    </w:p>
    <w:p w:rsidR="00A40717" w:rsidRDefault="00A40717"/>
    <w:sectPr w:rsidR="00A40717" w:rsidSect="00E6174A">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05C0484"/>
    <w:multiLevelType w:val="hybridMultilevel"/>
    <w:tmpl w:val="EA904240"/>
    <w:lvl w:ilvl="0" w:tplc="4672F54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354E27"/>
    <w:multiLevelType w:val="hybridMultilevel"/>
    <w:tmpl w:val="DD16372E"/>
    <w:lvl w:ilvl="0" w:tplc="0419000F">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FE86EBB"/>
    <w:multiLevelType w:val="hybridMultilevel"/>
    <w:tmpl w:val="98405372"/>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973C45"/>
    <w:multiLevelType w:val="hybridMultilevel"/>
    <w:tmpl w:val="7E24AA10"/>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82799A"/>
    <w:multiLevelType w:val="hybridMultilevel"/>
    <w:tmpl w:val="89028826"/>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FF4A9D"/>
    <w:multiLevelType w:val="hybridMultilevel"/>
    <w:tmpl w:val="96DCE7BA"/>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BB107E"/>
    <w:multiLevelType w:val="hybridMultilevel"/>
    <w:tmpl w:val="9F04E070"/>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42085B"/>
    <w:multiLevelType w:val="hybridMultilevel"/>
    <w:tmpl w:val="CE424614"/>
    <w:lvl w:ilvl="0" w:tplc="1506CF78">
      <w:start w:val="1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EF10CF8"/>
    <w:multiLevelType w:val="hybridMultilevel"/>
    <w:tmpl w:val="6E7E3164"/>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7C4607"/>
    <w:multiLevelType w:val="hybridMultilevel"/>
    <w:tmpl w:val="F07A0A56"/>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986070"/>
    <w:multiLevelType w:val="hybridMultilevel"/>
    <w:tmpl w:val="C25E4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0B7B5E"/>
    <w:multiLevelType w:val="hybridMultilevel"/>
    <w:tmpl w:val="68A06438"/>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DA470F"/>
    <w:multiLevelType w:val="hybridMultilevel"/>
    <w:tmpl w:val="F8E881C4"/>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9609BE"/>
    <w:multiLevelType w:val="hybridMultilevel"/>
    <w:tmpl w:val="C644DB48"/>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5" w15:restartNumberingAfterBreak="0">
    <w:nsid w:val="63021983"/>
    <w:multiLevelType w:val="hybridMultilevel"/>
    <w:tmpl w:val="F6F6FAC4"/>
    <w:lvl w:ilvl="0" w:tplc="4672F54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4240298"/>
    <w:multiLevelType w:val="hybridMultilevel"/>
    <w:tmpl w:val="12603AC2"/>
    <w:lvl w:ilvl="0" w:tplc="6B76F5D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15:restartNumberingAfterBreak="0">
    <w:nsid w:val="66565117"/>
    <w:multiLevelType w:val="hybridMultilevel"/>
    <w:tmpl w:val="83E8EE58"/>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6E427F"/>
    <w:multiLevelType w:val="hybridMultilevel"/>
    <w:tmpl w:val="92347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DD5ECD"/>
    <w:multiLevelType w:val="hybridMultilevel"/>
    <w:tmpl w:val="63FE6854"/>
    <w:lvl w:ilvl="0" w:tplc="4672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4"/>
  </w:num>
  <w:num w:numId="3">
    <w:abstractNumId w:val="2"/>
  </w:num>
  <w:num w:numId="4">
    <w:abstractNumId w:val="8"/>
  </w:num>
  <w:num w:numId="5">
    <w:abstractNumId w:val="15"/>
  </w:num>
  <w:num w:numId="6">
    <w:abstractNumId w:val="18"/>
  </w:num>
  <w:num w:numId="7">
    <w:abstractNumId w:val="11"/>
  </w:num>
  <w:num w:numId="8">
    <w:abstractNumId w:val="6"/>
  </w:num>
  <w:num w:numId="9">
    <w:abstractNumId w:val="16"/>
  </w:num>
  <w:num w:numId="10">
    <w:abstractNumId w:val="12"/>
  </w:num>
  <w:num w:numId="11">
    <w:abstractNumId w:val="10"/>
  </w:num>
  <w:num w:numId="12">
    <w:abstractNumId w:val="9"/>
  </w:num>
  <w:num w:numId="13">
    <w:abstractNumId w:val="1"/>
  </w:num>
  <w:num w:numId="14">
    <w:abstractNumId w:val="19"/>
  </w:num>
  <w:num w:numId="15">
    <w:abstractNumId w:val="7"/>
  </w:num>
  <w:num w:numId="16">
    <w:abstractNumId w:val="3"/>
  </w:num>
  <w:num w:numId="17">
    <w:abstractNumId w:val="5"/>
  </w:num>
  <w:num w:numId="18">
    <w:abstractNumId w:val="13"/>
  </w:num>
  <w:num w:numId="19">
    <w:abstractNumId w:val="17"/>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18"/>
    <w:rsid w:val="00072A9B"/>
    <w:rsid w:val="000C6048"/>
    <w:rsid w:val="000D42EB"/>
    <w:rsid w:val="000E49DB"/>
    <w:rsid w:val="000F2D8D"/>
    <w:rsid w:val="00110674"/>
    <w:rsid w:val="00114B44"/>
    <w:rsid w:val="00144F03"/>
    <w:rsid w:val="001702F5"/>
    <w:rsid w:val="00171195"/>
    <w:rsid w:val="0018004B"/>
    <w:rsid w:val="001949CD"/>
    <w:rsid w:val="001953C4"/>
    <w:rsid w:val="001C1A30"/>
    <w:rsid w:val="001D1A81"/>
    <w:rsid w:val="00234416"/>
    <w:rsid w:val="002432B8"/>
    <w:rsid w:val="00247086"/>
    <w:rsid w:val="00272E31"/>
    <w:rsid w:val="002C1137"/>
    <w:rsid w:val="002D51AA"/>
    <w:rsid w:val="0033352C"/>
    <w:rsid w:val="00333920"/>
    <w:rsid w:val="003371C0"/>
    <w:rsid w:val="00344B18"/>
    <w:rsid w:val="003748C4"/>
    <w:rsid w:val="00413B8B"/>
    <w:rsid w:val="00446718"/>
    <w:rsid w:val="00446A27"/>
    <w:rsid w:val="00455102"/>
    <w:rsid w:val="00457299"/>
    <w:rsid w:val="0047250E"/>
    <w:rsid w:val="004A259F"/>
    <w:rsid w:val="004C537B"/>
    <w:rsid w:val="004D6F35"/>
    <w:rsid w:val="005156E7"/>
    <w:rsid w:val="005423F1"/>
    <w:rsid w:val="00576AF1"/>
    <w:rsid w:val="005A36A0"/>
    <w:rsid w:val="005D1728"/>
    <w:rsid w:val="005D767E"/>
    <w:rsid w:val="005E7934"/>
    <w:rsid w:val="006017A8"/>
    <w:rsid w:val="00605A45"/>
    <w:rsid w:val="00606C79"/>
    <w:rsid w:val="006232AE"/>
    <w:rsid w:val="00624151"/>
    <w:rsid w:val="00675494"/>
    <w:rsid w:val="00693E23"/>
    <w:rsid w:val="006A184D"/>
    <w:rsid w:val="006D63F1"/>
    <w:rsid w:val="006F688D"/>
    <w:rsid w:val="0070650A"/>
    <w:rsid w:val="00707253"/>
    <w:rsid w:val="00755C7C"/>
    <w:rsid w:val="007D071E"/>
    <w:rsid w:val="00804852"/>
    <w:rsid w:val="00847A39"/>
    <w:rsid w:val="008775AF"/>
    <w:rsid w:val="00965A4A"/>
    <w:rsid w:val="009804CE"/>
    <w:rsid w:val="009B3E96"/>
    <w:rsid w:val="009F68C3"/>
    <w:rsid w:val="00A0616A"/>
    <w:rsid w:val="00A07061"/>
    <w:rsid w:val="00A12C9E"/>
    <w:rsid w:val="00A40717"/>
    <w:rsid w:val="00A4357D"/>
    <w:rsid w:val="00A476F7"/>
    <w:rsid w:val="00A916B8"/>
    <w:rsid w:val="00A951AC"/>
    <w:rsid w:val="00AA0625"/>
    <w:rsid w:val="00AE123D"/>
    <w:rsid w:val="00AF7F11"/>
    <w:rsid w:val="00B040DB"/>
    <w:rsid w:val="00B04440"/>
    <w:rsid w:val="00B2797C"/>
    <w:rsid w:val="00B8730B"/>
    <w:rsid w:val="00BE5865"/>
    <w:rsid w:val="00C03411"/>
    <w:rsid w:val="00C24E29"/>
    <w:rsid w:val="00C31740"/>
    <w:rsid w:val="00C34CC7"/>
    <w:rsid w:val="00C37702"/>
    <w:rsid w:val="00C61A92"/>
    <w:rsid w:val="00CA44E8"/>
    <w:rsid w:val="00CB05AA"/>
    <w:rsid w:val="00CC5FB6"/>
    <w:rsid w:val="00CE3FD5"/>
    <w:rsid w:val="00CF0513"/>
    <w:rsid w:val="00D645CC"/>
    <w:rsid w:val="00D80135"/>
    <w:rsid w:val="00DB0178"/>
    <w:rsid w:val="00DB4E79"/>
    <w:rsid w:val="00DD752F"/>
    <w:rsid w:val="00DD7B97"/>
    <w:rsid w:val="00E00F70"/>
    <w:rsid w:val="00E21D4A"/>
    <w:rsid w:val="00E53B19"/>
    <w:rsid w:val="00E6174A"/>
    <w:rsid w:val="00EC3559"/>
    <w:rsid w:val="00F34199"/>
    <w:rsid w:val="00F40509"/>
    <w:rsid w:val="00F57439"/>
    <w:rsid w:val="00F60B8C"/>
    <w:rsid w:val="00F67AEC"/>
    <w:rsid w:val="00F8444A"/>
    <w:rsid w:val="00F84B0C"/>
    <w:rsid w:val="00F85661"/>
    <w:rsid w:val="00FE4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352A"/>
  <w15:chartTrackingRefBased/>
  <w15:docId w15:val="{374EAD2F-99F5-45E1-B890-2509A0E6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113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5CC"/>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9B3E96"/>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2">
    <w:name w:val="heading 2"/>
    <w:basedOn w:val="a"/>
    <w:next w:val="a"/>
    <w:link w:val="20"/>
    <w:uiPriority w:val="9"/>
    <w:semiHidden/>
    <w:unhideWhenUsed/>
    <w:qFormat/>
    <w:rsid w:val="00F84B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B3E96"/>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qFormat/>
    <w:rsid w:val="009B3E96"/>
    <w:pPr>
      <w:keepNext/>
      <w:widowControl w:val="0"/>
      <w:numPr>
        <w:ilvl w:val="3"/>
        <w:numId w:val="1"/>
      </w:numPr>
      <w:ind w:left="0" w:firstLine="560"/>
      <w:outlineLvl w:val="3"/>
    </w:pPr>
    <w:rPr>
      <w:b/>
      <w:bCs/>
      <w:i/>
      <w:iCs/>
      <w:sz w:val="20"/>
      <w:szCs w:val="20"/>
    </w:rPr>
  </w:style>
  <w:style w:type="paragraph" w:styleId="5">
    <w:name w:val="heading 5"/>
    <w:basedOn w:val="a"/>
    <w:next w:val="a"/>
    <w:link w:val="50"/>
    <w:uiPriority w:val="9"/>
    <w:unhideWhenUsed/>
    <w:qFormat/>
    <w:rsid w:val="00F84B0C"/>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84B0C"/>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9B3E96"/>
    <w:pPr>
      <w:keepNext/>
      <w:numPr>
        <w:ilvl w:val="6"/>
        <w:numId w:val="1"/>
      </w:numPr>
      <w:ind w:left="1320" w:firstLine="0"/>
      <w:jc w:val="center"/>
      <w:outlineLvl w:val="6"/>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E96"/>
    <w:rPr>
      <w:rFonts w:ascii="Arial" w:eastAsia="Times New Roman" w:hAnsi="Arial" w:cs="Arial"/>
      <w:b/>
      <w:bCs/>
      <w:caps/>
      <w:sz w:val="20"/>
      <w:szCs w:val="20"/>
      <w:lang w:val="uk-UA" w:eastAsia="ar-SA"/>
    </w:rPr>
  </w:style>
  <w:style w:type="character" w:customStyle="1" w:styleId="30">
    <w:name w:val="Заголовок 3 Знак"/>
    <w:basedOn w:val="a0"/>
    <w:link w:val="3"/>
    <w:rsid w:val="009B3E96"/>
    <w:rPr>
      <w:rFonts w:ascii="Arial" w:eastAsia="Times New Roman" w:hAnsi="Arial" w:cs="Arial"/>
      <w:i/>
      <w:iCs/>
      <w:sz w:val="18"/>
      <w:szCs w:val="18"/>
      <w:lang w:val="uk-UA" w:eastAsia="ar-SA"/>
    </w:rPr>
  </w:style>
  <w:style w:type="character" w:customStyle="1" w:styleId="40">
    <w:name w:val="Заголовок 4 Знак"/>
    <w:basedOn w:val="a0"/>
    <w:link w:val="4"/>
    <w:rsid w:val="009B3E96"/>
    <w:rPr>
      <w:rFonts w:ascii="Times New Roman" w:eastAsia="Times New Roman" w:hAnsi="Times New Roman" w:cs="Times New Roman"/>
      <w:b/>
      <w:bCs/>
      <w:i/>
      <w:iCs/>
      <w:sz w:val="20"/>
      <w:szCs w:val="20"/>
      <w:lang w:val="uk-UA" w:eastAsia="ar-SA"/>
    </w:rPr>
  </w:style>
  <w:style w:type="character" w:customStyle="1" w:styleId="70">
    <w:name w:val="Заголовок 7 Знак"/>
    <w:basedOn w:val="a0"/>
    <w:link w:val="7"/>
    <w:rsid w:val="009B3E96"/>
    <w:rPr>
      <w:rFonts w:ascii="Times New Roman" w:eastAsia="Times New Roman" w:hAnsi="Times New Roman" w:cs="Times New Roman"/>
      <w:b/>
      <w:bCs/>
      <w:sz w:val="20"/>
      <w:szCs w:val="20"/>
      <w:lang w:val="uk-UA" w:eastAsia="ar-SA"/>
    </w:rPr>
  </w:style>
  <w:style w:type="paragraph" w:styleId="a3">
    <w:name w:val="Body Text Indent"/>
    <w:basedOn w:val="a"/>
    <w:link w:val="a4"/>
    <w:rsid w:val="009B3E96"/>
    <w:pPr>
      <w:ind w:firstLine="295"/>
    </w:pPr>
    <w:rPr>
      <w:sz w:val="19"/>
      <w:szCs w:val="19"/>
      <w:lang w:val="ru-RU"/>
    </w:rPr>
  </w:style>
  <w:style w:type="character" w:customStyle="1" w:styleId="a4">
    <w:name w:val="Основной текст с отступом Знак"/>
    <w:basedOn w:val="a0"/>
    <w:link w:val="a3"/>
    <w:rsid w:val="009B3E96"/>
    <w:rPr>
      <w:rFonts w:ascii="Times New Roman" w:eastAsia="Times New Roman" w:hAnsi="Times New Roman" w:cs="Times New Roman"/>
      <w:sz w:val="19"/>
      <w:szCs w:val="19"/>
      <w:lang w:eastAsia="ar-SA"/>
    </w:rPr>
  </w:style>
  <w:style w:type="table" w:styleId="a5">
    <w:name w:val="Table Grid"/>
    <w:basedOn w:val="a1"/>
    <w:rsid w:val="009B3E96"/>
    <w:pPr>
      <w:widowControl w:val="0"/>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9B3E96"/>
    <w:pPr>
      <w:spacing w:after="120"/>
      <w:ind w:left="283"/>
    </w:pPr>
    <w:rPr>
      <w:sz w:val="16"/>
      <w:szCs w:val="16"/>
      <w:lang w:val="ru-RU" w:eastAsia="ru-RU"/>
    </w:rPr>
  </w:style>
  <w:style w:type="character" w:customStyle="1" w:styleId="32">
    <w:name w:val="Основной текст с отступом 3 Знак"/>
    <w:basedOn w:val="a0"/>
    <w:link w:val="31"/>
    <w:rsid w:val="009B3E96"/>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semiHidden/>
    <w:rsid w:val="00F84B0C"/>
    <w:rPr>
      <w:rFonts w:asciiTheme="majorHAnsi" w:eastAsiaTheme="majorEastAsia" w:hAnsiTheme="majorHAnsi" w:cstheme="majorBidi"/>
      <w:color w:val="2E74B5" w:themeColor="accent1" w:themeShade="BF"/>
      <w:sz w:val="26"/>
      <w:szCs w:val="26"/>
      <w:lang w:val="uk-UA" w:eastAsia="ar-SA"/>
    </w:rPr>
  </w:style>
  <w:style w:type="character" w:customStyle="1" w:styleId="50">
    <w:name w:val="Заголовок 5 Знак"/>
    <w:basedOn w:val="a0"/>
    <w:link w:val="5"/>
    <w:uiPriority w:val="9"/>
    <w:rsid w:val="00F84B0C"/>
    <w:rPr>
      <w:rFonts w:asciiTheme="majorHAnsi" w:eastAsiaTheme="majorEastAsia" w:hAnsiTheme="majorHAnsi" w:cstheme="majorBidi"/>
      <w:color w:val="2E74B5" w:themeColor="accent1" w:themeShade="BF"/>
      <w:sz w:val="24"/>
      <w:szCs w:val="24"/>
      <w:lang w:val="uk-UA" w:eastAsia="ar-SA"/>
    </w:rPr>
  </w:style>
  <w:style w:type="character" w:customStyle="1" w:styleId="60">
    <w:name w:val="Заголовок 6 Знак"/>
    <w:basedOn w:val="a0"/>
    <w:link w:val="6"/>
    <w:uiPriority w:val="9"/>
    <w:semiHidden/>
    <w:rsid w:val="00F84B0C"/>
    <w:rPr>
      <w:rFonts w:asciiTheme="majorHAnsi" w:eastAsiaTheme="majorEastAsia" w:hAnsiTheme="majorHAnsi" w:cstheme="majorBidi"/>
      <w:color w:val="1F4D78" w:themeColor="accent1" w:themeShade="7F"/>
      <w:sz w:val="24"/>
      <w:szCs w:val="24"/>
      <w:lang w:val="uk-UA" w:eastAsia="ar-SA"/>
    </w:rPr>
  </w:style>
  <w:style w:type="character" w:styleId="a6">
    <w:name w:val="Hyperlink"/>
    <w:basedOn w:val="a0"/>
    <w:rsid w:val="00F84B0C"/>
    <w:rPr>
      <w:color w:val="0000FF"/>
      <w:u w:val="single"/>
    </w:rPr>
  </w:style>
  <w:style w:type="character" w:customStyle="1" w:styleId="apple-converted-space">
    <w:name w:val="apple-converted-space"/>
    <w:basedOn w:val="a0"/>
    <w:rsid w:val="00F84B0C"/>
  </w:style>
  <w:style w:type="paragraph" w:styleId="a7">
    <w:name w:val="List Paragraph"/>
    <w:basedOn w:val="a"/>
    <w:uiPriority w:val="34"/>
    <w:qFormat/>
    <w:rsid w:val="00F84B0C"/>
    <w:pPr>
      <w:ind w:left="720"/>
      <w:contextualSpacing/>
    </w:pPr>
  </w:style>
  <w:style w:type="paragraph" w:styleId="a8">
    <w:name w:val="Subtitle"/>
    <w:basedOn w:val="a"/>
    <w:link w:val="a9"/>
    <w:qFormat/>
    <w:rsid w:val="00F84B0C"/>
    <w:pPr>
      <w:spacing w:line="360" w:lineRule="auto"/>
      <w:ind w:left="0"/>
      <w:jc w:val="left"/>
    </w:pPr>
    <w:rPr>
      <w:sz w:val="32"/>
      <w:lang w:eastAsia="ru-RU"/>
    </w:rPr>
  </w:style>
  <w:style w:type="character" w:customStyle="1" w:styleId="a9">
    <w:name w:val="Подзаголовок Знак"/>
    <w:basedOn w:val="a0"/>
    <w:link w:val="a8"/>
    <w:rsid w:val="00F84B0C"/>
    <w:rPr>
      <w:rFonts w:ascii="Times New Roman" w:eastAsia="Times New Roman" w:hAnsi="Times New Roman" w:cs="Times New Roman"/>
      <w:sz w:val="32"/>
      <w:szCs w:val="24"/>
      <w:lang w:val="uk-UA" w:eastAsia="ru-RU"/>
    </w:rPr>
  </w:style>
  <w:style w:type="paragraph" w:customStyle="1" w:styleId="Default">
    <w:name w:val="Default"/>
    <w:rsid w:val="003371C0"/>
    <w:pPr>
      <w:autoSpaceDE w:val="0"/>
      <w:autoSpaceDN w:val="0"/>
      <w:adjustRightInd w:val="0"/>
      <w:ind w:left="0"/>
      <w:jc w:val="left"/>
    </w:pPr>
    <w:rPr>
      <w:rFonts w:ascii="Times New Roman" w:eastAsia="Times New Roman" w:hAnsi="Times New Roman" w:cs="Times New Roman"/>
      <w:color w:val="000000"/>
      <w:sz w:val="24"/>
      <w:szCs w:val="24"/>
      <w:lang w:eastAsia="ru-RU"/>
    </w:rPr>
  </w:style>
  <w:style w:type="character" w:customStyle="1" w:styleId="187">
    <w:name w:val="Основной текст (187)_"/>
    <w:link w:val="1870"/>
    <w:locked/>
    <w:rsid w:val="003371C0"/>
    <w:rPr>
      <w:rFonts w:ascii="Lucida Sans Unicode" w:hAnsi="Lucida Sans Unicode"/>
      <w:spacing w:val="-20"/>
      <w:shd w:val="clear" w:color="auto" w:fill="FFFFFF"/>
    </w:rPr>
  </w:style>
  <w:style w:type="paragraph" w:customStyle="1" w:styleId="1870">
    <w:name w:val="Основной текст (187)"/>
    <w:basedOn w:val="a"/>
    <w:link w:val="187"/>
    <w:rsid w:val="003371C0"/>
    <w:pPr>
      <w:widowControl w:val="0"/>
      <w:shd w:val="clear" w:color="auto" w:fill="FFFFFF"/>
      <w:spacing w:line="310" w:lineRule="exact"/>
      <w:ind w:left="0" w:hanging="1540"/>
      <w:jc w:val="left"/>
    </w:pPr>
    <w:rPr>
      <w:rFonts w:ascii="Lucida Sans Unicode" w:eastAsiaTheme="minorHAnsi" w:hAnsi="Lucida Sans Unicode" w:cstheme="minorBidi"/>
      <w:spacing w:val="-20"/>
      <w:sz w:val="22"/>
      <w:szCs w:val="22"/>
      <w:shd w:val="clear" w:color="auto" w:fill="FFFFFF"/>
      <w:lang w:val="ru-RU" w:eastAsia="en-US"/>
    </w:rPr>
  </w:style>
  <w:style w:type="character" w:customStyle="1" w:styleId="rvts0">
    <w:name w:val="rvts0"/>
    <w:rsid w:val="00DB4E79"/>
  </w:style>
  <w:style w:type="paragraph" w:styleId="aa">
    <w:name w:val="Normal (Web)"/>
    <w:basedOn w:val="a"/>
    <w:uiPriority w:val="99"/>
    <w:unhideWhenUsed/>
    <w:rsid w:val="00AF7F11"/>
  </w:style>
  <w:style w:type="paragraph" w:styleId="ab">
    <w:name w:val="Body Text"/>
    <w:basedOn w:val="a"/>
    <w:link w:val="ac"/>
    <w:uiPriority w:val="99"/>
    <w:semiHidden/>
    <w:unhideWhenUsed/>
    <w:rsid w:val="00344B18"/>
    <w:pPr>
      <w:spacing w:after="120"/>
    </w:pPr>
  </w:style>
  <w:style w:type="character" w:customStyle="1" w:styleId="ac">
    <w:name w:val="Основной текст Знак"/>
    <w:basedOn w:val="a0"/>
    <w:link w:val="ab"/>
    <w:uiPriority w:val="99"/>
    <w:semiHidden/>
    <w:rsid w:val="00344B18"/>
    <w:rPr>
      <w:rFonts w:ascii="Times New Roman" w:eastAsia="Times New Roman" w:hAnsi="Times New Roman" w:cs="Times New Roman"/>
      <w:sz w:val="24"/>
      <w:szCs w:val="24"/>
      <w:lang w:val="uk-UA" w:eastAsia="ar-SA"/>
    </w:rPr>
  </w:style>
  <w:style w:type="paragraph" w:customStyle="1" w:styleId="ListParagraph1">
    <w:name w:val="List Paragraph1"/>
    <w:basedOn w:val="a"/>
    <w:uiPriority w:val="99"/>
    <w:rsid w:val="004D6F35"/>
    <w:pPr>
      <w:spacing w:after="80" w:line="259" w:lineRule="auto"/>
      <w:ind w:left="720"/>
      <w:contextualSpacing/>
    </w:pPr>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6B3A-6254-4920-B00C-28AC7E9C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dcterms:created xsi:type="dcterms:W3CDTF">2024-03-17T22:27:00Z</dcterms:created>
  <dcterms:modified xsi:type="dcterms:W3CDTF">2024-03-17T22:47:00Z</dcterms:modified>
</cp:coreProperties>
</file>