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01314" w14:textId="45E7373B" w:rsidR="00F54A95" w:rsidRDefault="005E2539" w:rsidP="00F54A95">
      <w:pPr>
        <w:pStyle w:val="3"/>
        <w:spacing w:before="0"/>
        <w:ind w:firstLine="142"/>
        <w:jc w:val="center"/>
        <w:rPr>
          <w:rFonts w:ascii="Times New Roman" w:hAnsi="Times New Roman" w:cs="Times New Roman"/>
          <w:b/>
          <w:color w:val="000000" w:themeColor="text1"/>
          <w:spacing w:val="-5"/>
          <w:sz w:val="28"/>
        </w:rPr>
      </w:pPr>
      <w:r>
        <w:rPr>
          <w:rFonts w:ascii="Times New Roman" w:hAnsi="Times New Roman" w:cs="Times New Roman"/>
          <w:b/>
          <w:color w:val="000000" w:themeColor="text1"/>
          <w:sz w:val="28"/>
        </w:rPr>
        <w:t>ЛЕКЦІЯ</w:t>
      </w:r>
      <w:r w:rsidR="00F54A95">
        <w:rPr>
          <w:rFonts w:ascii="Times New Roman" w:hAnsi="Times New Roman" w:cs="Times New Roman"/>
          <w:b/>
          <w:color w:val="000000" w:themeColor="text1"/>
          <w:sz w:val="28"/>
        </w:rPr>
        <w:t xml:space="preserve"> </w:t>
      </w:r>
      <w:r w:rsidR="00F54A95" w:rsidRPr="003A3737">
        <w:rPr>
          <w:rFonts w:ascii="Times New Roman" w:hAnsi="Times New Roman" w:cs="Times New Roman"/>
          <w:b/>
          <w:color w:val="000000" w:themeColor="text1"/>
          <w:sz w:val="28"/>
        </w:rPr>
        <w:t>№</w:t>
      </w:r>
      <w:r w:rsidR="00F54A95" w:rsidRPr="003A3737">
        <w:rPr>
          <w:rFonts w:ascii="Times New Roman" w:hAnsi="Times New Roman" w:cs="Times New Roman"/>
          <w:b/>
          <w:color w:val="000000" w:themeColor="text1"/>
          <w:spacing w:val="-7"/>
          <w:sz w:val="28"/>
        </w:rPr>
        <w:t xml:space="preserve"> </w:t>
      </w:r>
      <w:r w:rsidR="00F54A95">
        <w:rPr>
          <w:rFonts w:ascii="Times New Roman" w:hAnsi="Times New Roman" w:cs="Times New Roman"/>
          <w:b/>
          <w:color w:val="000000" w:themeColor="text1"/>
          <w:spacing w:val="-7"/>
          <w:sz w:val="28"/>
        </w:rPr>
        <w:t>2</w:t>
      </w:r>
      <w:r w:rsidR="00F54A95" w:rsidRPr="003A3737">
        <w:rPr>
          <w:rFonts w:ascii="Times New Roman" w:hAnsi="Times New Roman" w:cs="Times New Roman"/>
          <w:b/>
          <w:color w:val="000000" w:themeColor="text1"/>
          <w:spacing w:val="-5"/>
          <w:sz w:val="28"/>
        </w:rPr>
        <w:t xml:space="preserve"> </w:t>
      </w:r>
    </w:p>
    <w:p w14:paraId="6F2B96A5" w14:textId="72D51128" w:rsidR="00F54A95" w:rsidRDefault="00F54A95" w:rsidP="00F54A95">
      <w:pPr>
        <w:pStyle w:val="3"/>
        <w:spacing w:before="0"/>
        <w:ind w:firstLine="142"/>
        <w:jc w:val="center"/>
        <w:rPr>
          <w:rFonts w:ascii="Times New Roman" w:hAnsi="Times New Roman" w:cs="Times New Roman"/>
          <w:b/>
          <w:color w:val="000000" w:themeColor="text1"/>
          <w:sz w:val="28"/>
          <w:szCs w:val="28"/>
        </w:rPr>
      </w:pPr>
      <w:r w:rsidRPr="003A3737">
        <w:rPr>
          <w:rFonts w:ascii="Times New Roman" w:hAnsi="Times New Roman" w:cs="Times New Roman"/>
          <w:b/>
          <w:color w:val="000000" w:themeColor="text1"/>
          <w:sz w:val="28"/>
          <w:szCs w:val="28"/>
        </w:rPr>
        <w:t>ОРГАНІЗАЦІЯ У СФЕРІ ФІЗИЧНОЇ КУЛЬТУРИ І</w:t>
      </w:r>
    </w:p>
    <w:p w14:paraId="763F3093" w14:textId="77777777" w:rsidR="00F54A95" w:rsidRPr="003A3737" w:rsidRDefault="00F54A95" w:rsidP="00F54A95">
      <w:pPr>
        <w:pStyle w:val="3"/>
        <w:spacing w:before="0"/>
        <w:ind w:firstLine="709"/>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rPr>
        <w:t xml:space="preserve">              </w:t>
      </w:r>
      <w:r w:rsidRPr="003A3737">
        <w:rPr>
          <w:rFonts w:ascii="Times New Roman" w:hAnsi="Times New Roman" w:cs="Times New Roman"/>
          <w:b/>
          <w:color w:val="000000" w:themeColor="text1"/>
          <w:sz w:val="28"/>
          <w:szCs w:val="28"/>
        </w:rPr>
        <w:t>СПОРТУ ЯК БАЗОВА ФОРМА ФУНКЦІОНУВАННЯ ГАЛУЗІ</w:t>
      </w:r>
    </w:p>
    <w:p w14:paraId="71376253" w14:textId="77777777" w:rsidR="00F54A95" w:rsidRDefault="00F54A95" w:rsidP="00F54A95">
      <w:pPr>
        <w:pStyle w:val="TableParagraph"/>
        <w:ind w:left="4211"/>
        <w:rPr>
          <w:i/>
          <w:spacing w:val="-4"/>
          <w:sz w:val="28"/>
        </w:rPr>
      </w:pPr>
    </w:p>
    <w:p w14:paraId="74C3EBC8" w14:textId="77777777" w:rsidR="00F54A95" w:rsidRDefault="00F54A95" w:rsidP="00F54A95">
      <w:pPr>
        <w:pStyle w:val="TableParagraph"/>
        <w:ind w:left="4211"/>
        <w:rPr>
          <w:i/>
          <w:sz w:val="28"/>
        </w:rPr>
      </w:pPr>
      <w:r>
        <w:rPr>
          <w:i/>
          <w:spacing w:val="-4"/>
          <w:sz w:val="28"/>
        </w:rPr>
        <w:t>План</w:t>
      </w:r>
    </w:p>
    <w:p w14:paraId="1B394B93" w14:textId="77777777" w:rsidR="00F54A95" w:rsidRPr="007B19EA" w:rsidRDefault="00F54A95" w:rsidP="00F54A95">
      <w:pPr>
        <w:pStyle w:val="a3"/>
        <w:spacing w:before="8"/>
        <w:ind w:left="0"/>
        <w:rPr>
          <w:lang w:val="ru-RU"/>
        </w:rPr>
      </w:pPr>
    </w:p>
    <w:p w14:paraId="0014F9E2" w14:textId="77777777" w:rsidR="00F54A95" w:rsidRDefault="00F54A95" w:rsidP="00F54A95">
      <w:pPr>
        <w:ind w:firstLine="709"/>
        <w:jc w:val="both"/>
        <w:rPr>
          <w:sz w:val="28"/>
          <w:szCs w:val="28"/>
        </w:rPr>
      </w:pPr>
      <w:r w:rsidRPr="005200D1">
        <w:rPr>
          <w:sz w:val="28"/>
          <w:szCs w:val="28"/>
        </w:rPr>
        <w:t>1. Особливості функціонування і типологія сучасних фізкультурно-</w:t>
      </w:r>
    </w:p>
    <w:p w14:paraId="3FC2FE69" w14:textId="77777777" w:rsidR="00F54A95" w:rsidRPr="005200D1" w:rsidRDefault="00F54A95" w:rsidP="00F54A95">
      <w:pPr>
        <w:ind w:firstLine="709"/>
        <w:jc w:val="both"/>
        <w:rPr>
          <w:sz w:val="28"/>
          <w:szCs w:val="28"/>
        </w:rPr>
      </w:pPr>
      <w:r>
        <w:rPr>
          <w:sz w:val="28"/>
          <w:szCs w:val="28"/>
        </w:rPr>
        <w:t xml:space="preserve">    </w:t>
      </w:r>
      <w:r w:rsidRPr="005200D1">
        <w:rPr>
          <w:sz w:val="28"/>
          <w:szCs w:val="28"/>
        </w:rPr>
        <w:t xml:space="preserve">спортивних організацій. </w:t>
      </w:r>
    </w:p>
    <w:p w14:paraId="36A6DB89" w14:textId="77777777" w:rsidR="00F54A95" w:rsidRPr="005200D1" w:rsidRDefault="00F54A95" w:rsidP="00F54A95">
      <w:pPr>
        <w:ind w:firstLine="709"/>
        <w:jc w:val="both"/>
        <w:rPr>
          <w:sz w:val="28"/>
          <w:szCs w:val="28"/>
        </w:rPr>
      </w:pPr>
      <w:r w:rsidRPr="005200D1">
        <w:rPr>
          <w:sz w:val="28"/>
          <w:szCs w:val="28"/>
        </w:rPr>
        <w:t xml:space="preserve">2. Внутрішнє і зовнішнє середовище фізкультурно-спортивної організації. </w:t>
      </w:r>
    </w:p>
    <w:p w14:paraId="3A40F2A2" w14:textId="77777777" w:rsidR="00F54A95" w:rsidRDefault="00F54A95" w:rsidP="00F54A95">
      <w:pPr>
        <w:ind w:firstLine="709"/>
        <w:jc w:val="both"/>
        <w:rPr>
          <w:sz w:val="28"/>
          <w:szCs w:val="28"/>
        </w:rPr>
      </w:pPr>
      <w:r w:rsidRPr="005200D1">
        <w:rPr>
          <w:sz w:val="28"/>
          <w:szCs w:val="28"/>
        </w:rPr>
        <w:t xml:space="preserve">3. Регламентація діяльності, юридична та соціальна відповідальність </w:t>
      </w:r>
    </w:p>
    <w:p w14:paraId="68A8FEDA" w14:textId="77777777" w:rsidR="00F54A95" w:rsidRPr="005200D1" w:rsidRDefault="00F54A95" w:rsidP="00F54A95">
      <w:pPr>
        <w:ind w:firstLine="709"/>
        <w:jc w:val="both"/>
        <w:rPr>
          <w:sz w:val="28"/>
          <w:szCs w:val="28"/>
        </w:rPr>
      </w:pPr>
      <w:r>
        <w:rPr>
          <w:sz w:val="28"/>
          <w:szCs w:val="28"/>
        </w:rPr>
        <w:t xml:space="preserve">    </w:t>
      </w:r>
      <w:r w:rsidRPr="005200D1">
        <w:rPr>
          <w:sz w:val="28"/>
          <w:szCs w:val="28"/>
        </w:rPr>
        <w:t xml:space="preserve">фізкультурно-спортивних організацій. </w:t>
      </w:r>
    </w:p>
    <w:p w14:paraId="3645CE68" w14:textId="77777777" w:rsidR="00F54A95" w:rsidRDefault="00F54A95" w:rsidP="00F54A95">
      <w:pPr>
        <w:pStyle w:val="a3"/>
        <w:spacing w:before="8"/>
        <w:ind w:left="0"/>
      </w:pPr>
    </w:p>
    <w:p w14:paraId="2F0C4420" w14:textId="77777777" w:rsidR="00F54A95" w:rsidRDefault="00F54A95" w:rsidP="00F54A95">
      <w:pPr>
        <w:pStyle w:val="4"/>
        <w:keepNext w:val="0"/>
        <w:keepLines w:val="0"/>
        <w:numPr>
          <w:ilvl w:val="0"/>
          <w:numId w:val="2"/>
        </w:numPr>
        <w:tabs>
          <w:tab w:val="left" w:pos="1134"/>
        </w:tabs>
        <w:autoSpaceDE/>
        <w:autoSpaceDN/>
        <w:spacing w:before="0"/>
        <w:ind w:left="0" w:firstLine="709"/>
        <w:jc w:val="both"/>
        <w:rPr>
          <w:rFonts w:ascii="Times New Roman" w:hAnsi="Times New Roman" w:cs="Times New Roman"/>
          <w:b/>
          <w:bCs/>
          <w:i w:val="0"/>
          <w:iCs w:val="0"/>
          <w:color w:val="000000" w:themeColor="text1"/>
          <w:sz w:val="28"/>
          <w:szCs w:val="28"/>
        </w:rPr>
      </w:pPr>
      <w:r w:rsidRPr="000D5BEA">
        <w:rPr>
          <w:rFonts w:ascii="Times New Roman" w:hAnsi="Times New Roman" w:cs="Times New Roman"/>
          <w:b/>
          <w:bCs/>
          <w:i w:val="0"/>
          <w:iCs w:val="0"/>
          <w:color w:val="000000" w:themeColor="text1"/>
          <w:sz w:val="28"/>
          <w:szCs w:val="28"/>
        </w:rPr>
        <w:t>Особливості функціонування і типологія сучасних фізкультурно-</w:t>
      </w:r>
    </w:p>
    <w:p w14:paraId="049E3906" w14:textId="77777777" w:rsidR="00F54A95" w:rsidRPr="000D5BEA" w:rsidRDefault="00F54A95" w:rsidP="00F54A95">
      <w:pPr>
        <w:pStyle w:val="4"/>
        <w:keepNext w:val="0"/>
        <w:keepLines w:val="0"/>
        <w:tabs>
          <w:tab w:val="left" w:pos="1134"/>
        </w:tabs>
        <w:autoSpaceDE/>
        <w:autoSpaceDN/>
        <w:spacing w:before="0"/>
        <w:ind w:left="851"/>
        <w:jc w:val="both"/>
        <w:rPr>
          <w:rFonts w:ascii="Times New Roman" w:hAnsi="Times New Roman" w:cs="Times New Roman"/>
          <w:b/>
          <w:bCs/>
          <w:i w:val="0"/>
          <w:iCs w:val="0"/>
          <w:color w:val="000000" w:themeColor="text1"/>
          <w:sz w:val="28"/>
          <w:szCs w:val="28"/>
        </w:rPr>
      </w:pPr>
      <w:r>
        <w:rPr>
          <w:rFonts w:ascii="Times New Roman" w:hAnsi="Times New Roman" w:cs="Times New Roman"/>
          <w:b/>
          <w:bCs/>
          <w:i w:val="0"/>
          <w:iCs w:val="0"/>
          <w:color w:val="000000" w:themeColor="text1"/>
          <w:sz w:val="28"/>
          <w:szCs w:val="28"/>
        </w:rPr>
        <w:t xml:space="preserve">    </w:t>
      </w:r>
      <w:r w:rsidRPr="000D5BEA">
        <w:rPr>
          <w:rFonts w:ascii="Times New Roman" w:hAnsi="Times New Roman" w:cs="Times New Roman"/>
          <w:b/>
          <w:bCs/>
          <w:i w:val="0"/>
          <w:iCs w:val="0"/>
          <w:color w:val="000000" w:themeColor="text1"/>
          <w:sz w:val="28"/>
          <w:szCs w:val="28"/>
        </w:rPr>
        <w:t>спортивних організацій</w:t>
      </w:r>
    </w:p>
    <w:p w14:paraId="44FE53E7" w14:textId="77777777" w:rsidR="00F54A95" w:rsidRPr="005200D1" w:rsidRDefault="00F54A95" w:rsidP="00F54A95">
      <w:pPr>
        <w:jc w:val="both"/>
        <w:rPr>
          <w:sz w:val="28"/>
          <w:szCs w:val="28"/>
        </w:rPr>
      </w:pPr>
    </w:p>
    <w:p w14:paraId="6BE58BA6" w14:textId="77777777" w:rsidR="00F54A95" w:rsidRPr="005200D1" w:rsidRDefault="00F54A95" w:rsidP="00F54A95">
      <w:pPr>
        <w:ind w:firstLine="709"/>
        <w:jc w:val="both"/>
        <w:rPr>
          <w:sz w:val="28"/>
          <w:szCs w:val="28"/>
        </w:rPr>
      </w:pPr>
      <w:r w:rsidRPr="005200D1">
        <w:rPr>
          <w:sz w:val="28"/>
          <w:szCs w:val="28"/>
        </w:rPr>
        <w:t xml:space="preserve">Базовою формою функціонування галузі фізичної культури і спорту є конкретна організація – група осіб, діяльність яких свідомо координується задля досягнення мети організації. </w:t>
      </w:r>
    </w:p>
    <w:p w14:paraId="602B4B20" w14:textId="77777777" w:rsidR="00F54A95" w:rsidRPr="000D5BEA" w:rsidRDefault="00F54A95" w:rsidP="00F54A95">
      <w:pPr>
        <w:ind w:firstLine="709"/>
        <w:jc w:val="both"/>
        <w:rPr>
          <w:sz w:val="28"/>
          <w:szCs w:val="28"/>
        </w:rPr>
      </w:pPr>
      <w:r w:rsidRPr="005200D1">
        <w:rPr>
          <w:sz w:val="28"/>
          <w:szCs w:val="28"/>
        </w:rPr>
        <w:t xml:space="preserve">На діяльності сучасних фізкультурно-спортивних організацій позначилися </w:t>
      </w:r>
      <w:r w:rsidRPr="000D5BEA">
        <w:rPr>
          <w:sz w:val="28"/>
          <w:szCs w:val="28"/>
        </w:rPr>
        <w:t>дві основні тенденції.</w:t>
      </w:r>
    </w:p>
    <w:p w14:paraId="77EDF326" w14:textId="77777777" w:rsidR="00F54A95" w:rsidRPr="005200D1" w:rsidRDefault="00F54A95" w:rsidP="00F54A95">
      <w:pPr>
        <w:ind w:firstLine="709"/>
        <w:jc w:val="both"/>
        <w:rPr>
          <w:sz w:val="28"/>
          <w:szCs w:val="28"/>
        </w:rPr>
      </w:pPr>
      <w:r w:rsidRPr="005200D1">
        <w:rPr>
          <w:sz w:val="28"/>
          <w:szCs w:val="28"/>
        </w:rPr>
        <w:t xml:space="preserve">1. </w:t>
      </w:r>
      <w:r w:rsidRPr="00563681">
        <w:rPr>
          <w:sz w:val="28"/>
          <w:szCs w:val="28"/>
        </w:rPr>
        <w:t>Негативні тенденції,</w:t>
      </w:r>
      <w:r w:rsidRPr="005200D1">
        <w:rPr>
          <w:sz w:val="28"/>
          <w:szCs w:val="28"/>
        </w:rPr>
        <w:t xml:space="preserve"> що розвивалися починаючи з 1990-х рр., переважно в економічній сфері: порушення фінансового і матеріально-технічного забезпечення галузі через злам командно-планової економіки; скорочення кількості спортивних осередків та фізкультурних організацій; ускладнення фінансових і матеріальних умов діяльності; втрата кваліфікованих кадрів через зниження реальної заробітної плати і соціального престижу фізкультурного працівника. </w:t>
      </w:r>
    </w:p>
    <w:p w14:paraId="7E95E18D" w14:textId="77777777" w:rsidR="00F54A95" w:rsidRPr="005200D1" w:rsidRDefault="00F54A95" w:rsidP="00F54A95">
      <w:pPr>
        <w:ind w:firstLine="709"/>
        <w:jc w:val="both"/>
        <w:rPr>
          <w:sz w:val="28"/>
          <w:szCs w:val="28"/>
        </w:rPr>
      </w:pPr>
      <w:r w:rsidRPr="00563681">
        <w:rPr>
          <w:sz w:val="28"/>
          <w:szCs w:val="28"/>
        </w:rPr>
        <w:t>2. Тенденції, пов'язані із соціальним та економічним реформуванням галузі:</w:t>
      </w:r>
      <w:r w:rsidRPr="005200D1">
        <w:rPr>
          <w:sz w:val="28"/>
          <w:szCs w:val="28"/>
        </w:rPr>
        <w:t xml:space="preserve"> виникнення недержавних фізкультурних організацій; урізноманітнення їх типів (наприклад, виробничі кооперативи, господарські товариства); поступове освоєння нових можливостей щодо накопичення фінансових і матеріальних ресурсів, розвитку підприємницької діяльності, надання додаткових послуг; розвиток нових інноваційних проектів і спонсорства. </w:t>
      </w:r>
    </w:p>
    <w:p w14:paraId="56FADC07" w14:textId="77777777" w:rsidR="00F54A95" w:rsidRPr="005200D1" w:rsidRDefault="00F54A95" w:rsidP="00F54A95">
      <w:pPr>
        <w:ind w:firstLine="709"/>
        <w:jc w:val="both"/>
        <w:rPr>
          <w:sz w:val="28"/>
          <w:szCs w:val="28"/>
        </w:rPr>
      </w:pPr>
      <w:r w:rsidRPr="005200D1">
        <w:rPr>
          <w:sz w:val="28"/>
          <w:szCs w:val="28"/>
        </w:rPr>
        <w:t xml:space="preserve">За таких умов пріоритетного значення в діяльності фізкультурно-спортивних організацій набув </w:t>
      </w:r>
      <w:r w:rsidRPr="00C91518">
        <w:rPr>
          <w:sz w:val="28"/>
          <w:szCs w:val="28"/>
        </w:rPr>
        <w:t>менеджмент.</w:t>
      </w:r>
      <w:r w:rsidRPr="005200D1">
        <w:rPr>
          <w:sz w:val="28"/>
          <w:szCs w:val="28"/>
        </w:rPr>
        <w:t xml:space="preserve"> Сама робота організацій почала спрямовуватися на задоволення найрізноманітніших потреб різних контингентів людей (спортивних, оздоровчих, рекреаційних, видовищних тощо). Якщо в бюджетних організаціях до певної міри </w:t>
      </w:r>
      <w:proofErr w:type="spellStart"/>
      <w:r w:rsidRPr="005200D1">
        <w:rPr>
          <w:sz w:val="28"/>
          <w:szCs w:val="28"/>
        </w:rPr>
        <w:t>збереглася</w:t>
      </w:r>
      <w:proofErr w:type="spellEnd"/>
      <w:r w:rsidRPr="005200D1">
        <w:rPr>
          <w:sz w:val="28"/>
          <w:szCs w:val="28"/>
        </w:rPr>
        <w:t xml:space="preserve"> традиційна система управління, то в організаціях нового типу розроблялися і втілювалися в життя нові механізми управління діяльністю. При традиційній системі зберігалися виражена ієрархічна структура з чітко фіксованими завданнями підрозділів, зовнішній контроль діяльності; натомість організації нового типу </w:t>
      </w:r>
      <w:r w:rsidRPr="005200D1">
        <w:rPr>
          <w:sz w:val="28"/>
          <w:szCs w:val="28"/>
        </w:rPr>
        <w:lastRenderedPageBreak/>
        <w:t xml:space="preserve">стали більше орієнтуватися на власне управління всіма внутрішніми процесами, зокрема управління персоналом і вирішення кадрових питань. Багато питань, які раніше були прерогативою вищих органів управління, організації нового типу повинні були вирішувати самі: самостійно формулювати цілі і стратегію власного розвитку, вишукувати необхідні засоби для розв'язання поставлених завдань, наймати працівників і закуповувати обладнання, формувати структуру та визначати повноваження підрозділів. У рамках </w:t>
      </w:r>
      <w:r w:rsidRPr="000D5BEA">
        <w:rPr>
          <w:sz w:val="28"/>
          <w:szCs w:val="28"/>
        </w:rPr>
        <w:t xml:space="preserve">нового управлінського мислення </w:t>
      </w:r>
      <w:r w:rsidRPr="005200D1">
        <w:rPr>
          <w:sz w:val="28"/>
          <w:szCs w:val="28"/>
        </w:rPr>
        <w:t xml:space="preserve">людський фактор (персонал) повинен був розглядатися як головний чинник виживання і досягнення (або недосягнення) успіхів у роботі. </w:t>
      </w:r>
    </w:p>
    <w:p w14:paraId="70D7D17B" w14:textId="77777777" w:rsidR="00F54A95" w:rsidRPr="005200D1" w:rsidRDefault="00F54A95" w:rsidP="00F54A95">
      <w:pPr>
        <w:ind w:firstLine="709"/>
        <w:jc w:val="both"/>
        <w:rPr>
          <w:sz w:val="28"/>
          <w:szCs w:val="28"/>
        </w:rPr>
      </w:pPr>
      <w:r w:rsidRPr="005200D1">
        <w:rPr>
          <w:sz w:val="28"/>
          <w:szCs w:val="28"/>
        </w:rPr>
        <w:t xml:space="preserve">Оскільки сучасна фізкультурно-спортивна організація повинна задовольняти високі вимоги суспільства щодо результатів її діяльності, було введено </w:t>
      </w:r>
      <w:r w:rsidRPr="00C91518">
        <w:rPr>
          <w:sz w:val="28"/>
          <w:szCs w:val="28"/>
        </w:rPr>
        <w:t>ліцензійні умови</w:t>
      </w:r>
      <w:r w:rsidRPr="005200D1">
        <w:rPr>
          <w:sz w:val="28"/>
          <w:szCs w:val="28"/>
          <w:u w:val="single"/>
        </w:rPr>
        <w:t xml:space="preserve"> </w:t>
      </w:r>
      <w:r w:rsidRPr="005200D1">
        <w:rPr>
          <w:sz w:val="28"/>
          <w:szCs w:val="28"/>
        </w:rPr>
        <w:t xml:space="preserve">підприємницької фізкультурно-оздоровчої та спортивної діяльності. </w:t>
      </w:r>
    </w:p>
    <w:p w14:paraId="228C4CD4" w14:textId="77777777" w:rsidR="00F54A95" w:rsidRPr="005200D1" w:rsidRDefault="00F54A95" w:rsidP="00F54A95">
      <w:pPr>
        <w:ind w:firstLine="709"/>
        <w:jc w:val="both"/>
        <w:rPr>
          <w:sz w:val="28"/>
          <w:szCs w:val="28"/>
        </w:rPr>
      </w:pPr>
      <w:r w:rsidRPr="005200D1">
        <w:rPr>
          <w:sz w:val="28"/>
          <w:szCs w:val="28"/>
        </w:rPr>
        <w:t xml:space="preserve">Кабінет Міністрів розробив перелік видів такої діяльності, що підлягають ліцензуванню. </w:t>
      </w:r>
    </w:p>
    <w:p w14:paraId="7B6C1F47" w14:textId="77777777" w:rsidR="00F54A95" w:rsidRPr="005200D1" w:rsidRDefault="00F54A95" w:rsidP="00F54A95">
      <w:pPr>
        <w:ind w:firstLine="709"/>
        <w:jc w:val="both"/>
        <w:rPr>
          <w:sz w:val="28"/>
          <w:szCs w:val="28"/>
        </w:rPr>
      </w:pPr>
      <w:r w:rsidRPr="005200D1">
        <w:rPr>
          <w:sz w:val="28"/>
          <w:szCs w:val="28"/>
        </w:rPr>
        <w:t xml:space="preserve">Виділимо </w:t>
      </w:r>
      <w:r w:rsidRPr="000D5BEA">
        <w:rPr>
          <w:sz w:val="28"/>
          <w:szCs w:val="28"/>
        </w:rPr>
        <w:t>основні ознаки сучасної фізкультурно-спортивної організації:</w:t>
      </w:r>
      <w:r w:rsidRPr="005200D1">
        <w:rPr>
          <w:sz w:val="28"/>
          <w:szCs w:val="28"/>
        </w:rPr>
        <w:t xml:space="preserve"> </w:t>
      </w:r>
    </w:p>
    <w:p w14:paraId="7DF8E4D2" w14:textId="77777777" w:rsidR="00F54A95" w:rsidRPr="005200D1" w:rsidRDefault="00F54A95" w:rsidP="00F54A95">
      <w:pPr>
        <w:numPr>
          <w:ilvl w:val="0"/>
          <w:numId w:val="1"/>
        </w:numPr>
        <w:tabs>
          <w:tab w:val="clear" w:pos="1127"/>
          <w:tab w:val="num" w:pos="980"/>
        </w:tabs>
        <w:autoSpaceDE/>
        <w:autoSpaceDN/>
        <w:ind w:left="0" w:firstLine="709"/>
        <w:jc w:val="both"/>
        <w:rPr>
          <w:sz w:val="28"/>
          <w:szCs w:val="28"/>
        </w:rPr>
      </w:pPr>
      <w:r w:rsidRPr="005200D1">
        <w:rPr>
          <w:sz w:val="28"/>
          <w:szCs w:val="28"/>
        </w:rPr>
        <w:t xml:space="preserve">загальна скерованість об'єднаних дій багатьох людей; </w:t>
      </w:r>
    </w:p>
    <w:p w14:paraId="506F3A35" w14:textId="77777777" w:rsidR="00F54A95" w:rsidRPr="005200D1" w:rsidRDefault="00F54A95" w:rsidP="00F54A95">
      <w:pPr>
        <w:numPr>
          <w:ilvl w:val="0"/>
          <w:numId w:val="1"/>
        </w:numPr>
        <w:tabs>
          <w:tab w:val="clear" w:pos="1127"/>
          <w:tab w:val="num" w:pos="980"/>
        </w:tabs>
        <w:autoSpaceDE/>
        <w:autoSpaceDN/>
        <w:ind w:left="0" w:firstLine="709"/>
        <w:jc w:val="both"/>
        <w:rPr>
          <w:sz w:val="28"/>
          <w:szCs w:val="28"/>
        </w:rPr>
      </w:pPr>
      <w:r w:rsidRPr="005200D1">
        <w:rPr>
          <w:sz w:val="28"/>
          <w:szCs w:val="28"/>
        </w:rPr>
        <w:t xml:space="preserve">наявність власної програми дій, відображеної в документах організаційного регламентування; ця програма може суттєво відрізнятися від подібних програм інших організацій; </w:t>
      </w:r>
    </w:p>
    <w:p w14:paraId="5618EF13" w14:textId="77777777" w:rsidR="00F54A95" w:rsidRPr="005200D1" w:rsidRDefault="00F54A95" w:rsidP="00F54A95">
      <w:pPr>
        <w:numPr>
          <w:ilvl w:val="0"/>
          <w:numId w:val="1"/>
        </w:numPr>
        <w:tabs>
          <w:tab w:val="clear" w:pos="1127"/>
          <w:tab w:val="num" w:pos="980"/>
        </w:tabs>
        <w:autoSpaceDE/>
        <w:autoSpaceDN/>
        <w:ind w:left="0" w:firstLine="709"/>
        <w:jc w:val="both"/>
        <w:rPr>
          <w:sz w:val="28"/>
          <w:szCs w:val="28"/>
        </w:rPr>
      </w:pPr>
      <w:r w:rsidRPr="005200D1">
        <w:rPr>
          <w:sz w:val="28"/>
          <w:szCs w:val="28"/>
        </w:rPr>
        <w:t xml:space="preserve">чіткі межі діяльності, визначені цілями організації та програмою дій; </w:t>
      </w:r>
    </w:p>
    <w:p w14:paraId="1598945B" w14:textId="77777777" w:rsidR="00F54A95" w:rsidRPr="000D5BEA" w:rsidRDefault="00F54A95" w:rsidP="00F54A95">
      <w:pPr>
        <w:numPr>
          <w:ilvl w:val="0"/>
          <w:numId w:val="1"/>
        </w:numPr>
        <w:tabs>
          <w:tab w:val="clear" w:pos="1127"/>
          <w:tab w:val="num" w:pos="980"/>
        </w:tabs>
        <w:autoSpaceDE/>
        <w:autoSpaceDN/>
        <w:ind w:left="0" w:firstLine="709"/>
        <w:jc w:val="both"/>
        <w:rPr>
          <w:sz w:val="28"/>
          <w:szCs w:val="28"/>
        </w:rPr>
      </w:pPr>
      <w:r w:rsidRPr="000D5BEA">
        <w:rPr>
          <w:sz w:val="28"/>
          <w:szCs w:val="28"/>
        </w:rPr>
        <w:t>власна система членства (організація сама вирішує всі питання щодо членства в ній)</w:t>
      </w:r>
      <w:r>
        <w:rPr>
          <w:sz w:val="28"/>
          <w:szCs w:val="28"/>
        </w:rPr>
        <w:t>.</w:t>
      </w:r>
      <w:r w:rsidRPr="000D5BEA">
        <w:rPr>
          <w:sz w:val="28"/>
          <w:szCs w:val="28"/>
        </w:rPr>
        <w:t xml:space="preserve"> </w:t>
      </w:r>
    </w:p>
    <w:p w14:paraId="1980227B" w14:textId="77777777" w:rsidR="00F54A95" w:rsidRPr="005200D1" w:rsidRDefault="00F54A95" w:rsidP="00F54A95">
      <w:pPr>
        <w:ind w:firstLine="709"/>
        <w:jc w:val="both"/>
        <w:rPr>
          <w:sz w:val="28"/>
          <w:szCs w:val="28"/>
        </w:rPr>
      </w:pPr>
      <w:r w:rsidRPr="005200D1">
        <w:rPr>
          <w:sz w:val="28"/>
          <w:szCs w:val="28"/>
        </w:rPr>
        <w:t>Всі працівники організації поділяються на дві групи:</w:t>
      </w:r>
      <w:r>
        <w:rPr>
          <w:sz w:val="28"/>
          <w:szCs w:val="28"/>
        </w:rPr>
        <w:t xml:space="preserve"> </w:t>
      </w:r>
      <w:r w:rsidRPr="005200D1">
        <w:rPr>
          <w:sz w:val="28"/>
          <w:szCs w:val="28"/>
        </w:rPr>
        <w:t xml:space="preserve"> </w:t>
      </w:r>
      <w:r w:rsidRPr="000D5BEA">
        <w:rPr>
          <w:sz w:val="28"/>
          <w:szCs w:val="28"/>
        </w:rPr>
        <w:t>керівники</w:t>
      </w:r>
      <w:r w:rsidRPr="005200D1">
        <w:rPr>
          <w:sz w:val="28"/>
          <w:szCs w:val="28"/>
        </w:rPr>
        <w:t xml:space="preserve"> (суб'єкт внутрішнього управління) та </w:t>
      </w:r>
      <w:r w:rsidRPr="00C91518">
        <w:rPr>
          <w:sz w:val="28"/>
          <w:szCs w:val="28"/>
        </w:rPr>
        <w:t>виконавці</w:t>
      </w:r>
      <w:r w:rsidRPr="005200D1">
        <w:rPr>
          <w:sz w:val="28"/>
          <w:szCs w:val="28"/>
        </w:rPr>
        <w:t xml:space="preserve"> (об'єкт внутрішнього управління). </w:t>
      </w:r>
    </w:p>
    <w:p w14:paraId="63B77DBB" w14:textId="77777777" w:rsidR="00F54A95" w:rsidRPr="005200D1" w:rsidRDefault="00F54A95" w:rsidP="00F54A95">
      <w:pPr>
        <w:ind w:firstLine="709"/>
        <w:jc w:val="both"/>
        <w:rPr>
          <w:sz w:val="28"/>
          <w:szCs w:val="28"/>
        </w:rPr>
      </w:pPr>
      <w:r w:rsidRPr="005200D1">
        <w:rPr>
          <w:sz w:val="28"/>
          <w:szCs w:val="28"/>
        </w:rPr>
        <w:t xml:space="preserve">Завдання наукового управління організацією полягає в тому, щоб максимально точно відтворити в суб'єкті об'єкт. </w:t>
      </w:r>
    </w:p>
    <w:p w14:paraId="115F5FDB" w14:textId="77777777" w:rsidR="00F54A95" w:rsidRPr="005200D1" w:rsidRDefault="00F54A95" w:rsidP="00F54A95">
      <w:pPr>
        <w:ind w:firstLine="709"/>
        <w:jc w:val="both"/>
        <w:rPr>
          <w:sz w:val="28"/>
          <w:szCs w:val="28"/>
        </w:rPr>
      </w:pPr>
      <w:r w:rsidRPr="000D5BEA">
        <w:rPr>
          <w:sz w:val="28"/>
          <w:szCs w:val="28"/>
        </w:rPr>
        <w:t>Типологія фізкультурно-спортивних організацій дозволяє:</w:t>
      </w:r>
      <w:r w:rsidRPr="005200D1">
        <w:rPr>
          <w:sz w:val="28"/>
          <w:szCs w:val="28"/>
        </w:rPr>
        <w:t xml:space="preserve"> </w:t>
      </w:r>
    </w:p>
    <w:p w14:paraId="12ECFDC6" w14:textId="77777777" w:rsidR="00F54A95" w:rsidRPr="005200D1" w:rsidRDefault="00F54A95" w:rsidP="00F54A95">
      <w:pPr>
        <w:ind w:firstLine="709"/>
        <w:jc w:val="both"/>
        <w:rPr>
          <w:sz w:val="28"/>
          <w:szCs w:val="28"/>
        </w:rPr>
      </w:pPr>
      <w:r w:rsidRPr="005200D1">
        <w:rPr>
          <w:sz w:val="28"/>
          <w:szCs w:val="28"/>
        </w:rPr>
        <w:t xml:space="preserve">1) мати чітке уявлення про її організаційно-правовий статус; </w:t>
      </w:r>
    </w:p>
    <w:p w14:paraId="28D044A9" w14:textId="77777777" w:rsidR="00F54A95" w:rsidRPr="005200D1" w:rsidRDefault="00F54A95" w:rsidP="00F54A95">
      <w:pPr>
        <w:ind w:firstLine="709"/>
        <w:jc w:val="both"/>
        <w:rPr>
          <w:sz w:val="28"/>
          <w:szCs w:val="28"/>
        </w:rPr>
      </w:pPr>
      <w:r w:rsidRPr="005200D1">
        <w:rPr>
          <w:sz w:val="28"/>
          <w:szCs w:val="28"/>
        </w:rPr>
        <w:t xml:space="preserve">2) визначати цілі, завдання і функції; </w:t>
      </w:r>
    </w:p>
    <w:p w14:paraId="58E6D5EB" w14:textId="77777777" w:rsidR="00F54A95" w:rsidRPr="005200D1" w:rsidRDefault="00F54A95" w:rsidP="00F54A95">
      <w:pPr>
        <w:ind w:firstLine="709"/>
        <w:jc w:val="both"/>
        <w:rPr>
          <w:sz w:val="28"/>
          <w:szCs w:val="28"/>
        </w:rPr>
      </w:pPr>
      <w:r w:rsidRPr="005200D1">
        <w:rPr>
          <w:sz w:val="28"/>
          <w:szCs w:val="28"/>
        </w:rPr>
        <w:t xml:space="preserve">3) визначати права та обов'язки співробітників, можливість їх участі в управлінні; </w:t>
      </w:r>
    </w:p>
    <w:p w14:paraId="2AA98000" w14:textId="77777777" w:rsidR="00F54A95" w:rsidRPr="005200D1" w:rsidRDefault="00F54A95" w:rsidP="00F54A95">
      <w:pPr>
        <w:ind w:firstLine="709"/>
        <w:jc w:val="both"/>
        <w:rPr>
          <w:sz w:val="28"/>
          <w:szCs w:val="28"/>
        </w:rPr>
      </w:pPr>
      <w:r w:rsidRPr="005200D1">
        <w:rPr>
          <w:sz w:val="28"/>
          <w:szCs w:val="28"/>
        </w:rPr>
        <w:t xml:space="preserve">4) кваліфіковано управляти процесом розвитку організації, за необхідності – процесом її реорганізації чи ліквідації. </w:t>
      </w:r>
    </w:p>
    <w:p w14:paraId="43A03B7E" w14:textId="77777777" w:rsidR="00F54A95" w:rsidRPr="005200D1" w:rsidRDefault="00F54A95" w:rsidP="00F54A95">
      <w:pPr>
        <w:ind w:firstLine="709"/>
        <w:jc w:val="both"/>
        <w:rPr>
          <w:sz w:val="28"/>
          <w:szCs w:val="28"/>
        </w:rPr>
      </w:pPr>
      <w:r w:rsidRPr="005200D1">
        <w:rPr>
          <w:sz w:val="28"/>
          <w:szCs w:val="28"/>
        </w:rPr>
        <w:t xml:space="preserve">Типологію можна проводити за різними ознаками. </w:t>
      </w:r>
    </w:p>
    <w:p w14:paraId="75173327" w14:textId="77777777" w:rsidR="00F54A95" w:rsidRPr="005200D1" w:rsidRDefault="00F54A95" w:rsidP="00F54A95">
      <w:pPr>
        <w:ind w:firstLine="709"/>
        <w:jc w:val="both"/>
        <w:rPr>
          <w:sz w:val="28"/>
          <w:szCs w:val="28"/>
        </w:rPr>
      </w:pPr>
      <w:r w:rsidRPr="00830314">
        <w:rPr>
          <w:sz w:val="28"/>
          <w:szCs w:val="28"/>
        </w:rPr>
        <w:t>За критерієм ієрархії</w:t>
      </w:r>
      <w:r w:rsidRPr="005200D1">
        <w:rPr>
          <w:sz w:val="28"/>
          <w:szCs w:val="28"/>
        </w:rPr>
        <w:t xml:space="preserve"> усі суб'єкти, які працюють у сфері фізичної культури і спорту, відповідають певному рівню в системі галузевого управління. Ієрархія визначається насамперед адміністративно-територіальним устроєм країни. </w:t>
      </w:r>
    </w:p>
    <w:p w14:paraId="16124BF7" w14:textId="77777777" w:rsidR="00F54A95" w:rsidRPr="005200D1" w:rsidRDefault="00F54A95" w:rsidP="00F54A95">
      <w:pPr>
        <w:ind w:firstLine="709"/>
        <w:jc w:val="both"/>
        <w:rPr>
          <w:sz w:val="28"/>
          <w:szCs w:val="28"/>
        </w:rPr>
      </w:pPr>
      <w:r w:rsidRPr="005200D1">
        <w:rPr>
          <w:sz w:val="28"/>
          <w:szCs w:val="28"/>
        </w:rPr>
        <w:t xml:space="preserve">Можемо виділити 4 рівні управління: </w:t>
      </w:r>
    </w:p>
    <w:p w14:paraId="56F912AE" w14:textId="77777777" w:rsidR="00F54A95" w:rsidRPr="005200D1" w:rsidRDefault="00F54A95" w:rsidP="00F54A95">
      <w:pPr>
        <w:ind w:firstLine="709"/>
        <w:jc w:val="both"/>
        <w:rPr>
          <w:sz w:val="28"/>
          <w:szCs w:val="28"/>
        </w:rPr>
      </w:pPr>
      <w:r w:rsidRPr="005200D1">
        <w:rPr>
          <w:sz w:val="28"/>
          <w:szCs w:val="28"/>
        </w:rPr>
        <w:t>1) вищий (четвертий) – Міністерство молоді та спорту України, Національний олімпійський комітет України, національні федерації з видів</w:t>
      </w:r>
      <w:r>
        <w:rPr>
          <w:sz w:val="28"/>
          <w:szCs w:val="28"/>
        </w:rPr>
        <w:t xml:space="preserve"> </w:t>
      </w:r>
      <w:r w:rsidRPr="005200D1">
        <w:rPr>
          <w:sz w:val="28"/>
          <w:szCs w:val="28"/>
        </w:rPr>
        <w:t xml:space="preserve">спорту, центральні ради фізкультурно-спортивних товариств; </w:t>
      </w:r>
    </w:p>
    <w:p w14:paraId="2C4E6FC9" w14:textId="77777777" w:rsidR="00F54A95" w:rsidRPr="005200D1" w:rsidRDefault="00F54A95" w:rsidP="00F54A95">
      <w:pPr>
        <w:ind w:firstLine="709"/>
        <w:jc w:val="both"/>
        <w:rPr>
          <w:sz w:val="28"/>
          <w:szCs w:val="28"/>
        </w:rPr>
      </w:pPr>
      <w:r w:rsidRPr="005200D1">
        <w:rPr>
          <w:sz w:val="28"/>
          <w:szCs w:val="28"/>
        </w:rPr>
        <w:t xml:space="preserve">2) третій – структурні підрозділи обласних державних адміністрацій з </w:t>
      </w:r>
      <w:r w:rsidRPr="005200D1">
        <w:rPr>
          <w:sz w:val="28"/>
          <w:szCs w:val="28"/>
        </w:rPr>
        <w:lastRenderedPageBreak/>
        <w:t xml:space="preserve">фізичної культури і спорту, обласні федерації з видів спорту, обласні ради фізкультурно-спортивних товариств, обласні центри фізичного здоров'я; </w:t>
      </w:r>
    </w:p>
    <w:p w14:paraId="58232BF0" w14:textId="77777777" w:rsidR="00F54A95" w:rsidRPr="005200D1" w:rsidRDefault="00F54A95" w:rsidP="00F54A95">
      <w:pPr>
        <w:ind w:firstLine="709"/>
        <w:jc w:val="both"/>
        <w:rPr>
          <w:rStyle w:val="fontstyle01"/>
          <w:rFonts w:eastAsiaTheme="majorEastAsia"/>
          <w:sz w:val="28"/>
          <w:szCs w:val="28"/>
        </w:rPr>
      </w:pPr>
      <w:r w:rsidRPr="005200D1">
        <w:rPr>
          <w:sz w:val="28"/>
          <w:szCs w:val="28"/>
        </w:rPr>
        <w:t xml:space="preserve">3) районний і міський (другий) – </w:t>
      </w:r>
      <w:r w:rsidRPr="005200D1">
        <w:rPr>
          <w:rStyle w:val="fontstyle01"/>
          <w:rFonts w:eastAsiaTheme="majorEastAsia"/>
          <w:sz w:val="28"/>
          <w:szCs w:val="28"/>
        </w:rPr>
        <w:t xml:space="preserve">структурні підрозділи з фізичної культури і спорту районних держадміністрацій або органів місцевого самоврядування, міські федерації з видів спорту, районні ради </w:t>
      </w:r>
      <w:r w:rsidRPr="005200D1">
        <w:rPr>
          <w:sz w:val="28"/>
          <w:szCs w:val="28"/>
        </w:rPr>
        <w:t xml:space="preserve">фізкультурно-спортивних товариств, </w:t>
      </w:r>
      <w:r w:rsidRPr="005200D1">
        <w:rPr>
          <w:rStyle w:val="fontstyle01"/>
          <w:rFonts w:eastAsiaTheme="majorEastAsia"/>
          <w:sz w:val="28"/>
          <w:szCs w:val="28"/>
        </w:rPr>
        <w:t xml:space="preserve">міські та районні центри здоров'я; </w:t>
      </w:r>
    </w:p>
    <w:p w14:paraId="58597FAF" w14:textId="77777777" w:rsidR="00F54A95" w:rsidRPr="005200D1" w:rsidRDefault="00F54A95" w:rsidP="00F54A95">
      <w:pPr>
        <w:ind w:firstLine="709"/>
        <w:jc w:val="both"/>
        <w:rPr>
          <w:rStyle w:val="fontstyle01"/>
          <w:rFonts w:eastAsiaTheme="majorEastAsia"/>
          <w:sz w:val="28"/>
          <w:szCs w:val="28"/>
        </w:rPr>
      </w:pPr>
      <w:r w:rsidRPr="005200D1">
        <w:rPr>
          <w:rStyle w:val="fontstyle01"/>
          <w:rFonts w:eastAsiaTheme="majorEastAsia"/>
          <w:sz w:val="28"/>
          <w:szCs w:val="28"/>
        </w:rPr>
        <w:t xml:space="preserve">4) перший – представляє первинну організаційну ланку управління всією сферою; на цьому рівні працюють фізкультурно-спортивні організації різних видів. </w:t>
      </w:r>
    </w:p>
    <w:p w14:paraId="7C84532F" w14:textId="77777777" w:rsidR="00F54A95" w:rsidRPr="005200D1" w:rsidRDefault="00F54A95" w:rsidP="00F54A95">
      <w:pPr>
        <w:ind w:firstLine="709"/>
        <w:jc w:val="both"/>
        <w:rPr>
          <w:sz w:val="28"/>
          <w:szCs w:val="28"/>
        </w:rPr>
      </w:pPr>
      <w:r w:rsidRPr="000D5BEA">
        <w:rPr>
          <w:sz w:val="28"/>
          <w:szCs w:val="28"/>
        </w:rPr>
        <w:t xml:space="preserve">За типом </w:t>
      </w:r>
      <w:proofErr w:type="spellStart"/>
      <w:r w:rsidRPr="000D5BEA">
        <w:rPr>
          <w:sz w:val="28"/>
          <w:szCs w:val="28"/>
        </w:rPr>
        <w:t>зв'язків</w:t>
      </w:r>
      <w:proofErr w:type="spellEnd"/>
      <w:r w:rsidRPr="000D5BEA">
        <w:rPr>
          <w:sz w:val="28"/>
          <w:szCs w:val="28"/>
        </w:rPr>
        <w:t xml:space="preserve"> із зовнішнім середовищем</w:t>
      </w:r>
      <w:r w:rsidRPr="005200D1">
        <w:rPr>
          <w:sz w:val="28"/>
          <w:szCs w:val="28"/>
        </w:rPr>
        <w:t xml:space="preserve"> фізкультурно-спортивні організації можуть бути:</w:t>
      </w:r>
    </w:p>
    <w:p w14:paraId="7B782084" w14:textId="77777777" w:rsidR="00F54A95" w:rsidRPr="005200D1" w:rsidRDefault="00F54A95" w:rsidP="00F54A95">
      <w:pPr>
        <w:ind w:firstLine="709"/>
        <w:jc w:val="both"/>
        <w:rPr>
          <w:sz w:val="28"/>
          <w:szCs w:val="28"/>
        </w:rPr>
      </w:pPr>
      <w:r w:rsidRPr="005200D1">
        <w:rPr>
          <w:sz w:val="28"/>
          <w:szCs w:val="28"/>
        </w:rPr>
        <w:t xml:space="preserve">1) відкриті (які </w:t>
      </w:r>
      <w:proofErr w:type="spellStart"/>
      <w:r w:rsidRPr="005200D1">
        <w:rPr>
          <w:sz w:val="28"/>
          <w:szCs w:val="28"/>
        </w:rPr>
        <w:t>інтенсивно</w:t>
      </w:r>
      <w:proofErr w:type="spellEnd"/>
      <w:r w:rsidRPr="005200D1">
        <w:rPr>
          <w:sz w:val="28"/>
          <w:szCs w:val="28"/>
        </w:rPr>
        <w:t xml:space="preserve"> обмінюються із зовнішнім середовищем); </w:t>
      </w:r>
    </w:p>
    <w:p w14:paraId="4A845E44" w14:textId="77777777" w:rsidR="00F54A95" w:rsidRPr="005200D1" w:rsidRDefault="00F54A95" w:rsidP="00F54A95">
      <w:pPr>
        <w:ind w:firstLine="709"/>
        <w:jc w:val="both"/>
        <w:rPr>
          <w:sz w:val="28"/>
          <w:szCs w:val="28"/>
          <w:u w:val="single"/>
        </w:rPr>
      </w:pPr>
      <w:r w:rsidRPr="005200D1">
        <w:rPr>
          <w:sz w:val="28"/>
          <w:szCs w:val="28"/>
        </w:rPr>
        <w:t xml:space="preserve">2)  закриті (хоча будь-яка організація належить до відкритих систем, оскільки перебуває під впливом соціальних, економічних і культурних чинників, які домінують у суспільстві). </w:t>
      </w:r>
    </w:p>
    <w:p w14:paraId="53212959" w14:textId="77777777" w:rsidR="00F54A95" w:rsidRPr="005200D1" w:rsidRDefault="00F54A95" w:rsidP="00F54A95">
      <w:pPr>
        <w:ind w:firstLine="709"/>
        <w:jc w:val="both"/>
        <w:rPr>
          <w:sz w:val="28"/>
          <w:szCs w:val="28"/>
        </w:rPr>
      </w:pPr>
      <w:r w:rsidRPr="000D5BEA">
        <w:rPr>
          <w:sz w:val="28"/>
          <w:szCs w:val="28"/>
        </w:rPr>
        <w:t>За організаційно-правовим статусом</w:t>
      </w:r>
      <w:r w:rsidRPr="005200D1">
        <w:rPr>
          <w:sz w:val="28"/>
          <w:szCs w:val="28"/>
        </w:rPr>
        <w:t xml:space="preserve"> організації поділяються на дві категорії: комерційні та некомерційні. Основна мета </w:t>
      </w:r>
      <w:r w:rsidRPr="005200D1">
        <w:rPr>
          <w:sz w:val="28"/>
          <w:szCs w:val="28"/>
          <w:u w:val="single"/>
        </w:rPr>
        <w:t>комерційних організацій</w:t>
      </w:r>
      <w:r w:rsidRPr="005200D1">
        <w:rPr>
          <w:sz w:val="28"/>
          <w:szCs w:val="28"/>
        </w:rPr>
        <w:t xml:space="preserve"> – отримання прибутку. Такі суб'єкти можуть об'єднуватися в господарські товариства, які згідно із законодавством бувають різних видів. </w:t>
      </w:r>
    </w:p>
    <w:p w14:paraId="3A3C2295" w14:textId="77777777" w:rsidR="00F54A95" w:rsidRPr="005200D1" w:rsidRDefault="00F54A95" w:rsidP="00F54A95">
      <w:pPr>
        <w:ind w:firstLine="709"/>
        <w:jc w:val="both"/>
        <w:rPr>
          <w:sz w:val="28"/>
          <w:szCs w:val="28"/>
        </w:rPr>
      </w:pPr>
      <w:r w:rsidRPr="000D5BEA">
        <w:rPr>
          <w:sz w:val="28"/>
          <w:szCs w:val="28"/>
        </w:rPr>
        <w:t>Акціонерне товариство</w:t>
      </w:r>
      <w:r w:rsidRPr="005200D1">
        <w:rPr>
          <w:sz w:val="28"/>
          <w:szCs w:val="28"/>
        </w:rPr>
        <w:t xml:space="preserve"> має статутний капітал, поділений на визначену кількість акцій рівної номінальної вартості; воно несе відповідальність за своїми зобов'язаннями тільки майном товариства. </w:t>
      </w:r>
    </w:p>
    <w:p w14:paraId="30079382" w14:textId="77777777" w:rsidR="00F54A95" w:rsidRPr="005200D1" w:rsidRDefault="00F54A95" w:rsidP="00F54A95">
      <w:pPr>
        <w:ind w:firstLine="709"/>
        <w:jc w:val="both"/>
        <w:rPr>
          <w:sz w:val="28"/>
          <w:szCs w:val="28"/>
        </w:rPr>
      </w:pPr>
      <w:r w:rsidRPr="000D5BEA">
        <w:rPr>
          <w:sz w:val="28"/>
          <w:szCs w:val="28"/>
        </w:rPr>
        <w:t>Відкрите акціонерне товариство</w:t>
      </w:r>
      <w:r>
        <w:rPr>
          <w:sz w:val="28"/>
          <w:szCs w:val="28"/>
        </w:rPr>
        <w:t xml:space="preserve"> </w:t>
      </w:r>
      <w:r w:rsidRPr="005200D1">
        <w:rPr>
          <w:sz w:val="28"/>
          <w:szCs w:val="28"/>
        </w:rPr>
        <w:t>розповсюджує свої акції шляхом відкритої підписки або продажу на біржах.</w:t>
      </w:r>
    </w:p>
    <w:p w14:paraId="2DB2B2DA" w14:textId="77777777" w:rsidR="00F54A95" w:rsidRPr="005200D1" w:rsidRDefault="00F54A95" w:rsidP="00F54A95">
      <w:pPr>
        <w:ind w:firstLine="709"/>
        <w:jc w:val="both"/>
        <w:rPr>
          <w:sz w:val="28"/>
          <w:szCs w:val="28"/>
        </w:rPr>
      </w:pPr>
      <w:r w:rsidRPr="005200D1">
        <w:rPr>
          <w:sz w:val="28"/>
          <w:szCs w:val="28"/>
        </w:rPr>
        <w:t xml:space="preserve"> </w:t>
      </w:r>
      <w:r w:rsidRPr="000D5BEA">
        <w:rPr>
          <w:sz w:val="28"/>
          <w:szCs w:val="28"/>
        </w:rPr>
        <w:t>Закрите акціонерне товариство</w:t>
      </w:r>
      <w:r w:rsidRPr="005200D1">
        <w:rPr>
          <w:sz w:val="28"/>
          <w:szCs w:val="28"/>
        </w:rPr>
        <w:t xml:space="preserve"> розподіляє свої акції тільки між засновниками. Воно може бути реорганізоване у відкрите, для цього потрібні внесення змін до статуту і перереєстрація акцій.</w:t>
      </w:r>
    </w:p>
    <w:p w14:paraId="3B8419C1" w14:textId="77777777" w:rsidR="00F54A95" w:rsidRPr="005200D1" w:rsidRDefault="00F54A95" w:rsidP="00F54A95">
      <w:pPr>
        <w:ind w:firstLine="709"/>
        <w:jc w:val="both"/>
        <w:rPr>
          <w:sz w:val="28"/>
          <w:szCs w:val="28"/>
        </w:rPr>
      </w:pPr>
      <w:r w:rsidRPr="005200D1">
        <w:rPr>
          <w:sz w:val="28"/>
          <w:szCs w:val="28"/>
        </w:rPr>
        <w:t xml:space="preserve"> </w:t>
      </w:r>
      <w:r w:rsidRPr="000D5BEA">
        <w:rPr>
          <w:sz w:val="28"/>
          <w:szCs w:val="28"/>
        </w:rPr>
        <w:t>Товариство з обмеженою відповідальністю</w:t>
      </w:r>
      <w:r w:rsidRPr="005200D1">
        <w:rPr>
          <w:sz w:val="28"/>
          <w:szCs w:val="28"/>
        </w:rPr>
        <w:t xml:space="preserve"> має статутний капітал, розділений на частки, розмір яких визначається установчими документами (статутом); усі його учасники несуть відповідальність, яка визначається розмірами їхніх внесків. </w:t>
      </w:r>
    </w:p>
    <w:p w14:paraId="55DCE2AB" w14:textId="77777777" w:rsidR="00F54A95" w:rsidRPr="005200D1" w:rsidRDefault="00F54A95" w:rsidP="00F54A95">
      <w:pPr>
        <w:ind w:firstLine="709"/>
        <w:jc w:val="both"/>
        <w:rPr>
          <w:sz w:val="28"/>
          <w:szCs w:val="28"/>
        </w:rPr>
      </w:pPr>
      <w:r w:rsidRPr="005200D1">
        <w:rPr>
          <w:sz w:val="28"/>
          <w:szCs w:val="28"/>
        </w:rPr>
        <w:t xml:space="preserve">Статутний капітал </w:t>
      </w:r>
      <w:r w:rsidRPr="00830314">
        <w:rPr>
          <w:sz w:val="28"/>
          <w:szCs w:val="28"/>
        </w:rPr>
        <w:t>товариства з додатковою відповідальністю</w:t>
      </w:r>
      <w:r w:rsidRPr="005200D1">
        <w:rPr>
          <w:sz w:val="28"/>
          <w:szCs w:val="28"/>
        </w:rPr>
        <w:t xml:space="preserve"> формується так само, але його учасники несуть відповідальність як своїми внесками, так і належним їм майном в однаковому для всіх кратному розмірі до внеску кожного учасника. При цьому в установчих документах (статуті) вказується граничний розмір відповідальності учасників. </w:t>
      </w:r>
    </w:p>
    <w:p w14:paraId="15F0A6FF" w14:textId="77777777" w:rsidR="00F54A95" w:rsidRPr="005200D1" w:rsidRDefault="00F54A95" w:rsidP="00F54A95">
      <w:pPr>
        <w:ind w:firstLine="709"/>
        <w:jc w:val="both"/>
        <w:rPr>
          <w:sz w:val="28"/>
          <w:szCs w:val="28"/>
        </w:rPr>
      </w:pPr>
      <w:r w:rsidRPr="000D5BEA">
        <w:rPr>
          <w:sz w:val="28"/>
          <w:szCs w:val="28"/>
        </w:rPr>
        <w:t>Повне товариство</w:t>
      </w:r>
      <w:r w:rsidRPr="005200D1">
        <w:rPr>
          <w:sz w:val="28"/>
          <w:szCs w:val="28"/>
        </w:rPr>
        <w:t xml:space="preserve"> – юридична особа, учасники якої здійснюють спільну підприємницьку діяльність і солідарно несуть додаткову (субсидіарну) </w:t>
      </w:r>
      <w:r w:rsidRPr="005200D1">
        <w:rPr>
          <w:sz w:val="28"/>
          <w:szCs w:val="28"/>
        </w:rPr>
        <w:lastRenderedPageBreak/>
        <w:t xml:space="preserve">відповідальність за зобов'язаннями всім своїм майном. </w:t>
      </w:r>
    </w:p>
    <w:p w14:paraId="4C433531" w14:textId="77777777" w:rsidR="00F54A95" w:rsidRPr="005200D1" w:rsidRDefault="00F54A95" w:rsidP="00F54A95">
      <w:pPr>
        <w:ind w:firstLine="709"/>
        <w:jc w:val="both"/>
        <w:rPr>
          <w:sz w:val="28"/>
          <w:szCs w:val="28"/>
        </w:rPr>
      </w:pPr>
      <w:r w:rsidRPr="005200D1">
        <w:rPr>
          <w:sz w:val="28"/>
          <w:szCs w:val="28"/>
        </w:rPr>
        <w:t xml:space="preserve">У </w:t>
      </w:r>
      <w:r w:rsidRPr="000D5BEA">
        <w:rPr>
          <w:sz w:val="28"/>
          <w:szCs w:val="28"/>
        </w:rPr>
        <w:t xml:space="preserve">командитному товаристві </w:t>
      </w:r>
      <w:r w:rsidRPr="005200D1">
        <w:rPr>
          <w:sz w:val="28"/>
          <w:szCs w:val="28"/>
        </w:rPr>
        <w:t xml:space="preserve">разом з одним або більшим числом учасників, котрі несуть відповідальність за зобов'язаннями всім своїм майном, певна кількість учасників, які не беруть безпосередньої участі в діяльності товариства, обмежують свою відповідальність внеском в його майно. </w:t>
      </w:r>
    </w:p>
    <w:p w14:paraId="495C6740" w14:textId="77777777" w:rsidR="00F54A95" w:rsidRPr="005200D1" w:rsidRDefault="00F54A95" w:rsidP="00F54A95">
      <w:pPr>
        <w:ind w:firstLine="709"/>
        <w:jc w:val="both"/>
        <w:rPr>
          <w:sz w:val="28"/>
          <w:szCs w:val="28"/>
        </w:rPr>
      </w:pPr>
      <w:r w:rsidRPr="005200D1">
        <w:rPr>
          <w:sz w:val="28"/>
          <w:szCs w:val="28"/>
        </w:rPr>
        <w:t xml:space="preserve">Для </w:t>
      </w:r>
      <w:r w:rsidRPr="000D5BEA">
        <w:rPr>
          <w:sz w:val="28"/>
          <w:szCs w:val="28"/>
        </w:rPr>
        <w:t>некомерційних організацій</w:t>
      </w:r>
      <w:r w:rsidRPr="005200D1">
        <w:rPr>
          <w:sz w:val="28"/>
          <w:szCs w:val="28"/>
        </w:rPr>
        <w:t xml:space="preserve"> отримання прибутку не є головною метою діяльності. Це можуть бути спортивні кооперативи, спеціалізовані фонди, об'єднання громадян, асоціації, спілки, некомерційні партнерства. </w:t>
      </w:r>
    </w:p>
    <w:p w14:paraId="78F1E2E8" w14:textId="77777777" w:rsidR="00F54A95" w:rsidRPr="005200D1" w:rsidRDefault="00F54A95" w:rsidP="00F54A95">
      <w:pPr>
        <w:ind w:firstLine="709"/>
        <w:jc w:val="both"/>
        <w:rPr>
          <w:sz w:val="28"/>
          <w:szCs w:val="28"/>
        </w:rPr>
      </w:pPr>
      <w:r w:rsidRPr="000D5BEA">
        <w:rPr>
          <w:sz w:val="28"/>
          <w:szCs w:val="28"/>
        </w:rPr>
        <w:t>За цільовим призначенням</w:t>
      </w:r>
      <w:r w:rsidRPr="005200D1">
        <w:rPr>
          <w:sz w:val="28"/>
          <w:szCs w:val="28"/>
        </w:rPr>
        <w:t xml:space="preserve"> фізкультурно-спортивні організації поділяються залежно від мети їх діяльності:</w:t>
      </w:r>
    </w:p>
    <w:p w14:paraId="729AC442" w14:textId="77777777" w:rsidR="00F54A95" w:rsidRPr="005200D1" w:rsidRDefault="00F54A95" w:rsidP="00F54A95">
      <w:pPr>
        <w:ind w:firstLine="709"/>
        <w:jc w:val="both"/>
        <w:rPr>
          <w:sz w:val="28"/>
          <w:szCs w:val="28"/>
        </w:rPr>
      </w:pPr>
      <w:r w:rsidRPr="005200D1">
        <w:rPr>
          <w:sz w:val="28"/>
          <w:szCs w:val="28"/>
        </w:rPr>
        <w:t xml:space="preserve"> 1) фізкультурна або навчально-спортивна робота – осередки, спортивні школи, клуби; </w:t>
      </w:r>
    </w:p>
    <w:p w14:paraId="3667FA0F" w14:textId="77777777" w:rsidR="00F54A95" w:rsidRPr="005200D1" w:rsidRDefault="00F54A95" w:rsidP="00F54A95">
      <w:pPr>
        <w:ind w:firstLine="709"/>
        <w:jc w:val="both"/>
        <w:rPr>
          <w:sz w:val="28"/>
          <w:szCs w:val="28"/>
        </w:rPr>
      </w:pPr>
      <w:r w:rsidRPr="005200D1">
        <w:rPr>
          <w:sz w:val="28"/>
          <w:szCs w:val="28"/>
        </w:rPr>
        <w:t xml:space="preserve">2) забезпечення для певного контингенту людей можливості займатися фізичною культурою і спортом, оздоровленням (туристичні бази, оздоровчі центри і комплекси, спортивні споруди тощо); </w:t>
      </w:r>
    </w:p>
    <w:p w14:paraId="4DF0E272" w14:textId="77777777" w:rsidR="00F54A95" w:rsidRPr="005200D1" w:rsidRDefault="00F54A95" w:rsidP="00F54A95">
      <w:pPr>
        <w:ind w:firstLine="709"/>
        <w:jc w:val="both"/>
        <w:rPr>
          <w:sz w:val="28"/>
          <w:szCs w:val="28"/>
          <w:u w:val="single"/>
        </w:rPr>
      </w:pPr>
      <w:r w:rsidRPr="005200D1">
        <w:rPr>
          <w:sz w:val="28"/>
          <w:szCs w:val="28"/>
        </w:rPr>
        <w:t xml:space="preserve">3) медичне обслуговування (фізкультурні диспансери). Окремо слід вказати на заклади вищої освіти, які забезпечують підготовку фізкультурних кадрів, і засоби масової інформації, які беруть участь в інформаційному забезпеченні сфери фізичної культури і спорту. </w:t>
      </w:r>
    </w:p>
    <w:p w14:paraId="2D2C16D1" w14:textId="77777777" w:rsidR="00F54A95" w:rsidRPr="005200D1" w:rsidRDefault="00F54A95" w:rsidP="00F54A95">
      <w:pPr>
        <w:ind w:firstLine="709"/>
        <w:jc w:val="both"/>
        <w:rPr>
          <w:sz w:val="28"/>
          <w:szCs w:val="28"/>
        </w:rPr>
      </w:pPr>
      <w:r w:rsidRPr="000D5BEA">
        <w:rPr>
          <w:sz w:val="28"/>
          <w:szCs w:val="28"/>
        </w:rPr>
        <w:t>За функціональним призначенням</w:t>
      </w:r>
      <w:r w:rsidRPr="005200D1">
        <w:rPr>
          <w:sz w:val="28"/>
          <w:szCs w:val="28"/>
        </w:rPr>
        <w:t xml:space="preserve"> можна виділити: </w:t>
      </w:r>
    </w:p>
    <w:p w14:paraId="0F741CE1" w14:textId="77777777" w:rsidR="00F54A95" w:rsidRPr="005200D1" w:rsidRDefault="00F54A95" w:rsidP="00F54A95">
      <w:pPr>
        <w:ind w:firstLine="709"/>
        <w:jc w:val="both"/>
        <w:rPr>
          <w:sz w:val="28"/>
          <w:szCs w:val="28"/>
        </w:rPr>
      </w:pPr>
      <w:r w:rsidRPr="005200D1">
        <w:rPr>
          <w:sz w:val="28"/>
          <w:szCs w:val="28"/>
        </w:rPr>
        <w:t>1) спортивні школи (насамперед дитячо-юнацькі спортивні школи різних видів, які ми вже розглядали);</w:t>
      </w:r>
    </w:p>
    <w:p w14:paraId="7484AC1E" w14:textId="77777777" w:rsidR="00F54A95" w:rsidRPr="005200D1" w:rsidRDefault="00F54A95" w:rsidP="00F54A95">
      <w:pPr>
        <w:ind w:firstLine="709"/>
        <w:jc w:val="both"/>
        <w:rPr>
          <w:sz w:val="28"/>
          <w:szCs w:val="28"/>
        </w:rPr>
      </w:pPr>
      <w:r w:rsidRPr="005200D1">
        <w:rPr>
          <w:sz w:val="28"/>
          <w:szCs w:val="28"/>
        </w:rPr>
        <w:t xml:space="preserve"> 2) спортивні клуби (які можуть створюватися при підприємствах і установах, навчальних закладах, а також за місцем проживання); </w:t>
      </w:r>
    </w:p>
    <w:p w14:paraId="20CBE693" w14:textId="77777777" w:rsidR="00F54A95" w:rsidRPr="005200D1" w:rsidRDefault="00F54A95" w:rsidP="00F54A95">
      <w:pPr>
        <w:ind w:firstLine="709"/>
        <w:jc w:val="both"/>
        <w:rPr>
          <w:sz w:val="28"/>
          <w:szCs w:val="28"/>
        </w:rPr>
      </w:pPr>
      <w:r w:rsidRPr="005200D1">
        <w:rPr>
          <w:sz w:val="28"/>
          <w:szCs w:val="28"/>
        </w:rPr>
        <w:t xml:space="preserve">3) спортивні клуби професійного спорту (які функціонують як комерційні організації); </w:t>
      </w:r>
    </w:p>
    <w:p w14:paraId="495949A1" w14:textId="77777777" w:rsidR="00F54A95" w:rsidRPr="005200D1" w:rsidRDefault="00F54A95" w:rsidP="00F54A95">
      <w:pPr>
        <w:ind w:firstLine="709"/>
        <w:jc w:val="both"/>
        <w:rPr>
          <w:sz w:val="28"/>
          <w:szCs w:val="28"/>
        </w:rPr>
      </w:pPr>
      <w:r w:rsidRPr="005200D1">
        <w:rPr>
          <w:sz w:val="28"/>
          <w:szCs w:val="28"/>
        </w:rPr>
        <w:t xml:space="preserve">4) фізкультурно-оздоровчі центри (також функціонують як комерційні організації в різних організаційно-правових формах); </w:t>
      </w:r>
    </w:p>
    <w:p w14:paraId="016A701F" w14:textId="77777777" w:rsidR="00F54A95" w:rsidRPr="005200D1" w:rsidRDefault="00F54A95" w:rsidP="00F54A95">
      <w:pPr>
        <w:ind w:firstLine="709"/>
        <w:jc w:val="both"/>
        <w:rPr>
          <w:sz w:val="28"/>
          <w:szCs w:val="28"/>
        </w:rPr>
      </w:pPr>
      <w:r w:rsidRPr="005200D1">
        <w:rPr>
          <w:sz w:val="28"/>
          <w:szCs w:val="28"/>
        </w:rPr>
        <w:t>5) спортивні споруди (стадіони, спорткомплекси, які переважно працюють на самостійному балансі);</w:t>
      </w:r>
    </w:p>
    <w:p w14:paraId="6B5C0570" w14:textId="77777777" w:rsidR="00F54A95" w:rsidRPr="005200D1" w:rsidRDefault="00F54A95" w:rsidP="00F54A95">
      <w:pPr>
        <w:ind w:firstLine="709"/>
        <w:jc w:val="both"/>
        <w:rPr>
          <w:sz w:val="28"/>
          <w:szCs w:val="28"/>
        </w:rPr>
      </w:pPr>
      <w:r w:rsidRPr="005200D1">
        <w:rPr>
          <w:sz w:val="28"/>
          <w:szCs w:val="28"/>
        </w:rPr>
        <w:t xml:space="preserve"> 6) спілки, асоціації, фонди фізкультурно-спортивного призначення. </w:t>
      </w:r>
    </w:p>
    <w:p w14:paraId="44499206" w14:textId="77777777" w:rsidR="00F54A95" w:rsidRPr="005200D1" w:rsidRDefault="00F54A95" w:rsidP="00F54A95">
      <w:pPr>
        <w:ind w:firstLine="709"/>
        <w:jc w:val="both"/>
        <w:rPr>
          <w:sz w:val="28"/>
          <w:szCs w:val="28"/>
        </w:rPr>
      </w:pPr>
    </w:p>
    <w:p w14:paraId="5573CA9E" w14:textId="77777777" w:rsidR="00F54A95" w:rsidRPr="000D5BEA" w:rsidRDefault="00F54A95" w:rsidP="00F54A95">
      <w:pPr>
        <w:pStyle w:val="4"/>
        <w:keepNext w:val="0"/>
        <w:keepLines w:val="0"/>
        <w:numPr>
          <w:ilvl w:val="0"/>
          <w:numId w:val="2"/>
        </w:numPr>
        <w:tabs>
          <w:tab w:val="left" w:pos="851"/>
          <w:tab w:val="left" w:pos="993"/>
        </w:tabs>
        <w:autoSpaceDE/>
        <w:autoSpaceDN/>
        <w:spacing w:before="0"/>
        <w:ind w:left="0" w:firstLine="709"/>
        <w:jc w:val="both"/>
        <w:rPr>
          <w:rFonts w:ascii="Times New Roman" w:hAnsi="Times New Roman" w:cs="Times New Roman"/>
          <w:b/>
          <w:bCs/>
          <w:i w:val="0"/>
          <w:iCs w:val="0"/>
          <w:color w:val="000000" w:themeColor="text1"/>
          <w:sz w:val="28"/>
          <w:szCs w:val="28"/>
        </w:rPr>
      </w:pPr>
      <w:r w:rsidRPr="000D5BEA">
        <w:rPr>
          <w:rFonts w:ascii="Times New Roman" w:hAnsi="Times New Roman" w:cs="Times New Roman"/>
          <w:b/>
          <w:bCs/>
          <w:i w:val="0"/>
          <w:iCs w:val="0"/>
          <w:color w:val="000000" w:themeColor="text1"/>
          <w:sz w:val="28"/>
          <w:szCs w:val="28"/>
        </w:rPr>
        <w:t>Внутрішнє і зовнішнє середовище фізкультурно-спортивної організації</w:t>
      </w:r>
    </w:p>
    <w:p w14:paraId="5630F274" w14:textId="77777777" w:rsidR="00F54A95" w:rsidRPr="005200D1" w:rsidRDefault="00F54A95" w:rsidP="00F54A95">
      <w:pPr>
        <w:jc w:val="both"/>
        <w:rPr>
          <w:sz w:val="28"/>
          <w:szCs w:val="28"/>
        </w:rPr>
      </w:pPr>
    </w:p>
    <w:p w14:paraId="2ED22AED" w14:textId="77777777" w:rsidR="00F54A95" w:rsidRPr="005200D1" w:rsidRDefault="00F54A95" w:rsidP="00F54A95">
      <w:pPr>
        <w:ind w:firstLine="709"/>
        <w:jc w:val="both"/>
        <w:rPr>
          <w:sz w:val="28"/>
          <w:szCs w:val="28"/>
        </w:rPr>
      </w:pPr>
      <w:r w:rsidRPr="005200D1">
        <w:rPr>
          <w:sz w:val="28"/>
          <w:szCs w:val="28"/>
        </w:rPr>
        <w:t xml:space="preserve">Внутрішнє середовище фізкультурно-спортивної організації включає такі основні складові: </w:t>
      </w:r>
    </w:p>
    <w:p w14:paraId="4FC59752" w14:textId="77777777" w:rsidR="00F54A95" w:rsidRPr="005200D1" w:rsidRDefault="00F54A95" w:rsidP="00F54A95">
      <w:pPr>
        <w:ind w:firstLine="709"/>
        <w:jc w:val="both"/>
        <w:rPr>
          <w:sz w:val="28"/>
          <w:szCs w:val="28"/>
        </w:rPr>
      </w:pPr>
      <w:r w:rsidRPr="005200D1">
        <w:rPr>
          <w:sz w:val="28"/>
          <w:szCs w:val="28"/>
        </w:rPr>
        <w:t xml:space="preserve">1) мету діяльності; </w:t>
      </w:r>
    </w:p>
    <w:p w14:paraId="6A4AFABB" w14:textId="77777777" w:rsidR="00F54A95" w:rsidRPr="005200D1" w:rsidRDefault="00F54A95" w:rsidP="00F54A95">
      <w:pPr>
        <w:ind w:firstLine="709"/>
        <w:jc w:val="both"/>
        <w:rPr>
          <w:sz w:val="28"/>
          <w:szCs w:val="28"/>
        </w:rPr>
      </w:pPr>
      <w:r w:rsidRPr="005200D1">
        <w:rPr>
          <w:sz w:val="28"/>
          <w:szCs w:val="28"/>
        </w:rPr>
        <w:t>2) структуру;</w:t>
      </w:r>
    </w:p>
    <w:p w14:paraId="5981BEE2" w14:textId="77777777" w:rsidR="00F54A95" w:rsidRPr="005200D1" w:rsidRDefault="00F54A95" w:rsidP="00F54A95">
      <w:pPr>
        <w:ind w:firstLine="709"/>
        <w:jc w:val="both"/>
        <w:rPr>
          <w:sz w:val="28"/>
          <w:szCs w:val="28"/>
        </w:rPr>
      </w:pPr>
      <w:r w:rsidRPr="005200D1">
        <w:rPr>
          <w:sz w:val="28"/>
          <w:szCs w:val="28"/>
        </w:rPr>
        <w:t xml:space="preserve">3) завдання; </w:t>
      </w:r>
    </w:p>
    <w:p w14:paraId="6184D3F8" w14:textId="77777777" w:rsidR="00F54A95" w:rsidRPr="005200D1" w:rsidRDefault="00F54A95" w:rsidP="00F54A95">
      <w:pPr>
        <w:ind w:firstLine="709"/>
        <w:jc w:val="both"/>
        <w:rPr>
          <w:sz w:val="28"/>
          <w:szCs w:val="28"/>
        </w:rPr>
      </w:pPr>
      <w:r w:rsidRPr="005200D1">
        <w:rPr>
          <w:sz w:val="28"/>
          <w:szCs w:val="28"/>
        </w:rPr>
        <w:t>4) технології;</w:t>
      </w:r>
    </w:p>
    <w:p w14:paraId="3FC4B233" w14:textId="77777777" w:rsidR="00F54A95" w:rsidRPr="005200D1" w:rsidRDefault="00F54A95" w:rsidP="00F54A95">
      <w:pPr>
        <w:ind w:firstLine="709"/>
        <w:jc w:val="both"/>
        <w:rPr>
          <w:sz w:val="28"/>
          <w:szCs w:val="28"/>
        </w:rPr>
      </w:pPr>
      <w:r w:rsidRPr="005200D1">
        <w:rPr>
          <w:sz w:val="28"/>
          <w:szCs w:val="28"/>
        </w:rPr>
        <w:t xml:space="preserve">5) персонал (людей). </w:t>
      </w:r>
    </w:p>
    <w:p w14:paraId="77F537F3" w14:textId="77777777" w:rsidR="00F54A95" w:rsidRPr="005200D1" w:rsidRDefault="00F54A95" w:rsidP="00F54A95">
      <w:pPr>
        <w:ind w:firstLine="709"/>
        <w:jc w:val="both"/>
        <w:rPr>
          <w:sz w:val="28"/>
          <w:szCs w:val="28"/>
        </w:rPr>
      </w:pPr>
      <w:r w:rsidRPr="000D5BEA">
        <w:rPr>
          <w:sz w:val="28"/>
          <w:szCs w:val="28"/>
        </w:rPr>
        <w:t>Мета діяльності організації</w:t>
      </w:r>
      <w:r w:rsidRPr="005200D1">
        <w:rPr>
          <w:sz w:val="28"/>
          <w:szCs w:val="28"/>
        </w:rPr>
        <w:t xml:space="preserve"> </w:t>
      </w:r>
      <w:proofErr w:type="spellStart"/>
      <w:r w:rsidRPr="005200D1">
        <w:rPr>
          <w:sz w:val="28"/>
          <w:szCs w:val="28"/>
        </w:rPr>
        <w:t>формулюється</w:t>
      </w:r>
      <w:proofErr w:type="spellEnd"/>
      <w:r w:rsidRPr="005200D1">
        <w:rPr>
          <w:sz w:val="28"/>
          <w:szCs w:val="28"/>
        </w:rPr>
        <w:t xml:space="preserve"> як певні кінцеві результати, яких передбачено досягти за певний проміжок часу. В ході планування роботи керівництво організації розробляє її цілі та ознайомлює з ними всіх </w:t>
      </w:r>
      <w:r w:rsidRPr="005200D1">
        <w:rPr>
          <w:sz w:val="28"/>
          <w:szCs w:val="28"/>
        </w:rPr>
        <w:lastRenderedPageBreak/>
        <w:t xml:space="preserve">працівників. Різні типи організацій зумовлюють різноманітні цілі організацій. Робота кожного підрозділу організації також має свою мету (цілі). Цілі підрозділів різних організацій, які здійснюють приблизно однакову діяльність, можуть більше збігатися між собою, ніж цілі деяких підрозділів однієї організації. Цілі підрозділів повинні бути узгоджені з цілями організації, роботи в них свій внесок. </w:t>
      </w:r>
    </w:p>
    <w:p w14:paraId="157054EC" w14:textId="77777777" w:rsidR="00F54A95" w:rsidRPr="005200D1" w:rsidRDefault="00F54A95" w:rsidP="00F54A95">
      <w:pPr>
        <w:ind w:firstLine="709"/>
        <w:jc w:val="both"/>
        <w:rPr>
          <w:sz w:val="28"/>
          <w:szCs w:val="28"/>
        </w:rPr>
      </w:pPr>
      <w:r w:rsidRPr="000D5BEA">
        <w:rPr>
          <w:sz w:val="28"/>
          <w:szCs w:val="28"/>
        </w:rPr>
        <w:t>Структура організації</w:t>
      </w:r>
      <w:r w:rsidRPr="005200D1">
        <w:rPr>
          <w:sz w:val="28"/>
          <w:szCs w:val="28"/>
        </w:rPr>
        <w:t xml:space="preserve"> повинна відбивати логічне співвідношення рівнів управління та функціональних областей і максимально сприяти досягненню її мети (цілей). </w:t>
      </w:r>
    </w:p>
    <w:p w14:paraId="1176AE17" w14:textId="77777777" w:rsidR="00F54A95" w:rsidRPr="005200D1" w:rsidRDefault="00F54A95" w:rsidP="00F54A95">
      <w:pPr>
        <w:ind w:firstLine="709"/>
        <w:jc w:val="both"/>
        <w:rPr>
          <w:sz w:val="28"/>
          <w:szCs w:val="28"/>
        </w:rPr>
      </w:pPr>
      <w:r w:rsidRPr="000D5BEA">
        <w:rPr>
          <w:sz w:val="28"/>
          <w:szCs w:val="28"/>
        </w:rPr>
        <w:t>Завдання</w:t>
      </w:r>
      <w:r w:rsidRPr="005200D1">
        <w:rPr>
          <w:sz w:val="28"/>
          <w:szCs w:val="28"/>
        </w:rPr>
        <w:t xml:space="preserve"> доцільно розглядати як важливий напрям розподілу праці. Завданнями визначається певний обсяг конкретної роботи, яка виконується у заздалегідь визначені способи та обумовлений термін. Завдання переважно визначаються відповідно до посад, здібностей і досвіду працівників. Загалом завдання охоплюють три категорії різних робіт: роботу з людьми, предметами (спортивна база, інвентар тощо) та інформацією. У великих організаціях виконання деяких завдань вимагає спеціалізації та відповідного розподілу праці. </w:t>
      </w:r>
    </w:p>
    <w:p w14:paraId="11015F5B" w14:textId="77777777" w:rsidR="00F54A95" w:rsidRPr="005200D1" w:rsidRDefault="00F54A95" w:rsidP="00F54A95">
      <w:pPr>
        <w:ind w:firstLine="709"/>
        <w:jc w:val="both"/>
        <w:rPr>
          <w:sz w:val="28"/>
          <w:szCs w:val="28"/>
        </w:rPr>
      </w:pPr>
      <w:r w:rsidRPr="000D5BEA">
        <w:rPr>
          <w:sz w:val="28"/>
          <w:szCs w:val="28"/>
        </w:rPr>
        <w:t>Технології</w:t>
      </w:r>
      <w:r w:rsidRPr="005200D1">
        <w:rPr>
          <w:sz w:val="28"/>
          <w:szCs w:val="28"/>
        </w:rPr>
        <w:t xml:space="preserve"> в широкому сенсі можемо тлумачити як засоби здійснення необхідних перетворень у людях, предметах (матеріалах), інформації. Виконання певного завдання здебільшого вимагає використання певної технології. Основна складова технології – процес, за допомогою якого здійснюється перетворення та </w:t>
      </w:r>
      <w:r w:rsidRPr="005200D1">
        <w:rPr>
          <w:sz w:val="28"/>
          <w:szCs w:val="28"/>
          <w:lang w:val="la-Latn"/>
        </w:rPr>
        <w:t>отримується</w:t>
      </w:r>
      <w:r w:rsidRPr="005200D1">
        <w:rPr>
          <w:sz w:val="28"/>
          <w:szCs w:val="28"/>
        </w:rPr>
        <w:t xml:space="preserve"> бажаний результат (продукт). </w:t>
      </w:r>
    </w:p>
    <w:p w14:paraId="7CB3E5F8" w14:textId="77777777" w:rsidR="00F54A95" w:rsidRPr="005200D1" w:rsidRDefault="00F54A95" w:rsidP="00F54A95">
      <w:pPr>
        <w:ind w:firstLine="709"/>
        <w:jc w:val="both"/>
        <w:rPr>
          <w:sz w:val="28"/>
          <w:szCs w:val="28"/>
        </w:rPr>
      </w:pPr>
      <w:r w:rsidRPr="000D5BEA">
        <w:rPr>
          <w:sz w:val="28"/>
          <w:szCs w:val="28"/>
        </w:rPr>
        <w:t>Люди</w:t>
      </w:r>
      <w:r w:rsidRPr="005200D1">
        <w:rPr>
          <w:sz w:val="28"/>
          <w:szCs w:val="28"/>
        </w:rPr>
        <w:t xml:space="preserve"> є найважливішою складовою внутрішнього середовища організації. У внутрішньому управлінні важливі такі компоненти людського </w:t>
      </w:r>
      <w:proofErr w:type="spellStart"/>
      <w:r w:rsidRPr="005200D1">
        <w:rPr>
          <w:sz w:val="28"/>
          <w:szCs w:val="28"/>
        </w:rPr>
        <w:t>фактора</w:t>
      </w:r>
      <w:proofErr w:type="spellEnd"/>
      <w:r w:rsidRPr="005200D1">
        <w:rPr>
          <w:sz w:val="28"/>
          <w:szCs w:val="28"/>
        </w:rPr>
        <w:t xml:space="preserve">: поведінка окремих працівників, поведінка малих соціальних груп, поведінка керівника (керівників) та його вплив на поведінку працівників і груп. Сама поведінка залежить від індивідуальних характеристик особистості та від особливостей зовнішнього середовища. Індивідуальні характеристики практично не бувають ідентичними, оскільки люди розрізняються своїми задатками, здібностями, </w:t>
      </w:r>
      <w:proofErr w:type="spellStart"/>
      <w:r w:rsidRPr="005200D1">
        <w:rPr>
          <w:sz w:val="28"/>
          <w:szCs w:val="28"/>
        </w:rPr>
        <w:t>схильностями</w:t>
      </w:r>
      <w:proofErr w:type="spellEnd"/>
      <w:r w:rsidRPr="005200D1">
        <w:rPr>
          <w:sz w:val="28"/>
          <w:szCs w:val="28"/>
        </w:rPr>
        <w:t xml:space="preserve">, сприйманням оточуючого світу і ставленням до роботи й до інших людей, очікуваннями, ціннісними орієнтаціями. Оскільки в організації здебільшого встановлюється своя система цінностей, для успіху її діяльності необхідно, щоб ціннісні орієнтації працівників до певної міри їй відповідали. Дуже важливу роль відіграє також робоче середовище. </w:t>
      </w:r>
    </w:p>
    <w:p w14:paraId="1C8A58FA" w14:textId="77777777" w:rsidR="00F54A95" w:rsidRPr="005200D1" w:rsidRDefault="00F54A95" w:rsidP="00F54A95">
      <w:pPr>
        <w:ind w:firstLine="709"/>
        <w:jc w:val="both"/>
        <w:rPr>
          <w:sz w:val="28"/>
          <w:szCs w:val="28"/>
        </w:rPr>
      </w:pPr>
      <w:r w:rsidRPr="005200D1">
        <w:rPr>
          <w:sz w:val="28"/>
          <w:szCs w:val="28"/>
        </w:rPr>
        <w:t xml:space="preserve">Кожна організація змушена пристосовувати свою діяльність до умов </w:t>
      </w:r>
      <w:r w:rsidRPr="000D5BEA">
        <w:rPr>
          <w:sz w:val="28"/>
          <w:szCs w:val="28"/>
        </w:rPr>
        <w:t>зовнішнього середовища</w:t>
      </w:r>
      <w:r w:rsidRPr="005200D1">
        <w:rPr>
          <w:sz w:val="28"/>
          <w:szCs w:val="28"/>
        </w:rPr>
        <w:t xml:space="preserve">, виявляти ті його фактори, які здатні суттєво вплинути на роботу організації (і, відповідно, розробляти способи реагування). </w:t>
      </w:r>
    </w:p>
    <w:p w14:paraId="0284284B" w14:textId="77777777" w:rsidR="00F54A95" w:rsidRPr="005200D1" w:rsidRDefault="00F54A95" w:rsidP="00F54A95">
      <w:pPr>
        <w:ind w:firstLine="709"/>
        <w:jc w:val="both"/>
        <w:rPr>
          <w:sz w:val="28"/>
          <w:szCs w:val="28"/>
        </w:rPr>
      </w:pPr>
      <w:r w:rsidRPr="005200D1">
        <w:rPr>
          <w:sz w:val="28"/>
          <w:szCs w:val="28"/>
        </w:rPr>
        <w:t xml:space="preserve">Зовнішнє середовище поділяється на: </w:t>
      </w:r>
    </w:p>
    <w:p w14:paraId="230A84F0" w14:textId="77777777" w:rsidR="00F54A95" w:rsidRPr="005200D1" w:rsidRDefault="00F54A95" w:rsidP="00F54A95">
      <w:pPr>
        <w:ind w:firstLine="709"/>
        <w:jc w:val="both"/>
        <w:rPr>
          <w:sz w:val="28"/>
          <w:szCs w:val="28"/>
        </w:rPr>
      </w:pPr>
      <w:r w:rsidRPr="005200D1">
        <w:rPr>
          <w:sz w:val="28"/>
          <w:szCs w:val="28"/>
        </w:rPr>
        <w:t xml:space="preserve">1) найближче (середовище прямого впливу); </w:t>
      </w:r>
    </w:p>
    <w:p w14:paraId="659AADCD" w14:textId="77777777" w:rsidR="00F54A95" w:rsidRPr="005200D1" w:rsidRDefault="00F54A95" w:rsidP="00F54A95">
      <w:pPr>
        <w:ind w:firstLine="709"/>
        <w:jc w:val="both"/>
        <w:rPr>
          <w:sz w:val="28"/>
          <w:szCs w:val="28"/>
        </w:rPr>
      </w:pPr>
      <w:r w:rsidRPr="005200D1">
        <w:rPr>
          <w:sz w:val="28"/>
          <w:szCs w:val="28"/>
        </w:rPr>
        <w:t>2) віддалене (середовище опосередкованого впливу).</w:t>
      </w:r>
    </w:p>
    <w:p w14:paraId="7A0A6E4E" w14:textId="77777777" w:rsidR="00F54A95" w:rsidRPr="005200D1" w:rsidRDefault="00F54A95" w:rsidP="00F54A95">
      <w:pPr>
        <w:ind w:firstLine="709"/>
        <w:jc w:val="both"/>
        <w:rPr>
          <w:sz w:val="28"/>
          <w:szCs w:val="28"/>
        </w:rPr>
      </w:pPr>
      <w:r w:rsidRPr="005200D1">
        <w:rPr>
          <w:sz w:val="28"/>
          <w:szCs w:val="28"/>
        </w:rPr>
        <w:t xml:space="preserve"> Із </w:t>
      </w:r>
      <w:r w:rsidRPr="000D5BEA">
        <w:rPr>
          <w:sz w:val="28"/>
          <w:szCs w:val="28"/>
        </w:rPr>
        <w:t>найближчого середовища</w:t>
      </w:r>
      <w:r w:rsidRPr="005200D1">
        <w:rPr>
          <w:sz w:val="28"/>
          <w:szCs w:val="28"/>
        </w:rPr>
        <w:t xml:space="preserve"> фізкультурно-спортивна організація безпосередньо отримує ресурси – фінансові, матеріальні, людські.</w:t>
      </w:r>
    </w:p>
    <w:p w14:paraId="7D36A88F" w14:textId="77777777" w:rsidR="00F54A95" w:rsidRPr="005200D1" w:rsidRDefault="00F54A95" w:rsidP="00F54A95">
      <w:pPr>
        <w:ind w:firstLine="709"/>
        <w:jc w:val="both"/>
        <w:rPr>
          <w:sz w:val="28"/>
          <w:szCs w:val="28"/>
        </w:rPr>
      </w:pPr>
      <w:r w:rsidRPr="005200D1">
        <w:rPr>
          <w:sz w:val="28"/>
          <w:szCs w:val="28"/>
        </w:rPr>
        <w:t xml:space="preserve"> Один із найважливіших факторів найближчого середовища – споживачі фізкультурних послуг (глядачі спортивних змагань, відвідувачі оздоровчих </w:t>
      </w:r>
      <w:r w:rsidRPr="005200D1">
        <w:rPr>
          <w:sz w:val="28"/>
          <w:szCs w:val="28"/>
        </w:rPr>
        <w:lastRenderedPageBreak/>
        <w:t>центрів і т. п.).</w:t>
      </w:r>
    </w:p>
    <w:p w14:paraId="34ED6A77" w14:textId="77777777" w:rsidR="00F54A95" w:rsidRPr="005200D1" w:rsidRDefault="00F54A95" w:rsidP="00F54A95">
      <w:pPr>
        <w:ind w:firstLine="709"/>
        <w:jc w:val="both"/>
        <w:rPr>
          <w:sz w:val="28"/>
          <w:szCs w:val="28"/>
        </w:rPr>
      </w:pPr>
      <w:r w:rsidRPr="005200D1">
        <w:rPr>
          <w:sz w:val="28"/>
          <w:szCs w:val="28"/>
        </w:rPr>
        <w:t xml:space="preserve"> </w:t>
      </w:r>
      <w:r w:rsidRPr="00C91518">
        <w:rPr>
          <w:sz w:val="28"/>
          <w:szCs w:val="28"/>
        </w:rPr>
        <w:t>Віддалене середовище</w:t>
      </w:r>
      <w:r w:rsidRPr="005200D1">
        <w:rPr>
          <w:sz w:val="28"/>
          <w:szCs w:val="28"/>
        </w:rPr>
        <w:t xml:space="preserve"> більш складне і впливає на діяльність організації не так помітно, але цей вплив обов'язково потрібно враховувати. Його складовими є технологічні новації, економічний стан, політичні і соціокультурні чинники, взаємовідносини з населенням та іншими місцевими організаціями. Остання складова повинна враховувати стан розвитку фізкультурного руху в регіоні, де працює організація. </w:t>
      </w:r>
    </w:p>
    <w:p w14:paraId="131A1C18" w14:textId="77777777" w:rsidR="00F54A95" w:rsidRPr="000D5BEA" w:rsidRDefault="00F54A95" w:rsidP="00F54A95">
      <w:pPr>
        <w:ind w:firstLine="709"/>
        <w:jc w:val="both"/>
        <w:rPr>
          <w:b/>
          <w:bCs/>
          <w:color w:val="000000" w:themeColor="text1"/>
          <w:sz w:val="28"/>
          <w:szCs w:val="28"/>
        </w:rPr>
      </w:pPr>
    </w:p>
    <w:p w14:paraId="6BB4756B" w14:textId="77777777" w:rsidR="00F54A95" w:rsidRPr="000D5BEA" w:rsidRDefault="00F54A95" w:rsidP="00F54A95">
      <w:pPr>
        <w:pStyle w:val="4"/>
        <w:keepNext w:val="0"/>
        <w:keepLines w:val="0"/>
        <w:numPr>
          <w:ilvl w:val="0"/>
          <w:numId w:val="2"/>
        </w:numPr>
        <w:tabs>
          <w:tab w:val="left" w:pos="993"/>
        </w:tabs>
        <w:autoSpaceDE/>
        <w:autoSpaceDN/>
        <w:spacing w:before="0"/>
        <w:ind w:left="0" w:firstLine="709"/>
        <w:jc w:val="both"/>
        <w:rPr>
          <w:rFonts w:ascii="Times New Roman" w:hAnsi="Times New Roman" w:cs="Times New Roman"/>
          <w:b/>
          <w:bCs/>
          <w:i w:val="0"/>
          <w:iCs w:val="0"/>
          <w:color w:val="000000" w:themeColor="text1"/>
          <w:sz w:val="28"/>
          <w:szCs w:val="28"/>
        </w:rPr>
      </w:pPr>
      <w:r w:rsidRPr="000D5BEA">
        <w:rPr>
          <w:rFonts w:ascii="Times New Roman" w:hAnsi="Times New Roman" w:cs="Times New Roman"/>
          <w:b/>
          <w:bCs/>
          <w:i w:val="0"/>
          <w:iCs w:val="0"/>
          <w:color w:val="000000" w:themeColor="text1"/>
          <w:sz w:val="28"/>
          <w:szCs w:val="28"/>
        </w:rPr>
        <w:t>Регламентація діяльності, юридична та соціальна відповідальність фізкультурно-спортивних організацій</w:t>
      </w:r>
    </w:p>
    <w:p w14:paraId="05098CA0" w14:textId="77777777" w:rsidR="00F54A95" w:rsidRPr="005200D1" w:rsidRDefault="00F54A95" w:rsidP="00F54A95">
      <w:pPr>
        <w:jc w:val="both"/>
        <w:rPr>
          <w:sz w:val="28"/>
          <w:szCs w:val="28"/>
        </w:rPr>
      </w:pPr>
    </w:p>
    <w:p w14:paraId="5A648840" w14:textId="77777777" w:rsidR="00F54A95" w:rsidRPr="005200D1" w:rsidRDefault="00F54A95" w:rsidP="00F54A95">
      <w:pPr>
        <w:ind w:firstLine="709"/>
        <w:jc w:val="both"/>
        <w:rPr>
          <w:sz w:val="28"/>
          <w:szCs w:val="28"/>
        </w:rPr>
      </w:pPr>
      <w:r w:rsidRPr="000D5BEA">
        <w:rPr>
          <w:sz w:val="28"/>
          <w:szCs w:val="28"/>
        </w:rPr>
        <w:t>Регламентація діяльності</w:t>
      </w:r>
      <w:r w:rsidRPr="005200D1">
        <w:rPr>
          <w:sz w:val="28"/>
          <w:szCs w:val="28"/>
        </w:rPr>
        <w:t xml:space="preserve"> передбачає встановлення визначених меж дій, прав, повноважень, обов'язків як організації загалом, так і її підрозділів та працівників. Вона відображена у відповідних документах. </w:t>
      </w:r>
    </w:p>
    <w:p w14:paraId="5DCBECF2" w14:textId="77777777" w:rsidR="00F54A95" w:rsidRPr="005200D1" w:rsidRDefault="00F54A95" w:rsidP="00F54A95">
      <w:pPr>
        <w:ind w:firstLine="709"/>
        <w:jc w:val="both"/>
        <w:rPr>
          <w:sz w:val="28"/>
          <w:szCs w:val="28"/>
        </w:rPr>
      </w:pPr>
      <w:r w:rsidRPr="000D5BEA">
        <w:rPr>
          <w:sz w:val="28"/>
          <w:szCs w:val="28"/>
        </w:rPr>
        <w:t>Види регламентації</w:t>
      </w:r>
      <w:r w:rsidRPr="005200D1">
        <w:rPr>
          <w:sz w:val="28"/>
          <w:szCs w:val="28"/>
        </w:rPr>
        <w:t xml:space="preserve"> приблизно однакові в усіх фізкультурно-спортивних організаціях: </w:t>
      </w:r>
    </w:p>
    <w:p w14:paraId="734DD6C1" w14:textId="77777777" w:rsidR="00F54A95" w:rsidRPr="005200D1" w:rsidRDefault="00F54A95" w:rsidP="00F54A95">
      <w:pPr>
        <w:ind w:firstLine="709"/>
        <w:jc w:val="both"/>
        <w:rPr>
          <w:sz w:val="28"/>
          <w:szCs w:val="28"/>
        </w:rPr>
      </w:pPr>
      <w:r w:rsidRPr="005200D1">
        <w:rPr>
          <w:sz w:val="28"/>
          <w:szCs w:val="28"/>
        </w:rPr>
        <w:t>1) правова;</w:t>
      </w:r>
    </w:p>
    <w:p w14:paraId="0C3497F6" w14:textId="77777777" w:rsidR="00F54A95" w:rsidRPr="005200D1" w:rsidRDefault="00F54A95" w:rsidP="00F54A95">
      <w:pPr>
        <w:ind w:firstLine="709"/>
        <w:jc w:val="both"/>
        <w:rPr>
          <w:sz w:val="28"/>
          <w:szCs w:val="28"/>
        </w:rPr>
      </w:pPr>
      <w:r w:rsidRPr="005200D1">
        <w:rPr>
          <w:sz w:val="28"/>
          <w:szCs w:val="28"/>
        </w:rPr>
        <w:t xml:space="preserve">2) організаційна; </w:t>
      </w:r>
    </w:p>
    <w:p w14:paraId="58B676EE" w14:textId="77777777" w:rsidR="00F54A95" w:rsidRPr="005200D1" w:rsidRDefault="00F54A95" w:rsidP="00F54A95">
      <w:pPr>
        <w:ind w:firstLine="709"/>
        <w:jc w:val="both"/>
        <w:rPr>
          <w:sz w:val="28"/>
          <w:szCs w:val="28"/>
        </w:rPr>
      </w:pPr>
      <w:r w:rsidRPr="005200D1">
        <w:rPr>
          <w:sz w:val="28"/>
          <w:szCs w:val="28"/>
        </w:rPr>
        <w:t>3) адміністративна;</w:t>
      </w:r>
    </w:p>
    <w:p w14:paraId="6AFD7C00" w14:textId="77777777" w:rsidR="00F54A95" w:rsidRPr="005200D1" w:rsidRDefault="00F54A95" w:rsidP="00F54A95">
      <w:pPr>
        <w:ind w:firstLine="709"/>
        <w:jc w:val="both"/>
        <w:rPr>
          <w:sz w:val="28"/>
          <w:szCs w:val="28"/>
        </w:rPr>
      </w:pPr>
      <w:r w:rsidRPr="005200D1">
        <w:rPr>
          <w:sz w:val="28"/>
          <w:szCs w:val="28"/>
        </w:rPr>
        <w:t>4) нормативна;</w:t>
      </w:r>
    </w:p>
    <w:p w14:paraId="198AE94A" w14:textId="77777777" w:rsidR="00F54A95" w:rsidRPr="005200D1" w:rsidRDefault="00F54A95" w:rsidP="00F54A95">
      <w:pPr>
        <w:ind w:firstLine="709"/>
        <w:jc w:val="both"/>
        <w:rPr>
          <w:sz w:val="28"/>
          <w:szCs w:val="28"/>
        </w:rPr>
      </w:pPr>
      <w:r w:rsidRPr="005200D1">
        <w:rPr>
          <w:sz w:val="28"/>
          <w:szCs w:val="28"/>
        </w:rPr>
        <w:t xml:space="preserve">5) економічна. </w:t>
      </w:r>
    </w:p>
    <w:p w14:paraId="012474E8" w14:textId="77777777" w:rsidR="00F54A95" w:rsidRPr="005200D1" w:rsidRDefault="00F54A95" w:rsidP="00F54A95">
      <w:pPr>
        <w:ind w:firstLine="709"/>
        <w:jc w:val="both"/>
        <w:rPr>
          <w:sz w:val="28"/>
          <w:szCs w:val="28"/>
        </w:rPr>
      </w:pPr>
      <w:r w:rsidRPr="000D5BEA">
        <w:rPr>
          <w:sz w:val="28"/>
          <w:szCs w:val="28"/>
        </w:rPr>
        <w:t>Правова регламентація</w:t>
      </w:r>
      <w:r w:rsidRPr="005200D1">
        <w:rPr>
          <w:sz w:val="28"/>
          <w:szCs w:val="28"/>
        </w:rPr>
        <w:t xml:space="preserve"> здійснюється на підставі правових актів трьох категорій:</w:t>
      </w:r>
    </w:p>
    <w:p w14:paraId="6EA5A485" w14:textId="77777777" w:rsidR="00F54A95" w:rsidRPr="005200D1" w:rsidRDefault="00F54A95" w:rsidP="00F54A95">
      <w:pPr>
        <w:ind w:firstLine="709"/>
        <w:jc w:val="both"/>
        <w:rPr>
          <w:sz w:val="28"/>
          <w:szCs w:val="28"/>
        </w:rPr>
      </w:pPr>
      <w:r w:rsidRPr="005200D1">
        <w:rPr>
          <w:sz w:val="28"/>
          <w:szCs w:val="28"/>
        </w:rPr>
        <w:t xml:space="preserve"> 1) законів; </w:t>
      </w:r>
    </w:p>
    <w:p w14:paraId="63A58404" w14:textId="77777777" w:rsidR="00F54A95" w:rsidRPr="005200D1" w:rsidRDefault="00F54A95" w:rsidP="00F54A95">
      <w:pPr>
        <w:ind w:firstLine="709"/>
        <w:jc w:val="both"/>
        <w:rPr>
          <w:sz w:val="28"/>
          <w:szCs w:val="28"/>
        </w:rPr>
      </w:pPr>
      <w:r>
        <w:rPr>
          <w:sz w:val="28"/>
          <w:szCs w:val="28"/>
        </w:rPr>
        <w:t xml:space="preserve"> </w:t>
      </w:r>
      <w:r w:rsidRPr="005200D1">
        <w:rPr>
          <w:sz w:val="28"/>
          <w:szCs w:val="28"/>
        </w:rPr>
        <w:t>2) підзаконних актів, що видаються радами народних депутатів різних рівнів;</w:t>
      </w:r>
    </w:p>
    <w:p w14:paraId="5FC68304" w14:textId="77777777" w:rsidR="00F54A95" w:rsidRPr="005200D1" w:rsidRDefault="00F54A95" w:rsidP="00F54A95">
      <w:pPr>
        <w:ind w:firstLine="709"/>
        <w:jc w:val="both"/>
        <w:rPr>
          <w:sz w:val="28"/>
          <w:szCs w:val="28"/>
        </w:rPr>
      </w:pPr>
      <w:r w:rsidRPr="005200D1">
        <w:rPr>
          <w:sz w:val="28"/>
          <w:szCs w:val="28"/>
        </w:rPr>
        <w:t xml:space="preserve"> 3) специфічних правових актів, обов'язкових тільки для організацій, які працюють у сфері фізичної культури і спорту. Приклади законів: Закон України </w:t>
      </w:r>
      <w:r>
        <w:rPr>
          <w:sz w:val="28"/>
          <w:szCs w:val="28"/>
        </w:rPr>
        <w:t>«</w:t>
      </w:r>
      <w:r w:rsidRPr="005200D1">
        <w:rPr>
          <w:sz w:val="28"/>
          <w:szCs w:val="28"/>
        </w:rPr>
        <w:t>Про фізичну культуру і спорт</w:t>
      </w:r>
      <w:r>
        <w:rPr>
          <w:sz w:val="28"/>
          <w:szCs w:val="28"/>
        </w:rPr>
        <w:t>»</w:t>
      </w:r>
      <w:r w:rsidRPr="005200D1">
        <w:rPr>
          <w:sz w:val="28"/>
          <w:szCs w:val="28"/>
        </w:rPr>
        <w:t xml:space="preserve"> (від 1994 р.) (який ми розглядали на лекції 2), Закон України </w:t>
      </w:r>
      <w:r>
        <w:rPr>
          <w:sz w:val="28"/>
          <w:szCs w:val="28"/>
        </w:rPr>
        <w:t>«</w:t>
      </w:r>
      <w:r w:rsidRPr="005200D1">
        <w:rPr>
          <w:sz w:val="28"/>
          <w:szCs w:val="28"/>
        </w:rPr>
        <w:t xml:space="preserve">Про підтримку олімпійського, </w:t>
      </w:r>
      <w:r w:rsidRPr="005200D1">
        <w:rPr>
          <w:sz w:val="28"/>
          <w:szCs w:val="28"/>
          <w:lang w:val="la-Latn"/>
        </w:rPr>
        <w:t>паралімпійського</w:t>
      </w:r>
      <w:r w:rsidRPr="005200D1">
        <w:rPr>
          <w:sz w:val="28"/>
          <w:szCs w:val="28"/>
        </w:rPr>
        <w:t xml:space="preserve"> руху та спорту вищих досягнень в Україні</w:t>
      </w:r>
      <w:r>
        <w:rPr>
          <w:sz w:val="28"/>
          <w:szCs w:val="28"/>
        </w:rPr>
        <w:t>»</w:t>
      </w:r>
      <w:r w:rsidRPr="005200D1">
        <w:rPr>
          <w:sz w:val="28"/>
          <w:szCs w:val="28"/>
        </w:rPr>
        <w:t xml:space="preserve"> (від 2000 р.), Закон України </w:t>
      </w:r>
      <w:r>
        <w:rPr>
          <w:sz w:val="28"/>
          <w:szCs w:val="28"/>
        </w:rPr>
        <w:t>«</w:t>
      </w:r>
      <w:r w:rsidRPr="005200D1">
        <w:rPr>
          <w:sz w:val="28"/>
          <w:szCs w:val="28"/>
        </w:rPr>
        <w:t>Про ліцензування певних видів господарської діяльності</w:t>
      </w:r>
      <w:r>
        <w:rPr>
          <w:sz w:val="28"/>
          <w:szCs w:val="28"/>
        </w:rPr>
        <w:t>»</w:t>
      </w:r>
      <w:r w:rsidRPr="005200D1">
        <w:rPr>
          <w:sz w:val="28"/>
          <w:szCs w:val="28"/>
        </w:rPr>
        <w:t xml:space="preserve"> (від 2000 р.).</w:t>
      </w:r>
    </w:p>
    <w:p w14:paraId="5D9D0A11" w14:textId="77777777" w:rsidR="00F54A95" w:rsidRPr="005200D1" w:rsidRDefault="00F54A95" w:rsidP="00F54A95">
      <w:pPr>
        <w:ind w:firstLine="709"/>
        <w:jc w:val="both"/>
        <w:rPr>
          <w:sz w:val="28"/>
          <w:szCs w:val="28"/>
        </w:rPr>
      </w:pPr>
      <w:r w:rsidRPr="005200D1">
        <w:rPr>
          <w:sz w:val="28"/>
          <w:szCs w:val="28"/>
        </w:rPr>
        <w:t xml:space="preserve">До </w:t>
      </w:r>
      <w:r w:rsidRPr="000D5BEA">
        <w:rPr>
          <w:sz w:val="28"/>
          <w:szCs w:val="28"/>
        </w:rPr>
        <w:t>специфічних правових актів</w:t>
      </w:r>
      <w:r w:rsidRPr="005200D1">
        <w:rPr>
          <w:sz w:val="28"/>
          <w:szCs w:val="28"/>
        </w:rPr>
        <w:t>, які регламентують діяльність тільки у сфері фізичної культури і спорту, належать:</w:t>
      </w:r>
    </w:p>
    <w:p w14:paraId="6C98114E" w14:textId="77777777" w:rsidR="00F54A95" w:rsidRPr="005200D1" w:rsidRDefault="00F54A95" w:rsidP="00F54A95">
      <w:pPr>
        <w:ind w:firstLine="709"/>
        <w:jc w:val="both"/>
        <w:rPr>
          <w:sz w:val="28"/>
          <w:szCs w:val="28"/>
        </w:rPr>
      </w:pPr>
      <w:r w:rsidRPr="005200D1">
        <w:rPr>
          <w:sz w:val="28"/>
          <w:szCs w:val="28"/>
        </w:rPr>
        <w:t xml:space="preserve">1) єдина спортивна класифікація України; </w:t>
      </w:r>
    </w:p>
    <w:p w14:paraId="20DCC317" w14:textId="77777777" w:rsidR="00F54A95" w:rsidRPr="005200D1" w:rsidRDefault="00F54A95" w:rsidP="00F54A95">
      <w:pPr>
        <w:ind w:firstLine="709"/>
        <w:jc w:val="both"/>
        <w:rPr>
          <w:sz w:val="28"/>
          <w:szCs w:val="28"/>
        </w:rPr>
      </w:pPr>
      <w:r w:rsidRPr="005200D1">
        <w:rPr>
          <w:sz w:val="28"/>
          <w:szCs w:val="28"/>
        </w:rPr>
        <w:t xml:space="preserve">2) календарний план змагань; </w:t>
      </w:r>
    </w:p>
    <w:p w14:paraId="5035169B" w14:textId="77777777" w:rsidR="00F54A95" w:rsidRPr="005200D1" w:rsidRDefault="00F54A95" w:rsidP="00F54A95">
      <w:pPr>
        <w:ind w:firstLine="709"/>
        <w:jc w:val="both"/>
        <w:rPr>
          <w:sz w:val="28"/>
          <w:szCs w:val="28"/>
        </w:rPr>
      </w:pPr>
      <w:r w:rsidRPr="005200D1">
        <w:rPr>
          <w:sz w:val="28"/>
          <w:szCs w:val="28"/>
        </w:rPr>
        <w:t>3) Положення про порядок проведення спортивних змагань;</w:t>
      </w:r>
    </w:p>
    <w:p w14:paraId="1FB11C91" w14:textId="77777777" w:rsidR="00F54A95" w:rsidRPr="005200D1" w:rsidRDefault="00F54A95" w:rsidP="00F54A95">
      <w:pPr>
        <w:ind w:firstLine="709"/>
        <w:jc w:val="both"/>
        <w:rPr>
          <w:sz w:val="28"/>
          <w:szCs w:val="28"/>
        </w:rPr>
      </w:pPr>
      <w:r w:rsidRPr="005200D1">
        <w:rPr>
          <w:sz w:val="28"/>
          <w:szCs w:val="28"/>
        </w:rPr>
        <w:t xml:space="preserve">4) правила змагань тощо. </w:t>
      </w:r>
    </w:p>
    <w:p w14:paraId="68A19B80" w14:textId="77777777" w:rsidR="00F54A95" w:rsidRPr="005200D1" w:rsidRDefault="00F54A95" w:rsidP="00F54A95">
      <w:pPr>
        <w:ind w:firstLine="709"/>
        <w:jc w:val="both"/>
        <w:rPr>
          <w:sz w:val="28"/>
          <w:szCs w:val="28"/>
        </w:rPr>
      </w:pPr>
      <w:r w:rsidRPr="000D5BEA">
        <w:rPr>
          <w:sz w:val="28"/>
          <w:szCs w:val="28"/>
        </w:rPr>
        <w:t>Єдина спортивна класифікація України</w:t>
      </w:r>
      <w:r w:rsidRPr="005200D1">
        <w:rPr>
          <w:sz w:val="28"/>
          <w:szCs w:val="28"/>
        </w:rPr>
        <w:t xml:space="preserve"> (</w:t>
      </w:r>
      <w:r w:rsidRPr="005200D1">
        <w:rPr>
          <w:sz w:val="28"/>
          <w:szCs w:val="28"/>
          <w:lang w:val="la-Latn"/>
        </w:rPr>
        <w:t>ЄСКУ</w:t>
      </w:r>
      <w:r w:rsidRPr="005200D1">
        <w:rPr>
          <w:sz w:val="28"/>
          <w:szCs w:val="28"/>
        </w:rPr>
        <w:t xml:space="preserve">) з видів спорту визначає порядок, умови й вимоги присвоєння спортивних звань і розрядів. </w:t>
      </w:r>
      <w:r w:rsidRPr="005200D1">
        <w:rPr>
          <w:sz w:val="28"/>
          <w:szCs w:val="28"/>
          <w:lang w:val="la-Latn"/>
        </w:rPr>
        <w:t>ЄСКУ</w:t>
      </w:r>
      <w:r w:rsidRPr="005200D1">
        <w:rPr>
          <w:sz w:val="28"/>
          <w:szCs w:val="28"/>
        </w:rPr>
        <w:t xml:space="preserve"> забезпечує єдину систему оцінок спортивної майстерності по всій країні.</w:t>
      </w:r>
    </w:p>
    <w:p w14:paraId="1AD75984" w14:textId="77777777" w:rsidR="00F54A95" w:rsidRPr="005200D1" w:rsidRDefault="00F54A95" w:rsidP="00F54A95">
      <w:pPr>
        <w:ind w:firstLine="709"/>
        <w:jc w:val="both"/>
        <w:rPr>
          <w:sz w:val="28"/>
          <w:szCs w:val="28"/>
        </w:rPr>
      </w:pPr>
      <w:r w:rsidRPr="005200D1">
        <w:rPr>
          <w:sz w:val="28"/>
          <w:szCs w:val="28"/>
        </w:rPr>
        <w:t xml:space="preserve"> Основні її завдання: </w:t>
      </w:r>
    </w:p>
    <w:p w14:paraId="5291D287" w14:textId="77777777" w:rsidR="00F54A95" w:rsidRPr="005200D1" w:rsidRDefault="00F54A95" w:rsidP="00F54A95">
      <w:pPr>
        <w:ind w:firstLine="709"/>
        <w:jc w:val="both"/>
        <w:rPr>
          <w:sz w:val="28"/>
          <w:szCs w:val="28"/>
        </w:rPr>
      </w:pPr>
      <w:r w:rsidRPr="005200D1">
        <w:rPr>
          <w:sz w:val="28"/>
          <w:szCs w:val="28"/>
        </w:rPr>
        <w:t xml:space="preserve">1) визначення рівня кваліфікації спортсменів і тренерів; </w:t>
      </w:r>
    </w:p>
    <w:p w14:paraId="3F465A03" w14:textId="77777777" w:rsidR="00F54A95" w:rsidRPr="005200D1" w:rsidRDefault="00F54A95" w:rsidP="00F54A95">
      <w:pPr>
        <w:ind w:firstLine="709"/>
        <w:jc w:val="both"/>
        <w:rPr>
          <w:sz w:val="28"/>
          <w:szCs w:val="28"/>
        </w:rPr>
      </w:pPr>
      <w:r w:rsidRPr="005200D1">
        <w:rPr>
          <w:sz w:val="28"/>
          <w:szCs w:val="28"/>
        </w:rPr>
        <w:t xml:space="preserve">2) підвищення спортивної майстерності спортсменів та кваліфікаційного рівня тренерів; </w:t>
      </w:r>
    </w:p>
    <w:p w14:paraId="08F7FE2F" w14:textId="77777777" w:rsidR="00F54A95" w:rsidRPr="005200D1" w:rsidRDefault="00F54A95" w:rsidP="00F54A95">
      <w:pPr>
        <w:ind w:firstLine="709"/>
        <w:jc w:val="both"/>
        <w:rPr>
          <w:sz w:val="28"/>
          <w:szCs w:val="28"/>
        </w:rPr>
      </w:pPr>
      <w:r w:rsidRPr="005200D1">
        <w:rPr>
          <w:sz w:val="28"/>
          <w:szCs w:val="28"/>
        </w:rPr>
        <w:lastRenderedPageBreak/>
        <w:t xml:space="preserve">3) дотримання єдиного підходу до присвоєння спортивних звань і розрядів. </w:t>
      </w:r>
    </w:p>
    <w:p w14:paraId="2CDF036D" w14:textId="77777777" w:rsidR="00F54A95" w:rsidRPr="005200D1" w:rsidRDefault="00F54A95" w:rsidP="00F54A95">
      <w:pPr>
        <w:ind w:firstLine="709"/>
        <w:jc w:val="both"/>
        <w:rPr>
          <w:sz w:val="28"/>
          <w:szCs w:val="28"/>
        </w:rPr>
      </w:pPr>
      <w:r w:rsidRPr="005200D1">
        <w:rPr>
          <w:sz w:val="28"/>
          <w:szCs w:val="28"/>
        </w:rPr>
        <w:t xml:space="preserve">Відповідно до </w:t>
      </w:r>
      <w:r w:rsidRPr="005200D1">
        <w:rPr>
          <w:sz w:val="28"/>
          <w:szCs w:val="28"/>
          <w:lang w:val="la-Latn"/>
        </w:rPr>
        <w:t>ЄСКУ</w:t>
      </w:r>
      <w:r w:rsidRPr="005200D1">
        <w:rPr>
          <w:sz w:val="28"/>
          <w:szCs w:val="28"/>
        </w:rPr>
        <w:t xml:space="preserve"> можуть бути присвоєні такі спортивні звання: </w:t>
      </w:r>
    </w:p>
    <w:p w14:paraId="029348D7" w14:textId="77777777" w:rsidR="00F54A95" w:rsidRPr="005200D1" w:rsidRDefault="00F54A95" w:rsidP="00F54A95">
      <w:pPr>
        <w:ind w:firstLine="709"/>
        <w:jc w:val="both"/>
        <w:rPr>
          <w:sz w:val="28"/>
          <w:szCs w:val="28"/>
        </w:rPr>
      </w:pPr>
      <w:r w:rsidRPr="005200D1">
        <w:rPr>
          <w:sz w:val="28"/>
          <w:szCs w:val="28"/>
        </w:rPr>
        <w:t>1) заслужений тренер України;</w:t>
      </w:r>
    </w:p>
    <w:p w14:paraId="675E0438" w14:textId="77777777" w:rsidR="00F54A95" w:rsidRPr="005200D1" w:rsidRDefault="00F54A95" w:rsidP="00F54A95">
      <w:pPr>
        <w:ind w:firstLine="709"/>
        <w:jc w:val="both"/>
        <w:rPr>
          <w:sz w:val="28"/>
          <w:szCs w:val="28"/>
        </w:rPr>
      </w:pPr>
      <w:r w:rsidRPr="005200D1">
        <w:rPr>
          <w:sz w:val="28"/>
          <w:szCs w:val="28"/>
        </w:rPr>
        <w:t>2) заслужений майстер спорту України;</w:t>
      </w:r>
    </w:p>
    <w:p w14:paraId="1CD4C751" w14:textId="77777777" w:rsidR="00F54A95" w:rsidRPr="005200D1" w:rsidRDefault="00F54A95" w:rsidP="00F54A95">
      <w:pPr>
        <w:ind w:firstLine="709"/>
        <w:jc w:val="both"/>
        <w:rPr>
          <w:sz w:val="28"/>
          <w:szCs w:val="28"/>
        </w:rPr>
      </w:pPr>
      <w:r w:rsidRPr="005200D1">
        <w:rPr>
          <w:sz w:val="28"/>
          <w:szCs w:val="28"/>
        </w:rPr>
        <w:t>3) майстер спорту України міжнародного класу;</w:t>
      </w:r>
    </w:p>
    <w:p w14:paraId="29EF3948" w14:textId="77777777" w:rsidR="00F54A95" w:rsidRPr="005200D1" w:rsidRDefault="00F54A95" w:rsidP="00F54A95">
      <w:pPr>
        <w:ind w:firstLine="709"/>
        <w:jc w:val="both"/>
        <w:rPr>
          <w:sz w:val="28"/>
          <w:szCs w:val="28"/>
        </w:rPr>
      </w:pPr>
      <w:r w:rsidRPr="005200D1">
        <w:rPr>
          <w:sz w:val="28"/>
          <w:szCs w:val="28"/>
        </w:rPr>
        <w:t xml:space="preserve">4) гросмейстер України (для шахів і шашок); </w:t>
      </w:r>
    </w:p>
    <w:p w14:paraId="5975443D" w14:textId="77777777" w:rsidR="00F54A95" w:rsidRPr="005200D1" w:rsidRDefault="00F54A95" w:rsidP="00F54A95">
      <w:pPr>
        <w:ind w:firstLine="709"/>
        <w:jc w:val="both"/>
        <w:rPr>
          <w:sz w:val="28"/>
          <w:szCs w:val="28"/>
        </w:rPr>
      </w:pPr>
      <w:r w:rsidRPr="005200D1">
        <w:rPr>
          <w:sz w:val="28"/>
          <w:szCs w:val="28"/>
        </w:rPr>
        <w:t xml:space="preserve">5) майстер спорту України. </w:t>
      </w:r>
    </w:p>
    <w:p w14:paraId="02C7C423" w14:textId="77777777" w:rsidR="00F54A95" w:rsidRPr="005200D1" w:rsidRDefault="00F54A95" w:rsidP="00F54A95">
      <w:pPr>
        <w:ind w:firstLine="709"/>
        <w:jc w:val="both"/>
        <w:rPr>
          <w:sz w:val="28"/>
          <w:szCs w:val="28"/>
        </w:rPr>
      </w:pPr>
      <w:r w:rsidRPr="005200D1">
        <w:rPr>
          <w:sz w:val="28"/>
          <w:szCs w:val="28"/>
        </w:rPr>
        <w:t xml:space="preserve">Спортивні розряди: перший, другий і третій юнацькі; перший, другий і третій; кандидат у майстри спорту України. </w:t>
      </w:r>
    </w:p>
    <w:p w14:paraId="44BC1C60" w14:textId="77777777" w:rsidR="00F54A95" w:rsidRPr="005200D1" w:rsidRDefault="00F54A95" w:rsidP="00F54A95">
      <w:pPr>
        <w:ind w:firstLine="709"/>
        <w:jc w:val="both"/>
        <w:rPr>
          <w:sz w:val="28"/>
          <w:szCs w:val="28"/>
        </w:rPr>
      </w:pPr>
      <w:r w:rsidRPr="000D5BEA">
        <w:rPr>
          <w:sz w:val="28"/>
          <w:szCs w:val="28"/>
        </w:rPr>
        <w:t>Календарний план змагань</w:t>
      </w:r>
      <w:r w:rsidRPr="005200D1">
        <w:rPr>
          <w:sz w:val="28"/>
          <w:szCs w:val="28"/>
        </w:rPr>
        <w:t xml:space="preserve"> складається за принципом спадкоємності проведення змагань від всеукраїнського рівня до первинних осередків, він обов'язковий для виконання всіма організаціями, які беруть участь у проведенні змагань або делегують на них спортсменів.</w:t>
      </w:r>
    </w:p>
    <w:p w14:paraId="7F99686A" w14:textId="77777777" w:rsidR="00F54A95" w:rsidRPr="005200D1" w:rsidRDefault="00F54A95" w:rsidP="00F54A95">
      <w:pPr>
        <w:ind w:firstLine="709"/>
        <w:jc w:val="both"/>
        <w:rPr>
          <w:sz w:val="28"/>
          <w:szCs w:val="28"/>
        </w:rPr>
      </w:pPr>
      <w:r w:rsidRPr="000D5BEA">
        <w:rPr>
          <w:sz w:val="28"/>
          <w:szCs w:val="28"/>
        </w:rPr>
        <w:t xml:space="preserve"> Положення про порядок проведення спортивних змагань</w:t>
      </w:r>
      <w:r w:rsidRPr="005200D1">
        <w:rPr>
          <w:sz w:val="28"/>
          <w:szCs w:val="28"/>
        </w:rPr>
        <w:t xml:space="preserve"> затверджується організацією, яка проводить змагання, і регламентує всі питання, з ним пов'язані (мета, місце і час, програма, керівництво, учасники, порядок проведення, визначення переможців тощо). </w:t>
      </w:r>
    </w:p>
    <w:p w14:paraId="3B479DAC" w14:textId="77777777" w:rsidR="00F54A95" w:rsidRPr="005200D1" w:rsidRDefault="00F54A95" w:rsidP="00F54A95">
      <w:pPr>
        <w:ind w:firstLine="709"/>
        <w:jc w:val="both"/>
        <w:rPr>
          <w:sz w:val="28"/>
          <w:szCs w:val="28"/>
        </w:rPr>
      </w:pPr>
      <w:r w:rsidRPr="000D5BEA">
        <w:rPr>
          <w:sz w:val="28"/>
          <w:szCs w:val="28"/>
        </w:rPr>
        <w:t>Організаційна регламентація</w:t>
      </w:r>
      <w:r w:rsidRPr="005200D1">
        <w:rPr>
          <w:sz w:val="28"/>
          <w:szCs w:val="28"/>
        </w:rPr>
        <w:t xml:space="preserve"> здійснюється на підставі документів із назвою: </w:t>
      </w:r>
      <w:r>
        <w:rPr>
          <w:sz w:val="28"/>
          <w:szCs w:val="28"/>
        </w:rPr>
        <w:t>«</w:t>
      </w:r>
      <w:r w:rsidRPr="005200D1">
        <w:rPr>
          <w:sz w:val="28"/>
          <w:szCs w:val="28"/>
        </w:rPr>
        <w:t>Статут</w:t>
      </w:r>
      <w:r>
        <w:rPr>
          <w:sz w:val="28"/>
          <w:szCs w:val="28"/>
        </w:rPr>
        <w:t>»</w:t>
      </w:r>
      <w:r w:rsidRPr="005200D1">
        <w:rPr>
          <w:sz w:val="28"/>
          <w:szCs w:val="28"/>
        </w:rPr>
        <w:t xml:space="preserve"> або </w:t>
      </w:r>
      <w:r>
        <w:rPr>
          <w:sz w:val="28"/>
          <w:szCs w:val="28"/>
        </w:rPr>
        <w:t>«</w:t>
      </w:r>
      <w:r w:rsidRPr="005200D1">
        <w:rPr>
          <w:sz w:val="28"/>
          <w:szCs w:val="28"/>
        </w:rPr>
        <w:t>Положення про діяльність</w:t>
      </w:r>
      <w:r>
        <w:rPr>
          <w:sz w:val="28"/>
          <w:szCs w:val="28"/>
        </w:rPr>
        <w:t>»</w:t>
      </w:r>
      <w:r w:rsidRPr="005200D1">
        <w:rPr>
          <w:sz w:val="28"/>
          <w:szCs w:val="28"/>
        </w:rPr>
        <w:t xml:space="preserve">. В них визначаються мета і завдання діяльності, структура організації, функціональні обов'язки посадових осіб та інше. </w:t>
      </w:r>
    </w:p>
    <w:p w14:paraId="4578B05E" w14:textId="77777777" w:rsidR="00F54A95" w:rsidRPr="005200D1" w:rsidRDefault="00F54A95" w:rsidP="00F54A95">
      <w:pPr>
        <w:ind w:firstLine="709"/>
        <w:jc w:val="both"/>
        <w:rPr>
          <w:sz w:val="28"/>
          <w:szCs w:val="28"/>
        </w:rPr>
      </w:pPr>
      <w:r w:rsidRPr="000D5BEA">
        <w:rPr>
          <w:sz w:val="28"/>
          <w:szCs w:val="28"/>
        </w:rPr>
        <w:t>Нормативна регламентація</w:t>
      </w:r>
      <w:r w:rsidRPr="005200D1">
        <w:rPr>
          <w:sz w:val="28"/>
          <w:szCs w:val="28"/>
        </w:rPr>
        <w:t xml:space="preserve"> здійснюється на підставі документів, в яких фіксуються різні нормативні аспекти діяльності організації, її окремих підрозділів і працівників. Для </w:t>
      </w:r>
      <w:r w:rsidRPr="005200D1">
        <w:rPr>
          <w:sz w:val="28"/>
          <w:szCs w:val="28"/>
          <w:lang w:val="la-Latn"/>
        </w:rPr>
        <w:t>ДЮСШ</w:t>
      </w:r>
      <w:r w:rsidRPr="005200D1">
        <w:rPr>
          <w:sz w:val="28"/>
          <w:szCs w:val="28"/>
        </w:rPr>
        <w:t xml:space="preserve"> це, наприклад: кількість вихованців, котрі займаються у групах; наповненість і склад груп; режим навчально-тренувальної роботи; кількість годин на засвоєння тих чи інших частин програми тощо. </w:t>
      </w:r>
    </w:p>
    <w:p w14:paraId="4212DAAB" w14:textId="77777777" w:rsidR="00F54A95" w:rsidRPr="005200D1" w:rsidRDefault="00F54A95" w:rsidP="00F54A95">
      <w:pPr>
        <w:ind w:firstLine="709"/>
        <w:jc w:val="both"/>
        <w:rPr>
          <w:sz w:val="28"/>
          <w:szCs w:val="28"/>
        </w:rPr>
      </w:pPr>
      <w:r w:rsidRPr="000D5BEA">
        <w:rPr>
          <w:sz w:val="28"/>
          <w:szCs w:val="28"/>
        </w:rPr>
        <w:t>Адміністративна регламентація</w:t>
      </w:r>
      <w:r w:rsidRPr="005200D1">
        <w:rPr>
          <w:sz w:val="28"/>
          <w:szCs w:val="28"/>
        </w:rPr>
        <w:t xml:space="preserve"> здійснюється на підставі документів, що видаються адміністрацією (керівництвом) організації. Для </w:t>
      </w:r>
      <w:r w:rsidRPr="005200D1">
        <w:rPr>
          <w:sz w:val="28"/>
          <w:szCs w:val="28"/>
          <w:lang w:val="la-Latn"/>
        </w:rPr>
        <w:t>ДЮСШ</w:t>
      </w:r>
      <w:r w:rsidRPr="005200D1">
        <w:rPr>
          <w:sz w:val="28"/>
          <w:szCs w:val="28"/>
        </w:rPr>
        <w:t xml:space="preserve"> це, наприклад: накази директора школи; розпорядження заступників або керівників підрозділів; посадові інструкції внутрішнього характеру тощо. </w:t>
      </w:r>
    </w:p>
    <w:p w14:paraId="685BA7C3" w14:textId="77777777" w:rsidR="00F54A95" w:rsidRPr="005200D1" w:rsidRDefault="00F54A95" w:rsidP="00F54A95">
      <w:pPr>
        <w:ind w:firstLine="709"/>
        <w:jc w:val="both"/>
        <w:rPr>
          <w:sz w:val="28"/>
          <w:szCs w:val="28"/>
        </w:rPr>
      </w:pPr>
      <w:r w:rsidRPr="000D5BEA">
        <w:rPr>
          <w:sz w:val="28"/>
          <w:szCs w:val="28"/>
        </w:rPr>
        <w:t>Економічна регламентація</w:t>
      </w:r>
      <w:r w:rsidRPr="005200D1">
        <w:rPr>
          <w:sz w:val="28"/>
          <w:szCs w:val="28"/>
        </w:rPr>
        <w:t xml:space="preserve"> здійснюється на підставі документів, що визначають нормативи використання фінансів і матеріальних цінностей. Наприклад: відомості про заробітну плату; документи, що відображають фінансування навчально-тренувальних зборів команд тощо. </w:t>
      </w:r>
    </w:p>
    <w:p w14:paraId="1F3FD549" w14:textId="77777777" w:rsidR="00F54A95" w:rsidRPr="000D5BEA" w:rsidRDefault="00F54A95" w:rsidP="00F54A95">
      <w:pPr>
        <w:ind w:firstLine="709"/>
        <w:jc w:val="both"/>
        <w:rPr>
          <w:sz w:val="28"/>
          <w:szCs w:val="28"/>
        </w:rPr>
      </w:pPr>
      <w:r w:rsidRPr="005200D1">
        <w:rPr>
          <w:sz w:val="28"/>
          <w:szCs w:val="28"/>
        </w:rPr>
        <w:t xml:space="preserve">Фізкультурно-спортивні організації несуть </w:t>
      </w:r>
      <w:r w:rsidRPr="000D5BEA">
        <w:rPr>
          <w:sz w:val="28"/>
          <w:szCs w:val="28"/>
        </w:rPr>
        <w:t xml:space="preserve">юридичну та соціальну відповідальність. </w:t>
      </w:r>
    </w:p>
    <w:p w14:paraId="6EE60525" w14:textId="77777777" w:rsidR="00F54A95" w:rsidRPr="005200D1" w:rsidRDefault="00F54A95" w:rsidP="00F54A95">
      <w:pPr>
        <w:ind w:firstLine="709"/>
        <w:jc w:val="both"/>
        <w:rPr>
          <w:sz w:val="28"/>
          <w:szCs w:val="28"/>
        </w:rPr>
      </w:pPr>
      <w:r w:rsidRPr="000D5BEA">
        <w:rPr>
          <w:sz w:val="28"/>
          <w:szCs w:val="28"/>
        </w:rPr>
        <w:t>Юридична відповідальність,</w:t>
      </w:r>
      <w:r w:rsidRPr="005200D1">
        <w:rPr>
          <w:sz w:val="28"/>
          <w:szCs w:val="28"/>
        </w:rPr>
        <w:t xml:space="preserve"> фактично, є різновидом соціальної. Це закріплений в законодавстві та забезпечуваний державою юридичний обов'язок відповідати в разі невиконання взятих на себе зобов'язань. Підставами юридичної відповідальності є сукупність обставин, які роблять таку відповідальність можливою та необхідною. Питання юридичної відповідальності належать переважно до сфер господарського і цивільного права, але у сфері спорту значною мірою вони належать до нової для України </w:t>
      </w:r>
      <w:r w:rsidRPr="005200D1">
        <w:rPr>
          <w:sz w:val="28"/>
          <w:szCs w:val="28"/>
        </w:rPr>
        <w:lastRenderedPageBreak/>
        <w:t xml:space="preserve">галузі </w:t>
      </w:r>
      <w:r w:rsidRPr="000D5BEA">
        <w:rPr>
          <w:sz w:val="28"/>
          <w:szCs w:val="28"/>
        </w:rPr>
        <w:t>спортивного права,</w:t>
      </w:r>
      <w:r w:rsidRPr="005200D1">
        <w:rPr>
          <w:sz w:val="28"/>
          <w:szCs w:val="28"/>
        </w:rPr>
        <w:t xml:space="preserve"> яке регулює сукупність суспільних відносин, що виникають і реалізуються у процесі організації та формування спортивних команд, встановлення вимог до професійних спортсменів, при проведенні контролю за дотриманням правил або регламентів.</w:t>
      </w:r>
    </w:p>
    <w:p w14:paraId="09603C0E" w14:textId="77777777" w:rsidR="00F54A95" w:rsidRPr="005200D1" w:rsidRDefault="00F54A95" w:rsidP="00F54A95">
      <w:pPr>
        <w:ind w:firstLine="709"/>
        <w:jc w:val="both"/>
        <w:rPr>
          <w:sz w:val="28"/>
          <w:szCs w:val="28"/>
        </w:rPr>
      </w:pPr>
      <w:r w:rsidRPr="005200D1">
        <w:rPr>
          <w:sz w:val="28"/>
          <w:szCs w:val="28"/>
        </w:rPr>
        <w:t xml:space="preserve"> До вельми широкого кола правовідносин, що охоплюється сферою спортивного права, належить правове регулювання не тільки професійного спорту, але й дитячо-юнацького спорту, правове забезпечення громадських фізкультурно-спортивних об'єднань, регулювання правового статусу різних учасників спортивної діяльності (спортсменів, тренерів), правові аспекти організації і проведення спортивних змагань, регулювання податкових відносин у спортивній сфері, право інтелектуальної власності в цій сфері, відносини у сферах суддівства, спортивного арбітражу, міжнародного співробітництва у спортивній галузі. </w:t>
      </w:r>
    </w:p>
    <w:p w14:paraId="4BEC8FDF" w14:textId="77777777" w:rsidR="00F54A95" w:rsidRPr="005200D1" w:rsidRDefault="00F54A95" w:rsidP="00F54A95">
      <w:pPr>
        <w:ind w:firstLine="709"/>
        <w:jc w:val="both"/>
        <w:rPr>
          <w:sz w:val="28"/>
          <w:szCs w:val="28"/>
        </w:rPr>
      </w:pPr>
      <w:r w:rsidRPr="005200D1">
        <w:rPr>
          <w:sz w:val="28"/>
          <w:szCs w:val="28"/>
        </w:rPr>
        <w:t xml:space="preserve">Самоврядні спортивні організації можуть самостійно встановлювати процесуальні норми спортивного права, це випливає зі специфіки характеру окремих правопорушень у цій сфері та відповідальності за їх вчинення (маються на увазі, зокрема, такі санкції як дискваліфікація, обмеження участі у змаганнях). </w:t>
      </w:r>
    </w:p>
    <w:p w14:paraId="4D582CFC" w14:textId="77777777" w:rsidR="00F54A95" w:rsidRDefault="00F54A95" w:rsidP="00F54A95">
      <w:pPr>
        <w:ind w:firstLine="709"/>
        <w:jc w:val="both"/>
        <w:rPr>
          <w:sz w:val="28"/>
          <w:szCs w:val="28"/>
        </w:rPr>
      </w:pPr>
      <w:r w:rsidRPr="005200D1">
        <w:rPr>
          <w:sz w:val="28"/>
          <w:szCs w:val="28"/>
        </w:rPr>
        <w:t xml:space="preserve">Сутність феномена </w:t>
      </w:r>
      <w:r w:rsidRPr="000D5BEA">
        <w:rPr>
          <w:sz w:val="28"/>
          <w:szCs w:val="28"/>
        </w:rPr>
        <w:t>соціальної відповідальності</w:t>
      </w:r>
      <w:r w:rsidRPr="005200D1">
        <w:rPr>
          <w:sz w:val="28"/>
          <w:szCs w:val="28"/>
        </w:rPr>
        <w:t xml:space="preserve"> (без юридичної складової) полягає в тому, що всі можливі професійні і життєві ситуації, які трапляються у </w:t>
      </w:r>
    </w:p>
    <w:p w14:paraId="4AC2AA9E" w14:textId="77777777" w:rsidR="00F54A95" w:rsidRPr="005200D1" w:rsidRDefault="00F54A95" w:rsidP="00F54A95">
      <w:pPr>
        <w:jc w:val="both"/>
        <w:rPr>
          <w:sz w:val="28"/>
          <w:szCs w:val="28"/>
        </w:rPr>
      </w:pPr>
      <w:r w:rsidRPr="005200D1">
        <w:rPr>
          <w:sz w:val="28"/>
          <w:szCs w:val="28"/>
        </w:rPr>
        <w:t>сфері фізичної культури і спорту, неможливо регламентувати в офіційних документах.</w:t>
      </w:r>
    </w:p>
    <w:p w14:paraId="29185EE5" w14:textId="77777777" w:rsidR="00F54A95" w:rsidRPr="000D5BEA" w:rsidRDefault="00F54A95" w:rsidP="00F54A95">
      <w:pPr>
        <w:ind w:firstLine="709"/>
        <w:jc w:val="both"/>
        <w:rPr>
          <w:sz w:val="28"/>
          <w:szCs w:val="28"/>
        </w:rPr>
      </w:pPr>
      <w:r w:rsidRPr="000D5BEA">
        <w:rPr>
          <w:sz w:val="28"/>
          <w:szCs w:val="28"/>
        </w:rPr>
        <w:t xml:space="preserve"> Соціальна відповідальність – це відповідальність перед суспільством, перед колегами і співпрацівниками, перед клієнтами, перед громадськістю загалом. </w:t>
      </w:r>
    </w:p>
    <w:p w14:paraId="26FD3575" w14:textId="77777777" w:rsidR="00F54A95" w:rsidRPr="005200D1" w:rsidRDefault="00F54A95" w:rsidP="00F54A95">
      <w:pPr>
        <w:ind w:firstLine="709"/>
        <w:jc w:val="both"/>
        <w:rPr>
          <w:sz w:val="28"/>
          <w:szCs w:val="28"/>
        </w:rPr>
      </w:pPr>
      <w:r w:rsidRPr="005200D1">
        <w:rPr>
          <w:sz w:val="28"/>
          <w:szCs w:val="28"/>
        </w:rPr>
        <w:t xml:space="preserve">В основу соціальної відповідальності закладено насамперед етичний підхід, який регламентує поведінку. Такий етичний підхід застосовується до всієї діяльності організації і для окремих засобів, що використовуються задля досягнення її цілей. </w:t>
      </w:r>
    </w:p>
    <w:p w14:paraId="5AF8A12B" w14:textId="77777777" w:rsidR="00F54A95" w:rsidRPr="005200D1" w:rsidRDefault="00F54A95" w:rsidP="00F54A95">
      <w:pPr>
        <w:ind w:firstLine="709"/>
        <w:jc w:val="both"/>
        <w:rPr>
          <w:b/>
          <w:sz w:val="28"/>
          <w:szCs w:val="28"/>
        </w:rPr>
      </w:pPr>
    </w:p>
    <w:p w14:paraId="0F4BDC65" w14:textId="77777777" w:rsidR="00F54A95" w:rsidRDefault="00F54A95" w:rsidP="00F54A95">
      <w:pPr>
        <w:pStyle w:val="2"/>
        <w:tabs>
          <w:tab w:val="left" w:pos="5797"/>
        </w:tabs>
        <w:spacing w:line="320" w:lineRule="exact"/>
        <w:ind w:left="3463"/>
        <w:rPr>
          <w:spacing w:val="-10"/>
        </w:rPr>
      </w:pPr>
      <w:r>
        <w:t>К</w:t>
      </w:r>
      <w:r>
        <w:rPr>
          <w:spacing w:val="-2"/>
        </w:rPr>
        <w:t xml:space="preserve"> </w:t>
      </w:r>
      <w:r>
        <w:t>о</w:t>
      </w:r>
      <w:r>
        <w:rPr>
          <w:spacing w:val="4"/>
        </w:rPr>
        <w:t xml:space="preserve"> </w:t>
      </w:r>
      <w:r>
        <w:t>н</w:t>
      </w:r>
      <w:r>
        <w:rPr>
          <w:spacing w:val="3"/>
        </w:rPr>
        <w:t xml:space="preserve"> </w:t>
      </w:r>
      <w:r>
        <w:t>т</w:t>
      </w:r>
      <w:r>
        <w:rPr>
          <w:spacing w:val="-8"/>
        </w:rPr>
        <w:t xml:space="preserve"> </w:t>
      </w:r>
      <w:r>
        <w:t>р</w:t>
      </w:r>
      <w:r>
        <w:rPr>
          <w:spacing w:val="-2"/>
        </w:rPr>
        <w:t xml:space="preserve"> </w:t>
      </w:r>
      <w:r>
        <w:t>о</w:t>
      </w:r>
      <w:r>
        <w:rPr>
          <w:spacing w:val="4"/>
        </w:rPr>
        <w:t xml:space="preserve"> </w:t>
      </w:r>
      <w:r>
        <w:t>л</w:t>
      </w:r>
      <w:r>
        <w:rPr>
          <w:spacing w:val="-6"/>
        </w:rPr>
        <w:t xml:space="preserve"> </w:t>
      </w:r>
      <w:r>
        <w:t>ь</w:t>
      </w:r>
      <w:r>
        <w:rPr>
          <w:spacing w:val="2"/>
        </w:rPr>
        <w:t xml:space="preserve"> </w:t>
      </w:r>
      <w:r>
        <w:t>н</w:t>
      </w:r>
      <w:r>
        <w:rPr>
          <w:spacing w:val="-4"/>
        </w:rPr>
        <w:t xml:space="preserve"> </w:t>
      </w:r>
      <w:r>
        <w:rPr>
          <w:spacing w:val="-10"/>
        </w:rPr>
        <w:t>і</w:t>
      </w:r>
      <w:r>
        <w:tab/>
        <w:t>з а</w:t>
      </w:r>
      <w:r>
        <w:rPr>
          <w:spacing w:val="-3"/>
        </w:rPr>
        <w:t xml:space="preserve"> </w:t>
      </w:r>
      <w:r>
        <w:t>п</w:t>
      </w:r>
      <w:r>
        <w:rPr>
          <w:spacing w:val="-4"/>
        </w:rPr>
        <w:t xml:space="preserve"> </w:t>
      </w:r>
      <w:r>
        <w:t>и</w:t>
      </w:r>
      <w:r>
        <w:rPr>
          <w:spacing w:val="3"/>
        </w:rPr>
        <w:t xml:space="preserve"> </w:t>
      </w:r>
      <w:r>
        <w:t>т</w:t>
      </w:r>
      <w:r>
        <w:rPr>
          <w:spacing w:val="-8"/>
        </w:rPr>
        <w:t xml:space="preserve"> </w:t>
      </w:r>
      <w:r>
        <w:t>а</w:t>
      </w:r>
      <w:r>
        <w:rPr>
          <w:spacing w:val="4"/>
        </w:rPr>
        <w:t xml:space="preserve"> </w:t>
      </w:r>
      <w:r>
        <w:t>н</w:t>
      </w:r>
      <w:r>
        <w:rPr>
          <w:spacing w:val="-4"/>
        </w:rPr>
        <w:t xml:space="preserve"> </w:t>
      </w:r>
      <w:proofErr w:type="spellStart"/>
      <w:r>
        <w:t>н</w:t>
      </w:r>
      <w:proofErr w:type="spellEnd"/>
      <w:r>
        <w:rPr>
          <w:spacing w:val="3"/>
        </w:rPr>
        <w:t xml:space="preserve"> </w:t>
      </w:r>
      <w:r>
        <w:rPr>
          <w:spacing w:val="-10"/>
        </w:rPr>
        <w:t>я</w:t>
      </w:r>
    </w:p>
    <w:p w14:paraId="6C52C623" w14:textId="77777777" w:rsidR="00F54A95" w:rsidRDefault="00F54A95" w:rsidP="00F54A95">
      <w:pPr>
        <w:pStyle w:val="2"/>
        <w:tabs>
          <w:tab w:val="left" w:pos="5797"/>
        </w:tabs>
        <w:spacing w:line="320" w:lineRule="exact"/>
        <w:ind w:left="3463"/>
      </w:pPr>
    </w:p>
    <w:p w14:paraId="3E881670" w14:textId="77777777" w:rsidR="00F54A95" w:rsidRPr="005200D1" w:rsidRDefault="00F54A95" w:rsidP="00F54A95">
      <w:pPr>
        <w:ind w:firstLine="709"/>
        <w:jc w:val="both"/>
        <w:rPr>
          <w:sz w:val="28"/>
          <w:szCs w:val="28"/>
        </w:rPr>
      </w:pPr>
      <w:bookmarkStart w:id="0" w:name="_Hlk212619129"/>
      <w:r w:rsidRPr="005200D1">
        <w:rPr>
          <w:sz w:val="28"/>
          <w:szCs w:val="28"/>
        </w:rPr>
        <w:t xml:space="preserve">1. Якими основними ознаками характеризується діяльність сучасної фізкультурно-спортивної організації? </w:t>
      </w:r>
    </w:p>
    <w:p w14:paraId="05D1ABEB" w14:textId="77777777" w:rsidR="00F54A95" w:rsidRPr="005200D1" w:rsidRDefault="00F54A95" w:rsidP="00F54A95">
      <w:pPr>
        <w:ind w:firstLine="709"/>
        <w:jc w:val="both"/>
        <w:rPr>
          <w:sz w:val="28"/>
          <w:szCs w:val="28"/>
        </w:rPr>
      </w:pPr>
      <w:r w:rsidRPr="005200D1">
        <w:rPr>
          <w:sz w:val="28"/>
          <w:szCs w:val="28"/>
        </w:rPr>
        <w:t xml:space="preserve">2. Які типи фізкультурно-спортивних організацій можна виділити за різними критеріями? </w:t>
      </w:r>
    </w:p>
    <w:p w14:paraId="57BD190E" w14:textId="77777777" w:rsidR="00F54A95" w:rsidRPr="005200D1" w:rsidRDefault="00F54A95" w:rsidP="00F54A95">
      <w:pPr>
        <w:ind w:firstLine="709"/>
        <w:jc w:val="both"/>
        <w:rPr>
          <w:sz w:val="28"/>
          <w:szCs w:val="28"/>
        </w:rPr>
      </w:pPr>
      <w:r w:rsidRPr="005200D1">
        <w:rPr>
          <w:sz w:val="28"/>
          <w:szCs w:val="28"/>
        </w:rPr>
        <w:t xml:space="preserve">3. Як відображається ієрархія суб'єктів, які працюють у сфері фізичної культури і спорту, в системі галузевого управління? Яке місце посідають у цій ієрархії фізкультурно-спортивні організації? </w:t>
      </w:r>
    </w:p>
    <w:p w14:paraId="0C772141" w14:textId="77777777" w:rsidR="00F54A95" w:rsidRPr="005200D1" w:rsidRDefault="00F54A95" w:rsidP="00F54A95">
      <w:pPr>
        <w:ind w:firstLine="709"/>
        <w:jc w:val="both"/>
        <w:rPr>
          <w:sz w:val="28"/>
          <w:szCs w:val="28"/>
        </w:rPr>
      </w:pPr>
      <w:r w:rsidRPr="005200D1">
        <w:rPr>
          <w:sz w:val="28"/>
          <w:szCs w:val="28"/>
        </w:rPr>
        <w:t xml:space="preserve">4. В чому полягає специфіка типології фізкультурно-спортивних організацій за цільовим призначенням? </w:t>
      </w:r>
    </w:p>
    <w:p w14:paraId="5143750E" w14:textId="77777777" w:rsidR="00F54A95" w:rsidRPr="005200D1" w:rsidRDefault="00F54A95" w:rsidP="00F54A95">
      <w:pPr>
        <w:ind w:firstLine="709"/>
        <w:jc w:val="both"/>
        <w:rPr>
          <w:sz w:val="28"/>
          <w:szCs w:val="28"/>
        </w:rPr>
      </w:pPr>
      <w:r w:rsidRPr="005200D1">
        <w:rPr>
          <w:sz w:val="28"/>
          <w:szCs w:val="28"/>
        </w:rPr>
        <w:t xml:space="preserve">5. Як може виглядати загальна схема типології фізкультурно-спортивних організацій за цільовим і функціональним призначенням? </w:t>
      </w:r>
    </w:p>
    <w:p w14:paraId="23EE8E01" w14:textId="77777777" w:rsidR="00F54A95" w:rsidRPr="005200D1" w:rsidRDefault="00F54A95" w:rsidP="00F54A95">
      <w:pPr>
        <w:ind w:firstLine="709"/>
        <w:jc w:val="both"/>
        <w:rPr>
          <w:sz w:val="28"/>
          <w:szCs w:val="28"/>
        </w:rPr>
      </w:pPr>
      <w:r w:rsidRPr="005200D1">
        <w:rPr>
          <w:sz w:val="28"/>
          <w:szCs w:val="28"/>
        </w:rPr>
        <w:t xml:space="preserve">6. Що включає в себе внутрішнє середовище фізкультурно-спортивної </w:t>
      </w:r>
      <w:r w:rsidRPr="005200D1">
        <w:rPr>
          <w:sz w:val="28"/>
          <w:szCs w:val="28"/>
        </w:rPr>
        <w:lastRenderedPageBreak/>
        <w:t xml:space="preserve">організації і що повинна насамперед відображати її структура? </w:t>
      </w:r>
    </w:p>
    <w:p w14:paraId="11CA6FC4" w14:textId="77777777" w:rsidR="00F54A95" w:rsidRPr="005200D1" w:rsidRDefault="00F54A95" w:rsidP="00F54A95">
      <w:pPr>
        <w:ind w:firstLine="709"/>
        <w:jc w:val="both"/>
        <w:rPr>
          <w:sz w:val="28"/>
          <w:szCs w:val="28"/>
        </w:rPr>
      </w:pPr>
      <w:r w:rsidRPr="005200D1">
        <w:rPr>
          <w:sz w:val="28"/>
          <w:szCs w:val="28"/>
        </w:rPr>
        <w:t xml:space="preserve">7. Чому людський фактор відіграє надзвичайно важливу роль у системі внутрішнього управління фізкультурно-спортивною організацією? </w:t>
      </w:r>
    </w:p>
    <w:p w14:paraId="1E2E7CE9" w14:textId="77777777" w:rsidR="00F54A95" w:rsidRPr="005200D1" w:rsidRDefault="00F54A95" w:rsidP="00F54A95">
      <w:pPr>
        <w:ind w:firstLine="709"/>
        <w:jc w:val="both"/>
        <w:rPr>
          <w:sz w:val="28"/>
          <w:szCs w:val="28"/>
        </w:rPr>
      </w:pPr>
      <w:r w:rsidRPr="005200D1">
        <w:rPr>
          <w:sz w:val="28"/>
          <w:szCs w:val="28"/>
        </w:rPr>
        <w:t xml:space="preserve">8. З чим пов'язана необхідність фізкультурно-спортивної організації пристосовувати свою діяльність до умов зовнішнього середовища? </w:t>
      </w:r>
    </w:p>
    <w:p w14:paraId="787AADCA" w14:textId="77777777" w:rsidR="00F54A95" w:rsidRPr="005200D1" w:rsidRDefault="00F54A95" w:rsidP="00F54A95">
      <w:pPr>
        <w:ind w:firstLine="709"/>
        <w:jc w:val="both"/>
        <w:rPr>
          <w:sz w:val="28"/>
          <w:szCs w:val="28"/>
        </w:rPr>
      </w:pPr>
      <w:r w:rsidRPr="005200D1">
        <w:rPr>
          <w:sz w:val="28"/>
          <w:szCs w:val="28"/>
        </w:rPr>
        <w:t xml:space="preserve">9. Що передбачає регламентація діяльності фізкультурно-спортивної організації? </w:t>
      </w:r>
    </w:p>
    <w:p w14:paraId="156A1299" w14:textId="77777777" w:rsidR="00F54A95" w:rsidRPr="005200D1" w:rsidRDefault="00F54A95" w:rsidP="00F54A95">
      <w:pPr>
        <w:ind w:firstLine="709"/>
        <w:jc w:val="both"/>
        <w:rPr>
          <w:sz w:val="28"/>
          <w:szCs w:val="28"/>
        </w:rPr>
      </w:pPr>
      <w:r w:rsidRPr="005200D1">
        <w:rPr>
          <w:sz w:val="28"/>
          <w:szCs w:val="28"/>
        </w:rPr>
        <w:t xml:space="preserve">10. Які питання діяльності фізкультурно-спортивної організації регламентуються в рамках правової, організаційної, адміністративної, нормативної та економічної регламентації? </w:t>
      </w:r>
    </w:p>
    <w:p w14:paraId="215846EF" w14:textId="77777777" w:rsidR="00F54A95" w:rsidRPr="005200D1" w:rsidRDefault="00F54A95" w:rsidP="00F54A95">
      <w:pPr>
        <w:ind w:firstLine="709"/>
        <w:jc w:val="both"/>
        <w:rPr>
          <w:sz w:val="28"/>
          <w:szCs w:val="28"/>
        </w:rPr>
      </w:pPr>
      <w:r w:rsidRPr="005200D1">
        <w:rPr>
          <w:sz w:val="28"/>
          <w:szCs w:val="28"/>
        </w:rPr>
        <w:t xml:space="preserve">11. В чому полягає юридична відповідальність фізкультурно-спортивної організації? </w:t>
      </w:r>
    </w:p>
    <w:p w14:paraId="52A60003" w14:textId="77777777" w:rsidR="00F54A95" w:rsidRPr="005200D1" w:rsidRDefault="00F54A95" w:rsidP="00F54A95">
      <w:pPr>
        <w:ind w:firstLine="709"/>
        <w:jc w:val="both"/>
        <w:rPr>
          <w:rStyle w:val="a6"/>
          <w:b/>
          <w:bCs/>
          <w:sz w:val="28"/>
          <w:szCs w:val="28"/>
        </w:rPr>
      </w:pPr>
      <w:r w:rsidRPr="005200D1">
        <w:rPr>
          <w:sz w:val="28"/>
          <w:szCs w:val="28"/>
        </w:rPr>
        <w:t xml:space="preserve">12. Чим викликана необхідність і актуальність соціальної відповідальності фізкультурно-спортивної організації і який підхід закладено в її основу?  </w:t>
      </w:r>
    </w:p>
    <w:bookmarkEnd w:id="0"/>
    <w:p w14:paraId="455B4DFA" w14:textId="77777777" w:rsidR="00F54A95" w:rsidRDefault="00F54A95" w:rsidP="00F54A95">
      <w:pPr>
        <w:pStyle w:val="a3"/>
        <w:spacing w:before="8"/>
        <w:ind w:left="0"/>
      </w:pPr>
    </w:p>
    <w:p w14:paraId="5ACB5652" w14:textId="77777777" w:rsidR="00F54A95" w:rsidRDefault="00F54A95" w:rsidP="00F54A95">
      <w:pPr>
        <w:pStyle w:val="2"/>
        <w:tabs>
          <w:tab w:val="left" w:pos="5576"/>
        </w:tabs>
        <w:spacing w:line="320" w:lineRule="exact"/>
        <w:ind w:left="3960"/>
        <w:rPr>
          <w:spacing w:val="-10"/>
        </w:rPr>
      </w:pPr>
      <w:r>
        <w:t>Т</w:t>
      </w:r>
      <w:r>
        <w:rPr>
          <w:spacing w:val="2"/>
        </w:rPr>
        <w:t xml:space="preserve"> </w:t>
      </w:r>
      <w:r>
        <w:t>е</w:t>
      </w:r>
      <w:r>
        <w:rPr>
          <w:spacing w:val="-1"/>
        </w:rPr>
        <w:t xml:space="preserve"> </w:t>
      </w:r>
      <w:r>
        <w:t>с</w:t>
      </w:r>
      <w:r>
        <w:rPr>
          <w:spacing w:val="-1"/>
        </w:rPr>
        <w:t xml:space="preserve"> </w:t>
      </w:r>
      <w:r>
        <w:t>т</w:t>
      </w:r>
      <w:r>
        <w:rPr>
          <w:spacing w:val="-1"/>
        </w:rPr>
        <w:t xml:space="preserve"> </w:t>
      </w:r>
      <w:r>
        <w:t>о</w:t>
      </w:r>
      <w:r>
        <w:rPr>
          <w:spacing w:val="4"/>
        </w:rPr>
        <w:t xml:space="preserve"> </w:t>
      </w:r>
      <w:r>
        <w:t>в</w:t>
      </w:r>
      <w:r>
        <w:rPr>
          <w:spacing w:val="-9"/>
        </w:rPr>
        <w:t xml:space="preserve"> </w:t>
      </w:r>
      <w:r>
        <w:rPr>
          <w:spacing w:val="-10"/>
        </w:rPr>
        <w:t>і</w:t>
      </w:r>
      <w:r>
        <w:tab/>
        <w:t>з</w:t>
      </w:r>
      <w:r>
        <w:rPr>
          <w:spacing w:val="-7"/>
        </w:rPr>
        <w:t xml:space="preserve"> </w:t>
      </w:r>
      <w:r>
        <w:t>а</w:t>
      </w:r>
      <w:r>
        <w:rPr>
          <w:spacing w:val="4"/>
        </w:rPr>
        <w:t xml:space="preserve"> </w:t>
      </w:r>
      <w:r>
        <w:t>в</w:t>
      </w:r>
      <w:r>
        <w:rPr>
          <w:spacing w:val="-2"/>
        </w:rPr>
        <w:t xml:space="preserve"> </w:t>
      </w:r>
      <w:r>
        <w:t>д</w:t>
      </w:r>
      <w:r>
        <w:rPr>
          <w:spacing w:val="-8"/>
        </w:rPr>
        <w:t xml:space="preserve"> </w:t>
      </w:r>
      <w:r>
        <w:t>а</w:t>
      </w:r>
      <w:r>
        <w:rPr>
          <w:spacing w:val="69"/>
        </w:rPr>
        <w:t xml:space="preserve"> </w:t>
      </w:r>
      <w:r>
        <w:t>н</w:t>
      </w:r>
      <w:r>
        <w:rPr>
          <w:spacing w:val="3"/>
        </w:rPr>
        <w:t xml:space="preserve"> </w:t>
      </w:r>
      <w:proofErr w:type="spellStart"/>
      <w:r>
        <w:t>н</w:t>
      </w:r>
      <w:proofErr w:type="spellEnd"/>
      <w:r>
        <w:rPr>
          <w:spacing w:val="-4"/>
        </w:rPr>
        <w:t xml:space="preserve"> </w:t>
      </w:r>
      <w:r>
        <w:rPr>
          <w:spacing w:val="-10"/>
        </w:rPr>
        <w:t>я</w:t>
      </w:r>
    </w:p>
    <w:p w14:paraId="45BB7436" w14:textId="77777777" w:rsidR="00F54A95" w:rsidRDefault="00F54A95" w:rsidP="00F54A95">
      <w:pPr>
        <w:tabs>
          <w:tab w:val="left" w:pos="1141"/>
        </w:tabs>
        <w:spacing w:line="320" w:lineRule="exact"/>
        <w:ind w:left="783"/>
        <w:rPr>
          <w:sz w:val="28"/>
        </w:rPr>
      </w:pPr>
    </w:p>
    <w:p w14:paraId="43660F16" w14:textId="77777777" w:rsidR="00F54A95" w:rsidRPr="00DF693A" w:rsidRDefault="00F54A95" w:rsidP="00F54A95">
      <w:pPr>
        <w:pStyle w:val="3"/>
        <w:spacing w:before="0"/>
        <w:rPr>
          <w:rFonts w:ascii="Times New Roman" w:hAnsi="Times New Roman" w:cs="Times New Roman"/>
          <w:i/>
          <w:iCs/>
          <w:color w:val="000000" w:themeColor="text1"/>
          <w:sz w:val="28"/>
          <w:szCs w:val="28"/>
        </w:rPr>
      </w:pPr>
      <w:bookmarkStart w:id="1" w:name="_Hlk212619166"/>
      <w:r w:rsidRPr="00DF693A">
        <w:rPr>
          <w:rStyle w:val="a7"/>
          <w:rFonts w:ascii="Times New Roman" w:hAnsi="Times New Roman" w:cs="Times New Roman"/>
          <w:i/>
          <w:iCs/>
          <w:color w:val="000000" w:themeColor="text1"/>
          <w:sz w:val="28"/>
          <w:szCs w:val="28"/>
        </w:rPr>
        <w:t>1. Що розуміють під організацією у сфері фізичної культури і спорту?</w:t>
      </w:r>
    </w:p>
    <w:p w14:paraId="3D5DA62B" w14:textId="77777777" w:rsidR="00F54A95" w:rsidRPr="00973A4F" w:rsidRDefault="00F54A95" w:rsidP="00F54A95">
      <w:pPr>
        <w:pStyle w:val="a5"/>
        <w:spacing w:before="0" w:beforeAutospacing="0" w:after="0" w:afterAutospacing="0"/>
        <w:rPr>
          <w:color w:val="000000" w:themeColor="text1"/>
          <w:sz w:val="28"/>
          <w:szCs w:val="28"/>
          <w:lang w:val="uk-UA"/>
        </w:rPr>
      </w:pPr>
      <w:r w:rsidRPr="00973A4F">
        <w:rPr>
          <w:color w:val="000000" w:themeColor="text1"/>
          <w:sz w:val="28"/>
          <w:szCs w:val="28"/>
          <w:lang w:val="uk-UA"/>
        </w:rPr>
        <w:t>А. Лише державні установи, які проводять змагання</w:t>
      </w:r>
      <w:r w:rsidRPr="00973A4F">
        <w:rPr>
          <w:color w:val="000000" w:themeColor="text1"/>
          <w:sz w:val="28"/>
          <w:szCs w:val="28"/>
          <w:lang w:val="uk-UA"/>
        </w:rPr>
        <w:br/>
      </w:r>
      <w:r w:rsidRPr="00973A4F">
        <w:rPr>
          <w:rStyle w:val="a7"/>
          <w:color w:val="000000" w:themeColor="text1"/>
          <w:sz w:val="28"/>
          <w:szCs w:val="28"/>
          <w:lang w:val="uk-UA"/>
        </w:rPr>
        <w:t>Б. Суб’єкти, які здійснюють діяльність у сфері фізичної культури і спорту</w:t>
      </w:r>
      <w:r w:rsidRPr="00973A4F">
        <w:rPr>
          <w:color w:val="000000" w:themeColor="text1"/>
          <w:sz w:val="28"/>
          <w:szCs w:val="28"/>
          <w:lang w:val="uk-UA"/>
        </w:rPr>
        <w:br/>
        <w:t>В. Групи вболівальників, які підтримують спортсменів</w:t>
      </w:r>
      <w:r w:rsidRPr="00973A4F">
        <w:rPr>
          <w:color w:val="000000" w:themeColor="text1"/>
          <w:sz w:val="28"/>
          <w:szCs w:val="28"/>
          <w:lang w:val="uk-UA"/>
        </w:rPr>
        <w:br/>
        <w:t>Г. Лише спортивні школи</w:t>
      </w:r>
    </w:p>
    <w:p w14:paraId="4CBC9E08" w14:textId="77777777" w:rsidR="00F54A95" w:rsidRPr="00DF693A" w:rsidRDefault="00F54A95" w:rsidP="00F54A95">
      <w:pPr>
        <w:pStyle w:val="3"/>
        <w:spacing w:before="0"/>
        <w:rPr>
          <w:i/>
          <w:iCs/>
        </w:rPr>
      </w:pPr>
      <w:r w:rsidRPr="00DF693A">
        <w:rPr>
          <w:rStyle w:val="a7"/>
          <w:rFonts w:ascii="Times New Roman" w:hAnsi="Times New Roman" w:cs="Times New Roman"/>
          <w:i/>
          <w:iCs/>
          <w:color w:val="000000" w:themeColor="text1"/>
          <w:sz w:val="28"/>
          <w:szCs w:val="28"/>
        </w:rPr>
        <w:t>2. Яка з наведених форм організацій найпоширеніша у сфері фізичної культури?</w:t>
      </w:r>
    </w:p>
    <w:p w14:paraId="7B076DA6"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w:t>
      </w:r>
      <w:proofErr w:type="spellStart"/>
      <w:r w:rsidRPr="000D5BEA">
        <w:rPr>
          <w:color w:val="000000" w:themeColor="text1"/>
          <w:sz w:val="28"/>
          <w:szCs w:val="28"/>
        </w:rPr>
        <w:t>Військові</w:t>
      </w:r>
      <w:proofErr w:type="spellEnd"/>
      <w:r w:rsidRPr="000D5BEA">
        <w:rPr>
          <w:color w:val="000000" w:themeColor="text1"/>
          <w:sz w:val="28"/>
          <w:szCs w:val="28"/>
        </w:rPr>
        <w:t xml:space="preserve"> </w:t>
      </w:r>
      <w:proofErr w:type="spellStart"/>
      <w:r w:rsidRPr="000D5BEA">
        <w:rPr>
          <w:color w:val="000000" w:themeColor="text1"/>
          <w:sz w:val="28"/>
          <w:szCs w:val="28"/>
        </w:rPr>
        <w:t>структури</w:t>
      </w:r>
      <w:proofErr w:type="spellEnd"/>
      <w:r w:rsidRPr="000D5BEA">
        <w:rPr>
          <w:color w:val="000000" w:themeColor="text1"/>
          <w:sz w:val="28"/>
          <w:szCs w:val="28"/>
        </w:rPr>
        <w:br/>
      </w:r>
      <w:r w:rsidRPr="000D5BEA">
        <w:rPr>
          <w:rStyle w:val="a7"/>
          <w:color w:val="000000" w:themeColor="text1"/>
          <w:sz w:val="28"/>
          <w:szCs w:val="28"/>
        </w:rPr>
        <w:t xml:space="preserve">Б. </w:t>
      </w:r>
      <w:proofErr w:type="spellStart"/>
      <w:r w:rsidRPr="000D5BEA">
        <w:rPr>
          <w:rStyle w:val="a7"/>
          <w:color w:val="000000" w:themeColor="text1"/>
          <w:sz w:val="28"/>
          <w:szCs w:val="28"/>
        </w:rPr>
        <w:t>Фізкультурно-спортивні</w:t>
      </w:r>
      <w:proofErr w:type="spellEnd"/>
      <w:r w:rsidRPr="000D5BEA">
        <w:rPr>
          <w:rStyle w:val="a7"/>
          <w:color w:val="000000" w:themeColor="text1"/>
          <w:sz w:val="28"/>
          <w:szCs w:val="28"/>
        </w:rPr>
        <w:t xml:space="preserve"> клуби та </w:t>
      </w:r>
      <w:proofErr w:type="spellStart"/>
      <w:r w:rsidRPr="000D5BEA">
        <w:rPr>
          <w:rStyle w:val="a7"/>
          <w:color w:val="000000" w:themeColor="text1"/>
          <w:sz w:val="28"/>
          <w:szCs w:val="28"/>
        </w:rPr>
        <w:t>секції</w:t>
      </w:r>
      <w:proofErr w:type="spellEnd"/>
      <w:r w:rsidRPr="000D5BEA">
        <w:rPr>
          <w:color w:val="000000" w:themeColor="text1"/>
          <w:sz w:val="28"/>
          <w:szCs w:val="28"/>
        </w:rPr>
        <w:br/>
        <w:t xml:space="preserve">В. </w:t>
      </w:r>
      <w:proofErr w:type="spellStart"/>
      <w:r w:rsidRPr="000D5BEA">
        <w:rPr>
          <w:color w:val="000000" w:themeColor="text1"/>
          <w:sz w:val="28"/>
          <w:szCs w:val="28"/>
        </w:rPr>
        <w:t>Медичні</w:t>
      </w:r>
      <w:proofErr w:type="spellEnd"/>
      <w:r w:rsidRPr="000D5BEA">
        <w:rPr>
          <w:color w:val="000000" w:themeColor="text1"/>
          <w:sz w:val="28"/>
          <w:szCs w:val="28"/>
        </w:rPr>
        <w:t xml:space="preserve"> </w:t>
      </w:r>
      <w:proofErr w:type="spellStart"/>
      <w:r w:rsidRPr="000D5BEA">
        <w:rPr>
          <w:color w:val="000000" w:themeColor="text1"/>
          <w:sz w:val="28"/>
          <w:szCs w:val="28"/>
        </w:rPr>
        <w:t>заклади</w:t>
      </w:r>
      <w:proofErr w:type="spellEnd"/>
      <w:r w:rsidRPr="000D5BEA">
        <w:rPr>
          <w:color w:val="000000" w:themeColor="text1"/>
          <w:sz w:val="28"/>
          <w:szCs w:val="28"/>
        </w:rPr>
        <w:br/>
        <w:t xml:space="preserve">Г. </w:t>
      </w:r>
      <w:proofErr w:type="spellStart"/>
      <w:r w:rsidRPr="000D5BEA">
        <w:rPr>
          <w:color w:val="000000" w:themeColor="text1"/>
          <w:sz w:val="28"/>
          <w:szCs w:val="28"/>
        </w:rPr>
        <w:t>Волонтерські</w:t>
      </w:r>
      <w:proofErr w:type="spellEnd"/>
      <w:r w:rsidRPr="000D5BEA">
        <w:rPr>
          <w:color w:val="000000" w:themeColor="text1"/>
          <w:sz w:val="28"/>
          <w:szCs w:val="28"/>
        </w:rPr>
        <w:t xml:space="preserve"> </w:t>
      </w:r>
      <w:proofErr w:type="spellStart"/>
      <w:r w:rsidRPr="000D5BEA">
        <w:rPr>
          <w:color w:val="000000" w:themeColor="text1"/>
          <w:sz w:val="28"/>
          <w:szCs w:val="28"/>
        </w:rPr>
        <w:t>організації</w:t>
      </w:r>
      <w:proofErr w:type="spellEnd"/>
    </w:p>
    <w:p w14:paraId="670663DA"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3. Що є основним завданням фізкультурно-спортивних організацій?</w:t>
      </w:r>
    </w:p>
    <w:p w14:paraId="7B31876C" w14:textId="77777777" w:rsidR="00F54A95" w:rsidRPr="000D5BEA" w:rsidRDefault="00F54A95" w:rsidP="00F54A95">
      <w:pPr>
        <w:pStyle w:val="a5"/>
        <w:spacing w:before="0" w:beforeAutospacing="0" w:after="0" w:afterAutospacing="0"/>
        <w:rPr>
          <w:color w:val="000000" w:themeColor="text1"/>
          <w:sz w:val="28"/>
          <w:szCs w:val="28"/>
          <w:lang w:val="uk-UA"/>
        </w:rPr>
      </w:pPr>
      <w:r w:rsidRPr="000D5BEA">
        <w:rPr>
          <w:color w:val="000000" w:themeColor="text1"/>
          <w:sz w:val="28"/>
          <w:szCs w:val="28"/>
          <w:lang w:val="uk-UA"/>
        </w:rPr>
        <w:t>А. Формування політики розвитку міст</w:t>
      </w:r>
      <w:r w:rsidRPr="000D5BEA">
        <w:rPr>
          <w:color w:val="000000" w:themeColor="text1"/>
          <w:sz w:val="28"/>
          <w:szCs w:val="28"/>
          <w:lang w:val="uk-UA"/>
        </w:rPr>
        <w:br/>
        <w:t>Б. Організація дозвілля працівників офісів</w:t>
      </w:r>
      <w:r w:rsidRPr="000D5BEA">
        <w:rPr>
          <w:color w:val="000000" w:themeColor="text1"/>
          <w:sz w:val="28"/>
          <w:szCs w:val="28"/>
          <w:lang w:val="uk-UA"/>
        </w:rPr>
        <w:br/>
      </w:r>
      <w:r w:rsidRPr="000D5BEA">
        <w:rPr>
          <w:rStyle w:val="a7"/>
          <w:color w:val="000000" w:themeColor="text1"/>
          <w:sz w:val="28"/>
          <w:szCs w:val="28"/>
          <w:lang w:val="uk-UA"/>
        </w:rPr>
        <w:t>В. Залучення населення до занять фізичною культурою та спортом</w:t>
      </w:r>
      <w:r w:rsidRPr="000D5BEA">
        <w:rPr>
          <w:color w:val="000000" w:themeColor="text1"/>
          <w:sz w:val="28"/>
          <w:szCs w:val="28"/>
          <w:lang w:val="uk-UA"/>
        </w:rPr>
        <w:br/>
        <w:t>Г. Навчання теорії спорту</w:t>
      </w:r>
    </w:p>
    <w:p w14:paraId="36252349"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4. Який тип організацій відноситься до громадських об'єднань у сфері спорту?</w:t>
      </w:r>
    </w:p>
    <w:p w14:paraId="49C77478"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w:t>
      </w:r>
      <w:proofErr w:type="spellStart"/>
      <w:r w:rsidRPr="000D5BEA">
        <w:rPr>
          <w:color w:val="000000" w:themeColor="text1"/>
          <w:sz w:val="28"/>
          <w:szCs w:val="28"/>
        </w:rPr>
        <w:t>Міністерство</w:t>
      </w:r>
      <w:proofErr w:type="spellEnd"/>
      <w:r w:rsidRPr="000D5BEA">
        <w:rPr>
          <w:color w:val="000000" w:themeColor="text1"/>
          <w:sz w:val="28"/>
          <w:szCs w:val="28"/>
        </w:rPr>
        <w:t xml:space="preserve"> </w:t>
      </w:r>
      <w:proofErr w:type="spellStart"/>
      <w:r w:rsidRPr="000D5BEA">
        <w:rPr>
          <w:color w:val="000000" w:themeColor="text1"/>
          <w:sz w:val="28"/>
          <w:szCs w:val="28"/>
        </w:rPr>
        <w:t>молоді</w:t>
      </w:r>
      <w:proofErr w:type="spellEnd"/>
      <w:r w:rsidRPr="000D5BEA">
        <w:rPr>
          <w:color w:val="000000" w:themeColor="text1"/>
          <w:sz w:val="28"/>
          <w:szCs w:val="28"/>
        </w:rPr>
        <w:t xml:space="preserve"> та спорту</w:t>
      </w:r>
      <w:r w:rsidRPr="000D5BEA">
        <w:rPr>
          <w:color w:val="000000" w:themeColor="text1"/>
          <w:sz w:val="28"/>
          <w:szCs w:val="28"/>
        </w:rPr>
        <w:br/>
        <w:t xml:space="preserve">Б. </w:t>
      </w:r>
      <w:proofErr w:type="spellStart"/>
      <w:r w:rsidRPr="000D5BEA">
        <w:rPr>
          <w:color w:val="000000" w:themeColor="text1"/>
          <w:sz w:val="28"/>
          <w:szCs w:val="28"/>
        </w:rPr>
        <w:t>Комунальні</w:t>
      </w:r>
      <w:proofErr w:type="spellEnd"/>
      <w:r w:rsidRPr="000D5BEA">
        <w:rPr>
          <w:color w:val="000000" w:themeColor="text1"/>
          <w:sz w:val="28"/>
          <w:szCs w:val="28"/>
        </w:rPr>
        <w:t xml:space="preserve"> </w:t>
      </w:r>
      <w:proofErr w:type="spellStart"/>
      <w:r w:rsidRPr="000D5BEA">
        <w:rPr>
          <w:color w:val="000000" w:themeColor="text1"/>
          <w:sz w:val="28"/>
          <w:szCs w:val="28"/>
        </w:rPr>
        <w:t>дитячі</w:t>
      </w:r>
      <w:proofErr w:type="spellEnd"/>
      <w:r w:rsidRPr="000D5BEA">
        <w:rPr>
          <w:color w:val="000000" w:themeColor="text1"/>
          <w:sz w:val="28"/>
          <w:szCs w:val="28"/>
        </w:rPr>
        <w:t xml:space="preserve"> </w:t>
      </w:r>
      <w:proofErr w:type="spellStart"/>
      <w:r w:rsidRPr="000D5BEA">
        <w:rPr>
          <w:color w:val="000000" w:themeColor="text1"/>
          <w:sz w:val="28"/>
          <w:szCs w:val="28"/>
        </w:rPr>
        <w:t>школи</w:t>
      </w:r>
      <w:proofErr w:type="spellEnd"/>
      <w:r w:rsidRPr="000D5BEA">
        <w:rPr>
          <w:color w:val="000000" w:themeColor="text1"/>
          <w:sz w:val="28"/>
          <w:szCs w:val="28"/>
        </w:rPr>
        <w:br/>
      </w:r>
      <w:r w:rsidRPr="000D5BEA">
        <w:rPr>
          <w:rStyle w:val="a7"/>
          <w:color w:val="000000" w:themeColor="text1"/>
          <w:sz w:val="28"/>
          <w:szCs w:val="28"/>
        </w:rPr>
        <w:t xml:space="preserve">В. </w:t>
      </w:r>
      <w:proofErr w:type="spellStart"/>
      <w:r w:rsidRPr="000D5BEA">
        <w:rPr>
          <w:rStyle w:val="a7"/>
          <w:color w:val="000000" w:themeColor="text1"/>
          <w:sz w:val="28"/>
          <w:szCs w:val="28"/>
        </w:rPr>
        <w:t>Федерації</w:t>
      </w:r>
      <w:proofErr w:type="spellEnd"/>
      <w:r w:rsidRPr="000D5BEA">
        <w:rPr>
          <w:rStyle w:val="a7"/>
          <w:color w:val="000000" w:themeColor="text1"/>
          <w:sz w:val="28"/>
          <w:szCs w:val="28"/>
        </w:rPr>
        <w:t xml:space="preserve"> з </w:t>
      </w:r>
      <w:proofErr w:type="spellStart"/>
      <w:r w:rsidRPr="000D5BEA">
        <w:rPr>
          <w:rStyle w:val="a7"/>
          <w:color w:val="000000" w:themeColor="text1"/>
          <w:sz w:val="28"/>
          <w:szCs w:val="28"/>
        </w:rPr>
        <w:t>видів</w:t>
      </w:r>
      <w:proofErr w:type="spellEnd"/>
      <w:r w:rsidRPr="000D5BEA">
        <w:rPr>
          <w:rStyle w:val="a7"/>
          <w:color w:val="000000" w:themeColor="text1"/>
          <w:sz w:val="28"/>
          <w:szCs w:val="28"/>
        </w:rPr>
        <w:t xml:space="preserve"> спорту</w:t>
      </w:r>
      <w:r w:rsidRPr="000D5BEA">
        <w:rPr>
          <w:color w:val="000000" w:themeColor="text1"/>
          <w:sz w:val="28"/>
          <w:szCs w:val="28"/>
        </w:rPr>
        <w:br/>
        <w:t xml:space="preserve">Г. </w:t>
      </w:r>
      <w:proofErr w:type="spellStart"/>
      <w:r w:rsidRPr="000D5BEA">
        <w:rPr>
          <w:color w:val="000000" w:themeColor="text1"/>
          <w:sz w:val="28"/>
          <w:szCs w:val="28"/>
        </w:rPr>
        <w:t>Приватні</w:t>
      </w:r>
      <w:proofErr w:type="spellEnd"/>
      <w:r w:rsidRPr="000D5BEA">
        <w:rPr>
          <w:color w:val="000000" w:themeColor="text1"/>
          <w:sz w:val="28"/>
          <w:szCs w:val="28"/>
        </w:rPr>
        <w:t xml:space="preserve"> </w:t>
      </w:r>
      <w:proofErr w:type="spellStart"/>
      <w:r w:rsidRPr="000D5BEA">
        <w:rPr>
          <w:color w:val="000000" w:themeColor="text1"/>
          <w:sz w:val="28"/>
          <w:szCs w:val="28"/>
        </w:rPr>
        <w:t>спортзали</w:t>
      </w:r>
      <w:proofErr w:type="spellEnd"/>
    </w:p>
    <w:p w14:paraId="03CC0E57"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5. Яка організаційно-правова форма дає змогу надавати платні фізкультурно-оздоровчі послуги?</w:t>
      </w:r>
    </w:p>
    <w:p w14:paraId="464EE4EA" w14:textId="77777777" w:rsidR="00F54A95" w:rsidRPr="000D5BEA" w:rsidRDefault="00F54A95" w:rsidP="00F54A95">
      <w:pPr>
        <w:pStyle w:val="a5"/>
        <w:spacing w:before="0" w:beforeAutospacing="0" w:after="0" w:afterAutospacing="0"/>
        <w:rPr>
          <w:color w:val="000000" w:themeColor="text1"/>
          <w:sz w:val="28"/>
          <w:szCs w:val="28"/>
          <w:lang w:val="uk-UA"/>
        </w:rPr>
      </w:pPr>
      <w:r w:rsidRPr="000D5BEA">
        <w:rPr>
          <w:color w:val="000000" w:themeColor="text1"/>
          <w:sz w:val="28"/>
          <w:szCs w:val="28"/>
          <w:lang w:val="uk-UA"/>
        </w:rPr>
        <w:t>А. Громадська спілка</w:t>
      </w:r>
      <w:r w:rsidRPr="000D5BEA">
        <w:rPr>
          <w:color w:val="000000" w:themeColor="text1"/>
          <w:sz w:val="28"/>
          <w:szCs w:val="28"/>
          <w:lang w:val="uk-UA"/>
        </w:rPr>
        <w:br/>
      </w:r>
      <w:r w:rsidRPr="000D5BEA">
        <w:rPr>
          <w:rStyle w:val="a7"/>
          <w:color w:val="000000" w:themeColor="text1"/>
          <w:sz w:val="28"/>
          <w:szCs w:val="28"/>
          <w:lang w:val="uk-UA"/>
        </w:rPr>
        <w:t>Б. Фізична особа-підприємець (ФОП)</w:t>
      </w:r>
      <w:r w:rsidRPr="000D5BEA">
        <w:rPr>
          <w:color w:val="000000" w:themeColor="text1"/>
          <w:sz w:val="28"/>
          <w:szCs w:val="28"/>
          <w:lang w:val="uk-UA"/>
        </w:rPr>
        <w:br/>
      </w:r>
      <w:r w:rsidRPr="000D5BEA">
        <w:rPr>
          <w:color w:val="000000" w:themeColor="text1"/>
          <w:sz w:val="28"/>
          <w:szCs w:val="28"/>
          <w:lang w:val="uk-UA"/>
        </w:rPr>
        <w:lastRenderedPageBreak/>
        <w:t>В. Благодійний фонд</w:t>
      </w:r>
      <w:r w:rsidRPr="000D5BEA">
        <w:rPr>
          <w:color w:val="000000" w:themeColor="text1"/>
          <w:sz w:val="28"/>
          <w:szCs w:val="28"/>
          <w:lang w:val="uk-UA"/>
        </w:rPr>
        <w:br/>
        <w:t>Г. Шкільне методичне об'єднання</w:t>
      </w:r>
    </w:p>
    <w:p w14:paraId="5BB0BF85"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6. Хто здійснює нормативне регулювання діяльності організацій у сфері фізичної культури і спорту в Україні?</w:t>
      </w:r>
    </w:p>
    <w:p w14:paraId="26B03B58"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w:t>
      </w:r>
      <w:proofErr w:type="spellStart"/>
      <w:r w:rsidRPr="000D5BEA">
        <w:rPr>
          <w:color w:val="000000" w:themeColor="text1"/>
          <w:sz w:val="28"/>
          <w:szCs w:val="28"/>
        </w:rPr>
        <w:t>Верховний</w:t>
      </w:r>
      <w:proofErr w:type="spellEnd"/>
      <w:r w:rsidRPr="000D5BEA">
        <w:rPr>
          <w:color w:val="000000" w:themeColor="text1"/>
          <w:sz w:val="28"/>
          <w:szCs w:val="28"/>
        </w:rPr>
        <w:t xml:space="preserve"> суд</w:t>
      </w:r>
      <w:r w:rsidRPr="000D5BEA">
        <w:rPr>
          <w:color w:val="000000" w:themeColor="text1"/>
          <w:sz w:val="28"/>
          <w:szCs w:val="28"/>
        </w:rPr>
        <w:br/>
        <w:t xml:space="preserve">Б. </w:t>
      </w:r>
      <w:proofErr w:type="spellStart"/>
      <w:r w:rsidRPr="000D5BEA">
        <w:rPr>
          <w:color w:val="000000" w:themeColor="text1"/>
          <w:sz w:val="28"/>
          <w:szCs w:val="28"/>
        </w:rPr>
        <w:t>Міністерство</w:t>
      </w:r>
      <w:proofErr w:type="spellEnd"/>
      <w:r w:rsidRPr="000D5BEA">
        <w:rPr>
          <w:color w:val="000000" w:themeColor="text1"/>
          <w:sz w:val="28"/>
          <w:szCs w:val="28"/>
        </w:rPr>
        <w:t xml:space="preserve"> </w:t>
      </w:r>
      <w:proofErr w:type="spellStart"/>
      <w:r w:rsidRPr="000D5BEA">
        <w:rPr>
          <w:color w:val="000000" w:themeColor="text1"/>
          <w:sz w:val="28"/>
          <w:szCs w:val="28"/>
        </w:rPr>
        <w:t>охорони</w:t>
      </w:r>
      <w:proofErr w:type="spellEnd"/>
      <w:r w:rsidRPr="000D5BEA">
        <w:rPr>
          <w:color w:val="000000" w:themeColor="text1"/>
          <w:sz w:val="28"/>
          <w:szCs w:val="28"/>
        </w:rPr>
        <w:t xml:space="preserve"> </w:t>
      </w:r>
      <w:proofErr w:type="spellStart"/>
      <w:r w:rsidRPr="000D5BEA">
        <w:rPr>
          <w:color w:val="000000" w:themeColor="text1"/>
          <w:sz w:val="28"/>
          <w:szCs w:val="28"/>
        </w:rPr>
        <w:t>здоров’я</w:t>
      </w:r>
      <w:proofErr w:type="spellEnd"/>
      <w:r w:rsidRPr="000D5BEA">
        <w:rPr>
          <w:color w:val="000000" w:themeColor="text1"/>
          <w:sz w:val="28"/>
          <w:szCs w:val="28"/>
        </w:rPr>
        <w:br/>
      </w:r>
      <w:r w:rsidRPr="000D5BEA">
        <w:rPr>
          <w:rStyle w:val="a7"/>
          <w:color w:val="000000" w:themeColor="text1"/>
          <w:sz w:val="28"/>
          <w:szCs w:val="28"/>
        </w:rPr>
        <w:t xml:space="preserve">В. </w:t>
      </w:r>
      <w:proofErr w:type="spellStart"/>
      <w:r w:rsidRPr="000D5BEA">
        <w:rPr>
          <w:rStyle w:val="a7"/>
          <w:color w:val="000000" w:themeColor="text1"/>
          <w:sz w:val="28"/>
          <w:szCs w:val="28"/>
        </w:rPr>
        <w:t>Міністерство</w:t>
      </w:r>
      <w:proofErr w:type="spellEnd"/>
      <w:r w:rsidRPr="000D5BEA">
        <w:rPr>
          <w:rStyle w:val="a7"/>
          <w:color w:val="000000" w:themeColor="text1"/>
          <w:sz w:val="28"/>
          <w:szCs w:val="28"/>
        </w:rPr>
        <w:t xml:space="preserve"> </w:t>
      </w:r>
      <w:proofErr w:type="spellStart"/>
      <w:r w:rsidRPr="000D5BEA">
        <w:rPr>
          <w:rStyle w:val="a7"/>
          <w:color w:val="000000" w:themeColor="text1"/>
          <w:sz w:val="28"/>
          <w:szCs w:val="28"/>
        </w:rPr>
        <w:t>молоді</w:t>
      </w:r>
      <w:proofErr w:type="spellEnd"/>
      <w:r w:rsidRPr="000D5BEA">
        <w:rPr>
          <w:rStyle w:val="a7"/>
          <w:color w:val="000000" w:themeColor="text1"/>
          <w:sz w:val="28"/>
          <w:szCs w:val="28"/>
        </w:rPr>
        <w:t xml:space="preserve"> та спорту </w:t>
      </w:r>
      <w:proofErr w:type="spellStart"/>
      <w:r w:rsidRPr="000D5BEA">
        <w:rPr>
          <w:rStyle w:val="a7"/>
          <w:color w:val="000000" w:themeColor="text1"/>
          <w:sz w:val="28"/>
          <w:szCs w:val="28"/>
        </w:rPr>
        <w:t>України</w:t>
      </w:r>
      <w:proofErr w:type="spellEnd"/>
      <w:r w:rsidRPr="000D5BEA">
        <w:rPr>
          <w:color w:val="000000" w:themeColor="text1"/>
          <w:sz w:val="28"/>
          <w:szCs w:val="28"/>
        </w:rPr>
        <w:br/>
        <w:t xml:space="preserve">Г. Служба </w:t>
      </w:r>
      <w:proofErr w:type="spellStart"/>
      <w:r w:rsidRPr="000D5BEA">
        <w:rPr>
          <w:color w:val="000000" w:themeColor="text1"/>
          <w:sz w:val="28"/>
          <w:szCs w:val="28"/>
        </w:rPr>
        <w:t>безпеки</w:t>
      </w:r>
      <w:proofErr w:type="spellEnd"/>
      <w:r w:rsidRPr="000D5BEA">
        <w:rPr>
          <w:color w:val="000000" w:themeColor="text1"/>
          <w:sz w:val="28"/>
          <w:szCs w:val="28"/>
        </w:rPr>
        <w:t xml:space="preserve"> </w:t>
      </w:r>
      <w:proofErr w:type="spellStart"/>
      <w:r w:rsidRPr="000D5BEA">
        <w:rPr>
          <w:color w:val="000000" w:themeColor="text1"/>
          <w:sz w:val="28"/>
          <w:szCs w:val="28"/>
        </w:rPr>
        <w:t>України</w:t>
      </w:r>
      <w:proofErr w:type="spellEnd"/>
    </w:p>
    <w:p w14:paraId="51E15345"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7. Що з наведеного НЕ є функцією спортивної організації?</w:t>
      </w:r>
    </w:p>
    <w:p w14:paraId="4C444FAA"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w:t>
      </w:r>
      <w:proofErr w:type="spellStart"/>
      <w:r w:rsidRPr="000D5BEA">
        <w:rPr>
          <w:color w:val="000000" w:themeColor="text1"/>
          <w:sz w:val="28"/>
          <w:szCs w:val="28"/>
        </w:rPr>
        <w:t>Розробка</w:t>
      </w:r>
      <w:proofErr w:type="spellEnd"/>
      <w:r w:rsidRPr="000D5BEA">
        <w:rPr>
          <w:color w:val="000000" w:themeColor="text1"/>
          <w:sz w:val="28"/>
          <w:szCs w:val="28"/>
        </w:rPr>
        <w:t xml:space="preserve"> </w:t>
      </w:r>
      <w:proofErr w:type="spellStart"/>
      <w:r w:rsidRPr="000D5BEA">
        <w:rPr>
          <w:color w:val="000000" w:themeColor="text1"/>
          <w:sz w:val="28"/>
          <w:szCs w:val="28"/>
        </w:rPr>
        <w:t>індивідуальних</w:t>
      </w:r>
      <w:proofErr w:type="spellEnd"/>
      <w:r w:rsidRPr="000D5BEA">
        <w:rPr>
          <w:color w:val="000000" w:themeColor="text1"/>
          <w:sz w:val="28"/>
          <w:szCs w:val="28"/>
        </w:rPr>
        <w:t xml:space="preserve"> </w:t>
      </w:r>
      <w:proofErr w:type="spellStart"/>
      <w:r w:rsidRPr="000D5BEA">
        <w:rPr>
          <w:color w:val="000000" w:themeColor="text1"/>
          <w:sz w:val="28"/>
          <w:szCs w:val="28"/>
        </w:rPr>
        <w:t>програм</w:t>
      </w:r>
      <w:proofErr w:type="spellEnd"/>
      <w:r w:rsidRPr="000D5BEA">
        <w:rPr>
          <w:color w:val="000000" w:themeColor="text1"/>
          <w:sz w:val="28"/>
          <w:szCs w:val="28"/>
        </w:rPr>
        <w:t xml:space="preserve"> </w:t>
      </w:r>
      <w:proofErr w:type="spellStart"/>
      <w:r w:rsidRPr="000D5BEA">
        <w:rPr>
          <w:color w:val="000000" w:themeColor="text1"/>
          <w:sz w:val="28"/>
          <w:szCs w:val="28"/>
        </w:rPr>
        <w:t>тренувань</w:t>
      </w:r>
      <w:proofErr w:type="spellEnd"/>
      <w:r w:rsidRPr="000D5BEA">
        <w:rPr>
          <w:color w:val="000000" w:themeColor="text1"/>
          <w:sz w:val="28"/>
          <w:szCs w:val="28"/>
        </w:rPr>
        <w:br/>
        <w:t xml:space="preserve">Б. </w:t>
      </w:r>
      <w:proofErr w:type="spellStart"/>
      <w:r w:rsidRPr="000D5BEA">
        <w:rPr>
          <w:color w:val="000000" w:themeColor="text1"/>
          <w:sz w:val="28"/>
          <w:szCs w:val="28"/>
        </w:rPr>
        <w:t>Проведення</w:t>
      </w:r>
      <w:proofErr w:type="spellEnd"/>
      <w:r w:rsidRPr="000D5BEA">
        <w:rPr>
          <w:color w:val="000000" w:themeColor="text1"/>
          <w:sz w:val="28"/>
          <w:szCs w:val="28"/>
        </w:rPr>
        <w:t xml:space="preserve"> </w:t>
      </w:r>
      <w:proofErr w:type="spellStart"/>
      <w:r w:rsidRPr="000D5BEA">
        <w:rPr>
          <w:color w:val="000000" w:themeColor="text1"/>
          <w:sz w:val="28"/>
          <w:szCs w:val="28"/>
        </w:rPr>
        <w:t>спортивних</w:t>
      </w:r>
      <w:proofErr w:type="spellEnd"/>
      <w:r w:rsidRPr="000D5BEA">
        <w:rPr>
          <w:color w:val="000000" w:themeColor="text1"/>
          <w:sz w:val="28"/>
          <w:szCs w:val="28"/>
        </w:rPr>
        <w:t xml:space="preserve"> </w:t>
      </w:r>
      <w:proofErr w:type="spellStart"/>
      <w:r w:rsidRPr="000D5BEA">
        <w:rPr>
          <w:color w:val="000000" w:themeColor="text1"/>
          <w:sz w:val="28"/>
          <w:szCs w:val="28"/>
        </w:rPr>
        <w:t>змагань</w:t>
      </w:r>
      <w:proofErr w:type="spellEnd"/>
      <w:r w:rsidRPr="000D5BEA">
        <w:rPr>
          <w:color w:val="000000" w:themeColor="text1"/>
          <w:sz w:val="28"/>
          <w:szCs w:val="28"/>
        </w:rPr>
        <w:br/>
      </w:r>
      <w:r w:rsidRPr="000D5BEA">
        <w:rPr>
          <w:rStyle w:val="a7"/>
          <w:color w:val="000000" w:themeColor="text1"/>
          <w:sz w:val="28"/>
          <w:szCs w:val="28"/>
        </w:rPr>
        <w:t xml:space="preserve">В. </w:t>
      </w:r>
      <w:proofErr w:type="spellStart"/>
      <w:r w:rsidRPr="000D5BEA">
        <w:rPr>
          <w:rStyle w:val="a7"/>
          <w:color w:val="000000" w:themeColor="text1"/>
          <w:sz w:val="28"/>
          <w:szCs w:val="28"/>
        </w:rPr>
        <w:t>Ліцензування</w:t>
      </w:r>
      <w:proofErr w:type="spellEnd"/>
      <w:r w:rsidRPr="000D5BEA">
        <w:rPr>
          <w:rStyle w:val="a7"/>
          <w:color w:val="000000" w:themeColor="text1"/>
          <w:sz w:val="28"/>
          <w:szCs w:val="28"/>
        </w:rPr>
        <w:t xml:space="preserve"> </w:t>
      </w:r>
      <w:proofErr w:type="spellStart"/>
      <w:r w:rsidRPr="000D5BEA">
        <w:rPr>
          <w:rStyle w:val="a7"/>
          <w:color w:val="000000" w:themeColor="text1"/>
          <w:sz w:val="28"/>
          <w:szCs w:val="28"/>
        </w:rPr>
        <w:t>закладів</w:t>
      </w:r>
      <w:proofErr w:type="spellEnd"/>
      <w:r w:rsidRPr="000D5BEA">
        <w:rPr>
          <w:rStyle w:val="a7"/>
          <w:color w:val="000000" w:themeColor="text1"/>
          <w:sz w:val="28"/>
          <w:szCs w:val="28"/>
        </w:rPr>
        <w:t xml:space="preserve"> </w:t>
      </w:r>
      <w:proofErr w:type="spellStart"/>
      <w:r w:rsidRPr="000D5BEA">
        <w:rPr>
          <w:rStyle w:val="a7"/>
          <w:color w:val="000000" w:themeColor="text1"/>
          <w:sz w:val="28"/>
          <w:szCs w:val="28"/>
        </w:rPr>
        <w:t>освіти</w:t>
      </w:r>
      <w:proofErr w:type="spellEnd"/>
      <w:r w:rsidRPr="000D5BEA">
        <w:rPr>
          <w:color w:val="000000" w:themeColor="text1"/>
          <w:sz w:val="28"/>
          <w:szCs w:val="28"/>
        </w:rPr>
        <w:br/>
        <w:t xml:space="preserve">Г. </w:t>
      </w:r>
      <w:proofErr w:type="spellStart"/>
      <w:r w:rsidRPr="000D5BEA">
        <w:rPr>
          <w:color w:val="000000" w:themeColor="text1"/>
          <w:sz w:val="28"/>
          <w:szCs w:val="28"/>
        </w:rPr>
        <w:t>Підготовка</w:t>
      </w:r>
      <w:proofErr w:type="spellEnd"/>
      <w:r w:rsidRPr="000D5BEA">
        <w:rPr>
          <w:color w:val="000000" w:themeColor="text1"/>
          <w:sz w:val="28"/>
          <w:szCs w:val="28"/>
        </w:rPr>
        <w:t xml:space="preserve"> спортивного резерву</w:t>
      </w:r>
    </w:p>
    <w:p w14:paraId="73B0FF2D"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8. Який документ регламентує діяльність організацій у сфері фізичної культури і спорту?</w:t>
      </w:r>
    </w:p>
    <w:p w14:paraId="683A5A0E"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Закон «Про </w:t>
      </w:r>
      <w:proofErr w:type="spellStart"/>
      <w:r w:rsidRPr="000D5BEA">
        <w:rPr>
          <w:color w:val="000000" w:themeColor="text1"/>
          <w:sz w:val="28"/>
          <w:szCs w:val="28"/>
        </w:rPr>
        <w:t>освіту</w:t>
      </w:r>
      <w:proofErr w:type="spellEnd"/>
      <w:r w:rsidRPr="000D5BEA">
        <w:rPr>
          <w:color w:val="000000" w:themeColor="text1"/>
          <w:sz w:val="28"/>
          <w:szCs w:val="28"/>
        </w:rPr>
        <w:t>»</w:t>
      </w:r>
      <w:r w:rsidRPr="000D5BEA">
        <w:rPr>
          <w:color w:val="000000" w:themeColor="text1"/>
          <w:sz w:val="28"/>
          <w:szCs w:val="28"/>
        </w:rPr>
        <w:br/>
        <w:t xml:space="preserve">Б. Кодекс </w:t>
      </w:r>
      <w:proofErr w:type="spellStart"/>
      <w:r w:rsidRPr="000D5BEA">
        <w:rPr>
          <w:color w:val="000000" w:themeColor="text1"/>
          <w:sz w:val="28"/>
          <w:szCs w:val="28"/>
        </w:rPr>
        <w:t>цивільного</w:t>
      </w:r>
      <w:proofErr w:type="spellEnd"/>
      <w:r w:rsidRPr="000D5BEA">
        <w:rPr>
          <w:color w:val="000000" w:themeColor="text1"/>
          <w:sz w:val="28"/>
          <w:szCs w:val="28"/>
        </w:rPr>
        <w:t xml:space="preserve"> </w:t>
      </w:r>
      <w:proofErr w:type="spellStart"/>
      <w:r w:rsidRPr="000D5BEA">
        <w:rPr>
          <w:color w:val="000000" w:themeColor="text1"/>
          <w:sz w:val="28"/>
          <w:szCs w:val="28"/>
        </w:rPr>
        <w:t>захисту</w:t>
      </w:r>
      <w:proofErr w:type="spellEnd"/>
      <w:r w:rsidRPr="000D5BEA">
        <w:rPr>
          <w:color w:val="000000" w:themeColor="text1"/>
          <w:sz w:val="28"/>
          <w:szCs w:val="28"/>
        </w:rPr>
        <w:br/>
      </w:r>
      <w:r w:rsidRPr="000D5BEA">
        <w:rPr>
          <w:rStyle w:val="a7"/>
          <w:color w:val="000000" w:themeColor="text1"/>
          <w:sz w:val="28"/>
          <w:szCs w:val="28"/>
        </w:rPr>
        <w:t xml:space="preserve">В. Закон </w:t>
      </w:r>
      <w:proofErr w:type="spellStart"/>
      <w:r w:rsidRPr="000D5BEA">
        <w:rPr>
          <w:rStyle w:val="a7"/>
          <w:color w:val="000000" w:themeColor="text1"/>
          <w:sz w:val="28"/>
          <w:szCs w:val="28"/>
        </w:rPr>
        <w:t>України</w:t>
      </w:r>
      <w:proofErr w:type="spellEnd"/>
      <w:r w:rsidRPr="000D5BEA">
        <w:rPr>
          <w:rStyle w:val="a7"/>
          <w:color w:val="000000" w:themeColor="text1"/>
          <w:sz w:val="28"/>
          <w:szCs w:val="28"/>
        </w:rPr>
        <w:t xml:space="preserve"> «Про </w:t>
      </w:r>
      <w:proofErr w:type="spellStart"/>
      <w:r w:rsidRPr="000D5BEA">
        <w:rPr>
          <w:rStyle w:val="a7"/>
          <w:color w:val="000000" w:themeColor="text1"/>
          <w:sz w:val="28"/>
          <w:szCs w:val="28"/>
        </w:rPr>
        <w:t>фізичну</w:t>
      </w:r>
      <w:proofErr w:type="spellEnd"/>
      <w:r w:rsidRPr="000D5BEA">
        <w:rPr>
          <w:rStyle w:val="a7"/>
          <w:color w:val="000000" w:themeColor="text1"/>
          <w:sz w:val="28"/>
          <w:szCs w:val="28"/>
        </w:rPr>
        <w:t xml:space="preserve"> культуру і спорт»</w:t>
      </w:r>
      <w:r w:rsidRPr="000D5BEA">
        <w:rPr>
          <w:color w:val="000000" w:themeColor="text1"/>
          <w:sz w:val="28"/>
          <w:szCs w:val="28"/>
        </w:rPr>
        <w:br/>
        <w:t xml:space="preserve">Г. Закон «Про </w:t>
      </w:r>
      <w:proofErr w:type="spellStart"/>
      <w:r w:rsidRPr="000D5BEA">
        <w:rPr>
          <w:color w:val="000000" w:themeColor="text1"/>
          <w:sz w:val="28"/>
          <w:szCs w:val="28"/>
        </w:rPr>
        <w:t>працю</w:t>
      </w:r>
      <w:proofErr w:type="spellEnd"/>
      <w:r w:rsidRPr="000D5BEA">
        <w:rPr>
          <w:color w:val="000000" w:themeColor="text1"/>
          <w:sz w:val="28"/>
          <w:szCs w:val="28"/>
        </w:rPr>
        <w:t>»</w:t>
      </w:r>
    </w:p>
    <w:p w14:paraId="219DBCE7"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9. Що з наведеного є прикладом неприбуткової організації у сфері спорту?</w:t>
      </w:r>
    </w:p>
    <w:p w14:paraId="3B64C063" w14:textId="77777777" w:rsidR="00F54A95" w:rsidRPr="000D5BEA" w:rsidRDefault="00F54A95" w:rsidP="00F54A95">
      <w:pPr>
        <w:pStyle w:val="a5"/>
        <w:spacing w:before="0" w:beforeAutospacing="0" w:after="0" w:afterAutospacing="0"/>
        <w:rPr>
          <w:color w:val="000000" w:themeColor="text1"/>
          <w:sz w:val="28"/>
          <w:szCs w:val="28"/>
        </w:rPr>
      </w:pPr>
      <w:r w:rsidRPr="000D5BEA">
        <w:rPr>
          <w:color w:val="000000" w:themeColor="text1"/>
          <w:sz w:val="28"/>
          <w:szCs w:val="28"/>
        </w:rPr>
        <w:t xml:space="preserve">А. </w:t>
      </w:r>
      <w:proofErr w:type="spellStart"/>
      <w:r w:rsidRPr="000D5BEA">
        <w:rPr>
          <w:color w:val="000000" w:themeColor="text1"/>
          <w:sz w:val="28"/>
          <w:szCs w:val="28"/>
        </w:rPr>
        <w:t>Приватний</w:t>
      </w:r>
      <w:proofErr w:type="spellEnd"/>
      <w:r w:rsidRPr="000D5BEA">
        <w:rPr>
          <w:color w:val="000000" w:themeColor="text1"/>
          <w:sz w:val="28"/>
          <w:szCs w:val="28"/>
        </w:rPr>
        <w:t xml:space="preserve"> </w:t>
      </w:r>
      <w:proofErr w:type="spellStart"/>
      <w:r w:rsidRPr="000D5BEA">
        <w:rPr>
          <w:color w:val="000000" w:themeColor="text1"/>
          <w:sz w:val="28"/>
          <w:szCs w:val="28"/>
        </w:rPr>
        <w:t>фітнес</w:t>
      </w:r>
      <w:proofErr w:type="spellEnd"/>
      <w:r w:rsidRPr="000D5BEA">
        <w:rPr>
          <w:color w:val="000000" w:themeColor="text1"/>
          <w:sz w:val="28"/>
          <w:szCs w:val="28"/>
        </w:rPr>
        <w:t>-клуб</w:t>
      </w:r>
      <w:r w:rsidRPr="000D5BEA">
        <w:rPr>
          <w:color w:val="000000" w:themeColor="text1"/>
          <w:sz w:val="28"/>
          <w:szCs w:val="28"/>
        </w:rPr>
        <w:br/>
      </w:r>
      <w:r w:rsidRPr="000D5BEA">
        <w:rPr>
          <w:rStyle w:val="a7"/>
          <w:color w:val="000000" w:themeColor="text1"/>
          <w:sz w:val="28"/>
          <w:szCs w:val="28"/>
        </w:rPr>
        <w:t xml:space="preserve">Б. </w:t>
      </w:r>
      <w:proofErr w:type="spellStart"/>
      <w:r w:rsidRPr="000D5BEA">
        <w:rPr>
          <w:rStyle w:val="a7"/>
          <w:color w:val="000000" w:themeColor="text1"/>
          <w:sz w:val="28"/>
          <w:szCs w:val="28"/>
        </w:rPr>
        <w:t>Федерація</w:t>
      </w:r>
      <w:proofErr w:type="spellEnd"/>
      <w:r w:rsidRPr="000D5BEA">
        <w:rPr>
          <w:rStyle w:val="a7"/>
          <w:color w:val="000000" w:themeColor="text1"/>
          <w:sz w:val="28"/>
          <w:szCs w:val="28"/>
        </w:rPr>
        <w:t xml:space="preserve"> </w:t>
      </w:r>
      <w:proofErr w:type="spellStart"/>
      <w:r w:rsidRPr="000D5BEA">
        <w:rPr>
          <w:rStyle w:val="a7"/>
          <w:color w:val="000000" w:themeColor="text1"/>
          <w:sz w:val="28"/>
          <w:szCs w:val="28"/>
        </w:rPr>
        <w:t>легкої</w:t>
      </w:r>
      <w:proofErr w:type="spellEnd"/>
      <w:r w:rsidRPr="000D5BEA">
        <w:rPr>
          <w:rStyle w:val="a7"/>
          <w:color w:val="000000" w:themeColor="text1"/>
          <w:sz w:val="28"/>
          <w:szCs w:val="28"/>
        </w:rPr>
        <w:t xml:space="preserve"> атлетики </w:t>
      </w:r>
      <w:proofErr w:type="spellStart"/>
      <w:r w:rsidRPr="000D5BEA">
        <w:rPr>
          <w:rStyle w:val="a7"/>
          <w:color w:val="000000" w:themeColor="text1"/>
          <w:sz w:val="28"/>
          <w:szCs w:val="28"/>
        </w:rPr>
        <w:t>України</w:t>
      </w:r>
      <w:proofErr w:type="spellEnd"/>
      <w:r w:rsidRPr="000D5BEA">
        <w:rPr>
          <w:color w:val="000000" w:themeColor="text1"/>
          <w:sz w:val="28"/>
          <w:szCs w:val="28"/>
        </w:rPr>
        <w:br/>
        <w:t xml:space="preserve">В. Мережа </w:t>
      </w:r>
      <w:proofErr w:type="spellStart"/>
      <w:r w:rsidRPr="000D5BEA">
        <w:rPr>
          <w:color w:val="000000" w:themeColor="text1"/>
          <w:sz w:val="28"/>
          <w:szCs w:val="28"/>
        </w:rPr>
        <w:t>спортивних</w:t>
      </w:r>
      <w:proofErr w:type="spellEnd"/>
      <w:r w:rsidRPr="000D5BEA">
        <w:rPr>
          <w:color w:val="000000" w:themeColor="text1"/>
          <w:sz w:val="28"/>
          <w:szCs w:val="28"/>
        </w:rPr>
        <w:t xml:space="preserve"> </w:t>
      </w:r>
      <w:proofErr w:type="spellStart"/>
      <w:r w:rsidRPr="000D5BEA">
        <w:rPr>
          <w:color w:val="000000" w:themeColor="text1"/>
          <w:sz w:val="28"/>
          <w:szCs w:val="28"/>
        </w:rPr>
        <w:t>залів</w:t>
      </w:r>
      <w:proofErr w:type="spellEnd"/>
      <w:r w:rsidRPr="000D5BEA">
        <w:rPr>
          <w:color w:val="000000" w:themeColor="text1"/>
          <w:sz w:val="28"/>
          <w:szCs w:val="28"/>
        </w:rPr>
        <w:br/>
        <w:t xml:space="preserve">Г. </w:t>
      </w:r>
      <w:proofErr w:type="spellStart"/>
      <w:r w:rsidRPr="000D5BEA">
        <w:rPr>
          <w:color w:val="000000" w:themeColor="text1"/>
          <w:sz w:val="28"/>
          <w:szCs w:val="28"/>
        </w:rPr>
        <w:t>Індивідуальний</w:t>
      </w:r>
      <w:proofErr w:type="spellEnd"/>
      <w:r w:rsidRPr="000D5BEA">
        <w:rPr>
          <w:color w:val="000000" w:themeColor="text1"/>
          <w:sz w:val="28"/>
          <w:szCs w:val="28"/>
        </w:rPr>
        <w:t xml:space="preserve"> тренер</w:t>
      </w:r>
    </w:p>
    <w:p w14:paraId="233560F8" w14:textId="77777777" w:rsidR="00F54A95" w:rsidRDefault="00F54A95" w:rsidP="00F54A95">
      <w:pPr>
        <w:pStyle w:val="3"/>
        <w:spacing w:before="0"/>
        <w:rPr>
          <w:rStyle w:val="a7"/>
          <w:rFonts w:ascii="Times New Roman" w:hAnsi="Times New Roman" w:cs="Times New Roman"/>
          <w:i/>
          <w:iCs/>
          <w:color w:val="000000" w:themeColor="text1"/>
          <w:sz w:val="28"/>
          <w:szCs w:val="28"/>
        </w:rPr>
      </w:pPr>
    </w:p>
    <w:p w14:paraId="51D5DD1D" w14:textId="77777777" w:rsidR="00F54A95" w:rsidRPr="00DF693A" w:rsidRDefault="00F54A95" w:rsidP="00F54A95">
      <w:pPr>
        <w:pStyle w:val="3"/>
        <w:spacing w:before="0"/>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10. Основною базовою функцією будь-якої спортивної організації є:</w:t>
      </w:r>
    </w:p>
    <w:p w14:paraId="14908545" w14:textId="77777777" w:rsidR="00F54A95" w:rsidRPr="000D5BEA" w:rsidRDefault="00F54A95" w:rsidP="00F54A95">
      <w:pPr>
        <w:pStyle w:val="a5"/>
        <w:spacing w:before="0" w:beforeAutospacing="0" w:after="0" w:afterAutospacing="0"/>
        <w:rPr>
          <w:color w:val="000000" w:themeColor="text1"/>
          <w:sz w:val="28"/>
          <w:szCs w:val="28"/>
          <w:lang w:val="uk-UA"/>
        </w:rPr>
      </w:pPr>
      <w:r w:rsidRPr="000D5BEA">
        <w:rPr>
          <w:color w:val="000000" w:themeColor="text1"/>
          <w:sz w:val="28"/>
          <w:szCs w:val="28"/>
          <w:lang w:val="uk-UA"/>
        </w:rPr>
        <w:t>А. Просування бренду</w:t>
      </w:r>
      <w:r w:rsidRPr="000D5BEA">
        <w:rPr>
          <w:color w:val="000000" w:themeColor="text1"/>
          <w:sz w:val="28"/>
          <w:szCs w:val="28"/>
          <w:lang w:val="uk-UA"/>
        </w:rPr>
        <w:br/>
        <w:t>Б. Отримання прибутку</w:t>
      </w:r>
      <w:r w:rsidRPr="000D5BEA">
        <w:rPr>
          <w:color w:val="000000" w:themeColor="text1"/>
          <w:sz w:val="28"/>
          <w:szCs w:val="28"/>
          <w:lang w:val="uk-UA"/>
        </w:rPr>
        <w:br/>
      </w:r>
      <w:r w:rsidRPr="000D5BEA">
        <w:rPr>
          <w:rStyle w:val="a7"/>
          <w:color w:val="000000" w:themeColor="text1"/>
          <w:sz w:val="28"/>
          <w:szCs w:val="28"/>
          <w:lang w:val="uk-UA"/>
        </w:rPr>
        <w:t>В. Організація фізкультурно-оздоровчої або спортивної діяльності</w:t>
      </w:r>
      <w:r w:rsidRPr="000D5BEA">
        <w:rPr>
          <w:color w:val="000000" w:themeColor="text1"/>
          <w:sz w:val="28"/>
          <w:szCs w:val="28"/>
          <w:lang w:val="uk-UA"/>
        </w:rPr>
        <w:br/>
        <w:t>Г. Підвищення рівня освіти</w:t>
      </w:r>
    </w:p>
    <w:bookmarkEnd w:id="1"/>
    <w:p w14:paraId="0755527B" w14:textId="77777777" w:rsidR="00F54A95" w:rsidRPr="000D5BEA" w:rsidRDefault="00F54A95" w:rsidP="00F54A95">
      <w:pPr>
        <w:tabs>
          <w:tab w:val="left" w:pos="1141"/>
        </w:tabs>
        <w:spacing w:line="320" w:lineRule="exact"/>
        <w:ind w:left="783"/>
        <w:rPr>
          <w:sz w:val="28"/>
        </w:rPr>
      </w:pPr>
    </w:p>
    <w:p w14:paraId="6F49E4D0" w14:textId="77777777" w:rsidR="00F54A95" w:rsidRDefault="00F54A95" w:rsidP="00F54A95">
      <w:pPr>
        <w:pStyle w:val="1"/>
        <w:spacing w:before="1" w:line="320" w:lineRule="exact"/>
        <w:ind w:left="2346"/>
        <w:rPr>
          <w:spacing w:val="-10"/>
        </w:rPr>
      </w:pPr>
      <w:bookmarkStart w:id="2" w:name="_Hlk212619202"/>
      <w:bookmarkStart w:id="3" w:name="_GoBack"/>
      <w:r>
        <w:t>Завдання</w:t>
      </w:r>
      <w:r>
        <w:rPr>
          <w:spacing w:val="-3"/>
        </w:rPr>
        <w:t xml:space="preserve"> </w:t>
      </w:r>
      <w:r>
        <w:t>для</w:t>
      </w:r>
      <w:r>
        <w:rPr>
          <w:spacing w:val="-3"/>
        </w:rPr>
        <w:t xml:space="preserve"> </w:t>
      </w:r>
      <w:r>
        <w:t>самостійного</w:t>
      </w:r>
      <w:r>
        <w:rPr>
          <w:spacing w:val="-13"/>
        </w:rPr>
        <w:t xml:space="preserve"> </w:t>
      </w:r>
      <w:r>
        <w:t>виконання</w:t>
      </w:r>
      <w:r>
        <w:rPr>
          <w:spacing w:val="-3"/>
        </w:rPr>
        <w:t xml:space="preserve"> </w:t>
      </w:r>
      <w:r>
        <w:t>до</w:t>
      </w:r>
      <w:r>
        <w:rPr>
          <w:spacing w:val="-13"/>
        </w:rPr>
        <w:t xml:space="preserve"> </w:t>
      </w:r>
      <w:r>
        <w:t>теми</w:t>
      </w:r>
      <w:r>
        <w:rPr>
          <w:spacing w:val="-6"/>
        </w:rPr>
        <w:t xml:space="preserve"> </w:t>
      </w:r>
      <w:r>
        <w:t>№</w:t>
      </w:r>
      <w:r>
        <w:rPr>
          <w:spacing w:val="-3"/>
        </w:rPr>
        <w:t xml:space="preserve"> </w:t>
      </w:r>
      <w:r>
        <w:rPr>
          <w:spacing w:val="-10"/>
        </w:rPr>
        <w:t>2</w:t>
      </w:r>
    </w:p>
    <w:p w14:paraId="00DBFF3F" w14:textId="77777777" w:rsidR="00F54A95" w:rsidRDefault="00F54A95" w:rsidP="00F54A95">
      <w:pPr>
        <w:pStyle w:val="1"/>
        <w:tabs>
          <w:tab w:val="left" w:pos="2346"/>
        </w:tabs>
        <w:spacing w:before="1" w:line="320" w:lineRule="exact"/>
        <w:ind w:left="2346"/>
        <w:jc w:val="left"/>
        <w:rPr>
          <w:spacing w:val="-10"/>
        </w:rPr>
      </w:pPr>
    </w:p>
    <w:p w14:paraId="12DBB4C9" w14:textId="77777777" w:rsidR="00F54A95" w:rsidRPr="00DF693A" w:rsidRDefault="00F54A95" w:rsidP="00F54A95">
      <w:pPr>
        <w:pStyle w:val="3"/>
        <w:numPr>
          <w:ilvl w:val="0"/>
          <w:numId w:val="8"/>
        </w:numPr>
        <w:tabs>
          <w:tab w:val="left" w:pos="709"/>
        </w:tabs>
        <w:spacing w:before="0"/>
        <w:ind w:left="0" w:firstLine="426"/>
        <w:rPr>
          <w:rFonts w:ascii="Times New Roman" w:hAnsi="Times New Roman" w:cs="Times New Roman"/>
          <w:i/>
          <w:iCs/>
          <w:color w:val="000000" w:themeColor="text1"/>
          <w:sz w:val="28"/>
          <w:szCs w:val="28"/>
        </w:rPr>
      </w:pPr>
      <w:r w:rsidRPr="00DF693A">
        <w:rPr>
          <w:rStyle w:val="a7"/>
          <w:rFonts w:ascii="Times New Roman" w:hAnsi="Times New Roman" w:cs="Times New Roman"/>
          <w:i/>
          <w:iCs/>
          <w:color w:val="000000" w:themeColor="text1"/>
          <w:sz w:val="28"/>
          <w:szCs w:val="28"/>
        </w:rPr>
        <w:t>Дайте письмові відповіді на запитання:</w:t>
      </w:r>
    </w:p>
    <w:p w14:paraId="11B32C89" w14:textId="77777777" w:rsidR="00F54A95" w:rsidRPr="00DF693A" w:rsidRDefault="00F54A95" w:rsidP="00F54A95">
      <w:pPr>
        <w:pStyle w:val="a5"/>
        <w:numPr>
          <w:ilvl w:val="0"/>
          <w:numId w:val="3"/>
        </w:numPr>
        <w:tabs>
          <w:tab w:val="left" w:pos="709"/>
          <w:tab w:val="left" w:pos="993"/>
          <w:tab w:val="left" w:pos="2346"/>
        </w:tabs>
        <w:spacing w:before="0" w:beforeAutospacing="0" w:after="0" w:afterAutospacing="0"/>
        <w:ind w:left="0" w:firstLine="426"/>
        <w:rPr>
          <w:sz w:val="28"/>
          <w:szCs w:val="28"/>
        </w:rPr>
      </w:pPr>
      <w:proofErr w:type="spellStart"/>
      <w:r w:rsidRPr="00DF693A">
        <w:rPr>
          <w:sz w:val="28"/>
          <w:szCs w:val="28"/>
        </w:rPr>
        <w:t>Що</w:t>
      </w:r>
      <w:proofErr w:type="spellEnd"/>
      <w:r w:rsidRPr="00DF693A">
        <w:rPr>
          <w:sz w:val="28"/>
          <w:szCs w:val="28"/>
        </w:rPr>
        <w:t xml:space="preserve"> </w:t>
      </w:r>
      <w:proofErr w:type="spellStart"/>
      <w:r w:rsidRPr="00DF693A">
        <w:rPr>
          <w:sz w:val="28"/>
          <w:szCs w:val="28"/>
        </w:rPr>
        <w:t>таке</w:t>
      </w:r>
      <w:proofErr w:type="spellEnd"/>
      <w:r w:rsidRPr="00DF693A">
        <w:rPr>
          <w:sz w:val="28"/>
          <w:szCs w:val="28"/>
        </w:rPr>
        <w:t xml:space="preserve"> </w:t>
      </w:r>
      <w:proofErr w:type="spellStart"/>
      <w:r w:rsidRPr="00DF693A">
        <w:rPr>
          <w:sz w:val="28"/>
          <w:szCs w:val="28"/>
        </w:rPr>
        <w:t>організація</w:t>
      </w:r>
      <w:proofErr w:type="spellEnd"/>
      <w:r w:rsidRPr="00DF693A">
        <w:rPr>
          <w:sz w:val="28"/>
          <w:szCs w:val="28"/>
        </w:rPr>
        <w:t xml:space="preserve"> у </w:t>
      </w:r>
      <w:proofErr w:type="spellStart"/>
      <w:r w:rsidRPr="00DF693A">
        <w:rPr>
          <w:sz w:val="28"/>
          <w:szCs w:val="28"/>
        </w:rPr>
        <w:t>сфері</w:t>
      </w:r>
      <w:proofErr w:type="spellEnd"/>
      <w:r w:rsidRPr="00DF693A">
        <w:rPr>
          <w:sz w:val="28"/>
          <w:szCs w:val="28"/>
        </w:rPr>
        <w:t xml:space="preserve"> </w:t>
      </w:r>
      <w:proofErr w:type="spellStart"/>
      <w:r w:rsidRPr="00DF693A">
        <w:rPr>
          <w:sz w:val="28"/>
          <w:szCs w:val="28"/>
        </w:rPr>
        <w:t>фізичної</w:t>
      </w:r>
      <w:proofErr w:type="spellEnd"/>
      <w:r w:rsidRPr="00DF693A">
        <w:rPr>
          <w:sz w:val="28"/>
          <w:szCs w:val="28"/>
        </w:rPr>
        <w:t xml:space="preserve"> </w:t>
      </w:r>
      <w:proofErr w:type="spellStart"/>
      <w:r w:rsidRPr="00DF693A">
        <w:rPr>
          <w:sz w:val="28"/>
          <w:szCs w:val="28"/>
        </w:rPr>
        <w:t>культури</w:t>
      </w:r>
      <w:proofErr w:type="spellEnd"/>
      <w:r w:rsidRPr="00DF693A">
        <w:rPr>
          <w:sz w:val="28"/>
          <w:szCs w:val="28"/>
        </w:rPr>
        <w:t xml:space="preserve"> і спорту?</w:t>
      </w:r>
    </w:p>
    <w:p w14:paraId="21C03483" w14:textId="77777777" w:rsidR="00F54A95" w:rsidRPr="00DF693A" w:rsidRDefault="00F54A95" w:rsidP="00F54A95">
      <w:pPr>
        <w:pStyle w:val="a5"/>
        <w:numPr>
          <w:ilvl w:val="0"/>
          <w:numId w:val="3"/>
        </w:numPr>
        <w:tabs>
          <w:tab w:val="left" w:pos="709"/>
          <w:tab w:val="left" w:pos="993"/>
          <w:tab w:val="left" w:pos="2346"/>
        </w:tabs>
        <w:spacing w:before="0" w:beforeAutospacing="0" w:after="0" w:afterAutospacing="0"/>
        <w:ind w:left="0" w:firstLine="426"/>
        <w:rPr>
          <w:sz w:val="28"/>
          <w:szCs w:val="28"/>
        </w:rPr>
      </w:pPr>
      <w:proofErr w:type="spellStart"/>
      <w:r w:rsidRPr="00DF693A">
        <w:rPr>
          <w:sz w:val="28"/>
          <w:szCs w:val="28"/>
        </w:rPr>
        <w:t>Які</w:t>
      </w:r>
      <w:proofErr w:type="spellEnd"/>
      <w:r w:rsidRPr="00DF693A">
        <w:rPr>
          <w:sz w:val="28"/>
          <w:szCs w:val="28"/>
        </w:rPr>
        <w:t xml:space="preserve"> </w:t>
      </w:r>
      <w:proofErr w:type="spellStart"/>
      <w:r w:rsidRPr="00DF693A">
        <w:rPr>
          <w:sz w:val="28"/>
          <w:szCs w:val="28"/>
        </w:rPr>
        <w:t>бувають</w:t>
      </w:r>
      <w:proofErr w:type="spellEnd"/>
      <w:r w:rsidRPr="00DF693A">
        <w:rPr>
          <w:sz w:val="28"/>
          <w:szCs w:val="28"/>
        </w:rPr>
        <w:t xml:space="preserve"> типи </w:t>
      </w:r>
      <w:proofErr w:type="spellStart"/>
      <w:r w:rsidRPr="00DF693A">
        <w:rPr>
          <w:sz w:val="28"/>
          <w:szCs w:val="28"/>
        </w:rPr>
        <w:t>організацій</w:t>
      </w:r>
      <w:proofErr w:type="spellEnd"/>
      <w:r w:rsidRPr="00DF693A">
        <w:rPr>
          <w:sz w:val="28"/>
          <w:szCs w:val="28"/>
        </w:rPr>
        <w:t xml:space="preserve"> у </w:t>
      </w:r>
      <w:proofErr w:type="spellStart"/>
      <w:r w:rsidRPr="00DF693A">
        <w:rPr>
          <w:sz w:val="28"/>
          <w:szCs w:val="28"/>
        </w:rPr>
        <w:t>цій</w:t>
      </w:r>
      <w:proofErr w:type="spellEnd"/>
      <w:r w:rsidRPr="00DF693A">
        <w:rPr>
          <w:sz w:val="28"/>
          <w:szCs w:val="28"/>
        </w:rPr>
        <w:t xml:space="preserve"> </w:t>
      </w:r>
      <w:proofErr w:type="spellStart"/>
      <w:r w:rsidRPr="00DF693A">
        <w:rPr>
          <w:sz w:val="28"/>
          <w:szCs w:val="28"/>
        </w:rPr>
        <w:t>галузі</w:t>
      </w:r>
      <w:proofErr w:type="spellEnd"/>
      <w:r w:rsidRPr="00DF693A">
        <w:rPr>
          <w:sz w:val="28"/>
          <w:szCs w:val="28"/>
        </w:rPr>
        <w:t xml:space="preserve"> за формою </w:t>
      </w:r>
      <w:proofErr w:type="spellStart"/>
      <w:r w:rsidRPr="00DF693A">
        <w:rPr>
          <w:sz w:val="28"/>
          <w:szCs w:val="28"/>
        </w:rPr>
        <w:t>власності</w:t>
      </w:r>
      <w:proofErr w:type="spellEnd"/>
      <w:r w:rsidRPr="00DF693A">
        <w:rPr>
          <w:sz w:val="28"/>
          <w:szCs w:val="28"/>
        </w:rPr>
        <w:t xml:space="preserve"> та </w:t>
      </w:r>
      <w:proofErr w:type="spellStart"/>
      <w:r w:rsidRPr="00DF693A">
        <w:rPr>
          <w:sz w:val="28"/>
          <w:szCs w:val="28"/>
        </w:rPr>
        <w:t>цільовим</w:t>
      </w:r>
      <w:proofErr w:type="spellEnd"/>
      <w:r w:rsidRPr="00DF693A">
        <w:rPr>
          <w:sz w:val="28"/>
          <w:szCs w:val="28"/>
        </w:rPr>
        <w:t xml:space="preserve"> </w:t>
      </w:r>
      <w:proofErr w:type="spellStart"/>
      <w:r w:rsidRPr="00DF693A">
        <w:rPr>
          <w:sz w:val="28"/>
          <w:szCs w:val="28"/>
        </w:rPr>
        <w:t>призначенням</w:t>
      </w:r>
      <w:proofErr w:type="spellEnd"/>
      <w:r w:rsidRPr="00DF693A">
        <w:rPr>
          <w:sz w:val="28"/>
          <w:szCs w:val="28"/>
        </w:rPr>
        <w:t>?</w:t>
      </w:r>
    </w:p>
    <w:p w14:paraId="65AB5247" w14:textId="77777777" w:rsidR="00F54A95" w:rsidRPr="00DF693A" w:rsidRDefault="00F54A95" w:rsidP="00F54A95">
      <w:pPr>
        <w:pStyle w:val="a5"/>
        <w:numPr>
          <w:ilvl w:val="0"/>
          <w:numId w:val="3"/>
        </w:numPr>
        <w:tabs>
          <w:tab w:val="left" w:pos="709"/>
          <w:tab w:val="left" w:pos="993"/>
          <w:tab w:val="left" w:pos="2346"/>
        </w:tabs>
        <w:spacing w:before="0" w:beforeAutospacing="0" w:after="0" w:afterAutospacing="0"/>
        <w:ind w:left="0" w:firstLine="426"/>
        <w:rPr>
          <w:sz w:val="28"/>
          <w:szCs w:val="28"/>
        </w:rPr>
      </w:pPr>
      <w:r w:rsidRPr="00DF693A">
        <w:rPr>
          <w:sz w:val="28"/>
          <w:szCs w:val="28"/>
        </w:rPr>
        <w:t xml:space="preserve">У </w:t>
      </w:r>
      <w:proofErr w:type="spellStart"/>
      <w:r w:rsidRPr="00DF693A">
        <w:rPr>
          <w:sz w:val="28"/>
          <w:szCs w:val="28"/>
        </w:rPr>
        <w:t>чому</w:t>
      </w:r>
      <w:proofErr w:type="spellEnd"/>
      <w:r w:rsidRPr="00DF693A">
        <w:rPr>
          <w:sz w:val="28"/>
          <w:szCs w:val="28"/>
        </w:rPr>
        <w:t xml:space="preserve"> </w:t>
      </w:r>
      <w:proofErr w:type="spellStart"/>
      <w:r w:rsidRPr="00DF693A">
        <w:rPr>
          <w:sz w:val="28"/>
          <w:szCs w:val="28"/>
        </w:rPr>
        <w:t>полягає</w:t>
      </w:r>
      <w:proofErr w:type="spellEnd"/>
      <w:r w:rsidRPr="00DF693A">
        <w:rPr>
          <w:sz w:val="28"/>
          <w:szCs w:val="28"/>
        </w:rPr>
        <w:t xml:space="preserve"> роль </w:t>
      </w:r>
      <w:proofErr w:type="spellStart"/>
      <w:r w:rsidRPr="00DF693A">
        <w:rPr>
          <w:sz w:val="28"/>
          <w:szCs w:val="28"/>
        </w:rPr>
        <w:t>спортивних</w:t>
      </w:r>
      <w:proofErr w:type="spellEnd"/>
      <w:r w:rsidRPr="00DF693A">
        <w:rPr>
          <w:sz w:val="28"/>
          <w:szCs w:val="28"/>
        </w:rPr>
        <w:t xml:space="preserve"> </w:t>
      </w:r>
      <w:proofErr w:type="spellStart"/>
      <w:r w:rsidRPr="00DF693A">
        <w:rPr>
          <w:sz w:val="28"/>
          <w:szCs w:val="28"/>
        </w:rPr>
        <w:t>організацій</w:t>
      </w:r>
      <w:proofErr w:type="spellEnd"/>
      <w:r w:rsidRPr="00DF693A">
        <w:rPr>
          <w:sz w:val="28"/>
          <w:szCs w:val="28"/>
        </w:rPr>
        <w:t xml:space="preserve"> у </w:t>
      </w:r>
      <w:proofErr w:type="spellStart"/>
      <w:r w:rsidRPr="00DF693A">
        <w:rPr>
          <w:sz w:val="28"/>
          <w:szCs w:val="28"/>
        </w:rPr>
        <w:t>забезпеченні</w:t>
      </w:r>
      <w:proofErr w:type="spellEnd"/>
      <w:r w:rsidRPr="00DF693A">
        <w:rPr>
          <w:sz w:val="28"/>
          <w:szCs w:val="28"/>
        </w:rPr>
        <w:t xml:space="preserve"> </w:t>
      </w:r>
      <w:proofErr w:type="spellStart"/>
      <w:r w:rsidRPr="00DF693A">
        <w:rPr>
          <w:sz w:val="28"/>
          <w:szCs w:val="28"/>
        </w:rPr>
        <w:t>фізичної</w:t>
      </w:r>
      <w:proofErr w:type="spellEnd"/>
      <w:r w:rsidRPr="00DF693A">
        <w:rPr>
          <w:sz w:val="28"/>
          <w:szCs w:val="28"/>
        </w:rPr>
        <w:t xml:space="preserve"> </w:t>
      </w:r>
      <w:proofErr w:type="spellStart"/>
      <w:r w:rsidRPr="00DF693A">
        <w:rPr>
          <w:sz w:val="28"/>
          <w:szCs w:val="28"/>
        </w:rPr>
        <w:t>активності</w:t>
      </w:r>
      <w:proofErr w:type="spellEnd"/>
      <w:r w:rsidRPr="00DF693A">
        <w:rPr>
          <w:sz w:val="28"/>
          <w:szCs w:val="28"/>
        </w:rPr>
        <w:t xml:space="preserve"> </w:t>
      </w:r>
      <w:proofErr w:type="spellStart"/>
      <w:r w:rsidRPr="00DF693A">
        <w:rPr>
          <w:sz w:val="28"/>
          <w:szCs w:val="28"/>
        </w:rPr>
        <w:t>населення</w:t>
      </w:r>
      <w:proofErr w:type="spellEnd"/>
      <w:r w:rsidRPr="00DF693A">
        <w:rPr>
          <w:sz w:val="28"/>
          <w:szCs w:val="28"/>
        </w:rPr>
        <w:t>?</w:t>
      </w:r>
    </w:p>
    <w:p w14:paraId="78805754" w14:textId="77777777" w:rsidR="00F54A95" w:rsidRPr="00902A7A" w:rsidRDefault="00F54A95" w:rsidP="00F54A95">
      <w:pPr>
        <w:pStyle w:val="3"/>
        <w:tabs>
          <w:tab w:val="left" w:pos="2346"/>
        </w:tabs>
        <w:spacing w:before="0"/>
        <w:ind w:firstLine="426"/>
        <w:rPr>
          <w:rFonts w:ascii="Times New Roman" w:hAnsi="Times New Roman" w:cs="Times New Roman"/>
          <w:i/>
          <w:iCs/>
          <w:color w:val="000000" w:themeColor="text1"/>
          <w:sz w:val="28"/>
          <w:szCs w:val="28"/>
        </w:rPr>
      </w:pPr>
      <w:r w:rsidRPr="00902A7A">
        <w:rPr>
          <w:rStyle w:val="a7"/>
          <w:rFonts w:ascii="Times New Roman" w:hAnsi="Times New Roman" w:cs="Times New Roman"/>
          <w:i/>
          <w:iCs/>
          <w:color w:val="000000" w:themeColor="text1"/>
          <w:sz w:val="28"/>
          <w:szCs w:val="28"/>
        </w:rPr>
        <w:t>2. Складіть структурно-логічну схему:</w:t>
      </w:r>
    </w:p>
    <w:p w14:paraId="6EA31877" w14:textId="77777777" w:rsidR="00F54A95" w:rsidRPr="00DF693A" w:rsidRDefault="00F54A95" w:rsidP="00F54A95">
      <w:pPr>
        <w:pStyle w:val="a5"/>
        <w:tabs>
          <w:tab w:val="left" w:pos="2346"/>
        </w:tabs>
        <w:spacing w:before="0" w:beforeAutospacing="0" w:after="0" w:afterAutospacing="0"/>
        <w:ind w:firstLine="426"/>
        <w:rPr>
          <w:sz w:val="28"/>
          <w:szCs w:val="28"/>
        </w:rPr>
      </w:pPr>
      <w:r w:rsidRPr="00902A7A">
        <w:rPr>
          <w:rStyle w:val="a7"/>
          <w:sz w:val="28"/>
          <w:szCs w:val="28"/>
        </w:rPr>
        <w:t>«</w:t>
      </w:r>
      <w:proofErr w:type="spellStart"/>
      <w:r w:rsidRPr="00902A7A">
        <w:rPr>
          <w:rStyle w:val="a7"/>
          <w:sz w:val="28"/>
          <w:szCs w:val="28"/>
        </w:rPr>
        <w:t>Класифікація</w:t>
      </w:r>
      <w:proofErr w:type="spellEnd"/>
      <w:r w:rsidRPr="00902A7A">
        <w:rPr>
          <w:rStyle w:val="a7"/>
          <w:sz w:val="28"/>
          <w:szCs w:val="28"/>
        </w:rPr>
        <w:t xml:space="preserve"> </w:t>
      </w:r>
      <w:proofErr w:type="spellStart"/>
      <w:r w:rsidRPr="00902A7A">
        <w:rPr>
          <w:rStyle w:val="a7"/>
          <w:sz w:val="28"/>
          <w:szCs w:val="28"/>
        </w:rPr>
        <w:t>організацій</w:t>
      </w:r>
      <w:proofErr w:type="spellEnd"/>
      <w:r w:rsidRPr="00902A7A">
        <w:rPr>
          <w:rStyle w:val="a7"/>
          <w:sz w:val="28"/>
          <w:szCs w:val="28"/>
        </w:rPr>
        <w:t xml:space="preserve"> у </w:t>
      </w:r>
      <w:proofErr w:type="spellStart"/>
      <w:r w:rsidRPr="00902A7A">
        <w:rPr>
          <w:rStyle w:val="a7"/>
          <w:sz w:val="28"/>
          <w:szCs w:val="28"/>
        </w:rPr>
        <w:t>сфері</w:t>
      </w:r>
      <w:proofErr w:type="spellEnd"/>
      <w:r w:rsidRPr="00902A7A">
        <w:rPr>
          <w:rStyle w:val="a7"/>
          <w:sz w:val="28"/>
          <w:szCs w:val="28"/>
        </w:rPr>
        <w:t xml:space="preserve"> </w:t>
      </w:r>
      <w:proofErr w:type="spellStart"/>
      <w:r w:rsidRPr="00902A7A">
        <w:rPr>
          <w:rStyle w:val="a7"/>
          <w:sz w:val="28"/>
          <w:szCs w:val="28"/>
        </w:rPr>
        <w:t>фізичної</w:t>
      </w:r>
      <w:proofErr w:type="spellEnd"/>
      <w:r w:rsidRPr="00902A7A">
        <w:rPr>
          <w:rStyle w:val="a7"/>
          <w:sz w:val="28"/>
          <w:szCs w:val="28"/>
        </w:rPr>
        <w:t xml:space="preserve"> </w:t>
      </w:r>
      <w:proofErr w:type="spellStart"/>
      <w:r w:rsidRPr="00902A7A">
        <w:rPr>
          <w:rStyle w:val="a7"/>
          <w:sz w:val="28"/>
          <w:szCs w:val="28"/>
        </w:rPr>
        <w:t>культури</w:t>
      </w:r>
      <w:proofErr w:type="spellEnd"/>
      <w:r w:rsidRPr="00902A7A">
        <w:rPr>
          <w:rStyle w:val="a7"/>
          <w:sz w:val="28"/>
          <w:szCs w:val="28"/>
        </w:rPr>
        <w:t xml:space="preserve"> і спорту»</w:t>
      </w:r>
      <w:r w:rsidRPr="00902A7A">
        <w:rPr>
          <w:sz w:val="28"/>
          <w:szCs w:val="28"/>
        </w:rPr>
        <w:t xml:space="preserve">, </w:t>
      </w:r>
      <w:proofErr w:type="spellStart"/>
      <w:r w:rsidRPr="00DF693A">
        <w:rPr>
          <w:sz w:val="28"/>
          <w:szCs w:val="28"/>
        </w:rPr>
        <w:t>наприклад</w:t>
      </w:r>
      <w:proofErr w:type="spellEnd"/>
      <w:r w:rsidRPr="00DF693A">
        <w:rPr>
          <w:sz w:val="28"/>
          <w:szCs w:val="28"/>
        </w:rPr>
        <w:t xml:space="preserve"> за </w:t>
      </w:r>
      <w:proofErr w:type="spellStart"/>
      <w:r w:rsidRPr="00DF693A">
        <w:rPr>
          <w:sz w:val="28"/>
          <w:szCs w:val="28"/>
        </w:rPr>
        <w:t>критеріями</w:t>
      </w:r>
      <w:proofErr w:type="spellEnd"/>
      <w:r w:rsidRPr="00DF693A">
        <w:rPr>
          <w:sz w:val="28"/>
          <w:szCs w:val="28"/>
        </w:rPr>
        <w:t>:</w:t>
      </w:r>
    </w:p>
    <w:p w14:paraId="01EE7D41" w14:textId="77777777" w:rsidR="00F54A95" w:rsidRPr="00DF693A" w:rsidRDefault="00F54A95" w:rsidP="00F54A95">
      <w:pPr>
        <w:pStyle w:val="a5"/>
        <w:numPr>
          <w:ilvl w:val="0"/>
          <w:numId w:val="4"/>
        </w:numPr>
        <w:tabs>
          <w:tab w:val="left" w:pos="993"/>
          <w:tab w:val="left" w:pos="2346"/>
        </w:tabs>
        <w:spacing w:before="0" w:beforeAutospacing="0" w:after="0" w:afterAutospacing="0"/>
        <w:ind w:left="0" w:firstLine="426"/>
        <w:rPr>
          <w:sz w:val="28"/>
          <w:szCs w:val="28"/>
        </w:rPr>
      </w:pPr>
      <w:r w:rsidRPr="00DF693A">
        <w:rPr>
          <w:sz w:val="28"/>
          <w:szCs w:val="28"/>
        </w:rPr>
        <w:t xml:space="preserve">форма </w:t>
      </w:r>
      <w:proofErr w:type="spellStart"/>
      <w:r w:rsidRPr="00DF693A">
        <w:rPr>
          <w:sz w:val="28"/>
          <w:szCs w:val="28"/>
        </w:rPr>
        <w:t>власності</w:t>
      </w:r>
      <w:proofErr w:type="spellEnd"/>
      <w:r w:rsidRPr="00DF693A">
        <w:rPr>
          <w:sz w:val="28"/>
          <w:szCs w:val="28"/>
        </w:rPr>
        <w:t xml:space="preserve"> (</w:t>
      </w:r>
      <w:proofErr w:type="spellStart"/>
      <w:r w:rsidRPr="00DF693A">
        <w:rPr>
          <w:sz w:val="28"/>
          <w:szCs w:val="28"/>
        </w:rPr>
        <w:t>державні</w:t>
      </w:r>
      <w:proofErr w:type="spellEnd"/>
      <w:r w:rsidRPr="00DF693A">
        <w:rPr>
          <w:sz w:val="28"/>
          <w:szCs w:val="28"/>
        </w:rPr>
        <w:t xml:space="preserve">, </w:t>
      </w:r>
      <w:proofErr w:type="spellStart"/>
      <w:r w:rsidRPr="00DF693A">
        <w:rPr>
          <w:sz w:val="28"/>
          <w:szCs w:val="28"/>
        </w:rPr>
        <w:t>комунальні</w:t>
      </w:r>
      <w:proofErr w:type="spellEnd"/>
      <w:r w:rsidRPr="00DF693A">
        <w:rPr>
          <w:sz w:val="28"/>
          <w:szCs w:val="28"/>
        </w:rPr>
        <w:t xml:space="preserve">, </w:t>
      </w:r>
      <w:proofErr w:type="spellStart"/>
      <w:r w:rsidRPr="00DF693A">
        <w:rPr>
          <w:sz w:val="28"/>
          <w:szCs w:val="28"/>
        </w:rPr>
        <w:t>приватні</w:t>
      </w:r>
      <w:proofErr w:type="spellEnd"/>
      <w:r w:rsidRPr="00DF693A">
        <w:rPr>
          <w:sz w:val="28"/>
          <w:szCs w:val="28"/>
        </w:rPr>
        <w:t>);</w:t>
      </w:r>
    </w:p>
    <w:p w14:paraId="3547C902" w14:textId="77777777" w:rsidR="00F54A95" w:rsidRPr="00DF693A" w:rsidRDefault="00F54A95" w:rsidP="00F54A95">
      <w:pPr>
        <w:pStyle w:val="a5"/>
        <w:numPr>
          <w:ilvl w:val="0"/>
          <w:numId w:val="4"/>
        </w:numPr>
        <w:tabs>
          <w:tab w:val="left" w:pos="993"/>
          <w:tab w:val="left" w:pos="2346"/>
        </w:tabs>
        <w:spacing w:before="0" w:beforeAutospacing="0" w:after="0" w:afterAutospacing="0"/>
        <w:ind w:left="0" w:firstLine="426"/>
        <w:rPr>
          <w:sz w:val="28"/>
          <w:szCs w:val="28"/>
        </w:rPr>
      </w:pPr>
      <w:proofErr w:type="spellStart"/>
      <w:r w:rsidRPr="00DF693A">
        <w:rPr>
          <w:sz w:val="28"/>
          <w:szCs w:val="28"/>
        </w:rPr>
        <w:t>організаційно-правова</w:t>
      </w:r>
      <w:proofErr w:type="spellEnd"/>
      <w:r w:rsidRPr="00DF693A">
        <w:rPr>
          <w:sz w:val="28"/>
          <w:szCs w:val="28"/>
        </w:rPr>
        <w:t xml:space="preserve"> форма (ФОП, ТОВ, ГО, </w:t>
      </w:r>
      <w:proofErr w:type="spellStart"/>
      <w:r w:rsidRPr="00DF693A">
        <w:rPr>
          <w:sz w:val="28"/>
          <w:szCs w:val="28"/>
        </w:rPr>
        <w:t>федерація</w:t>
      </w:r>
      <w:proofErr w:type="spellEnd"/>
      <w:r w:rsidRPr="00DF693A">
        <w:rPr>
          <w:sz w:val="28"/>
          <w:szCs w:val="28"/>
        </w:rPr>
        <w:t xml:space="preserve"> </w:t>
      </w:r>
      <w:proofErr w:type="spellStart"/>
      <w:r w:rsidRPr="00DF693A">
        <w:rPr>
          <w:sz w:val="28"/>
          <w:szCs w:val="28"/>
        </w:rPr>
        <w:t>тощо</w:t>
      </w:r>
      <w:proofErr w:type="spellEnd"/>
      <w:r w:rsidRPr="00DF693A">
        <w:rPr>
          <w:sz w:val="28"/>
          <w:szCs w:val="28"/>
        </w:rPr>
        <w:t>);</w:t>
      </w:r>
    </w:p>
    <w:p w14:paraId="1DF71385" w14:textId="77777777" w:rsidR="00F54A95" w:rsidRPr="00DF693A" w:rsidRDefault="00F54A95" w:rsidP="00F54A95">
      <w:pPr>
        <w:pStyle w:val="a5"/>
        <w:numPr>
          <w:ilvl w:val="0"/>
          <w:numId w:val="4"/>
        </w:numPr>
        <w:tabs>
          <w:tab w:val="left" w:pos="993"/>
          <w:tab w:val="left" w:pos="2346"/>
        </w:tabs>
        <w:spacing w:before="0" w:beforeAutospacing="0" w:after="0" w:afterAutospacing="0"/>
        <w:ind w:left="0" w:firstLine="426"/>
        <w:rPr>
          <w:sz w:val="28"/>
          <w:szCs w:val="28"/>
        </w:rPr>
      </w:pPr>
      <w:proofErr w:type="spellStart"/>
      <w:r w:rsidRPr="00DF693A">
        <w:rPr>
          <w:sz w:val="28"/>
          <w:szCs w:val="28"/>
        </w:rPr>
        <w:lastRenderedPageBreak/>
        <w:t>функціональна</w:t>
      </w:r>
      <w:proofErr w:type="spellEnd"/>
      <w:r w:rsidRPr="00DF693A">
        <w:rPr>
          <w:sz w:val="28"/>
          <w:szCs w:val="28"/>
        </w:rPr>
        <w:t xml:space="preserve"> </w:t>
      </w:r>
      <w:proofErr w:type="spellStart"/>
      <w:r w:rsidRPr="00DF693A">
        <w:rPr>
          <w:sz w:val="28"/>
          <w:szCs w:val="28"/>
        </w:rPr>
        <w:t>спеціалізація</w:t>
      </w:r>
      <w:proofErr w:type="spellEnd"/>
      <w:r w:rsidRPr="00DF693A">
        <w:rPr>
          <w:sz w:val="28"/>
          <w:szCs w:val="28"/>
        </w:rPr>
        <w:t xml:space="preserve"> (</w:t>
      </w:r>
      <w:proofErr w:type="spellStart"/>
      <w:r w:rsidRPr="00DF693A">
        <w:rPr>
          <w:sz w:val="28"/>
          <w:szCs w:val="28"/>
        </w:rPr>
        <w:t>масовий</w:t>
      </w:r>
      <w:proofErr w:type="spellEnd"/>
      <w:r w:rsidRPr="00DF693A">
        <w:rPr>
          <w:sz w:val="28"/>
          <w:szCs w:val="28"/>
        </w:rPr>
        <w:t xml:space="preserve"> спорт, </w:t>
      </w:r>
      <w:proofErr w:type="spellStart"/>
      <w:r w:rsidRPr="00DF693A">
        <w:rPr>
          <w:sz w:val="28"/>
          <w:szCs w:val="28"/>
        </w:rPr>
        <w:t>професійний</w:t>
      </w:r>
      <w:proofErr w:type="spellEnd"/>
      <w:r w:rsidRPr="00DF693A">
        <w:rPr>
          <w:sz w:val="28"/>
          <w:szCs w:val="28"/>
        </w:rPr>
        <w:t xml:space="preserve"> спорт, </w:t>
      </w:r>
      <w:proofErr w:type="spellStart"/>
      <w:r w:rsidRPr="00DF693A">
        <w:rPr>
          <w:sz w:val="28"/>
          <w:szCs w:val="28"/>
        </w:rPr>
        <w:t>рекреація</w:t>
      </w:r>
      <w:proofErr w:type="spellEnd"/>
      <w:r w:rsidRPr="00DF693A">
        <w:rPr>
          <w:sz w:val="28"/>
          <w:szCs w:val="28"/>
        </w:rPr>
        <w:t xml:space="preserve">, </w:t>
      </w:r>
      <w:proofErr w:type="spellStart"/>
      <w:r w:rsidRPr="00DF693A">
        <w:rPr>
          <w:sz w:val="28"/>
          <w:szCs w:val="28"/>
        </w:rPr>
        <w:t>реабілітація</w:t>
      </w:r>
      <w:proofErr w:type="spellEnd"/>
      <w:r w:rsidRPr="00DF693A">
        <w:rPr>
          <w:sz w:val="28"/>
          <w:szCs w:val="28"/>
        </w:rPr>
        <w:t>).</w:t>
      </w:r>
    </w:p>
    <w:p w14:paraId="2AB48BDE" w14:textId="77777777" w:rsidR="00F54A95" w:rsidRPr="00902A7A" w:rsidRDefault="00F54A95" w:rsidP="00F54A95">
      <w:pPr>
        <w:pStyle w:val="3"/>
        <w:tabs>
          <w:tab w:val="left" w:pos="2346"/>
        </w:tabs>
        <w:spacing w:before="0"/>
        <w:ind w:firstLine="426"/>
        <w:rPr>
          <w:rFonts w:ascii="Times New Roman" w:hAnsi="Times New Roman" w:cs="Times New Roman"/>
          <w:i/>
          <w:iCs/>
          <w:color w:val="000000" w:themeColor="text1"/>
          <w:sz w:val="28"/>
          <w:szCs w:val="28"/>
        </w:rPr>
      </w:pPr>
      <w:r>
        <w:rPr>
          <w:rStyle w:val="a7"/>
          <w:rFonts w:ascii="Times New Roman" w:hAnsi="Times New Roman" w:cs="Times New Roman"/>
          <w:i/>
          <w:iCs/>
          <w:color w:val="000000" w:themeColor="text1"/>
          <w:sz w:val="28"/>
          <w:szCs w:val="28"/>
        </w:rPr>
        <w:t>3</w:t>
      </w:r>
      <w:r w:rsidRPr="00902A7A">
        <w:rPr>
          <w:rStyle w:val="a7"/>
          <w:rFonts w:ascii="Times New Roman" w:hAnsi="Times New Roman" w:cs="Times New Roman"/>
          <w:i/>
          <w:iCs/>
          <w:color w:val="000000" w:themeColor="text1"/>
          <w:sz w:val="28"/>
          <w:szCs w:val="28"/>
        </w:rPr>
        <w:t>. Ситуаційне завдання:</w:t>
      </w:r>
    </w:p>
    <w:p w14:paraId="6B66801D" w14:textId="77777777" w:rsidR="00F54A95" w:rsidRPr="00902A7A" w:rsidRDefault="00F54A95" w:rsidP="00F54A95">
      <w:pPr>
        <w:pStyle w:val="a5"/>
        <w:tabs>
          <w:tab w:val="left" w:pos="2346"/>
        </w:tabs>
        <w:spacing w:before="0" w:beforeAutospacing="0" w:after="0" w:afterAutospacing="0"/>
        <w:ind w:firstLine="426"/>
        <w:rPr>
          <w:sz w:val="28"/>
          <w:szCs w:val="28"/>
          <w:lang w:val="uk-UA"/>
        </w:rPr>
      </w:pPr>
      <w:r w:rsidRPr="00902A7A">
        <w:rPr>
          <w:sz w:val="28"/>
          <w:szCs w:val="28"/>
          <w:lang w:val="uk-UA"/>
        </w:rPr>
        <w:t xml:space="preserve">Ви </w:t>
      </w:r>
      <w:r>
        <w:rPr>
          <w:sz w:val="28"/>
          <w:szCs w:val="28"/>
          <w:lang w:val="uk-UA"/>
        </w:rPr>
        <w:t xml:space="preserve">– </w:t>
      </w:r>
      <w:r w:rsidRPr="00902A7A">
        <w:rPr>
          <w:sz w:val="28"/>
          <w:szCs w:val="28"/>
          <w:lang w:val="uk-UA"/>
        </w:rPr>
        <w:t>молодий</w:t>
      </w:r>
      <w:r>
        <w:rPr>
          <w:sz w:val="28"/>
          <w:szCs w:val="28"/>
          <w:lang w:val="uk-UA"/>
        </w:rPr>
        <w:t xml:space="preserve"> </w:t>
      </w:r>
      <w:r w:rsidRPr="00902A7A">
        <w:rPr>
          <w:sz w:val="28"/>
          <w:szCs w:val="28"/>
          <w:lang w:val="uk-UA"/>
        </w:rPr>
        <w:t xml:space="preserve"> фахівець, який хоче створити власну організацію у сфері фізичної культури (наприклад, студію йоги, секцію єдиноборств або спортивний клуб).</w:t>
      </w:r>
      <w:r w:rsidRPr="00902A7A">
        <w:rPr>
          <w:sz w:val="28"/>
          <w:szCs w:val="28"/>
          <w:lang w:val="uk-UA"/>
        </w:rPr>
        <w:br/>
      </w:r>
      <w:r>
        <w:rPr>
          <w:sz w:val="28"/>
          <w:szCs w:val="28"/>
          <w:lang w:val="uk-UA"/>
        </w:rPr>
        <w:t xml:space="preserve">          </w:t>
      </w:r>
      <w:r w:rsidRPr="00902A7A">
        <w:rPr>
          <w:sz w:val="28"/>
          <w:szCs w:val="28"/>
          <w:lang w:val="uk-UA"/>
        </w:rPr>
        <w:t>Опишіть:</w:t>
      </w:r>
    </w:p>
    <w:p w14:paraId="564DC8C7"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Назву</w:t>
      </w:r>
      <w:proofErr w:type="spellEnd"/>
      <w:r w:rsidRPr="00DF693A">
        <w:rPr>
          <w:sz w:val="28"/>
          <w:szCs w:val="28"/>
        </w:rPr>
        <w:t xml:space="preserve"> та мету </w:t>
      </w:r>
      <w:proofErr w:type="spellStart"/>
      <w:r w:rsidRPr="00DF693A">
        <w:rPr>
          <w:sz w:val="28"/>
          <w:szCs w:val="28"/>
        </w:rPr>
        <w:t>організації</w:t>
      </w:r>
      <w:proofErr w:type="spellEnd"/>
    </w:p>
    <w:p w14:paraId="011C5808"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Організаційно-правову</w:t>
      </w:r>
      <w:proofErr w:type="spellEnd"/>
      <w:r w:rsidRPr="00DF693A">
        <w:rPr>
          <w:sz w:val="28"/>
          <w:szCs w:val="28"/>
        </w:rPr>
        <w:t xml:space="preserve"> форму</w:t>
      </w:r>
    </w:p>
    <w:p w14:paraId="3769E74D"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Цільову</w:t>
      </w:r>
      <w:proofErr w:type="spellEnd"/>
      <w:r w:rsidRPr="00DF693A">
        <w:rPr>
          <w:sz w:val="28"/>
          <w:szCs w:val="28"/>
        </w:rPr>
        <w:t xml:space="preserve"> </w:t>
      </w:r>
      <w:proofErr w:type="spellStart"/>
      <w:r w:rsidRPr="00DF693A">
        <w:rPr>
          <w:sz w:val="28"/>
          <w:szCs w:val="28"/>
        </w:rPr>
        <w:t>аудиторію</w:t>
      </w:r>
      <w:proofErr w:type="spellEnd"/>
    </w:p>
    <w:p w14:paraId="74DB37E2"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Потенційні</w:t>
      </w:r>
      <w:proofErr w:type="spellEnd"/>
      <w:r w:rsidRPr="00DF693A">
        <w:rPr>
          <w:sz w:val="28"/>
          <w:szCs w:val="28"/>
        </w:rPr>
        <w:t xml:space="preserve"> </w:t>
      </w:r>
      <w:proofErr w:type="spellStart"/>
      <w:r w:rsidRPr="00DF693A">
        <w:rPr>
          <w:sz w:val="28"/>
          <w:szCs w:val="28"/>
        </w:rPr>
        <w:t>джерела</w:t>
      </w:r>
      <w:proofErr w:type="spellEnd"/>
      <w:r w:rsidRPr="00DF693A">
        <w:rPr>
          <w:sz w:val="28"/>
          <w:szCs w:val="28"/>
        </w:rPr>
        <w:t xml:space="preserve"> </w:t>
      </w:r>
      <w:proofErr w:type="spellStart"/>
      <w:r w:rsidRPr="00DF693A">
        <w:rPr>
          <w:sz w:val="28"/>
          <w:szCs w:val="28"/>
        </w:rPr>
        <w:t>фінансування</w:t>
      </w:r>
      <w:proofErr w:type="spellEnd"/>
    </w:p>
    <w:p w14:paraId="18FBC646"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Приклади</w:t>
      </w:r>
      <w:proofErr w:type="spellEnd"/>
      <w:r w:rsidRPr="00DF693A">
        <w:rPr>
          <w:sz w:val="28"/>
          <w:szCs w:val="28"/>
        </w:rPr>
        <w:t xml:space="preserve"> </w:t>
      </w:r>
      <w:proofErr w:type="spellStart"/>
      <w:r w:rsidRPr="00DF693A">
        <w:rPr>
          <w:sz w:val="28"/>
          <w:szCs w:val="28"/>
        </w:rPr>
        <w:t>послуг</w:t>
      </w:r>
      <w:proofErr w:type="spellEnd"/>
      <w:r w:rsidRPr="00DF693A">
        <w:rPr>
          <w:sz w:val="28"/>
          <w:szCs w:val="28"/>
        </w:rPr>
        <w:t xml:space="preserve">, </w:t>
      </w:r>
      <w:proofErr w:type="spellStart"/>
      <w:r w:rsidRPr="00DF693A">
        <w:rPr>
          <w:sz w:val="28"/>
          <w:szCs w:val="28"/>
        </w:rPr>
        <w:t>які</w:t>
      </w:r>
      <w:proofErr w:type="spellEnd"/>
      <w:r w:rsidRPr="00DF693A">
        <w:rPr>
          <w:sz w:val="28"/>
          <w:szCs w:val="28"/>
        </w:rPr>
        <w:t xml:space="preserve"> </w:t>
      </w:r>
      <w:proofErr w:type="spellStart"/>
      <w:r w:rsidRPr="00DF693A">
        <w:rPr>
          <w:sz w:val="28"/>
          <w:szCs w:val="28"/>
        </w:rPr>
        <w:t>ви</w:t>
      </w:r>
      <w:proofErr w:type="spellEnd"/>
      <w:r w:rsidRPr="00DF693A">
        <w:rPr>
          <w:sz w:val="28"/>
          <w:szCs w:val="28"/>
        </w:rPr>
        <w:t xml:space="preserve"> </w:t>
      </w:r>
      <w:proofErr w:type="spellStart"/>
      <w:r w:rsidRPr="00DF693A">
        <w:rPr>
          <w:sz w:val="28"/>
          <w:szCs w:val="28"/>
        </w:rPr>
        <w:t>надаватимете</w:t>
      </w:r>
      <w:proofErr w:type="spellEnd"/>
    </w:p>
    <w:p w14:paraId="0DF237EF" w14:textId="77777777" w:rsidR="00F54A95" w:rsidRPr="00DF693A" w:rsidRDefault="00F54A95" w:rsidP="00F54A95">
      <w:pPr>
        <w:pStyle w:val="a5"/>
        <w:numPr>
          <w:ilvl w:val="0"/>
          <w:numId w:val="5"/>
        </w:numPr>
        <w:tabs>
          <w:tab w:val="left" w:pos="993"/>
          <w:tab w:val="left" w:pos="1276"/>
          <w:tab w:val="left" w:pos="2346"/>
        </w:tabs>
        <w:spacing w:before="0" w:beforeAutospacing="0" w:after="0" w:afterAutospacing="0"/>
        <w:ind w:left="0" w:firstLine="426"/>
        <w:rPr>
          <w:sz w:val="28"/>
          <w:szCs w:val="28"/>
        </w:rPr>
      </w:pPr>
      <w:proofErr w:type="spellStart"/>
      <w:r w:rsidRPr="00DF693A">
        <w:rPr>
          <w:sz w:val="28"/>
          <w:szCs w:val="28"/>
        </w:rPr>
        <w:t>Прогнозовані</w:t>
      </w:r>
      <w:proofErr w:type="spellEnd"/>
      <w:r w:rsidRPr="00DF693A">
        <w:rPr>
          <w:sz w:val="28"/>
          <w:szCs w:val="28"/>
        </w:rPr>
        <w:t xml:space="preserve"> </w:t>
      </w:r>
      <w:proofErr w:type="spellStart"/>
      <w:r w:rsidRPr="00DF693A">
        <w:rPr>
          <w:sz w:val="28"/>
          <w:szCs w:val="28"/>
        </w:rPr>
        <w:t>труднощі</w:t>
      </w:r>
      <w:proofErr w:type="spellEnd"/>
    </w:p>
    <w:p w14:paraId="205890C3" w14:textId="77777777" w:rsidR="00F54A95" w:rsidRPr="00902A7A" w:rsidRDefault="00F54A95" w:rsidP="00F54A95">
      <w:pPr>
        <w:pStyle w:val="3"/>
        <w:spacing w:before="0"/>
        <w:ind w:firstLine="426"/>
        <w:jc w:val="both"/>
        <w:rPr>
          <w:rFonts w:ascii="Times New Roman" w:hAnsi="Times New Roman" w:cs="Times New Roman"/>
          <w:i/>
          <w:iCs/>
          <w:sz w:val="28"/>
          <w:szCs w:val="28"/>
        </w:rPr>
      </w:pPr>
      <w:r>
        <w:rPr>
          <w:rStyle w:val="a7"/>
          <w:rFonts w:ascii="Times New Roman" w:hAnsi="Times New Roman" w:cs="Times New Roman"/>
          <w:i/>
          <w:iCs/>
          <w:color w:val="000000" w:themeColor="text1"/>
          <w:sz w:val="28"/>
          <w:szCs w:val="28"/>
        </w:rPr>
        <w:t>4</w:t>
      </w:r>
      <w:r w:rsidRPr="00902A7A">
        <w:rPr>
          <w:rStyle w:val="a7"/>
          <w:rFonts w:ascii="Times New Roman" w:hAnsi="Times New Roman" w:cs="Times New Roman"/>
          <w:i/>
          <w:iCs/>
          <w:color w:val="000000" w:themeColor="text1"/>
          <w:sz w:val="28"/>
          <w:szCs w:val="28"/>
        </w:rPr>
        <w:t>. Проведіть міні-дослідження (за місцем проживання або онлайн):</w:t>
      </w:r>
    </w:p>
    <w:p w14:paraId="00B64084" w14:textId="77777777" w:rsidR="00F54A95" w:rsidRPr="00DF693A" w:rsidRDefault="00F54A95" w:rsidP="00F54A95">
      <w:pPr>
        <w:pStyle w:val="a5"/>
        <w:numPr>
          <w:ilvl w:val="0"/>
          <w:numId w:val="6"/>
        </w:numPr>
        <w:tabs>
          <w:tab w:val="left" w:pos="993"/>
        </w:tabs>
        <w:spacing w:before="0" w:beforeAutospacing="0" w:after="0" w:afterAutospacing="0"/>
        <w:ind w:left="0" w:firstLine="426"/>
        <w:jc w:val="both"/>
        <w:rPr>
          <w:sz w:val="28"/>
          <w:szCs w:val="28"/>
          <w:lang w:val="uk-UA"/>
        </w:rPr>
      </w:pPr>
      <w:r w:rsidRPr="00DF693A">
        <w:rPr>
          <w:sz w:val="28"/>
          <w:szCs w:val="28"/>
          <w:lang w:val="uk-UA"/>
        </w:rPr>
        <w:t>Знайдіть приклад однієї державної і однієї приватної організації у сфері фізичної культури</w:t>
      </w:r>
    </w:p>
    <w:p w14:paraId="6AD5B9DA" w14:textId="77777777" w:rsidR="00F54A95" w:rsidRPr="00DF693A" w:rsidRDefault="00F54A95" w:rsidP="00F54A95">
      <w:pPr>
        <w:pStyle w:val="a5"/>
        <w:numPr>
          <w:ilvl w:val="0"/>
          <w:numId w:val="6"/>
        </w:numPr>
        <w:tabs>
          <w:tab w:val="left" w:pos="993"/>
        </w:tabs>
        <w:spacing w:before="0" w:beforeAutospacing="0" w:after="0" w:afterAutospacing="0"/>
        <w:ind w:left="0" w:firstLine="426"/>
        <w:jc w:val="both"/>
        <w:rPr>
          <w:sz w:val="28"/>
          <w:szCs w:val="28"/>
        </w:rPr>
      </w:pPr>
      <w:proofErr w:type="spellStart"/>
      <w:r w:rsidRPr="00DF693A">
        <w:rPr>
          <w:sz w:val="28"/>
          <w:szCs w:val="28"/>
        </w:rPr>
        <w:t>Зіставте</w:t>
      </w:r>
      <w:proofErr w:type="spellEnd"/>
      <w:r w:rsidRPr="00DF693A">
        <w:rPr>
          <w:sz w:val="28"/>
          <w:szCs w:val="28"/>
        </w:rPr>
        <w:t xml:space="preserve"> </w:t>
      </w:r>
      <w:proofErr w:type="spellStart"/>
      <w:r w:rsidRPr="00DF693A">
        <w:rPr>
          <w:sz w:val="28"/>
          <w:szCs w:val="28"/>
        </w:rPr>
        <w:t>їхні</w:t>
      </w:r>
      <w:proofErr w:type="spellEnd"/>
      <w:r w:rsidRPr="00DF693A">
        <w:rPr>
          <w:sz w:val="28"/>
          <w:szCs w:val="28"/>
        </w:rPr>
        <w:t xml:space="preserve"> </w:t>
      </w:r>
      <w:proofErr w:type="spellStart"/>
      <w:r w:rsidRPr="00DF693A">
        <w:rPr>
          <w:sz w:val="28"/>
          <w:szCs w:val="28"/>
        </w:rPr>
        <w:t>функції</w:t>
      </w:r>
      <w:proofErr w:type="spellEnd"/>
      <w:r w:rsidRPr="00DF693A">
        <w:rPr>
          <w:sz w:val="28"/>
          <w:szCs w:val="28"/>
        </w:rPr>
        <w:t xml:space="preserve">, </w:t>
      </w:r>
      <w:proofErr w:type="spellStart"/>
      <w:r w:rsidRPr="00DF693A">
        <w:rPr>
          <w:sz w:val="28"/>
          <w:szCs w:val="28"/>
        </w:rPr>
        <w:t>вартість</w:t>
      </w:r>
      <w:proofErr w:type="spellEnd"/>
      <w:r w:rsidRPr="00DF693A">
        <w:rPr>
          <w:sz w:val="28"/>
          <w:szCs w:val="28"/>
        </w:rPr>
        <w:t xml:space="preserve"> </w:t>
      </w:r>
      <w:proofErr w:type="spellStart"/>
      <w:r w:rsidRPr="00DF693A">
        <w:rPr>
          <w:sz w:val="28"/>
          <w:szCs w:val="28"/>
        </w:rPr>
        <w:t>послуг</w:t>
      </w:r>
      <w:proofErr w:type="spellEnd"/>
      <w:r w:rsidRPr="00DF693A">
        <w:rPr>
          <w:sz w:val="28"/>
          <w:szCs w:val="28"/>
        </w:rPr>
        <w:t xml:space="preserve">, </w:t>
      </w:r>
      <w:proofErr w:type="spellStart"/>
      <w:r w:rsidRPr="00DF693A">
        <w:rPr>
          <w:sz w:val="28"/>
          <w:szCs w:val="28"/>
        </w:rPr>
        <w:t>якість</w:t>
      </w:r>
      <w:proofErr w:type="spellEnd"/>
      <w:r w:rsidRPr="00DF693A">
        <w:rPr>
          <w:sz w:val="28"/>
          <w:szCs w:val="28"/>
        </w:rPr>
        <w:t xml:space="preserve"> </w:t>
      </w:r>
      <w:proofErr w:type="spellStart"/>
      <w:r w:rsidRPr="00DF693A">
        <w:rPr>
          <w:sz w:val="28"/>
          <w:szCs w:val="28"/>
        </w:rPr>
        <w:t>тренерського</w:t>
      </w:r>
      <w:proofErr w:type="spellEnd"/>
      <w:r w:rsidRPr="00DF693A">
        <w:rPr>
          <w:sz w:val="28"/>
          <w:szCs w:val="28"/>
        </w:rPr>
        <w:t xml:space="preserve"> складу, </w:t>
      </w:r>
      <w:proofErr w:type="spellStart"/>
      <w:r w:rsidRPr="00DF693A">
        <w:rPr>
          <w:sz w:val="28"/>
          <w:szCs w:val="28"/>
        </w:rPr>
        <w:t>доступність</w:t>
      </w:r>
      <w:proofErr w:type="spellEnd"/>
      <w:r w:rsidRPr="00DF693A">
        <w:rPr>
          <w:sz w:val="28"/>
          <w:szCs w:val="28"/>
        </w:rPr>
        <w:t xml:space="preserve"> для </w:t>
      </w:r>
      <w:proofErr w:type="spellStart"/>
      <w:r w:rsidRPr="00DF693A">
        <w:rPr>
          <w:sz w:val="28"/>
          <w:szCs w:val="28"/>
        </w:rPr>
        <w:t>різних</w:t>
      </w:r>
      <w:proofErr w:type="spellEnd"/>
      <w:r w:rsidRPr="00DF693A">
        <w:rPr>
          <w:sz w:val="28"/>
          <w:szCs w:val="28"/>
        </w:rPr>
        <w:t xml:space="preserve"> </w:t>
      </w:r>
      <w:proofErr w:type="spellStart"/>
      <w:r w:rsidRPr="00DF693A">
        <w:rPr>
          <w:sz w:val="28"/>
          <w:szCs w:val="28"/>
        </w:rPr>
        <w:t>категорій</w:t>
      </w:r>
      <w:proofErr w:type="spellEnd"/>
      <w:r w:rsidRPr="00DF693A">
        <w:rPr>
          <w:sz w:val="28"/>
          <w:szCs w:val="28"/>
        </w:rPr>
        <w:t xml:space="preserve"> </w:t>
      </w:r>
      <w:proofErr w:type="spellStart"/>
      <w:r w:rsidRPr="00DF693A">
        <w:rPr>
          <w:sz w:val="28"/>
          <w:szCs w:val="28"/>
        </w:rPr>
        <w:t>населення</w:t>
      </w:r>
      <w:proofErr w:type="spellEnd"/>
    </w:p>
    <w:p w14:paraId="2447DF5A" w14:textId="77777777" w:rsidR="00F54A95" w:rsidRPr="00DF693A" w:rsidRDefault="00F54A95" w:rsidP="00F54A95">
      <w:pPr>
        <w:pStyle w:val="a5"/>
        <w:numPr>
          <w:ilvl w:val="0"/>
          <w:numId w:val="6"/>
        </w:numPr>
        <w:tabs>
          <w:tab w:val="left" w:pos="993"/>
        </w:tabs>
        <w:spacing w:before="0" w:beforeAutospacing="0" w:after="0" w:afterAutospacing="0"/>
        <w:ind w:left="0" w:firstLine="426"/>
        <w:jc w:val="both"/>
        <w:rPr>
          <w:sz w:val="28"/>
          <w:szCs w:val="28"/>
        </w:rPr>
      </w:pPr>
      <w:proofErr w:type="spellStart"/>
      <w:r w:rsidRPr="00DF693A">
        <w:rPr>
          <w:sz w:val="28"/>
          <w:szCs w:val="28"/>
        </w:rPr>
        <w:t>Оформіть</w:t>
      </w:r>
      <w:proofErr w:type="spellEnd"/>
      <w:r w:rsidRPr="00DF693A">
        <w:rPr>
          <w:sz w:val="28"/>
          <w:szCs w:val="28"/>
        </w:rPr>
        <w:t xml:space="preserve"> </w:t>
      </w:r>
      <w:proofErr w:type="spellStart"/>
      <w:r w:rsidRPr="00DF693A">
        <w:rPr>
          <w:sz w:val="28"/>
          <w:szCs w:val="28"/>
        </w:rPr>
        <w:t>результати</w:t>
      </w:r>
      <w:proofErr w:type="spellEnd"/>
      <w:r w:rsidRPr="00DF693A">
        <w:rPr>
          <w:sz w:val="28"/>
          <w:szCs w:val="28"/>
        </w:rPr>
        <w:t xml:space="preserve"> у </w:t>
      </w:r>
      <w:proofErr w:type="spellStart"/>
      <w:r w:rsidRPr="00DF693A">
        <w:rPr>
          <w:sz w:val="28"/>
          <w:szCs w:val="28"/>
        </w:rPr>
        <w:t>вигляді</w:t>
      </w:r>
      <w:proofErr w:type="spellEnd"/>
      <w:r w:rsidRPr="00DF693A">
        <w:rPr>
          <w:sz w:val="28"/>
          <w:szCs w:val="28"/>
        </w:rPr>
        <w:t xml:space="preserve"> короткого </w:t>
      </w:r>
      <w:proofErr w:type="spellStart"/>
      <w:r w:rsidRPr="00DF693A">
        <w:rPr>
          <w:sz w:val="28"/>
          <w:szCs w:val="28"/>
        </w:rPr>
        <w:t>аналітичного</w:t>
      </w:r>
      <w:proofErr w:type="spellEnd"/>
      <w:r w:rsidRPr="00DF693A">
        <w:rPr>
          <w:sz w:val="28"/>
          <w:szCs w:val="28"/>
        </w:rPr>
        <w:t xml:space="preserve"> </w:t>
      </w:r>
      <w:proofErr w:type="spellStart"/>
      <w:r w:rsidRPr="00DF693A">
        <w:rPr>
          <w:sz w:val="28"/>
          <w:szCs w:val="28"/>
        </w:rPr>
        <w:t>звіту</w:t>
      </w:r>
      <w:proofErr w:type="spellEnd"/>
      <w:r w:rsidRPr="00DF693A">
        <w:rPr>
          <w:sz w:val="28"/>
          <w:szCs w:val="28"/>
        </w:rPr>
        <w:t xml:space="preserve"> (1–2 </w:t>
      </w:r>
      <w:proofErr w:type="spellStart"/>
      <w:r w:rsidRPr="00DF693A">
        <w:rPr>
          <w:sz w:val="28"/>
          <w:szCs w:val="28"/>
        </w:rPr>
        <w:t>сторінки</w:t>
      </w:r>
      <w:proofErr w:type="spellEnd"/>
      <w:r w:rsidRPr="00DF693A">
        <w:rPr>
          <w:sz w:val="28"/>
          <w:szCs w:val="28"/>
        </w:rPr>
        <w:t>)</w:t>
      </w:r>
    </w:p>
    <w:p w14:paraId="74504826" w14:textId="77777777" w:rsidR="00F54A95" w:rsidRPr="00902A7A" w:rsidRDefault="00F54A95" w:rsidP="00F54A95">
      <w:pPr>
        <w:pStyle w:val="3"/>
        <w:spacing w:before="0"/>
        <w:ind w:firstLine="426"/>
        <w:jc w:val="both"/>
        <w:rPr>
          <w:rFonts w:ascii="Times New Roman" w:hAnsi="Times New Roman" w:cs="Times New Roman"/>
          <w:i/>
          <w:iCs/>
          <w:color w:val="000000" w:themeColor="text1"/>
          <w:sz w:val="28"/>
          <w:szCs w:val="28"/>
        </w:rPr>
      </w:pPr>
      <w:r>
        <w:rPr>
          <w:rStyle w:val="a7"/>
          <w:rFonts w:ascii="Times New Roman" w:hAnsi="Times New Roman" w:cs="Times New Roman"/>
          <w:i/>
          <w:iCs/>
          <w:color w:val="000000" w:themeColor="text1"/>
          <w:sz w:val="28"/>
          <w:szCs w:val="28"/>
        </w:rPr>
        <w:t>5</w:t>
      </w:r>
      <w:r w:rsidRPr="00902A7A">
        <w:rPr>
          <w:rStyle w:val="a7"/>
          <w:rFonts w:ascii="Times New Roman" w:hAnsi="Times New Roman" w:cs="Times New Roman"/>
          <w:i/>
          <w:iCs/>
          <w:color w:val="000000" w:themeColor="text1"/>
          <w:sz w:val="28"/>
          <w:szCs w:val="28"/>
        </w:rPr>
        <w:t>. Творче завдання:</w:t>
      </w:r>
    </w:p>
    <w:p w14:paraId="46ECCC72" w14:textId="77777777" w:rsidR="00F54A95" w:rsidRPr="00DF693A" w:rsidRDefault="00F54A95" w:rsidP="00F54A95">
      <w:pPr>
        <w:pStyle w:val="a5"/>
        <w:spacing w:before="0" w:beforeAutospacing="0" w:after="0" w:afterAutospacing="0"/>
        <w:ind w:firstLine="426"/>
        <w:jc w:val="both"/>
        <w:rPr>
          <w:sz w:val="28"/>
          <w:szCs w:val="28"/>
        </w:rPr>
      </w:pPr>
      <w:proofErr w:type="spellStart"/>
      <w:r w:rsidRPr="00DF693A">
        <w:rPr>
          <w:sz w:val="28"/>
          <w:szCs w:val="28"/>
        </w:rPr>
        <w:t>Створіть</w:t>
      </w:r>
      <w:proofErr w:type="spellEnd"/>
      <w:r w:rsidRPr="00DF693A">
        <w:rPr>
          <w:sz w:val="28"/>
          <w:szCs w:val="28"/>
        </w:rPr>
        <w:t xml:space="preserve"> </w:t>
      </w:r>
      <w:proofErr w:type="spellStart"/>
      <w:r w:rsidRPr="00902A7A">
        <w:rPr>
          <w:rStyle w:val="a7"/>
          <w:sz w:val="28"/>
          <w:szCs w:val="28"/>
        </w:rPr>
        <w:t>інформаційний</w:t>
      </w:r>
      <w:proofErr w:type="spellEnd"/>
      <w:r w:rsidRPr="00902A7A">
        <w:rPr>
          <w:rStyle w:val="a7"/>
          <w:sz w:val="28"/>
          <w:szCs w:val="28"/>
        </w:rPr>
        <w:t xml:space="preserve"> буклет</w:t>
      </w:r>
      <w:r w:rsidRPr="00902A7A">
        <w:rPr>
          <w:b/>
          <w:bCs/>
          <w:sz w:val="28"/>
          <w:szCs w:val="28"/>
        </w:rPr>
        <w:t xml:space="preserve"> </w:t>
      </w:r>
      <w:proofErr w:type="spellStart"/>
      <w:r w:rsidRPr="00902A7A">
        <w:rPr>
          <w:sz w:val="28"/>
          <w:szCs w:val="28"/>
        </w:rPr>
        <w:t>або</w:t>
      </w:r>
      <w:proofErr w:type="spellEnd"/>
      <w:r w:rsidRPr="00902A7A">
        <w:rPr>
          <w:sz w:val="28"/>
          <w:szCs w:val="28"/>
        </w:rPr>
        <w:t xml:space="preserve"> </w:t>
      </w:r>
      <w:r w:rsidRPr="00902A7A">
        <w:rPr>
          <w:rStyle w:val="a7"/>
          <w:sz w:val="28"/>
          <w:szCs w:val="28"/>
        </w:rPr>
        <w:t>плакат</w:t>
      </w:r>
      <w:r w:rsidRPr="00DF693A">
        <w:rPr>
          <w:sz w:val="28"/>
          <w:szCs w:val="28"/>
        </w:rPr>
        <w:t xml:space="preserve"> для </w:t>
      </w:r>
      <w:proofErr w:type="spellStart"/>
      <w:r w:rsidRPr="00DF693A">
        <w:rPr>
          <w:sz w:val="28"/>
          <w:szCs w:val="28"/>
        </w:rPr>
        <w:t>популяризації</w:t>
      </w:r>
      <w:proofErr w:type="spellEnd"/>
      <w:r w:rsidRPr="00DF693A">
        <w:rPr>
          <w:sz w:val="28"/>
          <w:szCs w:val="28"/>
        </w:rPr>
        <w:t xml:space="preserve"> </w:t>
      </w:r>
      <w:proofErr w:type="spellStart"/>
      <w:r w:rsidRPr="00DF693A">
        <w:rPr>
          <w:sz w:val="28"/>
          <w:szCs w:val="28"/>
        </w:rPr>
        <w:t>організацій</w:t>
      </w:r>
      <w:proofErr w:type="spellEnd"/>
      <w:r w:rsidRPr="00DF693A">
        <w:rPr>
          <w:sz w:val="28"/>
          <w:szCs w:val="28"/>
        </w:rPr>
        <w:t xml:space="preserve"> у </w:t>
      </w:r>
      <w:proofErr w:type="spellStart"/>
      <w:r w:rsidRPr="00DF693A">
        <w:rPr>
          <w:sz w:val="28"/>
          <w:szCs w:val="28"/>
        </w:rPr>
        <w:t>сфері</w:t>
      </w:r>
      <w:proofErr w:type="spellEnd"/>
      <w:r w:rsidRPr="00DF693A">
        <w:rPr>
          <w:sz w:val="28"/>
          <w:szCs w:val="28"/>
        </w:rPr>
        <w:t xml:space="preserve"> </w:t>
      </w:r>
      <w:proofErr w:type="spellStart"/>
      <w:r w:rsidRPr="00DF693A">
        <w:rPr>
          <w:sz w:val="28"/>
          <w:szCs w:val="28"/>
        </w:rPr>
        <w:t>фізичної</w:t>
      </w:r>
      <w:proofErr w:type="spellEnd"/>
      <w:r w:rsidRPr="00DF693A">
        <w:rPr>
          <w:sz w:val="28"/>
          <w:szCs w:val="28"/>
        </w:rPr>
        <w:t xml:space="preserve"> </w:t>
      </w:r>
      <w:proofErr w:type="spellStart"/>
      <w:r w:rsidRPr="00DF693A">
        <w:rPr>
          <w:sz w:val="28"/>
          <w:szCs w:val="28"/>
        </w:rPr>
        <w:t>культури</w:t>
      </w:r>
      <w:proofErr w:type="spellEnd"/>
      <w:r w:rsidRPr="00DF693A">
        <w:rPr>
          <w:sz w:val="28"/>
          <w:szCs w:val="28"/>
        </w:rPr>
        <w:t xml:space="preserve"> (</w:t>
      </w:r>
      <w:proofErr w:type="spellStart"/>
      <w:r w:rsidRPr="00DF693A">
        <w:rPr>
          <w:sz w:val="28"/>
          <w:szCs w:val="28"/>
        </w:rPr>
        <w:t>можна</w:t>
      </w:r>
      <w:proofErr w:type="spellEnd"/>
      <w:r w:rsidRPr="00DF693A">
        <w:rPr>
          <w:sz w:val="28"/>
          <w:szCs w:val="28"/>
        </w:rPr>
        <w:t xml:space="preserve"> в </w:t>
      </w:r>
      <w:proofErr w:type="spellStart"/>
      <w:r w:rsidRPr="00DF693A">
        <w:rPr>
          <w:sz w:val="28"/>
          <w:szCs w:val="28"/>
        </w:rPr>
        <w:t>Canva</w:t>
      </w:r>
      <w:proofErr w:type="spellEnd"/>
      <w:r w:rsidRPr="00DF693A">
        <w:rPr>
          <w:sz w:val="28"/>
          <w:szCs w:val="28"/>
        </w:rPr>
        <w:t>/</w:t>
      </w:r>
      <w:proofErr w:type="spellStart"/>
      <w:r w:rsidRPr="00DF693A">
        <w:rPr>
          <w:sz w:val="28"/>
          <w:szCs w:val="28"/>
        </w:rPr>
        <w:t>Word</w:t>
      </w:r>
      <w:proofErr w:type="spellEnd"/>
      <w:r w:rsidRPr="00DF693A">
        <w:rPr>
          <w:sz w:val="28"/>
          <w:szCs w:val="28"/>
        </w:rPr>
        <w:t xml:space="preserve"> </w:t>
      </w:r>
      <w:proofErr w:type="spellStart"/>
      <w:r w:rsidRPr="00DF693A">
        <w:rPr>
          <w:sz w:val="28"/>
          <w:szCs w:val="28"/>
        </w:rPr>
        <w:t>або</w:t>
      </w:r>
      <w:proofErr w:type="spellEnd"/>
      <w:r w:rsidRPr="00DF693A">
        <w:rPr>
          <w:sz w:val="28"/>
          <w:szCs w:val="28"/>
        </w:rPr>
        <w:t xml:space="preserve"> на </w:t>
      </w:r>
      <w:proofErr w:type="spellStart"/>
      <w:r w:rsidRPr="00DF693A">
        <w:rPr>
          <w:sz w:val="28"/>
          <w:szCs w:val="28"/>
        </w:rPr>
        <w:t>папері</w:t>
      </w:r>
      <w:proofErr w:type="spellEnd"/>
      <w:r w:rsidRPr="00DF693A">
        <w:rPr>
          <w:sz w:val="28"/>
          <w:szCs w:val="28"/>
        </w:rPr>
        <w:t xml:space="preserve">), </w:t>
      </w:r>
      <w:proofErr w:type="spellStart"/>
      <w:r w:rsidRPr="00DF693A">
        <w:rPr>
          <w:sz w:val="28"/>
          <w:szCs w:val="28"/>
        </w:rPr>
        <w:t>який</w:t>
      </w:r>
      <w:proofErr w:type="spellEnd"/>
      <w:r w:rsidRPr="00DF693A">
        <w:rPr>
          <w:sz w:val="28"/>
          <w:szCs w:val="28"/>
        </w:rPr>
        <w:t xml:space="preserve"> </w:t>
      </w:r>
      <w:proofErr w:type="spellStart"/>
      <w:r w:rsidRPr="00DF693A">
        <w:rPr>
          <w:sz w:val="28"/>
          <w:szCs w:val="28"/>
        </w:rPr>
        <w:t>включає</w:t>
      </w:r>
      <w:proofErr w:type="spellEnd"/>
      <w:r w:rsidRPr="00DF693A">
        <w:rPr>
          <w:sz w:val="28"/>
          <w:szCs w:val="28"/>
        </w:rPr>
        <w:t>:</w:t>
      </w:r>
    </w:p>
    <w:p w14:paraId="056C07F6" w14:textId="77777777" w:rsidR="00F54A95" w:rsidRPr="00DF693A" w:rsidRDefault="00F54A95" w:rsidP="00F54A95">
      <w:pPr>
        <w:pStyle w:val="a5"/>
        <w:numPr>
          <w:ilvl w:val="0"/>
          <w:numId w:val="7"/>
        </w:numPr>
        <w:tabs>
          <w:tab w:val="left" w:pos="993"/>
        </w:tabs>
        <w:spacing w:before="0" w:beforeAutospacing="0" w:after="0" w:afterAutospacing="0"/>
        <w:ind w:left="0" w:firstLine="426"/>
        <w:jc w:val="both"/>
        <w:rPr>
          <w:sz w:val="28"/>
          <w:szCs w:val="28"/>
        </w:rPr>
      </w:pPr>
      <w:proofErr w:type="spellStart"/>
      <w:r w:rsidRPr="00DF693A">
        <w:rPr>
          <w:sz w:val="28"/>
          <w:szCs w:val="28"/>
        </w:rPr>
        <w:t>Назву</w:t>
      </w:r>
      <w:proofErr w:type="spellEnd"/>
      <w:r w:rsidRPr="00DF693A">
        <w:rPr>
          <w:sz w:val="28"/>
          <w:szCs w:val="28"/>
        </w:rPr>
        <w:t xml:space="preserve"> </w:t>
      </w:r>
      <w:proofErr w:type="spellStart"/>
      <w:r w:rsidRPr="00DF693A">
        <w:rPr>
          <w:sz w:val="28"/>
          <w:szCs w:val="28"/>
        </w:rPr>
        <w:t>вигаданої</w:t>
      </w:r>
      <w:proofErr w:type="spellEnd"/>
      <w:r w:rsidRPr="00DF693A">
        <w:rPr>
          <w:sz w:val="28"/>
          <w:szCs w:val="28"/>
        </w:rPr>
        <w:t xml:space="preserve"> </w:t>
      </w:r>
      <w:proofErr w:type="spellStart"/>
      <w:r w:rsidRPr="00DF693A">
        <w:rPr>
          <w:sz w:val="28"/>
          <w:szCs w:val="28"/>
        </w:rPr>
        <w:t>організації</w:t>
      </w:r>
      <w:proofErr w:type="spellEnd"/>
    </w:p>
    <w:p w14:paraId="1C7A13FA" w14:textId="77777777" w:rsidR="00F54A95" w:rsidRPr="00DF693A" w:rsidRDefault="00F54A95" w:rsidP="00F54A95">
      <w:pPr>
        <w:pStyle w:val="a5"/>
        <w:numPr>
          <w:ilvl w:val="0"/>
          <w:numId w:val="7"/>
        </w:numPr>
        <w:tabs>
          <w:tab w:val="left" w:pos="993"/>
        </w:tabs>
        <w:spacing w:before="0" w:beforeAutospacing="0" w:after="0" w:afterAutospacing="0"/>
        <w:ind w:left="0" w:firstLine="426"/>
        <w:jc w:val="both"/>
        <w:rPr>
          <w:sz w:val="28"/>
          <w:szCs w:val="28"/>
        </w:rPr>
      </w:pPr>
      <w:r w:rsidRPr="00DF693A">
        <w:rPr>
          <w:sz w:val="28"/>
          <w:szCs w:val="28"/>
        </w:rPr>
        <w:t>Слоган</w:t>
      </w:r>
    </w:p>
    <w:p w14:paraId="125D2CB9" w14:textId="77777777" w:rsidR="00F54A95" w:rsidRPr="00DF693A" w:rsidRDefault="00F54A95" w:rsidP="00F54A95">
      <w:pPr>
        <w:pStyle w:val="a5"/>
        <w:numPr>
          <w:ilvl w:val="0"/>
          <w:numId w:val="7"/>
        </w:numPr>
        <w:tabs>
          <w:tab w:val="left" w:pos="993"/>
        </w:tabs>
        <w:spacing w:before="0" w:beforeAutospacing="0" w:after="0" w:afterAutospacing="0"/>
        <w:ind w:left="0" w:firstLine="426"/>
        <w:jc w:val="both"/>
        <w:rPr>
          <w:sz w:val="28"/>
          <w:szCs w:val="28"/>
        </w:rPr>
      </w:pPr>
      <w:proofErr w:type="spellStart"/>
      <w:r w:rsidRPr="00DF693A">
        <w:rPr>
          <w:sz w:val="28"/>
          <w:szCs w:val="28"/>
        </w:rPr>
        <w:t>Основні</w:t>
      </w:r>
      <w:proofErr w:type="spellEnd"/>
      <w:r w:rsidRPr="00DF693A">
        <w:rPr>
          <w:sz w:val="28"/>
          <w:szCs w:val="28"/>
        </w:rPr>
        <w:t xml:space="preserve"> </w:t>
      </w:r>
      <w:proofErr w:type="spellStart"/>
      <w:r w:rsidRPr="00DF693A">
        <w:rPr>
          <w:sz w:val="28"/>
          <w:szCs w:val="28"/>
        </w:rPr>
        <w:t>напрями</w:t>
      </w:r>
      <w:proofErr w:type="spellEnd"/>
      <w:r w:rsidRPr="00DF693A">
        <w:rPr>
          <w:sz w:val="28"/>
          <w:szCs w:val="28"/>
        </w:rPr>
        <w:t xml:space="preserve"> </w:t>
      </w:r>
      <w:proofErr w:type="spellStart"/>
      <w:r w:rsidRPr="00DF693A">
        <w:rPr>
          <w:sz w:val="28"/>
          <w:szCs w:val="28"/>
        </w:rPr>
        <w:t>діяльності</w:t>
      </w:r>
      <w:proofErr w:type="spellEnd"/>
    </w:p>
    <w:p w14:paraId="1B8972F3" w14:textId="77777777" w:rsidR="00F54A95" w:rsidRPr="00DF693A" w:rsidRDefault="00F54A95" w:rsidP="00F54A95">
      <w:pPr>
        <w:pStyle w:val="a5"/>
        <w:numPr>
          <w:ilvl w:val="0"/>
          <w:numId w:val="7"/>
        </w:numPr>
        <w:tabs>
          <w:tab w:val="left" w:pos="993"/>
        </w:tabs>
        <w:spacing w:before="0" w:beforeAutospacing="0" w:after="0" w:afterAutospacing="0"/>
        <w:ind w:left="0" w:firstLine="426"/>
        <w:jc w:val="both"/>
        <w:rPr>
          <w:sz w:val="28"/>
          <w:szCs w:val="28"/>
        </w:rPr>
      </w:pPr>
      <w:proofErr w:type="spellStart"/>
      <w:r w:rsidRPr="00DF693A">
        <w:rPr>
          <w:sz w:val="28"/>
          <w:szCs w:val="28"/>
        </w:rPr>
        <w:t>Ціни</w:t>
      </w:r>
      <w:proofErr w:type="spellEnd"/>
      <w:r w:rsidRPr="00DF693A">
        <w:rPr>
          <w:sz w:val="28"/>
          <w:szCs w:val="28"/>
        </w:rPr>
        <w:t>/</w:t>
      </w:r>
      <w:proofErr w:type="spellStart"/>
      <w:r w:rsidRPr="00DF693A">
        <w:rPr>
          <w:sz w:val="28"/>
          <w:szCs w:val="28"/>
        </w:rPr>
        <w:t>графік</w:t>
      </w:r>
      <w:proofErr w:type="spellEnd"/>
    </w:p>
    <w:p w14:paraId="030BA188" w14:textId="77777777" w:rsidR="00F54A95" w:rsidRPr="00DF693A" w:rsidRDefault="00F54A95" w:rsidP="00F54A95">
      <w:pPr>
        <w:pStyle w:val="a5"/>
        <w:numPr>
          <w:ilvl w:val="0"/>
          <w:numId w:val="7"/>
        </w:numPr>
        <w:tabs>
          <w:tab w:val="left" w:pos="993"/>
        </w:tabs>
        <w:spacing w:before="0" w:beforeAutospacing="0" w:after="0" w:afterAutospacing="0"/>
        <w:ind w:left="0" w:firstLine="426"/>
        <w:jc w:val="both"/>
        <w:rPr>
          <w:sz w:val="28"/>
          <w:szCs w:val="28"/>
        </w:rPr>
      </w:pPr>
      <w:proofErr w:type="spellStart"/>
      <w:r w:rsidRPr="00DF693A">
        <w:rPr>
          <w:sz w:val="28"/>
          <w:szCs w:val="28"/>
        </w:rPr>
        <w:t>Контакти</w:t>
      </w:r>
      <w:proofErr w:type="spellEnd"/>
      <w:r w:rsidRPr="00DF693A">
        <w:rPr>
          <w:sz w:val="28"/>
          <w:szCs w:val="28"/>
        </w:rPr>
        <w:t xml:space="preserve">/QR-код </w:t>
      </w:r>
      <w:proofErr w:type="spellStart"/>
      <w:r w:rsidRPr="00DF693A">
        <w:rPr>
          <w:sz w:val="28"/>
          <w:szCs w:val="28"/>
        </w:rPr>
        <w:t>соцмережі</w:t>
      </w:r>
      <w:proofErr w:type="spellEnd"/>
      <w:r w:rsidRPr="00DF693A">
        <w:rPr>
          <w:sz w:val="28"/>
          <w:szCs w:val="28"/>
        </w:rPr>
        <w:t xml:space="preserve"> (</w:t>
      </w:r>
      <w:proofErr w:type="spellStart"/>
      <w:r w:rsidRPr="00DF693A">
        <w:rPr>
          <w:sz w:val="28"/>
          <w:szCs w:val="28"/>
        </w:rPr>
        <w:t>умовний</w:t>
      </w:r>
      <w:proofErr w:type="spellEnd"/>
      <w:r w:rsidRPr="00DF693A">
        <w:rPr>
          <w:sz w:val="28"/>
          <w:szCs w:val="28"/>
        </w:rPr>
        <w:t>)</w:t>
      </w:r>
    </w:p>
    <w:bookmarkEnd w:id="2"/>
    <w:bookmarkEnd w:id="3"/>
    <w:p w14:paraId="207BC498" w14:textId="50FB9D41" w:rsidR="000B15EF" w:rsidRDefault="000B15EF">
      <w:pPr>
        <w:rPr>
          <w:lang w:val="ru-RU"/>
        </w:rPr>
      </w:pPr>
    </w:p>
    <w:p w14:paraId="5FCCB43B" w14:textId="32262504" w:rsidR="00F54A95" w:rsidRDefault="00F54A95" w:rsidP="00F54A95">
      <w:pPr>
        <w:jc w:val="center"/>
        <w:rPr>
          <w:sz w:val="28"/>
          <w:szCs w:val="28"/>
          <w:lang w:val="ru-RU"/>
        </w:rPr>
      </w:pPr>
      <w:proofErr w:type="spellStart"/>
      <w:r w:rsidRPr="00F54A95">
        <w:rPr>
          <w:sz w:val="28"/>
          <w:szCs w:val="28"/>
          <w:lang w:val="ru-RU"/>
        </w:rPr>
        <w:t>Література</w:t>
      </w:r>
      <w:proofErr w:type="spellEnd"/>
    </w:p>
    <w:p w14:paraId="7C66E8C9" w14:textId="12FD5B29" w:rsidR="00F54A95" w:rsidRDefault="00F54A95" w:rsidP="00F54A95">
      <w:pPr>
        <w:jc w:val="center"/>
        <w:rPr>
          <w:sz w:val="28"/>
          <w:szCs w:val="28"/>
          <w:lang w:val="ru-RU"/>
        </w:rPr>
      </w:pPr>
    </w:p>
    <w:p w14:paraId="1A43D4FA" w14:textId="77777777" w:rsidR="00F54A95" w:rsidRPr="00F54A95" w:rsidRDefault="00F54A95" w:rsidP="00F54A95">
      <w:pPr>
        <w:pStyle w:val="a9"/>
        <w:numPr>
          <w:ilvl w:val="0"/>
          <w:numId w:val="9"/>
        </w:numPr>
        <w:tabs>
          <w:tab w:val="left" w:pos="284"/>
          <w:tab w:val="left" w:pos="426"/>
        </w:tabs>
        <w:ind w:left="-284" w:right="80" w:firstLine="426"/>
        <w:jc w:val="both"/>
        <w:rPr>
          <w:color w:val="000000" w:themeColor="text1"/>
          <w:sz w:val="28"/>
          <w:szCs w:val="28"/>
          <w:lang w:val="ru-RU"/>
        </w:rPr>
      </w:pPr>
      <w:r w:rsidRPr="00F54A95">
        <w:rPr>
          <w:color w:val="000000" w:themeColor="text1"/>
          <w:sz w:val="28"/>
          <w:szCs w:val="28"/>
          <w:lang w:val="ru-RU"/>
        </w:rPr>
        <w:t xml:space="preserve">Наказ </w:t>
      </w:r>
      <w:proofErr w:type="spellStart"/>
      <w:r w:rsidRPr="00F54A95">
        <w:rPr>
          <w:color w:val="000000" w:themeColor="text1"/>
          <w:sz w:val="28"/>
          <w:szCs w:val="28"/>
          <w:lang w:val="ru-RU"/>
        </w:rPr>
        <w:t>Міністерства</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молоді</w:t>
      </w:r>
      <w:proofErr w:type="spellEnd"/>
      <w:r w:rsidRPr="00F54A95">
        <w:rPr>
          <w:color w:val="000000" w:themeColor="text1"/>
          <w:sz w:val="28"/>
          <w:szCs w:val="28"/>
          <w:lang w:val="ru-RU"/>
        </w:rPr>
        <w:t xml:space="preserve"> та спорту </w:t>
      </w:r>
      <w:proofErr w:type="spellStart"/>
      <w:r w:rsidRPr="00F54A95">
        <w:rPr>
          <w:color w:val="000000" w:themeColor="text1"/>
          <w:sz w:val="28"/>
          <w:szCs w:val="28"/>
          <w:lang w:val="ru-RU"/>
        </w:rPr>
        <w:t>України</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від</w:t>
      </w:r>
      <w:proofErr w:type="spellEnd"/>
      <w:r w:rsidRPr="00F54A95">
        <w:rPr>
          <w:color w:val="000000" w:themeColor="text1"/>
          <w:sz w:val="28"/>
          <w:szCs w:val="28"/>
          <w:lang w:val="ru-RU"/>
        </w:rPr>
        <w:t xml:space="preserve"> 27 вересня 2021 р. № 3589 „Про </w:t>
      </w:r>
      <w:proofErr w:type="spellStart"/>
      <w:r w:rsidRPr="00F54A95">
        <w:rPr>
          <w:color w:val="000000" w:themeColor="text1"/>
          <w:sz w:val="28"/>
          <w:szCs w:val="28"/>
          <w:lang w:val="ru-RU"/>
        </w:rPr>
        <w:t>затвердження</w:t>
      </w:r>
      <w:proofErr w:type="spellEnd"/>
      <w:r w:rsidRPr="00F54A95">
        <w:rPr>
          <w:color w:val="000000" w:themeColor="text1"/>
          <w:sz w:val="28"/>
          <w:szCs w:val="28"/>
          <w:lang w:val="ru-RU"/>
        </w:rPr>
        <w:t xml:space="preserve"> форм </w:t>
      </w:r>
      <w:proofErr w:type="spellStart"/>
      <w:r w:rsidRPr="00F54A95">
        <w:rPr>
          <w:color w:val="000000" w:themeColor="text1"/>
          <w:sz w:val="28"/>
          <w:szCs w:val="28"/>
          <w:lang w:val="ru-RU"/>
        </w:rPr>
        <w:t>звітності</w:t>
      </w:r>
      <w:proofErr w:type="spellEnd"/>
      <w:r w:rsidRPr="00F54A95">
        <w:rPr>
          <w:color w:val="000000" w:themeColor="text1"/>
          <w:sz w:val="28"/>
          <w:szCs w:val="28"/>
          <w:lang w:val="ru-RU"/>
        </w:rPr>
        <w:t xml:space="preserve"> </w:t>
      </w:r>
      <w:r w:rsidRPr="00F54A95">
        <w:rPr>
          <w:color w:val="000000" w:themeColor="text1"/>
          <w:sz w:val="28"/>
          <w:szCs w:val="28"/>
        </w:rPr>
        <w:t>N</w:t>
      </w:r>
      <w:r w:rsidRPr="00F54A95">
        <w:rPr>
          <w:color w:val="000000" w:themeColor="text1"/>
          <w:sz w:val="28"/>
          <w:szCs w:val="28"/>
          <w:lang w:val="ru-RU"/>
        </w:rPr>
        <w:t xml:space="preserve"> 2-ФК (</w:t>
      </w:r>
      <w:proofErr w:type="spellStart"/>
      <w:r w:rsidRPr="00F54A95">
        <w:rPr>
          <w:color w:val="000000" w:themeColor="text1"/>
          <w:sz w:val="28"/>
          <w:szCs w:val="28"/>
          <w:lang w:val="ru-RU"/>
        </w:rPr>
        <w:t>річна</w:t>
      </w:r>
      <w:proofErr w:type="spellEnd"/>
      <w:r w:rsidRPr="00F54A95">
        <w:rPr>
          <w:color w:val="000000" w:themeColor="text1"/>
          <w:sz w:val="28"/>
          <w:szCs w:val="28"/>
          <w:lang w:val="ru-RU"/>
        </w:rPr>
        <w:t>) „</w:t>
      </w:r>
      <w:proofErr w:type="spellStart"/>
      <w:r w:rsidRPr="00F54A95">
        <w:rPr>
          <w:color w:val="000000" w:themeColor="text1"/>
          <w:sz w:val="28"/>
          <w:szCs w:val="28"/>
          <w:lang w:val="ru-RU"/>
        </w:rPr>
        <w:t>Звіт</w:t>
      </w:r>
      <w:proofErr w:type="spellEnd"/>
      <w:r w:rsidRPr="00F54A95">
        <w:rPr>
          <w:color w:val="000000" w:themeColor="text1"/>
          <w:sz w:val="28"/>
          <w:szCs w:val="28"/>
          <w:lang w:val="ru-RU"/>
        </w:rPr>
        <w:t xml:space="preserve"> з </w:t>
      </w:r>
      <w:proofErr w:type="spellStart"/>
      <w:r w:rsidRPr="00F54A95">
        <w:rPr>
          <w:color w:val="000000" w:themeColor="text1"/>
          <w:sz w:val="28"/>
          <w:szCs w:val="28"/>
          <w:lang w:val="ru-RU"/>
        </w:rPr>
        <w:t>фізичної</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культури</w:t>
      </w:r>
      <w:proofErr w:type="spellEnd"/>
      <w:r w:rsidRPr="00F54A95">
        <w:rPr>
          <w:color w:val="000000" w:themeColor="text1"/>
          <w:sz w:val="28"/>
          <w:szCs w:val="28"/>
          <w:lang w:val="ru-RU"/>
        </w:rPr>
        <w:t xml:space="preserve"> і спорту” та </w:t>
      </w:r>
      <w:proofErr w:type="spellStart"/>
      <w:r w:rsidRPr="00F54A95">
        <w:rPr>
          <w:color w:val="000000" w:themeColor="text1"/>
          <w:sz w:val="28"/>
          <w:szCs w:val="28"/>
          <w:lang w:val="ru-RU"/>
        </w:rPr>
        <w:t>Інструкції</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щодо</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її</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заповнення</w:t>
      </w:r>
      <w:proofErr w:type="spellEnd"/>
      <w:r w:rsidRPr="00F54A95">
        <w:rPr>
          <w:color w:val="000000" w:themeColor="text1"/>
          <w:sz w:val="28"/>
          <w:szCs w:val="28"/>
          <w:lang w:val="ru-RU"/>
        </w:rPr>
        <w:t xml:space="preserve">” </w:t>
      </w:r>
      <w:r w:rsidRPr="00F54A95">
        <w:rPr>
          <w:color w:val="000000" w:themeColor="text1"/>
          <w:sz w:val="28"/>
          <w:szCs w:val="28"/>
        </w:rPr>
        <w:t>URL</w:t>
      </w:r>
      <w:r w:rsidRPr="00F54A95">
        <w:rPr>
          <w:color w:val="000000" w:themeColor="text1"/>
          <w:sz w:val="28"/>
          <w:szCs w:val="28"/>
          <w:lang w:val="ru-RU"/>
        </w:rPr>
        <w:t xml:space="preserve">: </w:t>
      </w:r>
      <w:hyperlink r:id="rId5" w:history="1">
        <w:r w:rsidRPr="00F54A95">
          <w:rPr>
            <w:rStyle w:val="a8"/>
            <w:color w:val="000000" w:themeColor="text1"/>
            <w:sz w:val="28"/>
            <w:szCs w:val="28"/>
          </w:rPr>
          <w:t>https</w:t>
        </w:r>
        <w:r w:rsidRPr="00F54A95">
          <w:rPr>
            <w:rStyle w:val="a8"/>
            <w:color w:val="000000" w:themeColor="text1"/>
            <w:sz w:val="28"/>
            <w:szCs w:val="28"/>
            <w:lang w:val="ru-RU"/>
          </w:rPr>
          <w:t>://</w:t>
        </w:r>
        <w:proofErr w:type="spellStart"/>
        <w:r w:rsidRPr="00F54A95">
          <w:rPr>
            <w:rStyle w:val="a8"/>
            <w:color w:val="000000" w:themeColor="text1"/>
            <w:sz w:val="28"/>
            <w:szCs w:val="28"/>
          </w:rPr>
          <w:t>zakon</w:t>
        </w:r>
        <w:proofErr w:type="spellEnd"/>
        <w:r w:rsidRPr="00F54A95">
          <w:rPr>
            <w:rStyle w:val="a8"/>
            <w:color w:val="000000" w:themeColor="text1"/>
            <w:sz w:val="28"/>
            <w:szCs w:val="28"/>
            <w:lang w:val="ru-RU"/>
          </w:rPr>
          <w:t>.</w:t>
        </w:r>
        <w:proofErr w:type="spellStart"/>
        <w:r w:rsidRPr="00F54A95">
          <w:rPr>
            <w:rStyle w:val="a8"/>
            <w:color w:val="000000" w:themeColor="text1"/>
            <w:sz w:val="28"/>
            <w:szCs w:val="28"/>
          </w:rPr>
          <w:t>rada</w:t>
        </w:r>
        <w:proofErr w:type="spellEnd"/>
        <w:r w:rsidRPr="00F54A95">
          <w:rPr>
            <w:rStyle w:val="a8"/>
            <w:color w:val="000000" w:themeColor="text1"/>
            <w:sz w:val="28"/>
            <w:szCs w:val="28"/>
            <w:lang w:val="ru-RU"/>
          </w:rPr>
          <w:t>.</w:t>
        </w:r>
        <w:r w:rsidRPr="00F54A95">
          <w:rPr>
            <w:rStyle w:val="a8"/>
            <w:color w:val="000000" w:themeColor="text1"/>
            <w:sz w:val="28"/>
            <w:szCs w:val="28"/>
          </w:rPr>
          <w:t>gov</w:t>
        </w:r>
        <w:r w:rsidRPr="00F54A95">
          <w:rPr>
            <w:rStyle w:val="a8"/>
            <w:color w:val="000000" w:themeColor="text1"/>
            <w:sz w:val="28"/>
            <w:szCs w:val="28"/>
            <w:lang w:val="ru-RU"/>
          </w:rPr>
          <w:t>.</w:t>
        </w:r>
        <w:proofErr w:type="spellStart"/>
        <w:r w:rsidRPr="00F54A95">
          <w:rPr>
            <w:rStyle w:val="a8"/>
            <w:color w:val="000000" w:themeColor="text1"/>
            <w:sz w:val="28"/>
            <w:szCs w:val="28"/>
          </w:rPr>
          <w:t>ua</w:t>
        </w:r>
        <w:proofErr w:type="spellEnd"/>
      </w:hyperlink>
      <w:r w:rsidRPr="00F54A95">
        <w:rPr>
          <w:color w:val="000000" w:themeColor="text1"/>
          <w:sz w:val="28"/>
          <w:szCs w:val="28"/>
          <w:lang w:val="ru-RU"/>
        </w:rPr>
        <w:t xml:space="preserve"> </w:t>
      </w:r>
    </w:p>
    <w:p w14:paraId="374E2ADA" w14:textId="77777777" w:rsidR="00F54A95" w:rsidRPr="00F54A95" w:rsidRDefault="00F54A95" w:rsidP="00F54A95">
      <w:pPr>
        <w:pStyle w:val="a9"/>
        <w:numPr>
          <w:ilvl w:val="0"/>
          <w:numId w:val="9"/>
        </w:numPr>
        <w:tabs>
          <w:tab w:val="left" w:pos="284"/>
          <w:tab w:val="left" w:pos="426"/>
        </w:tabs>
        <w:ind w:left="-284" w:right="80" w:firstLine="426"/>
        <w:rPr>
          <w:color w:val="000000" w:themeColor="text1"/>
          <w:sz w:val="28"/>
          <w:szCs w:val="28"/>
          <w:lang w:val="ru-RU"/>
        </w:rPr>
      </w:pPr>
      <w:r w:rsidRPr="00F54A95">
        <w:rPr>
          <w:color w:val="000000" w:themeColor="text1"/>
          <w:sz w:val="28"/>
          <w:szCs w:val="28"/>
          <w:lang w:val="ru-RU"/>
        </w:rPr>
        <w:t xml:space="preserve">Бутко </w:t>
      </w:r>
      <w:proofErr w:type="spellStart"/>
      <w:r w:rsidRPr="00F54A95">
        <w:rPr>
          <w:color w:val="000000" w:themeColor="text1"/>
          <w:sz w:val="28"/>
          <w:szCs w:val="28"/>
          <w:lang w:val="ru-RU"/>
        </w:rPr>
        <w:t>М.</w:t>
      </w:r>
      <w:proofErr w:type="gramStart"/>
      <w:r w:rsidRPr="00F54A95">
        <w:rPr>
          <w:color w:val="000000" w:themeColor="text1"/>
          <w:sz w:val="28"/>
          <w:szCs w:val="28"/>
          <w:lang w:val="ru-RU"/>
        </w:rPr>
        <w:t>П.та</w:t>
      </w:r>
      <w:proofErr w:type="spellEnd"/>
      <w:proofErr w:type="gramEnd"/>
      <w:r w:rsidRPr="00F54A95">
        <w:rPr>
          <w:color w:val="000000" w:themeColor="text1"/>
          <w:sz w:val="28"/>
          <w:szCs w:val="28"/>
          <w:lang w:val="ru-RU"/>
        </w:rPr>
        <w:t xml:space="preserve"> </w:t>
      </w:r>
      <w:proofErr w:type="spellStart"/>
      <w:r w:rsidRPr="00F54A95">
        <w:rPr>
          <w:color w:val="000000" w:themeColor="text1"/>
          <w:sz w:val="28"/>
          <w:szCs w:val="28"/>
          <w:lang w:val="ru-RU"/>
        </w:rPr>
        <w:t>ін</w:t>
      </w:r>
      <w:proofErr w:type="spellEnd"/>
      <w:r w:rsidRPr="00F54A95">
        <w:rPr>
          <w:color w:val="000000" w:themeColor="text1"/>
          <w:sz w:val="28"/>
          <w:szCs w:val="28"/>
          <w:lang w:val="ru-RU"/>
        </w:rPr>
        <w:t xml:space="preserve">. </w:t>
      </w:r>
      <w:proofErr w:type="spellStart"/>
      <w:r w:rsidRPr="00F54A95">
        <w:rPr>
          <w:color w:val="000000" w:themeColor="text1"/>
          <w:sz w:val="28"/>
          <w:szCs w:val="28"/>
          <w:lang w:val="ru-RU"/>
        </w:rPr>
        <w:t>Стратегічний</w:t>
      </w:r>
      <w:proofErr w:type="spellEnd"/>
      <w:r w:rsidRPr="00F54A95">
        <w:rPr>
          <w:color w:val="000000" w:themeColor="text1"/>
          <w:sz w:val="28"/>
          <w:szCs w:val="28"/>
          <w:lang w:val="ru-RU"/>
        </w:rPr>
        <w:t xml:space="preserve"> менеджмент </w:t>
      </w:r>
      <w:proofErr w:type="spellStart"/>
      <w:r w:rsidRPr="00F54A95">
        <w:rPr>
          <w:color w:val="000000" w:themeColor="text1"/>
          <w:sz w:val="28"/>
          <w:szCs w:val="28"/>
          <w:lang w:val="ru-RU"/>
        </w:rPr>
        <w:t>Навч.посіб</w:t>
      </w:r>
      <w:proofErr w:type="spellEnd"/>
      <w:r w:rsidRPr="00F54A95">
        <w:rPr>
          <w:color w:val="000000" w:themeColor="text1"/>
          <w:sz w:val="28"/>
          <w:szCs w:val="28"/>
          <w:lang w:val="ru-RU"/>
        </w:rPr>
        <w:t xml:space="preserve">. та </w:t>
      </w:r>
      <w:proofErr w:type="spellStart"/>
      <w:r w:rsidRPr="00F54A95">
        <w:rPr>
          <w:color w:val="000000" w:themeColor="text1"/>
          <w:sz w:val="28"/>
          <w:szCs w:val="28"/>
          <w:lang w:val="ru-RU"/>
        </w:rPr>
        <w:t>ін.Чернігів</w:t>
      </w:r>
      <w:proofErr w:type="spellEnd"/>
      <w:r w:rsidRPr="00F54A95">
        <w:rPr>
          <w:color w:val="000000" w:themeColor="text1"/>
          <w:sz w:val="28"/>
          <w:szCs w:val="28"/>
          <w:lang w:val="ru-RU"/>
        </w:rPr>
        <w:t xml:space="preserve">: ЧНТУ, 2019. 371с. </w:t>
      </w:r>
    </w:p>
    <w:p w14:paraId="4CCEB13B" w14:textId="77777777" w:rsidR="00F54A95" w:rsidRPr="00F54A95" w:rsidRDefault="00F54A95" w:rsidP="00F54A95">
      <w:pPr>
        <w:widowControl/>
        <w:numPr>
          <w:ilvl w:val="0"/>
          <w:numId w:val="9"/>
        </w:numPr>
        <w:tabs>
          <w:tab w:val="left" w:pos="284"/>
          <w:tab w:val="left" w:pos="426"/>
        </w:tabs>
        <w:autoSpaceDE/>
        <w:autoSpaceDN/>
        <w:ind w:left="-284" w:right="80" w:firstLine="426"/>
        <w:jc w:val="both"/>
        <w:rPr>
          <w:sz w:val="28"/>
          <w:szCs w:val="28"/>
        </w:rPr>
      </w:pPr>
      <w:proofErr w:type="spellStart"/>
      <w:r w:rsidRPr="00F54A95">
        <w:rPr>
          <w:sz w:val="28"/>
          <w:szCs w:val="28"/>
        </w:rPr>
        <w:t>Грибан</w:t>
      </w:r>
      <w:proofErr w:type="spellEnd"/>
      <w:r w:rsidRPr="00F54A95">
        <w:rPr>
          <w:sz w:val="28"/>
          <w:szCs w:val="28"/>
        </w:rPr>
        <w:t xml:space="preserve"> Г.П. Управління у сфері фізичної культури і спорту.  Житомир: Вид-во «Рута», 2022. 124 с.</w:t>
      </w:r>
    </w:p>
    <w:p w14:paraId="3071FB94" w14:textId="77777777" w:rsidR="00F54A95" w:rsidRPr="00F54A95" w:rsidRDefault="00F54A95" w:rsidP="00F54A95">
      <w:pPr>
        <w:widowControl/>
        <w:numPr>
          <w:ilvl w:val="0"/>
          <w:numId w:val="9"/>
        </w:numPr>
        <w:tabs>
          <w:tab w:val="left" w:pos="284"/>
          <w:tab w:val="left" w:pos="567"/>
        </w:tabs>
        <w:autoSpaceDE/>
        <w:autoSpaceDN/>
        <w:ind w:left="-284" w:right="80" w:firstLine="426"/>
        <w:jc w:val="both"/>
        <w:rPr>
          <w:sz w:val="28"/>
          <w:szCs w:val="28"/>
        </w:rPr>
      </w:pPr>
      <w:r w:rsidRPr="00F54A95">
        <w:rPr>
          <w:sz w:val="28"/>
          <w:szCs w:val="28"/>
        </w:rPr>
        <w:t>Жданова О., Чеховська Л. Основи управління сферою фізичної культури і спорту.  Львів: ЛДУФК, 2017. 244 с.</w:t>
      </w:r>
    </w:p>
    <w:p w14:paraId="1FCD19C2" w14:textId="77777777" w:rsidR="00F54A95" w:rsidRPr="00F54A95" w:rsidRDefault="00F54A95" w:rsidP="00F54A95">
      <w:pPr>
        <w:pStyle w:val="a9"/>
        <w:numPr>
          <w:ilvl w:val="0"/>
          <w:numId w:val="9"/>
        </w:numPr>
        <w:shd w:val="clear" w:color="auto" w:fill="FFFFFF"/>
        <w:tabs>
          <w:tab w:val="left" w:pos="567"/>
          <w:tab w:val="left" w:pos="993"/>
        </w:tabs>
        <w:ind w:left="-284" w:firstLine="426"/>
        <w:jc w:val="both"/>
        <w:rPr>
          <w:rFonts w:eastAsia="Times New Roman"/>
          <w:sz w:val="28"/>
          <w:szCs w:val="28"/>
          <w:lang w:val="uk-UA"/>
        </w:rPr>
      </w:pPr>
      <w:proofErr w:type="spellStart"/>
      <w:r w:rsidRPr="00F54A95">
        <w:rPr>
          <w:rFonts w:eastAsia="Times New Roman"/>
          <w:sz w:val="28"/>
          <w:szCs w:val="28"/>
          <w:lang w:val="uk-UA"/>
        </w:rPr>
        <w:t>Конох</w:t>
      </w:r>
      <w:proofErr w:type="spellEnd"/>
      <w:r w:rsidRPr="00F54A95">
        <w:rPr>
          <w:rFonts w:eastAsia="Times New Roman"/>
          <w:sz w:val="28"/>
          <w:szCs w:val="28"/>
          <w:lang w:val="uk-UA"/>
        </w:rPr>
        <w:t xml:space="preserve"> А. П., </w:t>
      </w:r>
      <w:proofErr w:type="spellStart"/>
      <w:r w:rsidRPr="00F54A95">
        <w:rPr>
          <w:rFonts w:eastAsia="Times New Roman"/>
          <w:sz w:val="28"/>
          <w:szCs w:val="28"/>
          <w:lang w:val="uk-UA"/>
        </w:rPr>
        <w:t>Товстопятко</w:t>
      </w:r>
      <w:proofErr w:type="spellEnd"/>
      <w:r w:rsidRPr="00F54A95">
        <w:rPr>
          <w:rFonts w:eastAsia="Times New Roman"/>
          <w:sz w:val="28"/>
          <w:szCs w:val="28"/>
          <w:lang w:val="uk-UA"/>
        </w:rPr>
        <w:t xml:space="preserve"> Ф. Ф., </w:t>
      </w:r>
      <w:proofErr w:type="spellStart"/>
      <w:r w:rsidRPr="00F54A95">
        <w:rPr>
          <w:rFonts w:eastAsia="Times New Roman"/>
          <w:sz w:val="28"/>
          <w:szCs w:val="28"/>
          <w:lang w:val="uk-UA"/>
        </w:rPr>
        <w:t>Конох</w:t>
      </w:r>
      <w:proofErr w:type="spellEnd"/>
      <w:r w:rsidRPr="00F54A95">
        <w:rPr>
          <w:rFonts w:eastAsia="Times New Roman"/>
          <w:sz w:val="28"/>
          <w:szCs w:val="28"/>
          <w:lang w:val="uk-UA"/>
        </w:rPr>
        <w:t xml:space="preserve"> А. А., Ковальчук Л. В., </w:t>
      </w:r>
      <w:proofErr w:type="spellStart"/>
      <w:r w:rsidRPr="00F54A95">
        <w:rPr>
          <w:rFonts w:eastAsia="Times New Roman"/>
          <w:sz w:val="28"/>
          <w:szCs w:val="28"/>
          <w:lang w:val="uk-UA"/>
        </w:rPr>
        <w:t>П’ятничук</w:t>
      </w:r>
      <w:proofErr w:type="spellEnd"/>
      <w:r w:rsidRPr="00F54A95">
        <w:rPr>
          <w:rFonts w:eastAsia="Times New Roman"/>
          <w:sz w:val="28"/>
          <w:szCs w:val="28"/>
          <w:lang w:val="uk-UA"/>
        </w:rPr>
        <w:t xml:space="preserve"> Д. В. Значення дисципліни «Організація масової фізичної культури і спорту в </w:t>
      </w:r>
      <w:r w:rsidRPr="00F54A95">
        <w:rPr>
          <w:rFonts w:eastAsia="Times New Roman"/>
          <w:sz w:val="28"/>
          <w:szCs w:val="28"/>
          <w:lang w:val="uk-UA"/>
        </w:rPr>
        <w:lastRenderedPageBreak/>
        <w:t xml:space="preserve">ринкових умовах» у підготовці магістрів фізичної культури і спорту. </w:t>
      </w:r>
      <w:proofErr w:type="spellStart"/>
      <w:r w:rsidRPr="00F54A95">
        <w:rPr>
          <w:sz w:val="28"/>
          <w:szCs w:val="28"/>
          <w:shd w:val="clear" w:color="auto" w:fill="FFFFFF"/>
          <w:lang w:val="ru-RU"/>
        </w:rPr>
        <w:t>Фізичне</w:t>
      </w:r>
      <w:proofErr w:type="spellEnd"/>
      <w:r w:rsidRPr="00F54A95">
        <w:rPr>
          <w:sz w:val="28"/>
          <w:szCs w:val="28"/>
          <w:shd w:val="clear" w:color="auto" w:fill="FFFFFF"/>
          <w:lang w:val="ru-RU"/>
        </w:rPr>
        <w:t xml:space="preserve"> </w:t>
      </w:r>
      <w:proofErr w:type="spellStart"/>
      <w:r w:rsidRPr="00F54A95">
        <w:rPr>
          <w:sz w:val="28"/>
          <w:szCs w:val="28"/>
          <w:shd w:val="clear" w:color="auto" w:fill="FFFFFF"/>
          <w:lang w:val="ru-RU"/>
        </w:rPr>
        <w:t>виховання</w:t>
      </w:r>
      <w:proofErr w:type="spellEnd"/>
      <w:r w:rsidRPr="00F54A95">
        <w:rPr>
          <w:sz w:val="28"/>
          <w:szCs w:val="28"/>
          <w:shd w:val="clear" w:color="auto" w:fill="FFFFFF"/>
          <w:lang w:val="ru-RU"/>
        </w:rPr>
        <w:t xml:space="preserve"> та спорт. </w:t>
      </w:r>
      <w:proofErr w:type="spellStart"/>
      <w:r w:rsidRPr="00F54A95">
        <w:rPr>
          <w:sz w:val="28"/>
          <w:szCs w:val="28"/>
          <w:shd w:val="clear" w:color="auto" w:fill="FFFFFF"/>
          <w:lang w:val="ru-RU"/>
        </w:rPr>
        <w:t>Запоріжжя</w:t>
      </w:r>
      <w:proofErr w:type="spellEnd"/>
      <w:r w:rsidRPr="00F54A95">
        <w:rPr>
          <w:sz w:val="28"/>
          <w:szCs w:val="28"/>
          <w:shd w:val="clear" w:color="auto" w:fill="FFFFFF"/>
          <w:lang w:val="ru-RU"/>
        </w:rPr>
        <w:t xml:space="preserve">: </w:t>
      </w:r>
      <w:proofErr w:type="spellStart"/>
      <w:r w:rsidRPr="00F54A95">
        <w:rPr>
          <w:sz w:val="28"/>
          <w:szCs w:val="28"/>
          <w:shd w:val="clear" w:color="auto" w:fill="FFFFFF"/>
          <w:lang w:val="ru-RU"/>
        </w:rPr>
        <w:t>Видавничий</w:t>
      </w:r>
      <w:proofErr w:type="spellEnd"/>
      <w:r w:rsidRPr="00F54A95">
        <w:rPr>
          <w:sz w:val="28"/>
          <w:szCs w:val="28"/>
          <w:shd w:val="clear" w:color="auto" w:fill="FFFFFF"/>
          <w:lang w:val="ru-RU"/>
        </w:rPr>
        <w:t xml:space="preserve"> </w:t>
      </w:r>
      <w:proofErr w:type="spellStart"/>
      <w:r w:rsidRPr="00F54A95">
        <w:rPr>
          <w:sz w:val="28"/>
          <w:szCs w:val="28"/>
          <w:shd w:val="clear" w:color="auto" w:fill="FFFFFF"/>
          <w:lang w:val="ru-RU"/>
        </w:rPr>
        <w:t>дім</w:t>
      </w:r>
      <w:proofErr w:type="spellEnd"/>
      <w:r w:rsidRPr="00F54A95">
        <w:rPr>
          <w:sz w:val="28"/>
          <w:szCs w:val="28"/>
          <w:shd w:val="clear" w:color="auto" w:fill="FFFFFF"/>
          <w:lang w:val="ru-RU"/>
        </w:rPr>
        <w:t xml:space="preserve"> «Гельветика», 2025. 1.</w:t>
      </w:r>
      <w:r w:rsidRPr="00F54A95">
        <w:rPr>
          <w:sz w:val="28"/>
          <w:szCs w:val="28"/>
          <w:shd w:val="clear" w:color="auto" w:fill="FFFFFF"/>
          <w:lang w:val="uk-UA"/>
        </w:rPr>
        <w:t xml:space="preserve"> </w:t>
      </w:r>
      <w:r w:rsidRPr="00F54A95">
        <w:rPr>
          <w:rFonts w:eastAsia="Times New Roman"/>
          <w:sz w:val="28"/>
          <w:szCs w:val="28"/>
          <w:lang w:val="uk-UA"/>
        </w:rPr>
        <w:t xml:space="preserve">С. </w:t>
      </w:r>
      <w:r w:rsidRPr="00F54A95">
        <w:rPr>
          <w:rFonts w:eastAsia="Times New Roman"/>
          <w:sz w:val="28"/>
          <w:szCs w:val="28"/>
          <w:lang w:val="ru-RU"/>
        </w:rPr>
        <w:t>91</w:t>
      </w:r>
      <w:r w:rsidRPr="00F54A95">
        <w:rPr>
          <w:rFonts w:eastAsia="Times New Roman"/>
          <w:sz w:val="28"/>
          <w:szCs w:val="28"/>
          <w:lang w:val="uk-UA"/>
        </w:rPr>
        <w:t>-97.</w:t>
      </w:r>
    </w:p>
    <w:p w14:paraId="1A61FBC6" w14:textId="77777777" w:rsidR="00F54A95" w:rsidRPr="00F54A95" w:rsidRDefault="00F54A95" w:rsidP="00F54A95">
      <w:pPr>
        <w:shd w:val="clear" w:color="auto" w:fill="FFFFFF"/>
        <w:tabs>
          <w:tab w:val="left" w:pos="567"/>
          <w:tab w:val="left" w:pos="993"/>
        </w:tabs>
        <w:ind w:left="-284"/>
        <w:rPr>
          <w:sz w:val="28"/>
          <w:szCs w:val="28"/>
        </w:rPr>
      </w:pPr>
      <w:r w:rsidRPr="00F54A95">
        <w:rPr>
          <w:sz w:val="28"/>
          <w:szCs w:val="28"/>
        </w:rPr>
        <w:t xml:space="preserve"> </w:t>
      </w:r>
      <w:r w:rsidRPr="00F54A95">
        <w:rPr>
          <w:sz w:val="28"/>
          <w:szCs w:val="28"/>
          <w:shd w:val="clear" w:color="auto" w:fill="FFFFFF"/>
        </w:rPr>
        <w:t>DOI https://doi.org/10.26661/2663-5925-2025-1-11</w:t>
      </w:r>
    </w:p>
    <w:p w14:paraId="1C9EFC5A" w14:textId="77777777" w:rsidR="00F54A95" w:rsidRPr="00F54A95" w:rsidRDefault="00F54A95" w:rsidP="00F54A95">
      <w:pPr>
        <w:jc w:val="center"/>
        <w:rPr>
          <w:sz w:val="28"/>
          <w:szCs w:val="28"/>
          <w:lang w:val="ru-RU"/>
        </w:rPr>
      </w:pPr>
    </w:p>
    <w:sectPr w:rsidR="00F54A95" w:rsidRPr="00F54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38F"/>
    <w:multiLevelType w:val="multilevel"/>
    <w:tmpl w:val="0DD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E5F6C"/>
    <w:multiLevelType w:val="hybridMultilevel"/>
    <w:tmpl w:val="F3B4E84C"/>
    <w:lvl w:ilvl="0" w:tplc="BDCCE45C">
      <w:start w:val="1"/>
      <w:numFmt w:val="bullet"/>
      <w:lvlText w:val=""/>
      <w:lvlJc w:val="left"/>
      <w:pPr>
        <w:tabs>
          <w:tab w:val="num" w:pos="1127"/>
        </w:tabs>
        <w:ind w:left="560" w:firstLine="851"/>
      </w:pPr>
      <w:rPr>
        <w:rFonts w:ascii="Wingdings" w:hAnsi="Wingdings"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BD958CE"/>
    <w:multiLevelType w:val="multilevel"/>
    <w:tmpl w:val="23D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B5206"/>
    <w:multiLevelType w:val="hybridMultilevel"/>
    <w:tmpl w:val="33B2A954"/>
    <w:lvl w:ilvl="0" w:tplc="0C64B1D8">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4F9E34D4"/>
    <w:multiLevelType w:val="multilevel"/>
    <w:tmpl w:val="1A184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5281A"/>
    <w:multiLevelType w:val="hybridMultilevel"/>
    <w:tmpl w:val="C406AA16"/>
    <w:lvl w:ilvl="0" w:tplc="16343AA2">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08B04CB"/>
    <w:multiLevelType w:val="hybridMultilevel"/>
    <w:tmpl w:val="0DAE2B6C"/>
    <w:lvl w:ilvl="0" w:tplc="2000000F">
      <w:start w:val="1"/>
      <w:numFmt w:val="decimal"/>
      <w:lvlText w:val="%1."/>
      <w:lvlJc w:val="left"/>
      <w:pPr>
        <w:ind w:left="1353" w:hanging="360"/>
      </w:pPr>
    </w:lvl>
    <w:lvl w:ilvl="1" w:tplc="20000019">
      <w:start w:val="1"/>
      <w:numFmt w:val="lowerLetter"/>
      <w:lvlText w:val="%2."/>
      <w:lvlJc w:val="left"/>
      <w:pPr>
        <w:ind w:left="2073" w:hanging="360"/>
      </w:pPr>
    </w:lvl>
    <w:lvl w:ilvl="2" w:tplc="2000001B">
      <w:start w:val="1"/>
      <w:numFmt w:val="lowerRoman"/>
      <w:lvlText w:val="%3."/>
      <w:lvlJc w:val="right"/>
      <w:pPr>
        <w:ind w:left="2793" w:hanging="180"/>
      </w:pPr>
    </w:lvl>
    <w:lvl w:ilvl="3" w:tplc="2000000F">
      <w:start w:val="1"/>
      <w:numFmt w:val="decimal"/>
      <w:lvlText w:val="%4."/>
      <w:lvlJc w:val="left"/>
      <w:pPr>
        <w:ind w:left="3513" w:hanging="360"/>
      </w:pPr>
    </w:lvl>
    <w:lvl w:ilvl="4" w:tplc="20000019">
      <w:start w:val="1"/>
      <w:numFmt w:val="lowerLetter"/>
      <w:lvlText w:val="%5."/>
      <w:lvlJc w:val="left"/>
      <w:pPr>
        <w:ind w:left="4233" w:hanging="360"/>
      </w:pPr>
    </w:lvl>
    <w:lvl w:ilvl="5" w:tplc="2000001B">
      <w:start w:val="1"/>
      <w:numFmt w:val="lowerRoman"/>
      <w:lvlText w:val="%6."/>
      <w:lvlJc w:val="right"/>
      <w:pPr>
        <w:ind w:left="4953" w:hanging="180"/>
      </w:pPr>
    </w:lvl>
    <w:lvl w:ilvl="6" w:tplc="2000000F">
      <w:start w:val="1"/>
      <w:numFmt w:val="decimal"/>
      <w:lvlText w:val="%7."/>
      <w:lvlJc w:val="left"/>
      <w:pPr>
        <w:ind w:left="5673" w:hanging="360"/>
      </w:pPr>
    </w:lvl>
    <w:lvl w:ilvl="7" w:tplc="20000019">
      <w:start w:val="1"/>
      <w:numFmt w:val="lowerLetter"/>
      <w:lvlText w:val="%8."/>
      <w:lvlJc w:val="left"/>
      <w:pPr>
        <w:ind w:left="6393" w:hanging="360"/>
      </w:pPr>
    </w:lvl>
    <w:lvl w:ilvl="8" w:tplc="2000001B">
      <w:start w:val="1"/>
      <w:numFmt w:val="lowerRoman"/>
      <w:lvlText w:val="%9."/>
      <w:lvlJc w:val="right"/>
      <w:pPr>
        <w:ind w:left="7113" w:hanging="180"/>
      </w:pPr>
    </w:lvl>
  </w:abstractNum>
  <w:abstractNum w:abstractNumId="7" w15:restartNumberingAfterBreak="0">
    <w:nsid w:val="6AE77A8F"/>
    <w:multiLevelType w:val="multilevel"/>
    <w:tmpl w:val="48C4EA16"/>
    <w:lvl w:ilvl="0">
      <w:start w:val="1"/>
      <w:numFmt w:val="bullet"/>
      <w:lvlText w:val=""/>
      <w:lvlJc w:val="left"/>
      <w:pPr>
        <w:tabs>
          <w:tab w:val="num" w:pos="-20"/>
        </w:tabs>
        <w:ind w:left="-20" w:hanging="360"/>
      </w:pPr>
      <w:rPr>
        <w:rFonts w:ascii="Symbol" w:hAnsi="Symbol" w:hint="default"/>
        <w:sz w:val="20"/>
      </w:rPr>
    </w:lvl>
    <w:lvl w:ilvl="1" w:tentative="1">
      <w:start w:val="1"/>
      <w:numFmt w:val="bullet"/>
      <w:lvlText w:val="o"/>
      <w:lvlJc w:val="left"/>
      <w:pPr>
        <w:tabs>
          <w:tab w:val="num" w:pos="700"/>
        </w:tabs>
        <w:ind w:left="700" w:hanging="360"/>
      </w:pPr>
      <w:rPr>
        <w:rFonts w:ascii="Courier New" w:hAnsi="Courier New" w:hint="default"/>
        <w:sz w:val="20"/>
      </w:rPr>
    </w:lvl>
    <w:lvl w:ilvl="2" w:tentative="1">
      <w:start w:val="1"/>
      <w:numFmt w:val="bullet"/>
      <w:lvlText w:val=""/>
      <w:lvlJc w:val="left"/>
      <w:pPr>
        <w:tabs>
          <w:tab w:val="num" w:pos="1420"/>
        </w:tabs>
        <w:ind w:left="1420" w:hanging="360"/>
      </w:pPr>
      <w:rPr>
        <w:rFonts w:ascii="Wingdings" w:hAnsi="Wingdings" w:hint="default"/>
        <w:sz w:val="20"/>
      </w:rPr>
    </w:lvl>
    <w:lvl w:ilvl="3" w:tentative="1">
      <w:start w:val="1"/>
      <w:numFmt w:val="bullet"/>
      <w:lvlText w:val=""/>
      <w:lvlJc w:val="left"/>
      <w:pPr>
        <w:tabs>
          <w:tab w:val="num" w:pos="2140"/>
        </w:tabs>
        <w:ind w:left="2140" w:hanging="360"/>
      </w:pPr>
      <w:rPr>
        <w:rFonts w:ascii="Wingdings" w:hAnsi="Wingdings" w:hint="default"/>
        <w:sz w:val="20"/>
      </w:rPr>
    </w:lvl>
    <w:lvl w:ilvl="4" w:tentative="1">
      <w:start w:val="1"/>
      <w:numFmt w:val="bullet"/>
      <w:lvlText w:val=""/>
      <w:lvlJc w:val="left"/>
      <w:pPr>
        <w:tabs>
          <w:tab w:val="num" w:pos="2860"/>
        </w:tabs>
        <w:ind w:left="2860" w:hanging="360"/>
      </w:pPr>
      <w:rPr>
        <w:rFonts w:ascii="Wingdings" w:hAnsi="Wingdings" w:hint="default"/>
        <w:sz w:val="20"/>
      </w:rPr>
    </w:lvl>
    <w:lvl w:ilvl="5" w:tentative="1">
      <w:start w:val="1"/>
      <w:numFmt w:val="bullet"/>
      <w:lvlText w:val=""/>
      <w:lvlJc w:val="left"/>
      <w:pPr>
        <w:tabs>
          <w:tab w:val="num" w:pos="3580"/>
        </w:tabs>
        <w:ind w:left="3580" w:hanging="360"/>
      </w:pPr>
      <w:rPr>
        <w:rFonts w:ascii="Wingdings" w:hAnsi="Wingdings" w:hint="default"/>
        <w:sz w:val="20"/>
      </w:rPr>
    </w:lvl>
    <w:lvl w:ilvl="6" w:tentative="1">
      <w:start w:val="1"/>
      <w:numFmt w:val="bullet"/>
      <w:lvlText w:val=""/>
      <w:lvlJc w:val="left"/>
      <w:pPr>
        <w:tabs>
          <w:tab w:val="num" w:pos="4300"/>
        </w:tabs>
        <w:ind w:left="4300" w:hanging="360"/>
      </w:pPr>
      <w:rPr>
        <w:rFonts w:ascii="Wingdings" w:hAnsi="Wingdings" w:hint="default"/>
        <w:sz w:val="20"/>
      </w:rPr>
    </w:lvl>
    <w:lvl w:ilvl="7" w:tentative="1">
      <w:start w:val="1"/>
      <w:numFmt w:val="bullet"/>
      <w:lvlText w:val=""/>
      <w:lvlJc w:val="left"/>
      <w:pPr>
        <w:tabs>
          <w:tab w:val="num" w:pos="5020"/>
        </w:tabs>
        <w:ind w:left="5020" w:hanging="360"/>
      </w:pPr>
      <w:rPr>
        <w:rFonts w:ascii="Wingdings" w:hAnsi="Wingdings" w:hint="default"/>
        <w:sz w:val="20"/>
      </w:rPr>
    </w:lvl>
    <w:lvl w:ilvl="8" w:tentative="1">
      <w:start w:val="1"/>
      <w:numFmt w:val="bullet"/>
      <w:lvlText w:val=""/>
      <w:lvlJc w:val="left"/>
      <w:pPr>
        <w:tabs>
          <w:tab w:val="num" w:pos="5740"/>
        </w:tabs>
        <w:ind w:left="5740" w:hanging="360"/>
      </w:pPr>
      <w:rPr>
        <w:rFonts w:ascii="Wingdings" w:hAnsi="Wingdings" w:hint="default"/>
        <w:sz w:val="20"/>
      </w:rPr>
    </w:lvl>
  </w:abstractNum>
  <w:abstractNum w:abstractNumId="8" w15:restartNumberingAfterBreak="0">
    <w:nsid w:val="74344B30"/>
    <w:multiLevelType w:val="multilevel"/>
    <w:tmpl w:val="7898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8"/>
  </w:num>
  <w:num w:numId="5">
    <w:abstractNumId w:val="4"/>
  </w:num>
  <w:num w:numId="6">
    <w:abstractNumId w:val="2"/>
  </w:num>
  <w:num w:numId="7">
    <w:abstractNumId w:val="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E0"/>
    <w:rsid w:val="000B15EF"/>
    <w:rsid w:val="00315BE0"/>
    <w:rsid w:val="005E2539"/>
    <w:rsid w:val="00F54A9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E75D"/>
  <w15:chartTrackingRefBased/>
  <w15:docId w15:val="{08C07BFE-BF4F-48F0-9BBE-365372C8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A9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F54A95"/>
    <w:pPr>
      <w:ind w:left="1128"/>
      <w:jc w:val="both"/>
      <w:outlineLvl w:val="0"/>
    </w:pPr>
    <w:rPr>
      <w:b/>
      <w:bCs/>
      <w:sz w:val="28"/>
      <w:szCs w:val="28"/>
    </w:rPr>
  </w:style>
  <w:style w:type="paragraph" w:styleId="2">
    <w:name w:val="heading 2"/>
    <w:basedOn w:val="a"/>
    <w:link w:val="20"/>
    <w:uiPriority w:val="9"/>
    <w:unhideWhenUsed/>
    <w:qFormat/>
    <w:rsid w:val="00F54A95"/>
    <w:pPr>
      <w:ind w:left="422"/>
      <w:outlineLvl w:val="1"/>
    </w:pPr>
    <w:rPr>
      <w:b/>
      <w:bCs/>
      <w:i/>
      <w:iCs/>
      <w:sz w:val="28"/>
      <w:szCs w:val="28"/>
    </w:rPr>
  </w:style>
  <w:style w:type="paragraph" w:styleId="3">
    <w:name w:val="heading 3"/>
    <w:basedOn w:val="a"/>
    <w:next w:val="a"/>
    <w:link w:val="30"/>
    <w:uiPriority w:val="9"/>
    <w:unhideWhenUsed/>
    <w:qFormat/>
    <w:rsid w:val="00F54A9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54A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A95"/>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F54A95"/>
    <w:rPr>
      <w:rFonts w:ascii="Times New Roman" w:eastAsia="Times New Roman" w:hAnsi="Times New Roman" w:cs="Times New Roman"/>
      <w:b/>
      <w:bCs/>
      <w:i/>
      <w:iCs/>
      <w:sz w:val="28"/>
      <w:szCs w:val="28"/>
      <w:lang w:val="uk-UA"/>
    </w:rPr>
  </w:style>
  <w:style w:type="character" w:customStyle="1" w:styleId="30">
    <w:name w:val="Заголовок 3 Знак"/>
    <w:basedOn w:val="a0"/>
    <w:link w:val="3"/>
    <w:uiPriority w:val="9"/>
    <w:rsid w:val="00F54A95"/>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F54A95"/>
    <w:rPr>
      <w:rFonts w:asciiTheme="majorHAnsi" w:eastAsiaTheme="majorEastAsia" w:hAnsiTheme="majorHAnsi" w:cstheme="majorBidi"/>
      <w:i/>
      <w:iCs/>
      <w:color w:val="2F5496" w:themeColor="accent1" w:themeShade="BF"/>
      <w:lang w:val="uk-UA"/>
    </w:rPr>
  </w:style>
  <w:style w:type="paragraph" w:styleId="a3">
    <w:name w:val="Body Text"/>
    <w:basedOn w:val="a"/>
    <w:link w:val="a4"/>
    <w:uiPriority w:val="1"/>
    <w:qFormat/>
    <w:rsid w:val="00F54A95"/>
    <w:pPr>
      <w:ind w:left="422"/>
    </w:pPr>
    <w:rPr>
      <w:sz w:val="28"/>
      <w:szCs w:val="28"/>
    </w:rPr>
  </w:style>
  <w:style w:type="character" w:customStyle="1" w:styleId="a4">
    <w:name w:val="Основной текст Знак"/>
    <w:basedOn w:val="a0"/>
    <w:link w:val="a3"/>
    <w:uiPriority w:val="1"/>
    <w:rsid w:val="00F54A95"/>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F54A95"/>
  </w:style>
  <w:style w:type="paragraph" w:styleId="a5">
    <w:name w:val="Normal (Web)"/>
    <w:basedOn w:val="a"/>
    <w:uiPriority w:val="99"/>
    <w:unhideWhenUsed/>
    <w:rsid w:val="00F54A95"/>
    <w:pPr>
      <w:widowControl/>
      <w:autoSpaceDE/>
      <w:autoSpaceDN/>
      <w:spacing w:before="100" w:beforeAutospacing="1" w:after="100" w:afterAutospacing="1"/>
    </w:pPr>
    <w:rPr>
      <w:sz w:val="24"/>
      <w:szCs w:val="24"/>
      <w:lang w:val="ru-RU" w:eastAsia="ru-RU"/>
    </w:rPr>
  </w:style>
  <w:style w:type="character" w:styleId="a6">
    <w:name w:val="Emphasis"/>
    <w:uiPriority w:val="20"/>
    <w:qFormat/>
    <w:rsid w:val="00F54A95"/>
    <w:rPr>
      <w:i/>
      <w:iCs/>
    </w:rPr>
  </w:style>
  <w:style w:type="character" w:styleId="a7">
    <w:name w:val="Strong"/>
    <w:uiPriority w:val="22"/>
    <w:qFormat/>
    <w:rsid w:val="00F54A95"/>
    <w:rPr>
      <w:b/>
      <w:bCs/>
    </w:rPr>
  </w:style>
  <w:style w:type="character" w:customStyle="1" w:styleId="fontstyle01">
    <w:name w:val="fontstyle01"/>
    <w:rsid w:val="00F54A95"/>
    <w:rPr>
      <w:rFonts w:ascii="TimesNewRomanPSMT" w:hAnsi="TimesNewRomanPSMT" w:hint="default"/>
      <w:b w:val="0"/>
      <w:bCs w:val="0"/>
      <w:i w:val="0"/>
      <w:iCs w:val="0"/>
      <w:color w:val="000000"/>
      <w:sz w:val="20"/>
      <w:szCs w:val="20"/>
    </w:rPr>
  </w:style>
  <w:style w:type="character" w:styleId="a8">
    <w:name w:val="Hyperlink"/>
    <w:uiPriority w:val="99"/>
    <w:rsid w:val="00F54A95"/>
    <w:rPr>
      <w:rFonts w:cs="Times New Roman"/>
      <w:color w:val="0000FF"/>
      <w:u w:val="single"/>
    </w:rPr>
  </w:style>
  <w:style w:type="paragraph" w:styleId="a9">
    <w:name w:val="List Paragraph"/>
    <w:basedOn w:val="a"/>
    <w:uiPriority w:val="34"/>
    <w:qFormat/>
    <w:rsid w:val="00F54A95"/>
    <w:pPr>
      <w:widowControl/>
      <w:autoSpaceDE/>
      <w:autoSpaceDN/>
      <w:ind w:left="720"/>
      <w:contextualSpacing/>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3765</Words>
  <Characters>21464</Characters>
  <Application>Microsoft Office Word</Application>
  <DocSecurity>0</DocSecurity>
  <Lines>178</Lines>
  <Paragraphs>50</Paragraphs>
  <ScaleCrop>false</ScaleCrop>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2025-10-29T05:58:00Z</dcterms:created>
  <dcterms:modified xsi:type="dcterms:W3CDTF">2025-10-29T06:33:00Z</dcterms:modified>
</cp:coreProperties>
</file>