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5F243" w14:textId="77777777" w:rsidR="00967212" w:rsidRDefault="00967212" w:rsidP="0096721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ЛЕКЦІЯ</w:t>
      </w:r>
      <w:r w:rsidRPr="0096721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8</w:t>
      </w:r>
    </w:p>
    <w:p w14:paraId="7B2FA1AC" w14:textId="75484CC4" w:rsidR="00967212" w:rsidRPr="00967212" w:rsidRDefault="00967212" w:rsidP="0096721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96721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БІЗНЕС-ПЛАН ФІЗКУЛЬТУРНО-СПОРТИВНОЇ ОРГАНІЗАЦІЇ</w:t>
      </w:r>
    </w:p>
    <w:p w14:paraId="6D5A3406" w14:textId="77777777" w:rsidR="00967212" w:rsidRPr="00967212" w:rsidRDefault="00967212" w:rsidP="0096721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88AC3CA" w14:textId="77777777" w:rsidR="00967212" w:rsidRPr="00967212" w:rsidRDefault="00967212" w:rsidP="0096721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967212">
        <w:rPr>
          <w:rFonts w:ascii="Times New Roman" w:hAnsi="Times New Roman" w:cs="Times New Roman"/>
          <w:sz w:val="28"/>
          <w:szCs w:val="28"/>
          <w:lang w:eastAsia="uk-UA"/>
        </w:rPr>
        <w:t>План</w:t>
      </w:r>
    </w:p>
    <w:p w14:paraId="3E85EEBB" w14:textId="77777777" w:rsidR="00967212" w:rsidRPr="00967212" w:rsidRDefault="00967212" w:rsidP="00967212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contextualSpacing/>
        <w:rPr>
          <w:bCs/>
          <w:sz w:val="28"/>
          <w:szCs w:val="28"/>
          <w:lang w:eastAsia="uk-UA"/>
        </w:rPr>
      </w:pPr>
      <w:r w:rsidRPr="00967212">
        <w:rPr>
          <w:bCs/>
          <w:sz w:val="28"/>
          <w:szCs w:val="28"/>
          <w:lang w:eastAsia="uk-UA"/>
        </w:rPr>
        <w:t xml:space="preserve">Загальна характеристика бізнес-плану </w:t>
      </w:r>
    </w:p>
    <w:p w14:paraId="33244750" w14:textId="77777777" w:rsidR="00967212" w:rsidRPr="00967212" w:rsidRDefault="00967212" w:rsidP="00967212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contextualSpacing/>
        <w:rPr>
          <w:bCs/>
          <w:sz w:val="28"/>
          <w:szCs w:val="28"/>
          <w:lang w:eastAsia="uk-UA"/>
        </w:rPr>
      </w:pPr>
      <w:r w:rsidRPr="00967212">
        <w:rPr>
          <w:bCs/>
          <w:sz w:val="28"/>
          <w:szCs w:val="28"/>
          <w:lang w:eastAsia="uk-UA"/>
        </w:rPr>
        <w:t>Зміст і порядок розробки бізнес-плану</w:t>
      </w:r>
    </w:p>
    <w:p w14:paraId="11D09791" w14:textId="77777777" w:rsidR="00967212" w:rsidRPr="00967212" w:rsidRDefault="00967212" w:rsidP="00967212">
      <w:pPr>
        <w:shd w:val="clear" w:color="auto" w:fill="FFFFFF"/>
        <w:tabs>
          <w:tab w:val="left" w:pos="993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A533E71" w14:textId="77777777" w:rsidR="00967212" w:rsidRPr="00967212" w:rsidRDefault="00967212" w:rsidP="00967212">
      <w:pPr>
        <w:pStyle w:val="a3"/>
        <w:widowControl/>
        <w:numPr>
          <w:ilvl w:val="0"/>
          <w:numId w:val="6"/>
        </w:numPr>
        <w:shd w:val="clear" w:color="auto" w:fill="FFFFFF"/>
        <w:tabs>
          <w:tab w:val="left" w:pos="1134"/>
        </w:tabs>
        <w:autoSpaceDE/>
        <w:autoSpaceDN/>
        <w:spacing w:line="360" w:lineRule="auto"/>
        <w:ind w:left="0" w:firstLine="720"/>
        <w:contextualSpacing/>
        <w:rPr>
          <w:sz w:val="28"/>
          <w:szCs w:val="28"/>
        </w:rPr>
      </w:pPr>
      <w:r w:rsidRPr="00967212">
        <w:rPr>
          <w:b/>
          <w:bCs/>
          <w:sz w:val="28"/>
          <w:szCs w:val="28"/>
          <w:lang w:eastAsia="uk-UA"/>
        </w:rPr>
        <w:t xml:space="preserve">Загальна характеристика бізнес-плану </w:t>
      </w:r>
    </w:p>
    <w:p w14:paraId="368F2156" w14:textId="77777777" w:rsidR="00967212" w:rsidRPr="00967212" w:rsidRDefault="00967212" w:rsidP="00967212">
      <w:pPr>
        <w:shd w:val="clear" w:color="auto" w:fill="FFFFFF"/>
        <w:tabs>
          <w:tab w:val="left" w:pos="1134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FEA122" w14:textId="77777777" w:rsidR="00967212" w:rsidRPr="00967212" w:rsidRDefault="00967212" w:rsidP="00967212">
      <w:pPr>
        <w:shd w:val="clear" w:color="auto" w:fill="FFFFFF"/>
        <w:tabs>
          <w:tab w:val="left" w:pos="1134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–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підготовлений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плановий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розкриває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започатковуваного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комерційного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проекту.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передбачати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зиску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.</w:t>
      </w:r>
    </w:p>
    <w:p w14:paraId="6278545D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Практично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доцільності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тієї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.</w:t>
      </w:r>
    </w:p>
    <w:p w14:paraId="3D496AC6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–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ув’язаних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узгоджених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 метою і ресурсами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максимального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проекту. </w:t>
      </w:r>
    </w:p>
    <w:p w14:paraId="4491F27D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Бізнес-планування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:</w:t>
      </w:r>
    </w:p>
    <w:p w14:paraId="2E1086F8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підготовчий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підбір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виконавців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консультантів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експертів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постановка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виконавцями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календарного плану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вихідної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B169E9A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-плану; </w:t>
      </w:r>
    </w:p>
    <w:p w14:paraId="3DCF50DD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 –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доведення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плану до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інвесторів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.</w:t>
      </w:r>
    </w:p>
    <w:p w14:paraId="555DFCBC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Складанню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передує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B598F5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lastRenderedPageBreak/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зовнішня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ціль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запевнити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кредиторів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.</w:t>
      </w:r>
    </w:p>
    <w:p w14:paraId="7EB9AE9D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Головна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внутрішня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ціль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 – бути основою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підприємницькою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6CC568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розкривають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самого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DDF0BC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розв’язати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цілий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ряд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1C6940DA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доцільності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;</w:t>
      </w:r>
    </w:p>
    <w:p w14:paraId="0CE9BBE6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2)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очікуваних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продажу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;</w:t>
      </w:r>
    </w:p>
    <w:p w14:paraId="7DDA0BB7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обраної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006F48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9E41C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106E7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підбір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спроможних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даний план. </w:t>
      </w:r>
    </w:p>
    <w:p w14:paraId="212281CB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розв'язане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взаємозв’язку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Центром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 є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концентрація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глибоко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розпочату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справу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деталях.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є основою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бізнес-пропозиції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7212">
        <w:rPr>
          <w:rFonts w:ascii="Times New Roman" w:hAnsi="Times New Roman" w:cs="Times New Roman"/>
          <w:sz w:val="28"/>
          <w:szCs w:val="28"/>
        </w:rPr>
        <w:t>у переговорах</w:t>
      </w:r>
      <w:proofErr w:type="gramEnd"/>
      <w:r w:rsidRPr="009672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майбутніми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партнерами,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роль при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комплектуванні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основного персоналу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DA133A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для детального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відпрацювання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шляхом детального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маркетингу,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2060AE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7212">
        <w:rPr>
          <w:rFonts w:ascii="Times New Roman" w:hAnsi="Times New Roman" w:cs="Times New Roman"/>
          <w:sz w:val="28"/>
          <w:szCs w:val="28"/>
        </w:rPr>
        <w:lastRenderedPageBreak/>
        <w:t>По-друге</w:t>
      </w:r>
      <w:proofErr w:type="spellEnd"/>
      <w:proofErr w:type="gram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є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фактичні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29A710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По-третє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є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FADEF6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призначається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управлінського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персоналу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інвесторів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486E84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Управлінський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персонал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бізнесплану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коло проблем, 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зустрінеться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намічених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оцінює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конкурентоспроможність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намічає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криз.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Потенційний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інвестор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ознайомившись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-планом,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вирішує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для себе три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ефективна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реальною є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бажаного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зможе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відшкодувати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вкладені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DC48E33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принципово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підприємницькою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.</w:t>
      </w:r>
    </w:p>
    <w:p w14:paraId="789028F8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Практична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комерційного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ускладнюється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неможливою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попередньо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розробленого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документ є не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дійовим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важелем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суб’єктом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необхідного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започаткування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діючого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80A868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–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документ,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сформульована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окупності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приросту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вкладення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), де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обумовлено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ринкові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товарні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управлінські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C9706D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жодний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прибутково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розробленого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плану. </w:t>
      </w:r>
    </w:p>
    <w:p w14:paraId="59EAECD9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lastRenderedPageBreak/>
        <w:t>Досвід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більшого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швидких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Чим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динамічним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невизначеним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бути на самому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приділяти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оперативних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чіткого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плану є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незаперечним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свідченням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незадовільного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суб’єктом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8D2636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проекту,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масштабів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неможливий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чіткого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надійних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орієнтирів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реального плану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.</w:t>
      </w:r>
    </w:p>
    <w:p w14:paraId="55FFB63D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активний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суб’єктом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відправний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пункт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усієї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планової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оптимальні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за часом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найменш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ризиковані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проекту. </w:t>
      </w:r>
    </w:p>
    <w:p w14:paraId="4DFF2D15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71602F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обґрунтувати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обраній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;</w:t>
      </w:r>
    </w:p>
    <w:p w14:paraId="0583D7F3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життєздатність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;</w:t>
      </w:r>
    </w:p>
    <w:p w14:paraId="2E0035D5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орієнтир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як повинно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розвиватись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даються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1DFAD4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2C77AC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ринковій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найважливіші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AF7E776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зовнішню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сутністю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аспектами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777BF3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самого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самоорганізації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цілісну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реалізацією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проекту. </w:t>
      </w:r>
    </w:p>
    <w:p w14:paraId="29DAEA34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lastRenderedPageBreak/>
        <w:t xml:space="preserve">В межах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два напрямки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-плану: як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інструменту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оперативного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5786F6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оперативних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мети.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є основою поточного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глибокому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усвідомленню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спільним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для них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бізнесом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контролю й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E15C71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проекту,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плану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корегувати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A4230E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1E1BF48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кредиторів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кредитів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ліквідності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C73F5EA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інвесторів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зацікавити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вкладенням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перспективні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;</w:t>
      </w:r>
    </w:p>
    <w:p w14:paraId="27ADD3CC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власників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співвласників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засновників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відстежувати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потребу в ресурсах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реалістичність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A2FF04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менеджерів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робітників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уяснити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практично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впровадити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згуртований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1E2859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Практика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за все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потрібен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підприємцям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сподіваються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залучити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іноземні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інвестиції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інвесторів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lastRenderedPageBreak/>
        <w:t>віддають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традиційній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схемі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вирішальним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моментом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-плану, 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банків-кредиторів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FECDC0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західних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структурах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кредитів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281C68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у таких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0D6C3EE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кредит 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банківській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установі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276EEE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5D788D6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власник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покупці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8A954A1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208AFE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реконструкції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переходу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технологію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випуску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філій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280F855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суттєві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зовнішньому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прямо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сильний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різкий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спад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);</w:t>
      </w:r>
    </w:p>
    <w:p w14:paraId="18C3A85A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започаткування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зовнішньоекономічної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51E4583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об'єднання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існуючих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організаційно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-правового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асоціації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концерну). </w:t>
      </w:r>
    </w:p>
    <w:p w14:paraId="155D6AA4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документа,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D0C3F6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самостійна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суб’єктом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-плану; </w:t>
      </w:r>
    </w:p>
    <w:p w14:paraId="52FA788D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колективний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зусиллях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власника-керівника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Так, маркетолог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«План маркетингу», бухгалтер – «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план», менеджер – «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план», 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власник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проектом, вносить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корективи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проблем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розробниками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EF9E4C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консалтингової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сторонньої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98CB17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Консультанти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маючи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багатий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бізнес-планування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правильно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обґрунтувати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зацікавлюючій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.</w:t>
      </w:r>
    </w:p>
    <w:p w14:paraId="2CB3E00A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консультанти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складанні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плану,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оцінці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товарного ринку,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визначенні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реального стану справ і перспектив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A69955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конкретного способу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власника-керівника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Вельми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особиста участь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власника-керівника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складанні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плану,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економічному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обґрунтуванні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прийнятті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Так,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інвестиційних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відмовляються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замовлення-пропозиції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підготовлений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консультантом, 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підписав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Власник-керівник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створюваного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моделюючи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майбутню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нести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55001D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Бізнес-плани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класифікуються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певними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:</w:t>
      </w:r>
    </w:p>
    <w:p w14:paraId="04F20ECA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r w:rsidRPr="00967212">
        <w:rPr>
          <w:rFonts w:ascii="Times New Roman" w:hAnsi="Times New Roman" w:cs="Times New Roman"/>
          <w:sz w:val="28"/>
          <w:szCs w:val="28"/>
        </w:rPr>
        <w:sym w:font="Symbol" w:char="F0B7"/>
      </w:r>
      <w:r w:rsidRPr="00967212">
        <w:rPr>
          <w:rFonts w:ascii="Times New Roman" w:hAnsi="Times New Roman" w:cs="Times New Roman"/>
          <w:sz w:val="28"/>
          <w:szCs w:val="28"/>
        </w:rPr>
        <w:t xml:space="preserve"> за сферою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роздрібна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оптова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торгівля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посередницька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552DFBFA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B7"/>
      </w:r>
      <w:r w:rsidRPr="00967212">
        <w:rPr>
          <w:rFonts w:ascii="Times New Roman" w:hAnsi="Times New Roman" w:cs="Times New Roman"/>
          <w:sz w:val="28"/>
          <w:szCs w:val="28"/>
        </w:rPr>
        <w:t xml:space="preserve"> за масштабами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(великий,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028802F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B7"/>
      </w:r>
      <w:r w:rsidRPr="00967212">
        <w:rPr>
          <w:rFonts w:ascii="Times New Roman" w:hAnsi="Times New Roman" w:cs="Times New Roman"/>
          <w:sz w:val="28"/>
          <w:szCs w:val="28"/>
        </w:rPr>
        <w:t xml:space="preserve"> за характеристиками продукту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традиційний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принципово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виробничо-технічного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споживчого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CCA672A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212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класифікаційної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відокремлювати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BE472CD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B7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комерційної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інвестиційного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проекту (для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інвесторів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1614F353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B7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(для ради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директорів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акціонерів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CC76A41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B7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структурного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94414CE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lastRenderedPageBreak/>
        <w:t>Можуть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складатися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скорочені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бізнес-плани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кола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зацікавлених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бізнес-плани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конкретного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бюджетними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повноваженнями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DF10D4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 є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складним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індивідуальним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специфічним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у кожному конкретному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9587BB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стилю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684EE4C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Стислість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простота, але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адекватність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проекту (для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невеликих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обсягами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80-100 тис. грн.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бізнес-планів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обмежуються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20-25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.). </w:t>
      </w:r>
    </w:p>
    <w:p w14:paraId="04B69987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Функціональність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цікавить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цікавити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читача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2C8132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Конкретність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відноситься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653B00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952EC5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Ґрунтування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реалістичних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припущеннях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Прогнози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передбачення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підкріпити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посиланнями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проведені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ринку,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2FDEC8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Песимістичність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орієнтуватися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найгірший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результат і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«запас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міцності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829DBB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Легкість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чіткість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логічність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потрібну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 треба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виділяти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розділи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параграфи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E9D824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Конфіденційність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15A251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жаргонізмів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суто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описів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00AA9C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Треба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загальновідомими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термінами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викладати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діловому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доступніше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– не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статичний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документ, 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динамічний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появою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lastRenderedPageBreak/>
        <w:t>переглянути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доповнити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переписати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(макро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мікрорівня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.</w:t>
      </w:r>
    </w:p>
    <w:p w14:paraId="759DEA73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якісної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зібрати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розпочинати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проекту. </w:t>
      </w:r>
    </w:p>
    <w:p w14:paraId="46383E6E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початкову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підготовчу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BFD727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Початкова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ADE12A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перспективної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.</w:t>
      </w:r>
    </w:p>
    <w:p w14:paraId="01A3D49D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.</w:t>
      </w:r>
    </w:p>
    <w:p w14:paraId="05204209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започаткування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.</w:t>
      </w:r>
    </w:p>
    <w:p w14:paraId="4192132F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Підготовча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F6D517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поля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-плану. </w:t>
      </w:r>
    </w:p>
    <w:p w14:paraId="675993DE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підготовчій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-плану. </w:t>
      </w:r>
    </w:p>
    <w:p w14:paraId="728A948C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:</w:t>
      </w:r>
    </w:p>
    <w:p w14:paraId="4971A416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існуючих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правил. </w:t>
      </w:r>
    </w:p>
    <w:p w14:paraId="27B0C91E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проекту. </w:t>
      </w:r>
    </w:p>
    <w:p w14:paraId="442057AB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-плану. </w:t>
      </w:r>
    </w:p>
    <w:p w14:paraId="27D017CF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Початкова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принципових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закладаються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основу. </w:t>
      </w:r>
    </w:p>
    <w:p w14:paraId="752E2E1F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212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концепцією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7AC57DF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9B3BC2F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обирається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сфера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473D6C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обґрунтовується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доцільна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B0C5D3B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приймається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започаткування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618A28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Найвідповідальнішим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етапом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залежать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FE05C3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lastRenderedPageBreak/>
        <w:t>Джерелами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82FCC86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побажань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C623D8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критичний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випускають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859F65A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патентної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4CAF36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розробок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мозкового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штурму», «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блокнота»,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контрольних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EEAA6A0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оптова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торгівля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роздрібна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торгівля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B071347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самої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7B6BC0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інтересам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вподобанням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самого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підприємця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).</w:t>
      </w:r>
    </w:p>
    <w:p w14:paraId="4EE1803D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мікро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макрорівня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(реальна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заборонені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законодавчо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ліцензування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пріоритети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майбутні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циклу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). Будь-яка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0175AF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Процедура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організаційно-правової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F0C8608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законодавству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7E9103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недоліків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форм; </w:t>
      </w:r>
    </w:p>
    <w:p w14:paraId="188DEB19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податками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потреб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започаткування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фірмою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lastRenderedPageBreak/>
        <w:t>інших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власників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підприємця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простота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1780CABE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безпосередній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EE9864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започаткування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59051A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розглядають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започаткування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02588F1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«з нуля»; </w:t>
      </w:r>
    </w:p>
    <w:p w14:paraId="2B035EDE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5B31E8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sym w:font="Symbol" w:char="F02D"/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франшизи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ліцензії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підприємцеві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gramStart"/>
      <w:r w:rsidRPr="00967212">
        <w:rPr>
          <w:rFonts w:ascii="Times New Roman" w:hAnsi="Times New Roman" w:cs="Times New Roman"/>
          <w:sz w:val="28"/>
          <w:szCs w:val="28"/>
        </w:rPr>
        <w:t>на продаж</w:t>
      </w:r>
      <w:proofErr w:type="gramEnd"/>
      <w:r w:rsidRPr="00967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певною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споживачам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966128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Підготовча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ставить перед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підприємцем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велику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цілком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Чим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відрізнятиметься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заважатиме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становленню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?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конкурентні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орієнтуватися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пріоритети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них –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підготовчої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-плану. </w:t>
      </w:r>
    </w:p>
    <w:p w14:paraId="081A0723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підготовчої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99087C1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головного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B4E03C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генеральної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«дерева </w:t>
      </w:r>
    </w:p>
    <w:p w14:paraId="7E0B57ED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кількісної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якісної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майбутній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поля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-плану). </w:t>
      </w:r>
    </w:p>
    <w:p w14:paraId="14392226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Стратегічний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>.</w:t>
      </w:r>
    </w:p>
    <w:p w14:paraId="6EDFD9CD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Стратегічний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слабких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особливі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унікальні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конкурентні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Слабкі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те, в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господірювання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відстає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B3910D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альтернатив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D051B3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безпосереднє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плану. </w:t>
      </w:r>
    </w:p>
    <w:p w14:paraId="65DB1FC9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5F411B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212"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proofErr w:type="spellStart"/>
      <w:r w:rsidRPr="00967212">
        <w:rPr>
          <w:rFonts w:ascii="Times New Roman" w:hAnsi="Times New Roman" w:cs="Times New Roman"/>
          <w:b/>
          <w:bCs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b/>
          <w:bCs/>
          <w:sz w:val="28"/>
          <w:szCs w:val="28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b/>
          <w:bCs/>
          <w:sz w:val="28"/>
          <w:szCs w:val="28"/>
        </w:rPr>
        <w:t>фітнес</w:t>
      </w:r>
      <w:proofErr w:type="spellEnd"/>
      <w:r w:rsidRPr="00967212">
        <w:rPr>
          <w:rFonts w:ascii="Times New Roman" w:hAnsi="Times New Roman" w:cs="Times New Roman"/>
          <w:b/>
          <w:bCs/>
          <w:sz w:val="28"/>
          <w:szCs w:val="28"/>
        </w:rPr>
        <w:t>-залу</w:t>
      </w:r>
    </w:p>
    <w:p w14:paraId="3B516F8B" w14:textId="77777777" w:rsidR="00967212" w:rsidRPr="00967212" w:rsidRDefault="00967212" w:rsidP="009672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0ECF4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r w:rsidRPr="00967212">
        <w:rPr>
          <w:rFonts w:ascii="Times New Roman" w:hAnsi="Times New Roman" w:cs="Times New Roman"/>
          <w:b/>
          <w:bCs/>
          <w:color w:val="323232"/>
          <w:kern w:val="36"/>
          <w:sz w:val="28"/>
          <w:szCs w:val="28"/>
          <w:lang w:eastAsia="ru-RU"/>
        </w:rPr>
        <w:t xml:space="preserve"> </w:t>
      </w:r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даному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проекті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розглядається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бізнес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фітнес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-залу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преміум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класу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Розташування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клубу в спальному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районі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буде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визначати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його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основну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цільову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аудиторію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–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мешканців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прилеглих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будинків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Оформлення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фасаду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інтер’єру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буде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витримано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в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яскравих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спортивних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кольорах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Початкові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витрати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будуть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включати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перебудову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ремонт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приміщення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також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закупівлю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обладнання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На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приміщення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буде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укладено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договір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довгострокової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оренди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Термін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окупності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проекту – 1,5-2 року.</w:t>
      </w:r>
    </w:p>
    <w:p w14:paraId="75FF3516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</w:pPr>
      <w:r w:rsidRPr="00967212"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  <w:t xml:space="preserve">Маркетинг проекту – </w:t>
      </w:r>
      <w:proofErr w:type="spellStart"/>
      <w:r w:rsidRPr="00967212"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  <w:t>огляд</w:t>
      </w:r>
      <w:proofErr w:type="spellEnd"/>
      <w:r w:rsidRPr="00967212"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  <w:t xml:space="preserve"> ринку.</w:t>
      </w:r>
    </w:p>
    <w:p w14:paraId="5AA49523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Обсяг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ринку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послуг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спортивних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фітнес-клубів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в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Києві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становить 4 – 5 млрд. грн. в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рік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Такими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послугами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користуються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понад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1,5%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всього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населення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столиці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Ступінь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насичення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елітного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сегмента –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більше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75%, демократичного –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близько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80%.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Щороку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приріст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ринку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послуг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фітнес-клубів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фахівцями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оцінюється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в 25-30%.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Цьому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сприяє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пропаганда здорового способу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життя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прагнення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населення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виглядати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стрункими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красивими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76FA3B33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  <w:t>Загальна</w:t>
      </w:r>
      <w:proofErr w:type="spellEnd"/>
      <w:r w:rsidRPr="00967212"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  <w:t>концепція</w:t>
      </w:r>
      <w:proofErr w:type="spellEnd"/>
      <w:r w:rsidRPr="00967212"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  <w:t xml:space="preserve"> проекту.</w:t>
      </w:r>
    </w:p>
    <w:p w14:paraId="78BE0B69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Бізнес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-план спортивного клубу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починається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з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розробки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загальної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концепції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Для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цього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необхідно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виділити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цільову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аудиторію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спортивного клубу.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Сегментувати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споживачів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можна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за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рівнем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доходів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(клуб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преміум-класу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бюджетний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варіант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)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по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статі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(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можна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відкрити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жіночий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клуб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тільки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чоловіків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). В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даному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проекті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буде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виділена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цільова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група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–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чоловіки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жінки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з доходом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вище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середнього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так як клуб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планується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відкриття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в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елітному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житловому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центрі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Акцент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має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gram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бути  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зроблений</w:t>
      </w:r>
      <w:proofErr w:type="spellEnd"/>
      <w:proofErr w:type="gram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якісне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обладнання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сервіс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2DC8ACF6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  <w:lastRenderedPageBreak/>
        <w:t>Послуги</w:t>
      </w:r>
      <w:proofErr w:type="spellEnd"/>
      <w:r w:rsidRPr="00967212"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  <w:t>фітнес</w:t>
      </w:r>
      <w:proofErr w:type="spellEnd"/>
      <w:r w:rsidRPr="00967212"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  <w:t>-залу.</w:t>
      </w:r>
    </w:p>
    <w:p w14:paraId="06A02FEA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Бізнес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-план спортивного залу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передбачає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надання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цілого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ряду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послуг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Для того,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щоб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фітнес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-клуб приносив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дохід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крім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абонентської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плати за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відвідування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спортивного залу,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необхідно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передбачити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додаткові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послуги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такі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як: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солярій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масажний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кабінет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перукарський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манікюрний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салон.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Можна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також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організувати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спорт-бар, </w:t>
      </w:r>
      <w:proofErr w:type="gram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для продажу</w:t>
      </w:r>
      <w:proofErr w:type="gram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клієнтам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напоїв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вітамінних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коктейлів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свіжих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салатів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4A5ACF9E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Загальний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перелік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послуг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фітнес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-клубу буде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включати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: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тренажерний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зал; зал для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аеробіки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;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шейпінг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; </w:t>
      </w:r>
      <w:proofErr w:type="spellStart"/>
      <w:proofErr w:type="gram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фітнес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; 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солярій</w:t>
      </w:r>
      <w:proofErr w:type="spellEnd"/>
      <w:proofErr w:type="gram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;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масаж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;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манікюр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, педикюр; бар.</w:t>
      </w:r>
    </w:p>
    <w:p w14:paraId="18DBAF4D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Організаційний</w:t>
      </w:r>
      <w:proofErr w:type="spellEnd"/>
      <w:r w:rsidRPr="0096721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план.</w:t>
      </w:r>
    </w:p>
    <w:p w14:paraId="3EE0DAB7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Бізнес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фітнес-студії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передбачає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цілий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ряд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організаційних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моментів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:</w:t>
      </w:r>
    </w:p>
    <w:p w14:paraId="53336BBB" w14:textId="77777777" w:rsidR="00967212" w:rsidRPr="00967212" w:rsidRDefault="00967212" w:rsidP="00967212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Пошук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відповідного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приміщення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оренди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покупки.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Підійдуть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варіанти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в спальному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районі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–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тоді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основною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цільовою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аудиторією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будуть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мешканці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навколишніх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будинків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;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в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діловому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офісному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центрі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де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постійними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відвідувачами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будуть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працівники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офісів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76B8C92F" w14:textId="77777777" w:rsidR="00967212" w:rsidRPr="00967212" w:rsidRDefault="00967212" w:rsidP="00967212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Реєстрація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підприємства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Форма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власності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підприємства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такого формату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може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бути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зареєстрована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як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товариство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з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обмеженою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відповідальністю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як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приватне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підприємство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Спеціальних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дозволів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ліцензій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такий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вид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діяльності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не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вимагається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2A0B11A0" w14:textId="77777777" w:rsidR="00967212" w:rsidRPr="00967212" w:rsidRDefault="00967212" w:rsidP="00967212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Ремонт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приміщення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переобладнання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його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під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спортивний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зал 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відповідності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з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технічними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вимогами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основною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концепцією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05B00337" w14:textId="77777777" w:rsidR="00967212" w:rsidRPr="00967212" w:rsidRDefault="00967212" w:rsidP="00967212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Закупівля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обладнання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4C781186" w14:textId="77777777" w:rsidR="00967212" w:rsidRPr="00967212" w:rsidRDefault="00967212" w:rsidP="00967212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Підбір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персоналу.</w:t>
      </w:r>
    </w:p>
    <w:p w14:paraId="35451287" w14:textId="77777777" w:rsidR="00967212" w:rsidRPr="00967212" w:rsidRDefault="00967212" w:rsidP="00967212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Реклама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просування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35E49E82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Вимоги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до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приміщення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1EA1B66C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При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виборі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приміщення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повинні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бути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враховані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такі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параметри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:</w:t>
      </w:r>
    </w:p>
    <w:p w14:paraId="3CE014DE" w14:textId="77777777" w:rsidR="00967212" w:rsidRPr="00967212" w:rsidRDefault="00967212" w:rsidP="00967212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знаходження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в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густонаселеному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спальному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районі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безпосередній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близькості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з великим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офісним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торговим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центром,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промислові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зони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не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схожі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категорично;</w:t>
      </w:r>
    </w:p>
    <w:p w14:paraId="7B8D54FF" w14:textId="77777777" w:rsidR="00967212" w:rsidRPr="00967212" w:rsidRDefault="00967212" w:rsidP="00967212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lastRenderedPageBreak/>
        <w:t>місце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для 1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відвідувача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спортивного залу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має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бути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визначено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з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розрахунку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5-6 м2;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місце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для занять в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аеробному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залі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повинно бути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визначено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з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розрахунку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2 м2; при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середній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відвідуваності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площа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спортивного залу повинна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становити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близько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200-250 м2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більше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;</w:t>
      </w:r>
    </w:p>
    <w:p w14:paraId="7802BE5C" w14:textId="77777777" w:rsidR="00967212" w:rsidRPr="00967212" w:rsidRDefault="00967212" w:rsidP="00967212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необхідно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наявність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можливості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організувати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душові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кабінки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туалетні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кімнати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додаткові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кабінети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для косметолога,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манікюру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педикюру,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солярій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тощо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1C4DB5DA" w14:textId="77777777" w:rsidR="00967212" w:rsidRPr="00967212" w:rsidRDefault="00967212" w:rsidP="00967212">
      <w:pPr>
        <w:tabs>
          <w:tab w:val="left" w:pos="993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В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залежності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проекту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приміщення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можна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придбати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взяти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в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довгострокову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оренду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Договір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оренди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необхідно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укладати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відразу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не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менш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ніж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п’ять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років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</w:p>
    <w:p w14:paraId="6C462B5C" w14:textId="77777777" w:rsidR="00967212" w:rsidRPr="00967212" w:rsidRDefault="00967212" w:rsidP="00967212">
      <w:pPr>
        <w:tabs>
          <w:tab w:val="left" w:pos="993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Також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буде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необхідно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обладнати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стійку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адміністратора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придбати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шафки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клієнтів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меблі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При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наданні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додаткових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косметичних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масажних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послуг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необхідно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додатково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обладнати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спеціальні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приміщення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</w:p>
    <w:p w14:paraId="5AFA46FB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Дуже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важливий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етап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відкритті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спортивного клубу –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підбір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обладнання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Для спортивного клубу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преміум-класу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необхідно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підібрати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тільки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саме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якісне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обладнання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–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тренажери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(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блочні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кардіо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які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навантажуються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дисками),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вільні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ваги (диски, штанги,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гантелі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)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тощо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З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постачальниками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обладнання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необхідно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відразу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укладати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договори не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тільки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на поставку, але і на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встановлення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сервісне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обслуговування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ремонт.</w:t>
      </w:r>
    </w:p>
    <w:p w14:paraId="4E81EE03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r w:rsidRPr="00967212"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  <w:t>Персонал</w:t>
      </w:r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6994D955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Для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ефективного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функціонування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розвитку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спортивного клубу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необхідно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підібрати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кваліфікованих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працівників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Потрібен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такий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персонал:</w:t>
      </w:r>
    </w:p>
    <w:p w14:paraId="0E626F78" w14:textId="77777777" w:rsidR="00967212" w:rsidRPr="00967212" w:rsidRDefault="00967212" w:rsidP="0096721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Адміністратор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Обов’язки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– робота з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клієнтами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ведення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документообігу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звітності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супроводження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рекламних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кампаній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715AFD0C" w14:textId="77777777" w:rsidR="00967212" w:rsidRPr="00967212" w:rsidRDefault="00967212" w:rsidP="0096721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Інструктор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тренер.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Обов’язки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–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заняття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з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клієнтами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підбір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індивідуальних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програм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4AAAA6E0" w14:textId="77777777" w:rsidR="00967212" w:rsidRPr="00967212" w:rsidRDefault="00967212" w:rsidP="0096721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Масажист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Обов’язки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–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лікувальний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оздоровчий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коригувальний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масаж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0FD0C069" w14:textId="77777777" w:rsidR="00967212" w:rsidRPr="00967212" w:rsidRDefault="00967212" w:rsidP="0096721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Косметолог.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Обов’язки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–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проведення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косметологічних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процедур.</w:t>
      </w:r>
    </w:p>
    <w:p w14:paraId="5672383C" w14:textId="77777777" w:rsidR="00967212" w:rsidRPr="00967212" w:rsidRDefault="00967212" w:rsidP="0096721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lastRenderedPageBreak/>
        <w:t>Прибиральниця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Обов’язки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–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прибирання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залів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додаткових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приміщень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76E4498F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</w:pPr>
      <w:r w:rsidRPr="00967212"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  <w:t xml:space="preserve">Реклама та </w:t>
      </w:r>
      <w:proofErr w:type="spellStart"/>
      <w:r w:rsidRPr="00967212"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  <w:t>просування</w:t>
      </w:r>
      <w:proofErr w:type="spellEnd"/>
      <w:r w:rsidRPr="00967212">
        <w:rPr>
          <w:rFonts w:ascii="Times New Roman" w:hAnsi="Times New Roman" w:cs="Times New Roman"/>
          <w:i/>
          <w:iCs/>
          <w:color w:val="323232"/>
          <w:sz w:val="28"/>
          <w:szCs w:val="28"/>
          <w:lang w:eastAsia="ru-RU"/>
        </w:rPr>
        <w:t>.</w:t>
      </w:r>
    </w:p>
    <w:p w14:paraId="2EE6E524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Для того,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щоб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залучити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клієнтів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стати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постійними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відвідувачами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фітнес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-клубу,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необхідно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організувати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такі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рекламні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заходи локального характеру:</w:t>
      </w:r>
    </w:p>
    <w:p w14:paraId="6AF16905" w14:textId="77777777" w:rsidR="00967212" w:rsidRPr="00967212" w:rsidRDefault="00967212" w:rsidP="00967212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зовнішня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вивіска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(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обов’язково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вказує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рід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діяльності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),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також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ефективним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буде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використання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фотографій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накачаних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чоловіків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дуже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струнких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підтягнутих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дівчат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щоб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додатково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підкреслити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позитивний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результат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відвідування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спортзалу;</w:t>
      </w:r>
    </w:p>
    <w:p w14:paraId="4A56E7F1" w14:textId="77777777" w:rsidR="00967212" w:rsidRPr="00967212" w:rsidRDefault="00967212" w:rsidP="00967212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розклеювання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рекламних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плакатів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зупинках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будинках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біля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спортивного клубу;</w:t>
      </w:r>
    </w:p>
    <w:p w14:paraId="030CDD99" w14:textId="77777777" w:rsidR="00967212" w:rsidRPr="00967212" w:rsidRDefault="00967212" w:rsidP="00967212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поширення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рекламних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листівок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фітнес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-клубу по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поштових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скриньках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прилеглих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будинків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;</w:t>
      </w:r>
    </w:p>
    <w:p w14:paraId="1F9DF047" w14:textId="77777777" w:rsidR="00967212" w:rsidRPr="00967212" w:rsidRDefault="00967212" w:rsidP="00967212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можна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також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організувати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день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відкритих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дверей з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безкоштовним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пробним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тренуванням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0917A865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Бізнес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пов’язаний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з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функціонуванням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фітнес-клубів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спортивних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залів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вважається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сезонним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Влітку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багато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постійних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клієнтів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їдуть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чи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просто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відпочивають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«на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природі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». В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такі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місяці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потрібні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посилені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рекламні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кампанії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додаткові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пільги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знижки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</w:p>
    <w:p w14:paraId="6BA3D194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Фінансовий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план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передбачає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початкові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витрати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купівлю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proofErr w:type="gram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обладнення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реєстрація</w:t>
      </w:r>
      <w:proofErr w:type="spellEnd"/>
      <w:proofErr w:type="gram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підприємства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, ремонт.</w:t>
      </w:r>
    </w:p>
    <w:p w14:paraId="06ABFF06" w14:textId="77777777" w:rsidR="00967212" w:rsidRPr="00967212" w:rsidRDefault="00967212" w:rsidP="0096721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При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розрахунку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доходу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потрібно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орієнтуватися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середню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ціну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абонента, яка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складає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в </w:t>
      </w:r>
      <w:proofErr w:type="spellStart"/>
      <w:proofErr w:type="gram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середньому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,  2000</w:t>
      </w:r>
      <w:proofErr w:type="gram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-2500 грн.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Членів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клубу в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перші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три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місяці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планується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100-150,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далі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за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активної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рекламної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кампанії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,  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їх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кількість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протягом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двох-трьох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років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можна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збільшити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до 350-400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чоловік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в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місяць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За правилом </w:t>
      </w:r>
      <w:proofErr w:type="gram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Парето  80</w:t>
      </w:r>
      <w:proofErr w:type="gram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%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всіх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відвідувачів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спортивного залу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складають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постійні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клієнти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, а 20% –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нові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Термін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окупності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проекту – 1,5-2 року.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Бізнес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-план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відкриття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фітнес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-клубу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розробляється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з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урахуванням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подальшого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розвитку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в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мережі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спортивних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залів</w:t>
      </w:r>
      <w:proofErr w:type="spellEnd"/>
      <w:r w:rsidRPr="00967212">
        <w:rPr>
          <w:rFonts w:ascii="Times New Roman" w:hAnsi="Times New Roman" w:cs="Times New Roman"/>
          <w:color w:val="323232"/>
          <w:sz w:val="28"/>
          <w:szCs w:val="28"/>
          <w:lang w:eastAsia="ru-RU"/>
        </w:rPr>
        <w:t>.</w:t>
      </w:r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633E28" w14:textId="77777777" w:rsidR="00967212" w:rsidRPr="00967212" w:rsidRDefault="00967212" w:rsidP="00967212">
      <w:pPr>
        <w:shd w:val="clear" w:color="auto" w:fill="FFFFFF"/>
        <w:tabs>
          <w:tab w:val="left" w:pos="1134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D54481D" w14:textId="77777777" w:rsidR="00967212" w:rsidRPr="00967212" w:rsidRDefault="00967212" w:rsidP="00967212">
      <w:pPr>
        <w:pStyle w:val="2"/>
        <w:tabs>
          <w:tab w:val="left" w:pos="5797"/>
        </w:tabs>
        <w:spacing w:line="360" w:lineRule="auto"/>
        <w:ind w:left="0"/>
        <w:jc w:val="center"/>
      </w:pPr>
      <w:r w:rsidRPr="00967212">
        <w:lastRenderedPageBreak/>
        <w:t>К</w:t>
      </w:r>
      <w:r w:rsidRPr="00967212">
        <w:rPr>
          <w:spacing w:val="-2"/>
        </w:rPr>
        <w:t xml:space="preserve"> </w:t>
      </w:r>
      <w:r w:rsidRPr="00967212">
        <w:t>о</w:t>
      </w:r>
      <w:r w:rsidRPr="00967212">
        <w:rPr>
          <w:spacing w:val="4"/>
        </w:rPr>
        <w:t xml:space="preserve"> </w:t>
      </w:r>
      <w:r w:rsidRPr="00967212">
        <w:t>н</w:t>
      </w:r>
      <w:r w:rsidRPr="00967212">
        <w:rPr>
          <w:spacing w:val="3"/>
        </w:rPr>
        <w:t xml:space="preserve"> </w:t>
      </w:r>
      <w:r w:rsidRPr="00967212">
        <w:t>т</w:t>
      </w:r>
      <w:r w:rsidRPr="00967212">
        <w:rPr>
          <w:spacing w:val="-8"/>
        </w:rPr>
        <w:t xml:space="preserve"> </w:t>
      </w:r>
      <w:r w:rsidRPr="00967212">
        <w:t>р</w:t>
      </w:r>
      <w:r w:rsidRPr="00967212">
        <w:rPr>
          <w:spacing w:val="-2"/>
        </w:rPr>
        <w:t xml:space="preserve"> </w:t>
      </w:r>
      <w:r w:rsidRPr="00967212">
        <w:t>о</w:t>
      </w:r>
      <w:r w:rsidRPr="00967212">
        <w:rPr>
          <w:spacing w:val="4"/>
        </w:rPr>
        <w:t xml:space="preserve"> </w:t>
      </w:r>
      <w:r w:rsidRPr="00967212">
        <w:t>л</w:t>
      </w:r>
      <w:r w:rsidRPr="00967212">
        <w:rPr>
          <w:spacing w:val="-6"/>
        </w:rPr>
        <w:t xml:space="preserve"> </w:t>
      </w:r>
      <w:r w:rsidRPr="00967212">
        <w:t>ь</w:t>
      </w:r>
      <w:r w:rsidRPr="00967212">
        <w:rPr>
          <w:spacing w:val="2"/>
        </w:rPr>
        <w:t xml:space="preserve"> </w:t>
      </w:r>
      <w:r w:rsidRPr="00967212">
        <w:t>н</w:t>
      </w:r>
      <w:r w:rsidRPr="00967212">
        <w:rPr>
          <w:spacing w:val="-4"/>
        </w:rPr>
        <w:t xml:space="preserve"> </w:t>
      </w:r>
      <w:r w:rsidRPr="00967212">
        <w:rPr>
          <w:spacing w:val="-10"/>
        </w:rPr>
        <w:t xml:space="preserve">і    </w:t>
      </w:r>
      <w:r w:rsidRPr="00967212">
        <w:t>з а</w:t>
      </w:r>
      <w:r w:rsidRPr="00967212">
        <w:rPr>
          <w:spacing w:val="-3"/>
        </w:rPr>
        <w:t xml:space="preserve"> </w:t>
      </w:r>
      <w:r w:rsidRPr="00967212">
        <w:t>п</w:t>
      </w:r>
      <w:r w:rsidRPr="00967212">
        <w:rPr>
          <w:spacing w:val="-4"/>
        </w:rPr>
        <w:t xml:space="preserve"> </w:t>
      </w:r>
      <w:r w:rsidRPr="00967212">
        <w:t>и</w:t>
      </w:r>
      <w:r w:rsidRPr="00967212">
        <w:rPr>
          <w:spacing w:val="3"/>
        </w:rPr>
        <w:t xml:space="preserve"> </w:t>
      </w:r>
      <w:r w:rsidRPr="00967212">
        <w:t>т</w:t>
      </w:r>
      <w:r w:rsidRPr="00967212">
        <w:rPr>
          <w:spacing w:val="-8"/>
        </w:rPr>
        <w:t xml:space="preserve"> </w:t>
      </w:r>
      <w:r w:rsidRPr="00967212">
        <w:t>а</w:t>
      </w:r>
      <w:r w:rsidRPr="00967212">
        <w:rPr>
          <w:spacing w:val="4"/>
        </w:rPr>
        <w:t xml:space="preserve"> </w:t>
      </w:r>
      <w:r w:rsidRPr="00967212">
        <w:t>н</w:t>
      </w:r>
      <w:r w:rsidRPr="00967212">
        <w:rPr>
          <w:spacing w:val="-4"/>
        </w:rPr>
        <w:t xml:space="preserve"> </w:t>
      </w:r>
      <w:proofErr w:type="spellStart"/>
      <w:r w:rsidRPr="00967212">
        <w:t>н</w:t>
      </w:r>
      <w:proofErr w:type="spellEnd"/>
      <w:r w:rsidRPr="00967212">
        <w:rPr>
          <w:spacing w:val="3"/>
        </w:rPr>
        <w:t xml:space="preserve"> </w:t>
      </w:r>
      <w:r w:rsidRPr="00967212">
        <w:rPr>
          <w:spacing w:val="-10"/>
        </w:rPr>
        <w:t>я</w:t>
      </w:r>
    </w:p>
    <w:p w14:paraId="555F7A98" w14:textId="77777777" w:rsidR="00967212" w:rsidRPr="00967212" w:rsidRDefault="00967212" w:rsidP="00967212">
      <w:pPr>
        <w:pStyle w:val="a3"/>
        <w:spacing w:line="360" w:lineRule="auto"/>
        <w:ind w:left="0"/>
        <w:rPr>
          <w:sz w:val="28"/>
          <w:szCs w:val="28"/>
        </w:rPr>
      </w:pPr>
    </w:p>
    <w:p w14:paraId="4AEEEF03" w14:textId="77777777" w:rsidR="00967212" w:rsidRPr="00967212" w:rsidRDefault="00967212" w:rsidP="00967212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Що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таке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бізнес</w:t>
      </w:r>
      <w:proofErr w:type="spellEnd"/>
      <w:r w:rsidRPr="00967212">
        <w:rPr>
          <w:sz w:val="28"/>
          <w:szCs w:val="28"/>
        </w:rPr>
        <w:t xml:space="preserve">-план і яка </w:t>
      </w:r>
      <w:proofErr w:type="spellStart"/>
      <w:r w:rsidRPr="00967212">
        <w:rPr>
          <w:sz w:val="28"/>
          <w:szCs w:val="28"/>
        </w:rPr>
        <w:t>його</w:t>
      </w:r>
      <w:proofErr w:type="spellEnd"/>
      <w:r w:rsidRPr="00967212">
        <w:rPr>
          <w:sz w:val="28"/>
          <w:szCs w:val="28"/>
        </w:rPr>
        <w:t xml:space="preserve"> мета в </w:t>
      </w:r>
      <w:proofErr w:type="spellStart"/>
      <w:r w:rsidRPr="00967212">
        <w:rPr>
          <w:sz w:val="28"/>
          <w:szCs w:val="28"/>
        </w:rPr>
        <w:t>контексті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спортивної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організації</w:t>
      </w:r>
      <w:proofErr w:type="spellEnd"/>
      <w:r w:rsidRPr="00967212">
        <w:rPr>
          <w:sz w:val="28"/>
          <w:szCs w:val="28"/>
        </w:rPr>
        <w:t>?</w:t>
      </w:r>
    </w:p>
    <w:p w14:paraId="4B541F1B" w14:textId="77777777" w:rsidR="00967212" w:rsidRPr="00967212" w:rsidRDefault="00967212" w:rsidP="00967212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Які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основні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розділи</w:t>
      </w:r>
      <w:proofErr w:type="spellEnd"/>
      <w:r w:rsidRPr="00967212">
        <w:rPr>
          <w:sz w:val="28"/>
          <w:szCs w:val="28"/>
        </w:rPr>
        <w:t xml:space="preserve"> повинен </w:t>
      </w:r>
      <w:proofErr w:type="spellStart"/>
      <w:r w:rsidRPr="00967212">
        <w:rPr>
          <w:sz w:val="28"/>
          <w:szCs w:val="28"/>
        </w:rPr>
        <w:t>містити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бізнес</w:t>
      </w:r>
      <w:proofErr w:type="spellEnd"/>
      <w:r w:rsidRPr="00967212">
        <w:rPr>
          <w:sz w:val="28"/>
          <w:szCs w:val="28"/>
        </w:rPr>
        <w:t>-план?</w:t>
      </w:r>
    </w:p>
    <w:p w14:paraId="753A208D" w14:textId="77777777" w:rsidR="00967212" w:rsidRPr="00967212" w:rsidRDefault="00967212" w:rsidP="00967212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967212">
        <w:rPr>
          <w:sz w:val="28"/>
          <w:szCs w:val="28"/>
        </w:rPr>
        <w:t xml:space="preserve">У </w:t>
      </w:r>
      <w:proofErr w:type="spellStart"/>
      <w:r w:rsidRPr="00967212">
        <w:rPr>
          <w:sz w:val="28"/>
          <w:szCs w:val="28"/>
        </w:rPr>
        <w:t>чому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полягає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важливість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аналізу</w:t>
      </w:r>
      <w:proofErr w:type="spellEnd"/>
      <w:r w:rsidRPr="00967212">
        <w:rPr>
          <w:sz w:val="28"/>
          <w:szCs w:val="28"/>
        </w:rPr>
        <w:t xml:space="preserve"> ринку та </w:t>
      </w:r>
      <w:proofErr w:type="spellStart"/>
      <w:r w:rsidRPr="00967212">
        <w:rPr>
          <w:sz w:val="28"/>
          <w:szCs w:val="28"/>
        </w:rPr>
        <w:t>конкурентів</w:t>
      </w:r>
      <w:proofErr w:type="spellEnd"/>
      <w:r w:rsidRPr="00967212">
        <w:rPr>
          <w:sz w:val="28"/>
          <w:szCs w:val="28"/>
        </w:rPr>
        <w:t xml:space="preserve"> при </w:t>
      </w:r>
      <w:proofErr w:type="spellStart"/>
      <w:r w:rsidRPr="00967212">
        <w:rPr>
          <w:sz w:val="28"/>
          <w:szCs w:val="28"/>
        </w:rPr>
        <w:t>складанні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бізнес</w:t>
      </w:r>
      <w:proofErr w:type="spellEnd"/>
      <w:r w:rsidRPr="00967212">
        <w:rPr>
          <w:sz w:val="28"/>
          <w:szCs w:val="28"/>
        </w:rPr>
        <w:t>-плану?</w:t>
      </w:r>
    </w:p>
    <w:p w14:paraId="51FFC7F1" w14:textId="77777777" w:rsidR="00967212" w:rsidRPr="00967212" w:rsidRDefault="00967212" w:rsidP="00967212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Які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відомості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повинні</w:t>
      </w:r>
      <w:proofErr w:type="spellEnd"/>
      <w:r w:rsidRPr="00967212">
        <w:rPr>
          <w:sz w:val="28"/>
          <w:szCs w:val="28"/>
        </w:rPr>
        <w:t xml:space="preserve"> бути </w:t>
      </w:r>
      <w:proofErr w:type="spellStart"/>
      <w:r w:rsidRPr="00967212">
        <w:rPr>
          <w:sz w:val="28"/>
          <w:szCs w:val="28"/>
        </w:rPr>
        <w:t>включені</w:t>
      </w:r>
      <w:proofErr w:type="spellEnd"/>
      <w:r w:rsidRPr="00967212">
        <w:rPr>
          <w:sz w:val="28"/>
          <w:szCs w:val="28"/>
        </w:rPr>
        <w:t xml:space="preserve"> до </w:t>
      </w:r>
      <w:proofErr w:type="spellStart"/>
      <w:r w:rsidRPr="00967212">
        <w:rPr>
          <w:sz w:val="28"/>
          <w:szCs w:val="28"/>
        </w:rPr>
        <w:t>фінансового</w:t>
      </w:r>
      <w:proofErr w:type="spellEnd"/>
      <w:r w:rsidRPr="00967212">
        <w:rPr>
          <w:sz w:val="28"/>
          <w:szCs w:val="28"/>
        </w:rPr>
        <w:t xml:space="preserve"> плану?</w:t>
      </w:r>
    </w:p>
    <w:p w14:paraId="5CA6592B" w14:textId="77777777" w:rsidR="00967212" w:rsidRPr="00967212" w:rsidRDefault="00967212" w:rsidP="00967212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967212">
        <w:rPr>
          <w:sz w:val="28"/>
          <w:szCs w:val="28"/>
        </w:rPr>
        <w:t xml:space="preserve">Як </w:t>
      </w:r>
      <w:proofErr w:type="spellStart"/>
      <w:r w:rsidRPr="00967212">
        <w:rPr>
          <w:sz w:val="28"/>
          <w:szCs w:val="28"/>
        </w:rPr>
        <w:t>визначити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цільову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аудиторію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спортивної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послуги</w:t>
      </w:r>
      <w:proofErr w:type="spellEnd"/>
      <w:r w:rsidRPr="00967212">
        <w:rPr>
          <w:sz w:val="28"/>
          <w:szCs w:val="28"/>
        </w:rPr>
        <w:t>?</w:t>
      </w:r>
    </w:p>
    <w:p w14:paraId="74B7A0AF" w14:textId="77777777" w:rsidR="00967212" w:rsidRPr="00967212" w:rsidRDefault="00967212" w:rsidP="00967212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Що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таке</w:t>
      </w:r>
      <w:proofErr w:type="spellEnd"/>
      <w:r w:rsidRPr="00967212">
        <w:rPr>
          <w:sz w:val="28"/>
          <w:szCs w:val="28"/>
        </w:rPr>
        <w:t xml:space="preserve"> SWOT-</w:t>
      </w:r>
      <w:proofErr w:type="spellStart"/>
      <w:r w:rsidRPr="00967212">
        <w:rPr>
          <w:sz w:val="28"/>
          <w:szCs w:val="28"/>
        </w:rPr>
        <w:t>аналіз</w:t>
      </w:r>
      <w:proofErr w:type="spellEnd"/>
      <w:r w:rsidRPr="00967212">
        <w:rPr>
          <w:sz w:val="28"/>
          <w:szCs w:val="28"/>
        </w:rPr>
        <w:t xml:space="preserve"> і яку роль </w:t>
      </w:r>
      <w:proofErr w:type="spellStart"/>
      <w:r w:rsidRPr="00967212">
        <w:rPr>
          <w:sz w:val="28"/>
          <w:szCs w:val="28"/>
        </w:rPr>
        <w:t>він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відіграє</w:t>
      </w:r>
      <w:proofErr w:type="spellEnd"/>
      <w:r w:rsidRPr="00967212">
        <w:rPr>
          <w:sz w:val="28"/>
          <w:szCs w:val="28"/>
        </w:rPr>
        <w:t xml:space="preserve"> у </w:t>
      </w:r>
      <w:proofErr w:type="spellStart"/>
      <w:r w:rsidRPr="00967212">
        <w:rPr>
          <w:sz w:val="28"/>
          <w:szCs w:val="28"/>
        </w:rPr>
        <w:t>бізнес-плануванні</w:t>
      </w:r>
      <w:proofErr w:type="spellEnd"/>
      <w:r w:rsidRPr="00967212">
        <w:rPr>
          <w:sz w:val="28"/>
          <w:szCs w:val="28"/>
        </w:rPr>
        <w:t>?</w:t>
      </w:r>
    </w:p>
    <w:p w14:paraId="439C4027" w14:textId="77777777" w:rsidR="00967212" w:rsidRPr="00967212" w:rsidRDefault="00967212" w:rsidP="00967212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Які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можливі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джерела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фінансування</w:t>
      </w:r>
      <w:proofErr w:type="spellEnd"/>
      <w:r w:rsidRPr="00967212">
        <w:rPr>
          <w:sz w:val="28"/>
          <w:szCs w:val="28"/>
        </w:rPr>
        <w:t xml:space="preserve"> для </w:t>
      </w:r>
      <w:proofErr w:type="spellStart"/>
      <w:r w:rsidRPr="00967212">
        <w:rPr>
          <w:sz w:val="28"/>
          <w:szCs w:val="28"/>
        </w:rPr>
        <w:t>відкриття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фізкультурно-спортивної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організації</w:t>
      </w:r>
      <w:proofErr w:type="spellEnd"/>
      <w:r w:rsidRPr="00967212">
        <w:rPr>
          <w:sz w:val="28"/>
          <w:szCs w:val="28"/>
        </w:rPr>
        <w:t>?</w:t>
      </w:r>
    </w:p>
    <w:p w14:paraId="5C55E545" w14:textId="77777777" w:rsidR="00967212" w:rsidRPr="00967212" w:rsidRDefault="00967212" w:rsidP="00967212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967212">
        <w:rPr>
          <w:sz w:val="28"/>
          <w:szCs w:val="28"/>
        </w:rPr>
        <w:t xml:space="preserve">Як </w:t>
      </w:r>
      <w:proofErr w:type="spellStart"/>
      <w:r w:rsidRPr="00967212">
        <w:rPr>
          <w:sz w:val="28"/>
          <w:szCs w:val="28"/>
        </w:rPr>
        <w:t>оцінити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економічну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доцільність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реалізації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бізнес-проєкту</w:t>
      </w:r>
      <w:proofErr w:type="spellEnd"/>
      <w:r w:rsidRPr="00967212">
        <w:rPr>
          <w:sz w:val="28"/>
          <w:szCs w:val="28"/>
        </w:rPr>
        <w:t xml:space="preserve"> у </w:t>
      </w:r>
      <w:proofErr w:type="spellStart"/>
      <w:r w:rsidRPr="00967212">
        <w:rPr>
          <w:sz w:val="28"/>
          <w:szCs w:val="28"/>
        </w:rPr>
        <w:t>сфері</w:t>
      </w:r>
      <w:proofErr w:type="spellEnd"/>
      <w:r w:rsidRPr="00967212">
        <w:rPr>
          <w:sz w:val="28"/>
          <w:szCs w:val="28"/>
        </w:rPr>
        <w:t xml:space="preserve"> спорту?</w:t>
      </w:r>
    </w:p>
    <w:p w14:paraId="66495E62" w14:textId="77777777" w:rsidR="00967212" w:rsidRPr="00967212" w:rsidRDefault="00967212" w:rsidP="00967212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Які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ризики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можуть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виникнути</w:t>
      </w:r>
      <w:proofErr w:type="spellEnd"/>
      <w:r w:rsidRPr="00967212">
        <w:rPr>
          <w:sz w:val="28"/>
          <w:szCs w:val="28"/>
        </w:rPr>
        <w:t xml:space="preserve"> при </w:t>
      </w:r>
      <w:proofErr w:type="spellStart"/>
      <w:r w:rsidRPr="00967212">
        <w:rPr>
          <w:sz w:val="28"/>
          <w:szCs w:val="28"/>
        </w:rPr>
        <w:t>реалізації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бізнес</w:t>
      </w:r>
      <w:proofErr w:type="spellEnd"/>
      <w:r w:rsidRPr="00967212">
        <w:rPr>
          <w:sz w:val="28"/>
          <w:szCs w:val="28"/>
        </w:rPr>
        <w:t>-плану спортивного закладу?</w:t>
      </w:r>
    </w:p>
    <w:p w14:paraId="27B6B909" w14:textId="77777777" w:rsidR="00967212" w:rsidRPr="00967212" w:rsidRDefault="00967212" w:rsidP="00967212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967212">
        <w:rPr>
          <w:sz w:val="28"/>
          <w:szCs w:val="28"/>
        </w:rPr>
        <w:t xml:space="preserve">У </w:t>
      </w:r>
      <w:proofErr w:type="spellStart"/>
      <w:r w:rsidRPr="00967212">
        <w:rPr>
          <w:sz w:val="28"/>
          <w:szCs w:val="28"/>
        </w:rPr>
        <w:t>чому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полягає</w:t>
      </w:r>
      <w:proofErr w:type="spellEnd"/>
      <w:r w:rsidRPr="00967212">
        <w:rPr>
          <w:sz w:val="28"/>
          <w:szCs w:val="28"/>
        </w:rPr>
        <w:t xml:space="preserve"> роль маркетингового плану у </w:t>
      </w:r>
      <w:proofErr w:type="spellStart"/>
      <w:r w:rsidRPr="00967212">
        <w:rPr>
          <w:sz w:val="28"/>
          <w:szCs w:val="28"/>
        </w:rPr>
        <w:t>структурі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бізнес</w:t>
      </w:r>
      <w:proofErr w:type="spellEnd"/>
      <w:r w:rsidRPr="00967212">
        <w:rPr>
          <w:sz w:val="28"/>
          <w:szCs w:val="28"/>
        </w:rPr>
        <w:t>-плану?</w:t>
      </w:r>
    </w:p>
    <w:p w14:paraId="27E5432C" w14:textId="77777777" w:rsidR="00967212" w:rsidRPr="00967212" w:rsidRDefault="00967212" w:rsidP="00967212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967212">
        <w:rPr>
          <w:sz w:val="28"/>
          <w:szCs w:val="28"/>
        </w:rPr>
        <w:t xml:space="preserve">Як </w:t>
      </w:r>
      <w:proofErr w:type="spellStart"/>
      <w:r w:rsidRPr="00967212">
        <w:rPr>
          <w:sz w:val="28"/>
          <w:szCs w:val="28"/>
        </w:rPr>
        <w:t>визначити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обсяг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початкових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інвестицій</w:t>
      </w:r>
      <w:proofErr w:type="spellEnd"/>
      <w:r w:rsidRPr="00967212">
        <w:rPr>
          <w:sz w:val="28"/>
          <w:szCs w:val="28"/>
        </w:rPr>
        <w:t>?</w:t>
      </w:r>
    </w:p>
    <w:p w14:paraId="214EAB9B" w14:textId="77777777" w:rsidR="00967212" w:rsidRPr="00967212" w:rsidRDefault="00967212" w:rsidP="00967212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Які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чинники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впливають</w:t>
      </w:r>
      <w:proofErr w:type="spellEnd"/>
      <w:r w:rsidRPr="00967212">
        <w:rPr>
          <w:sz w:val="28"/>
          <w:szCs w:val="28"/>
        </w:rPr>
        <w:t xml:space="preserve"> на </w:t>
      </w:r>
      <w:proofErr w:type="spellStart"/>
      <w:r w:rsidRPr="00967212">
        <w:rPr>
          <w:sz w:val="28"/>
          <w:szCs w:val="28"/>
        </w:rPr>
        <w:t>прибутковість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фізкультурно-спортивної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організації</w:t>
      </w:r>
      <w:proofErr w:type="spellEnd"/>
      <w:r w:rsidRPr="00967212">
        <w:rPr>
          <w:sz w:val="28"/>
          <w:szCs w:val="28"/>
        </w:rPr>
        <w:t>?</w:t>
      </w:r>
    </w:p>
    <w:p w14:paraId="621A0AC2" w14:textId="77777777" w:rsidR="00967212" w:rsidRPr="00967212" w:rsidRDefault="00967212" w:rsidP="00967212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967212">
        <w:rPr>
          <w:sz w:val="28"/>
          <w:szCs w:val="28"/>
        </w:rPr>
        <w:t xml:space="preserve">Як </w:t>
      </w:r>
      <w:proofErr w:type="spellStart"/>
      <w:r w:rsidRPr="00967212">
        <w:rPr>
          <w:sz w:val="28"/>
          <w:szCs w:val="28"/>
        </w:rPr>
        <w:t>обґрунтувати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вибір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форми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власності</w:t>
      </w:r>
      <w:proofErr w:type="spellEnd"/>
      <w:r w:rsidRPr="00967212">
        <w:rPr>
          <w:sz w:val="28"/>
          <w:szCs w:val="28"/>
        </w:rPr>
        <w:t xml:space="preserve"> (ФОП, ТОВ </w:t>
      </w:r>
      <w:proofErr w:type="spellStart"/>
      <w:r w:rsidRPr="00967212">
        <w:rPr>
          <w:sz w:val="28"/>
          <w:szCs w:val="28"/>
        </w:rPr>
        <w:t>тощо</w:t>
      </w:r>
      <w:proofErr w:type="spellEnd"/>
      <w:r w:rsidRPr="00967212">
        <w:rPr>
          <w:sz w:val="28"/>
          <w:szCs w:val="28"/>
        </w:rPr>
        <w:t xml:space="preserve">) у </w:t>
      </w:r>
      <w:proofErr w:type="spellStart"/>
      <w:r w:rsidRPr="00967212">
        <w:rPr>
          <w:sz w:val="28"/>
          <w:szCs w:val="28"/>
        </w:rPr>
        <w:t>бізнес-плані</w:t>
      </w:r>
      <w:proofErr w:type="spellEnd"/>
      <w:r w:rsidRPr="00967212">
        <w:rPr>
          <w:sz w:val="28"/>
          <w:szCs w:val="28"/>
        </w:rPr>
        <w:t>?</w:t>
      </w:r>
    </w:p>
    <w:p w14:paraId="1C1BB030" w14:textId="77777777" w:rsidR="00967212" w:rsidRPr="00967212" w:rsidRDefault="00967212" w:rsidP="00967212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967212">
        <w:rPr>
          <w:sz w:val="28"/>
          <w:szCs w:val="28"/>
        </w:rPr>
        <w:t xml:space="preserve">Яка роль </w:t>
      </w:r>
      <w:proofErr w:type="spellStart"/>
      <w:r w:rsidRPr="00967212">
        <w:rPr>
          <w:sz w:val="28"/>
          <w:szCs w:val="28"/>
        </w:rPr>
        <w:t>організаційного</w:t>
      </w:r>
      <w:proofErr w:type="spellEnd"/>
      <w:r w:rsidRPr="00967212">
        <w:rPr>
          <w:sz w:val="28"/>
          <w:szCs w:val="28"/>
        </w:rPr>
        <w:t xml:space="preserve"> плану в </w:t>
      </w:r>
      <w:proofErr w:type="spellStart"/>
      <w:r w:rsidRPr="00967212">
        <w:rPr>
          <w:sz w:val="28"/>
          <w:szCs w:val="28"/>
        </w:rPr>
        <w:t>ефективному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функціонуванні</w:t>
      </w:r>
      <w:proofErr w:type="spellEnd"/>
      <w:r w:rsidRPr="00967212">
        <w:rPr>
          <w:sz w:val="28"/>
          <w:szCs w:val="28"/>
        </w:rPr>
        <w:t xml:space="preserve"> спортивного закладу?</w:t>
      </w:r>
    </w:p>
    <w:p w14:paraId="6D42D0A4" w14:textId="77777777" w:rsidR="00967212" w:rsidRPr="00967212" w:rsidRDefault="00967212" w:rsidP="00967212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Чому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бізнес</w:t>
      </w:r>
      <w:proofErr w:type="spellEnd"/>
      <w:r w:rsidRPr="00967212">
        <w:rPr>
          <w:sz w:val="28"/>
          <w:szCs w:val="28"/>
        </w:rPr>
        <w:t xml:space="preserve">-план є </w:t>
      </w:r>
      <w:proofErr w:type="spellStart"/>
      <w:r w:rsidRPr="00967212">
        <w:rPr>
          <w:sz w:val="28"/>
          <w:szCs w:val="28"/>
        </w:rPr>
        <w:t>важливим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інструментом</w:t>
      </w:r>
      <w:proofErr w:type="spellEnd"/>
      <w:r w:rsidRPr="00967212">
        <w:rPr>
          <w:sz w:val="28"/>
          <w:szCs w:val="28"/>
        </w:rPr>
        <w:t xml:space="preserve"> для </w:t>
      </w:r>
      <w:proofErr w:type="spellStart"/>
      <w:r w:rsidRPr="00967212">
        <w:rPr>
          <w:sz w:val="28"/>
          <w:szCs w:val="28"/>
        </w:rPr>
        <w:t>залучення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інвесторів</w:t>
      </w:r>
      <w:proofErr w:type="spellEnd"/>
      <w:r w:rsidRPr="00967212">
        <w:rPr>
          <w:sz w:val="28"/>
          <w:szCs w:val="28"/>
        </w:rPr>
        <w:t>?</w:t>
      </w:r>
    </w:p>
    <w:p w14:paraId="374B0E0D" w14:textId="77777777" w:rsidR="00967212" w:rsidRPr="00967212" w:rsidRDefault="00967212" w:rsidP="00967212">
      <w:pPr>
        <w:pStyle w:val="TableParagraph"/>
        <w:tabs>
          <w:tab w:val="left" w:pos="426"/>
        </w:tabs>
        <w:spacing w:line="360" w:lineRule="auto"/>
        <w:rPr>
          <w:sz w:val="28"/>
          <w:szCs w:val="28"/>
        </w:rPr>
      </w:pPr>
    </w:p>
    <w:p w14:paraId="5566E6E8" w14:textId="77777777" w:rsidR="00967212" w:rsidRPr="00967212" w:rsidRDefault="00967212" w:rsidP="00967212">
      <w:pPr>
        <w:pStyle w:val="2"/>
        <w:spacing w:line="360" w:lineRule="auto"/>
        <w:ind w:left="0"/>
        <w:jc w:val="center"/>
        <w:rPr>
          <w:spacing w:val="-10"/>
        </w:rPr>
      </w:pPr>
      <w:r w:rsidRPr="00967212">
        <w:t>Т</w:t>
      </w:r>
      <w:r w:rsidRPr="00967212">
        <w:rPr>
          <w:spacing w:val="2"/>
        </w:rPr>
        <w:t xml:space="preserve"> </w:t>
      </w:r>
      <w:r w:rsidRPr="00967212">
        <w:t>е</w:t>
      </w:r>
      <w:r w:rsidRPr="00967212">
        <w:rPr>
          <w:spacing w:val="-1"/>
        </w:rPr>
        <w:t xml:space="preserve"> </w:t>
      </w:r>
      <w:r w:rsidRPr="00967212">
        <w:t>с</w:t>
      </w:r>
      <w:r w:rsidRPr="00967212">
        <w:rPr>
          <w:spacing w:val="-1"/>
        </w:rPr>
        <w:t xml:space="preserve"> </w:t>
      </w:r>
      <w:r w:rsidRPr="00967212">
        <w:t>т</w:t>
      </w:r>
      <w:r w:rsidRPr="00967212">
        <w:rPr>
          <w:spacing w:val="-1"/>
        </w:rPr>
        <w:t xml:space="preserve"> </w:t>
      </w:r>
      <w:r w:rsidRPr="00967212">
        <w:t>о</w:t>
      </w:r>
      <w:r w:rsidRPr="00967212">
        <w:rPr>
          <w:spacing w:val="4"/>
        </w:rPr>
        <w:t xml:space="preserve"> </w:t>
      </w:r>
      <w:r w:rsidRPr="00967212">
        <w:t>в</w:t>
      </w:r>
      <w:r w:rsidRPr="00967212">
        <w:rPr>
          <w:spacing w:val="-9"/>
        </w:rPr>
        <w:t xml:space="preserve"> </w:t>
      </w:r>
      <w:r w:rsidRPr="00967212">
        <w:t>і</w:t>
      </w:r>
      <w:r w:rsidRPr="00967212">
        <w:rPr>
          <w:spacing w:val="37"/>
        </w:rPr>
        <w:t xml:space="preserve">  </w:t>
      </w:r>
      <w:r w:rsidRPr="00967212">
        <w:t>з</w:t>
      </w:r>
      <w:r w:rsidRPr="00967212">
        <w:rPr>
          <w:spacing w:val="-6"/>
        </w:rPr>
        <w:t xml:space="preserve"> </w:t>
      </w:r>
      <w:r w:rsidRPr="00967212">
        <w:t>а</w:t>
      </w:r>
      <w:r w:rsidRPr="00967212">
        <w:rPr>
          <w:spacing w:val="4"/>
        </w:rPr>
        <w:t xml:space="preserve"> </w:t>
      </w:r>
      <w:r w:rsidRPr="00967212">
        <w:t>в</w:t>
      </w:r>
      <w:r w:rsidRPr="00967212">
        <w:rPr>
          <w:spacing w:val="-2"/>
        </w:rPr>
        <w:t xml:space="preserve"> </w:t>
      </w:r>
      <w:r w:rsidRPr="00967212">
        <w:t>д</w:t>
      </w:r>
      <w:r w:rsidRPr="00967212">
        <w:rPr>
          <w:spacing w:val="-8"/>
        </w:rPr>
        <w:t xml:space="preserve"> </w:t>
      </w:r>
      <w:r w:rsidRPr="00967212">
        <w:t>а</w:t>
      </w:r>
      <w:r w:rsidRPr="00967212">
        <w:rPr>
          <w:spacing w:val="4"/>
        </w:rPr>
        <w:t xml:space="preserve"> </w:t>
      </w:r>
      <w:r w:rsidRPr="00967212">
        <w:t>н</w:t>
      </w:r>
      <w:r w:rsidRPr="00967212">
        <w:rPr>
          <w:spacing w:val="-4"/>
        </w:rPr>
        <w:t xml:space="preserve"> </w:t>
      </w:r>
      <w:proofErr w:type="spellStart"/>
      <w:r w:rsidRPr="00967212">
        <w:t>н</w:t>
      </w:r>
      <w:proofErr w:type="spellEnd"/>
      <w:r w:rsidRPr="00967212">
        <w:rPr>
          <w:spacing w:val="3"/>
        </w:rPr>
        <w:t xml:space="preserve"> </w:t>
      </w:r>
      <w:r w:rsidRPr="00967212">
        <w:rPr>
          <w:spacing w:val="-10"/>
        </w:rPr>
        <w:t>я</w:t>
      </w:r>
    </w:p>
    <w:p w14:paraId="67B5387B" w14:textId="77777777" w:rsidR="00967212" w:rsidRPr="00967212" w:rsidRDefault="00967212" w:rsidP="00967212">
      <w:pPr>
        <w:pStyle w:val="TableParagraph"/>
        <w:spacing w:line="360" w:lineRule="auto"/>
        <w:rPr>
          <w:i/>
          <w:iCs/>
          <w:sz w:val="28"/>
          <w:szCs w:val="28"/>
        </w:rPr>
      </w:pPr>
    </w:p>
    <w:p w14:paraId="2E44BD99" w14:textId="77777777" w:rsidR="00967212" w:rsidRPr="00967212" w:rsidRDefault="00967212" w:rsidP="00967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Що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таке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-план?</w:t>
      </w:r>
      <w:r w:rsidRPr="00967212">
        <w:rPr>
          <w:rFonts w:ascii="Times New Roman" w:hAnsi="Times New Roman" w:cs="Times New Roman"/>
          <w:sz w:val="28"/>
          <w:szCs w:val="28"/>
        </w:rPr>
        <w:br/>
        <w:t xml:space="preserve">А.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 доходи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Б.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Ліцензія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підприємницьку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</w:r>
      <w:r w:rsidRPr="00967212">
        <w:rPr>
          <w:rFonts w:ascii="Times New Roman" w:hAnsi="Times New Roman" w:cs="Times New Roman"/>
          <w:sz w:val="28"/>
          <w:szCs w:val="28"/>
        </w:rPr>
        <w:lastRenderedPageBreak/>
        <w:t xml:space="preserve">В. Документ,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Г.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інвестором</w:t>
      </w:r>
      <w:proofErr w:type="spellEnd"/>
    </w:p>
    <w:p w14:paraId="1E2A542D" w14:textId="77777777" w:rsidR="00967212" w:rsidRPr="00967212" w:rsidRDefault="00967212" w:rsidP="00967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Який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розділ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-плану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містить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опис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послуг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що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надаватимуться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  <w:r w:rsidRPr="00967212">
        <w:rPr>
          <w:rFonts w:ascii="Times New Roman" w:hAnsi="Times New Roman" w:cs="Times New Roman"/>
          <w:sz w:val="28"/>
          <w:szCs w:val="28"/>
        </w:rPr>
        <w:br/>
        <w:t xml:space="preserve">А.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967212">
        <w:rPr>
          <w:rFonts w:ascii="Times New Roman" w:hAnsi="Times New Roman" w:cs="Times New Roman"/>
          <w:sz w:val="28"/>
          <w:szCs w:val="28"/>
        </w:rPr>
        <w:br/>
        <w:t xml:space="preserve">Б.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продукту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В.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Організаційна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структура</w:t>
      </w:r>
      <w:r w:rsidRPr="00967212">
        <w:rPr>
          <w:rFonts w:ascii="Times New Roman" w:hAnsi="Times New Roman" w:cs="Times New Roman"/>
          <w:sz w:val="28"/>
          <w:szCs w:val="28"/>
        </w:rPr>
        <w:br/>
        <w:t xml:space="preserve">Г.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Маркетинговий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</w:p>
    <w:p w14:paraId="58EC01A9" w14:textId="77777777" w:rsidR="00967212" w:rsidRPr="00967212" w:rsidRDefault="00967212" w:rsidP="00967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У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якому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розділі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-плану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аналізується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ринок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конкуренти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  <w:r w:rsidRPr="00967212">
        <w:rPr>
          <w:rFonts w:ascii="Times New Roman" w:hAnsi="Times New Roman" w:cs="Times New Roman"/>
          <w:sz w:val="28"/>
          <w:szCs w:val="28"/>
        </w:rPr>
        <w:br/>
        <w:t xml:space="preserve">А.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Юридичне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Б.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Маркетинговий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В.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967212">
        <w:rPr>
          <w:rFonts w:ascii="Times New Roman" w:hAnsi="Times New Roman" w:cs="Times New Roman"/>
          <w:sz w:val="28"/>
          <w:szCs w:val="28"/>
        </w:rPr>
        <w:br/>
        <w:t xml:space="preserve">Г.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Технологічний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опис</w:t>
      </w:r>
      <w:proofErr w:type="spellEnd"/>
    </w:p>
    <w:p w14:paraId="71089CE3" w14:textId="77777777" w:rsidR="00967212" w:rsidRPr="00967212" w:rsidRDefault="00967212" w:rsidP="00967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Для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чого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необхідний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фінансовий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план у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бізнес-плані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  <w:r w:rsidRPr="00967212">
        <w:rPr>
          <w:rFonts w:ascii="Times New Roman" w:hAnsi="Times New Roman" w:cs="Times New Roman"/>
          <w:sz w:val="28"/>
          <w:szCs w:val="28"/>
        </w:rPr>
        <w:br/>
        <w:t xml:space="preserve">А.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Б.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В.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Г.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абонементу</w:t>
      </w:r>
    </w:p>
    <w:p w14:paraId="7277B144" w14:textId="77777777" w:rsidR="00967212" w:rsidRPr="00967212" w:rsidRDefault="00967212" w:rsidP="00967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Який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елементів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НЕ входить до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структури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типового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-плану?</w:t>
      </w:r>
      <w:r w:rsidRPr="00967212">
        <w:rPr>
          <w:rFonts w:ascii="Times New Roman" w:hAnsi="Times New Roman" w:cs="Times New Roman"/>
          <w:sz w:val="28"/>
          <w:szCs w:val="28"/>
        </w:rPr>
        <w:br/>
        <w:t>А. Резюме</w:t>
      </w:r>
      <w:r w:rsidRPr="00967212">
        <w:rPr>
          <w:rFonts w:ascii="Times New Roman" w:hAnsi="Times New Roman" w:cs="Times New Roman"/>
          <w:sz w:val="28"/>
          <w:szCs w:val="28"/>
        </w:rPr>
        <w:br/>
        <w:t xml:space="preserve">Б.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Рекламний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слоган</w:t>
      </w:r>
      <w:r w:rsidRPr="00967212">
        <w:rPr>
          <w:rFonts w:ascii="Times New Roman" w:hAnsi="Times New Roman" w:cs="Times New Roman"/>
          <w:sz w:val="28"/>
          <w:szCs w:val="28"/>
        </w:rPr>
        <w:br/>
        <w:t xml:space="preserve">В.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967212">
        <w:rPr>
          <w:rFonts w:ascii="Times New Roman" w:hAnsi="Times New Roman" w:cs="Times New Roman"/>
          <w:sz w:val="28"/>
          <w:szCs w:val="28"/>
        </w:rPr>
        <w:br/>
        <w:t xml:space="preserve">Г.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Маркетинговий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</w:p>
    <w:p w14:paraId="74D860D5" w14:textId="77777777" w:rsidR="00967212" w:rsidRPr="00967212" w:rsidRDefault="00967212" w:rsidP="00967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6.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Що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таке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SWOT-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аналіз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структурі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-плану?</w:t>
      </w:r>
      <w:r w:rsidRPr="00967212">
        <w:rPr>
          <w:rFonts w:ascii="Times New Roman" w:hAnsi="Times New Roman" w:cs="Times New Roman"/>
          <w:sz w:val="28"/>
          <w:szCs w:val="28"/>
        </w:rPr>
        <w:br/>
        <w:t xml:space="preserve">А.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Б.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слабких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В.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Рекламний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Pr="00967212">
        <w:rPr>
          <w:rFonts w:ascii="Times New Roman" w:hAnsi="Times New Roman" w:cs="Times New Roman"/>
          <w:sz w:val="28"/>
          <w:szCs w:val="28"/>
        </w:rPr>
        <w:br/>
        <w:t xml:space="preserve">Г.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Кошторис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</w:p>
    <w:p w14:paraId="2C07B135" w14:textId="77777777" w:rsidR="00967212" w:rsidRPr="00967212" w:rsidRDefault="00967212" w:rsidP="00967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7. У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чому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полягає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мета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-плану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фізкультурно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-спортивного закладу?</w:t>
      </w:r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96721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Б.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</w:r>
      <w:r w:rsidRPr="00967212">
        <w:rPr>
          <w:rFonts w:ascii="Times New Roman" w:hAnsi="Times New Roman" w:cs="Times New Roman"/>
          <w:sz w:val="28"/>
          <w:szCs w:val="28"/>
        </w:rPr>
        <w:lastRenderedPageBreak/>
        <w:t xml:space="preserve">В.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стабільної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Г.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</w:p>
    <w:p w14:paraId="3E261266" w14:textId="77777777" w:rsidR="00967212" w:rsidRPr="00967212" w:rsidRDefault="00967212" w:rsidP="00967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8. Яке з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наведених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джерел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є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потенційним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фінансування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-плану?</w:t>
      </w:r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967212">
        <w:rPr>
          <w:rFonts w:ascii="Times New Roman" w:hAnsi="Times New Roman" w:cs="Times New Roman"/>
          <w:sz w:val="28"/>
          <w:szCs w:val="28"/>
        </w:rPr>
        <w:t xml:space="preserve">А. Лише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967212">
        <w:rPr>
          <w:rFonts w:ascii="Times New Roman" w:hAnsi="Times New Roman" w:cs="Times New Roman"/>
          <w:sz w:val="28"/>
          <w:szCs w:val="28"/>
        </w:rPr>
        <w:br/>
        <w:t xml:space="preserve">Б.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інвестори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гранти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В.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платні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Г.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Благодійні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внески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</w:p>
    <w:p w14:paraId="559CAC38" w14:textId="77777777" w:rsidR="00967212" w:rsidRPr="00967212" w:rsidRDefault="00967212" w:rsidP="00967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9. У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якому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розділі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-плану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зазначається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кількість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працівників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їхні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обов’язки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967212">
        <w:rPr>
          <w:rFonts w:ascii="Times New Roman" w:hAnsi="Times New Roman" w:cs="Times New Roman"/>
          <w:sz w:val="28"/>
          <w:szCs w:val="28"/>
        </w:rPr>
        <w:t>А. Резюме</w:t>
      </w:r>
      <w:r w:rsidRPr="00967212">
        <w:rPr>
          <w:rFonts w:ascii="Times New Roman" w:hAnsi="Times New Roman" w:cs="Times New Roman"/>
          <w:sz w:val="28"/>
          <w:szCs w:val="28"/>
        </w:rPr>
        <w:br/>
        <w:t xml:space="preserve">Б.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Маркетинговий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967212">
        <w:rPr>
          <w:rFonts w:ascii="Times New Roman" w:hAnsi="Times New Roman" w:cs="Times New Roman"/>
          <w:sz w:val="28"/>
          <w:szCs w:val="28"/>
        </w:rPr>
        <w:br/>
        <w:t xml:space="preserve">В.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967212">
        <w:rPr>
          <w:rFonts w:ascii="Times New Roman" w:hAnsi="Times New Roman" w:cs="Times New Roman"/>
          <w:sz w:val="28"/>
          <w:szCs w:val="28"/>
        </w:rPr>
        <w:br/>
        <w:t xml:space="preserve">Г.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прогноз</w:t>
      </w:r>
    </w:p>
    <w:p w14:paraId="7687C006" w14:textId="77777777" w:rsidR="00967212" w:rsidRPr="00967212" w:rsidRDefault="00967212" w:rsidP="00967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10. Яка з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функцій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бізнес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-плану є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ключовою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для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залучення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інвестора</w:t>
      </w:r>
      <w:proofErr w:type="spellEnd"/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  <w:r w:rsidRPr="00967212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96721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спорядження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Б.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прибутковості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В.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тренувань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br/>
        <w:t xml:space="preserve">Г.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</w:p>
    <w:p w14:paraId="50DEA4A8" w14:textId="77777777" w:rsidR="00967212" w:rsidRPr="00967212" w:rsidRDefault="00967212" w:rsidP="00967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5FB240" w14:textId="77777777" w:rsidR="00967212" w:rsidRPr="00967212" w:rsidRDefault="00967212" w:rsidP="00967212">
      <w:pPr>
        <w:pStyle w:val="TableParagraph"/>
        <w:spacing w:line="360" w:lineRule="auto"/>
        <w:rPr>
          <w:sz w:val="28"/>
          <w:szCs w:val="28"/>
        </w:rPr>
      </w:pPr>
    </w:p>
    <w:p w14:paraId="5A460655" w14:textId="77777777" w:rsidR="00967212" w:rsidRPr="00967212" w:rsidRDefault="00967212" w:rsidP="00967212">
      <w:pPr>
        <w:pStyle w:val="1"/>
        <w:spacing w:line="360" w:lineRule="auto"/>
        <w:ind w:left="0"/>
        <w:jc w:val="center"/>
      </w:pPr>
      <w:r w:rsidRPr="00967212">
        <w:t>Завдання</w:t>
      </w:r>
      <w:r w:rsidRPr="00967212">
        <w:rPr>
          <w:spacing w:val="-3"/>
        </w:rPr>
        <w:t xml:space="preserve"> </w:t>
      </w:r>
      <w:r w:rsidRPr="00967212">
        <w:t>для</w:t>
      </w:r>
      <w:r w:rsidRPr="00967212">
        <w:rPr>
          <w:spacing w:val="-3"/>
        </w:rPr>
        <w:t xml:space="preserve"> </w:t>
      </w:r>
      <w:r w:rsidRPr="00967212">
        <w:t>самостійного</w:t>
      </w:r>
      <w:r w:rsidRPr="00967212">
        <w:rPr>
          <w:spacing w:val="-13"/>
        </w:rPr>
        <w:t xml:space="preserve"> </w:t>
      </w:r>
      <w:r w:rsidRPr="00967212">
        <w:t>виконання</w:t>
      </w:r>
      <w:r w:rsidRPr="00967212">
        <w:rPr>
          <w:spacing w:val="-3"/>
        </w:rPr>
        <w:t xml:space="preserve"> </w:t>
      </w:r>
      <w:r w:rsidRPr="00967212">
        <w:t>до</w:t>
      </w:r>
      <w:r w:rsidRPr="00967212">
        <w:rPr>
          <w:spacing w:val="-13"/>
        </w:rPr>
        <w:t xml:space="preserve"> </w:t>
      </w:r>
      <w:r w:rsidRPr="00967212">
        <w:t>теми</w:t>
      </w:r>
      <w:r w:rsidRPr="00967212">
        <w:rPr>
          <w:spacing w:val="3"/>
        </w:rPr>
        <w:t xml:space="preserve"> </w:t>
      </w:r>
      <w:r w:rsidRPr="00967212">
        <w:t>№</w:t>
      </w:r>
      <w:r w:rsidRPr="00967212">
        <w:rPr>
          <w:spacing w:val="-3"/>
        </w:rPr>
        <w:t xml:space="preserve"> 8</w:t>
      </w:r>
    </w:p>
    <w:p w14:paraId="4B6DD6DA" w14:textId="77777777" w:rsidR="00967212" w:rsidRPr="00967212" w:rsidRDefault="00967212" w:rsidP="00967212">
      <w:pPr>
        <w:pStyle w:val="a3"/>
        <w:spacing w:line="360" w:lineRule="auto"/>
        <w:ind w:left="0"/>
        <w:rPr>
          <w:sz w:val="28"/>
          <w:szCs w:val="28"/>
        </w:rPr>
      </w:pPr>
    </w:p>
    <w:p w14:paraId="4FD83938" w14:textId="77777777" w:rsidR="00967212" w:rsidRPr="00967212" w:rsidRDefault="00967212" w:rsidP="00967212">
      <w:pPr>
        <w:pStyle w:val="3"/>
        <w:spacing w:before="0"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67212">
        <w:rPr>
          <w:rStyle w:val="a5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1. Практичне завдання.</w:t>
      </w:r>
    </w:p>
    <w:p w14:paraId="3517F2E2" w14:textId="77777777" w:rsidR="00967212" w:rsidRPr="00967212" w:rsidRDefault="00967212" w:rsidP="0096721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967212">
        <w:rPr>
          <w:rStyle w:val="a5"/>
          <w:sz w:val="28"/>
          <w:szCs w:val="28"/>
        </w:rPr>
        <w:t>Розробіть</w:t>
      </w:r>
      <w:proofErr w:type="spellEnd"/>
      <w:r w:rsidRPr="00967212">
        <w:rPr>
          <w:rStyle w:val="a5"/>
          <w:sz w:val="28"/>
          <w:szCs w:val="28"/>
        </w:rPr>
        <w:t xml:space="preserve"> структуру </w:t>
      </w:r>
      <w:proofErr w:type="spellStart"/>
      <w:r w:rsidRPr="00967212">
        <w:rPr>
          <w:rStyle w:val="a5"/>
          <w:sz w:val="28"/>
          <w:szCs w:val="28"/>
        </w:rPr>
        <w:t>власного</w:t>
      </w:r>
      <w:proofErr w:type="spellEnd"/>
      <w:r w:rsidRPr="00967212">
        <w:rPr>
          <w:rStyle w:val="a5"/>
          <w:sz w:val="28"/>
          <w:szCs w:val="28"/>
        </w:rPr>
        <w:t xml:space="preserve"> </w:t>
      </w:r>
      <w:proofErr w:type="spellStart"/>
      <w:r w:rsidRPr="00967212">
        <w:rPr>
          <w:rStyle w:val="a5"/>
          <w:sz w:val="28"/>
          <w:szCs w:val="28"/>
        </w:rPr>
        <w:t>бізнес</w:t>
      </w:r>
      <w:proofErr w:type="spellEnd"/>
      <w:r w:rsidRPr="00967212">
        <w:rPr>
          <w:rStyle w:val="a5"/>
          <w:sz w:val="28"/>
          <w:szCs w:val="28"/>
        </w:rPr>
        <w:t>-плану</w:t>
      </w:r>
      <w:r w:rsidRPr="00967212">
        <w:rPr>
          <w:sz w:val="28"/>
          <w:szCs w:val="28"/>
        </w:rPr>
        <w:t xml:space="preserve"> спортивно-</w:t>
      </w:r>
      <w:proofErr w:type="spellStart"/>
      <w:r w:rsidRPr="00967212">
        <w:rPr>
          <w:sz w:val="28"/>
          <w:szCs w:val="28"/>
        </w:rPr>
        <w:t>оздоровчого</w:t>
      </w:r>
      <w:proofErr w:type="spellEnd"/>
      <w:r w:rsidRPr="00967212">
        <w:rPr>
          <w:sz w:val="28"/>
          <w:szCs w:val="28"/>
        </w:rPr>
        <w:t xml:space="preserve"> закладу (</w:t>
      </w:r>
      <w:proofErr w:type="spellStart"/>
      <w:r w:rsidRPr="00967212">
        <w:rPr>
          <w:sz w:val="28"/>
          <w:szCs w:val="28"/>
        </w:rPr>
        <w:t>фітнес</w:t>
      </w:r>
      <w:proofErr w:type="spellEnd"/>
      <w:r w:rsidRPr="00967212">
        <w:rPr>
          <w:sz w:val="28"/>
          <w:szCs w:val="28"/>
        </w:rPr>
        <w:t xml:space="preserve">-клубу, </w:t>
      </w:r>
      <w:proofErr w:type="spellStart"/>
      <w:r w:rsidRPr="00967212">
        <w:rPr>
          <w:sz w:val="28"/>
          <w:szCs w:val="28"/>
        </w:rPr>
        <w:t>секції</w:t>
      </w:r>
      <w:proofErr w:type="spellEnd"/>
      <w:r w:rsidRPr="00967212">
        <w:rPr>
          <w:sz w:val="28"/>
          <w:szCs w:val="28"/>
        </w:rPr>
        <w:t xml:space="preserve">, </w:t>
      </w:r>
      <w:proofErr w:type="spellStart"/>
      <w:r w:rsidRPr="00967212">
        <w:rPr>
          <w:sz w:val="28"/>
          <w:szCs w:val="28"/>
        </w:rPr>
        <w:t>студії</w:t>
      </w:r>
      <w:proofErr w:type="spellEnd"/>
      <w:r w:rsidRPr="00967212">
        <w:rPr>
          <w:sz w:val="28"/>
          <w:szCs w:val="28"/>
        </w:rPr>
        <w:t xml:space="preserve">, </w:t>
      </w:r>
      <w:proofErr w:type="spellStart"/>
      <w:r w:rsidRPr="00967212">
        <w:rPr>
          <w:sz w:val="28"/>
          <w:szCs w:val="28"/>
        </w:rPr>
        <w:t>школи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єдиноборств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тощо</w:t>
      </w:r>
      <w:proofErr w:type="spellEnd"/>
      <w:r w:rsidRPr="00967212">
        <w:rPr>
          <w:sz w:val="28"/>
          <w:szCs w:val="28"/>
        </w:rPr>
        <w:t xml:space="preserve">), </w:t>
      </w:r>
      <w:proofErr w:type="spellStart"/>
      <w:r w:rsidRPr="00967212">
        <w:rPr>
          <w:sz w:val="28"/>
          <w:szCs w:val="28"/>
        </w:rPr>
        <w:t>вказавши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такі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розділи</w:t>
      </w:r>
      <w:proofErr w:type="spellEnd"/>
      <w:r w:rsidRPr="00967212">
        <w:rPr>
          <w:sz w:val="28"/>
          <w:szCs w:val="28"/>
        </w:rPr>
        <w:t>:</w:t>
      </w:r>
    </w:p>
    <w:p w14:paraId="72CDA443" w14:textId="77777777" w:rsidR="00967212" w:rsidRPr="00967212" w:rsidRDefault="00967212" w:rsidP="00967212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Назва</w:t>
      </w:r>
      <w:proofErr w:type="spellEnd"/>
      <w:r w:rsidRPr="00967212">
        <w:rPr>
          <w:sz w:val="28"/>
          <w:szCs w:val="28"/>
        </w:rPr>
        <w:t xml:space="preserve"> та </w:t>
      </w:r>
      <w:proofErr w:type="spellStart"/>
      <w:r w:rsidRPr="00967212">
        <w:rPr>
          <w:sz w:val="28"/>
          <w:szCs w:val="28"/>
        </w:rPr>
        <w:t>місія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проєкту</w:t>
      </w:r>
      <w:proofErr w:type="spellEnd"/>
    </w:p>
    <w:p w14:paraId="56238836" w14:textId="77777777" w:rsidR="00967212" w:rsidRPr="00967212" w:rsidRDefault="00967212" w:rsidP="00967212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Опис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послуг</w:t>
      </w:r>
      <w:proofErr w:type="spellEnd"/>
    </w:p>
    <w:p w14:paraId="2C2D72C9" w14:textId="77777777" w:rsidR="00967212" w:rsidRPr="00967212" w:rsidRDefault="00967212" w:rsidP="00967212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Цільова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аудиторія</w:t>
      </w:r>
      <w:proofErr w:type="spellEnd"/>
    </w:p>
    <w:p w14:paraId="66994376" w14:textId="77777777" w:rsidR="00967212" w:rsidRPr="00967212" w:rsidRDefault="00967212" w:rsidP="00967212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Місце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розташування</w:t>
      </w:r>
      <w:proofErr w:type="spellEnd"/>
    </w:p>
    <w:p w14:paraId="20BDF9C9" w14:textId="77777777" w:rsidR="00967212" w:rsidRPr="00967212" w:rsidRDefault="00967212" w:rsidP="00967212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lastRenderedPageBreak/>
        <w:t>Орієнтовні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джерела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фінансування</w:t>
      </w:r>
      <w:proofErr w:type="spellEnd"/>
    </w:p>
    <w:p w14:paraId="3324476C" w14:textId="77777777" w:rsidR="00967212" w:rsidRPr="00967212" w:rsidRDefault="00967212" w:rsidP="00967212">
      <w:pPr>
        <w:pStyle w:val="3"/>
        <w:spacing w:before="0"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67212">
        <w:rPr>
          <w:rStyle w:val="a5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2. Творче завдання (есе).</w:t>
      </w:r>
    </w:p>
    <w:p w14:paraId="11D4C4F1" w14:textId="77777777" w:rsidR="00967212" w:rsidRPr="00967212" w:rsidRDefault="00967212" w:rsidP="0096721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Напишіть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коротке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есе</w:t>
      </w:r>
      <w:proofErr w:type="spellEnd"/>
      <w:r w:rsidRPr="00967212">
        <w:rPr>
          <w:sz w:val="28"/>
          <w:szCs w:val="28"/>
        </w:rPr>
        <w:t xml:space="preserve"> (0,5–1 </w:t>
      </w:r>
      <w:proofErr w:type="spellStart"/>
      <w:r w:rsidRPr="00967212">
        <w:rPr>
          <w:sz w:val="28"/>
          <w:szCs w:val="28"/>
        </w:rPr>
        <w:t>стор</w:t>
      </w:r>
      <w:proofErr w:type="spellEnd"/>
      <w:r w:rsidRPr="00967212">
        <w:rPr>
          <w:sz w:val="28"/>
          <w:szCs w:val="28"/>
        </w:rPr>
        <w:t>.) на тему:</w:t>
      </w:r>
      <w:r w:rsidRPr="00967212">
        <w:rPr>
          <w:sz w:val="28"/>
          <w:szCs w:val="28"/>
        </w:rPr>
        <w:br/>
      </w:r>
      <w:r w:rsidRPr="00967212">
        <w:rPr>
          <w:rStyle w:val="a5"/>
          <w:sz w:val="28"/>
          <w:szCs w:val="28"/>
        </w:rPr>
        <w:t>«</w:t>
      </w:r>
      <w:proofErr w:type="spellStart"/>
      <w:r w:rsidRPr="00967212">
        <w:rPr>
          <w:rStyle w:val="a5"/>
          <w:sz w:val="28"/>
          <w:szCs w:val="28"/>
        </w:rPr>
        <w:t>Навіщо</w:t>
      </w:r>
      <w:proofErr w:type="spellEnd"/>
      <w:r w:rsidRPr="00967212">
        <w:rPr>
          <w:rStyle w:val="a5"/>
          <w:sz w:val="28"/>
          <w:szCs w:val="28"/>
        </w:rPr>
        <w:t xml:space="preserve"> </w:t>
      </w:r>
      <w:proofErr w:type="spellStart"/>
      <w:r w:rsidRPr="00967212">
        <w:rPr>
          <w:rStyle w:val="a5"/>
          <w:sz w:val="28"/>
          <w:szCs w:val="28"/>
        </w:rPr>
        <w:t>потрібен</w:t>
      </w:r>
      <w:proofErr w:type="spellEnd"/>
      <w:r w:rsidRPr="00967212">
        <w:rPr>
          <w:rStyle w:val="a5"/>
          <w:sz w:val="28"/>
          <w:szCs w:val="28"/>
        </w:rPr>
        <w:t xml:space="preserve"> </w:t>
      </w:r>
      <w:proofErr w:type="spellStart"/>
      <w:r w:rsidRPr="00967212">
        <w:rPr>
          <w:rStyle w:val="a5"/>
          <w:sz w:val="28"/>
          <w:szCs w:val="28"/>
        </w:rPr>
        <w:t>бізнес</w:t>
      </w:r>
      <w:proofErr w:type="spellEnd"/>
      <w:r w:rsidRPr="00967212">
        <w:rPr>
          <w:rStyle w:val="a5"/>
          <w:sz w:val="28"/>
          <w:szCs w:val="28"/>
        </w:rPr>
        <w:t xml:space="preserve">-план у </w:t>
      </w:r>
      <w:proofErr w:type="spellStart"/>
      <w:r w:rsidRPr="00967212">
        <w:rPr>
          <w:rStyle w:val="a5"/>
          <w:sz w:val="28"/>
          <w:szCs w:val="28"/>
        </w:rPr>
        <w:t>сфері</w:t>
      </w:r>
      <w:proofErr w:type="spellEnd"/>
      <w:r w:rsidRPr="00967212">
        <w:rPr>
          <w:rStyle w:val="a5"/>
          <w:sz w:val="28"/>
          <w:szCs w:val="28"/>
        </w:rPr>
        <w:t xml:space="preserve"> </w:t>
      </w:r>
      <w:proofErr w:type="spellStart"/>
      <w:r w:rsidRPr="00967212">
        <w:rPr>
          <w:rStyle w:val="a5"/>
          <w:sz w:val="28"/>
          <w:szCs w:val="28"/>
        </w:rPr>
        <w:t>фізичної</w:t>
      </w:r>
      <w:proofErr w:type="spellEnd"/>
      <w:r w:rsidRPr="00967212">
        <w:rPr>
          <w:rStyle w:val="a5"/>
          <w:sz w:val="28"/>
          <w:szCs w:val="28"/>
        </w:rPr>
        <w:t xml:space="preserve"> </w:t>
      </w:r>
      <w:proofErr w:type="spellStart"/>
      <w:r w:rsidRPr="00967212">
        <w:rPr>
          <w:rStyle w:val="a5"/>
          <w:sz w:val="28"/>
          <w:szCs w:val="28"/>
        </w:rPr>
        <w:t>культури</w:t>
      </w:r>
      <w:proofErr w:type="spellEnd"/>
      <w:r w:rsidRPr="00967212">
        <w:rPr>
          <w:rStyle w:val="a5"/>
          <w:sz w:val="28"/>
          <w:szCs w:val="28"/>
        </w:rPr>
        <w:t xml:space="preserve"> і спорту?»</w:t>
      </w:r>
      <w:r w:rsidRPr="00967212">
        <w:rPr>
          <w:sz w:val="28"/>
          <w:szCs w:val="28"/>
        </w:rPr>
        <w:br/>
        <w:t xml:space="preserve">У </w:t>
      </w:r>
      <w:proofErr w:type="spellStart"/>
      <w:r w:rsidRPr="00967212">
        <w:rPr>
          <w:sz w:val="28"/>
          <w:szCs w:val="28"/>
        </w:rPr>
        <w:t>роботі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наведіть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приклади</w:t>
      </w:r>
      <w:proofErr w:type="spellEnd"/>
      <w:r w:rsidRPr="00967212">
        <w:rPr>
          <w:sz w:val="28"/>
          <w:szCs w:val="28"/>
        </w:rPr>
        <w:t xml:space="preserve">, як </w:t>
      </w:r>
      <w:proofErr w:type="spellStart"/>
      <w:r w:rsidRPr="00967212">
        <w:rPr>
          <w:sz w:val="28"/>
          <w:szCs w:val="28"/>
        </w:rPr>
        <w:t>чітке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планування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впливає</w:t>
      </w:r>
      <w:proofErr w:type="spellEnd"/>
      <w:r w:rsidRPr="00967212">
        <w:rPr>
          <w:sz w:val="28"/>
          <w:szCs w:val="28"/>
        </w:rPr>
        <w:t xml:space="preserve"> на </w:t>
      </w:r>
      <w:proofErr w:type="spellStart"/>
      <w:r w:rsidRPr="00967212">
        <w:rPr>
          <w:sz w:val="28"/>
          <w:szCs w:val="28"/>
        </w:rPr>
        <w:t>успіх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проєкту</w:t>
      </w:r>
      <w:proofErr w:type="spellEnd"/>
      <w:r w:rsidRPr="00967212">
        <w:rPr>
          <w:sz w:val="28"/>
          <w:szCs w:val="28"/>
        </w:rPr>
        <w:t>.</w:t>
      </w:r>
    </w:p>
    <w:p w14:paraId="2A9408B3" w14:textId="77777777" w:rsidR="00967212" w:rsidRPr="00967212" w:rsidRDefault="00967212" w:rsidP="00967212">
      <w:pPr>
        <w:pStyle w:val="3"/>
        <w:spacing w:before="0"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67212">
        <w:rPr>
          <w:rStyle w:val="a5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3. Аналітичне завдання.</w:t>
      </w:r>
    </w:p>
    <w:p w14:paraId="0C1E88E2" w14:textId="77777777" w:rsidR="00967212" w:rsidRPr="00967212" w:rsidRDefault="00967212" w:rsidP="0096721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Порівняйте</w:t>
      </w:r>
      <w:proofErr w:type="spellEnd"/>
      <w:r w:rsidRPr="00967212">
        <w:rPr>
          <w:sz w:val="28"/>
          <w:szCs w:val="28"/>
        </w:rPr>
        <w:t xml:space="preserve"> 2 </w:t>
      </w:r>
      <w:proofErr w:type="spellStart"/>
      <w:r w:rsidRPr="00967212">
        <w:rPr>
          <w:sz w:val="28"/>
          <w:szCs w:val="28"/>
        </w:rPr>
        <w:t>реальні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бізнес-плани</w:t>
      </w:r>
      <w:proofErr w:type="spellEnd"/>
      <w:r w:rsidRPr="00967212">
        <w:rPr>
          <w:sz w:val="28"/>
          <w:szCs w:val="28"/>
        </w:rPr>
        <w:t xml:space="preserve"> (</w:t>
      </w:r>
      <w:proofErr w:type="spellStart"/>
      <w:r w:rsidRPr="00967212">
        <w:rPr>
          <w:sz w:val="28"/>
          <w:szCs w:val="28"/>
        </w:rPr>
        <w:t>можна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знайти</w:t>
      </w:r>
      <w:proofErr w:type="spellEnd"/>
      <w:r w:rsidRPr="00967212">
        <w:rPr>
          <w:sz w:val="28"/>
          <w:szCs w:val="28"/>
        </w:rPr>
        <w:t xml:space="preserve"> онлайн </w:t>
      </w:r>
      <w:proofErr w:type="spellStart"/>
      <w:r w:rsidRPr="00967212">
        <w:rPr>
          <w:sz w:val="28"/>
          <w:szCs w:val="28"/>
        </w:rPr>
        <w:t>або</w:t>
      </w:r>
      <w:proofErr w:type="spellEnd"/>
      <w:r w:rsidRPr="00967212">
        <w:rPr>
          <w:sz w:val="28"/>
          <w:szCs w:val="28"/>
        </w:rPr>
        <w:t xml:space="preserve"> в </w:t>
      </w:r>
      <w:proofErr w:type="spellStart"/>
      <w:r w:rsidRPr="00967212">
        <w:rPr>
          <w:sz w:val="28"/>
          <w:szCs w:val="28"/>
        </w:rPr>
        <w:t>навчальних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матеріалах</w:t>
      </w:r>
      <w:proofErr w:type="spellEnd"/>
      <w:r w:rsidRPr="00967212">
        <w:rPr>
          <w:sz w:val="28"/>
          <w:szCs w:val="28"/>
        </w:rPr>
        <w:t xml:space="preserve">), </w:t>
      </w:r>
      <w:proofErr w:type="spellStart"/>
      <w:r w:rsidRPr="00967212">
        <w:rPr>
          <w:sz w:val="28"/>
          <w:szCs w:val="28"/>
        </w:rPr>
        <w:t>що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стосуються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спортивних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проєктів</w:t>
      </w:r>
      <w:proofErr w:type="spellEnd"/>
      <w:r w:rsidRPr="00967212">
        <w:rPr>
          <w:sz w:val="28"/>
          <w:szCs w:val="28"/>
        </w:rPr>
        <w:t xml:space="preserve">, і </w:t>
      </w:r>
      <w:proofErr w:type="spellStart"/>
      <w:r w:rsidRPr="00967212">
        <w:rPr>
          <w:sz w:val="28"/>
          <w:szCs w:val="28"/>
        </w:rPr>
        <w:t>зробіть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висновок</w:t>
      </w:r>
      <w:proofErr w:type="spellEnd"/>
      <w:r w:rsidRPr="00967212">
        <w:rPr>
          <w:sz w:val="28"/>
          <w:szCs w:val="28"/>
        </w:rPr>
        <w:t>:</w:t>
      </w:r>
    </w:p>
    <w:p w14:paraId="0A75EF04" w14:textId="77777777" w:rsidR="00967212" w:rsidRPr="00967212" w:rsidRDefault="00967212" w:rsidP="0096721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Які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сильні</w:t>
      </w:r>
      <w:proofErr w:type="spellEnd"/>
      <w:r w:rsidRPr="00967212">
        <w:rPr>
          <w:sz w:val="28"/>
          <w:szCs w:val="28"/>
        </w:rPr>
        <w:t xml:space="preserve"> та </w:t>
      </w:r>
      <w:proofErr w:type="spellStart"/>
      <w:r w:rsidRPr="00967212">
        <w:rPr>
          <w:sz w:val="28"/>
          <w:szCs w:val="28"/>
        </w:rPr>
        <w:t>слабкі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сторони</w:t>
      </w:r>
      <w:proofErr w:type="spellEnd"/>
      <w:r w:rsidRPr="00967212">
        <w:rPr>
          <w:sz w:val="28"/>
          <w:szCs w:val="28"/>
        </w:rPr>
        <w:t xml:space="preserve"> кожного?</w:t>
      </w:r>
    </w:p>
    <w:p w14:paraId="695F26AC" w14:textId="77777777" w:rsidR="00967212" w:rsidRPr="00967212" w:rsidRDefault="00967212" w:rsidP="0096721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Який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підхід</w:t>
      </w:r>
      <w:proofErr w:type="spellEnd"/>
      <w:r w:rsidRPr="00967212">
        <w:rPr>
          <w:sz w:val="28"/>
          <w:szCs w:val="28"/>
        </w:rPr>
        <w:t xml:space="preserve"> до </w:t>
      </w:r>
      <w:proofErr w:type="spellStart"/>
      <w:r w:rsidRPr="00967212">
        <w:rPr>
          <w:sz w:val="28"/>
          <w:szCs w:val="28"/>
        </w:rPr>
        <w:t>планування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здається</w:t>
      </w:r>
      <w:proofErr w:type="spellEnd"/>
      <w:r w:rsidRPr="00967212">
        <w:rPr>
          <w:sz w:val="28"/>
          <w:szCs w:val="28"/>
        </w:rPr>
        <w:t xml:space="preserve"> вам </w:t>
      </w:r>
      <w:proofErr w:type="spellStart"/>
      <w:r w:rsidRPr="00967212">
        <w:rPr>
          <w:sz w:val="28"/>
          <w:szCs w:val="28"/>
        </w:rPr>
        <w:t>ефективнішим</w:t>
      </w:r>
      <w:proofErr w:type="spellEnd"/>
      <w:r w:rsidRPr="00967212">
        <w:rPr>
          <w:sz w:val="28"/>
          <w:szCs w:val="28"/>
        </w:rPr>
        <w:t>?</w:t>
      </w:r>
    </w:p>
    <w:p w14:paraId="025B737F" w14:textId="77777777" w:rsidR="00967212" w:rsidRPr="00967212" w:rsidRDefault="00967212" w:rsidP="00967212">
      <w:pPr>
        <w:pStyle w:val="3"/>
        <w:spacing w:before="0"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67212">
        <w:rPr>
          <w:rStyle w:val="a5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4. Розрахункове завдання.</w:t>
      </w:r>
    </w:p>
    <w:p w14:paraId="096A8EE8" w14:textId="77777777" w:rsidR="00967212" w:rsidRPr="00967212" w:rsidRDefault="00967212" w:rsidP="0096721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967212">
        <w:rPr>
          <w:rStyle w:val="a5"/>
          <w:sz w:val="28"/>
          <w:szCs w:val="28"/>
        </w:rPr>
        <w:t>Складіть</w:t>
      </w:r>
      <w:proofErr w:type="spellEnd"/>
      <w:r w:rsidRPr="00967212">
        <w:rPr>
          <w:rStyle w:val="a5"/>
          <w:sz w:val="28"/>
          <w:szCs w:val="28"/>
        </w:rPr>
        <w:t xml:space="preserve"> </w:t>
      </w:r>
      <w:proofErr w:type="spellStart"/>
      <w:r w:rsidRPr="00967212">
        <w:rPr>
          <w:rStyle w:val="a5"/>
          <w:sz w:val="28"/>
          <w:szCs w:val="28"/>
        </w:rPr>
        <w:t>спрощений</w:t>
      </w:r>
      <w:proofErr w:type="spellEnd"/>
      <w:r w:rsidRPr="00967212">
        <w:rPr>
          <w:rStyle w:val="a5"/>
          <w:sz w:val="28"/>
          <w:szCs w:val="28"/>
        </w:rPr>
        <w:t xml:space="preserve"> </w:t>
      </w:r>
      <w:proofErr w:type="spellStart"/>
      <w:r w:rsidRPr="00967212">
        <w:rPr>
          <w:rStyle w:val="a5"/>
          <w:sz w:val="28"/>
          <w:szCs w:val="28"/>
        </w:rPr>
        <w:t>фінансовий</w:t>
      </w:r>
      <w:proofErr w:type="spellEnd"/>
      <w:r w:rsidRPr="00967212">
        <w:rPr>
          <w:rStyle w:val="a5"/>
          <w:sz w:val="28"/>
          <w:szCs w:val="28"/>
        </w:rPr>
        <w:t xml:space="preserve"> план</w:t>
      </w:r>
      <w:r w:rsidRPr="00967212">
        <w:rPr>
          <w:sz w:val="28"/>
          <w:szCs w:val="28"/>
        </w:rPr>
        <w:t xml:space="preserve"> для </w:t>
      </w:r>
      <w:proofErr w:type="spellStart"/>
      <w:r w:rsidRPr="00967212">
        <w:rPr>
          <w:sz w:val="28"/>
          <w:szCs w:val="28"/>
        </w:rPr>
        <w:t>умовного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фітнес</w:t>
      </w:r>
      <w:proofErr w:type="spellEnd"/>
      <w:r w:rsidRPr="00967212">
        <w:rPr>
          <w:sz w:val="28"/>
          <w:szCs w:val="28"/>
        </w:rPr>
        <w:t xml:space="preserve">-клубу на 1 </w:t>
      </w:r>
      <w:proofErr w:type="spellStart"/>
      <w:r w:rsidRPr="00967212">
        <w:rPr>
          <w:sz w:val="28"/>
          <w:szCs w:val="28"/>
        </w:rPr>
        <w:t>місяць</w:t>
      </w:r>
      <w:proofErr w:type="spellEnd"/>
      <w:r w:rsidRPr="00967212">
        <w:rPr>
          <w:sz w:val="28"/>
          <w:szCs w:val="28"/>
        </w:rPr>
        <w:t>:</w:t>
      </w:r>
    </w:p>
    <w:p w14:paraId="57F8FD80" w14:textId="77777777" w:rsidR="00967212" w:rsidRPr="00967212" w:rsidRDefault="00967212" w:rsidP="00967212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Очікувані</w:t>
      </w:r>
      <w:proofErr w:type="spellEnd"/>
      <w:r w:rsidRPr="00967212">
        <w:rPr>
          <w:sz w:val="28"/>
          <w:szCs w:val="28"/>
        </w:rPr>
        <w:t xml:space="preserve"> доходи (</w:t>
      </w:r>
      <w:proofErr w:type="spellStart"/>
      <w:r w:rsidRPr="00967212">
        <w:rPr>
          <w:sz w:val="28"/>
          <w:szCs w:val="28"/>
        </w:rPr>
        <w:t>відвідування</w:t>
      </w:r>
      <w:proofErr w:type="spellEnd"/>
      <w:r w:rsidRPr="00967212">
        <w:rPr>
          <w:sz w:val="28"/>
          <w:szCs w:val="28"/>
        </w:rPr>
        <w:t xml:space="preserve">, </w:t>
      </w:r>
      <w:proofErr w:type="spellStart"/>
      <w:r w:rsidRPr="00967212">
        <w:rPr>
          <w:sz w:val="28"/>
          <w:szCs w:val="28"/>
        </w:rPr>
        <w:t>абонементи</w:t>
      </w:r>
      <w:proofErr w:type="spellEnd"/>
      <w:r w:rsidRPr="00967212">
        <w:rPr>
          <w:sz w:val="28"/>
          <w:szCs w:val="28"/>
        </w:rPr>
        <w:t xml:space="preserve">, </w:t>
      </w:r>
      <w:proofErr w:type="spellStart"/>
      <w:r w:rsidRPr="00967212">
        <w:rPr>
          <w:sz w:val="28"/>
          <w:szCs w:val="28"/>
        </w:rPr>
        <w:t>додаткові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послуги</w:t>
      </w:r>
      <w:proofErr w:type="spellEnd"/>
      <w:r w:rsidRPr="00967212">
        <w:rPr>
          <w:sz w:val="28"/>
          <w:szCs w:val="28"/>
        </w:rPr>
        <w:t>)</w:t>
      </w:r>
    </w:p>
    <w:p w14:paraId="0621F036" w14:textId="77777777" w:rsidR="00967212" w:rsidRPr="00967212" w:rsidRDefault="00967212" w:rsidP="00967212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Основні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витрати</w:t>
      </w:r>
      <w:proofErr w:type="spellEnd"/>
      <w:r w:rsidRPr="00967212">
        <w:rPr>
          <w:sz w:val="28"/>
          <w:szCs w:val="28"/>
        </w:rPr>
        <w:t xml:space="preserve"> (</w:t>
      </w:r>
      <w:proofErr w:type="spellStart"/>
      <w:r w:rsidRPr="00967212">
        <w:rPr>
          <w:sz w:val="28"/>
          <w:szCs w:val="28"/>
        </w:rPr>
        <w:t>оренда</w:t>
      </w:r>
      <w:proofErr w:type="spellEnd"/>
      <w:r w:rsidRPr="00967212">
        <w:rPr>
          <w:sz w:val="28"/>
          <w:szCs w:val="28"/>
        </w:rPr>
        <w:t xml:space="preserve">, зарплата, </w:t>
      </w:r>
      <w:proofErr w:type="spellStart"/>
      <w:r w:rsidRPr="00967212">
        <w:rPr>
          <w:sz w:val="28"/>
          <w:szCs w:val="28"/>
        </w:rPr>
        <w:t>комунальні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послуги</w:t>
      </w:r>
      <w:proofErr w:type="spellEnd"/>
      <w:r w:rsidRPr="00967212">
        <w:rPr>
          <w:sz w:val="28"/>
          <w:szCs w:val="28"/>
        </w:rPr>
        <w:t>, реклама)</w:t>
      </w:r>
    </w:p>
    <w:p w14:paraId="5F08EE34" w14:textId="77777777" w:rsidR="00967212" w:rsidRPr="00967212" w:rsidRDefault="00967212" w:rsidP="00967212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Визначте</w:t>
      </w:r>
      <w:proofErr w:type="spellEnd"/>
      <w:r w:rsidRPr="00967212">
        <w:rPr>
          <w:sz w:val="28"/>
          <w:szCs w:val="28"/>
        </w:rPr>
        <w:t xml:space="preserve">, </w:t>
      </w:r>
      <w:proofErr w:type="spellStart"/>
      <w:r w:rsidRPr="00967212">
        <w:rPr>
          <w:sz w:val="28"/>
          <w:szCs w:val="28"/>
        </w:rPr>
        <w:t>чи</w:t>
      </w:r>
      <w:proofErr w:type="spellEnd"/>
      <w:r w:rsidRPr="00967212">
        <w:rPr>
          <w:sz w:val="28"/>
          <w:szCs w:val="28"/>
        </w:rPr>
        <w:t xml:space="preserve"> буде заклад </w:t>
      </w:r>
      <w:proofErr w:type="spellStart"/>
      <w:r w:rsidRPr="00967212">
        <w:rPr>
          <w:sz w:val="28"/>
          <w:szCs w:val="28"/>
        </w:rPr>
        <w:t>прибутковим</w:t>
      </w:r>
      <w:proofErr w:type="spellEnd"/>
      <w:r w:rsidRPr="00967212">
        <w:rPr>
          <w:sz w:val="28"/>
          <w:szCs w:val="28"/>
        </w:rPr>
        <w:t>.</w:t>
      </w:r>
    </w:p>
    <w:p w14:paraId="74A72FA2" w14:textId="77777777" w:rsidR="00967212" w:rsidRPr="00967212" w:rsidRDefault="00967212" w:rsidP="00967212">
      <w:pPr>
        <w:pStyle w:val="3"/>
        <w:spacing w:before="0"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67212">
        <w:rPr>
          <w:rStyle w:val="a5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5. Дослідницьке завдання.</w:t>
      </w:r>
    </w:p>
    <w:p w14:paraId="4CDB4586" w14:textId="77777777" w:rsidR="00967212" w:rsidRPr="00967212" w:rsidRDefault="00967212" w:rsidP="0096721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967212">
        <w:rPr>
          <w:sz w:val="28"/>
          <w:szCs w:val="28"/>
        </w:rPr>
        <w:t>Проведіть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невелике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опитування</w:t>
      </w:r>
      <w:proofErr w:type="spellEnd"/>
      <w:r w:rsidRPr="00967212">
        <w:rPr>
          <w:sz w:val="28"/>
          <w:szCs w:val="28"/>
        </w:rPr>
        <w:t xml:space="preserve"> (анкету </w:t>
      </w:r>
      <w:proofErr w:type="spellStart"/>
      <w:r w:rsidRPr="00967212">
        <w:rPr>
          <w:sz w:val="28"/>
          <w:szCs w:val="28"/>
        </w:rPr>
        <w:t>або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усне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опитування</w:t>
      </w:r>
      <w:proofErr w:type="spellEnd"/>
      <w:r w:rsidRPr="00967212">
        <w:rPr>
          <w:sz w:val="28"/>
          <w:szCs w:val="28"/>
        </w:rPr>
        <w:t xml:space="preserve">) </w:t>
      </w:r>
      <w:proofErr w:type="spellStart"/>
      <w:r w:rsidRPr="00967212">
        <w:rPr>
          <w:sz w:val="28"/>
          <w:szCs w:val="28"/>
        </w:rPr>
        <w:t>серед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молоді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або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дорослих</w:t>
      </w:r>
      <w:proofErr w:type="spellEnd"/>
      <w:r w:rsidRPr="00967212">
        <w:rPr>
          <w:sz w:val="28"/>
          <w:szCs w:val="28"/>
        </w:rPr>
        <w:t>:</w:t>
      </w:r>
      <w:r w:rsidRPr="00967212">
        <w:rPr>
          <w:sz w:val="28"/>
          <w:szCs w:val="28"/>
        </w:rPr>
        <w:br/>
      </w:r>
      <w:r w:rsidRPr="00967212">
        <w:rPr>
          <w:rStyle w:val="a5"/>
          <w:sz w:val="28"/>
          <w:szCs w:val="28"/>
        </w:rPr>
        <w:t>«</w:t>
      </w:r>
      <w:proofErr w:type="spellStart"/>
      <w:r w:rsidRPr="00967212">
        <w:rPr>
          <w:rStyle w:val="a5"/>
          <w:sz w:val="28"/>
          <w:szCs w:val="28"/>
        </w:rPr>
        <w:t>Які</w:t>
      </w:r>
      <w:proofErr w:type="spellEnd"/>
      <w:r w:rsidRPr="00967212">
        <w:rPr>
          <w:rStyle w:val="a5"/>
          <w:sz w:val="28"/>
          <w:szCs w:val="28"/>
        </w:rPr>
        <w:t xml:space="preserve"> </w:t>
      </w:r>
      <w:proofErr w:type="spellStart"/>
      <w:r w:rsidRPr="00967212">
        <w:rPr>
          <w:rStyle w:val="a5"/>
          <w:sz w:val="28"/>
          <w:szCs w:val="28"/>
        </w:rPr>
        <w:t>послуги</w:t>
      </w:r>
      <w:proofErr w:type="spellEnd"/>
      <w:r w:rsidRPr="00967212">
        <w:rPr>
          <w:rStyle w:val="a5"/>
          <w:sz w:val="28"/>
          <w:szCs w:val="28"/>
        </w:rPr>
        <w:t xml:space="preserve"> </w:t>
      </w:r>
      <w:proofErr w:type="spellStart"/>
      <w:r w:rsidRPr="00967212">
        <w:rPr>
          <w:rStyle w:val="a5"/>
          <w:sz w:val="28"/>
          <w:szCs w:val="28"/>
        </w:rPr>
        <w:t>ви</w:t>
      </w:r>
      <w:proofErr w:type="spellEnd"/>
      <w:r w:rsidRPr="00967212">
        <w:rPr>
          <w:rStyle w:val="a5"/>
          <w:sz w:val="28"/>
          <w:szCs w:val="28"/>
        </w:rPr>
        <w:t xml:space="preserve"> </w:t>
      </w:r>
      <w:proofErr w:type="spellStart"/>
      <w:r w:rsidRPr="00967212">
        <w:rPr>
          <w:rStyle w:val="a5"/>
          <w:sz w:val="28"/>
          <w:szCs w:val="28"/>
        </w:rPr>
        <w:t>хотіли</w:t>
      </w:r>
      <w:proofErr w:type="spellEnd"/>
      <w:r w:rsidRPr="00967212">
        <w:rPr>
          <w:rStyle w:val="a5"/>
          <w:sz w:val="28"/>
          <w:szCs w:val="28"/>
        </w:rPr>
        <w:t xml:space="preserve"> б </w:t>
      </w:r>
      <w:proofErr w:type="spellStart"/>
      <w:r w:rsidRPr="00967212">
        <w:rPr>
          <w:rStyle w:val="a5"/>
          <w:sz w:val="28"/>
          <w:szCs w:val="28"/>
        </w:rPr>
        <w:t>бачити</w:t>
      </w:r>
      <w:proofErr w:type="spellEnd"/>
      <w:r w:rsidRPr="00967212">
        <w:rPr>
          <w:rStyle w:val="a5"/>
          <w:sz w:val="28"/>
          <w:szCs w:val="28"/>
        </w:rPr>
        <w:t xml:space="preserve"> у </w:t>
      </w:r>
      <w:proofErr w:type="spellStart"/>
      <w:r w:rsidRPr="00967212">
        <w:rPr>
          <w:rStyle w:val="a5"/>
          <w:sz w:val="28"/>
          <w:szCs w:val="28"/>
        </w:rPr>
        <w:t>сучасному</w:t>
      </w:r>
      <w:proofErr w:type="spellEnd"/>
      <w:r w:rsidRPr="00967212">
        <w:rPr>
          <w:rStyle w:val="a5"/>
          <w:sz w:val="28"/>
          <w:szCs w:val="28"/>
        </w:rPr>
        <w:t xml:space="preserve"> </w:t>
      </w:r>
      <w:proofErr w:type="spellStart"/>
      <w:r w:rsidRPr="00967212">
        <w:rPr>
          <w:rStyle w:val="a5"/>
          <w:sz w:val="28"/>
          <w:szCs w:val="28"/>
        </w:rPr>
        <w:t>фітнес-клубі</w:t>
      </w:r>
      <w:proofErr w:type="spellEnd"/>
      <w:r w:rsidRPr="00967212">
        <w:rPr>
          <w:rStyle w:val="a5"/>
          <w:sz w:val="28"/>
          <w:szCs w:val="28"/>
        </w:rPr>
        <w:t>?»</w:t>
      </w:r>
      <w:r w:rsidRPr="00967212">
        <w:rPr>
          <w:sz w:val="28"/>
          <w:szCs w:val="28"/>
        </w:rPr>
        <w:br/>
      </w:r>
      <w:proofErr w:type="spellStart"/>
      <w:r w:rsidRPr="00967212">
        <w:rPr>
          <w:sz w:val="28"/>
          <w:szCs w:val="28"/>
        </w:rPr>
        <w:t>Оформіть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результати</w:t>
      </w:r>
      <w:proofErr w:type="spellEnd"/>
      <w:r w:rsidRPr="00967212">
        <w:rPr>
          <w:sz w:val="28"/>
          <w:szCs w:val="28"/>
        </w:rPr>
        <w:t xml:space="preserve"> у </w:t>
      </w:r>
      <w:proofErr w:type="spellStart"/>
      <w:r w:rsidRPr="00967212">
        <w:rPr>
          <w:sz w:val="28"/>
          <w:szCs w:val="28"/>
        </w:rPr>
        <w:t>вигляді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діаграми</w:t>
      </w:r>
      <w:proofErr w:type="spellEnd"/>
      <w:r w:rsidRPr="00967212">
        <w:rPr>
          <w:sz w:val="28"/>
          <w:szCs w:val="28"/>
        </w:rPr>
        <w:t xml:space="preserve"> </w:t>
      </w:r>
      <w:proofErr w:type="spellStart"/>
      <w:r w:rsidRPr="00967212">
        <w:rPr>
          <w:sz w:val="28"/>
          <w:szCs w:val="28"/>
        </w:rPr>
        <w:t>або</w:t>
      </w:r>
      <w:proofErr w:type="spellEnd"/>
      <w:r w:rsidRPr="00967212">
        <w:rPr>
          <w:sz w:val="28"/>
          <w:szCs w:val="28"/>
        </w:rPr>
        <w:t xml:space="preserve"> короткого </w:t>
      </w:r>
      <w:proofErr w:type="spellStart"/>
      <w:r w:rsidRPr="00967212">
        <w:rPr>
          <w:sz w:val="28"/>
          <w:szCs w:val="28"/>
        </w:rPr>
        <w:t>звіту</w:t>
      </w:r>
      <w:proofErr w:type="spellEnd"/>
      <w:r w:rsidRPr="00967212">
        <w:rPr>
          <w:sz w:val="28"/>
          <w:szCs w:val="28"/>
        </w:rPr>
        <w:t xml:space="preserve"> (5–7 </w:t>
      </w:r>
      <w:proofErr w:type="spellStart"/>
      <w:r w:rsidRPr="00967212">
        <w:rPr>
          <w:sz w:val="28"/>
          <w:szCs w:val="28"/>
        </w:rPr>
        <w:t>речень</w:t>
      </w:r>
      <w:proofErr w:type="spellEnd"/>
      <w:r w:rsidRPr="00967212">
        <w:rPr>
          <w:sz w:val="28"/>
          <w:szCs w:val="28"/>
        </w:rPr>
        <w:t>).</w:t>
      </w:r>
    </w:p>
    <w:p w14:paraId="13070045" w14:textId="6F0ACD7A" w:rsidR="00967212" w:rsidRDefault="00967212" w:rsidP="00967212">
      <w:pPr>
        <w:pStyle w:val="TableParagraph"/>
        <w:spacing w:line="360" w:lineRule="auto"/>
        <w:rPr>
          <w:sz w:val="28"/>
          <w:szCs w:val="28"/>
        </w:rPr>
      </w:pPr>
    </w:p>
    <w:p w14:paraId="347B1504" w14:textId="77777777" w:rsidR="00967212" w:rsidRPr="00967212" w:rsidRDefault="00967212" w:rsidP="0096721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96721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70E20BD3" w14:textId="77777777" w:rsidR="00967212" w:rsidRPr="00967212" w:rsidRDefault="00967212" w:rsidP="009672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EC8189" w14:textId="77777777" w:rsidR="00967212" w:rsidRPr="00967212" w:rsidRDefault="00967212" w:rsidP="00967212">
      <w:pPr>
        <w:pStyle w:val="a6"/>
        <w:numPr>
          <w:ilvl w:val="0"/>
          <w:numId w:val="11"/>
        </w:numPr>
        <w:tabs>
          <w:tab w:val="left" w:pos="426"/>
        </w:tabs>
        <w:spacing w:line="360" w:lineRule="auto"/>
        <w:ind w:left="0" w:firstLine="142"/>
        <w:jc w:val="both"/>
      </w:pPr>
      <w:proofErr w:type="spellStart"/>
      <w:r w:rsidRPr="00967212">
        <w:t>Конох</w:t>
      </w:r>
      <w:proofErr w:type="spellEnd"/>
      <w:r w:rsidRPr="00967212">
        <w:t xml:space="preserve"> А.П., </w:t>
      </w:r>
      <w:proofErr w:type="spellStart"/>
      <w:r w:rsidRPr="00967212">
        <w:t>Конох</w:t>
      </w:r>
      <w:proofErr w:type="spellEnd"/>
      <w:r w:rsidRPr="00967212">
        <w:t xml:space="preserve"> А.А., </w:t>
      </w:r>
      <w:proofErr w:type="spellStart"/>
      <w:r w:rsidRPr="00967212">
        <w:t>Товстопятко</w:t>
      </w:r>
      <w:proofErr w:type="spellEnd"/>
      <w:r w:rsidRPr="00967212">
        <w:t xml:space="preserve"> Ф.Ф. Організація фізичної культури і спорту в ринкових умовах: навчальний</w:t>
      </w:r>
      <w:r w:rsidRPr="00967212">
        <w:rPr>
          <w:spacing w:val="40"/>
        </w:rPr>
        <w:t xml:space="preserve"> </w:t>
      </w:r>
      <w:r w:rsidRPr="00967212">
        <w:t>посібник</w:t>
      </w:r>
      <w:r w:rsidRPr="00967212">
        <w:rPr>
          <w:spacing w:val="40"/>
        </w:rPr>
        <w:t xml:space="preserve"> </w:t>
      </w:r>
      <w:r w:rsidRPr="00967212">
        <w:t>для здобувачів ступеня вищої освіти магістр спеціальності 017 «Фізична культура і спорт» освітньо-професійних програм «Фізичне виховання», «Спорт». Запоріжжя : Запорізький національний університет, 2025. 148 с.</w:t>
      </w:r>
    </w:p>
    <w:p w14:paraId="4E321D31" w14:textId="77777777" w:rsidR="00967212" w:rsidRPr="00967212" w:rsidRDefault="00967212" w:rsidP="00967212">
      <w:pPr>
        <w:pStyle w:val="a3"/>
        <w:numPr>
          <w:ilvl w:val="0"/>
          <w:numId w:val="11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967212">
        <w:rPr>
          <w:sz w:val="28"/>
          <w:szCs w:val="28"/>
          <w:lang w:val="ru-RU"/>
        </w:rPr>
        <w:t xml:space="preserve">Жданова О., </w:t>
      </w:r>
      <w:proofErr w:type="spellStart"/>
      <w:r w:rsidRPr="00967212">
        <w:rPr>
          <w:sz w:val="28"/>
          <w:szCs w:val="28"/>
          <w:lang w:val="ru-RU"/>
        </w:rPr>
        <w:t>Чеховська</w:t>
      </w:r>
      <w:proofErr w:type="spellEnd"/>
      <w:r w:rsidRPr="00967212">
        <w:rPr>
          <w:sz w:val="28"/>
          <w:szCs w:val="28"/>
          <w:lang w:val="ru-RU"/>
        </w:rPr>
        <w:t xml:space="preserve"> Л. </w:t>
      </w:r>
      <w:proofErr w:type="spellStart"/>
      <w:r w:rsidRPr="00967212">
        <w:rPr>
          <w:sz w:val="28"/>
          <w:szCs w:val="28"/>
          <w:lang w:val="ru-RU"/>
        </w:rPr>
        <w:t>Основи</w:t>
      </w:r>
      <w:proofErr w:type="spellEnd"/>
      <w:r w:rsidRPr="00967212">
        <w:rPr>
          <w:sz w:val="28"/>
          <w:szCs w:val="28"/>
          <w:lang w:val="ru-RU"/>
        </w:rPr>
        <w:t xml:space="preserve"> </w:t>
      </w:r>
      <w:proofErr w:type="spellStart"/>
      <w:r w:rsidRPr="00967212">
        <w:rPr>
          <w:sz w:val="28"/>
          <w:szCs w:val="28"/>
          <w:lang w:val="ru-RU"/>
        </w:rPr>
        <w:t>управління</w:t>
      </w:r>
      <w:proofErr w:type="spellEnd"/>
      <w:r w:rsidRPr="00967212">
        <w:rPr>
          <w:sz w:val="28"/>
          <w:szCs w:val="28"/>
          <w:lang w:val="ru-RU"/>
        </w:rPr>
        <w:t xml:space="preserve"> сферою </w:t>
      </w:r>
      <w:proofErr w:type="spellStart"/>
      <w:r w:rsidRPr="00967212">
        <w:rPr>
          <w:sz w:val="28"/>
          <w:szCs w:val="28"/>
          <w:lang w:val="ru-RU"/>
        </w:rPr>
        <w:t>фізичної</w:t>
      </w:r>
      <w:proofErr w:type="spellEnd"/>
      <w:r w:rsidRPr="00967212">
        <w:rPr>
          <w:sz w:val="28"/>
          <w:szCs w:val="28"/>
          <w:lang w:val="ru-RU"/>
        </w:rPr>
        <w:t xml:space="preserve"> </w:t>
      </w:r>
      <w:proofErr w:type="spellStart"/>
      <w:r w:rsidRPr="00967212">
        <w:rPr>
          <w:sz w:val="28"/>
          <w:szCs w:val="28"/>
          <w:lang w:val="ru-RU"/>
        </w:rPr>
        <w:t>культури</w:t>
      </w:r>
      <w:proofErr w:type="spellEnd"/>
      <w:r w:rsidRPr="00967212">
        <w:rPr>
          <w:sz w:val="28"/>
          <w:szCs w:val="28"/>
          <w:lang w:val="ru-RU"/>
        </w:rPr>
        <w:t xml:space="preserve"> </w:t>
      </w:r>
      <w:r w:rsidRPr="00967212">
        <w:rPr>
          <w:sz w:val="28"/>
          <w:szCs w:val="28"/>
          <w:lang w:val="ru-RU"/>
        </w:rPr>
        <w:lastRenderedPageBreak/>
        <w:t xml:space="preserve">і спорту.  </w:t>
      </w:r>
      <w:r w:rsidRPr="00967212">
        <w:rPr>
          <w:sz w:val="28"/>
          <w:szCs w:val="28"/>
        </w:rPr>
        <w:t>Львів: ЛДУФК, 2017. 244 с</w:t>
      </w:r>
    </w:p>
    <w:p w14:paraId="7396B205" w14:textId="77777777" w:rsidR="00967212" w:rsidRPr="00967212" w:rsidRDefault="00967212" w:rsidP="00967212">
      <w:pPr>
        <w:numPr>
          <w:ilvl w:val="0"/>
          <w:numId w:val="11"/>
        </w:numPr>
        <w:tabs>
          <w:tab w:val="left" w:pos="284"/>
          <w:tab w:val="left" w:pos="426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Криштанович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Спортивний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менеджмент :</w:t>
      </w:r>
      <w:proofErr w:type="gram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Львів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ЛДУФК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ім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Івана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Боберського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2020.  208 с. </w:t>
      </w:r>
    </w:p>
    <w:p w14:paraId="7738661F" w14:textId="77777777" w:rsidR="00967212" w:rsidRPr="00967212" w:rsidRDefault="00967212" w:rsidP="00967212">
      <w:pPr>
        <w:numPr>
          <w:ilvl w:val="0"/>
          <w:numId w:val="11"/>
        </w:numPr>
        <w:tabs>
          <w:tab w:val="left" w:pos="284"/>
          <w:tab w:val="left" w:pos="426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Романов А. Д., Романова В. І.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фахових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компетентностей у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майбутніх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фахівців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зі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спортивного менеджменту в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фахово-орієнтованому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просторі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Науковий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часопис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педагогічного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університету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імені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П.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Драгоманова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Серія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15.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Науково-педагогічні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проблеми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фізичної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культури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фізична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культура і спорт).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Випуск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(174) 24. 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Київ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Вид-во НПУ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імені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П. </w:t>
      </w:r>
      <w:proofErr w:type="spellStart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>Драгоманова</w:t>
      </w:r>
      <w:proofErr w:type="spellEnd"/>
      <w:r w:rsidRPr="00967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2024. С. 166-170. </w:t>
      </w:r>
    </w:p>
    <w:p w14:paraId="49B29A4A" w14:textId="77777777" w:rsidR="00967212" w:rsidRPr="00967212" w:rsidRDefault="00967212" w:rsidP="00967212">
      <w:pPr>
        <w:numPr>
          <w:ilvl w:val="0"/>
          <w:numId w:val="11"/>
        </w:numPr>
        <w:tabs>
          <w:tab w:val="left" w:pos="284"/>
          <w:tab w:val="left" w:pos="426"/>
        </w:tabs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67212">
        <w:rPr>
          <w:rFonts w:ascii="Times New Roman" w:eastAsia="Times New Roman" w:hAnsi="Times New Roman" w:cs="Times New Roman"/>
          <w:sz w:val="28"/>
          <w:szCs w:val="28"/>
        </w:rPr>
        <w:t>Ціпов’яз</w:t>
      </w:r>
      <w:proofErr w:type="spellEnd"/>
      <w:r w:rsidRPr="00967212">
        <w:rPr>
          <w:rFonts w:ascii="Times New Roman" w:eastAsia="Times New Roman" w:hAnsi="Times New Roman" w:cs="Times New Roman"/>
          <w:sz w:val="28"/>
          <w:szCs w:val="28"/>
        </w:rPr>
        <w:t xml:space="preserve"> А.Т., Бондаренко В.В.</w:t>
      </w:r>
      <w:r w:rsidRPr="009672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7212"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proofErr w:type="spellEnd"/>
      <w:r w:rsidRPr="00967212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967212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967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7212">
        <w:rPr>
          <w:rFonts w:ascii="Times New Roman" w:eastAsia="Times New Roman" w:hAnsi="Times New Roman" w:cs="Times New Roman"/>
          <w:sz w:val="28"/>
          <w:szCs w:val="28"/>
        </w:rPr>
        <w:t>фізичною</w:t>
      </w:r>
      <w:proofErr w:type="spellEnd"/>
      <w:r w:rsidRPr="00967212">
        <w:rPr>
          <w:rFonts w:ascii="Times New Roman" w:eastAsia="Times New Roman" w:hAnsi="Times New Roman" w:cs="Times New Roman"/>
          <w:sz w:val="28"/>
          <w:szCs w:val="28"/>
        </w:rPr>
        <w:t xml:space="preserve"> культурою і спортом.  </w:t>
      </w:r>
      <w:proofErr w:type="spellStart"/>
      <w:r w:rsidRPr="00967212">
        <w:rPr>
          <w:rFonts w:ascii="Times New Roman" w:eastAsia="Times New Roman" w:hAnsi="Times New Roman" w:cs="Times New Roman"/>
          <w:sz w:val="28"/>
          <w:szCs w:val="28"/>
        </w:rPr>
        <w:t>Кременчук</w:t>
      </w:r>
      <w:proofErr w:type="spellEnd"/>
      <w:r w:rsidRPr="00967212">
        <w:rPr>
          <w:rFonts w:ascii="Times New Roman" w:eastAsia="Times New Roman" w:hAnsi="Times New Roman" w:cs="Times New Roman"/>
          <w:sz w:val="28"/>
          <w:szCs w:val="28"/>
        </w:rPr>
        <w:t>: КПК, 2019.  128 с.</w:t>
      </w:r>
    </w:p>
    <w:p w14:paraId="0C79B756" w14:textId="77777777" w:rsidR="00967212" w:rsidRPr="00967212" w:rsidRDefault="00967212" w:rsidP="00967212">
      <w:pPr>
        <w:pStyle w:val="TableParagraph"/>
        <w:spacing w:line="360" w:lineRule="auto"/>
        <w:rPr>
          <w:sz w:val="28"/>
          <w:szCs w:val="28"/>
        </w:rPr>
      </w:pPr>
    </w:p>
    <w:p w14:paraId="0EA221B3" w14:textId="77777777" w:rsidR="00967212" w:rsidRPr="00967212" w:rsidRDefault="00967212" w:rsidP="00967212">
      <w:pPr>
        <w:pStyle w:val="TableParagraph"/>
        <w:spacing w:line="360" w:lineRule="auto"/>
        <w:rPr>
          <w:sz w:val="28"/>
          <w:szCs w:val="28"/>
        </w:rPr>
      </w:pPr>
    </w:p>
    <w:p w14:paraId="7CF38034" w14:textId="77777777" w:rsidR="00967212" w:rsidRPr="00967212" w:rsidRDefault="00967212" w:rsidP="00967212">
      <w:pPr>
        <w:pStyle w:val="TableParagraph"/>
        <w:spacing w:line="360" w:lineRule="auto"/>
        <w:rPr>
          <w:sz w:val="28"/>
          <w:szCs w:val="28"/>
        </w:rPr>
      </w:pPr>
    </w:p>
    <w:p w14:paraId="248A433A" w14:textId="77777777" w:rsidR="00967212" w:rsidRPr="00967212" w:rsidRDefault="00967212" w:rsidP="00967212">
      <w:pPr>
        <w:pStyle w:val="TableParagraph"/>
        <w:spacing w:line="360" w:lineRule="auto"/>
        <w:rPr>
          <w:sz w:val="28"/>
          <w:szCs w:val="28"/>
        </w:rPr>
      </w:pPr>
    </w:p>
    <w:p w14:paraId="6741D71E" w14:textId="77777777" w:rsidR="00967212" w:rsidRPr="00967212" w:rsidRDefault="00967212" w:rsidP="00967212">
      <w:pPr>
        <w:pStyle w:val="TableParagraph"/>
        <w:spacing w:line="360" w:lineRule="auto"/>
        <w:rPr>
          <w:sz w:val="28"/>
          <w:szCs w:val="28"/>
        </w:rPr>
      </w:pPr>
    </w:p>
    <w:p w14:paraId="63E68BF0" w14:textId="77777777" w:rsidR="00967212" w:rsidRPr="00967212" w:rsidRDefault="00967212" w:rsidP="00967212">
      <w:pPr>
        <w:pStyle w:val="TableParagraph"/>
        <w:spacing w:line="360" w:lineRule="auto"/>
        <w:rPr>
          <w:sz w:val="28"/>
          <w:szCs w:val="28"/>
        </w:rPr>
      </w:pPr>
    </w:p>
    <w:p w14:paraId="1E936190" w14:textId="77777777" w:rsidR="00967212" w:rsidRPr="00967212" w:rsidRDefault="00967212" w:rsidP="00967212">
      <w:pPr>
        <w:pStyle w:val="TableParagraph"/>
        <w:spacing w:line="360" w:lineRule="auto"/>
        <w:rPr>
          <w:sz w:val="28"/>
          <w:szCs w:val="28"/>
        </w:rPr>
      </w:pPr>
    </w:p>
    <w:p w14:paraId="17128FF5" w14:textId="77777777" w:rsidR="00967212" w:rsidRPr="00967212" w:rsidRDefault="00967212" w:rsidP="00967212">
      <w:pPr>
        <w:pStyle w:val="TableParagraph"/>
        <w:spacing w:line="360" w:lineRule="auto"/>
        <w:rPr>
          <w:sz w:val="28"/>
          <w:szCs w:val="28"/>
        </w:rPr>
      </w:pPr>
    </w:p>
    <w:p w14:paraId="3E2957C9" w14:textId="77777777" w:rsidR="00967212" w:rsidRPr="00967212" w:rsidRDefault="00967212" w:rsidP="00967212">
      <w:pPr>
        <w:pStyle w:val="TableParagraph"/>
        <w:spacing w:line="360" w:lineRule="auto"/>
        <w:rPr>
          <w:sz w:val="28"/>
          <w:szCs w:val="28"/>
        </w:rPr>
      </w:pPr>
    </w:p>
    <w:p w14:paraId="5319932F" w14:textId="77777777" w:rsidR="00967212" w:rsidRPr="00967212" w:rsidRDefault="00967212" w:rsidP="00967212">
      <w:pPr>
        <w:pStyle w:val="TableParagraph"/>
        <w:spacing w:line="360" w:lineRule="auto"/>
        <w:rPr>
          <w:sz w:val="28"/>
          <w:szCs w:val="28"/>
        </w:rPr>
      </w:pPr>
    </w:p>
    <w:p w14:paraId="173051C3" w14:textId="77777777" w:rsidR="00967212" w:rsidRPr="00967212" w:rsidRDefault="00967212" w:rsidP="00967212">
      <w:pPr>
        <w:pStyle w:val="TableParagraph"/>
        <w:spacing w:line="360" w:lineRule="auto"/>
        <w:rPr>
          <w:sz w:val="28"/>
          <w:szCs w:val="28"/>
        </w:rPr>
      </w:pPr>
    </w:p>
    <w:p w14:paraId="33BD5798" w14:textId="77777777" w:rsidR="00967212" w:rsidRPr="00967212" w:rsidRDefault="00967212" w:rsidP="00967212">
      <w:pPr>
        <w:pStyle w:val="TableParagraph"/>
        <w:spacing w:line="360" w:lineRule="auto"/>
        <w:rPr>
          <w:sz w:val="28"/>
          <w:szCs w:val="28"/>
        </w:rPr>
      </w:pPr>
    </w:p>
    <w:p w14:paraId="1CCA390F" w14:textId="77777777" w:rsidR="000B15EF" w:rsidRPr="00967212" w:rsidRDefault="000B15EF" w:rsidP="00967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B15EF" w:rsidRPr="0096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3ED"/>
    <w:multiLevelType w:val="multilevel"/>
    <w:tmpl w:val="4C0C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9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592" w:hanging="2160"/>
      </w:pPr>
      <w:rPr>
        <w:rFonts w:hint="default"/>
      </w:rPr>
    </w:lvl>
  </w:abstractNum>
  <w:abstractNum w:abstractNumId="1" w15:restartNumberingAfterBreak="0">
    <w:nsid w:val="06743E34"/>
    <w:multiLevelType w:val="multilevel"/>
    <w:tmpl w:val="4592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23D17"/>
    <w:multiLevelType w:val="multilevel"/>
    <w:tmpl w:val="DB725E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E31B5"/>
    <w:multiLevelType w:val="multilevel"/>
    <w:tmpl w:val="3F80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F37D1"/>
    <w:multiLevelType w:val="multilevel"/>
    <w:tmpl w:val="20C2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871E1"/>
    <w:multiLevelType w:val="hybridMultilevel"/>
    <w:tmpl w:val="49049086"/>
    <w:lvl w:ilvl="0" w:tplc="4D52D3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F180A5C"/>
    <w:multiLevelType w:val="multilevel"/>
    <w:tmpl w:val="1460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5023F"/>
    <w:multiLevelType w:val="multilevel"/>
    <w:tmpl w:val="B19C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054E0"/>
    <w:multiLevelType w:val="hybridMultilevel"/>
    <w:tmpl w:val="A51E09B4"/>
    <w:lvl w:ilvl="0" w:tplc="2000000F">
      <w:start w:val="1"/>
      <w:numFmt w:val="decimal"/>
      <w:lvlText w:val="%1."/>
      <w:lvlJc w:val="left"/>
      <w:pPr>
        <w:ind w:left="4188" w:hanging="360"/>
      </w:pPr>
    </w:lvl>
    <w:lvl w:ilvl="1" w:tplc="20000019" w:tentative="1">
      <w:start w:val="1"/>
      <w:numFmt w:val="lowerLetter"/>
      <w:lvlText w:val="%2."/>
      <w:lvlJc w:val="left"/>
      <w:pPr>
        <w:ind w:left="4908" w:hanging="360"/>
      </w:pPr>
    </w:lvl>
    <w:lvl w:ilvl="2" w:tplc="2000001B" w:tentative="1">
      <w:start w:val="1"/>
      <w:numFmt w:val="lowerRoman"/>
      <w:lvlText w:val="%3."/>
      <w:lvlJc w:val="right"/>
      <w:pPr>
        <w:ind w:left="5628" w:hanging="180"/>
      </w:pPr>
    </w:lvl>
    <w:lvl w:ilvl="3" w:tplc="2000000F" w:tentative="1">
      <w:start w:val="1"/>
      <w:numFmt w:val="decimal"/>
      <w:lvlText w:val="%4."/>
      <w:lvlJc w:val="left"/>
      <w:pPr>
        <w:ind w:left="6348" w:hanging="360"/>
      </w:pPr>
    </w:lvl>
    <w:lvl w:ilvl="4" w:tplc="20000019" w:tentative="1">
      <w:start w:val="1"/>
      <w:numFmt w:val="lowerLetter"/>
      <w:lvlText w:val="%5."/>
      <w:lvlJc w:val="left"/>
      <w:pPr>
        <w:ind w:left="7068" w:hanging="360"/>
      </w:pPr>
    </w:lvl>
    <w:lvl w:ilvl="5" w:tplc="2000001B" w:tentative="1">
      <w:start w:val="1"/>
      <w:numFmt w:val="lowerRoman"/>
      <w:lvlText w:val="%6."/>
      <w:lvlJc w:val="right"/>
      <w:pPr>
        <w:ind w:left="7788" w:hanging="180"/>
      </w:pPr>
    </w:lvl>
    <w:lvl w:ilvl="6" w:tplc="2000000F" w:tentative="1">
      <w:start w:val="1"/>
      <w:numFmt w:val="decimal"/>
      <w:lvlText w:val="%7."/>
      <w:lvlJc w:val="left"/>
      <w:pPr>
        <w:ind w:left="8508" w:hanging="360"/>
      </w:pPr>
    </w:lvl>
    <w:lvl w:ilvl="7" w:tplc="20000019" w:tentative="1">
      <w:start w:val="1"/>
      <w:numFmt w:val="lowerLetter"/>
      <w:lvlText w:val="%8."/>
      <w:lvlJc w:val="left"/>
      <w:pPr>
        <w:ind w:left="9228" w:hanging="360"/>
      </w:pPr>
    </w:lvl>
    <w:lvl w:ilvl="8" w:tplc="200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70554B81"/>
    <w:multiLevelType w:val="multilevel"/>
    <w:tmpl w:val="D6389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13A1D"/>
    <w:multiLevelType w:val="multilevel"/>
    <w:tmpl w:val="48A2F1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D2"/>
    <w:rsid w:val="000B15EF"/>
    <w:rsid w:val="00967212"/>
    <w:rsid w:val="00FB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4BB6"/>
  <w15:chartTrackingRefBased/>
  <w15:docId w15:val="{2E05DAE1-012B-475F-AAE0-7F97250B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7212"/>
    <w:pPr>
      <w:widowControl w:val="0"/>
      <w:autoSpaceDE w:val="0"/>
      <w:autoSpaceDN w:val="0"/>
      <w:spacing w:after="0" w:line="240" w:lineRule="auto"/>
      <w:ind w:left="112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967212"/>
    <w:pPr>
      <w:widowControl w:val="0"/>
      <w:autoSpaceDE w:val="0"/>
      <w:autoSpaceDN w:val="0"/>
      <w:spacing w:after="0" w:line="240" w:lineRule="auto"/>
      <w:ind w:left="422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67212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21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6721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96721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967212"/>
    <w:pPr>
      <w:widowControl w:val="0"/>
      <w:autoSpaceDE w:val="0"/>
      <w:autoSpaceDN w:val="0"/>
      <w:spacing w:after="0" w:line="240" w:lineRule="auto"/>
      <w:ind w:left="422" w:firstLine="706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967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4">
    <w:name w:val="Normal (Web)"/>
    <w:basedOn w:val="a"/>
    <w:uiPriority w:val="99"/>
    <w:unhideWhenUsed/>
    <w:rsid w:val="0096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967212"/>
    <w:rPr>
      <w:b/>
      <w:bCs/>
    </w:rPr>
  </w:style>
  <w:style w:type="paragraph" w:styleId="a6">
    <w:name w:val="Body Text"/>
    <w:basedOn w:val="a"/>
    <w:link w:val="a7"/>
    <w:uiPriority w:val="1"/>
    <w:qFormat/>
    <w:rsid w:val="00967212"/>
    <w:pPr>
      <w:widowControl w:val="0"/>
      <w:autoSpaceDE w:val="0"/>
      <w:autoSpaceDN w:val="0"/>
      <w:spacing w:after="0" w:line="240" w:lineRule="auto"/>
      <w:ind w:left="42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967212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4505</Words>
  <Characters>25683</Characters>
  <Application>Microsoft Office Word</Application>
  <DocSecurity>0</DocSecurity>
  <Lines>214</Lines>
  <Paragraphs>60</Paragraphs>
  <ScaleCrop>false</ScaleCrop>
  <Company/>
  <LinksUpToDate>false</LinksUpToDate>
  <CharactersWithSpaces>30128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2025-10-29T06:15:00Z</dcterms:created>
  <dcterms:modified xsi:type="dcterms:W3CDTF">2025-10-29T06:19:00Z</dcterms:modified>
</cp:coreProperties>
</file>