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F821" w14:textId="2B151254" w:rsidR="00C2073A" w:rsidRPr="00C2073A" w:rsidRDefault="00C2073A" w:rsidP="00C20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73A">
        <w:rPr>
          <w:rFonts w:ascii="Times New Roman" w:hAnsi="Times New Roman" w:cs="Times New Roman"/>
          <w:b/>
          <w:bCs/>
          <w:sz w:val="28"/>
          <w:szCs w:val="28"/>
        </w:rPr>
        <w:t>Питання до заліку</w:t>
      </w:r>
    </w:p>
    <w:p w14:paraId="107FAE2A" w14:textId="33E89103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influenced your choice of profession?</w:t>
      </w:r>
    </w:p>
    <w:p w14:paraId="0D492DEB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How do you maintain a work-life balance in your profession?</w:t>
      </w:r>
    </w:p>
    <w:p w14:paraId="4B734DBD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challenges do you face in your profession, and how do you overcome them?</w:t>
      </w:r>
    </w:p>
    <w:p w14:paraId="217A1C6F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skills are essential for success in your profession?</w:t>
      </w:r>
    </w:p>
    <w:p w14:paraId="64A1A0D1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How has technology impacted your profession?</w:t>
      </w:r>
    </w:p>
    <w:p w14:paraId="681DA08C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How do our senses contribute to our overall perception of the world?</w:t>
      </w:r>
    </w:p>
    <w:p w14:paraId="53A50CD3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are the primary senses humans rely on, and how do they interact with each other?</w:t>
      </w:r>
    </w:p>
    <w:p w14:paraId="7DE9DF0E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Can you explain the concept of sensory adaptation and its significance in perception?</w:t>
      </w:r>
    </w:p>
    <w:p w14:paraId="101F0537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How does perception differ from person to person?</w:t>
      </w:r>
    </w:p>
    <w:p w14:paraId="1117BC77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role does attention play in the perception of stimuli?</w:t>
      </w:r>
    </w:p>
    <w:p w14:paraId="76255FA9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are the main types of memory, and how do they differ from each other?</w:t>
      </w:r>
    </w:p>
    <w:p w14:paraId="12D3D5B3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Can you explain the concept of sensory memory and its role in information processing?</w:t>
      </w:r>
    </w:p>
    <w:p w14:paraId="63B9FEE1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How does short-term memory differ from long-term memory, and what are their respective capacities?</w:t>
      </w:r>
    </w:p>
    <w:p w14:paraId="7173E92F" w14:textId="77777777" w:rsidR="00C2073A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What are the processes involved in encoding information into memory?</w:t>
      </w:r>
    </w:p>
    <w:p w14:paraId="72699B69" w14:textId="06C59C0D" w:rsidR="00C66E64" w:rsidRPr="00C2073A" w:rsidRDefault="00C2073A" w:rsidP="00C2073A">
      <w:pPr>
        <w:rPr>
          <w:rFonts w:ascii="Times New Roman" w:hAnsi="Times New Roman" w:cs="Times New Roman"/>
          <w:sz w:val="28"/>
          <w:szCs w:val="28"/>
        </w:rPr>
      </w:pPr>
      <w:r w:rsidRPr="00C2073A">
        <w:rPr>
          <w:rFonts w:ascii="Times New Roman" w:hAnsi="Times New Roman" w:cs="Times New Roman"/>
          <w:sz w:val="28"/>
          <w:szCs w:val="28"/>
        </w:rPr>
        <w:t>Can you describe the role of working memory in cognitive tasks?</w:t>
      </w:r>
    </w:p>
    <w:sectPr w:rsidR="00C66E64" w:rsidRPr="00C20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02"/>
    <w:rsid w:val="007B2902"/>
    <w:rsid w:val="00C2073A"/>
    <w:rsid w:val="00C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4875"/>
  <w15:chartTrackingRefBased/>
  <w15:docId w15:val="{C3E61861-8CA5-462B-9B1C-5B1B61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Kononenko</dc:creator>
  <cp:keywords/>
  <dc:description/>
  <cp:lastModifiedBy>Olya Kononenko</cp:lastModifiedBy>
  <cp:revision>3</cp:revision>
  <dcterms:created xsi:type="dcterms:W3CDTF">2024-03-19T18:46:00Z</dcterms:created>
  <dcterms:modified xsi:type="dcterms:W3CDTF">2024-03-19T18:46:00Z</dcterms:modified>
</cp:coreProperties>
</file>