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8B" w:rsidRPr="007B3D8B" w:rsidRDefault="007B3D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3D8B">
        <w:rPr>
          <w:rFonts w:ascii="Times New Roman" w:hAnsi="Times New Roman" w:cs="Times New Roman"/>
          <w:sz w:val="28"/>
          <w:szCs w:val="28"/>
          <w:lang w:val="uk-UA"/>
        </w:rPr>
        <w:t>Посилання на лабораторні роботи</w:t>
      </w:r>
      <w:r w:rsidR="00B36A89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bookmarkStart w:id="0" w:name="_GoBack"/>
      <w:bookmarkEnd w:id="0"/>
      <w:r w:rsidR="00B36A89">
        <w:rPr>
          <w:rFonts w:ascii="Times New Roman" w:hAnsi="Times New Roman" w:cs="Times New Roman"/>
          <w:sz w:val="28"/>
          <w:szCs w:val="28"/>
          <w:lang w:val="uk-UA"/>
        </w:rPr>
        <w:t>о курсу «Методологія біохімічних досліджень»</w:t>
      </w:r>
      <w:r w:rsidRPr="007B3D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36AA" w:rsidRPr="007B3D8B" w:rsidRDefault="007B3D8B">
      <w:pPr>
        <w:rPr>
          <w:rFonts w:ascii="Times New Roman" w:hAnsi="Times New Roman" w:cs="Times New Roman"/>
          <w:sz w:val="28"/>
          <w:szCs w:val="28"/>
        </w:rPr>
      </w:pPr>
      <w:r w:rsidRPr="007B3D8B">
        <w:rPr>
          <w:rFonts w:ascii="Times New Roman" w:hAnsi="Times New Roman" w:cs="Times New Roman"/>
          <w:sz w:val="28"/>
          <w:szCs w:val="28"/>
        </w:rPr>
        <w:t>https://docs.google.com/document/d/1hTa8ZNWUtDyzd-StTFp6bwMoYXRjDk5r/edit</w:t>
      </w:r>
    </w:p>
    <w:sectPr w:rsidR="00FA36AA" w:rsidRPr="007B3D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8B"/>
    <w:rsid w:val="007B3D8B"/>
    <w:rsid w:val="00B36A89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D024"/>
  <w15:chartTrackingRefBased/>
  <w15:docId w15:val="{47B0D577-C25D-467D-9510-648FDCAE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2025-01-11T16:51:00Z</dcterms:created>
  <dcterms:modified xsi:type="dcterms:W3CDTF">2025-01-11T16:52:00Z</dcterms:modified>
</cp:coreProperties>
</file>