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6FC" w:rsidRPr="00D24944" w:rsidRDefault="005752DF" w:rsidP="00D2494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24944">
        <w:rPr>
          <w:rFonts w:ascii="Times New Roman" w:hAnsi="Times New Roman" w:cs="Times New Roman"/>
          <w:b/>
          <w:sz w:val="28"/>
          <w:szCs w:val="28"/>
          <w:lang w:val="uk-UA"/>
        </w:rPr>
        <w:t>Залікові питання</w:t>
      </w:r>
    </w:p>
    <w:p w:rsidR="005752DF" w:rsidRDefault="005752DF" w:rsidP="005752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52DF">
        <w:rPr>
          <w:rFonts w:ascii="Times New Roman" w:hAnsi="Times New Roman" w:cs="Times New Roman"/>
          <w:sz w:val="28"/>
          <w:szCs w:val="28"/>
          <w:lang w:val="uk-UA"/>
        </w:rPr>
        <w:t>Слово “конфлікт” перекладається з латинської мови:</w:t>
      </w:r>
    </w:p>
    <w:p w:rsidR="005752DF" w:rsidRDefault="005752DF" w:rsidP="005752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52DF">
        <w:rPr>
          <w:rFonts w:ascii="Times New Roman" w:hAnsi="Times New Roman" w:cs="Times New Roman"/>
          <w:sz w:val="28"/>
          <w:szCs w:val="28"/>
          <w:lang w:val="uk-UA"/>
        </w:rPr>
        <w:t>Основним змістом конфлікту є: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752DF" w:rsidRDefault="005752DF" w:rsidP="005752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52DF">
        <w:rPr>
          <w:rFonts w:ascii="Times New Roman" w:hAnsi="Times New Roman" w:cs="Times New Roman"/>
          <w:sz w:val="28"/>
          <w:szCs w:val="28"/>
          <w:lang w:val="uk-UA"/>
        </w:rPr>
        <w:t>За функціональною спрямованістю конфлікти можуть мати:</w:t>
      </w:r>
      <w:bookmarkStart w:id="0" w:name="_GoBack"/>
      <w:bookmarkEnd w:id="0"/>
    </w:p>
    <w:p w:rsidR="005752DF" w:rsidRDefault="005752DF" w:rsidP="005752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52DF">
        <w:rPr>
          <w:rFonts w:ascii="Times New Roman" w:hAnsi="Times New Roman" w:cs="Times New Roman"/>
          <w:sz w:val="28"/>
          <w:szCs w:val="28"/>
          <w:lang w:val="uk-UA"/>
        </w:rPr>
        <w:t>Предметом конфліктології є: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752DF" w:rsidRDefault="005752DF" w:rsidP="005752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52DF">
        <w:rPr>
          <w:rFonts w:ascii="Times New Roman" w:hAnsi="Times New Roman" w:cs="Times New Roman"/>
          <w:sz w:val="28"/>
          <w:szCs w:val="28"/>
          <w:lang w:val="uk-UA"/>
        </w:rPr>
        <w:t>Конфлікти неминучі, тому що:</w:t>
      </w:r>
    </w:p>
    <w:p w:rsidR="005752DF" w:rsidRDefault="005752DF" w:rsidP="005752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52DF">
        <w:rPr>
          <w:rFonts w:ascii="Times New Roman" w:hAnsi="Times New Roman" w:cs="Times New Roman"/>
          <w:sz w:val="28"/>
          <w:szCs w:val="28"/>
          <w:lang w:val="uk-UA"/>
        </w:rPr>
        <w:t>Діагностика конфлікту — це:</w:t>
      </w:r>
    </w:p>
    <w:p w:rsidR="005752DF" w:rsidRDefault="005752DF" w:rsidP="005752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52DF">
        <w:rPr>
          <w:rFonts w:ascii="Times New Roman" w:hAnsi="Times New Roman" w:cs="Times New Roman"/>
          <w:sz w:val="28"/>
          <w:szCs w:val="28"/>
          <w:lang w:val="uk-UA"/>
        </w:rPr>
        <w:t>розв’язання конфлікту - це:</w:t>
      </w:r>
    </w:p>
    <w:p w:rsidR="005752DF" w:rsidRDefault="005752DF" w:rsidP="005752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52DF">
        <w:rPr>
          <w:rFonts w:ascii="Times New Roman" w:hAnsi="Times New Roman" w:cs="Times New Roman"/>
          <w:sz w:val="28"/>
          <w:szCs w:val="28"/>
          <w:lang w:val="uk-UA"/>
        </w:rPr>
        <w:t>Один із способів розв’язання конфліктів дає змогу сторонам дійти такої згоди, яка задовольнятиме кожну з них і допоможе уникнути значних матеріальних втрат:</w:t>
      </w:r>
    </w:p>
    <w:p w:rsidR="005752DF" w:rsidRDefault="005752DF" w:rsidP="005752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52DF">
        <w:rPr>
          <w:rFonts w:ascii="Times New Roman" w:hAnsi="Times New Roman" w:cs="Times New Roman"/>
          <w:sz w:val="28"/>
          <w:szCs w:val="28"/>
          <w:lang w:val="uk-UA"/>
        </w:rPr>
        <w:t>Який тип темпераменту характеризується підвищеною збудженістю та неврівноваженістю:</w:t>
      </w:r>
    </w:p>
    <w:p w:rsidR="005752DF" w:rsidRDefault="005752DF" w:rsidP="005752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52DF">
        <w:rPr>
          <w:rFonts w:ascii="Times New Roman" w:hAnsi="Times New Roman" w:cs="Times New Roman"/>
          <w:sz w:val="28"/>
          <w:szCs w:val="28"/>
          <w:lang w:val="uk-UA"/>
        </w:rPr>
        <w:t>Схильність до поступок, непослідовність в оцінках, судженнях, поведінці характерна для такої моделі конфліктної поведінки:</w:t>
      </w:r>
    </w:p>
    <w:p w:rsidR="005752DF" w:rsidRDefault="005752DF" w:rsidP="005752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52DF">
        <w:rPr>
          <w:rFonts w:ascii="Times New Roman" w:hAnsi="Times New Roman" w:cs="Times New Roman"/>
          <w:sz w:val="28"/>
          <w:szCs w:val="28"/>
          <w:lang w:val="uk-UA"/>
        </w:rPr>
        <w:t>Вкажіть універсальні причини соціальних конфліктів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752DF" w:rsidRDefault="005752DF" w:rsidP="005752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52DF">
        <w:rPr>
          <w:rFonts w:ascii="Times New Roman" w:hAnsi="Times New Roman" w:cs="Times New Roman"/>
          <w:sz w:val="28"/>
          <w:szCs w:val="28"/>
          <w:lang w:val="uk-UA"/>
        </w:rPr>
        <w:t>Суб'єкт конфлікту, добровільно або вимушено фіксуючий процес його протікання, не беручи участь у конфліктній взаємодії, це</w:t>
      </w:r>
    </w:p>
    <w:p w:rsidR="005752DF" w:rsidRDefault="005752DF" w:rsidP="005752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52DF">
        <w:rPr>
          <w:rFonts w:ascii="Times New Roman" w:hAnsi="Times New Roman" w:cs="Times New Roman"/>
          <w:sz w:val="28"/>
          <w:szCs w:val="28"/>
          <w:lang w:val="uk-UA"/>
        </w:rPr>
        <w:t>який тип  темпераменту характеризується: дуже легко пристосовуються до нових умов життя, швидко знаходять контакт у стосунках з оточуючими людьми, у колі незнайомих людей почувають себе вільно</w:t>
      </w:r>
    </w:p>
    <w:p w:rsidR="005752DF" w:rsidRDefault="005752DF" w:rsidP="005752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52DF">
        <w:rPr>
          <w:rFonts w:ascii="Times New Roman" w:hAnsi="Times New Roman" w:cs="Times New Roman"/>
          <w:sz w:val="28"/>
          <w:szCs w:val="28"/>
          <w:lang w:val="uk-UA"/>
        </w:rPr>
        <w:t>Конфлікт виникає за наявності:</w:t>
      </w:r>
    </w:p>
    <w:p w:rsidR="005752DF" w:rsidRDefault="005752DF" w:rsidP="005752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52DF">
        <w:rPr>
          <w:rFonts w:ascii="Times New Roman" w:hAnsi="Times New Roman" w:cs="Times New Roman"/>
          <w:sz w:val="28"/>
          <w:szCs w:val="28"/>
          <w:lang w:val="uk-UA"/>
        </w:rPr>
        <w:t>До позитивних сторін конфлікту  належать:</w:t>
      </w:r>
    </w:p>
    <w:p w:rsidR="005752DF" w:rsidRDefault="005752DF" w:rsidP="005752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52DF">
        <w:rPr>
          <w:rFonts w:ascii="Times New Roman" w:hAnsi="Times New Roman" w:cs="Times New Roman"/>
          <w:sz w:val="28"/>
          <w:szCs w:val="28"/>
          <w:lang w:val="uk-UA"/>
        </w:rPr>
        <w:t>Що становить основу конфлікту</w:t>
      </w:r>
    </w:p>
    <w:p w:rsidR="00B45618" w:rsidRDefault="00B45618" w:rsidP="00B456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5618">
        <w:rPr>
          <w:rFonts w:ascii="Times New Roman" w:hAnsi="Times New Roman" w:cs="Times New Roman"/>
          <w:sz w:val="28"/>
          <w:szCs w:val="28"/>
          <w:lang w:val="uk-UA"/>
        </w:rPr>
        <w:t>Який із наведених методів відноситься до групи методів управління конфліктами:</w:t>
      </w:r>
    </w:p>
    <w:p w:rsidR="00B45618" w:rsidRDefault="00D24944" w:rsidP="00D2494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4944">
        <w:rPr>
          <w:rFonts w:ascii="Times New Roman" w:hAnsi="Times New Roman" w:cs="Times New Roman"/>
          <w:sz w:val="28"/>
          <w:szCs w:val="28"/>
          <w:lang w:val="uk-UA"/>
        </w:rPr>
        <w:t>Який із наведених методів відноситься до групи методів управління конфліктами:</w:t>
      </w:r>
    </w:p>
    <w:p w:rsidR="00D24944" w:rsidRDefault="00D24944" w:rsidP="00D2494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4944">
        <w:rPr>
          <w:rFonts w:ascii="Times New Roman" w:hAnsi="Times New Roman" w:cs="Times New Roman"/>
          <w:sz w:val="28"/>
          <w:szCs w:val="28"/>
          <w:lang w:val="uk-UA"/>
        </w:rPr>
        <w:t>Конфлікти з деструктивним характером — небезпечні:</w:t>
      </w:r>
    </w:p>
    <w:p w:rsidR="00D24944" w:rsidRPr="005752DF" w:rsidRDefault="00D24944" w:rsidP="00D2494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4944">
        <w:rPr>
          <w:rFonts w:ascii="Times New Roman" w:hAnsi="Times New Roman" w:cs="Times New Roman"/>
          <w:sz w:val="28"/>
          <w:szCs w:val="28"/>
          <w:lang w:val="uk-UA"/>
        </w:rPr>
        <w:t>Один із способів розв’язання конфліктів дає змогу сторонам дійти такої згоди, яка задовольнятиме кожну з них</w:t>
      </w:r>
    </w:p>
    <w:p w:rsidR="005752DF" w:rsidRPr="005752DF" w:rsidRDefault="005752DF" w:rsidP="005752D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5752DF" w:rsidRPr="005752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05134B"/>
    <w:multiLevelType w:val="hybridMultilevel"/>
    <w:tmpl w:val="A2D68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005"/>
    <w:rsid w:val="001D35AE"/>
    <w:rsid w:val="004D5AD1"/>
    <w:rsid w:val="005752DF"/>
    <w:rsid w:val="007E6005"/>
    <w:rsid w:val="00B45618"/>
    <w:rsid w:val="00BB3B6B"/>
    <w:rsid w:val="00D2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2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2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q</cp:lastModifiedBy>
  <cp:revision>3</cp:revision>
  <dcterms:created xsi:type="dcterms:W3CDTF">2024-04-23T08:12:00Z</dcterms:created>
  <dcterms:modified xsi:type="dcterms:W3CDTF">2024-04-23T10:29:00Z</dcterms:modified>
</cp:coreProperties>
</file>