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3D" w:rsidRDefault="00BD5A3D" w:rsidP="00BD5A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 № 1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5A3D" w:rsidRDefault="00BD5A3D" w:rsidP="00BD5A3D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13131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B148E0">
        <w:rPr>
          <w:rFonts w:ascii="Times New Roman" w:eastAsia="Times New Roman" w:hAnsi="Times New Roman" w:cs="Times New Roman"/>
          <w:b/>
          <w:bCs/>
          <w:caps/>
          <w:color w:val="313131"/>
          <w:kern w:val="36"/>
          <w:sz w:val="28"/>
          <w:szCs w:val="28"/>
          <w:lang w:eastAsia="ru-RU"/>
        </w:rPr>
        <w:t>ПОНЯТИЕ О ДИДАКТИЧЕСКИХ ПРИНЦИПАХ И ДИДАКТИЧЕСКИХ ПРАВИЛАХ</w:t>
      </w:r>
    </w:p>
    <w:p w:rsidR="00BD5A3D" w:rsidRPr="00B148E0" w:rsidRDefault="00BD5A3D" w:rsidP="00BD5A3D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13131"/>
          <w:kern w:val="36"/>
          <w:sz w:val="28"/>
          <w:szCs w:val="28"/>
          <w:lang w:eastAsia="ru-RU"/>
        </w:rPr>
      </w:pPr>
    </w:p>
    <w:p w:rsidR="00BD5A3D" w:rsidRPr="00B148E0" w:rsidRDefault="00BD5A3D" w:rsidP="00BD5A3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Обучение</w:t>
      </w: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– это целенаправленное, заранее запроектированное общение, в ходе которого осуществляются образование, воспитание и развитие обучаемого, усваиваются отдельные стороны опыта человечества.</w:t>
      </w:r>
    </w:p>
    <w:p w:rsidR="00BD5A3D" w:rsidRPr="00B148E0" w:rsidRDefault="00BD5A3D" w:rsidP="00BD5A3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Знания как предмет усвоения имеют три взаимосвязанные стороны:</w:t>
      </w:r>
    </w:p>
    <w:p w:rsidR="00BD5A3D" w:rsidRPr="00B148E0" w:rsidRDefault="00BD5A3D" w:rsidP="00BD5A3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1) </w:t>
      </w:r>
      <w:proofErr w:type="gramStart"/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теоретическую</w:t>
      </w:r>
      <w:proofErr w:type="gramEnd"/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(факты, теоретические идеи и понятия);</w:t>
      </w:r>
    </w:p>
    <w:p w:rsidR="00BD5A3D" w:rsidRPr="00B148E0" w:rsidRDefault="00BD5A3D" w:rsidP="00BD5A3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2) </w:t>
      </w:r>
      <w:proofErr w:type="gramStart"/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практическую</w:t>
      </w:r>
      <w:proofErr w:type="gramEnd"/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(умения и навыки применения знаний в различных жизненных ситуациях);</w:t>
      </w:r>
    </w:p>
    <w:p w:rsidR="00BD5A3D" w:rsidRPr="00B148E0" w:rsidRDefault="00BD5A3D" w:rsidP="00BD5A3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3) мировоззренческо-нравственную (заключенные в знаниях мировоззренческие и нравственно-эстетические идеи).</w:t>
      </w:r>
    </w:p>
    <w:p w:rsidR="00BD5A3D" w:rsidRPr="00B148E0" w:rsidRDefault="00BD5A3D" w:rsidP="00BD5A3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При правильно поставленном обучении учащиеся овладевают всеми этими сторонами изучаемого материала, а именно:</w:t>
      </w:r>
    </w:p>
    <w:p w:rsidR="00BD5A3D" w:rsidRPr="00B148E0" w:rsidRDefault="00BD5A3D" w:rsidP="00BD5A3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1) усваивают теорию (понятия, правила, выводы, законы);</w:t>
      </w:r>
    </w:p>
    <w:p w:rsidR="00BD5A3D" w:rsidRPr="00B148E0" w:rsidRDefault="00BD5A3D" w:rsidP="00BD5A3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2) вырабатывают умения и навыки применять теорию на практике;</w:t>
      </w:r>
    </w:p>
    <w:p w:rsidR="00BD5A3D" w:rsidRPr="00B148E0" w:rsidRDefault="00BD5A3D" w:rsidP="00BD5A3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3) вырабатывают способы творческой деятельности;</w:t>
      </w:r>
    </w:p>
    <w:p w:rsidR="00BD5A3D" w:rsidRPr="00B148E0" w:rsidRDefault="00BD5A3D" w:rsidP="00BD5A3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4) глубоко осмысливают мировоззренческие и нравственно-эстетические идеи.</w:t>
      </w:r>
    </w:p>
    <w:p w:rsidR="00BD5A3D" w:rsidRPr="00B148E0" w:rsidRDefault="00BD5A3D" w:rsidP="00BD5A3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Это означает, что в процессе обучения одновременно и в неразрывном единстве происходит следующее:</w:t>
      </w:r>
    </w:p>
    <w:p w:rsidR="00BD5A3D" w:rsidRPr="00B148E0" w:rsidRDefault="00BD5A3D" w:rsidP="00BD5A3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1) обогащение личности научными знаниями;</w:t>
      </w:r>
    </w:p>
    <w:p w:rsidR="00BD5A3D" w:rsidRPr="00B148E0" w:rsidRDefault="00BD5A3D" w:rsidP="00BD5A3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2) развитие ее интеллектуальных и творческих способностей;</w:t>
      </w:r>
    </w:p>
    <w:p w:rsidR="00BD5A3D" w:rsidRPr="00B148E0" w:rsidRDefault="00BD5A3D" w:rsidP="00BD5A3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3) формирование ее мировоззрения и нравственно-эстетической культуры, что делает обучение весьма важным средством воспитания.</w:t>
      </w:r>
    </w:p>
    <w:p w:rsidR="00BD5A3D" w:rsidRPr="00B148E0" w:rsidRDefault="00BD5A3D" w:rsidP="00BD5A3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Развивающее </w:t>
      </w:r>
      <w:proofErr w:type="spellStart"/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воспитательно</w:t>
      </w:r>
      <w:proofErr w:type="spellEnd"/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-формирующее влияние обучения на личность повлекло за собой возникновение в педагогике особого понятия – «</w:t>
      </w:r>
      <w:r w:rsidRPr="00B148E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образование»</w:t>
      </w: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.</w:t>
      </w:r>
    </w:p>
    <w:p w:rsidR="00BD5A3D" w:rsidRPr="00B148E0" w:rsidRDefault="00BD5A3D" w:rsidP="00BD5A3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lastRenderedPageBreak/>
        <w:t>Под </w:t>
      </w:r>
      <w:r w:rsidRPr="00B148E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образованием </w:t>
      </w: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следует понимать овладение обучающимися научными знаниями, практическими умениями и навыками, развитие их умственно-познавательных и творческих способностей, а также мировоззрения и нравственно-эстетической культуры, вследствие чего они приобретают определенный личностный облик и индивидуальное своеобразие.</w:t>
      </w:r>
    </w:p>
    <w:p w:rsidR="00BD5A3D" w:rsidRPr="00B148E0" w:rsidRDefault="00BD5A3D" w:rsidP="00BD5A3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Педагогическая дидактика</w:t>
      </w: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 – теория обучения и образования, которая исследует как теоретические основы процесса обучения, так и его </w:t>
      </w:r>
      <w:proofErr w:type="spellStart"/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воспитательно</w:t>
      </w:r>
      <w:proofErr w:type="spellEnd"/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-формирующее влияние на умственное, мировоззренческое и нравственно-эстетическое развитие личности.</w:t>
      </w:r>
    </w:p>
    <w:p w:rsidR="00BD5A3D" w:rsidRPr="00B148E0" w:rsidRDefault="00BD5A3D" w:rsidP="00BD5A3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Дидактика – теоретическая и одновременно нормативно-прикладная наука.</w:t>
      </w:r>
    </w:p>
    <w:p w:rsidR="00BD5A3D" w:rsidRPr="00B148E0" w:rsidRDefault="00BD5A3D" w:rsidP="00BD5A3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Исследовательская направленность </w:t>
      </w: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дидактики:</w:t>
      </w:r>
    </w:p>
    <w:p w:rsidR="00BD5A3D" w:rsidRPr="00B148E0" w:rsidRDefault="00BD5A3D" w:rsidP="00BD5A3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1) при разработке теоретических основ обучения дидактика не может ограничиваться только раскрытием процессуальной стороны вооружения обучающихся знаниями, практическими умениями и способами творческой деятельности;</w:t>
      </w:r>
    </w:p>
    <w:p w:rsidR="00BD5A3D" w:rsidRPr="00B148E0" w:rsidRDefault="00BD5A3D" w:rsidP="00BD5A3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2) дидактика должна изучать также те дидактические условия, которые способствуют реализации развивающего потенциала обучения, т. е. образованию </w:t>
      </w:r>
      <w:proofErr w:type="gramStart"/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обучающихся</w:t>
      </w:r>
      <w:proofErr w:type="gramEnd"/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;</w:t>
      </w:r>
    </w:p>
    <w:p w:rsidR="00BD5A3D" w:rsidRPr="00B148E0" w:rsidRDefault="00BD5A3D" w:rsidP="00BD5A3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3) дидактические исследования своим объектом делают реальные процессы обучения, дают знания о закономерных связях между различными ее сторонами.</w:t>
      </w:r>
    </w:p>
    <w:p w:rsidR="00BD5A3D" w:rsidRPr="00B148E0" w:rsidRDefault="00BD5A3D" w:rsidP="00BD5A3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Научно-теоретическая функция </w:t>
      </w: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дидактики заключается в следующем: дидактические исследования раскрывают сущность, характеристики структурных и содержательных элементов процесса обучения.</w:t>
      </w:r>
    </w:p>
    <w:p w:rsidR="00BD5A3D" w:rsidRPr="00B148E0" w:rsidRDefault="00BD5A3D" w:rsidP="00BD5A3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Полученное теоретическое знание позволяет решать многие проблемы, связанные с обучением, а именно:</w:t>
      </w:r>
    </w:p>
    <w:p w:rsidR="00BD5A3D" w:rsidRPr="00B148E0" w:rsidRDefault="00BD5A3D" w:rsidP="00BD5A3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lastRenderedPageBreak/>
        <w:t>1) приводить в соответствие с изменяющимися целями содержание образования;</w:t>
      </w:r>
    </w:p>
    <w:p w:rsidR="00BD5A3D" w:rsidRPr="00B148E0" w:rsidRDefault="00BD5A3D" w:rsidP="00BD5A3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2) устанавливать принципы обучения;</w:t>
      </w:r>
    </w:p>
    <w:p w:rsidR="00BD5A3D" w:rsidRPr="00B148E0" w:rsidRDefault="00BD5A3D" w:rsidP="00BD5A3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3) определять оптимальные возможности обучающих методов и средств;</w:t>
      </w:r>
    </w:p>
    <w:p w:rsidR="00BD5A3D" w:rsidRPr="00B148E0" w:rsidRDefault="00BD5A3D" w:rsidP="00BD5A3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4) конструировать новые образовательные технологии и т. д.</w:t>
      </w:r>
    </w:p>
    <w:p w:rsidR="00BD5A3D" w:rsidRPr="00B148E0" w:rsidRDefault="00BD5A3D" w:rsidP="00BD5A3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Дидактика как педагогическая дисциплина оперирует общими понятиями педагогики:</w:t>
      </w:r>
    </w:p>
    <w:p w:rsidR="00BD5A3D" w:rsidRPr="00B148E0" w:rsidRDefault="00BD5A3D" w:rsidP="00BD5A3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1) воспитание;</w:t>
      </w:r>
    </w:p>
    <w:p w:rsidR="00BD5A3D" w:rsidRPr="00B148E0" w:rsidRDefault="00BD5A3D" w:rsidP="00BD5A3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2) педагогическая деятельность;</w:t>
      </w:r>
    </w:p>
    <w:p w:rsidR="00BD5A3D" w:rsidRPr="00B148E0" w:rsidRDefault="00BD5A3D" w:rsidP="00BD5A3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3) образование;</w:t>
      </w:r>
    </w:p>
    <w:p w:rsidR="00BD5A3D" w:rsidRDefault="00BD5A3D" w:rsidP="00BD5A3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4) педагогическое сознание и др.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br w:type="page"/>
      </w:r>
    </w:p>
    <w:p w:rsidR="00BD5A3D" w:rsidRPr="00B148E0" w:rsidRDefault="00BD5A3D" w:rsidP="00BD5A3D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313131"/>
          <w:kern w:val="36"/>
          <w:sz w:val="28"/>
          <w:szCs w:val="28"/>
          <w:lang w:eastAsia="ru-RU"/>
        </w:rPr>
      </w:pPr>
    </w:p>
    <w:p w:rsidR="00BB69D6" w:rsidRDefault="00BB69D6"/>
    <w:sectPr w:rsidR="00BB6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3D"/>
    <w:rsid w:val="00150D83"/>
    <w:rsid w:val="001812C8"/>
    <w:rsid w:val="003773A4"/>
    <w:rsid w:val="00404AA9"/>
    <w:rsid w:val="00635EFF"/>
    <w:rsid w:val="00645B1B"/>
    <w:rsid w:val="00666BEF"/>
    <w:rsid w:val="006A34B8"/>
    <w:rsid w:val="006D60A3"/>
    <w:rsid w:val="00757C4F"/>
    <w:rsid w:val="008251E6"/>
    <w:rsid w:val="0088249D"/>
    <w:rsid w:val="008B78EC"/>
    <w:rsid w:val="009C697D"/>
    <w:rsid w:val="00A03170"/>
    <w:rsid w:val="00AB6285"/>
    <w:rsid w:val="00AF29E8"/>
    <w:rsid w:val="00BB69D6"/>
    <w:rsid w:val="00BD5A3D"/>
    <w:rsid w:val="00CB5D08"/>
    <w:rsid w:val="00CC0E00"/>
    <w:rsid w:val="00DA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495</Words>
  <Characters>2826</Characters>
  <Application>Microsoft Office Word</Application>
  <DocSecurity>0</DocSecurity>
  <Lines>23</Lines>
  <Paragraphs>6</Paragraphs>
  <ScaleCrop>false</ScaleCrop>
  <Company>ЗНУ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Страколист</dc:creator>
  <cp:lastModifiedBy>Страколист</cp:lastModifiedBy>
  <cp:revision>1</cp:revision>
  <dcterms:created xsi:type="dcterms:W3CDTF">2016-02-11T12:12:00Z</dcterms:created>
  <dcterms:modified xsi:type="dcterms:W3CDTF">2016-02-11T12:14:00Z</dcterms:modified>
</cp:coreProperties>
</file>