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F3D1" w14:textId="77777777" w:rsidR="004C0732" w:rsidRDefault="004C0732" w:rsidP="004C0732">
      <w:pPr>
        <w:keepNext/>
        <w:keepLines/>
        <w:widowControl w:val="0"/>
        <w:tabs>
          <w:tab w:val="left" w:pos="385"/>
        </w:tabs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012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Рекомендована література</w:t>
      </w:r>
    </w:p>
    <w:p w14:paraId="766B219C" w14:textId="524BC0E1" w:rsidR="004C0732" w:rsidRPr="006012F2" w:rsidRDefault="004C0732" w:rsidP="004C0732">
      <w:pPr>
        <w:keepNext/>
        <w:keepLines/>
        <w:widowControl w:val="0"/>
        <w:tabs>
          <w:tab w:val="left" w:pos="385"/>
        </w:tabs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ОЦІНКА ЗЕМЕЛЬ ТА РЕЄСТРАЦІЯ ЗЕМЕЛЬНИХ ДІЛЯНОК</w:t>
      </w:r>
    </w:p>
    <w:p w14:paraId="7388D043" w14:textId="77777777" w:rsidR="004C0732" w:rsidRDefault="004C0732" w:rsidP="004C0732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BE469C5" w14:textId="3E44E16C" w:rsidR="004C0732" w:rsidRPr="006012F2" w:rsidRDefault="004C0732" w:rsidP="004C0732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12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Основна</w:t>
      </w:r>
      <w:r w:rsidRPr="006012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4BAAA65" w14:textId="77777777" w:rsidR="004C0732" w:rsidRPr="00EA51FF" w:rsidRDefault="004C0732" w:rsidP="004C07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7BA08" w14:textId="77777777" w:rsidR="004C0732" w:rsidRPr="00C54537" w:rsidRDefault="004C0732" w:rsidP="004C073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Добряк Д. С., Тихонов А. Г., Паламарчук Л. В. Економічний оборот землі в Україні: теорія, методологія і практика.  Київ: ЦУЛ, 2019.  136 с.</w:t>
      </w:r>
    </w:p>
    <w:p w14:paraId="2718C0D7" w14:textId="77777777" w:rsidR="004C0732" w:rsidRPr="00C54537" w:rsidRDefault="004C0732" w:rsidP="004C0732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AABC5D" w14:textId="77777777" w:rsidR="004C0732" w:rsidRPr="00C54537" w:rsidRDefault="004C0732" w:rsidP="004C0732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Перович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І. Л., Волошин Р. В.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Державний земельний кадастр. Опорний</w:t>
      </w:r>
      <w:r w:rsidRPr="00C5453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конспект лекцій (для студентів ступеня вищої освіти «бакалавр»»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освітньої програми «Геодезія та землеустрій» факультету аграрної економіки і</w:t>
      </w:r>
      <w:r w:rsidRPr="00C54537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менеджменту. Тернопіль: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ЗУНУ,</w:t>
      </w:r>
      <w:r w:rsidRPr="00C54537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2020.</w:t>
      </w:r>
      <w:r w:rsidRPr="00C5453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123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600927D5" w14:textId="77777777" w:rsidR="004C0732" w:rsidRPr="00C54537" w:rsidRDefault="004C0732" w:rsidP="004C07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t>Економіка земельного ринку: базові засади теорії, методології, практики : монографія / А. М. Третяк, В. М. Третяк, О. Ф. Ковалишин, Н. А. Третяк. Львів : СПОЛОМ, 2019. 486 с.</w:t>
      </w:r>
    </w:p>
    <w:p w14:paraId="5A49ED85" w14:textId="77777777" w:rsidR="004C0732" w:rsidRPr="00C54537" w:rsidRDefault="004C0732" w:rsidP="004C07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t xml:space="preserve">Третяк В. М. Місце і роль А. М. Третяка у формуванні та розвитку земельної галузі України: наука, законодавство, виробництво,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освітянство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 xml:space="preserve"> : монографія. Київ : ФОП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Ямчинський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 xml:space="preserve"> О. В., 2019. 412 с.</w:t>
      </w:r>
    </w:p>
    <w:p w14:paraId="6129EAAB" w14:textId="77777777" w:rsidR="004C0732" w:rsidRDefault="004C0732" w:rsidP="004C07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t xml:space="preserve">Третяк А. М. Управління земельними ресурсами та землекористуванням: базові засади теорії,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інституціоналізації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 xml:space="preserve">, практики: монографія ; за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>. ред. А. М. Третяка.  Біла Церква : «ТОВ «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Бiлоцеркiвдрук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>», 2021.  227 с.</w:t>
      </w:r>
    </w:p>
    <w:p w14:paraId="201C9CC8" w14:textId="77777777" w:rsidR="004C0732" w:rsidRDefault="004C0732" w:rsidP="004C073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5E9">
        <w:rPr>
          <w:rFonts w:ascii="Times New Roman" w:hAnsi="Times New Roman" w:cs="Times New Roman"/>
          <w:sz w:val="24"/>
          <w:szCs w:val="24"/>
        </w:rPr>
        <w:t>Управління земельними ресурсами: навчальний посібник /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5E9">
        <w:rPr>
          <w:rFonts w:ascii="Times New Roman" w:hAnsi="Times New Roman" w:cs="Times New Roman"/>
          <w:sz w:val="24"/>
          <w:szCs w:val="24"/>
        </w:rPr>
        <w:t xml:space="preserve">І. </w:t>
      </w:r>
      <w:proofErr w:type="spellStart"/>
      <w:r w:rsidRPr="002565E9">
        <w:rPr>
          <w:rFonts w:ascii="Times New Roman" w:hAnsi="Times New Roman" w:cs="Times New Roman"/>
          <w:sz w:val="24"/>
          <w:szCs w:val="24"/>
        </w:rPr>
        <w:t>Шарий</w:t>
      </w:r>
      <w:proofErr w:type="spellEnd"/>
      <w:r w:rsidRPr="002565E9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2565E9">
        <w:rPr>
          <w:rFonts w:ascii="Times New Roman" w:hAnsi="Times New Roman" w:cs="Times New Roman"/>
          <w:sz w:val="24"/>
          <w:szCs w:val="24"/>
        </w:rPr>
        <w:t>Тимошевський</w:t>
      </w:r>
      <w:proofErr w:type="spellEnd"/>
      <w:r w:rsidRPr="002565E9">
        <w:rPr>
          <w:rFonts w:ascii="Times New Roman" w:hAnsi="Times New Roman" w:cs="Times New Roman"/>
          <w:sz w:val="24"/>
          <w:szCs w:val="24"/>
        </w:rPr>
        <w:t>,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5E9">
        <w:rPr>
          <w:rFonts w:ascii="Times New Roman" w:hAnsi="Times New Roman" w:cs="Times New Roman"/>
          <w:sz w:val="24"/>
          <w:szCs w:val="24"/>
        </w:rPr>
        <w:t>А. Міщенко, 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5E9">
        <w:rPr>
          <w:rFonts w:ascii="Times New Roman" w:hAnsi="Times New Roman" w:cs="Times New Roman"/>
          <w:sz w:val="24"/>
          <w:szCs w:val="24"/>
        </w:rPr>
        <w:t xml:space="preserve">А. Юрко.  Полтава: </w:t>
      </w:r>
      <w:proofErr w:type="spellStart"/>
      <w:r w:rsidRPr="002565E9">
        <w:rPr>
          <w:rFonts w:ascii="Times New Roman" w:hAnsi="Times New Roman" w:cs="Times New Roman"/>
          <w:sz w:val="24"/>
          <w:szCs w:val="24"/>
        </w:rPr>
        <w:t>ПолтНТУ</w:t>
      </w:r>
      <w:proofErr w:type="spellEnd"/>
      <w:r w:rsidRPr="002565E9">
        <w:rPr>
          <w:rFonts w:ascii="Times New Roman" w:hAnsi="Times New Roman" w:cs="Times New Roman"/>
          <w:sz w:val="24"/>
          <w:szCs w:val="24"/>
        </w:rPr>
        <w:t>, 2019.  172 с.</w:t>
      </w:r>
    </w:p>
    <w:p w14:paraId="04B76566" w14:textId="77777777" w:rsidR="004C0732" w:rsidRDefault="004C0732" w:rsidP="004C073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9AB23" w14:textId="77777777" w:rsidR="004C0732" w:rsidRDefault="004C0732" w:rsidP="004C07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37">
        <w:rPr>
          <w:rFonts w:ascii="Times New Roman" w:hAnsi="Times New Roman" w:cs="Times New Roman"/>
          <w:b/>
          <w:bCs/>
          <w:sz w:val="24"/>
          <w:szCs w:val="24"/>
        </w:rPr>
        <w:t>Додаткова:</w:t>
      </w:r>
    </w:p>
    <w:p w14:paraId="0FE71038" w14:textId="77777777" w:rsidR="004C0732" w:rsidRPr="00C54537" w:rsidRDefault="004C0732" w:rsidP="004C073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5F828" w14:textId="77777777" w:rsidR="004C0732" w:rsidRPr="00C54537" w:rsidRDefault="004C0732" w:rsidP="004C073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t xml:space="preserve">Біотехнологія з основами екології :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 xml:space="preserve">. посібник / І. М. Трохимчук, Н. В.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Плюта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 xml:space="preserve">, І. П. Логвиненко, Р. М.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Сачук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>. Київ : Кондор, 2019. 304 с.</w:t>
      </w:r>
    </w:p>
    <w:p w14:paraId="18EDD8C5" w14:textId="77777777" w:rsidR="004C0732" w:rsidRPr="00C54537" w:rsidRDefault="004C0732" w:rsidP="004C073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t>Методичні вказівки до виконання практичних та самостійних робіт з дисципліни «Оцінка земель» для здобувачів вищої освіти першого (бакалаврського) рівня, спеціальності «Геодезія та землеустрій»/Комарова Н. В., Прядка Т. М., Комаров Д. Ю. 2021.  42 с.</w:t>
      </w:r>
    </w:p>
    <w:p w14:paraId="77A1C6EB" w14:textId="77777777" w:rsidR="004C0732" w:rsidRPr="00C54537" w:rsidRDefault="004C0732" w:rsidP="004C073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t xml:space="preserve">Калініченко З. Д. Напрями структурної перебудови економіки для цілей сталого розвитку Сучасні тенденції сталого розвитку: теорія, методологія, практика: колективна монографія / За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д.е.н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 xml:space="preserve">., проф. Т. В. </w:t>
      </w:r>
      <w:proofErr w:type="spellStart"/>
      <w:r w:rsidRPr="00C54537">
        <w:rPr>
          <w:rFonts w:ascii="Times New Roman" w:hAnsi="Times New Roman" w:cs="Times New Roman"/>
          <w:sz w:val="24"/>
          <w:szCs w:val="24"/>
        </w:rPr>
        <w:t>Полозової</w:t>
      </w:r>
      <w:proofErr w:type="spellEnd"/>
      <w:r w:rsidRPr="00C54537">
        <w:rPr>
          <w:rFonts w:ascii="Times New Roman" w:hAnsi="Times New Roman" w:cs="Times New Roman"/>
          <w:sz w:val="24"/>
          <w:szCs w:val="24"/>
        </w:rPr>
        <w:t xml:space="preserve">. Харків: ХНУРЕ, 2022. 347 с. С.37-48 URL: https://openarchive.nure.ua/server/api/core/bitstreams/2ef3d291-4587-40ea-a255-7833ac66ed29/content. </w:t>
      </w:r>
    </w:p>
    <w:p w14:paraId="14591EE8" w14:textId="77777777" w:rsidR="004C0732" w:rsidRDefault="004C0732" w:rsidP="004C073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537">
        <w:rPr>
          <w:rFonts w:ascii="Times New Roman" w:hAnsi="Times New Roman" w:cs="Times New Roman"/>
          <w:sz w:val="24"/>
          <w:szCs w:val="24"/>
        </w:rPr>
        <w:t>Калініченко З. Д. Пріоритети стратегій розбудови сільських територій в Україні. Економічні, екологічні  та організаційні аспекти розвитку потенціалу підприємств туристичної індустрії та суміжних галузей   ХVІ-а Міжнародна науково-практична конференція «Розвиток сучасної освіти і науки: результати, проблеми, перспективи», 12 квітня 2024 р. Херсон 23.04.24</w:t>
      </w:r>
    </w:p>
    <w:p w14:paraId="3A0375BC" w14:textId="77777777" w:rsidR="004C0732" w:rsidRPr="002565E9" w:rsidRDefault="004C0732" w:rsidP="004C0732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5E9">
        <w:rPr>
          <w:rFonts w:ascii="Times New Roman" w:hAnsi="Times New Roman" w:cs="Times New Roman"/>
          <w:sz w:val="24"/>
          <w:szCs w:val="24"/>
        </w:rPr>
        <w:t>Стратегічні  напрями  розвитку  земельних  відносин  у  сільському  господарстві;  за  ред. 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5E9">
        <w:rPr>
          <w:rFonts w:ascii="Times New Roman" w:hAnsi="Times New Roman" w:cs="Times New Roman"/>
          <w:sz w:val="24"/>
          <w:szCs w:val="24"/>
        </w:rPr>
        <w:t xml:space="preserve">О.  </w:t>
      </w:r>
      <w:proofErr w:type="spellStart"/>
      <w:r w:rsidRPr="002565E9">
        <w:rPr>
          <w:rFonts w:ascii="Times New Roman" w:hAnsi="Times New Roman" w:cs="Times New Roman"/>
          <w:sz w:val="24"/>
          <w:szCs w:val="24"/>
        </w:rPr>
        <w:t>Лупенка</w:t>
      </w:r>
      <w:proofErr w:type="spellEnd"/>
      <w:r w:rsidRPr="002565E9">
        <w:rPr>
          <w:rFonts w:ascii="Times New Roman" w:hAnsi="Times New Roman" w:cs="Times New Roman"/>
          <w:sz w:val="24"/>
          <w:szCs w:val="24"/>
        </w:rPr>
        <w:t>,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5E9">
        <w:rPr>
          <w:rFonts w:ascii="Times New Roman" w:hAnsi="Times New Roman" w:cs="Times New Roman"/>
          <w:sz w:val="24"/>
          <w:szCs w:val="24"/>
        </w:rPr>
        <w:t>М. Федорова. К</w:t>
      </w:r>
      <w:r>
        <w:rPr>
          <w:rFonts w:ascii="Times New Roman" w:hAnsi="Times New Roman" w:cs="Times New Roman"/>
          <w:sz w:val="24"/>
          <w:szCs w:val="24"/>
        </w:rPr>
        <w:t>иїв</w:t>
      </w:r>
      <w:r w:rsidRPr="002565E9">
        <w:rPr>
          <w:rFonts w:ascii="Times New Roman" w:hAnsi="Times New Roman" w:cs="Times New Roman"/>
          <w:sz w:val="24"/>
          <w:szCs w:val="24"/>
        </w:rPr>
        <w:t>: ННЦ ІАЕ, 2022. 60 с.</w:t>
      </w:r>
    </w:p>
    <w:p w14:paraId="31C883C4" w14:textId="77777777" w:rsidR="004C0732" w:rsidRPr="00C54537" w:rsidRDefault="004C0732" w:rsidP="004C073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</w:pPr>
      <w:proofErr w:type="spellStart"/>
      <w:r w:rsidRPr="006012F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Патицька</w:t>
      </w:r>
      <w:proofErr w:type="spellEnd"/>
      <w:r w:rsidRPr="006012F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 Х. О.</w:t>
      </w:r>
      <w:r w:rsidRPr="00C54537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 </w:t>
      </w:r>
      <w:r w:rsidRPr="006012F2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Шляхи управління земельними активами територіальних громад в умовах відкриття ринку землі в Україні</w:t>
      </w:r>
      <w:r w:rsidRPr="00C54537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. </w:t>
      </w:r>
      <w:r w:rsidRPr="00C54537">
        <w:rPr>
          <w:rFonts w:ascii="Times New Roman" w:eastAsia="Times New Roman" w:hAnsi="Times New Roman" w:cs="Times New Roman"/>
          <w:i/>
          <w:iCs/>
          <w:color w:val="231F20"/>
          <w:kern w:val="0"/>
          <w:sz w:val="24"/>
          <w:szCs w:val="24"/>
          <w14:ligatures w14:val="none"/>
        </w:rPr>
        <w:t>Проблеми економіки</w:t>
      </w:r>
      <w:r w:rsidRPr="00C54537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>.  № 3(41), 2021. С 82-89</w:t>
      </w:r>
    </w:p>
    <w:p w14:paraId="7473C134" w14:textId="77777777" w:rsidR="004C0732" w:rsidRPr="00C54537" w:rsidRDefault="004C0732" w:rsidP="004C0732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097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</w:pPr>
      <w:r w:rsidRPr="00C54537"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14:ligatures w14:val="none"/>
        </w:rPr>
        <w:t xml:space="preserve"> </w:t>
      </w:r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 xml:space="preserve">Земельний довідник </w:t>
      </w:r>
      <w:r w:rsidRPr="00C54537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У</w:t>
      </w:r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країни. 2020. URL</w:t>
      </w:r>
      <w:r w:rsidRPr="00C54537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: https:// agropolit.com/</w:t>
      </w:r>
      <w:proofErr w:type="spellStart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storage</w:t>
      </w:r>
      <w:proofErr w:type="spellEnd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 xml:space="preserve">/2020/Zemelniy_dovidnyk_2020.pdf?utm_ </w:t>
      </w:r>
      <w:proofErr w:type="spellStart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source</w:t>
      </w:r>
      <w:proofErr w:type="spellEnd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=</w:t>
      </w:r>
      <w:proofErr w:type="spellStart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mailchimp&amp;utm_campaign</w:t>
      </w:r>
      <w:proofErr w:type="spellEnd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 xml:space="preserve">=0300ccc2e1f0&amp;utm_ </w:t>
      </w:r>
      <w:proofErr w:type="spellStart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medium</w:t>
      </w:r>
      <w:proofErr w:type="spellEnd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=</w:t>
      </w:r>
      <w:proofErr w:type="spellStart"/>
      <w:r w:rsidRPr="006012F2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>page</w:t>
      </w:r>
      <w:proofErr w:type="spellEnd"/>
    </w:p>
    <w:p w14:paraId="17C7E147" w14:textId="77777777" w:rsidR="004C0732" w:rsidRPr="00C54537" w:rsidRDefault="004C0732" w:rsidP="004C073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097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rebuchet MS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Практичний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інструментарій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2.0.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Управління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земельними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ресурсами : на шляху до розширення повноважень громад / за ред. С.</w:t>
      </w:r>
      <w:r w:rsidRPr="00C545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Кубаха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C5453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</w:t>
      </w:r>
      <w:r w:rsidRPr="00C54537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«АГРО»,</w:t>
      </w:r>
      <w:r w:rsidRPr="00C5453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2021.</w:t>
      </w:r>
      <w:r w:rsidRPr="00C54537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88 с.</w:t>
      </w:r>
    </w:p>
    <w:p w14:paraId="6A1A1E28" w14:textId="77777777" w:rsidR="004C0732" w:rsidRPr="00C54537" w:rsidRDefault="004C0732" w:rsidP="004C073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3DBAC" w14:textId="77777777" w:rsidR="004C0732" w:rsidRPr="00EA51FF" w:rsidRDefault="004C0732" w:rsidP="004C073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</w:pPr>
      <w:r w:rsidRPr="00EA51F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Інформаційні ресурси:</w:t>
      </w:r>
    </w:p>
    <w:p w14:paraId="3A0F019E" w14:textId="77777777" w:rsidR="004C0732" w:rsidRPr="00EA51FF" w:rsidRDefault="004C0732" w:rsidP="004C0732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</w:pPr>
    </w:p>
    <w:p w14:paraId="6CBDE3B6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Офіційний сайт журналу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The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Economist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Електронний ресурс.  Режим доступу: http://www.economist.com</w:t>
      </w:r>
    </w:p>
    <w:p w14:paraId="4BD5AABD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Офіційний сайт журналу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The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Finacnial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Times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Електронний ресурс.  Режим доступу: http://www.ft.com</w:t>
      </w:r>
    </w:p>
    <w:p w14:paraId="5F03E49B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Офіційний сайт журналу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The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Wall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Street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Journal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Електронний ресурс.  Режим доступу: http://www.marketwatch.com</w:t>
      </w:r>
    </w:p>
    <w:p w14:paraId="3366073E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Офіційний сайт Асоціації з вивчення піку нафто- та газовидобутку Електронний ресурс.  Режим доступу: http://www.peakoil.net/</w:t>
      </w:r>
    </w:p>
    <w:p w14:paraId="6C30B5CE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Офіційний сайт Асоціації енергетичного менеджменту Електронний ресурс.  Режим доступу: http://www.energymanagementassociation.org/</w:t>
      </w:r>
    </w:p>
    <w:p w14:paraId="23BB8956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Офіційний сайт Міжнародної асоціації з дослідження суспільства та природних ресурсів. Електронний ресурс.  Режим доступу: http://www.anrep.org/</w:t>
      </w:r>
    </w:p>
    <w:p w14:paraId="6C90787D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Офіційний сайт Асоціації з подовження природних ресурсів. Електронний ресурс.  Режим доступу: http://www.iasnr.org/</w:t>
      </w:r>
    </w:p>
    <w:p w14:paraId="7D6B41DA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Офіційний сайт міжнародної суспільної організації «Римський Клуб» Електронний ресурс.  Режим доступу: http://www.clubofrome.org/</w:t>
      </w:r>
    </w:p>
    <w:p w14:paraId="16CA3E83" w14:textId="77777777" w:rsidR="004C0732" w:rsidRPr="00C54537" w:rsidRDefault="004C0732" w:rsidP="004C0732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Офіційний сайт Фонду поновлюваних природних ресурсів. Електронний ресурс.  Режим доступу: http://www.rnrf.org/</w:t>
      </w:r>
    </w:p>
    <w:p w14:paraId="67CCD3DF" w14:textId="77777777" w:rsidR="004C0732" w:rsidRPr="00C54537" w:rsidRDefault="004C0732" w:rsidP="004C0732">
      <w:pPr>
        <w:pStyle w:val="a3"/>
        <w:widowControl w:val="0"/>
        <w:numPr>
          <w:ilvl w:val="0"/>
          <w:numId w:val="2"/>
        </w:numPr>
        <w:tabs>
          <w:tab w:val="left" w:pos="109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http://www.rada. gov.ua/- сервер Верховної Ради України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7E8F944" w14:textId="77777777" w:rsidR="004C0732" w:rsidRPr="00C54537" w:rsidRDefault="004C0732" w:rsidP="004C0732">
      <w:pPr>
        <w:pStyle w:val="a3"/>
        <w:widowControl w:val="0"/>
        <w:numPr>
          <w:ilvl w:val="0"/>
          <w:numId w:val="2"/>
        </w:numPr>
        <w:tabs>
          <w:tab w:val="left" w:pos="109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http://www.bank.gov.ua/- сервер Національного банку України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FAF64B7" w14:textId="77777777" w:rsidR="004C0732" w:rsidRPr="00C54537" w:rsidRDefault="004C0732" w:rsidP="004C0732">
      <w:pPr>
        <w:pStyle w:val="a3"/>
        <w:widowControl w:val="0"/>
        <w:numPr>
          <w:ilvl w:val="0"/>
          <w:numId w:val="2"/>
        </w:numPr>
        <w:tabs>
          <w:tab w:val="left" w:pos="109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http</w:t>
      </w:r>
      <w:proofErr w:type="spellEnd"/>
      <w:r w:rsidRPr="00C545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//www.minfin.gov.ua/- сервер Міністерства фінансів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6B7B778" w14:textId="77777777" w:rsidR="004C0732" w:rsidRPr="00C54537" w:rsidRDefault="004C0732" w:rsidP="004C07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067CE" w14:textId="77777777" w:rsidR="004C0732" w:rsidRDefault="004C0732"/>
    <w:sectPr w:rsidR="004C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1F0E"/>
    <w:multiLevelType w:val="hybridMultilevel"/>
    <w:tmpl w:val="4C3025D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A82D0A"/>
    <w:multiLevelType w:val="hybridMultilevel"/>
    <w:tmpl w:val="1BFE3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65576"/>
    <w:multiLevelType w:val="hybridMultilevel"/>
    <w:tmpl w:val="EAD2F8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5966">
    <w:abstractNumId w:val="1"/>
  </w:num>
  <w:num w:numId="2" w16cid:durableId="804468919">
    <w:abstractNumId w:val="0"/>
  </w:num>
  <w:num w:numId="3" w16cid:durableId="145386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32"/>
    <w:rsid w:val="004C0732"/>
    <w:rsid w:val="00F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D471"/>
  <w15:chartTrackingRefBased/>
  <w15:docId w15:val="{5AFE90FA-9158-4020-A4FA-0423B1C9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2695</Words>
  <Characters>1537</Characters>
  <Application>Microsoft Office Word</Application>
  <DocSecurity>0</DocSecurity>
  <Lines>12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2024-08-27T08:28:00Z</dcterms:created>
  <dcterms:modified xsi:type="dcterms:W3CDTF">2024-08-27T08:29:00Z</dcterms:modified>
</cp:coreProperties>
</file>