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2BB380" w14:textId="77777777" w:rsidR="00B56C83" w:rsidRPr="0043568B" w:rsidRDefault="00B56C83" w:rsidP="00B56C83">
      <w:pPr>
        <w:jc w:val="center"/>
        <w:rPr>
          <w:rFonts w:ascii="Times New Roman" w:hAnsi="Times New Roman" w:cs="Times New Roman"/>
          <w:b/>
        </w:rPr>
      </w:pPr>
      <w:r w:rsidRPr="0043568B">
        <w:rPr>
          <w:rFonts w:ascii="Times New Roman" w:hAnsi="Times New Roman" w:cs="Times New Roman"/>
          <w:b/>
        </w:rPr>
        <w:t xml:space="preserve">                                                </w:t>
      </w:r>
    </w:p>
    <w:p w14:paraId="2FA17C48" w14:textId="77777777" w:rsidR="003E3E9D" w:rsidRDefault="003E3E9D" w:rsidP="00B56C83">
      <w:pPr>
        <w:rPr>
          <w:rFonts w:ascii="Times New Roman" w:hAnsi="Times New Roman" w:cs="Times New Roman"/>
          <w:b/>
          <w:bCs/>
        </w:rPr>
      </w:pPr>
      <w:r>
        <w:rPr>
          <w:noProof/>
        </w:rPr>
        <w:drawing>
          <wp:inline distT="0" distB="0" distL="0" distR="0" wp14:anchorId="3AA26D5A" wp14:editId="0DD9AFA5">
            <wp:extent cx="6210935" cy="82810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10935" cy="8281035"/>
                    </a:xfrm>
                    <a:prstGeom prst="rect">
                      <a:avLst/>
                    </a:prstGeom>
                  </pic:spPr>
                </pic:pic>
              </a:graphicData>
            </a:graphic>
          </wp:inline>
        </w:drawing>
      </w:r>
    </w:p>
    <w:p w14:paraId="16772524" w14:textId="77777777" w:rsidR="003E3E9D" w:rsidRDefault="003E3E9D" w:rsidP="00B56C83">
      <w:pPr>
        <w:rPr>
          <w:rFonts w:ascii="Times New Roman" w:hAnsi="Times New Roman" w:cs="Times New Roman"/>
          <w:b/>
          <w:bCs/>
        </w:rPr>
      </w:pPr>
    </w:p>
    <w:p w14:paraId="5602142B" w14:textId="77777777" w:rsidR="003E3E9D" w:rsidRDefault="003E3E9D" w:rsidP="00B56C83">
      <w:pPr>
        <w:rPr>
          <w:rFonts w:ascii="Times New Roman" w:hAnsi="Times New Roman" w:cs="Times New Roman"/>
          <w:b/>
          <w:bCs/>
        </w:rPr>
      </w:pPr>
    </w:p>
    <w:p w14:paraId="4E294B30" w14:textId="77777777" w:rsidR="003E3E9D" w:rsidRDefault="003E3E9D" w:rsidP="00B56C83">
      <w:pPr>
        <w:rPr>
          <w:rFonts w:ascii="Times New Roman" w:hAnsi="Times New Roman" w:cs="Times New Roman"/>
          <w:b/>
          <w:bCs/>
        </w:rPr>
      </w:pPr>
    </w:p>
    <w:p w14:paraId="536AE9A9" w14:textId="28CCA6D7" w:rsidR="00B56C83" w:rsidRPr="0043568B" w:rsidRDefault="00B56C83" w:rsidP="00B56C83">
      <w:pPr>
        <w:rPr>
          <w:rFonts w:ascii="Times New Roman" w:hAnsi="Times New Roman" w:cs="Times New Roman"/>
          <w:b/>
          <w:bCs/>
        </w:rPr>
      </w:pPr>
      <w:r w:rsidRPr="0043568B">
        <w:rPr>
          <w:rFonts w:ascii="Times New Roman" w:hAnsi="Times New Roman" w:cs="Times New Roman"/>
          <w:b/>
          <w:bCs/>
        </w:rPr>
        <w:lastRenderedPageBreak/>
        <w:t xml:space="preserve">Зв`язок з викладачем (викладачами): </w:t>
      </w:r>
    </w:p>
    <w:p w14:paraId="101E988A" w14:textId="77777777" w:rsidR="00F845D5" w:rsidRPr="0043568B" w:rsidRDefault="00B56C83" w:rsidP="00F845D5">
      <w:pPr>
        <w:rPr>
          <w:rFonts w:ascii="Times New Roman" w:hAnsi="Times New Roman" w:cs="Times New Roman"/>
          <w:i/>
        </w:rPr>
      </w:pPr>
      <w:r w:rsidRPr="0043568B">
        <w:rPr>
          <w:rFonts w:ascii="Times New Roman" w:hAnsi="Times New Roman" w:cs="Times New Roman"/>
          <w:b/>
        </w:rPr>
        <w:t>E-</w:t>
      </w:r>
      <w:proofErr w:type="spellStart"/>
      <w:r w:rsidRPr="0043568B">
        <w:rPr>
          <w:rFonts w:ascii="Times New Roman" w:hAnsi="Times New Roman" w:cs="Times New Roman"/>
          <w:b/>
        </w:rPr>
        <w:t>mail</w:t>
      </w:r>
      <w:proofErr w:type="spellEnd"/>
      <w:r w:rsidRPr="0043568B">
        <w:rPr>
          <w:rFonts w:ascii="Times New Roman" w:hAnsi="Times New Roman" w:cs="Times New Roman"/>
          <w:b/>
        </w:rPr>
        <w:t>:</w:t>
      </w:r>
      <w:r w:rsidR="00F845D5" w:rsidRPr="0043568B">
        <w:rPr>
          <w:rFonts w:ascii="Times New Roman" w:hAnsi="Times New Roman" w:cs="Times New Roman"/>
          <w:b/>
        </w:rPr>
        <w:t xml:space="preserve">  </w:t>
      </w:r>
      <w:r w:rsidR="00F845D5" w:rsidRPr="0043568B">
        <w:rPr>
          <w:rFonts w:ascii="Times New Roman" w:hAnsi="Times New Roman" w:cs="Times New Roman"/>
          <w:i/>
        </w:rPr>
        <w:t>oleg.moroz.55@ukr.net</w:t>
      </w:r>
    </w:p>
    <w:p w14:paraId="6DD06DD5" w14:textId="77777777" w:rsidR="00FB77E0" w:rsidRPr="00FB77E0" w:rsidRDefault="00B56C83" w:rsidP="00FB77E0">
      <w:pPr>
        <w:rPr>
          <w:rFonts w:ascii="Times New Roman" w:eastAsia="Times New Roman" w:hAnsi="Times New Roman" w:cs="Times New Roman"/>
          <w:b/>
          <w:bCs/>
          <w:color w:val="000000"/>
          <w:sz w:val="32"/>
          <w:szCs w:val="32"/>
          <w:lang w:eastAsia="ru-RU"/>
        </w:rPr>
      </w:pPr>
      <w:proofErr w:type="spellStart"/>
      <w:r w:rsidRPr="0043568B">
        <w:rPr>
          <w:rFonts w:ascii="Times New Roman" w:hAnsi="Times New Roman" w:cs="Times New Roman"/>
          <w:b/>
        </w:rPr>
        <w:t>Сезн</w:t>
      </w:r>
      <w:proofErr w:type="spellEnd"/>
      <w:r w:rsidRPr="0043568B">
        <w:rPr>
          <w:rFonts w:ascii="Times New Roman" w:hAnsi="Times New Roman" w:cs="Times New Roman"/>
          <w:b/>
        </w:rPr>
        <w:t xml:space="preserve"> ЗНУ повідомлення: </w:t>
      </w:r>
      <w:r w:rsidR="00DB5476">
        <w:fldChar w:fldCharType="begin"/>
      </w:r>
      <w:r w:rsidR="00DB5476">
        <w:instrText xml:space="preserve"> HYPERLINK "https://moodle.znu.edu.ua/course/view.php?id=15134" </w:instrText>
      </w:r>
      <w:r w:rsidR="00DB5476">
        <w:fldChar w:fldCharType="separate"/>
      </w:r>
      <w:r w:rsidR="00806AD1" w:rsidRPr="00806AD1">
        <w:rPr>
          <w:rStyle w:val="a3"/>
          <w:rFonts w:ascii="Times New Roman" w:hAnsi="Times New Roman" w:cs="Times New Roman"/>
          <w:color w:val="auto"/>
          <w:sz w:val="20"/>
          <w:szCs w:val="20"/>
          <w:u w:val="none"/>
        </w:rPr>
        <w:t>https://moodle.znu.edu.ua/course/view.php?id=</w:t>
      </w:r>
      <w:r w:rsidR="00FB77E0" w:rsidRPr="00FB77E0">
        <w:rPr>
          <w:rFonts w:ascii="Times New Roman" w:hAnsi="Times New Roman" w:cs="Times New Roman"/>
          <w:sz w:val="18"/>
          <w:szCs w:val="18"/>
        </w:rPr>
        <w:t>15129</w:t>
      </w:r>
    </w:p>
    <w:p w14:paraId="6DC5AC41" w14:textId="2C462C1E" w:rsidR="00B56C83" w:rsidRPr="0043568B" w:rsidRDefault="00DB5476" w:rsidP="00B56C83">
      <w:pPr>
        <w:rPr>
          <w:rFonts w:ascii="Times New Roman" w:hAnsi="Times New Roman" w:cs="Times New Roman"/>
        </w:rPr>
      </w:pPr>
      <w:r>
        <w:rPr>
          <w:rStyle w:val="a3"/>
          <w:rFonts w:ascii="Times New Roman" w:hAnsi="Times New Roman" w:cs="Times New Roman"/>
          <w:color w:val="auto"/>
          <w:sz w:val="20"/>
          <w:szCs w:val="20"/>
          <w:u w:val="none"/>
        </w:rPr>
        <w:fldChar w:fldCharType="end"/>
      </w:r>
      <w:r w:rsidR="00B56C83" w:rsidRPr="0043568B">
        <w:rPr>
          <w:rFonts w:ascii="Times New Roman" w:hAnsi="Times New Roman" w:cs="Times New Roman"/>
          <w:b/>
        </w:rPr>
        <w:t>Телефон:</w:t>
      </w:r>
      <w:r w:rsidR="00F845D5" w:rsidRPr="0043568B">
        <w:rPr>
          <w:rFonts w:ascii="Times New Roman" w:hAnsi="Times New Roman" w:cs="Times New Roman"/>
          <w:b/>
        </w:rPr>
        <w:t xml:space="preserve">  +</w:t>
      </w:r>
      <w:r w:rsidR="00F845D5" w:rsidRPr="0043568B">
        <w:rPr>
          <w:rFonts w:ascii="Times New Roman" w:hAnsi="Times New Roman" w:cs="Times New Roman"/>
          <w:i/>
        </w:rPr>
        <w:t>38 (050) 341-75-87</w:t>
      </w:r>
    </w:p>
    <w:p w14:paraId="536E32C5" w14:textId="40DA70FA" w:rsidR="00B56C83" w:rsidRPr="0043568B" w:rsidRDefault="00B56C83" w:rsidP="00B56C83">
      <w:pPr>
        <w:rPr>
          <w:rFonts w:ascii="Times New Roman" w:hAnsi="Times New Roman" w:cs="Times New Roman"/>
          <w:bCs/>
          <w:i/>
          <w:iCs/>
        </w:rPr>
      </w:pPr>
      <w:r w:rsidRPr="0043568B">
        <w:rPr>
          <w:rFonts w:ascii="Times New Roman" w:hAnsi="Times New Roman" w:cs="Times New Roman"/>
          <w:b/>
        </w:rPr>
        <w:t xml:space="preserve">Інші засоби зв’язку: </w:t>
      </w:r>
      <w:proofErr w:type="spellStart"/>
      <w:r w:rsidRPr="0043568B">
        <w:rPr>
          <w:rFonts w:ascii="Times New Roman" w:hAnsi="Times New Roman" w:cs="Times New Roman"/>
          <w:bCs/>
          <w:i/>
          <w:iCs/>
        </w:rPr>
        <w:t>Viber</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
          <w:sz w:val="20"/>
          <w:szCs w:val="20"/>
        </w:rPr>
        <w:t>+</w:t>
      </w:r>
      <w:r w:rsidR="00F845D5" w:rsidRPr="0043568B">
        <w:rPr>
          <w:rFonts w:ascii="Times New Roman" w:hAnsi="Times New Roman" w:cs="Times New Roman"/>
          <w:i/>
          <w:sz w:val="20"/>
          <w:szCs w:val="20"/>
        </w:rPr>
        <w:t>38 (050) 341-75-87</w:t>
      </w:r>
      <w:r w:rsidR="00F845D5" w:rsidRPr="0043568B">
        <w:rPr>
          <w:rFonts w:ascii="Times New Roman" w:hAnsi="Times New Roman" w:cs="Times New Roman"/>
          <w:bCs/>
          <w:i/>
          <w:iCs/>
          <w:sz w:val="22"/>
          <w:szCs w:val="22"/>
        </w:rPr>
        <w:t>)</w:t>
      </w:r>
      <w:r w:rsidR="00F845D5"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00F845D5" w:rsidRPr="0043568B">
        <w:rPr>
          <w:rFonts w:ascii="Times New Roman" w:hAnsi="Times New Roman" w:cs="Times New Roman"/>
          <w:i/>
        </w:rPr>
        <w:t>Zoom</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Cs/>
          <w:sz w:val="20"/>
          <w:szCs w:val="20"/>
        </w:rPr>
        <w:t>462 479 7554</w:t>
      </w:r>
      <w:r w:rsidR="00F845D5" w:rsidRPr="0043568B">
        <w:rPr>
          <w:rFonts w:ascii="Times New Roman" w:hAnsi="Times New Roman" w:cs="Times New Roman"/>
          <w:bCs/>
          <w:i/>
          <w:iCs/>
          <w:sz w:val="22"/>
          <w:szCs w:val="22"/>
        </w:rPr>
        <w:t xml:space="preserve"> код доступу </w:t>
      </w:r>
      <w:r w:rsidR="00F52A82" w:rsidRPr="0043568B">
        <w:rPr>
          <w:rFonts w:ascii="Times New Roman" w:hAnsi="Times New Roman" w:cs="Times New Roman"/>
          <w:sz w:val="18"/>
          <w:szCs w:val="18"/>
        </w:rPr>
        <w:t>12345</w:t>
      </w:r>
      <w:r w:rsidR="00F845D5" w:rsidRPr="0043568B">
        <w:rPr>
          <w:rFonts w:ascii="Times New Roman" w:hAnsi="Times New Roman" w:cs="Times New Roman"/>
          <w:bCs/>
          <w:i/>
          <w:iCs/>
          <w:sz w:val="22"/>
          <w:szCs w:val="22"/>
        </w:rPr>
        <w:t>)</w:t>
      </w:r>
      <w:r w:rsidR="00F52A82"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Pr="0043568B">
        <w:rPr>
          <w:rFonts w:ascii="Times New Roman" w:hAnsi="Times New Roman" w:cs="Times New Roman"/>
          <w:bCs/>
          <w:i/>
          <w:iCs/>
        </w:rPr>
        <w:t>Facebook</w:t>
      </w:r>
      <w:proofErr w:type="spellEnd"/>
      <w:r w:rsidRPr="0043568B">
        <w:rPr>
          <w:rFonts w:ascii="Times New Roman" w:hAnsi="Times New Roman" w:cs="Times New Roman"/>
          <w:bCs/>
          <w:i/>
          <w:iCs/>
        </w:rPr>
        <w:t xml:space="preserve"> Messenger</w:t>
      </w:r>
      <w:r w:rsidR="00F52A82" w:rsidRPr="0043568B">
        <w:rPr>
          <w:rFonts w:ascii="Times New Roman" w:hAnsi="Times New Roman" w:cs="Times New Roman"/>
          <w:bCs/>
          <w:i/>
          <w:iCs/>
        </w:rPr>
        <w:t xml:space="preserve"> </w:t>
      </w:r>
      <w:r w:rsidR="00F52A82" w:rsidRPr="0043568B">
        <w:rPr>
          <w:rFonts w:ascii="Times New Roman" w:hAnsi="Times New Roman" w:cs="Times New Roman"/>
          <w:bCs/>
          <w:i/>
          <w:iCs/>
          <w:sz w:val="20"/>
          <w:szCs w:val="20"/>
        </w:rPr>
        <w:t>(</w:t>
      </w:r>
      <w:r w:rsidR="00F52A82" w:rsidRPr="0043568B">
        <w:rPr>
          <w:rFonts w:ascii="Times New Roman" w:hAnsi="Times New Roman" w:cs="Times New Roman"/>
          <w:sz w:val="20"/>
          <w:szCs w:val="20"/>
        </w:rPr>
        <w:t>https://www.messenger.com/t/100007862268892</w:t>
      </w:r>
      <w:r w:rsidR="00F52A82" w:rsidRPr="0043568B">
        <w:rPr>
          <w:rFonts w:ascii="Times New Roman" w:hAnsi="Times New Roman" w:cs="Times New Roman"/>
          <w:bCs/>
          <w:i/>
          <w:iCs/>
        </w:rPr>
        <w:t>)</w:t>
      </w:r>
    </w:p>
    <w:p w14:paraId="72263D1E" w14:textId="3A3B9E95" w:rsidR="00B56C83" w:rsidRPr="0043568B" w:rsidRDefault="00B56C83" w:rsidP="00B56C83">
      <w:pPr>
        <w:rPr>
          <w:rFonts w:ascii="Times New Roman" w:hAnsi="Times New Roman" w:cs="Times New Roman"/>
          <w:i/>
          <w:iCs/>
        </w:rPr>
      </w:pPr>
      <w:r w:rsidRPr="0043568B">
        <w:rPr>
          <w:rFonts w:ascii="Times New Roman" w:hAnsi="Times New Roman" w:cs="Times New Roman"/>
          <w:b/>
        </w:rPr>
        <w:t xml:space="preserve">Кафедра: </w:t>
      </w:r>
      <w:r w:rsidR="00F52A82" w:rsidRPr="0043568B">
        <w:rPr>
          <w:rFonts w:ascii="Times New Roman" w:hAnsi="Times New Roman" w:cs="Times New Roman"/>
          <w:i/>
        </w:rPr>
        <w:t xml:space="preserve">управління та адміністрування, ХІ корпус, </w:t>
      </w:r>
      <w:proofErr w:type="spellStart"/>
      <w:r w:rsidR="00F52A82" w:rsidRPr="0043568B">
        <w:rPr>
          <w:rFonts w:ascii="Times New Roman" w:hAnsi="Times New Roman" w:cs="Times New Roman"/>
          <w:i/>
        </w:rPr>
        <w:t>ауд</w:t>
      </w:r>
      <w:proofErr w:type="spellEnd"/>
      <w:r w:rsidR="00F52A82" w:rsidRPr="0043568B">
        <w:rPr>
          <w:rFonts w:ascii="Times New Roman" w:hAnsi="Times New Roman" w:cs="Times New Roman"/>
          <w:i/>
        </w:rPr>
        <w:t>. Л325</w:t>
      </w:r>
      <w:r w:rsidRPr="0043568B">
        <w:rPr>
          <w:rFonts w:ascii="Times New Roman" w:hAnsi="Times New Roman" w:cs="Times New Roman"/>
          <w:i/>
          <w:iCs/>
        </w:rPr>
        <w:t xml:space="preserve"> </w:t>
      </w:r>
    </w:p>
    <w:p w14:paraId="6571D4EB" w14:textId="77777777" w:rsidR="00B56C83" w:rsidRPr="007A054D" w:rsidRDefault="00B56C83" w:rsidP="00D43DC8">
      <w:pPr>
        <w:pStyle w:val="a8"/>
        <w:spacing w:before="120"/>
        <w:ind w:left="284"/>
        <w:jc w:val="center"/>
        <w:rPr>
          <w:bCs/>
          <w:i/>
          <w:lang w:val="uk-UA"/>
        </w:rPr>
      </w:pPr>
      <w:r w:rsidRPr="007A054D">
        <w:rPr>
          <w:b/>
          <w:bCs/>
          <w:sz w:val="32"/>
          <w:szCs w:val="32"/>
          <w:lang w:val="uk-UA"/>
        </w:rPr>
        <w:t>1. Опис навчальної дисципліни</w:t>
      </w:r>
      <w:r w:rsidRPr="007A054D">
        <w:rPr>
          <w:bCs/>
          <w:i/>
          <w:lang w:val="uk-UA"/>
        </w:rPr>
        <w:t xml:space="preserve"> </w:t>
      </w:r>
    </w:p>
    <w:p w14:paraId="26B41D7E" w14:textId="0629A64D" w:rsidR="00F52A82" w:rsidRPr="00DC6BC3" w:rsidRDefault="00F52A82" w:rsidP="00DC6BC3">
      <w:pPr>
        <w:ind w:firstLine="851"/>
        <w:jc w:val="both"/>
        <w:rPr>
          <w:rFonts w:ascii="Times New Roman" w:hAnsi="Times New Roman" w:cs="Times New Roman"/>
          <w:bCs/>
          <w:sz w:val="28"/>
        </w:rPr>
      </w:pPr>
      <w:r w:rsidRPr="0043568B">
        <w:rPr>
          <w:rFonts w:ascii="Times New Roman" w:hAnsi="Times New Roman" w:cs="Times New Roman"/>
          <w:b/>
          <w:sz w:val="28"/>
          <w:szCs w:val="28"/>
        </w:rPr>
        <w:t>Метою</w:t>
      </w:r>
      <w:r w:rsidRPr="0043568B">
        <w:rPr>
          <w:rFonts w:ascii="Times New Roman" w:hAnsi="Times New Roman" w:cs="Times New Roman"/>
          <w:sz w:val="28"/>
          <w:szCs w:val="28"/>
        </w:rPr>
        <w:t xml:space="preserve"> </w:t>
      </w:r>
      <w:r w:rsidRPr="0043568B">
        <w:rPr>
          <w:rFonts w:ascii="Times New Roman" w:hAnsi="Times New Roman" w:cs="Times New Roman"/>
          <w:sz w:val="28"/>
        </w:rPr>
        <w:t>викладання дисципліни «</w:t>
      </w:r>
      <w:bookmarkStart w:id="0" w:name="_Hlk172801493"/>
      <w:r w:rsidR="00DC6BC3" w:rsidRPr="00DC6BC3">
        <w:rPr>
          <w:rFonts w:ascii="Times New Roman" w:eastAsia="Times New Roman" w:hAnsi="Times New Roman" w:cs="Times New Roman"/>
          <w:i/>
          <w:iCs/>
          <w:sz w:val="28"/>
          <w:szCs w:val="28"/>
          <w:lang w:eastAsia="ru-RU"/>
        </w:rPr>
        <w:t>Менеджмент організацій за видами господарської діяльності</w:t>
      </w:r>
      <w:bookmarkEnd w:id="0"/>
      <w:r w:rsidRPr="0043568B">
        <w:rPr>
          <w:rFonts w:ascii="Times New Roman" w:hAnsi="Times New Roman" w:cs="Times New Roman"/>
          <w:bCs/>
          <w:sz w:val="28"/>
        </w:rPr>
        <w:t xml:space="preserve">» </w:t>
      </w:r>
      <w:r w:rsidR="00DC6BC3">
        <w:rPr>
          <w:rFonts w:ascii="Times New Roman" w:hAnsi="Times New Roman" w:cs="Times New Roman"/>
          <w:bCs/>
          <w:sz w:val="28"/>
        </w:rPr>
        <w:t xml:space="preserve">є </w:t>
      </w:r>
      <w:r w:rsidR="00DC6BC3" w:rsidRPr="00DC6BC3">
        <w:rPr>
          <w:rFonts w:ascii="Times New Roman" w:hAnsi="Times New Roman" w:cs="Times New Roman"/>
          <w:sz w:val="28"/>
          <w:szCs w:val="28"/>
        </w:rPr>
        <w:t xml:space="preserve">формування у здобувачів вищої освіти системи теоретичних та прикладних знань з питань </w:t>
      </w:r>
      <w:r w:rsidR="00DC6BC3">
        <w:rPr>
          <w:rFonts w:ascii="Times New Roman" w:hAnsi="Times New Roman" w:cs="Times New Roman"/>
          <w:sz w:val="28"/>
          <w:szCs w:val="28"/>
        </w:rPr>
        <w:t xml:space="preserve">реалізації </w:t>
      </w:r>
      <w:r w:rsidR="00DC6BC3" w:rsidRPr="00DC6BC3">
        <w:rPr>
          <w:rFonts w:ascii="Times New Roman" w:hAnsi="Times New Roman" w:cs="Times New Roman"/>
          <w:sz w:val="28"/>
          <w:szCs w:val="28"/>
        </w:rPr>
        <w:t>управлін</w:t>
      </w:r>
      <w:r w:rsidR="00DC6BC3">
        <w:rPr>
          <w:rFonts w:ascii="Times New Roman" w:hAnsi="Times New Roman" w:cs="Times New Roman"/>
          <w:sz w:val="28"/>
          <w:szCs w:val="28"/>
        </w:rPr>
        <w:t xml:space="preserve">ської діяльності в організаціях, здійснюючих як підприємницькі, так і некомерційні види господарської діяльності </w:t>
      </w:r>
      <w:r w:rsidRPr="0043568B">
        <w:rPr>
          <w:rFonts w:ascii="Times New Roman" w:hAnsi="Times New Roman" w:cs="Times New Roman"/>
          <w:sz w:val="28"/>
        </w:rPr>
        <w:t xml:space="preserve">для забезпечення підготовки </w:t>
      </w:r>
      <w:r w:rsidR="00DC6BC3">
        <w:rPr>
          <w:rFonts w:ascii="Times New Roman" w:hAnsi="Times New Roman" w:cs="Times New Roman"/>
          <w:sz w:val="28"/>
        </w:rPr>
        <w:t xml:space="preserve">магістрів </w:t>
      </w:r>
      <w:r w:rsidRPr="0043568B">
        <w:rPr>
          <w:rFonts w:ascii="Times New Roman" w:hAnsi="Times New Roman" w:cs="Times New Roman"/>
          <w:sz w:val="28"/>
        </w:rPr>
        <w:t>для практичної діяльності за фахом.</w:t>
      </w:r>
    </w:p>
    <w:p w14:paraId="66DC3553" w14:textId="7AE6C7FE" w:rsidR="00F52A82" w:rsidRPr="0043568B" w:rsidRDefault="00F52A82" w:rsidP="00166A0E">
      <w:pPr>
        <w:spacing w:before="60"/>
        <w:ind w:firstLine="709"/>
        <w:jc w:val="both"/>
        <w:rPr>
          <w:rFonts w:ascii="Times New Roman" w:hAnsi="Times New Roman" w:cs="Times New Roman"/>
          <w:b/>
          <w:i/>
          <w:sz w:val="28"/>
          <w:szCs w:val="28"/>
        </w:rPr>
      </w:pPr>
      <w:r w:rsidRPr="0043568B">
        <w:rPr>
          <w:rFonts w:ascii="Times New Roman" w:hAnsi="Times New Roman" w:cs="Times New Roman"/>
          <w:b/>
          <w:i/>
          <w:sz w:val="28"/>
          <w:szCs w:val="28"/>
          <w:u w:val="single"/>
        </w:rPr>
        <w:t>Основними завданнями</w:t>
      </w:r>
      <w:r w:rsidRPr="0043568B">
        <w:rPr>
          <w:rFonts w:ascii="Times New Roman" w:hAnsi="Times New Roman" w:cs="Times New Roman"/>
          <w:b/>
          <w:i/>
          <w:sz w:val="28"/>
          <w:szCs w:val="28"/>
        </w:rPr>
        <w:t xml:space="preserve"> </w:t>
      </w:r>
      <w:r w:rsidRPr="0043568B">
        <w:rPr>
          <w:rFonts w:ascii="Times New Roman" w:hAnsi="Times New Roman" w:cs="Times New Roman"/>
          <w:sz w:val="28"/>
        </w:rPr>
        <w:t>вивчення дисципліни «</w:t>
      </w:r>
      <w:r w:rsidR="00DC6BC3" w:rsidRPr="00DC6BC3">
        <w:rPr>
          <w:rFonts w:ascii="Times New Roman" w:eastAsia="Times New Roman" w:hAnsi="Times New Roman" w:cs="Times New Roman"/>
          <w:i/>
          <w:iCs/>
          <w:sz w:val="28"/>
          <w:szCs w:val="28"/>
          <w:lang w:eastAsia="ru-RU"/>
        </w:rPr>
        <w:t>Менеджмент організацій за видами господарської діяльності</w:t>
      </w:r>
      <w:r w:rsidRPr="0043568B">
        <w:rPr>
          <w:rFonts w:ascii="Times New Roman" w:hAnsi="Times New Roman" w:cs="Times New Roman"/>
          <w:sz w:val="28"/>
        </w:rPr>
        <w:t xml:space="preserve">» формування у майбутніх фахівців </w:t>
      </w:r>
      <w:r w:rsidR="00DC6BC3" w:rsidRPr="0043568B">
        <w:rPr>
          <w:rFonts w:ascii="Times New Roman" w:hAnsi="Times New Roman" w:cs="Times New Roman"/>
          <w:sz w:val="28"/>
        </w:rPr>
        <w:t>комплексу спеціальних знань у галузі</w:t>
      </w:r>
      <w:r w:rsidR="00166A0E">
        <w:rPr>
          <w:rFonts w:ascii="Times New Roman" w:hAnsi="Times New Roman" w:cs="Times New Roman"/>
          <w:sz w:val="28"/>
        </w:rPr>
        <w:t xml:space="preserve"> у</w:t>
      </w:r>
      <w:r w:rsidR="00166A0E" w:rsidRPr="00166A0E">
        <w:rPr>
          <w:rFonts w:ascii="Times New Roman" w:hAnsi="Times New Roman" w:cs="Times New Roman"/>
          <w:sz w:val="28"/>
        </w:rPr>
        <w:t>правління та адміністрування</w:t>
      </w:r>
      <w:r w:rsidR="00166A0E">
        <w:rPr>
          <w:rFonts w:ascii="Times New Roman" w:hAnsi="Times New Roman" w:cs="Times New Roman"/>
          <w:sz w:val="28"/>
        </w:rPr>
        <w:t xml:space="preserve"> з точки зору </w:t>
      </w:r>
      <w:r w:rsidR="00166A0E" w:rsidRPr="00166A0E">
        <w:rPr>
          <w:rFonts w:ascii="Times New Roman" w:hAnsi="Times New Roman" w:cs="Times New Roman"/>
          <w:sz w:val="28"/>
        </w:rPr>
        <w:t>комплекс</w:t>
      </w:r>
      <w:r w:rsidR="00166A0E">
        <w:rPr>
          <w:rFonts w:ascii="Times New Roman" w:hAnsi="Times New Roman" w:cs="Times New Roman"/>
          <w:sz w:val="28"/>
        </w:rPr>
        <w:t xml:space="preserve">ного та системного підходів до здійснення управлінської діяльності в організаціях, що здійснюють </w:t>
      </w:r>
      <w:r w:rsidR="00166A0E">
        <w:rPr>
          <w:rFonts w:ascii="Times New Roman" w:hAnsi="Times New Roman" w:cs="Times New Roman"/>
          <w:sz w:val="28"/>
          <w:szCs w:val="28"/>
        </w:rPr>
        <w:t>підприємницькі види господарської діяльності</w:t>
      </w:r>
      <w:r w:rsidRPr="0043568B">
        <w:rPr>
          <w:rFonts w:ascii="Times New Roman" w:hAnsi="Times New Roman" w:cs="Times New Roman"/>
          <w:sz w:val="28"/>
        </w:rPr>
        <w:t>, зокрема:</w:t>
      </w:r>
    </w:p>
    <w:p w14:paraId="6B375CE8" w14:textId="25CDB093" w:rsidR="00166A0E" w:rsidRDefault="00166A0E"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166A0E">
        <w:rPr>
          <w:rFonts w:ascii="Times New Roman" w:hAnsi="Times New Roman" w:cs="Times New Roman"/>
          <w:sz w:val="28"/>
          <w:szCs w:val="28"/>
        </w:rPr>
        <w:t xml:space="preserve">визначення сутності господарської діяльності </w:t>
      </w:r>
      <w:r w:rsidR="00336418">
        <w:rPr>
          <w:rFonts w:ascii="Times New Roman" w:hAnsi="Times New Roman" w:cs="Times New Roman"/>
          <w:sz w:val="28"/>
          <w:szCs w:val="28"/>
        </w:rPr>
        <w:t xml:space="preserve">та її </w:t>
      </w:r>
      <w:r w:rsidR="00336418" w:rsidRPr="00166A0E">
        <w:rPr>
          <w:rFonts w:ascii="Times New Roman" w:hAnsi="Times New Roman" w:cs="Times New Roman"/>
          <w:sz w:val="28"/>
          <w:szCs w:val="28"/>
        </w:rPr>
        <w:t xml:space="preserve">видів </w:t>
      </w:r>
      <w:r w:rsidR="00336418">
        <w:rPr>
          <w:rFonts w:ascii="Times New Roman" w:hAnsi="Times New Roman" w:cs="Times New Roman"/>
          <w:sz w:val="28"/>
          <w:szCs w:val="28"/>
        </w:rPr>
        <w:t>(</w:t>
      </w:r>
      <w:r w:rsidRPr="00336418">
        <w:rPr>
          <w:rFonts w:ascii="Times New Roman" w:hAnsi="Times New Roman" w:cs="Times New Roman"/>
          <w:i/>
          <w:iCs/>
          <w:sz w:val="28"/>
          <w:szCs w:val="28"/>
        </w:rPr>
        <w:t>як за метою і сферами здійснення</w:t>
      </w:r>
      <w:r w:rsidR="00336418" w:rsidRPr="00336418">
        <w:rPr>
          <w:rFonts w:ascii="Times New Roman" w:hAnsi="Times New Roman" w:cs="Times New Roman"/>
          <w:i/>
          <w:iCs/>
          <w:sz w:val="28"/>
          <w:szCs w:val="28"/>
        </w:rPr>
        <w:t xml:space="preserve"> діяльності</w:t>
      </w:r>
      <w:r w:rsidRPr="00336418">
        <w:rPr>
          <w:rFonts w:ascii="Times New Roman" w:hAnsi="Times New Roman" w:cs="Times New Roman"/>
          <w:i/>
          <w:iCs/>
          <w:sz w:val="28"/>
          <w:szCs w:val="28"/>
        </w:rPr>
        <w:t>, так і за характером виконуваних робіт</w:t>
      </w:r>
      <w:r w:rsidR="00336418">
        <w:rPr>
          <w:rFonts w:ascii="Times New Roman" w:hAnsi="Times New Roman" w:cs="Times New Roman"/>
          <w:sz w:val="28"/>
          <w:szCs w:val="28"/>
        </w:rPr>
        <w:t>)</w:t>
      </w:r>
      <w:r w:rsidRPr="00166A0E">
        <w:rPr>
          <w:rFonts w:ascii="Times New Roman" w:hAnsi="Times New Roman" w:cs="Times New Roman"/>
          <w:sz w:val="28"/>
          <w:szCs w:val="28"/>
        </w:rPr>
        <w:t xml:space="preserve">; </w:t>
      </w:r>
    </w:p>
    <w:p w14:paraId="2A448D52" w14:textId="24DD287B" w:rsidR="00166A0E" w:rsidRPr="00166A0E" w:rsidRDefault="00336418"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Pr>
          <w:rFonts w:ascii="Times New Roman" w:hAnsi="Times New Roman" w:cs="Times New Roman"/>
          <w:sz w:val="28"/>
          <w:szCs w:val="28"/>
        </w:rPr>
        <w:t xml:space="preserve">з’ясування </w:t>
      </w:r>
      <w:r w:rsidR="00D2403D">
        <w:rPr>
          <w:rFonts w:ascii="Times New Roman" w:hAnsi="Times New Roman" w:cs="Times New Roman"/>
          <w:sz w:val="28"/>
          <w:szCs w:val="28"/>
        </w:rPr>
        <w:t>змісту</w:t>
      </w:r>
      <w:r>
        <w:rPr>
          <w:rFonts w:ascii="Times New Roman" w:hAnsi="Times New Roman" w:cs="Times New Roman"/>
          <w:sz w:val="28"/>
          <w:szCs w:val="28"/>
        </w:rPr>
        <w:t xml:space="preserve"> понять «організація» (</w:t>
      </w:r>
      <w:r w:rsidRPr="00336418">
        <w:rPr>
          <w:rFonts w:ascii="Times New Roman" w:hAnsi="Times New Roman" w:cs="Times New Roman"/>
          <w:i/>
          <w:iCs/>
          <w:sz w:val="28"/>
          <w:szCs w:val="28"/>
        </w:rPr>
        <w:t>як процес організовування діяльності, як суб’єкт господарювання, як об’єкт управління</w:t>
      </w:r>
      <w:r>
        <w:rPr>
          <w:rFonts w:ascii="Times New Roman" w:hAnsi="Times New Roman" w:cs="Times New Roman"/>
          <w:sz w:val="28"/>
          <w:szCs w:val="28"/>
        </w:rPr>
        <w:t>) та «менеджмент» (</w:t>
      </w:r>
      <w:r w:rsidRPr="00956862">
        <w:rPr>
          <w:rFonts w:ascii="Times New Roman" w:hAnsi="Times New Roman" w:cs="Times New Roman"/>
          <w:i/>
          <w:iCs/>
          <w:sz w:val="28"/>
          <w:szCs w:val="28"/>
        </w:rPr>
        <w:t>як вид практичної діяльності</w:t>
      </w:r>
      <w:r>
        <w:rPr>
          <w:rFonts w:ascii="Times New Roman" w:hAnsi="Times New Roman" w:cs="Times New Roman"/>
          <w:i/>
          <w:iCs/>
          <w:sz w:val="28"/>
          <w:szCs w:val="28"/>
        </w:rPr>
        <w:t xml:space="preserve">, </w:t>
      </w:r>
      <w:r w:rsidRPr="00956862">
        <w:rPr>
          <w:rFonts w:ascii="Times New Roman" w:hAnsi="Times New Roman" w:cs="Times New Roman"/>
          <w:i/>
          <w:iCs/>
          <w:sz w:val="28"/>
          <w:szCs w:val="28"/>
        </w:rPr>
        <w:t>як наука</w:t>
      </w:r>
      <w:r>
        <w:rPr>
          <w:rFonts w:ascii="Times New Roman" w:hAnsi="Times New Roman" w:cs="Times New Roman"/>
          <w:i/>
          <w:iCs/>
          <w:sz w:val="28"/>
          <w:szCs w:val="28"/>
        </w:rPr>
        <w:t xml:space="preserve">, </w:t>
      </w:r>
      <w:r w:rsidRPr="00956862">
        <w:rPr>
          <w:rFonts w:ascii="Times New Roman" w:hAnsi="Times New Roman" w:cs="Times New Roman"/>
          <w:i/>
          <w:iCs/>
          <w:sz w:val="28"/>
          <w:szCs w:val="28"/>
        </w:rPr>
        <w:t>як мистецтво</w:t>
      </w:r>
      <w:r>
        <w:rPr>
          <w:rFonts w:ascii="Times New Roman" w:hAnsi="Times New Roman" w:cs="Times New Roman"/>
          <w:sz w:val="28"/>
          <w:szCs w:val="28"/>
        </w:rPr>
        <w:t>)</w:t>
      </w:r>
      <w:r w:rsidR="00D2403D">
        <w:rPr>
          <w:rFonts w:ascii="Times New Roman" w:hAnsi="Times New Roman" w:cs="Times New Roman"/>
          <w:sz w:val="28"/>
          <w:szCs w:val="28"/>
        </w:rPr>
        <w:t>;</w:t>
      </w:r>
      <w:r>
        <w:rPr>
          <w:rFonts w:ascii="Times New Roman" w:hAnsi="Times New Roman" w:cs="Times New Roman"/>
          <w:sz w:val="28"/>
          <w:szCs w:val="28"/>
        </w:rPr>
        <w:t xml:space="preserve"> </w:t>
      </w:r>
    </w:p>
    <w:p w14:paraId="668D7368" w14:textId="77777777" w:rsidR="00D2403D" w:rsidRDefault="00735EBA"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Pr>
          <w:rFonts w:ascii="Times New Roman" w:hAnsi="Times New Roman" w:cs="Times New Roman"/>
          <w:sz w:val="28"/>
          <w:szCs w:val="28"/>
        </w:rPr>
        <w:t xml:space="preserve">ознайомлення з </w:t>
      </w:r>
      <w:r w:rsidR="00336418">
        <w:rPr>
          <w:rFonts w:ascii="Times New Roman" w:hAnsi="Times New Roman" w:cs="Times New Roman"/>
          <w:sz w:val="28"/>
          <w:szCs w:val="28"/>
        </w:rPr>
        <w:t xml:space="preserve">основами </w:t>
      </w:r>
      <w:r w:rsidR="00336418" w:rsidRPr="00336418">
        <w:rPr>
          <w:rFonts w:ascii="Times New Roman" w:hAnsi="Times New Roman" w:cs="Times New Roman"/>
          <w:sz w:val="28"/>
          <w:szCs w:val="28"/>
        </w:rPr>
        <w:t>управління підприємницькою діяльністю</w:t>
      </w:r>
      <w:r w:rsidR="00336418" w:rsidRPr="0039262D">
        <w:rPr>
          <w:rFonts w:ascii="Times New Roman" w:eastAsia="Times New Roman" w:hAnsi="Times New Roman" w:cs="Times New Roman"/>
          <w:b/>
          <w:bCs/>
          <w:sz w:val="28"/>
          <w:szCs w:val="28"/>
          <w:lang w:eastAsia="ru-RU"/>
        </w:rPr>
        <w:t xml:space="preserve"> </w:t>
      </w:r>
      <w:r w:rsidR="00336418">
        <w:rPr>
          <w:rFonts w:ascii="Times New Roman" w:eastAsia="Times New Roman" w:hAnsi="Times New Roman" w:cs="Times New Roman"/>
          <w:b/>
          <w:bCs/>
          <w:sz w:val="28"/>
          <w:szCs w:val="28"/>
          <w:lang w:eastAsia="ru-RU"/>
        </w:rPr>
        <w:t>(</w:t>
      </w:r>
      <w:r w:rsidR="00336418">
        <w:rPr>
          <w:rFonts w:ascii="Times New Roman" w:hAnsi="Times New Roman" w:cs="Times New Roman"/>
          <w:i/>
          <w:iCs/>
          <w:sz w:val="28"/>
          <w:szCs w:val="28"/>
        </w:rPr>
        <w:t>п</w:t>
      </w:r>
      <w:r w:rsidR="00336418" w:rsidRPr="00336418">
        <w:rPr>
          <w:rFonts w:ascii="Times New Roman" w:hAnsi="Times New Roman" w:cs="Times New Roman"/>
          <w:i/>
          <w:iCs/>
          <w:sz w:val="28"/>
          <w:szCs w:val="28"/>
        </w:rPr>
        <w:t>ромисловий  менеджмент</w:t>
      </w:r>
      <w:r w:rsidR="00336418">
        <w:rPr>
          <w:rFonts w:ascii="Times New Roman" w:eastAsia="Times New Roman" w:hAnsi="Times New Roman" w:cs="Times New Roman"/>
          <w:b/>
          <w:bCs/>
          <w:sz w:val="28"/>
          <w:szCs w:val="28"/>
          <w:lang w:eastAsia="ru-RU"/>
        </w:rPr>
        <w:t xml:space="preserve">) </w:t>
      </w:r>
      <w:r w:rsidR="00336418" w:rsidRPr="00336418">
        <w:rPr>
          <w:rFonts w:ascii="Times New Roman" w:hAnsi="Times New Roman" w:cs="Times New Roman"/>
          <w:sz w:val="28"/>
          <w:szCs w:val="28"/>
        </w:rPr>
        <w:t>та особливостями управління</w:t>
      </w:r>
      <w:r w:rsidR="00336418">
        <w:rPr>
          <w:rFonts w:ascii="Times New Roman" w:hAnsi="Times New Roman" w:cs="Times New Roman"/>
          <w:sz w:val="28"/>
          <w:szCs w:val="28"/>
        </w:rPr>
        <w:t xml:space="preserve"> </w:t>
      </w:r>
      <w:r w:rsidR="00336418" w:rsidRPr="00336418">
        <w:rPr>
          <w:rFonts w:ascii="Times New Roman" w:hAnsi="Times New Roman" w:cs="Times New Roman"/>
          <w:sz w:val="28"/>
          <w:szCs w:val="28"/>
        </w:rPr>
        <w:t>некомерційн</w:t>
      </w:r>
      <w:r w:rsidR="00336418">
        <w:rPr>
          <w:rFonts w:ascii="Times New Roman" w:hAnsi="Times New Roman" w:cs="Times New Roman"/>
          <w:sz w:val="28"/>
          <w:szCs w:val="28"/>
        </w:rPr>
        <w:t>им</w:t>
      </w:r>
      <w:r w:rsidR="00336418" w:rsidRPr="00336418">
        <w:rPr>
          <w:rFonts w:ascii="Times New Roman" w:hAnsi="Times New Roman" w:cs="Times New Roman"/>
          <w:sz w:val="28"/>
          <w:szCs w:val="28"/>
        </w:rPr>
        <w:t xml:space="preserve"> господарюван</w:t>
      </w:r>
      <w:r w:rsidR="00336418">
        <w:rPr>
          <w:rFonts w:ascii="Times New Roman" w:hAnsi="Times New Roman" w:cs="Times New Roman"/>
          <w:sz w:val="28"/>
          <w:szCs w:val="28"/>
        </w:rPr>
        <w:t>н</w:t>
      </w:r>
      <w:r w:rsidR="00336418" w:rsidRPr="00336418">
        <w:rPr>
          <w:rFonts w:ascii="Times New Roman" w:hAnsi="Times New Roman" w:cs="Times New Roman"/>
          <w:sz w:val="28"/>
          <w:szCs w:val="28"/>
        </w:rPr>
        <w:t>я</w:t>
      </w:r>
      <w:r w:rsidR="00336418">
        <w:rPr>
          <w:rFonts w:ascii="Times New Roman" w:hAnsi="Times New Roman" w:cs="Times New Roman"/>
          <w:sz w:val="28"/>
          <w:szCs w:val="28"/>
        </w:rPr>
        <w:t>м, зокрема в публічній сфері;</w:t>
      </w:r>
    </w:p>
    <w:p w14:paraId="2052CDF3" w14:textId="12C35FC7" w:rsidR="00336418" w:rsidRPr="00336418" w:rsidRDefault="00336418" w:rsidP="00F52A82">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00D2403D" w:rsidRPr="0043568B">
        <w:rPr>
          <w:rFonts w:ascii="Times New Roman" w:hAnsi="Times New Roman" w:cs="Times New Roman"/>
          <w:sz w:val="28"/>
          <w:szCs w:val="28"/>
        </w:rPr>
        <w:t>набуття знань щодо</w:t>
      </w:r>
      <w:r w:rsidR="00D2403D">
        <w:rPr>
          <w:rFonts w:ascii="Times New Roman" w:hAnsi="Times New Roman" w:cs="Times New Roman"/>
          <w:sz w:val="28"/>
          <w:szCs w:val="28"/>
        </w:rPr>
        <w:t xml:space="preserve"> </w:t>
      </w:r>
      <w:r w:rsidR="00D2403D" w:rsidRPr="00D2403D">
        <w:rPr>
          <w:rFonts w:ascii="Times New Roman" w:hAnsi="Times New Roman" w:cs="Times New Roman"/>
          <w:sz w:val="28"/>
          <w:szCs w:val="28"/>
        </w:rPr>
        <w:t xml:space="preserve">комплексного </w:t>
      </w:r>
      <w:r w:rsidR="00D2403D">
        <w:rPr>
          <w:rFonts w:ascii="Times New Roman" w:hAnsi="Times New Roman" w:cs="Times New Roman"/>
          <w:sz w:val="28"/>
          <w:szCs w:val="28"/>
        </w:rPr>
        <w:t>(</w:t>
      </w:r>
      <w:r w:rsidR="00D2403D" w:rsidRPr="00D2403D">
        <w:rPr>
          <w:rFonts w:ascii="Times New Roman" w:hAnsi="Times New Roman" w:cs="Times New Roman"/>
          <w:i/>
          <w:iCs/>
          <w:sz w:val="28"/>
          <w:szCs w:val="28"/>
        </w:rPr>
        <w:t>загальний, стратегічний та функціональний менеджмент</w:t>
      </w:r>
      <w:r w:rsidR="00D2403D">
        <w:rPr>
          <w:rFonts w:ascii="Times New Roman" w:hAnsi="Times New Roman" w:cs="Times New Roman"/>
          <w:sz w:val="28"/>
          <w:szCs w:val="28"/>
        </w:rPr>
        <w:t xml:space="preserve">) </w:t>
      </w:r>
      <w:r w:rsidR="00D2403D" w:rsidRPr="00D2403D">
        <w:rPr>
          <w:rFonts w:ascii="Times New Roman" w:hAnsi="Times New Roman" w:cs="Times New Roman"/>
          <w:sz w:val="28"/>
          <w:szCs w:val="28"/>
        </w:rPr>
        <w:t xml:space="preserve">та системного </w:t>
      </w:r>
      <w:r w:rsidR="00D2403D">
        <w:rPr>
          <w:rFonts w:ascii="Times New Roman" w:hAnsi="Times New Roman" w:cs="Times New Roman"/>
          <w:sz w:val="28"/>
          <w:szCs w:val="28"/>
        </w:rPr>
        <w:t>(</w:t>
      </w:r>
      <w:r w:rsidR="00D2403D" w:rsidRPr="00D2403D">
        <w:rPr>
          <w:rFonts w:ascii="Times New Roman" w:hAnsi="Times New Roman" w:cs="Times New Roman"/>
          <w:i/>
          <w:iCs/>
          <w:sz w:val="28"/>
          <w:szCs w:val="28"/>
        </w:rPr>
        <w:t>операційний, інвестиційний та фінансовий менеджмент</w:t>
      </w:r>
      <w:r w:rsidR="00D2403D">
        <w:rPr>
          <w:rFonts w:ascii="Times New Roman" w:hAnsi="Times New Roman" w:cs="Times New Roman"/>
          <w:sz w:val="28"/>
          <w:szCs w:val="28"/>
        </w:rPr>
        <w:t xml:space="preserve">) </w:t>
      </w:r>
      <w:r w:rsidR="00D2403D" w:rsidRPr="00D2403D">
        <w:rPr>
          <w:rFonts w:ascii="Times New Roman" w:hAnsi="Times New Roman" w:cs="Times New Roman"/>
          <w:sz w:val="28"/>
          <w:szCs w:val="28"/>
        </w:rPr>
        <w:t>підходів до промислового  менеджменту</w:t>
      </w:r>
      <w:r w:rsidR="00D2403D">
        <w:rPr>
          <w:rFonts w:ascii="Times New Roman" w:hAnsi="Times New Roman" w:cs="Times New Roman"/>
          <w:sz w:val="28"/>
          <w:szCs w:val="28"/>
        </w:rPr>
        <w:t>;</w:t>
      </w:r>
    </w:p>
    <w:p w14:paraId="7ACF18D7" w14:textId="3747382E" w:rsidR="00D2403D" w:rsidRDefault="004F4CAF" w:rsidP="004F4CAF">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Pr>
          <w:rFonts w:ascii="Times New Roman" w:hAnsi="Times New Roman" w:cs="Times New Roman"/>
          <w:sz w:val="28"/>
          <w:szCs w:val="28"/>
        </w:rPr>
        <w:t>ознайомлення з</w:t>
      </w:r>
      <w:r w:rsidRPr="0043568B">
        <w:rPr>
          <w:rFonts w:ascii="Times New Roman" w:hAnsi="Times New Roman" w:cs="Times New Roman"/>
          <w:sz w:val="28"/>
          <w:szCs w:val="28"/>
        </w:rPr>
        <w:t xml:space="preserve"> </w:t>
      </w:r>
      <w:r w:rsidR="00F52A82" w:rsidRPr="0043568B">
        <w:rPr>
          <w:rFonts w:ascii="Times New Roman" w:hAnsi="Times New Roman" w:cs="Times New Roman"/>
          <w:sz w:val="28"/>
          <w:szCs w:val="28"/>
        </w:rPr>
        <w:t>практи</w:t>
      </w:r>
      <w:r>
        <w:rPr>
          <w:rFonts w:ascii="Times New Roman" w:hAnsi="Times New Roman" w:cs="Times New Roman"/>
          <w:sz w:val="28"/>
          <w:szCs w:val="28"/>
        </w:rPr>
        <w:t xml:space="preserve">кою </w:t>
      </w:r>
      <w:r w:rsidR="00D2403D" w:rsidRPr="00D2403D">
        <w:rPr>
          <w:rFonts w:ascii="Times New Roman" w:hAnsi="Times New Roman" w:cs="Times New Roman"/>
          <w:sz w:val="28"/>
          <w:szCs w:val="28"/>
        </w:rPr>
        <w:t>реалізація функцій та завдань промислового  менеджменту</w:t>
      </w:r>
      <w:r w:rsidR="00D2403D">
        <w:rPr>
          <w:rFonts w:ascii="Times New Roman" w:hAnsi="Times New Roman" w:cs="Times New Roman"/>
          <w:sz w:val="28"/>
          <w:szCs w:val="28"/>
        </w:rPr>
        <w:t xml:space="preserve"> (</w:t>
      </w:r>
      <w:r w:rsidR="00D2403D" w:rsidRPr="00D2403D">
        <w:rPr>
          <w:rFonts w:ascii="Times New Roman" w:hAnsi="Times New Roman" w:cs="Times New Roman"/>
          <w:i/>
          <w:iCs/>
          <w:sz w:val="28"/>
          <w:szCs w:val="28"/>
        </w:rPr>
        <w:t>процесно—орієнтоване управління, проєктний менеджмент, інтегрована  система управління</w:t>
      </w:r>
      <w:r w:rsidR="00D2403D">
        <w:rPr>
          <w:rFonts w:ascii="Times New Roman" w:hAnsi="Times New Roman" w:cs="Times New Roman"/>
          <w:sz w:val="28"/>
          <w:szCs w:val="28"/>
        </w:rPr>
        <w:t>).</w:t>
      </w:r>
    </w:p>
    <w:p w14:paraId="797945C3" w14:textId="2AA1F757" w:rsidR="007A054D" w:rsidRDefault="00F52A82" w:rsidP="00F52A82">
      <w:pPr>
        <w:spacing w:before="120"/>
        <w:ind w:firstLine="567"/>
        <w:jc w:val="both"/>
        <w:rPr>
          <w:rFonts w:ascii="Times New Roman" w:eastAsia="Times New Roman" w:hAnsi="Times New Roman" w:cs="Times New Roman"/>
          <w:i/>
          <w:iCs/>
          <w:sz w:val="28"/>
          <w:szCs w:val="28"/>
          <w:lang w:eastAsia="ru-RU"/>
        </w:rPr>
      </w:pPr>
      <w:r w:rsidRPr="0043568B">
        <w:rPr>
          <w:rFonts w:ascii="Times New Roman" w:hAnsi="Times New Roman" w:cs="Times New Roman"/>
          <w:sz w:val="28"/>
          <w:szCs w:val="28"/>
          <w:lang w:eastAsia="ru-RU"/>
        </w:rPr>
        <w:t>Знання та навички, отримані студентами при вивченні дисципліни «</w:t>
      </w:r>
      <w:r w:rsidR="00D2403D" w:rsidRPr="00DC6BC3">
        <w:rPr>
          <w:rFonts w:ascii="Times New Roman" w:eastAsia="Times New Roman" w:hAnsi="Times New Roman" w:cs="Times New Roman"/>
          <w:i/>
          <w:iCs/>
          <w:sz w:val="28"/>
          <w:szCs w:val="28"/>
          <w:lang w:eastAsia="ru-RU"/>
        </w:rPr>
        <w:t>Менеджмент організацій за видами господарської діяльності</w:t>
      </w:r>
      <w:r w:rsidRPr="0043568B">
        <w:rPr>
          <w:rFonts w:ascii="Times New Roman" w:hAnsi="Times New Roman" w:cs="Times New Roman"/>
          <w:sz w:val="28"/>
          <w:szCs w:val="28"/>
          <w:lang w:eastAsia="ru-RU"/>
        </w:rPr>
        <w:t xml:space="preserve">» мають бути враховані під час опанування таких дисциплін, як </w:t>
      </w:r>
      <w:r w:rsidR="007A054D">
        <w:rPr>
          <w:rFonts w:ascii="Times New Roman" w:eastAsia="Times New Roman" w:hAnsi="Times New Roman" w:cs="Times New Roman"/>
          <w:i/>
          <w:iCs/>
          <w:sz w:val="28"/>
          <w:szCs w:val="28"/>
          <w:lang w:eastAsia="ru-RU"/>
        </w:rPr>
        <w:t>«</w:t>
      </w:r>
      <w:r w:rsidR="00EB5584" w:rsidRPr="00EB5584">
        <w:rPr>
          <w:rFonts w:ascii="Times New Roman" w:eastAsia="Times New Roman" w:hAnsi="Times New Roman" w:cs="Times New Roman"/>
          <w:i/>
          <w:iCs/>
          <w:sz w:val="28"/>
          <w:szCs w:val="28"/>
          <w:lang w:eastAsia="ru-RU"/>
        </w:rPr>
        <w:t>Менеджмент бізнес-процесів</w:t>
      </w:r>
      <w:r w:rsidR="007A054D">
        <w:rPr>
          <w:rFonts w:ascii="Times New Roman" w:eastAsia="Times New Roman" w:hAnsi="Times New Roman" w:cs="Times New Roman"/>
          <w:i/>
          <w:iCs/>
          <w:sz w:val="28"/>
          <w:szCs w:val="28"/>
          <w:lang w:eastAsia="ru-RU"/>
        </w:rPr>
        <w:t>»</w:t>
      </w:r>
      <w:r w:rsidR="00EB5584">
        <w:rPr>
          <w:rFonts w:ascii="Times New Roman" w:eastAsia="Times New Roman" w:hAnsi="Times New Roman" w:cs="Times New Roman"/>
          <w:i/>
          <w:iCs/>
          <w:sz w:val="28"/>
          <w:szCs w:val="28"/>
          <w:lang w:eastAsia="ru-RU"/>
        </w:rPr>
        <w:t xml:space="preserve"> та «</w:t>
      </w:r>
      <w:r w:rsidR="00EB5584" w:rsidRPr="00EB5584">
        <w:rPr>
          <w:rFonts w:ascii="Times New Roman" w:eastAsia="Times New Roman" w:hAnsi="Times New Roman" w:cs="Times New Roman"/>
          <w:i/>
          <w:iCs/>
          <w:sz w:val="28"/>
          <w:szCs w:val="28"/>
          <w:lang w:eastAsia="ru-RU"/>
        </w:rPr>
        <w:t>Управління проектами</w:t>
      </w:r>
      <w:r w:rsidR="00EB5584">
        <w:rPr>
          <w:rFonts w:ascii="Times New Roman" w:eastAsia="Times New Roman" w:hAnsi="Times New Roman" w:cs="Times New Roman"/>
          <w:i/>
          <w:iCs/>
          <w:sz w:val="28"/>
          <w:szCs w:val="28"/>
          <w:lang w:eastAsia="ru-RU"/>
        </w:rPr>
        <w:t>»</w:t>
      </w:r>
      <w:r w:rsidR="007A054D">
        <w:rPr>
          <w:rFonts w:ascii="Times New Roman" w:eastAsia="Times New Roman" w:hAnsi="Times New Roman" w:cs="Times New Roman"/>
          <w:i/>
          <w:iCs/>
          <w:sz w:val="28"/>
          <w:szCs w:val="28"/>
          <w:lang w:eastAsia="ru-RU"/>
        </w:rPr>
        <w:t xml:space="preserve">, </w:t>
      </w:r>
      <w:r w:rsidR="00EB5584">
        <w:rPr>
          <w:rFonts w:ascii="Times New Roman" w:eastAsia="Times New Roman" w:hAnsi="Times New Roman" w:cs="Times New Roman"/>
          <w:i/>
          <w:iCs/>
          <w:sz w:val="28"/>
          <w:szCs w:val="28"/>
          <w:lang w:eastAsia="ru-RU"/>
        </w:rPr>
        <w:t>а також «</w:t>
      </w:r>
      <w:r w:rsidR="00EB5584" w:rsidRPr="00EB5584">
        <w:rPr>
          <w:rFonts w:ascii="Times New Roman" w:eastAsia="Times New Roman" w:hAnsi="Times New Roman" w:cs="Times New Roman"/>
          <w:i/>
          <w:iCs/>
          <w:sz w:val="28"/>
          <w:szCs w:val="28"/>
          <w:lang w:eastAsia="ru-RU"/>
        </w:rPr>
        <w:t>Фінансовий менеджмент в промисловості</w:t>
      </w:r>
      <w:r w:rsidR="00EB5584">
        <w:rPr>
          <w:rFonts w:ascii="Times New Roman" w:eastAsia="Times New Roman" w:hAnsi="Times New Roman" w:cs="Times New Roman"/>
          <w:i/>
          <w:iCs/>
          <w:sz w:val="28"/>
          <w:szCs w:val="28"/>
          <w:lang w:eastAsia="ru-RU"/>
        </w:rPr>
        <w:t xml:space="preserve">», </w:t>
      </w:r>
      <w:r w:rsidR="007A054D">
        <w:rPr>
          <w:rFonts w:ascii="Times New Roman" w:eastAsia="Times New Roman" w:hAnsi="Times New Roman" w:cs="Times New Roman"/>
          <w:i/>
          <w:iCs/>
          <w:sz w:val="28"/>
          <w:szCs w:val="28"/>
          <w:lang w:eastAsia="ru-RU"/>
        </w:rPr>
        <w:t>«</w:t>
      </w:r>
      <w:r w:rsidR="007A054D" w:rsidRPr="007A054D">
        <w:rPr>
          <w:rFonts w:ascii="Times New Roman" w:eastAsia="Times New Roman" w:hAnsi="Times New Roman" w:cs="Times New Roman"/>
          <w:i/>
          <w:iCs/>
          <w:sz w:val="28"/>
          <w:szCs w:val="28"/>
          <w:lang w:eastAsia="ru-RU"/>
        </w:rPr>
        <w:t>Менеджмент інноваційно-інвестиційної діяльності в промисловості</w:t>
      </w:r>
      <w:r w:rsidR="007A054D">
        <w:rPr>
          <w:rFonts w:ascii="Times New Roman" w:eastAsia="Times New Roman" w:hAnsi="Times New Roman" w:cs="Times New Roman"/>
          <w:i/>
          <w:iCs/>
          <w:sz w:val="28"/>
          <w:szCs w:val="28"/>
          <w:lang w:eastAsia="ru-RU"/>
        </w:rPr>
        <w:t>»</w:t>
      </w:r>
      <w:r w:rsidR="00EB5584">
        <w:rPr>
          <w:rFonts w:ascii="Times New Roman" w:eastAsia="Times New Roman" w:hAnsi="Times New Roman" w:cs="Times New Roman"/>
          <w:i/>
          <w:iCs/>
          <w:sz w:val="28"/>
          <w:szCs w:val="28"/>
          <w:lang w:eastAsia="ru-RU"/>
        </w:rPr>
        <w:t xml:space="preserve"> і «</w:t>
      </w:r>
      <w:r w:rsidR="00EB5584" w:rsidRPr="00EB5584">
        <w:rPr>
          <w:rFonts w:ascii="Times New Roman" w:eastAsia="Times New Roman" w:hAnsi="Times New Roman" w:cs="Times New Roman"/>
          <w:i/>
          <w:iCs/>
          <w:sz w:val="28"/>
          <w:szCs w:val="28"/>
          <w:lang w:eastAsia="ru-RU"/>
        </w:rPr>
        <w:t>Кадрова політика промислових підприємств</w:t>
      </w:r>
      <w:r w:rsidR="00EB5584">
        <w:rPr>
          <w:rFonts w:ascii="Times New Roman" w:eastAsia="Times New Roman" w:hAnsi="Times New Roman" w:cs="Times New Roman"/>
          <w:i/>
          <w:iCs/>
          <w:sz w:val="28"/>
          <w:szCs w:val="28"/>
          <w:lang w:eastAsia="ru-RU"/>
        </w:rPr>
        <w:t>»</w:t>
      </w:r>
      <w:r w:rsidR="007A054D">
        <w:rPr>
          <w:rFonts w:ascii="Times New Roman" w:eastAsia="Times New Roman" w:hAnsi="Times New Roman" w:cs="Times New Roman"/>
          <w:i/>
          <w:iCs/>
          <w:sz w:val="28"/>
          <w:szCs w:val="28"/>
          <w:lang w:eastAsia="ru-RU"/>
        </w:rPr>
        <w:t>.</w:t>
      </w:r>
    </w:p>
    <w:p w14:paraId="1B20E187" w14:textId="70C3C099" w:rsidR="007A054D" w:rsidRDefault="007A054D" w:rsidP="00F52A82">
      <w:pPr>
        <w:spacing w:before="120"/>
        <w:ind w:firstLine="567"/>
        <w:jc w:val="both"/>
        <w:rPr>
          <w:rFonts w:ascii="Times New Roman" w:eastAsia="Times New Roman" w:hAnsi="Times New Roman" w:cs="Times New Roman"/>
          <w:i/>
          <w:iCs/>
          <w:sz w:val="28"/>
          <w:szCs w:val="28"/>
          <w:lang w:eastAsia="ru-RU"/>
        </w:rPr>
      </w:pPr>
    </w:p>
    <w:p w14:paraId="20C0B3DB" w14:textId="77777777" w:rsidR="00EB5584" w:rsidRPr="007A054D" w:rsidRDefault="00EB5584" w:rsidP="00F52A82">
      <w:pPr>
        <w:spacing w:before="120"/>
        <w:ind w:firstLine="567"/>
        <w:jc w:val="both"/>
        <w:rPr>
          <w:rFonts w:ascii="Times New Roman" w:eastAsia="Times New Roman" w:hAnsi="Times New Roman" w:cs="Times New Roman"/>
          <w:i/>
          <w:iCs/>
          <w:sz w:val="28"/>
          <w:szCs w:val="28"/>
          <w:lang w:eastAsia="ru-RU"/>
        </w:rPr>
      </w:pPr>
    </w:p>
    <w:p w14:paraId="5493B8D5" w14:textId="441AE55B" w:rsidR="00B56C83" w:rsidRPr="007A054D" w:rsidRDefault="006B6B28" w:rsidP="00D43DC8">
      <w:pPr>
        <w:pStyle w:val="a8"/>
        <w:spacing w:before="120"/>
        <w:ind w:left="284"/>
        <w:jc w:val="center"/>
        <w:rPr>
          <w:b/>
          <w:bCs/>
          <w:sz w:val="32"/>
          <w:szCs w:val="32"/>
          <w:lang w:val="uk-UA"/>
        </w:rPr>
      </w:pPr>
      <w:r w:rsidRPr="007A054D">
        <w:rPr>
          <w:b/>
          <w:bCs/>
          <w:sz w:val="32"/>
          <w:szCs w:val="32"/>
          <w:lang w:val="uk-UA"/>
        </w:rPr>
        <w:t xml:space="preserve">2. </w:t>
      </w:r>
      <w:r w:rsidR="00B56C83" w:rsidRPr="007A054D">
        <w:rPr>
          <w:b/>
          <w:bCs/>
          <w:sz w:val="32"/>
          <w:szCs w:val="32"/>
          <w:lang w:val="uk-UA"/>
        </w:rPr>
        <w:t>Паспорт навчальної дисципліни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gridCol w:w="3402"/>
      </w:tblGrid>
      <w:tr w:rsidR="00B56C83" w:rsidRPr="0043568B" w14:paraId="488248EC" w14:textId="77777777" w:rsidTr="006059CE">
        <w:trPr>
          <w:trHeight w:val="883"/>
        </w:trPr>
        <w:tc>
          <w:tcPr>
            <w:tcW w:w="2977" w:type="dxa"/>
            <w:tcBorders>
              <w:top w:val="single" w:sz="4" w:space="0" w:color="auto"/>
              <w:left w:val="single" w:sz="4" w:space="0" w:color="auto"/>
              <w:bottom w:val="single" w:sz="4" w:space="0" w:color="auto"/>
              <w:right w:val="single" w:sz="4" w:space="0" w:color="auto"/>
            </w:tcBorders>
            <w:vAlign w:val="center"/>
            <w:hideMark/>
          </w:tcPr>
          <w:p w14:paraId="4226B904"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 xml:space="preserve">Нормативні показники </w:t>
            </w:r>
          </w:p>
        </w:tc>
        <w:tc>
          <w:tcPr>
            <w:tcW w:w="3260" w:type="dxa"/>
            <w:tcBorders>
              <w:top w:val="single" w:sz="4" w:space="0" w:color="auto"/>
              <w:left w:val="single" w:sz="4" w:space="0" w:color="auto"/>
              <w:right w:val="single" w:sz="4" w:space="0" w:color="auto"/>
            </w:tcBorders>
            <w:vAlign w:val="center"/>
            <w:hideMark/>
          </w:tcPr>
          <w:p w14:paraId="6294AF09"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денна форма здобуття освіти</w:t>
            </w:r>
          </w:p>
        </w:tc>
        <w:tc>
          <w:tcPr>
            <w:tcW w:w="3402" w:type="dxa"/>
            <w:tcBorders>
              <w:top w:val="single" w:sz="4" w:space="0" w:color="auto"/>
              <w:left w:val="single" w:sz="4" w:space="0" w:color="auto"/>
              <w:right w:val="single" w:sz="4" w:space="0" w:color="auto"/>
            </w:tcBorders>
            <w:vAlign w:val="center"/>
          </w:tcPr>
          <w:p w14:paraId="7D0BCB46" w14:textId="77777777" w:rsidR="00B56C83" w:rsidRPr="006059CE" w:rsidRDefault="00B56C83" w:rsidP="00D11C9F">
            <w:pPr>
              <w:spacing w:line="276" w:lineRule="auto"/>
              <w:jc w:val="center"/>
              <w:rPr>
                <w:rFonts w:ascii="Times New Roman" w:hAnsi="Times New Roman" w:cs="Times New Roman"/>
                <w:b/>
                <w:lang w:eastAsia="en-US"/>
              </w:rPr>
            </w:pPr>
            <w:r w:rsidRPr="006059CE">
              <w:rPr>
                <w:rFonts w:ascii="Times New Roman" w:hAnsi="Times New Roman" w:cs="Times New Roman"/>
                <w:b/>
              </w:rPr>
              <w:t>заочна форма здобуття освіти</w:t>
            </w:r>
          </w:p>
        </w:tc>
      </w:tr>
      <w:tr w:rsidR="00B56C83" w:rsidRPr="0043568B" w14:paraId="10A345C0" w14:textId="77777777" w:rsidTr="006059CE">
        <w:trPr>
          <w:trHeight w:val="44"/>
        </w:trPr>
        <w:tc>
          <w:tcPr>
            <w:tcW w:w="2977" w:type="dxa"/>
            <w:tcBorders>
              <w:top w:val="single" w:sz="4" w:space="0" w:color="auto"/>
              <w:left w:val="single" w:sz="4" w:space="0" w:color="auto"/>
              <w:bottom w:val="single" w:sz="4" w:space="0" w:color="auto"/>
              <w:right w:val="single" w:sz="4" w:space="0" w:color="auto"/>
            </w:tcBorders>
            <w:vAlign w:val="center"/>
            <w:hideMark/>
          </w:tcPr>
          <w:p w14:paraId="49344F63"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1</w:t>
            </w:r>
          </w:p>
        </w:tc>
        <w:tc>
          <w:tcPr>
            <w:tcW w:w="3260" w:type="dxa"/>
            <w:tcBorders>
              <w:top w:val="single" w:sz="4" w:space="0" w:color="auto"/>
              <w:left w:val="single" w:sz="4" w:space="0" w:color="auto"/>
              <w:right w:val="single" w:sz="4" w:space="0" w:color="auto"/>
            </w:tcBorders>
            <w:vAlign w:val="center"/>
            <w:hideMark/>
          </w:tcPr>
          <w:p w14:paraId="76D67801"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2</w:t>
            </w:r>
          </w:p>
        </w:tc>
        <w:tc>
          <w:tcPr>
            <w:tcW w:w="3402" w:type="dxa"/>
            <w:tcBorders>
              <w:top w:val="single" w:sz="4" w:space="0" w:color="auto"/>
              <w:left w:val="single" w:sz="4" w:space="0" w:color="auto"/>
              <w:right w:val="single" w:sz="4" w:space="0" w:color="auto"/>
            </w:tcBorders>
            <w:vAlign w:val="center"/>
          </w:tcPr>
          <w:p w14:paraId="1CC6C5E9" w14:textId="77777777" w:rsidR="00B56C83" w:rsidRPr="006059CE" w:rsidRDefault="00B56C83" w:rsidP="00D11C9F">
            <w:pPr>
              <w:jc w:val="center"/>
              <w:rPr>
                <w:rFonts w:ascii="Times New Roman" w:hAnsi="Times New Roman" w:cs="Times New Roman"/>
                <w:b/>
                <w:iCs/>
                <w:sz w:val="18"/>
                <w:szCs w:val="18"/>
              </w:rPr>
            </w:pPr>
            <w:r w:rsidRPr="006059CE">
              <w:rPr>
                <w:rFonts w:ascii="Times New Roman" w:hAnsi="Times New Roman" w:cs="Times New Roman"/>
                <w:b/>
                <w:iCs/>
                <w:sz w:val="18"/>
                <w:szCs w:val="18"/>
              </w:rPr>
              <w:t>3</w:t>
            </w:r>
          </w:p>
        </w:tc>
      </w:tr>
      <w:tr w:rsidR="00B56C83" w:rsidRPr="0043568B" w14:paraId="54C0FC71" w14:textId="77777777" w:rsidTr="006059CE">
        <w:trPr>
          <w:trHeight w:val="365"/>
        </w:trPr>
        <w:tc>
          <w:tcPr>
            <w:tcW w:w="2977" w:type="dxa"/>
            <w:tcBorders>
              <w:top w:val="single" w:sz="4" w:space="0" w:color="auto"/>
              <w:left w:val="single" w:sz="4" w:space="0" w:color="auto"/>
              <w:bottom w:val="single" w:sz="4" w:space="0" w:color="auto"/>
              <w:right w:val="single" w:sz="4" w:space="0" w:color="auto"/>
            </w:tcBorders>
            <w:vAlign w:val="center"/>
            <w:hideMark/>
          </w:tcPr>
          <w:p w14:paraId="62B7A2E0"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lang w:eastAsia="en-US"/>
              </w:rPr>
              <w:t>Статус дисципліни</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39F05A32" w14:textId="6AED3505" w:rsidR="00B56C83" w:rsidRPr="0043568B" w:rsidRDefault="00EB5584" w:rsidP="00D11C9F">
            <w:pPr>
              <w:autoSpaceDE w:val="0"/>
              <w:autoSpaceDN w:val="0"/>
              <w:spacing w:line="276" w:lineRule="auto"/>
              <w:jc w:val="center"/>
              <w:rPr>
                <w:rFonts w:ascii="Times New Roman" w:hAnsi="Times New Roman" w:cs="Times New Roman"/>
                <w:bCs/>
                <w:sz w:val="28"/>
                <w:szCs w:val="28"/>
                <w:lang w:eastAsia="en-US"/>
              </w:rPr>
            </w:pPr>
            <w:r>
              <w:rPr>
                <w:rFonts w:ascii="Times New Roman" w:hAnsi="Times New Roman" w:cs="Times New Roman"/>
                <w:b/>
                <w:sz w:val="28"/>
                <w:szCs w:val="28"/>
              </w:rPr>
              <w:t>Нормативна</w:t>
            </w:r>
            <w:r w:rsidR="00F52A82" w:rsidRPr="0043568B">
              <w:rPr>
                <w:rFonts w:ascii="Times New Roman" w:hAnsi="Times New Roman" w:cs="Times New Roman"/>
                <w:b/>
                <w:sz w:val="28"/>
                <w:szCs w:val="28"/>
              </w:rPr>
              <w:t xml:space="preserve"> </w:t>
            </w:r>
            <w:r w:rsidR="00F52A82" w:rsidRPr="0043568B">
              <w:rPr>
                <w:rFonts w:ascii="Times New Roman" w:hAnsi="Times New Roman" w:cs="Times New Roman"/>
                <w:bCs/>
                <w:sz w:val="28"/>
                <w:szCs w:val="28"/>
              </w:rPr>
              <w:t xml:space="preserve">дисципліна циклу </w:t>
            </w:r>
            <w:r w:rsidR="00F52A82" w:rsidRPr="0043568B">
              <w:rPr>
                <w:rFonts w:ascii="Times New Roman" w:hAnsi="Times New Roman" w:cs="Times New Roman"/>
                <w:sz w:val="28"/>
                <w:szCs w:val="28"/>
              </w:rPr>
              <w:t xml:space="preserve">професійної підготовки </w:t>
            </w:r>
            <w:r w:rsidRPr="00EB5584">
              <w:rPr>
                <w:rFonts w:ascii="Times New Roman" w:hAnsi="Times New Roman" w:cs="Times New Roman"/>
                <w:sz w:val="28"/>
                <w:szCs w:val="28"/>
              </w:rPr>
              <w:t>спеціальності</w:t>
            </w:r>
          </w:p>
        </w:tc>
      </w:tr>
      <w:tr w:rsidR="00B56C83" w:rsidRPr="0043568B" w14:paraId="25DB9ABA" w14:textId="77777777" w:rsidTr="006059CE">
        <w:trPr>
          <w:trHeight w:val="243"/>
        </w:trPr>
        <w:tc>
          <w:tcPr>
            <w:tcW w:w="2977" w:type="dxa"/>
            <w:tcBorders>
              <w:top w:val="single" w:sz="4" w:space="0" w:color="auto"/>
              <w:left w:val="single" w:sz="4" w:space="0" w:color="auto"/>
              <w:bottom w:val="single" w:sz="4" w:space="0" w:color="auto"/>
              <w:right w:val="single" w:sz="4" w:space="0" w:color="auto"/>
            </w:tcBorders>
            <w:vAlign w:val="center"/>
            <w:hideMark/>
          </w:tcPr>
          <w:p w14:paraId="0AA15172"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Семестр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BE4672" w14:textId="1C0BA909"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w:t>
            </w:r>
            <w:r w:rsidR="00B56C83" w:rsidRPr="0043568B">
              <w:rPr>
                <w:rFonts w:ascii="Times New Roman" w:hAnsi="Times New Roman" w:cs="Times New Roman"/>
              </w:rPr>
              <w:t xml:space="preserve"> -й</w:t>
            </w:r>
          </w:p>
        </w:tc>
        <w:tc>
          <w:tcPr>
            <w:tcW w:w="3402" w:type="dxa"/>
            <w:tcBorders>
              <w:top w:val="single" w:sz="4" w:space="0" w:color="auto"/>
              <w:left w:val="single" w:sz="4" w:space="0" w:color="auto"/>
              <w:bottom w:val="single" w:sz="4" w:space="0" w:color="auto"/>
              <w:right w:val="single" w:sz="4" w:space="0" w:color="auto"/>
            </w:tcBorders>
            <w:vAlign w:val="center"/>
          </w:tcPr>
          <w:p w14:paraId="43A180EB" w14:textId="3E31CFF6"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w:t>
            </w:r>
            <w:r w:rsidR="00B56C83" w:rsidRPr="0043568B">
              <w:rPr>
                <w:rFonts w:ascii="Times New Roman" w:hAnsi="Times New Roman" w:cs="Times New Roman"/>
              </w:rPr>
              <w:t xml:space="preserve"> -й</w:t>
            </w:r>
          </w:p>
        </w:tc>
      </w:tr>
      <w:tr w:rsidR="00B56C83" w:rsidRPr="0043568B" w14:paraId="77470B67" w14:textId="77777777" w:rsidTr="006059CE">
        <w:trPr>
          <w:trHeight w:val="511"/>
        </w:trPr>
        <w:tc>
          <w:tcPr>
            <w:tcW w:w="2977" w:type="dxa"/>
            <w:tcBorders>
              <w:top w:val="single" w:sz="4" w:space="0" w:color="auto"/>
              <w:left w:val="single" w:sz="4" w:space="0" w:color="auto"/>
              <w:bottom w:val="single" w:sz="4" w:space="0" w:color="auto"/>
              <w:right w:val="single" w:sz="4" w:space="0" w:color="auto"/>
            </w:tcBorders>
            <w:vAlign w:val="center"/>
            <w:hideMark/>
          </w:tcPr>
          <w:p w14:paraId="74CBA5DD"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Кількість кредитів ECTS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43A6F663" w14:textId="6AD7D26E" w:rsidR="00B56C83" w:rsidRPr="0043568B" w:rsidRDefault="00EB5584" w:rsidP="00D11C9F">
            <w:pPr>
              <w:autoSpaceDE w:val="0"/>
              <w:autoSpaceDN w:val="0"/>
              <w:spacing w:line="276" w:lineRule="auto"/>
              <w:jc w:val="center"/>
              <w:rPr>
                <w:rFonts w:ascii="Times New Roman" w:hAnsi="Times New Roman" w:cs="Times New Roman"/>
                <w:b/>
              </w:rPr>
            </w:pPr>
            <w:r>
              <w:rPr>
                <w:rFonts w:ascii="Times New Roman" w:hAnsi="Times New Roman" w:cs="Times New Roman"/>
                <w:b/>
              </w:rPr>
              <w:t>4</w:t>
            </w:r>
          </w:p>
        </w:tc>
      </w:tr>
      <w:tr w:rsidR="00B56C83" w:rsidRPr="0043568B" w14:paraId="4C9F29F3" w14:textId="77777777" w:rsidTr="006059CE">
        <w:trPr>
          <w:trHeight w:val="364"/>
        </w:trPr>
        <w:tc>
          <w:tcPr>
            <w:tcW w:w="2977" w:type="dxa"/>
            <w:tcBorders>
              <w:top w:val="single" w:sz="4" w:space="0" w:color="auto"/>
              <w:left w:val="single" w:sz="4" w:space="0" w:color="auto"/>
              <w:bottom w:val="single" w:sz="4" w:space="0" w:color="auto"/>
              <w:right w:val="single" w:sz="4" w:space="0" w:color="auto"/>
            </w:tcBorders>
            <w:vAlign w:val="center"/>
            <w:hideMark/>
          </w:tcPr>
          <w:p w14:paraId="7B8D6DA5"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rPr>
              <w:t xml:space="preserve">Кількість годин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7BB43D43" w14:textId="5BBA24CF"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lang w:eastAsia="en-US"/>
              </w:rPr>
              <w:t>12</w:t>
            </w:r>
            <w:r w:rsidR="0043568B" w:rsidRPr="0043568B">
              <w:rPr>
                <w:rFonts w:ascii="Times New Roman" w:hAnsi="Times New Roman" w:cs="Times New Roman"/>
                <w:lang w:eastAsia="en-US"/>
              </w:rPr>
              <w:t>0</w:t>
            </w:r>
          </w:p>
        </w:tc>
      </w:tr>
      <w:tr w:rsidR="00B56C83" w:rsidRPr="0043568B" w14:paraId="2DCAF127" w14:textId="77777777" w:rsidTr="006059CE">
        <w:trPr>
          <w:trHeight w:val="272"/>
        </w:trPr>
        <w:tc>
          <w:tcPr>
            <w:tcW w:w="2977" w:type="dxa"/>
            <w:tcBorders>
              <w:top w:val="single" w:sz="4" w:space="0" w:color="auto"/>
              <w:left w:val="single" w:sz="4" w:space="0" w:color="auto"/>
              <w:bottom w:val="single" w:sz="4" w:space="0" w:color="auto"/>
              <w:right w:val="single" w:sz="4" w:space="0" w:color="auto"/>
            </w:tcBorders>
            <w:vAlign w:val="center"/>
          </w:tcPr>
          <w:p w14:paraId="11193DCD"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Лекційні заняття</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6491E1" w14:textId="2578254E" w:rsidR="00B56C83" w:rsidRPr="0043568B" w:rsidRDefault="00EB5584"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28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D3D2540" w14:textId="5A480817"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12</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E973DA5" w14:textId="77777777" w:rsidTr="006059CE">
        <w:trPr>
          <w:trHeight w:val="679"/>
        </w:trPr>
        <w:tc>
          <w:tcPr>
            <w:tcW w:w="2977" w:type="dxa"/>
            <w:tcBorders>
              <w:top w:val="single" w:sz="4" w:space="0" w:color="auto"/>
              <w:left w:val="single" w:sz="4" w:space="0" w:color="auto"/>
              <w:right w:val="single" w:sz="4" w:space="0" w:color="auto"/>
            </w:tcBorders>
            <w:vAlign w:val="center"/>
          </w:tcPr>
          <w:p w14:paraId="5D922408" w14:textId="77777777" w:rsidR="00B56C83" w:rsidRPr="0043568B" w:rsidRDefault="00B56C83" w:rsidP="00D11C9F">
            <w:pPr>
              <w:autoSpaceDE w:val="0"/>
              <w:autoSpaceDN w:val="0"/>
              <w:spacing w:line="276" w:lineRule="auto"/>
              <w:rPr>
                <w:rFonts w:ascii="Times New Roman" w:hAnsi="Times New Roman" w:cs="Times New Roman"/>
              </w:rPr>
            </w:pPr>
            <w:r w:rsidRPr="0043568B">
              <w:rPr>
                <w:rFonts w:ascii="Times New Roman" w:hAnsi="Times New Roman" w:cs="Times New Roman"/>
              </w:rPr>
              <w:t xml:space="preserve">Семінарські  / </w:t>
            </w:r>
            <w:r w:rsidRPr="006059CE">
              <w:rPr>
                <w:rFonts w:ascii="Times New Roman" w:hAnsi="Times New Roman" w:cs="Times New Roman"/>
                <w:b/>
                <w:bCs/>
              </w:rPr>
              <w:t>Практичні</w:t>
            </w:r>
            <w:r w:rsidRPr="0043568B">
              <w:rPr>
                <w:rFonts w:ascii="Times New Roman" w:hAnsi="Times New Roman" w:cs="Times New Roman"/>
              </w:rPr>
              <w:t xml:space="preserve"> / Лабораторні </w:t>
            </w:r>
            <w:r w:rsidRPr="006059CE">
              <w:rPr>
                <w:rFonts w:ascii="Times New Roman" w:hAnsi="Times New Roman" w:cs="Times New Roman"/>
                <w:b/>
                <w:bCs/>
              </w:rPr>
              <w:t>заняття</w:t>
            </w:r>
          </w:p>
        </w:tc>
        <w:tc>
          <w:tcPr>
            <w:tcW w:w="3260" w:type="dxa"/>
            <w:tcBorders>
              <w:top w:val="single" w:sz="4" w:space="0" w:color="auto"/>
              <w:left w:val="single" w:sz="4" w:space="0" w:color="auto"/>
              <w:right w:val="single" w:sz="4" w:space="0" w:color="auto"/>
            </w:tcBorders>
            <w:vAlign w:val="center"/>
            <w:hideMark/>
          </w:tcPr>
          <w:p w14:paraId="4A7D2FF5" w14:textId="104BA373" w:rsidR="00B56C83" w:rsidRPr="0043568B" w:rsidRDefault="009A3F49"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w:t>
            </w:r>
            <w:r w:rsidR="00EB5584">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right w:val="single" w:sz="4" w:space="0" w:color="auto"/>
            </w:tcBorders>
            <w:vAlign w:val="center"/>
            <w:hideMark/>
          </w:tcPr>
          <w:p w14:paraId="3FA596CE" w14:textId="63091BFB"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6</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6D55CA40" w14:textId="77777777" w:rsidTr="006059CE">
        <w:trPr>
          <w:trHeight w:val="317"/>
        </w:trPr>
        <w:tc>
          <w:tcPr>
            <w:tcW w:w="2977" w:type="dxa"/>
            <w:tcBorders>
              <w:top w:val="single" w:sz="4" w:space="0" w:color="auto"/>
              <w:left w:val="single" w:sz="4" w:space="0" w:color="auto"/>
              <w:bottom w:val="single" w:sz="4" w:space="0" w:color="auto"/>
              <w:right w:val="single" w:sz="4" w:space="0" w:color="auto"/>
            </w:tcBorders>
            <w:vAlign w:val="center"/>
            <w:hideMark/>
          </w:tcPr>
          <w:p w14:paraId="1B24B07F" w14:textId="77777777" w:rsidR="00B56C83" w:rsidRPr="006059CE" w:rsidRDefault="00B56C83" w:rsidP="00D11C9F">
            <w:pPr>
              <w:autoSpaceDE w:val="0"/>
              <w:autoSpaceDN w:val="0"/>
              <w:spacing w:line="276" w:lineRule="auto"/>
              <w:rPr>
                <w:rFonts w:ascii="Times New Roman" w:hAnsi="Times New Roman" w:cs="Times New Roman"/>
                <w:b/>
                <w:bCs/>
                <w:lang w:eastAsia="en-US"/>
              </w:rPr>
            </w:pPr>
            <w:r w:rsidRPr="006059CE">
              <w:rPr>
                <w:rFonts w:ascii="Times New Roman" w:hAnsi="Times New Roman" w:cs="Times New Roman"/>
                <w:b/>
                <w:bCs/>
              </w:rPr>
              <w:t>Самостійна робота</w:t>
            </w:r>
          </w:p>
        </w:tc>
        <w:tc>
          <w:tcPr>
            <w:tcW w:w="3260" w:type="dxa"/>
            <w:tcBorders>
              <w:left w:val="single" w:sz="4" w:space="0" w:color="auto"/>
              <w:bottom w:val="single" w:sz="4" w:space="0" w:color="auto"/>
              <w:right w:val="single" w:sz="4" w:space="0" w:color="auto"/>
            </w:tcBorders>
            <w:vAlign w:val="center"/>
            <w:hideMark/>
          </w:tcPr>
          <w:p w14:paraId="6993AB89" w14:textId="76D914F0" w:rsidR="00B56C83" w:rsidRPr="0043568B" w:rsidRDefault="00EB5584"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78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left w:val="single" w:sz="4" w:space="0" w:color="auto"/>
              <w:bottom w:val="single" w:sz="4" w:space="0" w:color="auto"/>
              <w:right w:val="single" w:sz="4" w:space="0" w:color="auto"/>
            </w:tcBorders>
            <w:vAlign w:val="center"/>
            <w:hideMark/>
          </w:tcPr>
          <w:p w14:paraId="612897D6" w14:textId="230882A5"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102</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66BBE51" w14:textId="77777777" w:rsidTr="006059CE">
        <w:trPr>
          <w:trHeight w:val="606"/>
        </w:trPr>
        <w:tc>
          <w:tcPr>
            <w:tcW w:w="2977" w:type="dxa"/>
            <w:tcBorders>
              <w:top w:val="single" w:sz="4" w:space="0" w:color="auto"/>
              <w:left w:val="single" w:sz="4" w:space="0" w:color="auto"/>
              <w:bottom w:val="single" w:sz="4" w:space="0" w:color="auto"/>
              <w:right w:val="single" w:sz="4" w:space="0" w:color="auto"/>
            </w:tcBorders>
            <w:vAlign w:val="center"/>
            <w:hideMark/>
          </w:tcPr>
          <w:p w14:paraId="0F3CED78"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 xml:space="preserve">Консультації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251F493A" w14:textId="77777777" w:rsidR="0043568B"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особисті – </w:t>
            </w:r>
            <w:r w:rsidRPr="0043568B">
              <w:rPr>
                <w:rFonts w:ascii="Times New Roman" w:hAnsi="Times New Roman" w:cs="Times New Roman"/>
                <w:sz w:val="22"/>
                <w:szCs w:val="22"/>
              </w:rPr>
              <w:t xml:space="preserve">вівторок, 13.05 - 13.35; </w:t>
            </w:r>
          </w:p>
          <w:p w14:paraId="3001ED05" w14:textId="77777777" w:rsidR="00B56C83"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групові – </w:t>
            </w:r>
            <w:r w:rsidRPr="0043568B">
              <w:rPr>
                <w:rFonts w:ascii="Times New Roman" w:hAnsi="Times New Roman" w:cs="Times New Roman"/>
                <w:sz w:val="22"/>
                <w:szCs w:val="22"/>
              </w:rPr>
              <w:t>за затвердженим розкладом проведення консультацій.</w:t>
            </w:r>
          </w:p>
          <w:p w14:paraId="2F6EBD95" w14:textId="2319F549" w:rsidR="0043568B" w:rsidRPr="0043568B" w:rsidRDefault="0043568B" w:rsidP="008260B7">
            <w:pPr>
              <w:ind w:right="-138" w:firstLine="202"/>
              <w:rPr>
                <w:rFonts w:ascii="Times New Roman" w:hAnsi="Times New Roman" w:cs="Times New Roman"/>
                <w:sz w:val="22"/>
                <w:szCs w:val="22"/>
              </w:rPr>
            </w:pPr>
            <w:r w:rsidRPr="00D43DC8">
              <w:rPr>
                <w:rFonts w:ascii="Times New Roman" w:hAnsi="Times New Roman" w:cs="Times New Roman"/>
                <w:i/>
                <w:iCs/>
                <w:sz w:val="22"/>
                <w:szCs w:val="22"/>
              </w:rPr>
              <w:t>Очно</w:t>
            </w:r>
            <w:r w:rsidRPr="0043568B">
              <w:rPr>
                <w:rFonts w:ascii="Times New Roman" w:hAnsi="Times New Roman" w:cs="Times New Roman"/>
                <w:sz w:val="22"/>
                <w:szCs w:val="22"/>
              </w:rPr>
              <w:t xml:space="preserve"> (</w:t>
            </w:r>
            <w:r w:rsidRPr="0043568B">
              <w:rPr>
                <w:rFonts w:ascii="Times New Roman" w:hAnsi="Times New Roman" w:cs="Times New Roman"/>
                <w:i/>
                <w:sz w:val="20"/>
                <w:szCs w:val="20"/>
              </w:rPr>
              <w:t xml:space="preserve">ХІ корпус, </w:t>
            </w:r>
            <w:proofErr w:type="spellStart"/>
            <w:r w:rsidRPr="0043568B">
              <w:rPr>
                <w:rFonts w:ascii="Times New Roman" w:hAnsi="Times New Roman" w:cs="Times New Roman"/>
                <w:i/>
                <w:sz w:val="20"/>
                <w:szCs w:val="20"/>
              </w:rPr>
              <w:t>ауд</w:t>
            </w:r>
            <w:proofErr w:type="spellEnd"/>
            <w:r w:rsidRPr="0043568B">
              <w:rPr>
                <w:rFonts w:ascii="Times New Roman" w:hAnsi="Times New Roman" w:cs="Times New Roman"/>
                <w:i/>
                <w:sz w:val="20"/>
                <w:szCs w:val="20"/>
              </w:rPr>
              <w:t>. Л325</w:t>
            </w:r>
            <w:r w:rsidRPr="0043568B">
              <w:rPr>
                <w:rFonts w:ascii="Times New Roman" w:hAnsi="Times New Roman" w:cs="Times New Roman"/>
                <w:sz w:val="22"/>
                <w:szCs w:val="22"/>
              </w:rPr>
              <w:t>),</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 xml:space="preserve">або </w:t>
            </w:r>
            <w:r w:rsidR="008260B7" w:rsidRPr="008260B7">
              <w:rPr>
                <w:rFonts w:ascii="Times New Roman" w:hAnsi="Times New Roman" w:cs="Times New Roman"/>
                <w:i/>
                <w:iCs/>
                <w:sz w:val="22"/>
                <w:szCs w:val="22"/>
              </w:rPr>
              <w:t>дистанційно</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за попередньою домовленістю</w:t>
            </w:r>
            <w:r w:rsidR="008260B7">
              <w:rPr>
                <w:rFonts w:ascii="Times New Roman" w:hAnsi="Times New Roman" w:cs="Times New Roman"/>
                <w:sz w:val="22"/>
                <w:szCs w:val="22"/>
              </w:rPr>
              <w:t>,</w:t>
            </w:r>
            <w:r w:rsidRPr="0043568B">
              <w:rPr>
                <w:rFonts w:ascii="Times New Roman" w:hAnsi="Times New Roman" w:cs="Times New Roman"/>
                <w:sz w:val="22"/>
                <w:szCs w:val="22"/>
              </w:rPr>
              <w:t xml:space="preserve"> телефоном чи іншими засобами зв’язку (в </w:t>
            </w:r>
            <w:proofErr w:type="spellStart"/>
            <w:r w:rsidRPr="0043568B">
              <w:rPr>
                <w:rFonts w:ascii="Times New Roman" w:hAnsi="Times New Roman" w:cs="Times New Roman"/>
                <w:sz w:val="22"/>
                <w:szCs w:val="22"/>
              </w:rPr>
              <w:t>т.ч</w:t>
            </w:r>
            <w:proofErr w:type="spellEnd"/>
            <w:r w:rsidRPr="0043568B">
              <w:rPr>
                <w:rFonts w:ascii="Times New Roman" w:hAnsi="Times New Roman" w:cs="Times New Roman"/>
                <w:sz w:val="22"/>
                <w:szCs w:val="22"/>
              </w:rPr>
              <w:t xml:space="preserve">. </w:t>
            </w:r>
            <w:proofErr w:type="spellStart"/>
            <w:r w:rsidRPr="0043568B">
              <w:rPr>
                <w:rFonts w:ascii="Times New Roman" w:hAnsi="Times New Roman" w:cs="Times New Roman"/>
                <w:i/>
                <w:sz w:val="20"/>
                <w:szCs w:val="20"/>
              </w:rPr>
              <w:t>Zoom</w:t>
            </w:r>
            <w:proofErr w:type="spellEnd"/>
            <w:r w:rsidRPr="0043568B">
              <w:rPr>
                <w:rFonts w:ascii="Times New Roman" w:hAnsi="Times New Roman" w:cs="Times New Roman"/>
                <w:sz w:val="22"/>
                <w:szCs w:val="22"/>
              </w:rPr>
              <w:t xml:space="preserve">); </w:t>
            </w:r>
          </w:p>
        </w:tc>
      </w:tr>
      <w:tr w:rsidR="00B56C83" w:rsidRPr="0043568B" w14:paraId="078F1BBD" w14:textId="77777777" w:rsidTr="006059CE">
        <w:trPr>
          <w:trHeight w:val="485"/>
        </w:trPr>
        <w:tc>
          <w:tcPr>
            <w:tcW w:w="2977" w:type="dxa"/>
            <w:tcBorders>
              <w:top w:val="single" w:sz="4" w:space="0" w:color="auto"/>
              <w:left w:val="single" w:sz="4" w:space="0" w:color="auto"/>
              <w:bottom w:val="single" w:sz="4" w:space="0" w:color="auto"/>
              <w:right w:val="single" w:sz="4" w:space="0" w:color="auto"/>
            </w:tcBorders>
            <w:vAlign w:val="center"/>
            <w:hideMark/>
          </w:tcPr>
          <w:p w14:paraId="2E710451" w14:textId="77777777" w:rsidR="00B56C83" w:rsidRPr="0043568B" w:rsidRDefault="00B56C83" w:rsidP="00D11C9F">
            <w:pPr>
              <w:spacing w:line="276" w:lineRule="auto"/>
              <w:rPr>
                <w:rFonts w:ascii="Times New Roman" w:hAnsi="Times New Roman" w:cs="Times New Roman"/>
              </w:rPr>
            </w:pPr>
            <w:r w:rsidRPr="006059CE">
              <w:rPr>
                <w:rFonts w:ascii="Times New Roman" w:hAnsi="Times New Roman" w:cs="Times New Roman"/>
                <w:b/>
                <w:bCs/>
              </w:rPr>
              <w:t>Вид підсумкового семестрового контролю</w:t>
            </w:r>
            <w:r w:rsidRPr="0043568B">
              <w:rPr>
                <w:rFonts w:ascii="Times New Roman" w:hAnsi="Times New Roman" w:cs="Times New Roman"/>
              </w:rPr>
              <w:t xml:space="preserve">: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0BF5791" w14:textId="3C69720C" w:rsidR="00B56C83" w:rsidRPr="0043568B" w:rsidRDefault="00EB5584" w:rsidP="00D11C9F">
            <w:pPr>
              <w:spacing w:line="276" w:lineRule="auto"/>
              <w:jc w:val="center"/>
              <w:rPr>
                <w:rFonts w:ascii="Times New Roman" w:hAnsi="Times New Roman" w:cs="Times New Roman"/>
                <w:sz w:val="28"/>
                <w:szCs w:val="28"/>
              </w:rPr>
            </w:pPr>
            <w:r>
              <w:rPr>
                <w:rFonts w:ascii="Times New Roman" w:hAnsi="Times New Roman" w:cs="Times New Roman"/>
                <w:b/>
                <w:sz w:val="28"/>
                <w:szCs w:val="28"/>
              </w:rPr>
              <w:t>екзамен</w:t>
            </w:r>
          </w:p>
        </w:tc>
      </w:tr>
      <w:tr w:rsidR="00B56C83" w:rsidRPr="0043568B" w14:paraId="4C3193A6" w14:textId="77777777" w:rsidTr="006059CE">
        <w:trPr>
          <w:trHeight w:val="888"/>
        </w:trPr>
        <w:tc>
          <w:tcPr>
            <w:tcW w:w="2977" w:type="dxa"/>
            <w:tcBorders>
              <w:top w:val="single" w:sz="4" w:space="0" w:color="auto"/>
              <w:left w:val="single" w:sz="4" w:space="0" w:color="auto"/>
              <w:bottom w:val="single" w:sz="4" w:space="0" w:color="auto"/>
              <w:right w:val="single" w:sz="4" w:space="0" w:color="auto"/>
            </w:tcBorders>
            <w:vAlign w:val="center"/>
            <w:hideMark/>
          </w:tcPr>
          <w:p w14:paraId="1827CEC5" w14:textId="0DC35DE7" w:rsidR="00B56C83" w:rsidRPr="0043568B" w:rsidRDefault="00B56C83" w:rsidP="0043568B">
            <w:pPr>
              <w:spacing w:line="276" w:lineRule="auto"/>
              <w:ind w:left="-84"/>
              <w:rPr>
                <w:rFonts w:ascii="Times New Roman" w:hAnsi="Times New Roman" w:cs="Times New Roman"/>
              </w:rPr>
            </w:pPr>
            <w:r w:rsidRPr="0043568B">
              <w:rPr>
                <w:rFonts w:ascii="Times New Roman" w:hAnsi="Times New Roman" w:cs="Times New Roman"/>
              </w:rPr>
              <w:t xml:space="preserve">Посилання на </w:t>
            </w:r>
            <w:r w:rsidR="0043568B">
              <w:rPr>
                <w:rFonts w:ascii="Times New Roman" w:hAnsi="Times New Roman" w:cs="Times New Roman"/>
              </w:rPr>
              <w:t>е</w:t>
            </w:r>
            <w:r w:rsidRPr="0043568B">
              <w:rPr>
                <w:rFonts w:ascii="Times New Roman" w:hAnsi="Times New Roman" w:cs="Times New Roman"/>
              </w:rPr>
              <w:t xml:space="preserve">лектронний курс у СЕЗН ЗНУ (платформа </w:t>
            </w:r>
            <w:proofErr w:type="spellStart"/>
            <w:r w:rsidRPr="0043568B">
              <w:rPr>
                <w:rFonts w:ascii="Times New Roman" w:hAnsi="Times New Roman" w:cs="Times New Roman"/>
                <w:i/>
                <w:iCs/>
              </w:rPr>
              <w:t>Moodle</w:t>
            </w:r>
            <w:proofErr w:type="spellEnd"/>
            <w:r w:rsidRPr="0043568B">
              <w:rPr>
                <w:rFonts w:ascii="Times New Roman" w:hAnsi="Times New Roman" w:cs="Times New Roman"/>
              </w:rPr>
              <w:t>)</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1EC71768" w14:textId="77777777" w:rsidR="00FA3AB5" w:rsidRPr="00FB77E0" w:rsidRDefault="00FA3AB5" w:rsidP="00FA3AB5">
            <w:pPr>
              <w:jc w:val="center"/>
              <w:rPr>
                <w:rFonts w:ascii="Times New Roman" w:eastAsia="Times New Roman" w:hAnsi="Times New Roman" w:cs="Times New Roman"/>
                <w:b/>
                <w:bCs/>
                <w:color w:val="000000"/>
                <w:sz w:val="32"/>
                <w:szCs w:val="32"/>
                <w:lang w:eastAsia="ru-RU"/>
              </w:rPr>
            </w:pPr>
            <w:r w:rsidRPr="00FB77E0">
              <w:rPr>
                <w:rFonts w:ascii="Times New Roman" w:hAnsi="Times New Roman" w:cs="Times New Roman"/>
                <w:lang w:val="en-US"/>
              </w:rPr>
              <w:t>https</w:t>
            </w:r>
            <w:r w:rsidRPr="00FB77E0">
              <w:rPr>
                <w:rFonts w:ascii="Times New Roman" w:hAnsi="Times New Roman" w:cs="Times New Roman"/>
              </w:rPr>
              <w:t>://</w:t>
            </w:r>
            <w:proofErr w:type="spellStart"/>
            <w:r w:rsidRPr="00FB77E0">
              <w:rPr>
                <w:rFonts w:ascii="Times New Roman" w:hAnsi="Times New Roman" w:cs="Times New Roman"/>
                <w:lang w:val="en-US"/>
              </w:rPr>
              <w:t>moodle</w:t>
            </w:r>
            <w:proofErr w:type="spellEnd"/>
            <w:r w:rsidRPr="00FB77E0">
              <w:rPr>
                <w:rFonts w:ascii="Times New Roman" w:hAnsi="Times New Roman" w:cs="Times New Roman"/>
              </w:rPr>
              <w:t>.</w:t>
            </w:r>
            <w:proofErr w:type="spellStart"/>
            <w:r w:rsidRPr="00FB77E0">
              <w:rPr>
                <w:rFonts w:ascii="Times New Roman" w:hAnsi="Times New Roman" w:cs="Times New Roman"/>
                <w:lang w:val="en-US"/>
              </w:rPr>
              <w:t>znu</w:t>
            </w:r>
            <w:proofErr w:type="spellEnd"/>
            <w:r w:rsidRPr="00FB77E0">
              <w:rPr>
                <w:rFonts w:ascii="Times New Roman" w:hAnsi="Times New Roman" w:cs="Times New Roman"/>
              </w:rPr>
              <w:t>.</w:t>
            </w:r>
            <w:proofErr w:type="spellStart"/>
            <w:r w:rsidRPr="00FB77E0">
              <w:rPr>
                <w:rFonts w:ascii="Times New Roman" w:hAnsi="Times New Roman" w:cs="Times New Roman"/>
                <w:lang w:val="en-US"/>
              </w:rPr>
              <w:t>edu</w:t>
            </w:r>
            <w:proofErr w:type="spellEnd"/>
            <w:r w:rsidRPr="00FB77E0">
              <w:rPr>
                <w:rFonts w:ascii="Times New Roman" w:hAnsi="Times New Roman" w:cs="Times New Roman"/>
              </w:rPr>
              <w:t>.</w:t>
            </w:r>
            <w:proofErr w:type="spellStart"/>
            <w:r w:rsidRPr="00FB77E0">
              <w:rPr>
                <w:rFonts w:ascii="Times New Roman" w:hAnsi="Times New Roman" w:cs="Times New Roman"/>
                <w:lang w:val="en-US"/>
              </w:rPr>
              <w:t>ua</w:t>
            </w:r>
            <w:proofErr w:type="spellEnd"/>
            <w:r w:rsidRPr="00FB77E0">
              <w:rPr>
                <w:rFonts w:ascii="Times New Roman" w:hAnsi="Times New Roman" w:cs="Times New Roman"/>
              </w:rPr>
              <w:t>/</w:t>
            </w:r>
            <w:r w:rsidRPr="00FB77E0">
              <w:rPr>
                <w:rFonts w:ascii="Times New Roman" w:hAnsi="Times New Roman" w:cs="Times New Roman"/>
                <w:lang w:val="en-US"/>
              </w:rPr>
              <w:t>course</w:t>
            </w:r>
            <w:r w:rsidRPr="00FB77E0">
              <w:rPr>
                <w:rFonts w:ascii="Times New Roman" w:hAnsi="Times New Roman" w:cs="Times New Roman"/>
              </w:rPr>
              <w:t>/</w:t>
            </w:r>
            <w:r w:rsidRPr="00FB77E0">
              <w:rPr>
                <w:rFonts w:ascii="Times New Roman" w:hAnsi="Times New Roman" w:cs="Times New Roman"/>
                <w:lang w:val="en-US"/>
              </w:rPr>
              <w:t>view</w:t>
            </w:r>
            <w:r w:rsidRPr="00FB77E0">
              <w:rPr>
                <w:rFonts w:ascii="Times New Roman" w:hAnsi="Times New Roman" w:cs="Times New Roman"/>
              </w:rPr>
              <w:t>.</w:t>
            </w:r>
            <w:r w:rsidRPr="00FB77E0">
              <w:rPr>
                <w:rFonts w:ascii="Times New Roman" w:hAnsi="Times New Roman" w:cs="Times New Roman"/>
                <w:lang w:val="en-US"/>
              </w:rPr>
              <w:t>php</w:t>
            </w:r>
            <w:r w:rsidRPr="00FB77E0">
              <w:rPr>
                <w:rFonts w:ascii="Times New Roman" w:hAnsi="Times New Roman" w:cs="Times New Roman"/>
              </w:rPr>
              <w:t>?</w:t>
            </w:r>
            <w:r w:rsidRPr="00FB77E0">
              <w:rPr>
                <w:rFonts w:ascii="Times New Roman" w:hAnsi="Times New Roman" w:cs="Times New Roman"/>
                <w:lang w:val="en-US"/>
              </w:rPr>
              <w:t>id</w:t>
            </w:r>
            <w:r w:rsidRPr="00FB77E0">
              <w:rPr>
                <w:rFonts w:ascii="Times New Roman" w:hAnsi="Times New Roman" w:cs="Times New Roman"/>
              </w:rPr>
              <w:t>=15129</w:t>
            </w:r>
          </w:p>
          <w:p w14:paraId="4A341C61" w14:textId="2BDC18C4" w:rsidR="00B56C83" w:rsidRPr="0043568B" w:rsidRDefault="00B56C83" w:rsidP="00D11C9F">
            <w:pPr>
              <w:spacing w:line="276" w:lineRule="auto"/>
              <w:jc w:val="center"/>
              <w:rPr>
                <w:rFonts w:ascii="Times New Roman" w:hAnsi="Times New Roman" w:cs="Times New Roman"/>
              </w:rPr>
            </w:pPr>
          </w:p>
        </w:tc>
      </w:tr>
    </w:tbl>
    <w:p w14:paraId="7A400A9E" w14:textId="65A370F3" w:rsidR="00B56C83" w:rsidRPr="007A054D" w:rsidRDefault="006B6B28" w:rsidP="007A054D">
      <w:pPr>
        <w:spacing w:before="120" w:after="120"/>
        <w:jc w:val="center"/>
        <w:rPr>
          <w:rFonts w:ascii="Times New Roman" w:hAnsi="Times New Roman" w:cs="Times New Roman"/>
          <w:b/>
          <w:bCs/>
          <w:sz w:val="32"/>
          <w:szCs w:val="28"/>
        </w:rPr>
      </w:pPr>
      <w:r w:rsidRPr="007A054D">
        <w:rPr>
          <w:rFonts w:ascii="Times New Roman" w:hAnsi="Times New Roman" w:cs="Times New Roman"/>
          <w:b/>
          <w:bCs/>
          <w:sz w:val="32"/>
          <w:szCs w:val="28"/>
          <w:lang w:val="ru-RU"/>
        </w:rPr>
        <w:t>3</w:t>
      </w:r>
      <w:r w:rsidR="00B56C83" w:rsidRPr="007A054D">
        <w:rPr>
          <w:rFonts w:ascii="Times New Roman" w:hAnsi="Times New Roman" w:cs="Times New Roman"/>
          <w:b/>
          <w:bCs/>
          <w:sz w:val="32"/>
          <w:szCs w:val="28"/>
        </w:rPr>
        <w:t>. Методи досягнення з</w:t>
      </w:r>
      <w:r w:rsidR="00B56C83" w:rsidRPr="007A054D">
        <w:rPr>
          <w:rFonts w:ascii="Times New Roman" w:hAnsi="Times New Roman" w:cs="Times New Roman"/>
          <w:b/>
          <w:sz w:val="32"/>
          <w:szCs w:val="32"/>
        </w:rPr>
        <w:t>апланованих освітньою програмою</w:t>
      </w:r>
      <w:r w:rsidR="00B56C83" w:rsidRPr="007A054D">
        <w:rPr>
          <w:rFonts w:ascii="Times New Roman" w:hAnsi="Times New Roman" w:cs="Times New Roman"/>
          <w:b/>
          <w:bCs/>
          <w:sz w:val="32"/>
          <w:szCs w:val="32"/>
        </w:rPr>
        <w:t xml:space="preserve"> </w:t>
      </w:r>
      <w:r w:rsidR="00B56C83" w:rsidRPr="007A054D">
        <w:rPr>
          <w:rFonts w:ascii="Times New Roman" w:hAnsi="Times New Roman" w:cs="Times New Roman"/>
          <w:b/>
          <w:bCs/>
          <w:sz w:val="32"/>
          <w:szCs w:val="28"/>
        </w:rPr>
        <w:t xml:space="preserve">компетентностей і результатів навчання </w:t>
      </w:r>
    </w:p>
    <w:tbl>
      <w:tblPr>
        <w:tblStyle w:val="af4"/>
        <w:tblW w:w="0" w:type="auto"/>
        <w:tblLook w:val="04A0" w:firstRow="1" w:lastRow="0" w:firstColumn="1" w:lastColumn="0" w:noHBand="0" w:noVBand="1"/>
      </w:tblPr>
      <w:tblGrid>
        <w:gridCol w:w="4814"/>
        <w:gridCol w:w="4814"/>
      </w:tblGrid>
      <w:tr w:rsidR="006059CE" w14:paraId="36286BF5" w14:textId="77777777" w:rsidTr="006059CE">
        <w:tc>
          <w:tcPr>
            <w:tcW w:w="4814" w:type="dxa"/>
          </w:tcPr>
          <w:p w14:paraId="6577F6FB" w14:textId="77777777"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Результати навчання </w:t>
            </w:r>
          </w:p>
          <w:p w14:paraId="406E712A" w14:textId="423C7D6F" w:rsidR="006059CE" w:rsidRPr="006059CE" w:rsidRDefault="006059CE" w:rsidP="006059CE">
            <w:pPr>
              <w:spacing w:before="120" w:after="120"/>
              <w:jc w:val="center"/>
              <w:rPr>
                <w:rFonts w:ascii="Times New Roman" w:hAnsi="Times New Roman" w:cs="Times New Roman"/>
                <w:b/>
                <w:bCs/>
              </w:rPr>
            </w:pPr>
            <w:r w:rsidRPr="006059CE">
              <w:rPr>
                <w:rFonts w:ascii="Times New Roman" w:hAnsi="Times New Roman" w:cs="Times New Roman"/>
                <w:b/>
                <w:bCs/>
              </w:rPr>
              <w:t xml:space="preserve">та компетентності </w:t>
            </w:r>
          </w:p>
        </w:tc>
        <w:tc>
          <w:tcPr>
            <w:tcW w:w="4814" w:type="dxa"/>
          </w:tcPr>
          <w:p w14:paraId="67F82821" w14:textId="35C076DE"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Методи навчання / форми і методи оцінювання </w:t>
            </w:r>
          </w:p>
        </w:tc>
      </w:tr>
      <w:tr w:rsidR="006059CE" w14:paraId="142D6009" w14:textId="77777777" w:rsidTr="009A40C2">
        <w:trPr>
          <w:trHeight w:val="326"/>
        </w:trPr>
        <w:tc>
          <w:tcPr>
            <w:tcW w:w="4814" w:type="dxa"/>
          </w:tcPr>
          <w:p w14:paraId="47C2540B" w14:textId="36489BB0"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1</w:t>
            </w:r>
          </w:p>
        </w:tc>
        <w:tc>
          <w:tcPr>
            <w:tcW w:w="4814" w:type="dxa"/>
          </w:tcPr>
          <w:p w14:paraId="051F1320" w14:textId="1A898555"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2</w:t>
            </w:r>
          </w:p>
        </w:tc>
      </w:tr>
      <w:tr w:rsidR="003644B5" w14:paraId="071D29B0" w14:textId="77777777" w:rsidTr="006059CE">
        <w:tc>
          <w:tcPr>
            <w:tcW w:w="4814" w:type="dxa"/>
          </w:tcPr>
          <w:p w14:paraId="6F4A03A0" w14:textId="77777777" w:rsidR="003644B5" w:rsidRPr="003644B5" w:rsidRDefault="003644B5" w:rsidP="009A40C2">
            <w:pPr>
              <w:suppressAutoHyphens w:val="0"/>
              <w:autoSpaceDE w:val="0"/>
              <w:autoSpaceDN w:val="0"/>
              <w:adjustRightInd w:val="0"/>
              <w:jc w:val="both"/>
              <w:rPr>
                <w:rFonts w:ascii="Times New Roman" w:eastAsia="TimesNewRomanPS-BoldMT" w:hAnsi="Times New Roman" w:cs="Times New Roman"/>
                <w:b/>
                <w:bCs/>
                <w:highlight w:val="green"/>
                <w:lang w:eastAsia="uk-UA"/>
              </w:rPr>
            </w:pPr>
            <w:r w:rsidRPr="003644B5">
              <w:rPr>
                <w:rFonts w:ascii="Times New Roman" w:hAnsi="Times New Roman" w:cs="Times New Roman"/>
                <w:b/>
                <w:bCs/>
              </w:rPr>
              <w:t>Загальні компетентності</w:t>
            </w:r>
            <w:r w:rsidRPr="003644B5">
              <w:rPr>
                <w:rFonts w:ascii="Times New Roman" w:eastAsia="TimesNewRomanPS-BoldMT" w:hAnsi="Times New Roman" w:cs="Times New Roman"/>
                <w:b/>
                <w:bCs/>
                <w:highlight w:val="green"/>
                <w:lang w:eastAsia="uk-UA"/>
              </w:rPr>
              <w:t xml:space="preserve"> </w:t>
            </w:r>
          </w:p>
          <w:p w14:paraId="11B2528F"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ЗК1.</w:t>
            </w:r>
            <w:r w:rsidRPr="00285F5C">
              <w:rPr>
                <w:lang w:val="uk-UA"/>
              </w:rPr>
              <w:t xml:space="preserve"> Здатність проведення досліджень на відповідному рівні; </w:t>
            </w:r>
          </w:p>
          <w:p w14:paraId="0115F000"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ЗК2.</w:t>
            </w:r>
            <w:r w:rsidRPr="00285F5C">
              <w:rPr>
                <w:lang w:val="uk-UA"/>
              </w:rPr>
              <w:t xml:space="preserve"> Здатність до спілкуватися з представниками інших професійних груп різного рівня</w:t>
            </w:r>
          </w:p>
          <w:p w14:paraId="41A4DE61"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ЗК6.</w:t>
            </w:r>
            <w:r w:rsidRPr="00285F5C">
              <w:rPr>
                <w:lang w:val="uk-UA"/>
              </w:rPr>
              <w:t xml:space="preserve"> Здатність генерувати нові ідеї (креативність);</w:t>
            </w:r>
          </w:p>
          <w:p w14:paraId="2BC9EF98" w14:textId="5119EF4B" w:rsidR="003644B5" w:rsidRPr="008B3ED8" w:rsidRDefault="008B3ED8" w:rsidP="009A40C2">
            <w:pPr>
              <w:pStyle w:val="ae"/>
              <w:spacing w:before="0" w:beforeAutospacing="0" w:after="0" w:afterAutospacing="0"/>
              <w:jc w:val="both"/>
              <w:textAlignment w:val="baseline"/>
              <w:rPr>
                <w:lang w:val="uk-UA"/>
              </w:rPr>
            </w:pPr>
            <w:r w:rsidRPr="008B3ED8">
              <w:rPr>
                <w:b/>
                <w:bCs/>
                <w:lang w:val="uk-UA"/>
              </w:rPr>
              <w:t>ЗК7.</w:t>
            </w:r>
            <w:r w:rsidRPr="00285F5C">
              <w:rPr>
                <w:lang w:val="uk-UA"/>
              </w:rPr>
              <w:t xml:space="preserve"> Здатність до абстрактного мислення, аналізу та синтезу</w:t>
            </w:r>
          </w:p>
        </w:tc>
        <w:tc>
          <w:tcPr>
            <w:tcW w:w="4814" w:type="dxa"/>
            <w:vMerge w:val="restart"/>
          </w:tcPr>
          <w:p w14:paraId="6317327F" w14:textId="77777777" w:rsidR="00244DAE" w:rsidRPr="00F17334" w:rsidRDefault="00244DAE" w:rsidP="00244DAE">
            <w:pPr>
              <w:pStyle w:val="Default"/>
              <w:jc w:val="center"/>
              <w:rPr>
                <w:rFonts w:ascii="Times New Roman" w:hAnsi="Times New Roman" w:cs="Times New Roman"/>
                <w:b/>
                <w:bCs/>
                <w:u w:val="single"/>
                <w:lang w:val="uk-UA"/>
              </w:rPr>
            </w:pPr>
            <w:r w:rsidRPr="00F17334">
              <w:rPr>
                <w:rFonts w:ascii="Times New Roman" w:hAnsi="Times New Roman" w:cs="Times New Roman"/>
                <w:b/>
                <w:bCs/>
                <w:u w:val="single"/>
                <w:lang w:val="uk-UA"/>
              </w:rPr>
              <w:t xml:space="preserve">Методи навчання </w:t>
            </w:r>
          </w:p>
          <w:p w14:paraId="637C75B3" w14:textId="0A25B180" w:rsidR="00244DAE" w:rsidRPr="00244DAE" w:rsidRDefault="00244DAE" w:rsidP="00244DAE">
            <w:pPr>
              <w:pStyle w:val="Default"/>
              <w:jc w:val="center"/>
              <w:rPr>
                <w:rFonts w:ascii="Times New Roman" w:hAnsi="Times New Roman" w:cs="Times New Roman"/>
                <w:b/>
                <w:bCs/>
                <w:lang w:val="uk-UA"/>
              </w:rPr>
            </w:pPr>
            <w:r w:rsidRPr="00244DAE">
              <w:rPr>
                <w:rFonts w:ascii="Times New Roman" w:hAnsi="Times New Roman" w:cs="Times New Roman"/>
                <w:b/>
                <w:bCs/>
                <w:lang w:val="uk-UA"/>
              </w:rPr>
              <w:t>(</w:t>
            </w:r>
            <w:r w:rsidRPr="00244DAE">
              <w:rPr>
                <w:rFonts w:ascii="Times New Roman" w:hAnsi="Times New Roman" w:cs="Times New Roman"/>
                <w:b/>
                <w:bCs/>
                <w:i/>
                <w:iCs/>
                <w:lang w:val="uk-UA"/>
              </w:rPr>
              <w:t>викладання дисципліни та активізації студентів</w:t>
            </w:r>
            <w:r w:rsidRPr="00244DAE">
              <w:rPr>
                <w:rFonts w:ascii="Times New Roman" w:hAnsi="Times New Roman" w:cs="Times New Roman"/>
                <w:b/>
                <w:bCs/>
                <w:lang w:val="uk-UA"/>
              </w:rPr>
              <w:t xml:space="preserve">):  </w:t>
            </w:r>
          </w:p>
          <w:p w14:paraId="38BC51AF" w14:textId="6126FC3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наочн</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схеми, моделі, алгоритми;</w:t>
            </w:r>
          </w:p>
          <w:p w14:paraId="2B967181" w14:textId="7F8220B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словесні методи</w:t>
            </w:r>
            <w:r w:rsidRPr="00244DAE">
              <w:rPr>
                <w:rFonts w:ascii="Times New Roman" w:hAnsi="Times New Roman" w:cs="Times New Roman"/>
                <w:szCs w:val="28"/>
              </w:rPr>
              <w:t xml:space="preserve"> - лекція, пояснення, робота з літературою;</w:t>
            </w:r>
          </w:p>
          <w:p w14:paraId="458D2DEA" w14:textId="30BD1F8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практичні методи</w:t>
            </w:r>
            <w:r w:rsidRPr="00244DAE">
              <w:rPr>
                <w:rFonts w:ascii="Times New Roman" w:hAnsi="Times New Roman" w:cs="Times New Roman"/>
                <w:szCs w:val="28"/>
              </w:rPr>
              <w:t xml:space="preserve"> - індивідуальні завдання, контрольні заходи; </w:t>
            </w:r>
          </w:p>
          <w:p w14:paraId="542751DC" w14:textId="2AD0E94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проблемно-пошуков</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обговорення проблемної ситуації та пошук шляхів її розв’язання;</w:t>
            </w:r>
          </w:p>
          <w:p w14:paraId="037C3553" w14:textId="366BF37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методи формування пізнавального інтересу</w:t>
            </w:r>
            <w:r w:rsidRPr="00244DAE">
              <w:rPr>
                <w:rFonts w:ascii="Times New Roman" w:hAnsi="Times New Roman" w:cs="Times New Roman"/>
                <w:szCs w:val="28"/>
              </w:rPr>
              <w:t xml:space="preserve"> -  навчальна дискусія, розбір та аналіз </w:t>
            </w:r>
            <w:r w:rsidRPr="00244DAE">
              <w:rPr>
                <w:rFonts w:ascii="Times New Roman" w:hAnsi="Times New Roman" w:cs="Times New Roman"/>
                <w:szCs w:val="32"/>
              </w:rPr>
              <w:t>ситуаційних кейсів</w:t>
            </w:r>
            <w:r w:rsidRPr="00244DAE">
              <w:rPr>
                <w:rFonts w:ascii="Times New Roman" w:hAnsi="Times New Roman" w:cs="Times New Roman"/>
                <w:szCs w:val="28"/>
              </w:rPr>
              <w:t>, що цікаві слухачам;</w:t>
            </w:r>
          </w:p>
          <w:p w14:paraId="4F1660CE" w14:textId="64EC607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дослідницькі методи</w:t>
            </w:r>
            <w:r w:rsidRPr="00244DAE">
              <w:rPr>
                <w:rFonts w:ascii="Times New Roman" w:hAnsi="Times New Roman" w:cs="Times New Roman"/>
                <w:szCs w:val="28"/>
              </w:rPr>
              <w:t xml:space="preserve"> - самостійна робота, виконання індивідуальних завдань.</w:t>
            </w:r>
          </w:p>
          <w:p w14:paraId="7617659F" w14:textId="77777777" w:rsidR="003644B5" w:rsidRPr="00244DAE" w:rsidRDefault="003644B5" w:rsidP="00D43DC8">
            <w:pPr>
              <w:spacing w:before="120" w:after="120"/>
              <w:jc w:val="center"/>
              <w:rPr>
                <w:rFonts w:ascii="Times New Roman" w:hAnsi="Times New Roman" w:cs="Times New Roman"/>
                <w:b/>
                <w:bCs/>
                <w:sz w:val="28"/>
              </w:rPr>
            </w:pPr>
          </w:p>
          <w:p w14:paraId="7AA2875C" w14:textId="23E9FBF1" w:rsidR="00244DAE" w:rsidRPr="00244DAE" w:rsidRDefault="00244DAE" w:rsidP="00244DAE">
            <w:pPr>
              <w:widowControl/>
              <w:suppressAutoHyphens w:val="0"/>
              <w:jc w:val="both"/>
              <w:rPr>
                <w:rFonts w:ascii="Times New Roman" w:hAnsi="Times New Roman" w:cs="Times New Roman"/>
                <w:szCs w:val="28"/>
              </w:rPr>
            </w:pPr>
            <w:r w:rsidRPr="00F17334">
              <w:rPr>
                <w:rFonts w:ascii="Times New Roman" w:eastAsia="Times New Roman" w:hAnsi="Times New Roman" w:cs="Times New Roman"/>
                <w:b/>
                <w:bCs/>
                <w:color w:val="000000"/>
                <w:kern w:val="0"/>
                <w:u w:val="single"/>
                <w:lang w:eastAsia="ko-KR" w:bidi="ar-SA"/>
              </w:rPr>
              <w:t xml:space="preserve">Методи контролю і </w:t>
            </w:r>
            <w:r w:rsidRPr="00F17334">
              <w:rPr>
                <w:rFonts w:ascii="Times New Roman" w:hAnsi="Times New Roman" w:cs="Times New Roman"/>
                <w:b/>
                <w:bCs/>
                <w:u w:val="single"/>
              </w:rPr>
              <w:t>оцінювання</w:t>
            </w:r>
            <w:r w:rsidRPr="00244DAE">
              <w:rPr>
                <w:rFonts w:ascii="Times New Roman" w:eastAsia="Times New Roman" w:hAnsi="Times New Roman" w:cs="Times New Roman"/>
                <w:b/>
                <w:bCs/>
                <w:color w:val="000000"/>
                <w:kern w:val="0"/>
                <w:lang w:eastAsia="ko-KR" w:bidi="ar-SA"/>
              </w:rPr>
              <w:t xml:space="preserve"> </w:t>
            </w:r>
            <w:r w:rsidRPr="00F17334">
              <w:rPr>
                <w:rFonts w:ascii="Times New Roman" w:eastAsia="Times New Roman" w:hAnsi="Times New Roman" w:cs="Times New Roman"/>
                <w:b/>
                <w:bCs/>
                <w:i/>
                <w:iCs/>
                <w:color w:val="000000"/>
                <w:kern w:val="0"/>
                <w:lang w:eastAsia="ko-KR" w:bidi="ar-SA"/>
              </w:rPr>
              <w:t>отриманих студентами знань</w:t>
            </w:r>
            <w:r w:rsidRPr="00F17334">
              <w:rPr>
                <w:rFonts w:ascii="Times New Roman" w:hAnsi="Times New Roman" w:cs="Times New Roman"/>
                <w:i/>
                <w:iCs/>
                <w:szCs w:val="32"/>
              </w:rPr>
              <w:t xml:space="preserve"> </w:t>
            </w:r>
            <w:r w:rsidRPr="00F17334">
              <w:rPr>
                <w:rFonts w:ascii="Times New Roman" w:hAnsi="Times New Roman" w:cs="Times New Roman"/>
                <w:b/>
                <w:bCs/>
                <w:i/>
                <w:iCs/>
                <w:szCs w:val="32"/>
              </w:rPr>
              <w:t>(навичок)</w:t>
            </w:r>
            <w:r w:rsidRPr="00244DAE">
              <w:rPr>
                <w:rFonts w:ascii="Times New Roman" w:hAnsi="Times New Roman" w:cs="Times New Roman"/>
                <w:szCs w:val="32"/>
              </w:rPr>
              <w:t xml:space="preserve"> </w:t>
            </w:r>
            <w:r>
              <w:rPr>
                <w:rFonts w:ascii="Times New Roman" w:hAnsi="Times New Roman" w:cs="Times New Roman"/>
                <w:szCs w:val="32"/>
              </w:rPr>
              <w:t xml:space="preserve">– використання </w:t>
            </w:r>
            <w:r w:rsidRPr="00244DAE">
              <w:rPr>
                <w:rFonts w:ascii="Times New Roman" w:hAnsi="Times New Roman" w:cs="Times New Roman"/>
                <w:szCs w:val="32"/>
              </w:rPr>
              <w:t xml:space="preserve">усних, письмових, </w:t>
            </w:r>
            <w:r w:rsidRPr="00F17334">
              <w:rPr>
                <w:rFonts w:ascii="Times New Roman" w:hAnsi="Times New Roman" w:cs="Times New Roman"/>
                <w:szCs w:val="28"/>
              </w:rPr>
              <w:t xml:space="preserve">програмованих та </w:t>
            </w:r>
            <w:r w:rsidRPr="00244DAE">
              <w:rPr>
                <w:rFonts w:ascii="Times New Roman" w:hAnsi="Times New Roman" w:cs="Times New Roman"/>
                <w:szCs w:val="28"/>
              </w:rPr>
              <w:t xml:space="preserve">ситуаційно-практичних </w:t>
            </w:r>
            <w:r w:rsidR="00F17334">
              <w:rPr>
                <w:rFonts w:ascii="Times New Roman" w:hAnsi="Times New Roman" w:cs="Times New Roman"/>
                <w:szCs w:val="28"/>
              </w:rPr>
              <w:t>методів</w:t>
            </w:r>
            <w:r>
              <w:rPr>
                <w:rFonts w:ascii="Times New Roman" w:hAnsi="Times New Roman" w:cs="Times New Roman"/>
                <w:szCs w:val="28"/>
              </w:rPr>
              <w:t xml:space="preserve"> </w:t>
            </w:r>
            <w:r w:rsidR="00F17334" w:rsidRPr="00F17334">
              <w:rPr>
                <w:rFonts w:ascii="Times New Roman" w:hAnsi="Times New Roman" w:cs="Times New Roman"/>
                <w:szCs w:val="28"/>
              </w:rPr>
              <w:t xml:space="preserve">контролю отриманих студентами знань шляхом </w:t>
            </w:r>
            <w:r w:rsidR="00F17334">
              <w:rPr>
                <w:rFonts w:ascii="Times New Roman" w:hAnsi="Times New Roman" w:cs="Times New Roman"/>
                <w:szCs w:val="28"/>
              </w:rPr>
              <w:t xml:space="preserve">їх </w:t>
            </w:r>
            <w:r w:rsidR="00F17334" w:rsidRPr="00F17334">
              <w:rPr>
                <w:szCs w:val="28"/>
              </w:rPr>
              <w:t>поєднання</w:t>
            </w:r>
            <w:r w:rsidR="00F17334" w:rsidRPr="00F17334">
              <w:rPr>
                <w:rFonts w:ascii="Times New Roman" w:hAnsi="Times New Roman" w:cs="Times New Roman"/>
                <w:szCs w:val="28"/>
              </w:rPr>
              <w:t xml:space="preserve"> та </w:t>
            </w:r>
            <w:r w:rsidR="00F17334" w:rsidRPr="00F17334">
              <w:rPr>
                <w:szCs w:val="28"/>
              </w:rPr>
              <w:t>комбінування</w:t>
            </w:r>
            <w:r>
              <w:rPr>
                <w:rFonts w:ascii="Times New Roman" w:hAnsi="Times New Roman" w:cs="Times New Roman"/>
                <w:szCs w:val="28"/>
              </w:rPr>
              <w:t>.</w:t>
            </w:r>
          </w:p>
          <w:p w14:paraId="276FC8AA" w14:textId="77777777" w:rsidR="00244DAE" w:rsidRDefault="00244DAE" w:rsidP="00D43DC8">
            <w:pPr>
              <w:spacing w:before="120" w:after="120"/>
              <w:jc w:val="center"/>
              <w:rPr>
                <w:rFonts w:ascii="Times New Roman" w:hAnsi="Times New Roman" w:cs="Times New Roman"/>
                <w:b/>
                <w:bCs/>
                <w:sz w:val="28"/>
              </w:rPr>
            </w:pPr>
          </w:p>
          <w:p w14:paraId="5C46A430" w14:textId="77777777" w:rsidR="00F17334" w:rsidRPr="00F17334" w:rsidRDefault="00F17334" w:rsidP="00F17334">
            <w:pPr>
              <w:pStyle w:val="aa"/>
              <w:widowControl/>
              <w:suppressAutoHyphens w:val="0"/>
              <w:ind w:left="184"/>
              <w:jc w:val="both"/>
              <w:rPr>
                <w:rFonts w:ascii="Times New Roman" w:hAnsi="Times New Roman" w:cs="Times New Roman"/>
                <w:szCs w:val="28"/>
              </w:rPr>
            </w:pPr>
            <w:r w:rsidRPr="00F17334">
              <w:rPr>
                <w:rFonts w:ascii="Times New Roman" w:hAnsi="Times New Roman" w:cs="Times New Roman"/>
                <w:b/>
                <w:bCs/>
                <w:u w:val="single"/>
              </w:rPr>
              <w:t>Ф</w:t>
            </w:r>
            <w:r w:rsidRPr="00F17334">
              <w:rPr>
                <w:rFonts w:ascii="Times New Roman" w:hAnsi="Times New Roman" w:cs="Times New Roman"/>
                <w:b/>
                <w:bCs/>
                <w:szCs w:val="24"/>
                <w:u w:val="single"/>
              </w:rPr>
              <w:t>орми</w:t>
            </w:r>
            <w:r w:rsidRPr="00F17334">
              <w:rPr>
                <w:i/>
                <w:iCs/>
                <w:szCs w:val="28"/>
                <w:u w:val="single"/>
              </w:rPr>
              <w:t xml:space="preserve"> </w:t>
            </w:r>
            <w:r w:rsidRPr="00F17334">
              <w:rPr>
                <w:rFonts w:ascii="Times New Roman" w:hAnsi="Times New Roman" w:cs="Times New Roman"/>
                <w:b/>
                <w:bCs/>
                <w:szCs w:val="24"/>
                <w:u w:val="single"/>
              </w:rPr>
              <w:t>здійснення контрольних заходів</w:t>
            </w:r>
            <w:r w:rsidRPr="003D5CD2">
              <w:rPr>
                <w:i/>
                <w:iCs/>
                <w:szCs w:val="28"/>
              </w:rPr>
              <w:t>,</w:t>
            </w:r>
          </w:p>
          <w:p w14:paraId="0EA3CE91" w14:textId="77777777" w:rsidR="007A054D"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Pr>
                <w:rFonts w:ascii="Times New Roman" w:hAnsi="Times New Roman" w:cs="Times New Roman"/>
                <w:szCs w:val="28"/>
              </w:rPr>
              <w:t xml:space="preserve">усне </w:t>
            </w:r>
            <w:r w:rsidRPr="00F17334">
              <w:rPr>
                <w:rFonts w:ascii="Times New Roman" w:hAnsi="Times New Roman" w:cs="Times New Roman"/>
                <w:szCs w:val="28"/>
              </w:rPr>
              <w:t>обговорення теоретичних аспектів дисципліни</w:t>
            </w:r>
            <w:r w:rsidR="007A054D">
              <w:rPr>
                <w:rFonts w:ascii="Times New Roman" w:hAnsi="Times New Roman" w:cs="Times New Roman"/>
                <w:szCs w:val="28"/>
              </w:rPr>
              <w:t>;</w:t>
            </w:r>
          </w:p>
          <w:p w14:paraId="06E27D77" w14:textId="0D5B9D0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 xml:space="preserve">теоретичне тестування за змістовим модулем; </w:t>
            </w:r>
          </w:p>
          <w:p w14:paraId="5DC56E86" w14:textId="7777777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виконання письмових практичних завдань та індивідуальних завдань;</w:t>
            </w:r>
          </w:p>
          <w:p w14:paraId="7CF96824" w14:textId="3D384CEB" w:rsidR="00F17334" w:rsidRDefault="00F17334" w:rsidP="00F17334">
            <w:pPr>
              <w:pStyle w:val="aa"/>
              <w:widowControl/>
              <w:numPr>
                <w:ilvl w:val="0"/>
                <w:numId w:val="31"/>
              </w:numPr>
              <w:suppressAutoHyphens w:val="0"/>
              <w:ind w:left="326" w:hanging="283"/>
              <w:jc w:val="both"/>
              <w:rPr>
                <w:rFonts w:ascii="Times New Roman" w:hAnsi="Times New Roman" w:cs="Times New Roman"/>
                <w:b/>
                <w:bCs/>
                <w:sz w:val="28"/>
              </w:rPr>
            </w:pPr>
            <w:r w:rsidRPr="00F17334">
              <w:rPr>
                <w:rFonts w:ascii="Times New Roman" w:hAnsi="Times New Roman" w:cs="Times New Roman"/>
                <w:szCs w:val="28"/>
              </w:rPr>
              <w:t>розгляд проблемно-орієнтованих кейсів за змістовим модулем</w:t>
            </w:r>
            <w:r w:rsidR="007A054D">
              <w:rPr>
                <w:rFonts w:ascii="Times New Roman" w:hAnsi="Times New Roman" w:cs="Times New Roman"/>
                <w:szCs w:val="28"/>
              </w:rPr>
              <w:t>.</w:t>
            </w:r>
          </w:p>
        </w:tc>
      </w:tr>
      <w:tr w:rsidR="003644B5" w14:paraId="476EBE2A" w14:textId="77777777" w:rsidTr="006059CE">
        <w:tc>
          <w:tcPr>
            <w:tcW w:w="4814" w:type="dxa"/>
          </w:tcPr>
          <w:p w14:paraId="4200418C" w14:textId="6A55A98C" w:rsidR="003644B5" w:rsidRPr="003644B5" w:rsidRDefault="003644B5" w:rsidP="003644B5">
            <w:pPr>
              <w:suppressAutoHyphens w:val="0"/>
              <w:autoSpaceDE w:val="0"/>
              <w:autoSpaceDN w:val="0"/>
              <w:adjustRightInd w:val="0"/>
              <w:jc w:val="both"/>
              <w:rPr>
                <w:rFonts w:ascii="Times New Roman" w:hAnsi="Times New Roman" w:cs="Times New Roman"/>
                <w:b/>
                <w:bCs/>
              </w:rPr>
            </w:pPr>
            <w:r w:rsidRPr="003644B5">
              <w:rPr>
                <w:rFonts w:ascii="Times New Roman" w:hAnsi="Times New Roman" w:cs="Times New Roman"/>
                <w:b/>
                <w:bCs/>
              </w:rPr>
              <w:t xml:space="preserve">Спеціальні </w:t>
            </w:r>
            <w:r>
              <w:rPr>
                <w:rFonts w:ascii="Times New Roman" w:hAnsi="Times New Roman" w:cs="Times New Roman"/>
                <w:b/>
                <w:bCs/>
              </w:rPr>
              <w:t xml:space="preserve">(фахові) </w:t>
            </w:r>
            <w:r w:rsidRPr="003644B5">
              <w:rPr>
                <w:rFonts w:ascii="Times New Roman" w:hAnsi="Times New Roman" w:cs="Times New Roman"/>
                <w:b/>
                <w:bCs/>
              </w:rPr>
              <w:t>компетентності</w:t>
            </w:r>
          </w:p>
          <w:p w14:paraId="614EB400"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СК1</w:t>
            </w:r>
            <w:r w:rsidRPr="00285F5C">
              <w:rPr>
                <w:lang w:val="uk-UA"/>
              </w:rPr>
              <w:t>. Здатність обирати та використовувати концепції, методи та інструментарій промислового менеджменту, в тому числі у відповідності до визначених цілей та міжнародних стандартів</w:t>
            </w:r>
          </w:p>
          <w:p w14:paraId="235C5F1C"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СК4.</w:t>
            </w:r>
            <w:r w:rsidRPr="00285F5C">
              <w:rPr>
                <w:lang w:val="uk-UA"/>
              </w:rPr>
              <w:t xml:space="preserve"> Здатність до ефективного використання та розвитку ресурсів організації; </w:t>
            </w:r>
          </w:p>
          <w:p w14:paraId="29B9795C"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СК5.</w:t>
            </w:r>
            <w:r w:rsidRPr="00285F5C">
              <w:rPr>
                <w:lang w:val="uk-UA"/>
              </w:rPr>
              <w:t xml:space="preserve"> Здатність створювати та організовувати ефективні комунікації в процесі управління промисловим підприємством; </w:t>
            </w:r>
          </w:p>
          <w:p w14:paraId="4B717D23" w14:textId="77777777" w:rsidR="008B3ED8" w:rsidRPr="00285F5C" w:rsidRDefault="008B3ED8" w:rsidP="008B3ED8">
            <w:pPr>
              <w:pStyle w:val="ae"/>
              <w:spacing w:before="0" w:beforeAutospacing="0" w:after="0" w:afterAutospacing="0"/>
              <w:jc w:val="both"/>
              <w:textAlignment w:val="baseline"/>
              <w:rPr>
                <w:lang w:val="uk-UA"/>
              </w:rPr>
            </w:pPr>
            <w:r w:rsidRPr="008B3ED8">
              <w:rPr>
                <w:b/>
                <w:bCs/>
                <w:lang w:val="uk-UA"/>
              </w:rPr>
              <w:t>СК7.</w:t>
            </w:r>
            <w:r w:rsidRPr="00285F5C">
              <w:rPr>
                <w:lang w:val="uk-UA"/>
              </w:rPr>
              <w:t xml:space="preserve"> Здатність розробляти проекти, управляти ними, виявляти ініціативу та підприємливість; </w:t>
            </w:r>
          </w:p>
          <w:p w14:paraId="5BDA82D4" w14:textId="77777777" w:rsidR="008B3ED8" w:rsidRDefault="008B3ED8" w:rsidP="008B3ED8">
            <w:pPr>
              <w:pStyle w:val="ae"/>
              <w:spacing w:before="0" w:beforeAutospacing="0" w:after="0" w:afterAutospacing="0"/>
              <w:jc w:val="both"/>
              <w:textAlignment w:val="baseline"/>
              <w:rPr>
                <w:lang w:val="uk-UA"/>
              </w:rPr>
            </w:pPr>
            <w:r w:rsidRPr="008B3ED8">
              <w:rPr>
                <w:b/>
                <w:bCs/>
                <w:lang w:val="uk-UA"/>
              </w:rPr>
              <w:t>СК9.</w:t>
            </w:r>
            <w:r w:rsidRPr="00285F5C">
              <w:rPr>
                <w:lang w:val="uk-UA"/>
              </w:rPr>
              <w:t xml:space="preserve"> Здатність аналізувати й структурувати проблеми організації, приймати ефективні управлінські рішення та забезпечувати їх реалізацію;</w:t>
            </w:r>
          </w:p>
          <w:p w14:paraId="04D4FB1D" w14:textId="414682E7" w:rsidR="003644B5" w:rsidRPr="008B3ED8" w:rsidRDefault="008B3ED8" w:rsidP="009A40C2">
            <w:pPr>
              <w:pStyle w:val="ae"/>
              <w:spacing w:before="0" w:beforeAutospacing="0" w:after="0" w:afterAutospacing="0"/>
              <w:jc w:val="both"/>
              <w:textAlignment w:val="baseline"/>
              <w:rPr>
                <w:lang w:val="uk-UA"/>
              </w:rPr>
            </w:pPr>
            <w:r w:rsidRPr="008B3ED8">
              <w:rPr>
                <w:b/>
                <w:bCs/>
                <w:lang w:val="uk-UA"/>
              </w:rPr>
              <w:t>СК10.</w:t>
            </w:r>
            <w:r w:rsidRPr="00285F5C">
              <w:rPr>
                <w:lang w:val="uk-UA"/>
              </w:rPr>
              <w:t xml:space="preserve"> Здатність до управління промисловим підприємством та його розвитком</w:t>
            </w:r>
          </w:p>
        </w:tc>
        <w:tc>
          <w:tcPr>
            <w:tcW w:w="4814" w:type="dxa"/>
            <w:vMerge/>
          </w:tcPr>
          <w:p w14:paraId="79B24785" w14:textId="77777777" w:rsidR="003644B5" w:rsidRDefault="003644B5" w:rsidP="00D43DC8">
            <w:pPr>
              <w:spacing w:before="120" w:after="120"/>
              <w:jc w:val="center"/>
              <w:rPr>
                <w:rFonts w:ascii="Times New Roman" w:hAnsi="Times New Roman" w:cs="Times New Roman"/>
                <w:b/>
                <w:bCs/>
                <w:sz w:val="28"/>
              </w:rPr>
            </w:pPr>
          </w:p>
        </w:tc>
      </w:tr>
      <w:tr w:rsidR="003644B5" w14:paraId="1BA799AA" w14:textId="77777777" w:rsidTr="006059CE">
        <w:tc>
          <w:tcPr>
            <w:tcW w:w="4814" w:type="dxa"/>
          </w:tcPr>
          <w:p w14:paraId="1B4B442F" w14:textId="77777777" w:rsidR="003644B5" w:rsidRPr="003644B5" w:rsidRDefault="003644B5" w:rsidP="003644B5">
            <w:pPr>
              <w:suppressAutoHyphens w:val="0"/>
              <w:autoSpaceDE w:val="0"/>
              <w:autoSpaceDN w:val="0"/>
              <w:adjustRightInd w:val="0"/>
              <w:jc w:val="both"/>
              <w:rPr>
                <w:rFonts w:ascii="Times New Roman" w:hAnsi="Times New Roman" w:cs="Times New Roman"/>
                <w:b/>
                <w:bCs/>
              </w:rPr>
            </w:pPr>
            <w:r w:rsidRPr="003644B5">
              <w:rPr>
                <w:rFonts w:ascii="Times New Roman" w:hAnsi="Times New Roman" w:cs="Times New Roman"/>
                <w:b/>
                <w:bCs/>
              </w:rPr>
              <w:t>Програмні результати навчання</w:t>
            </w:r>
          </w:p>
          <w:p w14:paraId="07692785" w14:textId="77777777" w:rsidR="008B3ED8" w:rsidRPr="00285F5C" w:rsidRDefault="008B3ED8" w:rsidP="008B3ED8">
            <w:pPr>
              <w:pStyle w:val="ae"/>
              <w:spacing w:before="0" w:beforeAutospacing="0" w:after="0" w:afterAutospacing="0"/>
              <w:jc w:val="both"/>
              <w:textAlignment w:val="baseline"/>
              <w:rPr>
                <w:lang w:val="uk-UA"/>
              </w:rPr>
            </w:pPr>
            <w:r w:rsidRPr="003F7E69">
              <w:rPr>
                <w:b/>
                <w:bCs/>
                <w:lang w:val="uk-UA"/>
              </w:rPr>
              <w:t>ПР01.</w:t>
            </w:r>
            <w:r w:rsidRPr="00285F5C">
              <w:rPr>
                <w:lang w:val="uk-UA"/>
              </w:rPr>
              <w:t xml:space="preserve"> Критично осмислювати, вибирати та використовувати необхідний науковий, методичний і аналітичний інструментарій для управління в непередбачуваних умовах; </w:t>
            </w:r>
          </w:p>
          <w:p w14:paraId="681DBE07" w14:textId="77777777" w:rsidR="008B3ED8" w:rsidRPr="00285F5C" w:rsidRDefault="008B3ED8" w:rsidP="008B3ED8">
            <w:pPr>
              <w:pStyle w:val="ae"/>
              <w:spacing w:before="0" w:beforeAutospacing="0" w:after="0" w:afterAutospacing="0"/>
              <w:jc w:val="both"/>
              <w:textAlignment w:val="baseline"/>
              <w:rPr>
                <w:lang w:val="uk-UA"/>
              </w:rPr>
            </w:pPr>
            <w:r w:rsidRPr="003F7E69">
              <w:rPr>
                <w:b/>
                <w:bCs/>
                <w:lang w:val="uk-UA"/>
              </w:rPr>
              <w:t>ПР02.</w:t>
            </w:r>
            <w:r w:rsidRPr="00285F5C">
              <w:rPr>
                <w:lang w:val="uk-UA"/>
              </w:rPr>
              <w:t xml:space="preserve"> Ідентифікувати проблеми в організації та обґрунтовувати методи їх вирішення; </w:t>
            </w:r>
          </w:p>
          <w:p w14:paraId="581012E5" w14:textId="77777777" w:rsidR="008B3ED8" w:rsidRPr="00285F5C" w:rsidRDefault="008B3ED8" w:rsidP="008B3ED8">
            <w:pPr>
              <w:pStyle w:val="ae"/>
              <w:spacing w:before="0" w:beforeAutospacing="0" w:after="0" w:afterAutospacing="0"/>
              <w:jc w:val="both"/>
              <w:textAlignment w:val="baseline"/>
              <w:rPr>
                <w:lang w:val="uk-UA"/>
              </w:rPr>
            </w:pPr>
            <w:r w:rsidRPr="003F7E69">
              <w:rPr>
                <w:b/>
                <w:bCs/>
                <w:lang w:val="uk-UA"/>
              </w:rPr>
              <w:t>ПР03.</w:t>
            </w:r>
            <w:r w:rsidRPr="00285F5C">
              <w:rPr>
                <w:lang w:val="uk-UA"/>
              </w:rPr>
              <w:t xml:space="preserve"> Проектувати ефективні системи управління промисловими підприємствами; </w:t>
            </w:r>
          </w:p>
          <w:p w14:paraId="7BB1BACC" w14:textId="77777777" w:rsidR="008B3ED8" w:rsidRPr="00285F5C" w:rsidRDefault="008B3ED8" w:rsidP="008B3ED8">
            <w:pPr>
              <w:pStyle w:val="ae"/>
              <w:spacing w:before="0" w:beforeAutospacing="0" w:after="0" w:afterAutospacing="0"/>
              <w:jc w:val="both"/>
              <w:textAlignment w:val="baseline"/>
              <w:rPr>
                <w:lang w:val="uk-UA"/>
              </w:rPr>
            </w:pPr>
            <w:r w:rsidRPr="003F7E69">
              <w:rPr>
                <w:b/>
                <w:bCs/>
                <w:lang w:val="uk-UA"/>
              </w:rPr>
              <w:t>ПР04.</w:t>
            </w:r>
            <w:r w:rsidRPr="00285F5C">
              <w:rPr>
                <w:lang w:val="uk-UA"/>
              </w:rPr>
              <w:t xml:space="preserve"> Обґрунтовувати та управляти проектами, генерувати підприємницькі ідеї; </w:t>
            </w:r>
          </w:p>
          <w:p w14:paraId="6C581B9E" w14:textId="77777777" w:rsidR="008B3ED8" w:rsidRPr="00285F5C" w:rsidRDefault="008B3ED8" w:rsidP="008B3ED8">
            <w:pPr>
              <w:pStyle w:val="ae"/>
              <w:spacing w:before="0" w:beforeAutospacing="0" w:after="0" w:afterAutospacing="0"/>
              <w:jc w:val="both"/>
              <w:textAlignment w:val="baseline"/>
              <w:rPr>
                <w:lang w:val="uk-UA"/>
              </w:rPr>
            </w:pPr>
            <w:r w:rsidRPr="003F7E69">
              <w:rPr>
                <w:b/>
                <w:bCs/>
                <w:lang w:val="uk-UA"/>
              </w:rPr>
              <w:t>ПР05.</w:t>
            </w:r>
            <w:r w:rsidRPr="00285F5C">
              <w:rPr>
                <w:lang w:val="uk-UA"/>
              </w:rPr>
              <w:t xml:space="preserve"> Планувати діяльність організації в стратегічному та тактичному розрізах; </w:t>
            </w:r>
          </w:p>
          <w:p w14:paraId="7E822D0B" w14:textId="0B2871D1" w:rsidR="003644B5" w:rsidRPr="008B3ED8" w:rsidRDefault="008B3ED8" w:rsidP="008B3ED8">
            <w:pPr>
              <w:pStyle w:val="ae"/>
              <w:spacing w:before="0" w:beforeAutospacing="0" w:after="0" w:afterAutospacing="0"/>
              <w:jc w:val="both"/>
              <w:textAlignment w:val="baseline"/>
              <w:rPr>
                <w:rFonts w:asciiTheme="minorHAnsi" w:hAnsiTheme="minorHAnsi"/>
                <w:b/>
                <w:bCs/>
                <w:lang w:val="uk-UA"/>
              </w:rPr>
            </w:pPr>
            <w:r w:rsidRPr="003F7E69">
              <w:rPr>
                <w:b/>
                <w:bCs/>
                <w:lang w:val="uk-UA"/>
              </w:rPr>
              <w:t>ПР06.</w:t>
            </w:r>
            <w:r w:rsidRPr="00285F5C">
              <w:rPr>
                <w:lang w:val="uk-UA"/>
              </w:rPr>
              <w:t xml:space="preserve"> Мати навички прийняття, обґрунтування та забезпечення реалізації управлінських рішень в непередбачуваних умовах, враховуючи вимоги чинного законодавства, етичні міркування та соціальну відповідальність</w:t>
            </w:r>
          </w:p>
        </w:tc>
        <w:tc>
          <w:tcPr>
            <w:tcW w:w="4814" w:type="dxa"/>
            <w:vMerge/>
          </w:tcPr>
          <w:p w14:paraId="6306EC64" w14:textId="77777777" w:rsidR="003644B5" w:rsidRPr="003644B5" w:rsidRDefault="003644B5" w:rsidP="003644B5">
            <w:pPr>
              <w:suppressAutoHyphens w:val="0"/>
              <w:autoSpaceDE w:val="0"/>
              <w:autoSpaceDN w:val="0"/>
              <w:adjustRightInd w:val="0"/>
              <w:jc w:val="both"/>
              <w:rPr>
                <w:b/>
                <w:bCs/>
                <w:sz w:val="22"/>
                <w:szCs w:val="22"/>
              </w:rPr>
            </w:pPr>
          </w:p>
        </w:tc>
      </w:tr>
    </w:tbl>
    <w:p w14:paraId="023A96CF" w14:textId="166D14CF" w:rsidR="00B56C83" w:rsidRPr="007A054D" w:rsidRDefault="006B6B28" w:rsidP="007A054D">
      <w:pPr>
        <w:tabs>
          <w:tab w:val="left" w:pos="284"/>
          <w:tab w:val="left" w:pos="567"/>
        </w:tabs>
        <w:spacing w:before="120" w:after="120"/>
        <w:ind w:left="357" w:hanging="357"/>
        <w:jc w:val="center"/>
        <w:rPr>
          <w:rFonts w:ascii="Times New Roman" w:hAnsi="Times New Roman" w:cs="Times New Roman"/>
          <w:b/>
          <w:bCs/>
          <w:sz w:val="32"/>
          <w:szCs w:val="32"/>
        </w:rPr>
      </w:pPr>
      <w:r w:rsidRPr="007A054D">
        <w:rPr>
          <w:rFonts w:ascii="Times New Roman" w:hAnsi="Times New Roman" w:cs="Times New Roman"/>
          <w:b/>
          <w:bCs/>
          <w:sz w:val="32"/>
          <w:szCs w:val="32"/>
          <w:lang w:val="ru-RU"/>
        </w:rPr>
        <w:t>4</w:t>
      </w:r>
      <w:r w:rsidR="00B56C83" w:rsidRPr="007A054D">
        <w:rPr>
          <w:rFonts w:ascii="Times New Roman" w:hAnsi="Times New Roman" w:cs="Times New Roman"/>
          <w:b/>
          <w:bCs/>
          <w:sz w:val="32"/>
          <w:szCs w:val="32"/>
        </w:rPr>
        <w:t>. Зміст навчальної дисципліни</w:t>
      </w:r>
    </w:p>
    <w:p w14:paraId="246D637B" w14:textId="77777777" w:rsidR="00D43DC8" w:rsidRPr="009B036A" w:rsidRDefault="00D43DC8" w:rsidP="00D43DC8">
      <w:pPr>
        <w:tabs>
          <w:tab w:val="left" w:pos="284"/>
          <w:tab w:val="left" w:pos="567"/>
        </w:tabs>
        <w:spacing w:after="120"/>
        <w:ind w:left="567" w:hanging="567"/>
        <w:jc w:val="center"/>
        <w:rPr>
          <w:rFonts w:ascii="Times New Roman" w:hAnsi="Times New Roman" w:cs="Times New Roman"/>
          <w:sz w:val="28"/>
          <w:szCs w:val="28"/>
          <w:u w:val="single"/>
        </w:rPr>
      </w:pPr>
      <w:bookmarkStart w:id="1" w:name="_Hlk143008724"/>
      <w:r w:rsidRPr="009B036A">
        <w:rPr>
          <w:rFonts w:ascii="Times New Roman" w:hAnsi="Times New Roman" w:cs="Times New Roman"/>
          <w:b/>
          <w:i/>
          <w:sz w:val="28"/>
          <w:szCs w:val="28"/>
          <w:u w:val="single"/>
        </w:rPr>
        <w:t>Змістовий модуль</w:t>
      </w:r>
      <w:r w:rsidRPr="009B036A">
        <w:rPr>
          <w:rFonts w:ascii="Times New Roman" w:hAnsi="Times New Roman" w:cs="Times New Roman"/>
          <w:b/>
          <w:sz w:val="28"/>
          <w:szCs w:val="28"/>
          <w:u w:val="single"/>
        </w:rPr>
        <w:t> </w:t>
      </w:r>
      <w:r w:rsidRPr="009B036A">
        <w:rPr>
          <w:rFonts w:ascii="Times New Roman" w:hAnsi="Times New Roman" w:cs="Times New Roman"/>
          <w:b/>
          <w:i/>
          <w:sz w:val="28"/>
          <w:szCs w:val="28"/>
          <w:u w:val="single"/>
        </w:rPr>
        <w:t>1</w:t>
      </w:r>
      <w:r w:rsidRPr="009B036A">
        <w:rPr>
          <w:rFonts w:ascii="Times New Roman" w:hAnsi="Times New Roman" w:cs="Times New Roman"/>
          <w:b/>
          <w:iCs/>
          <w:sz w:val="28"/>
          <w:szCs w:val="28"/>
          <w:u w:val="single"/>
        </w:rPr>
        <w:t>.</w:t>
      </w:r>
    </w:p>
    <w:bookmarkEnd w:id="1"/>
    <w:p w14:paraId="2815B0B9" w14:textId="77777777" w:rsidR="004821D9" w:rsidRPr="004821D9" w:rsidRDefault="004821D9" w:rsidP="004821D9">
      <w:pPr>
        <w:spacing w:before="120" w:after="60"/>
        <w:jc w:val="center"/>
        <w:rPr>
          <w:rFonts w:ascii="Times New Roman" w:hAnsi="Times New Roman" w:cs="Times New Roman"/>
          <w:b/>
          <w:spacing w:val="-3"/>
          <w:sz w:val="28"/>
          <w:szCs w:val="36"/>
          <w:u w:val="single"/>
          <w:lang w:eastAsia="ru-RU"/>
        </w:rPr>
      </w:pPr>
      <w:r w:rsidRPr="004821D9">
        <w:rPr>
          <w:rFonts w:ascii="Times New Roman" w:hAnsi="Times New Roman" w:cs="Times New Roman"/>
          <w:b/>
          <w:spacing w:val="-3"/>
          <w:sz w:val="28"/>
          <w:szCs w:val="36"/>
          <w:u w:val="single"/>
          <w:lang w:eastAsia="ru-RU"/>
        </w:rPr>
        <w:t>Розділ 1. Управління організаціями за видами господарської діяльності</w:t>
      </w:r>
    </w:p>
    <w:p w14:paraId="47E35412"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1. Сутність господарської діяльності та її види</w:t>
      </w:r>
    </w:p>
    <w:p w14:paraId="771D0789" w14:textId="77777777" w:rsidR="004821D9" w:rsidRPr="004821D9" w:rsidRDefault="004821D9" w:rsidP="004821D9">
      <w:pPr>
        <w:ind w:left="142"/>
        <w:jc w:val="both"/>
        <w:rPr>
          <w:rFonts w:ascii="Times New Roman" w:hAnsi="Times New Roman" w:cs="Times New Roman"/>
          <w:i/>
          <w:iCs/>
          <w:sz w:val="22"/>
          <w:szCs w:val="22"/>
        </w:rPr>
      </w:pPr>
      <w:r w:rsidRPr="004821D9">
        <w:rPr>
          <w:rFonts w:ascii="Times New Roman" w:hAnsi="Times New Roman" w:cs="Times New Roman"/>
          <w:b/>
          <w:bCs/>
        </w:rPr>
        <w:t xml:space="preserve">Зміст. </w:t>
      </w:r>
      <w:r w:rsidRPr="004821D9">
        <w:rPr>
          <w:rFonts w:ascii="Times New Roman" w:hAnsi="Times New Roman" w:cs="Times New Roman"/>
          <w:i/>
          <w:iCs/>
        </w:rPr>
        <w:t>Сутність господарської діяльності. Класифікація видів господарської діяльності за сферами її здійснення (</w:t>
      </w:r>
      <w:r w:rsidRPr="004821D9">
        <w:rPr>
          <w:rFonts w:ascii="Times New Roman" w:hAnsi="Times New Roman" w:cs="Times New Roman"/>
          <w:i/>
          <w:iCs/>
          <w:sz w:val="22"/>
          <w:szCs w:val="22"/>
        </w:rPr>
        <w:t>виготовлення та реалізацію продукції; виконання робіт; надання послуг</w:t>
      </w:r>
      <w:r w:rsidRPr="004821D9">
        <w:rPr>
          <w:rFonts w:ascii="Times New Roman" w:hAnsi="Times New Roman" w:cs="Times New Roman"/>
          <w:i/>
          <w:iCs/>
        </w:rPr>
        <w:t>). Класифікація видів господарської діяльності за характером виконуваних робіт (</w:t>
      </w:r>
      <w:r w:rsidRPr="004821D9">
        <w:rPr>
          <w:rFonts w:ascii="Times New Roman" w:hAnsi="Times New Roman" w:cs="Times New Roman"/>
          <w:i/>
          <w:iCs/>
          <w:sz w:val="22"/>
          <w:szCs w:val="22"/>
        </w:rPr>
        <w:t xml:space="preserve">виробничо-торгівельна; агентська; перевезення вантажів; капітальне будівництво; інноваційна діяльність; фінансове посередництво; комерційна концесія; зовнішньоекономічна діяльність). </w:t>
      </w:r>
      <w:r w:rsidRPr="004821D9">
        <w:rPr>
          <w:rFonts w:ascii="Times New Roman" w:hAnsi="Times New Roman" w:cs="Times New Roman"/>
          <w:i/>
          <w:iCs/>
        </w:rPr>
        <w:t>Класифікація видів господарської діяльності за метою її здійснення</w:t>
      </w:r>
      <w:r w:rsidRPr="004821D9">
        <w:rPr>
          <w:rFonts w:ascii="Times New Roman" w:hAnsi="Times New Roman" w:cs="Times New Roman"/>
          <w:i/>
          <w:iCs/>
          <w:sz w:val="22"/>
          <w:szCs w:val="22"/>
        </w:rPr>
        <w:t xml:space="preserve"> </w:t>
      </w:r>
      <w:r w:rsidRPr="004821D9">
        <w:rPr>
          <w:rFonts w:ascii="Times New Roman" w:hAnsi="Times New Roman" w:cs="Times New Roman"/>
          <w:i/>
          <w:iCs/>
        </w:rPr>
        <w:t>(</w:t>
      </w:r>
      <w:r w:rsidRPr="004821D9">
        <w:rPr>
          <w:rFonts w:ascii="Times New Roman" w:hAnsi="Times New Roman" w:cs="Times New Roman"/>
          <w:i/>
          <w:iCs/>
          <w:sz w:val="22"/>
          <w:szCs w:val="22"/>
        </w:rPr>
        <w:t>підприємницька (комерційна) діяльність; некомерційна господарська діяльність; господарське забезпечення діяльності негосподарюючих суб’єктів</w:t>
      </w:r>
      <w:r w:rsidRPr="004821D9">
        <w:rPr>
          <w:rFonts w:ascii="Times New Roman" w:hAnsi="Times New Roman" w:cs="Times New Roman"/>
          <w:i/>
          <w:iCs/>
        </w:rPr>
        <w:t>)</w:t>
      </w:r>
    </w:p>
    <w:p w14:paraId="2FB6FA2C" w14:textId="77777777" w:rsidR="004821D9" w:rsidRPr="00956862" w:rsidRDefault="004821D9" w:rsidP="004821D9">
      <w:pPr>
        <w:rPr>
          <w:rFonts w:ascii="Times New Roman" w:hAnsi="Times New Roman" w:cs="Times New Roman"/>
          <w:b/>
          <w:sz w:val="28"/>
          <w:highlight w:val="yellow"/>
          <w:u w:val="single"/>
        </w:rPr>
      </w:pPr>
    </w:p>
    <w:p w14:paraId="65505D91"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2. Організація як суб’єкт  здійснення господарської діяльності та об’єкт управління</w:t>
      </w:r>
    </w:p>
    <w:p w14:paraId="57226F59" w14:textId="77777777" w:rsidR="004821D9" w:rsidRPr="004821D9" w:rsidRDefault="004821D9" w:rsidP="004821D9">
      <w:pPr>
        <w:autoSpaceDE w:val="0"/>
        <w:autoSpaceDN w:val="0"/>
        <w:adjustRightInd w:val="0"/>
        <w:jc w:val="both"/>
        <w:rPr>
          <w:rFonts w:ascii="Times New Roman" w:hAnsi="Times New Roman" w:cs="Times New Roman"/>
          <w:i/>
          <w:iCs/>
        </w:rPr>
      </w:pPr>
      <w:r w:rsidRPr="004821D9">
        <w:rPr>
          <w:rFonts w:ascii="Times New Roman" w:hAnsi="Times New Roman" w:cs="Times New Roman"/>
          <w:b/>
          <w:bCs/>
        </w:rPr>
        <w:t xml:space="preserve">Зміст. </w:t>
      </w:r>
      <w:r w:rsidRPr="004821D9">
        <w:rPr>
          <w:rFonts w:ascii="Times New Roman" w:hAnsi="Times New Roman" w:cs="Times New Roman"/>
          <w:i/>
          <w:iCs/>
        </w:rPr>
        <w:t>Організація як система.</w:t>
      </w:r>
      <w:r w:rsidRPr="004821D9">
        <w:rPr>
          <w:rFonts w:ascii="Times New Roman" w:hAnsi="Times New Roman" w:cs="Times New Roman"/>
          <w:b/>
          <w:bCs/>
        </w:rPr>
        <w:t xml:space="preserve"> </w:t>
      </w:r>
      <w:r w:rsidRPr="004821D9">
        <w:rPr>
          <w:rFonts w:ascii="Times New Roman" w:hAnsi="Times New Roman" w:cs="Times New Roman"/>
          <w:i/>
          <w:iCs/>
        </w:rPr>
        <w:t>Організація як процес організовування діяльності. Організація як суб’єкт здійснення господарської діяльності. Організація як об’єкт здійснення управлінської діяльності. Організаційне проектування. Внутрішнє та зовнішнє середовище організації.</w:t>
      </w:r>
    </w:p>
    <w:p w14:paraId="37A6BF70"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3. Сутність управлінської діяльності</w:t>
      </w:r>
    </w:p>
    <w:p w14:paraId="130AFD70" w14:textId="77777777" w:rsidR="004821D9" w:rsidRPr="004821D9" w:rsidRDefault="004821D9" w:rsidP="004821D9">
      <w:pPr>
        <w:jc w:val="both"/>
        <w:rPr>
          <w:rFonts w:ascii="Times New Roman" w:hAnsi="Times New Roman" w:cs="Times New Roman"/>
          <w:i/>
          <w:iCs/>
        </w:rPr>
      </w:pPr>
      <w:r w:rsidRPr="004821D9">
        <w:rPr>
          <w:rFonts w:ascii="Times New Roman" w:hAnsi="Times New Roman" w:cs="Times New Roman"/>
          <w:b/>
          <w:bCs/>
        </w:rPr>
        <w:t xml:space="preserve">Зміст. </w:t>
      </w:r>
      <w:r w:rsidRPr="004821D9">
        <w:rPr>
          <w:rFonts w:ascii="Times New Roman" w:hAnsi="Times New Roman" w:cs="Times New Roman"/>
          <w:i/>
          <w:iCs/>
        </w:rPr>
        <w:t>Управління як вид практичної діяльності. Мета та завдання менеджменту. Предмет управлінської діяльності. Засоби  управлінської праці. Робоча сила, задіяна в управлінській діяльності. Характеристика видів діяльності, що складають управлінську працю (</w:t>
      </w:r>
      <w:r w:rsidRPr="004821D9">
        <w:rPr>
          <w:rFonts w:ascii="Times New Roman" w:hAnsi="Times New Roman" w:cs="Times New Roman"/>
          <w:i/>
          <w:iCs/>
          <w:sz w:val="22"/>
          <w:szCs w:val="22"/>
        </w:rPr>
        <w:t>евристична, операційно-технічна та адміністративна праця</w:t>
      </w:r>
      <w:r w:rsidRPr="004821D9">
        <w:rPr>
          <w:rFonts w:ascii="Times New Roman" w:hAnsi="Times New Roman" w:cs="Times New Roman"/>
          <w:i/>
          <w:iCs/>
        </w:rPr>
        <w:t>).Структурування управлінської діяльності. Управління як наука. . Управління як мистецтво. Особливості здійснення управлінського впливу на виконавців (</w:t>
      </w:r>
      <w:r w:rsidRPr="004821D9">
        <w:rPr>
          <w:rFonts w:ascii="Times New Roman" w:hAnsi="Times New Roman" w:cs="Times New Roman"/>
          <w:i/>
          <w:iCs/>
          <w:sz w:val="22"/>
          <w:szCs w:val="22"/>
        </w:rPr>
        <w:t>конфлікти та стреси в управлінні</w:t>
      </w:r>
      <w:r w:rsidRPr="004821D9">
        <w:rPr>
          <w:rFonts w:ascii="Times New Roman" w:hAnsi="Times New Roman" w:cs="Times New Roman"/>
          <w:i/>
          <w:iCs/>
        </w:rPr>
        <w:t>)</w:t>
      </w:r>
    </w:p>
    <w:p w14:paraId="769F8CFB" w14:textId="77777777" w:rsidR="003F3F56" w:rsidRDefault="003F3F56" w:rsidP="004821D9">
      <w:pPr>
        <w:tabs>
          <w:tab w:val="left" w:pos="284"/>
          <w:tab w:val="left" w:pos="567"/>
        </w:tabs>
        <w:spacing w:after="120"/>
        <w:ind w:left="567" w:hanging="567"/>
        <w:jc w:val="center"/>
        <w:rPr>
          <w:rFonts w:ascii="Times New Roman" w:hAnsi="Times New Roman" w:cs="Times New Roman"/>
          <w:b/>
          <w:i/>
          <w:sz w:val="28"/>
          <w:szCs w:val="28"/>
          <w:u w:val="single"/>
        </w:rPr>
      </w:pPr>
    </w:p>
    <w:p w14:paraId="1E01BD16" w14:textId="06AEAFEB" w:rsidR="004821D9" w:rsidRPr="004821D9" w:rsidRDefault="004821D9" w:rsidP="004821D9">
      <w:pPr>
        <w:tabs>
          <w:tab w:val="left" w:pos="284"/>
          <w:tab w:val="left" w:pos="567"/>
        </w:tabs>
        <w:spacing w:after="120"/>
        <w:ind w:left="567" w:hanging="567"/>
        <w:jc w:val="center"/>
        <w:rPr>
          <w:rFonts w:ascii="Times New Roman" w:hAnsi="Times New Roman" w:cs="Times New Roman"/>
          <w:b/>
          <w:i/>
          <w:sz w:val="28"/>
          <w:szCs w:val="28"/>
          <w:u w:val="single"/>
        </w:rPr>
      </w:pPr>
      <w:r w:rsidRPr="004821D9">
        <w:rPr>
          <w:rFonts w:ascii="Times New Roman" w:hAnsi="Times New Roman" w:cs="Times New Roman"/>
          <w:b/>
          <w:i/>
          <w:sz w:val="28"/>
          <w:szCs w:val="28"/>
          <w:u w:val="single"/>
        </w:rPr>
        <w:t>Зм</w:t>
      </w:r>
      <w:r>
        <w:rPr>
          <w:rFonts w:ascii="Times New Roman" w:hAnsi="Times New Roman" w:cs="Times New Roman"/>
          <w:b/>
          <w:i/>
          <w:sz w:val="28"/>
          <w:szCs w:val="28"/>
          <w:u w:val="single"/>
        </w:rPr>
        <w:t>і</w:t>
      </w:r>
      <w:r w:rsidRPr="004821D9">
        <w:rPr>
          <w:rFonts w:ascii="Times New Roman" w:hAnsi="Times New Roman" w:cs="Times New Roman"/>
          <w:b/>
          <w:i/>
          <w:sz w:val="28"/>
          <w:szCs w:val="28"/>
          <w:u w:val="single"/>
        </w:rPr>
        <w:t xml:space="preserve">стовний модуль № </w:t>
      </w:r>
      <w:r>
        <w:rPr>
          <w:rFonts w:ascii="Times New Roman" w:hAnsi="Times New Roman" w:cs="Times New Roman"/>
          <w:b/>
          <w:i/>
          <w:sz w:val="28"/>
          <w:szCs w:val="28"/>
          <w:u w:val="single"/>
        </w:rPr>
        <w:t>2</w:t>
      </w:r>
    </w:p>
    <w:p w14:paraId="4FC8F956"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 xml:space="preserve">Тема 4. Підприємництво як вид господарської діяльності. Промисловий  менеджмент як форма управління  підприємницькою діяльністю </w:t>
      </w:r>
    </w:p>
    <w:p w14:paraId="6C12470F" w14:textId="77777777" w:rsidR="004821D9" w:rsidRPr="003F3F56" w:rsidRDefault="004821D9" w:rsidP="004821D9">
      <w:pPr>
        <w:jc w:val="both"/>
        <w:rPr>
          <w:rFonts w:ascii="Times New Roman" w:hAnsi="Times New Roman" w:cs="Times New Roman"/>
          <w:i/>
          <w:iCs/>
        </w:rPr>
      </w:pPr>
      <w:bookmarkStart w:id="2" w:name="_Hlk171595040"/>
      <w:r w:rsidRPr="003F3F56">
        <w:rPr>
          <w:rFonts w:ascii="Times New Roman" w:hAnsi="Times New Roman" w:cs="Times New Roman"/>
          <w:b/>
          <w:bCs/>
        </w:rPr>
        <w:t xml:space="preserve">Зміст. </w:t>
      </w:r>
      <w:r w:rsidRPr="003F3F56">
        <w:rPr>
          <w:rFonts w:ascii="Times New Roman" w:hAnsi="Times New Roman" w:cs="Times New Roman"/>
          <w:i/>
          <w:iCs/>
        </w:rPr>
        <w:t>Ознаки підприємницької (комерційної) господарської діяльності (</w:t>
      </w:r>
      <w:r w:rsidRPr="003F3F56">
        <w:rPr>
          <w:rFonts w:ascii="Times New Roman" w:hAnsi="Times New Roman" w:cs="Times New Roman"/>
          <w:i/>
          <w:iCs/>
          <w:sz w:val="22"/>
          <w:szCs w:val="22"/>
        </w:rPr>
        <w:t>самостійність; ініціативність; систематичність; ризиковий характер діяльності; одержання прибутку (доходу); здійснення особами, зареєстрованими як суб’єк</w:t>
      </w:r>
      <w:r w:rsidRPr="003F3F56">
        <w:rPr>
          <w:rFonts w:ascii="Times New Roman" w:hAnsi="Times New Roman" w:cs="Times New Roman"/>
          <w:i/>
          <w:iCs/>
          <w:sz w:val="22"/>
          <w:szCs w:val="22"/>
        </w:rPr>
        <w:softHyphen/>
        <w:t>ти підприємницької діяльності</w:t>
      </w:r>
      <w:r w:rsidRPr="003F3F56">
        <w:rPr>
          <w:rFonts w:ascii="Times New Roman" w:hAnsi="Times New Roman" w:cs="Times New Roman"/>
          <w:i/>
          <w:iCs/>
        </w:rPr>
        <w:t>). Принципи здійснення  підприємницької діяльності (</w:t>
      </w:r>
      <w:r w:rsidRPr="003F3F56">
        <w:rPr>
          <w:rFonts w:ascii="Times New Roman" w:hAnsi="Times New Roman" w:cs="Times New Roman"/>
          <w:i/>
          <w:iCs/>
          <w:sz w:val="22"/>
          <w:szCs w:val="22"/>
        </w:rPr>
        <w:t>вільний вибір підприємцем видів підприємницької діяльності; самостійне формування підприємцем програми діяльності, вибір постачальників і споживачів продукції, що виробляється, залучення матеріально-технічних, фінансових та інших видів ресурсів, використання яких не обмежено законом, установлення цін на продукцію та послуги відповідно до закону;  вільне наймання підприємцем працівників; комерційний розрахунок та власний комерційний ризик;  вільне розпоряджання прибутком, що залишається у власності підприємця після сплати податків, зборів та інших платежів, передбачених законом; можливість здійснення підприємцем зовнішньоекономічної діяльності</w:t>
      </w:r>
      <w:r w:rsidRPr="003F3F56">
        <w:rPr>
          <w:rFonts w:ascii="Times New Roman" w:hAnsi="Times New Roman" w:cs="Times New Roman"/>
          <w:i/>
          <w:iCs/>
        </w:rPr>
        <w:t>). Основні види підприємництва (</w:t>
      </w:r>
      <w:r w:rsidRPr="003F3F56">
        <w:rPr>
          <w:rFonts w:ascii="Times New Roman" w:hAnsi="Times New Roman" w:cs="Times New Roman"/>
          <w:i/>
          <w:iCs/>
          <w:sz w:val="22"/>
          <w:szCs w:val="22"/>
        </w:rPr>
        <w:t>виробниче, комерційне, фінансово-кредитне, посередницьке, консультативне</w:t>
      </w:r>
      <w:r w:rsidRPr="003F3F56">
        <w:rPr>
          <w:rFonts w:ascii="Times New Roman" w:hAnsi="Times New Roman" w:cs="Times New Roman"/>
          <w:i/>
          <w:iCs/>
        </w:rPr>
        <w:t>). Форми підприємництва (</w:t>
      </w:r>
      <w:r w:rsidRPr="003F3F56">
        <w:rPr>
          <w:rFonts w:ascii="Times New Roman" w:hAnsi="Times New Roman" w:cs="Times New Roman"/>
          <w:i/>
          <w:iCs/>
          <w:sz w:val="22"/>
          <w:szCs w:val="22"/>
        </w:rPr>
        <w:t>індивідуальне, партнерське (товариства), корпоративне підприємництво</w:t>
      </w:r>
      <w:r w:rsidRPr="003F3F56">
        <w:rPr>
          <w:rFonts w:ascii="Times New Roman" w:hAnsi="Times New Roman" w:cs="Times New Roman"/>
          <w:i/>
          <w:iCs/>
        </w:rPr>
        <w:t>)</w:t>
      </w:r>
      <w:r w:rsidRPr="003F3F56">
        <w:rPr>
          <w:rFonts w:ascii="Times New Roman" w:hAnsi="Times New Roman" w:cs="Times New Roman"/>
          <w:i/>
        </w:rPr>
        <w:t xml:space="preserve">. </w:t>
      </w:r>
      <w:r w:rsidRPr="003F3F56">
        <w:rPr>
          <w:rFonts w:ascii="Times New Roman" w:hAnsi="Times New Roman" w:cs="Times New Roman"/>
          <w:i/>
          <w:iCs/>
        </w:rPr>
        <w:t>Промисловий менеджмент як напрям господарського управління різними видами та формами підприємництва.</w:t>
      </w:r>
    </w:p>
    <w:p w14:paraId="02C631E7"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5. Некомерційна господарська діяльність. Управління  некомерційним господарюванням та діяльністю в публічній сфері</w:t>
      </w:r>
    </w:p>
    <w:p w14:paraId="08751688"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Сутність некомерційного господарювання та її суб’єкти (</w:t>
      </w:r>
      <w:r w:rsidRPr="003F3F56">
        <w:rPr>
          <w:rFonts w:ascii="Times New Roman" w:hAnsi="Times New Roman" w:cs="Times New Roman"/>
          <w:i/>
          <w:iCs/>
          <w:sz w:val="22"/>
          <w:szCs w:val="22"/>
        </w:rPr>
        <w:t>організації, створені органами державної влади та місцевого самоврядування, що утримуються за кошти відповідних бюджетів; кредитні спілки; благодійні фонди і благодійні організації; громадські організації, створені з метою провадження певної діяльності; творчі спілки; політичні партії; науково-дослідні установи; вищі навчальні заклади, яким надається підтримка держави як науковим установам</w:t>
      </w:r>
      <w:r w:rsidRPr="003F3F56">
        <w:rPr>
          <w:rFonts w:ascii="Times New Roman" w:hAnsi="Times New Roman" w:cs="Times New Roman"/>
          <w:i/>
          <w:iCs/>
        </w:rPr>
        <w:t>). Особливості управління некомерційними організаціями та організаціями, що функціонують в публічній сфері (</w:t>
      </w:r>
      <w:r w:rsidRPr="003F3F56">
        <w:rPr>
          <w:rFonts w:ascii="Times New Roman" w:hAnsi="Times New Roman" w:cs="Times New Roman"/>
          <w:i/>
          <w:iCs/>
          <w:sz w:val="22"/>
          <w:szCs w:val="22"/>
        </w:rPr>
        <w:t>державне управління, управління органами місцевого самоврядування, управління громадськими організаціями та об’єднаннями громадян, управління профспілками, політичними партіями тощо</w:t>
      </w:r>
      <w:r w:rsidRPr="003F3F56">
        <w:rPr>
          <w:rFonts w:ascii="Times New Roman" w:hAnsi="Times New Roman" w:cs="Times New Roman"/>
          <w:i/>
          <w:iCs/>
        </w:rPr>
        <w:t xml:space="preserve">).   </w:t>
      </w:r>
    </w:p>
    <w:p w14:paraId="5E6E1F2A" w14:textId="77777777" w:rsidR="003F3F56" w:rsidRDefault="003F3F56" w:rsidP="004821D9">
      <w:pPr>
        <w:tabs>
          <w:tab w:val="left" w:pos="284"/>
          <w:tab w:val="left" w:pos="567"/>
        </w:tabs>
        <w:spacing w:after="120"/>
        <w:ind w:left="567" w:hanging="567"/>
        <w:jc w:val="center"/>
        <w:rPr>
          <w:rFonts w:ascii="Times New Roman" w:hAnsi="Times New Roman" w:cs="Times New Roman"/>
          <w:b/>
          <w:i/>
          <w:sz w:val="28"/>
          <w:szCs w:val="28"/>
          <w:u w:val="single"/>
        </w:rPr>
      </w:pPr>
    </w:p>
    <w:p w14:paraId="411AF0DE" w14:textId="61F06561" w:rsidR="004821D9" w:rsidRPr="004821D9" w:rsidRDefault="004821D9" w:rsidP="004821D9">
      <w:pPr>
        <w:tabs>
          <w:tab w:val="left" w:pos="284"/>
          <w:tab w:val="left" w:pos="567"/>
        </w:tabs>
        <w:spacing w:after="120"/>
        <w:ind w:left="567" w:hanging="567"/>
        <w:jc w:val="center"/>
        <w:rPr>
          <w:rFonts w:ascii="Times New Roman" w:hAnsi="Times New Roman" w:cs="Times New Roman"/>
          <w:b/>
          <w:i/>
          <w:sz w:val="28"/>
          <w:szCs w:val="28"/>
          <w:u w:val="single"/>
        </w:rPr>
      </w:pPr>
      <w:r w:rsidRPr="004821D9">
        <w:rPr>
          <w:rFonts w:ascii="Times New Roman" w:hAnsi="Times New Roman" w:cs="Times New Roman"/>
          <w:b/>
          <w:i/>
          <w:sz w:val="28"/>
          <w:szCs w:val="28"/>
          <w:u w:val="single"/>
        </w:rPr>
        <w:t>Зм</w:t>
      </w:r>
      <w:r>
        <w:rPr>
          <w:rFonts w:ascii="Times New Roman" w:hAnsi="Times New Roman" w:cs="Times New Roman"/>
          <w:b/>
          <w:i/>
          <w:sz w:val="28"/>
          <w:szCs w:val="28"/>
          <w:u w:val="single"/>
        </w:rPr>
        <w:t>і</w:t>
      </w:r>
      <w:r w:rsidRPr="004821D9">
        <w:rPr>
          <w:rFonts w:ascii="Times New Roman" w:hAnsi="Times New Roman" w:cs="Times New Roman"/>
          <w:b/>
          <w:i/>
          <w:sz w:val="28"/>
          <w:szCs w:val="28"/>
          <w:u w:val="single"/>
        </w:rPr>
        <w:t xml:space="preserve">стовний модуль № </w:t>
      </w:r>
      <w:r>
        <w:rPr>
          <w:rFonts w:ascii="Times New Roman" w:hAnsi="Times New Roman" w:cs="Times New Roman"/>
          <w:b/>
          <w:i/>
          <w:sz w:val="28"/>
          <w:szCs w:val="28"/>
          <w:u w:val="single"/>
        </w:rPr>
        <w:t>3</w:t>
      </w:r>
    </w:p>
    <w:p w14:paraId="5CB3A3A6" w14:textId="77777777" w:rsidR="004821D9" w:rsidRPr="003F3F56" w:rsidRDefault="004821D9" w:rsidP="003F3F56">
      <w:pPr>
        <w:spacing w:before="120" w:after="60"/>
        <w:jc w:val="center"/>
        <w:rPr>
          <w:rFonts w:ascii="Times New Roman" w:hAnsi="Times New Roman" w:cs="Times New Roman"/>
          <w:b/>
          <w:spacing w:val="-3"/>
          <w:sz w:val="28"/>
          <w:szCs w:val="36"/>
          <w:u w:val="single"/>
          <w:lang w:eastAsia="ru-RU"/>
        </w:rPr>
      </w:pPr>
      <w:r w:rsidRPr="003F3F56">
        <w:rPr>
          <w:rFonts w:ascii="Times New Roman" w:hAnsi="Times New Roman" w:cs="Times New Roman"/>
          <w:b/>
          <w:spacing w:val="-3"/>
          <w:sz w:val="28"/>
          <w:szCs w:val="36"/>
          <w:u w:val="single"/>
          <w:lang w:eastAsia="ru-RU"/>
        </w:rPr>
        <w:t>Розділ 2. Комплексний підхід до промислового  менеджменту</w:t>
      </w:r>
    </w:p>
    <w:bookmarkEnd w:id="2"/>
    <w:p w14:paraId="16FCF7A2"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6. Методологічні засади здійснення управління господарською діяльністю (Загальний менеджмент).</w:t>
      </w:r>
    </w:p>
    <w:p w14:paraId="01B4B4BB"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Визначення місії, мети та завдань здійснення господарської діяльності. Функції управління господарською діяльністю (</w:t>
      </w:r>
      <w:r w:rsidRPr="003F3F56">
        <w:rPr>
          <w:rFonts w:ascii="Times New Roman" w:hAnsi="Times New Roman" w:cs="Times New Roman"/>
          <w:i/>
          <w:iCs/>
          <w:sz w:val="22"/>
          <w:szCs w:val="22"/>
        </w:rPr>
        <w:t>прогнозування й планування діяльності, організація виконання планових завдань,  контроль, облік і аналіз у процесі управління, коригування дій на кожному з етапів</w:t>
      </w:r>
      <w:r w:rsidRPr="003F3F56">
        <w:rPr>
          <w:rFonts w:ascii="Times New Roman" w:hAnsi="Times New Roman" w:cs="Times New Roman"/>
          <w:i/>
          <w:iCs/>
        </w:rPr>
        <w:t>). Основні методи та стилі управління господарською діяльністю. Організаційні відносини та комунікації в системі менеджменту. Процес формування, ухвалення та реалізації управлінського рішення як переходу ситуації з позиції «де ми є» до позиції «де ми мусимо бути».</w:t>
      </w:r>
    </w:p>
    <w:p w14:paraId="5637FB9C"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7. Управління перспективою існування та розвитком організації                    з позиції «</w:t>
      </w:r>
      <w:r w:rsidRPr="0039262D">
        <w:rPr>
          <w:rFonts w:ascii="Times New Roman" w:eastAsia="Times New Roman" w:hAnsi="Times New Roman" w:cs="Times New Roman"/>
          <w:b/>
          <w:bCs/>
          <w:i/>
          <w:iCs/>
          <w:sz w:val="28"/>
          <w:szCs w:val="28"/>
          <w:lang w:eastAsia="ru-RU"/>
        </w:rPr>
        <w:t>де ми мусимо бути</w:t>
      </w:r>
      <w:r w:rsidRPr="0039262D">
        <w:rPr>
          <w:rFonts w:ascii="Times New Roman" w:eastAsia="Times New Roman" w:hAnsi="Times New Roman" w:cs="Times New Roman"/>
          <w:b/>
          <w:bCs/>
          <w:sz w:val="28"/>
          <w:szCs w:val="28"/>
          <w:lang w:eastAsia="ru-RU"/>
        </w:rPr>
        <w:t>» (Стратегічний менеджмент).</w:t>
      </w:r>
    </w:p>
    <w:p w14:paraId="3CBC85A6"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Сутність, основні поняття та значення стратегічного управління організацією. Елементи формування стратегічної візії організації (</w:t>
      </w:r>
      <w:r w:rsidRPr="003F3F56">
        <w:rPr>
          <w:rFonts w:ascii="Times New Roman" w:hAnsi="Times New Roman" w:cs="Times New Roman"/>
          <w:i/>
          <w:iCs/>
          <w:sz w:val="22"/>
          <w:szCs w:val="22"/>
        </w:rPr>
        <w:t>корпоративна місія організації, конкурентні переваги організації, потенціал (ресурсний, технологічний, організаційний, трудовий) організації, стан ринків, пов’язаних з функціонуванням організації, готовність організації до змін</w:t>
      </w:r>
      <w:r w:rsidRPr="003F3F56">
        <w:rPr>
          <w:rFonts w:ascii="Times New Roman" w:hAnsi="Times New Roman" w:cs="Times New Roman"/>
          <w:i/>
          <w:iCs/>
        </w:rPr>
        <w:t xml:space="preserve"> ). Види стратегій (</w:t>
      </w:r>
      <w:r w:rsidRPr="003F3F56">
        <w:rPr>
          <w:rFonts w:ascii="Times New Roman" w:hAnsi="Times New Roman" w:cs="Times New Roman"/>
          <w:i/>
          <w:iCs/>
          <w:sz w:val="22"/>
          <w:szCs w:val="22"/>
        </w:rPr>
        <w:t>загально-корпоративна (генеральна), конкурентна, функціональні, портфельна</w:t>
      </w:r>
      <w:r w:rsidRPr="003F3F56">
        <w:rPr>
          <w:rFonts w:ascii="Times New Roman" w:hAnsi="Times New Roman" w:cs="Times New Roman"/>
          <w:i/>
          <w:iCs/>
        </w:rPr>
        <w:t>), особливості їх формування та реалізації.</w:t>
      </w:r>
    </w:p>
    <w:p w14:paraId="275FF7BD"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i/>
          <w:iCs/>
        </w:rPr>
        <w:t>Елементи стратегічного управління організацією (</w:t>
      </w:r>
      <w:r w:rsidRPr="003F3F56">
        <w:rPr>
          <w:rFonts w:ascii="Times New Roman" w:hAnsi="Times New Roman" w:cs="Times New Roman"/>
          <w:i/>
          <w:iCs/>
          <w:sz w:val="22"/>
          <w:szCs w:val="22"/>
        </w:rPr>
        <w:t>стратегічний аналіз, стратегічне планування, організація реалізації стратегії, контролю, обліку та аналізу процесу реалізації стратегії</w:t>
      </w:r>
      <w:r w:rsidRPr="003F3F56">
        <w:rPr>
          <w:rFonts w:ascii="Times New Roman" w:hAnsi="Times New Roman" w:cs="Times New Roman"/>
          <w:i/>
          <w:iCs/>
        </w:rPr>
        <w:t>). Стратегічний аналіз як основа обґрунтування стратегії існування та розвитку організації. Прогнозування розвитку середовища діяльності підприємства, аналіз стратегічних альтернатив. Формування портфеля стратегій та стратегічного набору підприємства. Сфери стратегічного планування, система стратегічних планів організації та її структура. Суть стратегічних перетворень та організаційних змін для реалізації обраної стратегії (</w:t>
      </w:r>
      <w:r w:rsidRPr="003F3F56">
        <w:rPr>
          <w:rFonts w:ascii="Times New Roman" w:hAnsi="Times New Roman" w:cs="Times New Roman"/>
          <w:i/>
          <w:iCs/>
          <w:sz w:val="22"/>
          <w:szCs w:val="22"/>
        </w:rPr>
        <w:t>стратегія, що триває; рутинні стратегічні зміни; обмежені зміни; радикальні стратегічні перетворення; зміна напрямку руху</w:t>
      </w:r>
      <w:r w:rsidRPr="003F3F56">
        <w:rPr>
          <w:rFonts w:ascii="Times New Roman" w:hAnsi="Times New Roman" w:cs="Times New Roman"/>
          <w:i/>
          <w:iCs/>
        </w:rPr>
        <w:t>). Стратегічний контроль та оцінка впровадження стратегічних змін.</w:t>
      </w:r>
    </w:p>
    <w:p w14:paraId="20F965CB" w14:textId="3FF9FE06" w:rsidR="004821D9" w:rsidRPr="004821D9" w:rsidRDefault="004821D9" w:rsidP="004821D9">
      <w:pPr>
        <w:tabs>
          <w:tab w:val="left" w:pos="284"/>
          <w:tab w:val="left" w:pos="567"/>
        </w:tabs>
        <w:spacing w:after="120"/>
        <w:ind w:left="567" w:hanging="567"/>
        <w:jc w:val="center"/>
        <w:rPr>
          <w:rFonts w:ascii="Times New Roman" w:hAnsi="Times New Roman" w:cs="Times New Roman"/>
          <w:b/>
          <w:i/>
          <w:sz w:val="28"/>
          <w:szCs w:val="28"/>
          <w:u w:val="single"/>
        </w:rPr>
      </w:pPr>
      <w:r w:rsidRPr="004821D9">
        <w:rPr>
          <w:rFonts w:ascii="Times New Roman" w:hAnsi="Times New Roman" w:cs="Times New Roman"/>
          <w:b/>
          <w:i/>
          <w:sz w:val="28"/>
          <w:szCs w:val="28"/>
          <w:u w:val="single"/>
        </w:rPr>
        <w:t>Зм</w:t>
      </w:r>
      <w:r>
        <w:rPr>
          <w:rFonts w:ascii="Times New Roman" w:hAnsi="Times New Roman" w:cs="Times New Roman"/>
          <w:b/>
          <w:i/>
          <w:sz w:val="28"/>
          <w:szCs w:val="28"/>
          <w:u w:val="single"/>
        </w:rPr>
        <w:t>і</w:t>
      </w:r>
      <w:r w:rsidRPr="004821D9">
        <w:rPr>
          <w:rFonts w:ascii="Times New Roman" w:hAnsi="Times New Roman" w:cs="Times New Roman"/>
          <w:b/>
          <w:i/>
          <w:sz w:val="28"/>
          <w:szCs w:val="28"/>
          <w:u w:val="single"/>
        </w:rPr>
        <w:t xml:space="preserve">стовний модуль № </w:t>
      </w:r>
      <w:r>
        <w:rPr>
          <w:rFonts w:ascii="Times New Roman" w:hAnsi="Times New Roman" w:cs="Times New Roman"/>
          <w:b/>
          <w:i/>
          <w:sz w:val="28"/>
          <w:szCs w:val="28"/>
          <w:u w:val="single"/>
        </w:rPr>
        <w:t>4</w:t>
      </w:r>
    </w:p>
    <w:p w14:paraId="249F6656"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8. Управління політикою функціонування організації  на шляху реалізації стратегії з позиції «</w:t>
      </w:r>
      <w:r w:rsidRPr="0039262D">
        <w:rPr>
          <w:rFonts w:ascii="Times New Roman" w:eastAsia="Times New Roman" w:hAnsi="Times New Roman" w:cs="Times New Roman"/>
          <w:b/>
          <w:bCs/>
          <w:i/>
          <w:iCs/>
          <w:sz w:val="28"/>
          <w:szCs w:val="28"/>
          <w:lang w:eastAsia="ru-RU"/>
        </w:rPr>
        <w:t>де ми є</w:t>
      </w:r>
      <w:r w:rsidRPr="0039262D">
        <w:rPr>
          <w:rFonts w:ascii="Times New Roman" w:eastAsia="Times New Roman" w:hAnsi="Times New Roman" w:cs="Times New Roman"/>
          <w:b/>
          <w:bCs/>
          <w:sz w:val="28"/>
          <w:szCs w:val="28"/>
          <w:lang w:eastAsia="ru-RU"/>
        </w:rPr>
        <w:t>» (Функціональний менеджмент).</w:t>
      </w:r>
    </w:p>
    <w:p w14:paraId="1225C17E"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Сутність політики функціонування організації. Маркетингова політика організації. Політика закупівлі та продажу. Логістична політика організації.  Техніко-технологічна і інноваційна політика організації. Виробничо-організаційна політика організації. Кадрова і соціальна політика організації. Фінансово-економічна політика організації.</w:t>
      </w:r>
    </w:p>
    <w:p w14:paraId="4D7CC6DB" w14:textId="77777777" w:rsidR="004821D9" w:rsidRPr="003F3F56" w:rsidRDefault="004821D9" w:rsidP="003F3F56">
      <w:pPr>
        <w:spacing w:before="120" w:after="60"/>
        <w:jc w:val="center"/>
        <w:rPr>
          <w:rFonts w:ascii="Times New Roman" w:hAnsi="Times New Roman" w:cs="Times New Roman"/>
          <w:b/>
          <w:spacing w:val="-3"/>
          <w:sz w:val="28"/>
          <w:szCs w:val="36"/>
          <w:u w:val="single"/>
          <w:lang w:eastAsia="ru-RU"/>
        </w:rPr>
      </w:pPr>
      <w:bookmarkStart w:id="3" w:name="_Hlk172793668"/>
      <w:r w:rsidRPr="003F3F56">
        <w:rPr>
          <w:rFonts w:ascii="Times New Roman" w:hAnsi="Times New Roman" w:cs="Times New Roman"/>
          <w:b/>
          <w:spacing w:val="-3"/>
          <w:sz w:val="28"/>
          <w:szCs w:val="36"/>
          <w:u w:val="single"/>
          <w:lang w:eastAsia="ru-RU"/>
        </w:rPr>
        <w:t>Розділ 3. Системний підхід до промислового  менеджменту</w:t>
      </w:r>
    </w:p>
    <w:bookmarkEnd w:id="3"/>
    <w:p w14:paraId="6FB9810E"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9. Управління операційною господарською діяльністю функціонування організації  (Операційний менеджмент).</w:t>
      </w:r>
    </w:p>
    <w:p w14:paraId="3A98DE9D"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Сутність операційної діяльності функціонування організації.  Операційний менеджмент як інтеграція елементів окремих функціональних видів менеджменту.</w:t>
      </w:r>
      <w:bookmarkStart w:id="4" w:name="_Hlk120287945"/>
      <w:r w:rsidRPr="003F3F56">
        <w:rPr>
          <w:rFonts w:ascii="Times New Roman" w:hAnsi="Times New Roman" w:cs="Times New Roman"/>
          <w:i/>
          <w:iCs/>
        </w:rPr>
        <w:t xml:space="preserve"> Управління матеріально-технічним забезпеченням</w:t>
      </w:r>
      <w:bookmarkEnd w:id="4"/>
      <w:r w:rsidRPr="003F3F56">
        <w:rPr>
          <w:rFonts w:ascii="Times New Roman" w:hAnsi="Times New Roman" w:cs="Times New Roman"/>
          <w:i/>
          <w:iCs/>
        </w:rPr>
        <w:t xml:space="preserve"> операційної діяльності і збутом її результатів. Організація підготовки виробництва та управління складським господарством.</w:t>
      </w:r>
      <w:bookmarkStart w:id="5" w:name="_Hlk120449993"/>
      <w:r w:rsidRPr="003F3F56">
        <w:rPr>
          <w:rFonts w:ascii="Times New Roman" w:hAnsi="Times New Roman" w:cs="Times New Roman"/>
          <w:i/>
          <w:iCs/>
        </w:rPr>
        <w:t xml:space="preserve"> Організація виробни</w:t>
      </w:r>
      <w:bookmarkEnd w:id="5"/>
      <w:r w:rsidRPr="003F3F56">
        <w:rPr>
          <w:rFonts w:ascii="Times New Roman" w:hAnsi="Times New Roman" w:cs="Times New Roman"/>
          <w:i/>
          <w:iCs/>
        </w:rPr>
        <w:t xml:space="preserve">чого процесу та оперативне управління виробничою діяльністю. </w:t>
      </w:r>
      <w:bookmarkStart w:id="6" w:name="_Hlk118992403"/>
      <w:r w:rsidRPr="003F3F56">
        <w:rPr>
          <w:rFonts w:ascii="Times New Roman" w:hAnsi="Times New Roman" w:cs="Times New Roman"/>
          <w:i/>
          <w:iCs/>
        </w:rPr>
        <w:t>Організація технічного обслуговування засобів виробництва та виконання ремонтних робіт</w:t>
      </w:r>
      <w:bookmarkEnd w:id="6"/>
      <w:r w:rsidRPr="003F3F56">
        <w:rPr>
          <w:rFonts w:ascii="Times New Roman" w:hAnsi="Times New Roman" w:cs="Times New Roman"/>
          <w:i/>
          <w:iCs/>
        </w:rPr>
        <w:t>.</w:t>
      </w:r>
      <w:bookmarkStart w:id="7" w:name="_Hlk120971343"/>
      <w:r w:rsidRPr="003F3F56">
        <w:rPr>
          <w:rFonts w:ascii="Times New Roman" w:hAnsi="Times New Roman" w:cs="Times New Roman"/>
          <w:i/>
          <w:iCs/>
        </w:rPr>
        <w:t xml:space="preserve"> Організація транспортних операцій  для забезпечення операційної діяльності</w:t>
      </w:r>
      <w:bookmarkEnd w:id="7"/>
      <w:r w:rsidRPr="003F3F56">
        <w:rPr>
          <w:rFonts w:ascii="Times New Roman" w:hAnsi="Times New Roman" w:cs="Times New Roman"/>
          <w:i/>
          <w:iCs/>
        </w:rPr>
        <w:t xml:space="preserve">. </w:t>
      </w:r>
      <w:bookmarkStart w:id="8" w:name="_Hlk120971614"/>
      <w:r w:rsidRPr="003F3F56">
        <w:rPr>
          <w:rFonts w:ascii="Times New Roman" w:hAnsi="Times New Roman" w:cs="Times New Roman"/>
          <w:i/>
          <w:iCs/>
        </w:rPr>
        <w:t>Організація залучення і використання персоналу у виробничому процесі. Організація впровадження тотальної системи управління якістю</w:t>
      </w:r>
      <w:bookmarkEnd w:id="8"/>
      <w:r w:rsidRPr="003F3F56">
        <w:rPr>
          <w:rFonts w:ascii="Times New Roman" w:hAnsi="Times New Roman" w:cs="Times New Roman"/>
          <w:i/>
          <w:iCs/>
        </w:rPr>
        <w:t>.</w:t>
      </w:r>
    </w:p>
    <w:p w14:paraId="7493087D" w14:textId="34B9E9AD" w:rsidR="004821D9" w:rsidRPr="004821D9" w:rsidRDefault="004821D9" w:rsidP="004821D9">
      <w:pPr>
        <w:tabs>
          <w:tab w:val="left" w:pos="284"/>
          <w:tab w:val="left" w:pos="567"/>
        </w:tabs>
        <w:spacing w:after="120"/>
        <w:ind w:left="567" w:hanging="567"/>
        <w:jc w:val="center"/>
        <w:rPr>
          <w:rFonts w:ascii="Times New Roman" w:hAnsi="Times New Roman" w:cs="Times New Roman"/>
          <w:b/>
          <w:i/>
          <w:sz w:val="28"/>
          <w:szCs w:val="28"/>
          <w:u w:val="single"/>
        </w:rPr>
      </w:pPr>
      <w:r w:rsidRPr="004821D9">
        <w:rPr>
          <w:rFonts w:ascii="Times New Roman" w:hAnsi="Times New Roman" w:cs="Times New Roman"/>
          <w:b/>
          <w:i/>
          <w:sz w:val="28"/>
          <w:szCs w:val="28"/>
          <w:u w:val="single"/>
        </w:rPr>
        <w:t>Зм</w:t>
      </w:r>
      <w:r>
        <w:rPr>
          <w:rFonts w:ascii="Times New Roman" w:hAnsi="Times New Roman" w:cs="Times New Roman"/>
          <w:b/>
          <w:i/>
          <w:sz w:val="28"/>
          <w:szCs w:val="28"/>
          <w:u w:val="single"/>
        </w:rPr>
        <w:t>і</w:t>
      </w:r>
      <w:r w:rsidRPr="004821D9">
        <w:rPr>
          <w:rFonts w:ascii="Times New Roman" w:hAnsi="Times New Roman" w:cs="Times New Roman"/>
          <w:b/>
          <w:i/>
          <w:sz w:val="28"/>
          <w:szCs w:val="28"/>
          <w:u w:val="single"/>
        </w:rPr>
        <w:t xml:space="preserve">стовний модуль № </w:t>
      </w:r>
      <w:r>
        <w:rPr>
          <w:rFonts w:ascii="Times New Roman" w:hAnsi="Times New Roman" w:cs="Times New Roman"/>
          <w:b/>
          <w:i/>
          <w:sz w:val="28"/>
          <w:szCs w:val="28"/>
          <w:u w:val="single"/>
        </w:rPr>
        <w:t>5</w:t>
      </w:r>
    </w:p>
    <w:p w14:paraId="354F9EB7" w14:textId="77777777" w:rsidR="004821D9" w:rsidRPr="00EB22BF" w:rsidRDefault="004821D9" w:rsidP="004821D9">
      <w:pPr>
        <w:spacing w:before="120" w:after="120"/>
        <w:jc w:val="center"/>
        <w:rPr>
          <w:rFonts w:ascii="Times New Roman" w:eastAsia="Times New Roman" w:hAnsi="Times New Roman" w:cs="Times New Roman"/>
          <w:b/>
          <w:bCs/>
          <w:sz w:val="28"/>
          <w:szCs w:val="28"/>
          <w:lang w:eastAsia="ru-RU"/>
        </w:rPr>
      </w:pPr>
      <w:r w:rsidRPr="00EB22BF">
        <w:rPr>
          <w:rFonts w:ascii="Times New Roman" w:eastAsia="Times New Roman" w:hAnsi="Times New Roman" w:cs="Times New Roman"/>
          <w:b/>
          <w:bCs/>
          <w:sz w:val="28"/>
          <w:szCs w:val="28"/>
          <w:lang w:eastAsia="ru-RU"/>
        </w:rPr>
        <w:t>Тема 10. Управління розвитком організації за рахунок інвестиційної діяльності (Інвестиційний менеджмент).</w:t>
      </w:r>
    </w:p>
    <w:p w14:paraId="4A889072"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Сутність і класифікацій інвестицій (</w:t>
      </w:r>
      <w:r w:rsidRPr="003F3F56">
        <w:rPr>
          <w:rFonts w:ascii="Times New Roman" w:hAnsi="Times New Roman" w:cs="Times New Roman"/>
          <w:i/>
          <w:iCs/>
          <w:sz w:val="22"/>
          <w:szCs w:val="22"/>
        </w:rPr>
        <w:t>реальні та фінансові</w:t>
      </w:r>
      <w:r w:rsidRPr="003F3F56">
        <w:rPr>
          <w:rFonts w:ascii="Times New Roman" w:hAnsi="Times New Roman" w:cs="Times New Roman"/>
          <w:i/>
          <w:iCs/>
        </w:rPr>
        <w:t>), їх роль у забезпеченні ефективності функціонування та розвитку організації . Сутність інвестиційної діяльності, інвестиційного ринку та його інфраструктури. Об'єкти інвестування, суб'єкти інвестиційної діяльності та їх інвестиційна привабливість. Організація управління інвестиційною діяльністю та інвестиційними процесами в організації (</w:t>
      </w:r>
      <w:r w:rsidRPr="003F3F56">
        <w:rPr>
          <w:rFonts w:ascii="Times New Roman" w:hAnsi="Times New Roman" w:cs="Times New Roman"/>
          <w:i/>
          <w:iCs/>
          <w:sz w:val="22"/>
          <w:szCs w:val="22"/>
        </w:rPr>
        <w:t>інвестиційний менеджмент, як частини менеджменту організації; функції інвестиційного менеджменту; система організаційного забезпечення інвестиційного менеджменту; система інформаційного забезпечення інвестиційного менеджменту; система інвестиційного аналізу; система інвестиційного планування; система інвестиційного контролінгу</w:t>
      </w:r>
      <w:r w:rsidRPr="003F3F56">
        <w:rPr>
          <w:rFonts w:ascii="Times New Roman" w:hAnsi="Times New Roman" w:cs="Times New Roman"/>
          <w:i/>
          <w:iCs/>
        </w:rPr>
        <w:t>). Формування інвестиційної стратегії організації  (</w:t>
      </w:r>
      <w:r w:rsidRPr="003F3F56">
        <w:rPr>
          <w:rFonts w:ascii="Times New Roman" w:hAnsi="Times New Roman" w:cs="Times New Roman"/>
          <w:i/>
          <w:iCs/>
          <w:sz w:val="22"/>
          <w:szCs w:val="22"/>
        </w:rPr>
        <w:t>етапи формування інвестиційної стратегії; визначення грошових потоків інвестиційних проектів (програм); врахування факторів ризику в інвестиційних процесах та оцінка ліквідності інвестицій</w:t>
      </w:r>
      <w:r w:rsidRPr="003F3F56">
        <w:rPr>
          <w:rFonts w:ascii="Times New Roman" w:hAnsi="Times New Roman" w:cs="Times New Roman"/>
          <w:i/>
          <w:iCs/>
        </w:rPr>
        <w:t>). Формування інвестиційного портфеля та інвестиційного капіталу організації (</w:t>
      </w:r>
      <w:r w:rsidRPr="003F3F56">
        <w:rPr>
          <w:rFonts w:ascii="Times New Roman" w:hAnsi="Times New Roman" w:cs="Times New Roman"/>
          <w:i/>
          <w:iCs/>
          <w:sz w:val="22"/>
          <w:szCs w:val="22"/>
        </w:rPr>
        <w:t>сутність та принципи формування інвестиційного портфеля та інвестиційного капіталу; форми залучення ресурсів до інвестиційної діяльності; прогнозування потреб інвестиційного капіталу в загальному об’ємі інвестиційних ресурсів та вивчення джерел отримання інвестиційних ресурсів; оптимізація структури джерел формування інвестиційних ресурсів</w:t>
      </w:r>
      <w:r w:rsidRPr="003F3F56">
        <w:rPr>
          <w:rFonts w:ascii="Times New Roman" w:hAnsi="Times New Roman" w:cs="Times New Roman"/>
          <w:i/>
          <w:iCs/>
        </w:rPr>
        <w:t xml:space="preserve">). </w:t>
      </w:r>
    </w:p>
    <w:p w14:paraId="262A1DD9" w14:textId="77777777" w:rsidR="004821D9" w:rsidRPr="0039262D" w:rsidRDefault="004821D9" w:rsidP="004821D9">
      <w:pPr>
        <w:spacing w:before="120" w:after="120"/>
        <w:jc w:val="center"/>
        <w:rPr>
          <w:rFonts w:ascii="Times New Roman" w:eastAsia="Times New Roman" w:hAnsi="Times New Roman" w:cs="Times New Roman"/>
          <w:b/>
          <w:bCs/>
          <w:sz w:val="28"/>
          <w:szCs w:val="28"/>
          <w:lang w:eastAsia="ru-RU"/>
        </w:rPr>
      </w:pPr>
      <w:r w:rsidRPr="0039262D">
        <w:rPr>
          <w:rFonts w:ascii="Times New Roman" w:eastAsia="Times New Roman" w:hAnsi="Times New Roman" w:cs="Times New Roman"/>
          <w:b/>
          <w:bCs/>
          <w:sz w:val="28"/>
          <w:szCs w:val="28"/>
          <w:lang w:eastAsia="ru-RU"/>
        </w:rPr>
        <w:t>Тема 11. Управління фінансово-аналітичною організації для забезпечення її функціонування та розвитку  (Фінансовий менеджмент).</w:t>
      </w:r>
    </w:p>
    <w:p w14:paraId="38C7E640"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Сутність фінансового менеджменту та його місце в загальній системі управління організацією. Аналітична фінансова інформація як основа управління бізнесом, взаємозв’язок окремих елементів структурних одиниць аналітичної інформації. Аналітичне оцінювання фінансової діяльності організації, його критерії та показники. Характеристика підсистеми управління фінансами суб’єкта господарювання (</w:t>
      </w:r>
      <w:r w:rsidRPr="003F3F56">
        <w:rPr>
          <w:rFonts w:ascii="Times New Roman" w:hAnsi="Times New Roman" w:cs="Times New Roman"/>
          <w:i/>
          <w:iCs/>
          <w:sz w:val="22"/>
          <w:szCs w:val="22"/>
        </w:rPr>
        <w:t>організаційного забезпечення, інформаційного забезпечення, фінансового аналізу, фінансового планування, фінансового планування, внутрішнього фінансового контролю та фінансового контролінгу</w:t>
      </w:r>
      <w:r w:rsidRPr="003F3F56">
        <w:rPr>
          <w:rFonts w:ascii="Times New Roman" w:hAnsi="Times New Roman" w:cs="Times New Roman"/>
          <w:i/>
          <w:iCs/>
        </w:rPr>
        <w:t>). Формування портфеля можливих стратегічних альтернатив фінансового розвитку по окремих домінантних сферах. Управління активами організації (</w:t>
      </w:r>
      <w:r w:rsidRPr="003F3F56">
        <w:rPr>
          <w:rFonts w:ascii="Times New Roman" w:hAnsi="Times New Roman" w:cs="Times New Roman"/>
          <w:i/>
          <w:iCs/>
          <w:sz w:val="22"/>
          <w:szCs w:val="22"/>
        </w:rPr>
        <w:t>формування балансу оборотних активів організації та фактори, що його обумовлюють; управління запасами організації, управління поточною дебіторською та кредиторською заборгованістю; управління грошовими активами, баланс формування оборотних активів</w:t>
      </w:r>
      <w:r w:rsidRPr="003F3F56">
        <w:rPr>
          <w:rFonts w:ascii="Times New Roman" w:hAnsi="Times New Roman" w:cs="Times New Roman"/>
          <w:i/>
          <w:iCs/>
        </w:rPr>
        <w:t>). Управління капіталом організації (</w:t>
      </w:r>
      <w:r w:rsidRPr="003F3F56">
        <w:rPr>
          <w:rFonts w:ascii="Times New Roman" w:hAnsi="Times New Roman" w:cs="Times New Roman"/>
          <w:i/>
          <w:iCs/>
          <w:sz w:val="22"/>
          <w:szCs w:val="22"/>
        </w:rPr>
        <w:t>управління формуванням власних фінансових ресурсів організації, розподілом прибутку та дивідендів: управління емісією власних цінних паперів та залученням кредиту (банківського, товарного)</w:t>
      </w:r>
      <w:r w:rsidRPr="003F3F56">
        <w:rPr>
          <w:rFonts w:ascii="Times New Roman" w:hAnsi="Times New Roman" w:cs="Times New Roman"/>
          <w:i/>
          <w:iCs/>
        </w:rPr>
        <w:t>). Управління грошовими потоками організації (</w:t>
      </w:r>
      <w:r w:rsidRPr="003F3F56">
        <w:rPr>
          <w:rFonts w:ascii="Times New Roman" w:hAnsi="Times New Roman" w:cs="Times New Roman"/>
          <w:i/>
          <w:iCs/>
          <w:sz w:val="22"/>
          <w:szCs w:val="22"/>
        </w:rPr>
        <w:t>сутність та завдання управління грошовими потоками, планування обсягів та структури грошових потоків, зміна вартості грошей у часі, система платіжних календарів</w:t>
      </w:r>
      <w:r w:rsidRPr="003F3F56">
        <w:rPr>
          <w:rFonts w:ascii="Times New Roman" w:hAnsi="Times New Roman" w:cs="Times New Roman"/>
          <w:i/>
          <w:iCs/>
        </w:rPr>
        <w:t>). Управління фінансовими інвестиційними інструментами (</w:t>
      </w:r>
      <w:r w:rsidRPr="003F3F56">
        <w:rPr>
          <w:rFonts w:ascii="Times New Roman" w:hAnsi="Times New Roman" w:cs="Times New Roman"/>
          <w:i/>
          <w:iCs/>
          <w:sz w:val="22"/>
          <w:szCs w:val="22"/>
        </w:rPr>
        <w:t>види основних фінансових інструментів, формування портфеля фінансових інвестицій</w:t>
      </w:r>
      <w:r w:rsidRPr="003F3F56">
        <w:rPr>
          <w:rFonts w:ascii="Times New Roman" w:hAnsi="Times New Roman" w:cs="Times New Roman"/>
          <w:i/>
          <w:iCs/>
        </w:rPr>
        <w:t>).</w:t>
      </w:r>
    </w:p>
    <w:p w14:paraId="67D8E59C" w14:textId="77777777" w:rsidR="004821D9" w:rsidRDefault="004821D9" w:rsidP="004821D9">
      <w:pPr>
        <w:jc w:val="center"/>
        <w:rPr>
          <w:rFonts w:ascii="Times New Roman" w:hAnsi="Times New Roman" w:cs="Times New Roman"/>
          <w:b/>
          <w:sz w:val="28"/>
          <w:highlight w:val="green"/>
          <w:u w:val="single"/>
        </w:rPr>
      </w:pPr>
    </w:p>
    <w:p w14:paraId="18B87843" w14:textId="76C523BF" w:rsidR="004821D9" w:rsidRPr="004821D9" w:rsidRDefault="004821D9" w:rsidP="004821D9">
      <w:pPr>
        <w:tabs>
          <w:tab w:val="left" w:pos="284"/>
          <w:tab w:val="left" w:pos="567"/>
        </w:tabs>
        <w:spacing w:after="120"/>
        <w:ind w:left="567" w:hanging="567"/>
        <w:jc w:val="center"/>
        <w:rPr>
          <w:rFonts w:ascii="Times New Roman" w:hAnsi="Times New Roman" w:cs="Times New Roman"/>
          <w:b/>
          <w:i/>
          <w:sz w:val="28"/>
          <w:szCs w:val="28"/>
          <w:u w:val="single"/>
        </w:rPr>
      </w:pPr>
      <w:r w:rsidRPr="004821D9">
        <w:rPr>
          <w:rFonts w:ascii="Times New Roman" w:hAnsi="Times New Roman" w:cs="Times New Roman"/>
          <w:b/>
          <w:i/>
          <w:sz w:val="28"/>
          <w:szCs w:val="28"/>
          <w:u w:val="single"/>
        </w:rPr>
        <w:t>Зм</w:t>
      </w:r>
      <w:r>
        <w:rPr>
          <w:rFonts w:ascii="Times New Roman" w:hAnsi="Times New Roman" w:cs="Times New Roman"/>
          <w:b/>
          <w:i/>
          <w:sz w:val="28"/>
          <w:szCs w:val="28"/>
          <w:u w:val="single"/>
        </w:rPr>
        <w:t>і</w:t>
      </w:r>
      <w:r w:rsidRPr="004821D9">
        <w:rPr>
          <w:rFonts w:ascii="Times New Roman" w:hAnsi="Times New Roman" w:cs="Times New Roman"/>
          <w:b/>
          <w:i/>
          <w:sz w:val="28"/>
          <w:szCs w:val="28"/>
          <w:u w:val="single"/>
        </w:rPr>
        <w:t xml:space="preserve">стовний модуль № </w:t>
      </w:r>
      <w:r>
        <w:rPr>
          <w:rFonts w:ascii="Times New Roman" w:hAnsi="Times New Roman" w:cs="Times New Roman"/>
          <w:b/>
          <w:i/>
          <w:sz w:val="28"/>
          <w:szCs w:val="28"/>
          <w:u w:val="single"/>
        </w:rPr>
        <w:t>6</w:t>
      </w:r>
    </w:p>
    <w:p w14:paraId="632D2E1B" w14:textId="77777777" w:rsidR="004821D9" w:rsidRPr="003F3F56" w:rsidRDefault="004821D9" w:rsidP="003F3F56">
      <w:pPr>
        <w:spacing w:before="120" w:after="60"/>
        <w:jc w:val="center"/>
        <w:rPr>
          <w:rFonts w:ascii="Times New Roman" w:hAnsi="Times New Roman" w:cs="Times New Roman"/>
          <w:b/>
          <w:spacing w:val="-3"/>
          <w:sz w:val="28"/>
          <w:szCs w:val="36"/>
          <w:u w:val="single"/>
          <w:lang w:eastAsia="ru-RU"/>
        </w:rPr>
      </w:pPr>
      <w:r w:rsidRPr="003F3F56">
        <w:rPr>
          <w:rFonts w:ascii="Times New Roman" w:hAnsi="Times New Roman" w:cs="Times New Roman"/>
          <w:b/>
          <w:spacing w:val="-3"/>
          <w:sz w:val="28"/>
          <w:szCs w:val="36"/>
          <w:u w:val="single"/>
          <w:lang w:eastAsia="ru-RU"/>
        </w:rPr>
        <w:t>Розділ 4. Реалізація функцій та завдань промислового  менеджменту</w:t>
      </w:r>
    </w:p>
    <w:p w14:paraId="7FE0C803" w14:textId="77777777" w:rsidR="004821D9" w:rsidRPr="000C3B9A" w:rsidRDefault="004821D9" w:rsidP="004821D9">
      <w:pPr>
        <w:spacing w:before="120" w:after="120"/>
        <w:jc w:val="center"/>
        <w:rPr>
          <w:rFonts w:ascii="Times New Roman" w:eastAsia="Times New Roman" w:hAnsi="Times New Roman" w:cs="Times New Roman"/>
          <w:b/>
          <w:bCs/>
          <w:sz w:val="28"/>
          <w:szCs w:val="28"/>
          <w:lang w:eastAsia="ru-RU"/>
        </w:rPr>
      </w:pPr>
      <w:r w:rsidRPr="000C3B9A">
        <w:rPr>
          <w:rFonts w:ascii="Times New Roman" w:eastAsia="Times New Roman" w:hAnsi="Times New Roman" w:cs="Times New Roman"/>
          <w:b/>
          <w:bCs/>
          <w:sz w:val="28"/>
          <w:szCs w:val="28"/>
          <w:lang w:eastAsia="ru-RU"/>
        </w:rPr>
        <w:t>Тема 12. Процесно—орієнтоване</w:t>
      </w:r>
      <w:r w:rsidRPr="000C3B9A">
        <w:rPr>
          <w:rFonts w:ascii="Times New Roman" w:hAnsi="Times New Roman" w:cs="Times New Roman"/>
          <w:b/>
          <w:sz w:val="28"/>
          <w:szCs w:val="28"/>
        </w:rPr>
        <w:t xml:space="preserve"> </w:t>
      </w:r>
      <w:r w:rsidRPr="000C3B9A">
        <w:rPr>
          <w:rFonts w:ascii="Times New Roman" w:eastAsia="Times New Roman" w:hAnsi="Times New Roman" w:cs="Times New Roman"/>
          <w:b/>
          <w:bCs/>
          <w:sz w:val="28"/>
          <w:szCs w:val="28"/>
          <w:lang w:eastAsia="ru-RU"/>
        </w:rPr>
        <w:t>управління  функціонуванням організації.</w:t>
      </w:r>
    </w:p>
    <w:p w14:paraId="6D66251B" w14:textId="77777777" w:rsidR="004821D9" w:rsidRPr="003F3F56" w:rsidRDefault="004821D9" w:rsidP="004821D9">
      <w:pPr>
        <w:jc w:val="both"/>
        <w:rPr>
          <w:rFonts w:ascii="Times New Roman" w:hAnsi="Times New Roman" w:cs="Times New Roman"/>
          <w:i/>
          <w:iCs/>
        </w:rPr>
      </w:pPr>
      <w:r w:rsidRPr="003F3F56">
        <w:rPr>
          <w:rFonts w:ascii="Times New Roman" w:hAnsi="Times New Roman" w:cs="Times New Roman"/>
          <w:b/>
          <w:bCs/>
        </w:rPr>
        <w:t xml:space="preserve">Зміст. </w:t>
      </w:r>
      <w:r w:rsidRPr="003F3F56">
        <w:rPr>
          <w:rFonts w:ascii="Times New Roman" w:hAnsi="Times New Roman" w:cs="Times New Roman"/>
          <w:i/>
          <w:iCs/>
        </w:rPr>
        <w:t>Процес як об’єкт побудови та функціонування організації. Функціональний підхід до управління в процесно-орієнтованому бізнесі. Структурний підхід до управління в процесно-орієнтованому бізнесі. Предметний підхід до управління в процесно-орієнтованому бізнесі. Управління оптимізацією та ре-інжинірингом бізнес-процесів.</w:t>
      </w:r>
    </w:p>
    <w:p w14:paraId="5F294941" w14:textId="77777777" w:rsidR="004821D9" w:rsidRPr="000C3B9A" w:rsidRDefault="004821D9" w:rsidP="004821D9">
      <w:pPr>
        <w:spacing w:before="120" w:after="120"/>
        <w:jc w:val="center"/>
        <w:rPr>
          <w:rFonts w:ascii="Times New Roman" w:eastAsia="Times New Roman" w:hAnsi="Times New Roman" w:cs="Times New Roman"/>
          <w:b/>
          <w:bCs/>
          <w:sz w:val="28"/>
          <w:szCs w:val="28"/>
          <w:lang w:eastAsia="ru-RU"/>
        </w:rPr>
      </w:pPr>
      <w:r w:rsidRPr="000C3B9A">
        <w:rPr>
          <w:rFonts w:ascii="Times New Roman" w:eastAsia="Times New Roman" w:hAnsi="Times New Roman" w:cs="Times New Roman"/>
          <w:b/>
          <w:bCs/>
          <w:sz w:val="28"/>
          <w:szCs w:val="28"/>
          <w:lang w:eastAsia="ru-RU"/>
        </w:rPr>
        <w:t>Тема 13. Проєктне управління  змінами та розвитком організації</w:t>
      </w:r>
      <w:r>
        <w:rPr>
          <w:rFonts w:ascii="Times New Roman" w:eastAsia="Times New Roman" w:hAnsi="Times New Roman" w:cs="Times New Roman"/>
          <w:b/>
          <w:bCs/>
          <w:sz w:val="28"/>
          <w:szCs w:val="28"/>
          <w:lang w:eastAsia="ru-RU"/>
        </w:rPr>
        <w:t xml:space="preserve"> </w:t>
      </w:r>
      <w:r w:rsidRPr="000C3B9A">
        <w:rPr>
          <w:rFonts w:ascii="Times New Roman" w:eastAsia="Times New Roman" w:hAnsi="Times New Roman" w:cs="Times New Roman"/>
          <w:b/>
          <w:bCs/>
          <w:sz w:val="28"/>
          <w:szCs w:val="28"/>
          <w:lang w:eastAsia="ru-RU"/>
        </w:rPr>
        <w:t>(Проєктний менеджмент).</w:t>
      </w:r>
    </w:p>
    <w:p w14:paraId="4DEC1A48" w14:textId="77777777" w:rsidR="004821D9" w:rsidRPr="003F3F56" w:rsidRDefault="004821D9" w:rsidP="004821D9">
      <w:pPr>
        <w:jc w:val="both"/>
        <w:rPr>
          <w:rFonts w:ascii="Times New Roman" w:hAnsi="Times New Roman" w:cs="Times New Roman"/>
          <w:szCs w:val="28"/>
        </w:rPr>
      </w:pPr>
      <w:r w:rsidRPr="003F3F56">
        <w:rPr>
          <w:rFonts w:ascii="Times New Roman" w:hAnsi="Times New Roman" w:cs="Times New Roman"/>
          <w:b/>
          <w:bCs/>
        </w:rPr>
        <w:t xml:space="preserve">Зміст. </w:t>
      </w:r>
      <w:r w:rsidRPr="003F3F56">
        <w:rPr>
          <w:rFonts w:ascii="Times New Roman" w:hAnsi="Times New Roman" w:cs="Times New Roman"/>
          <w:i/>
          <w:iCs/>
        </w:rPr>
        <w:t>Ідея, концепція, місія, стратегія, цілі й завдання проєкту. Планування проєкту та забезпечення дотримання принципу «потрійної обмеженості» проєкту. Управління часом проєктної діяльності. Управління вартістю проєктної діяльності. Управління проєктними комунікаціями, моніторингом і контролем проектної діяльності. Управління змінами як результат проєктної діяльності. Управління ризиками проєктної діяльності. Проєктно-залежне та проєктно (програмно)-орієнтоване управління.</w:t>
      </w:r>
      <w:r w:rsidRPr="003F3F56">
        <w:rPr>
          <w:rFonts w:ascii="Times New Roman" w:eastAsia="Times New Roman" w:hAnsi="Times New Roman" w:cs="Times New Roman"/>
          <w:b/>
          <w:bCs/>
          <w:color w:val="FF0000"/>
          <w:lang w:eastAsia="ru-RU"/>
        </w:rPr>
        <w:t xml:space="preserve">  </w:t>
      </w:r>
    </w:p>
    <w:p w14:paraId="146C507F" w14:textId="77777777" w:rsidR="004821D9" w:rsidRPr="000C3B9A" w:rsidRDefault="004821D9" w:rsidP="004821D9">
      <w:pPr>
        <w:spacing w:before="120" w:after="120"/>
        <w:jc w:val="center"/>
        <w:rPr>
          <w:rFonts w:ascii="Times New Roman" w:eastAsia="Times New Roman" w:hAnsi="Times New Roman" w:cs="Times New Roman"/>
          <w:b/>
          <w:bCs/>
          <w:sz w:val="28"/>
          <w:szCs w:val="28"/>
          <w:lang w:eastAsia="ru-RU"/>
        </w:rPr>
      </w:pPr>
      <w:r w:rsidRPr="000C3B9A">
        <w:rPr>
          <w:rFonts w:ascii="Times New Roman" w:eastAsia="Times New Roman" w:hAnsi="Times New Roman" w:cs="Times New Roman"/>
          <w:b/>
          <w:bCs/>
          <w:sz w:val="28"/>
          <w:szCs w:val="28"/>
          <w:lang w:eastAsia="ru-RU"/>
        </w:rPr>
        <w:t>Тема 14. Інтегрована  система управління  функціонуванням та розвитком організації.</w:t>
      </w:r>
    </w:p>
    <w:p w14:paraId="1A58DDD3" w14:textId="77777777" w:rsidR="004821D9" w:rsidRPr="003F3F56" w:rsidRDefault="004821D9" w:rsidP="004821D9">
      <w:pPr>
        <w:jc w:val="both"/>
        <w:rPr>
          <w:rFonts w:ascii="Times New Roman" w:hAnsi="Times New Roman" w:cs="Times New Roman"/>
          <w:b/>
          <w:szCs w:val="22"/>
          <w:highlight w:val="yellow"/>
          <w:u w:val="single"/>
        </w:rPr>
      </w:pPr>
      <w:r w:rsidRPr="003F3F56">
        <w:rPr>
          <w:rFonts w:ascii="Times New Roman" w:hAnsi="Times New Roman" w:cs="Times New Roman"/>
          <w:b/>
          <w:bCs/>
        </w:rPr>
        <w:t xml:space="preserve">Зміст. </w:t>
      </w:r>
      <w:r w:rsidRPr="003F3F56">
        <w:rPr>
          <w:rFonts w:ascii="Times New Roman" w:hAnsi="Times New Roman" w:cs="Times New Roman"/>
          <w:i/>
          <w:szCs w:val="18"/>
        </w:rPr>
        <w:t>Сутність поняття «інтегрована система менеджменту (ІСМ)», та її відношення із системою загального менеджменту організації. Причини впровадження ІСМ на основі стандартів Міжнародної організації зі стандартизації (ISO)</w:t>
      </w:r>
      <w:r w:rsidRPr="003F3F56">
        <w:rPr>
          <w:rFonts w:ascii="Times New Roman" w:eastAsia="Times New Roman" w:hAnsi="Times New Roman" w:cs="Times New Roman"/>
          <w:color w:val="000000"/>
          <w:lang w:eastAsia="ru-RU"/>
        </w:rPr>
        <w:t xml:space="preserve">. </w:t>
      </w:r>
      <w:r w:rsidRPr="003F3F56">
        <w:rPr>
          <w:rFonts w:ascii="Times New Roman" w:hAnsi="Times New Roman" w:cs="Times New Roman"/>
          <w:i/>
          <w:szCs w:val="18"/>
        </w:rPr>
        <w:t>Основні принципи та правила, відповідно яких розробляються стандарти, що відповідають вимогам ISO. Основні стандартів, що входять до інтегрованої системи менеджменту підприємства та відповідають вимогам ISO.</w:t>
      </w:r>
    </w:p>
    <w:p w14:paraId="641683F7" w14:textId="41CA82EA" w:rsidR="00B56C83" w:rsidRPr="007A054D" w:rsidRDefault="006B6B28" w:rsidP="000E753F">
      <w:pPr>
        <w:pStyle w:val="a4"/>
        <w:spacing w:before="120" w:after="120"/>
        <w:ind w:left="119"/>
        <w:jc w:val="center"/>
        <w:rPr>
          <w:b/>
          <w:sz w:val="32"/>
          <w:szCs w:val="32"/>
          <w:lang w:val="uk-UA"/>
        </w:rPr>
      </w:pPr>
      <w:r w:rsidRPr="007A054D">
        <w:rPr>
          <w:b/>
          <w:bCs/>
          <w:sz w:val="32"/>
          <w:szCs w:val="32"/>
          <w:lang w:val="uk-UA"/>
        </w:rPr>
        <w:t>5. Теми лекційних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B56C83" w:rsidRPr="00A31F4F" w14:paraId="23B0815D" w14:textId="77777777" w:rsidTr="005F69DD">
        <w:tc>
          <w:tcPr>
            <w:tcW w:w="1418" w:type="dxa"/>
            <w:vMerge w:val="restart"/>
            <w:tcBorders>
              <w:top w:val="single" w:sz="4" w:space="0" w:color="auto"/>
              <w:left w:val="single" w:sz="4" w:space="0" w:color="auto"/>
              <w:bottom w:val="single" w:sz="4" w:space="0" w:color="auto"/>
              <w:right w:val="single" w:sz="4" w:space="0" w:color="auto"/>
            </w:tcBorders>
            <w:hideMark/>
          </w:tcPr>
          <w:p w14:paraId="092C66B5" w14:textId="77777777" w:rsidR="006B6B28" w:rsidRPr="006B6B28" w:rsidRDefault="006B6B28" w:rsidP="006B6B28">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6AB1D8C4" w14:textId="7588376F" w:rsidR="00B56C83" w:rsidRPr="00A31F4F" w:rsidRDefault="006B6B28" w:rsidP="006B6B28">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43D5D695" w14:textId="77777777" w:rsidR="00B56C83" w:rsidRPr="00A31F4F" w:rsidRDefault="00B56C83" w:rsidP="00D11C9F">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D95E3DF"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7A53E8BB"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00143E8E"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B56C83" w:rsidRPr="00A31F4F" w14:paraId="5D759483" w14:textId="77777777" w:rsidTr="005F69DD">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55F93F8" w14:textId="77777777" w:rsidR="00B56C83" w:rsidRPr="00A31F4F" w:rsidRDefault="00B56C83" w:rsidP="00D11C9F">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7EBC67A2" w14:textId="77777777" w:rsidR="00B56C83" w:rsidRPr="00A31F4F" w:rsidRDefault="00B56C83" w:rsidP="00D11C9F">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CE0AA30" w14:textId="77777777" w:rsidR="00B56C83" w:rsidRPr="00A31F4F" w:rsidRDefault="00B56C83" w:rsidP="00D11C9F">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71EDC27C" w14:textId="77777777" w:rsidR="00B56C83" w:rsidRPr="00A31F4F" w:rsidRDefault="00B56C83" w:rsidP="00D11C9F">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494B0116" w14:textId="77777777" w:rsidR="00B56C83" w:rsidRPr="00A31F4F" w:rsidRDefault="00B56C83" w:rsidP="00D11C9F">
            <w:pPr>
              <w:spacing w:line="276" w:lineRule="auto"/>
              <w:jc w:val="center"/>
              <w:rPr>
                <w:rFonts w:ascii="Times New Roman" w:hAnsi="Times New Roman" w:cs="Times New Roman"/>
                <w:sz w:val="20"/>
                <w:szCs w:val="20"/>
              </w:rPr>
            </w:pPr>
          </w:p>
        </w:tc>
      </w:tr>
      <w:tr w:rsidR="00B56C83" w:rsidRPr="00A31F4F" w14:paraId="30D4FFEF" w14:textId="77777777" w:rsidTr="005F69DD">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02CF5889" w14:textId="77777777" w:rsidR="00B56C83" w:rsidRPr="0030619E" w:rsidRDefault="00B56C83" w:rsidP="00D11C9F">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6784254E" w14:textId="77777777" w:rsidR="00B56C83" w:rsidRPr="0030619E" w:rsidRDefault="00B56C83" w:rsidP="00D11C9F">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5398219D"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0E4E73AF"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72B8A669"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490F76" w:rsidRPr="00A31F4F" w14:paraId="09548835" w14:textId="77777777" w:rsidTr="005F69DD">
        <w:trPr>
          <w:trHeight w:val="337"/>
        </w:trPr>
        <w:tc>
          <w:tcPr>
            <w:tcW w:w="1418" w:type="dxa"/>
            <w:vMerge w:val="restart"/>
            <w:tcBorders>
              <w:top w:val="single" w:sz="4" w:space="0" w:color="auto"/>
              <w:left w:val="single" w:sz="4" w:space="0" w:color="auto"/>
              <w:right w:val="single" w:sz="4" w:space="0" w:color="auto"/>
            </w:tcBorders>
            <w:hideMark/>
          </w:tcPr>
          <w:p w14:paraId="54B414F2" w14:textId="77777777" w:rsidR="00490F76" w:rsidRPr="004507D0" w:rsidRDefault="00490F76" w:rsidP="009962B3">
            <w:pPr>
              <w:autoSpaceDE w:val="0"/>
              <w:autoSpaceDN w:val="0"/>
              <w:jc w:val="center"/>
              <w:rPr>
                <w:rFonts w:ascii="Times New Roman" w:hAnsi="Times New Roman" w:cs="Times New Roman"/>
                <w:sz w:val="28"/>
                <w:szCs w:val="28"/>
                <w:lang w:val="ru-RU"/>
              </w:rPr>
            </w:pPr>
          </w:p>
          <w:p w14:paraId="766B3BFA" w14:textId="0ECC7513" w:rsidR="00490F76" w:rsidRPr="004507D0" w:rsidRDefault="00490F76" w:rsidP="009962B3">
            <w:pPr>
              <w:autoSpaceDE w:val="0"/>
              <w:autoSpaceDN w:val="0"/>
              <w:jc w:val="center"/>
              <w:rPr>
                <w:rFonts w:ascii="Times New Roman" w:hAnsi="Times New Roman" w:cs="Times New Roman"/>
                <w:b/>
                <w:bCs/>
                <w:sz w:val="28"/>
                <w:szCs w:val="28"/>
                <w:lang w:val="ru-RU" w:eastAsia="en-US"/>
              </w:rPr>
            </w:pPr>
            <w:r w:rsidRPr="004507D0">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1535A5E5" w14:textId="77777777" w:rsidR="00490F76" w:rsidRPr="000E753F" w:rsidRDefault="00490F76" w:rsidP="006B6B28">
            <w:pPr>
              <w:ind w:left="-85"/>
              <w:jc w:val="center"/>
              <w:rPr>
                <w:rFonts w:ascii="Times New Roman" w:hAnsi="Times New Roman" w:cs="Times New Roman"/>
                <w:b/>
                <w:bCs/>
                <w:sz w:val="22"/>
                <w:szCs w:val="22"/>
                <w:lang w:val="ru-RU"/>
              </w:rPr>
            </w:pPr>
            <w:r w:rsidRPr="000E753F">
              <w:rPr>
                <w:rFonts w:ascii="Times New Roman" w:hAnsi="Times New Roman" w:cs="Times New Roman"/>
                <w:b/>
                <w:bCs/>
                <w:sz w:val="22"/>
                <w:szCs w:val="22"/>
              </w:rPr>
              <w:t>Лекція 1</w:t>
            </w:r>
            <w:r w:rsidRPr="000E753F">
              <w:rPr>
                <w:rFonts w:ascii="Times New Roman" w:hAnsi="Times New Roman" w:cs="Times New Roman"/>
                <w:b/>
                <w:bCs/>
                <w:sz w:val="22"/>
                <w:szCs w:val="22"/>
                <w:lang w:val="ru-RU"/>
              </w:rPr>
              <w:t>.</w:t>
            </w:r>
          </w:p>
          <w:p w14:paraId="0AE8E2F4" w14:textId="42C9E72B" w:rsidR="00490F76" w:rsidRPr="003F3F56" w:rsidRDefault="00490F76" w:rsidP="003F3F56">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1.</w:t>
            </w:r>
            <w:r w:rsidRPr="00490F76">
              <w:rPr>
                <w:rFonts w:ascii="Times New Roman" w:eastAsia="Times New Roman" w:hAnsi="Times New Roman" w:cs="Times New Roman"/>
                <w:i/>
                <w:iCs/>
                <w:sz w:val="20"/>
                <w:szCs w:val="20"/>
                <w:lang w:eastAsia="ru-RU"/>
              </w:rPr>
              <w:t xml:space="preserve"> Сутність господарської діяльності та її види</w:t>
            </w:r>
          </w:p>
        </w:tc>
        <w:tc>
          <w:tcPr>
            <w:tcW w:w="850" w:type="dxa"/>
            <w:tcBorders>
              <w:top w:val="single" w:sz="4" w:space="0" w:color="auto"/>
              <w:left w:val="single" w:sz="4" w:space="0" w:color="auto"/>
              <w:bottom w:val="single" w:sz="4" w:space="0" w:color="auto"/>
              <w:right w:val="single" w:sz="4" w:space="0" w:color="auto"/>
            </w:tcBorders>
            <w:hideMark/>
          </w:tcPr>
          <w:p w14:paraId="23576B4E" w14:textId="45EAA747" w:rsidR="00490F76" w:rsidRPr="00A31F4F" w:rsidRDefault="00490F76" w:rsidP="009962B3">
            <w:pPr>
              <w:autoSpaceDE w:val="0"/>
              <w:autoSpaceDN w:val="0"/>
              <w:jc w:val="center"/>
              <w:rPr>
                <w:rFonts w:ascii="Times New Roman" w:hAnsi="Times New Roman" w:cs="Times New Roman"/>
                <w:lang w:eastAsia="en-US"/>
              </w:rPr>
            </w:pPr>
            <w:r w:rsidRPr="00BC6881">
              <w:rPr>
                <w:rFonts w:ascii="Times New Roman" w:hAnsi="Times New Roman" w:cs="Times New Roman"/>
              </w:rPr>
              <w:t>2</w:t>
            </w:r>
          </w:p>
        </w:tc>
        <w:tc>
          <w:tcPr>
            <w:tcW w:w="851" w:type="dxa"/>
            <w:vMerge w:val="restart"/>
            <w:tcBorders>
              <w:top w:val="single" w:sz="4" w:space="0" w:color="auto"/>
              <w:left w:val="single" w:sz="4" w:space="0" w:color="auto"/>
              <w:right w:val="single" w:sz="4" w:space="0" w:color="auto"/>
            </w:tcBorders>
            <w:hideMark/>
          </w:tcPr>
          <w:p w14:paraId="33132036" w14:textId="77777777" w:rsidR="00490F76" w:rsidRDefault="00490F76" w:rsidP="009962B3">
            <w:pPr>
              <w:autoSpaceDE w:val="0"/>
              <w:autoSpaceDN w:val="0"/>
              <w:jc w:val="center"/>
              <w:rPr>
                <w:rFonts w:ascii="Times New Roman" w:hAnsi="Times New Roman" w:cs="Times New Roman"/>
              </w:rPr>
            </w:pPr>
          </w:p>
          <w:p w14:paraId="228670D2" w14:textId="77777777" w:rsidR="00490F76" w:rsidRDefault="00490F76" w:rsidP="009962B3">
            <w:pPr>
              <w:autoSpaceDE w:val="0"/>
              <w:autoSpaceDN w:val="0"/>
              <w:jc w:val="center"/>
              <w:rPr>
                <w:rFonts w:ascii="Times New Roman" w:hAnsi="Times New Roman" w:cs="Times New Roman"/>
              </w:rPr>
            </w:pPr>
          </w:p>
          <w:p w14:paraId="67411FA7" w14:textId="77777777" w:rsidR="00490F76" w:rsidRDefault="00490F76" w:rsidP="009962B3">
            <w:pPr>
              <w:autoSpaceDE w:val="0"/>
              <w:autoSpaceDN w:val="0"/>
              <w:jc w:val="center"/>
              <w:rPr>
                <w:rFonts w:ascii="Times New Roman" w:hAnsi="Times New Roman" w:cs="Times New Roman"/>
              </w:rPr>
            </w:pPr>
          </w:p>
          <w:p w14:paraId="6BBC5FCE" w14:textId="48683C4F" w:rsidR="00490F76" w:rsidRPr="00A31F4F" w:rsidRDefault="00490F76" w:rsidP="009962B3">
            <w:pPr>
              <w:autoSpaceDE w:val="0"/>
              <w:autoSpaceDN w:val="0"/>
              <w:jc w:val="center"/>
              <w:rPr>
                <w:rFonts w:ascii="Times New Roman" w:hAnsi="Times New Roman" w:cs="Times New Roman"/>
                <w:lang w:eastAsia="en-US"/>
              </w:rPr>
            </w:pPr>
            <w:r>
              <w:rPr>
                <w:rFonts w:ascii="Times New Roman" w:hAnsi="Times New Roman" w:cs="Times New Roman"/>
              </w:rPr>
              <w:t>2</w:t>
            </w:r>
          </w:p>
        </w:tc>
        <w:tc>
          <w:tcPr>
            <w:tcW w:w="1417" w:type="dxa"/>
            <w:vMerge w:val="restart"/>
            <w:tcBorders>
              <w:top w:val="single" w:sz="4" w:space="0" w:color="auto"/>
              <w:left w:val="single" w:sz="4" w:space="0" w:color="auto"/>
              <w:right w:val="single" w:sz="4" w:space="0" w:color="auto"/>
            </w:tcBorders>
          </w:tcPr>
          <w:p w14:paraId="52DD2801" w14:textId="39569E30" w:rsidR="00490F76" w:rsidRPr="006B44D8" w:rsidRDefault="00490F76" w:rsidP="006B44D8">
            <w:pPr>
              <w:autoSpaceDE w:val="0"/>
              <w:autoSpaceDN w:val="0"/>
              <w:jc w:val="center"/>
              <w:rPr>
                <w:rFonts w:ascii="Times New Roman" w:hAnsi="Times New Roman" w:cs="Times New Roman"/>
                <w:i/>
                <w:sz w:val="20"/>
                <w:szCs w:val="20"/>
              </w:rPr>
            </w:pPr>
            <w:r w:rsidRPr="00A31F4F">
              <w:rPr>
                <w:rFonts w:ascii="Times New Roman" w:hAnsi="Times New Roman" w:cs="Times New Roman"/>
                <w:i/>
                <w:sz w:val="20"/>
                <w:szCs w:val="20"/>
              </w:rPr>
              <w:t xml:space="preserve">1 раз на </w:t>
            </w:r>
            <w:r>
              <w:rPr>
                <w:rFonts w:ascii="Times New Roman" w:hAnsi="Times New Roman" w:cs="Times New Roman"/>
                <w:i/>
                <w:sz w:val="20"/>
                <w:szCs w:val="20"/>
              </w:rPr>
              <w:t>1</w:t>
            </w:r>
            <w:r w:rsidRPr="00A31F4F">
              <w:rPr>
                <w:rFonts w:ascii="Times New Roman" w:hAnsi="Times New Roman" w:cs="Times New Roman"/>
                <w:i/>
                <w:sz w:val="20"/>
                <w:szCs w:val="20"/>
              </w:rPr>
              <w:t xml:space="preserve"> тиж</w:t>
            </w:r>
            <w:r>
              <w:rPr>
                <w:rFonts w:ascii="Times New Roman" w:hAnsi="Times New Roman" w:cs="Times New Roman"/>
                <w:i/>
                <w:sz w:val="20"/>
                <w:szCs w:val="20"/>
              </w:rPr>
              <w:t>день</w:t>
            </w:r>
          </w:p>
        </w:tc>
      </w:tr>
      <w:tr w:rsidR="00490F76" w:rsidRPr="00A31F4F" w14:paraId="1757EB5B" w14:textId="77777777" w:rsidTr="009B079D">
        <w:trPr>
          <w:trHeight w:val="361"/>
        </w:trPr>
        <w:tc>
          <w:tcPr>
            <w:tcW w:w="1418" w:type="dxa"/>
            <w:vMerge/>
            <w:tcBorders>
              <w:left w:val="single" w:sz="4" w:space="0" w:color="auto"/>
              <w:right w:val="single" w:sz="4" w:space="0" w:color="auto"/>
            </w:tcBorders>
          </w:tcPr>
          <w:p w14:paraId="55D9B687" w14:textId="2BB166EE" w:rsidR="00490F76" w:rsidRPr="004507D0" w:rsidRDefault="00490F76" w:rsidP="009962B3">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52D05629" w14:textId="0B66B982" w:rsidR="00490F76" w:rsidRPr="000E753F" w:rsidRDefault="00490F76" w:rsidP="00907CE0">
            <w:pPr>
              <w:ind w:left="-85" w:right="-137"/>
              <w:jc w:val="center"/>
              <w:rPr>
                <w:rFonts w:ascii="Times New Roman" w:hAnsi="Times New Roman" w:cs="Times New Roman"/>
                <w:b/>
                <w:bCs/>
              </w:rPr>
            </w:pPr>
            <w:r w:rsidRPr="000E753F">
              <w:rPr>
                <w:rFonts w:ascii="Times New Roman" w:hAnsi="Times New Roman" w:cs="Times New Roman"/>
                <w:b/>
                <w:bCs/>
                <w:sz w:val="22"/>
                <w:szCs w:val="22"/>
              </w:rPr>
              <w:t>Лекція 2</w:t>
            </w:r>
            <w:r w:rsidRPr="000E753F">
              <w:rPr>
                <w:rFonts w:ascii="Times New Roman" w:hAnsi="Times New Roman" w:cs="Times New Roman"/>
                <w:b/>
                <w:bCs/>
              </w:rPr>
              <w:t xml:space="preserve">. </w:t>
            </w:r>
          </w:p>
          <w:p w14:paraId="1C3C2ACB" w14:textId="6B6721DC" w:rsidR="00490F76" w:rsidRPr="003F3F56" w:rsidRDefault="00490F76" w:rsidP="003F3F56">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2</w:t>
            </w:r>
            <w:r w:rsidRPr="00490F76">
              <w:rPr>
                <w:rFonts w:ascii="Times New Roman" w:eastAsia="Times New Roman" w:hAnsi="Times New Roman" w:cs="Times New Roman"/>
                <w:i/>
                <w:iCs/>
                <w:sz w:val="20"/>
                <w:szCs w:val="20"/>
                <w:lang w:eastAsia="ru-RU"/>
              </w:rPr>
              <w:t>. Організація як суб’єкт  здійснення господарської діяльності та об’єкт управління</w:t>
            </w:r>
          </w:p>
        </w:tc>
        <w:tc>
          <w:tcPr>
            <w:tcW w:w="850" w:type="dxa"/>
            <w:tcBorders>
              <w:top w:val="single" w:sz="4" w:space="0" w:color="auto"/>
              <w:left w:val="single" w:sz="4" w:space="0" w:color="auto"/>
              <w:bottom w:val="single" w:sz="4" w:space="0" w:color="auto"/>
              <w:right w:val="single" w:sz="4" w:space="0" w:color="auto"/>
            </w:tcBorders>
          </w:tcPr>
          <w:p w14:paraId="4B4267BD" w14:textId="56202077" w:rsidR="00490F76" w:rsidRPr="00A31F4F" w:rsidRDefault="00490F76" w:rsidP="009962B3">
            <w:pPr>
              <w:autoSpaceDE w:val="0"/>
              <w:autoSpaceDN w:val="0"/>
              <w:jc w:val="center"/>
              <w:rPr>
                <w:rFonts w:ascii="Times New Roman" w:hAnsi="Times New Roman" w:cs="Times New Roman"/>
              </w:rPr>
            </w:pPr>
            <w:r w:rsidRPr="00BC6881">
              <w:rPr>
                <w:rFonts w:ascii="Times New Roman" w:hAnsi="Times New Roman" w:cs="Times New Roman"/>
              </w:rPr>
              <w:t>2</w:t>
            </w:r>
          </w:p>
        </w:tc>
        <w:tc>
          <w:tcPr>
            <w:tcW w:w="851" w:type="dxa"/>
            <w:vMerge/>
            <w:tcBorders>
              <w:left w:val="single" w:sz="4" w:space="0" w:color="auto"/>
              <w:right w:val="single" w:sz="4" w:space="0" w:color="auto"/>
            </w:tcBorders>
          </w:tcPr>
          <w:p w14:paraId="4D92AE21" w14:textId="77777777" w:rsidR="00490F76" w:rsidRPr="00A31F4F" w:rsidRDefault="00490F76" w:rsidP="009962B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F2EF41E" w14:textId="77777777" w:rsidR="00490F76" w:rsidRPr="00A31F4F" w:rsidRDefault="00490F76" w:rsidP="009962B3">
            <w:pPr>
              <w:autoSpaceDE w:val="0"/>
              <w:autoSpaceDN w:val="0"/>
              <w:jc w:val="center"/>
              <w:rPr>
                <w:rFonts w:ascii="Times New Roman" w:hAnsi="Times New Roman" w:cs="Times New Roman"/>
                <w:i/>
                <w:sz w:val="20"/>
                <w:szCs w:val="20"/>
              </w:rPr>
            </w:pPr>
          </w:p>
        </w:tc>
      </w:tr>
      <w:tr w:rsidR="00490F76" w:rsidRPr="00A31F4F" w14:paraId="186773E3" w14:textId="77777777" w:rsidTr="005F69DD">
        <w:trPr>
          <w:trHeight w:val="361"/>
        </w:trPr>
        <w:tc>
          <w:tcPr>
            <w:tcW w:w="1418" w:type="dxa"/>
            <w:vMerge/>
            <w:tcBorders>
              <w:left w:val="single" w:sz="4" w:space="0" w:color="auto"/>
              <w:bottom w:val="single" w:sz="4" w:space="0" w:color="auto"/>
              <w:right w:val="single" w:sz="4" w:space="0" w:color="auto"/>
            </w:tcBorders>
          </w:tcPr>
          <w:p w14:paraId="2FBD1F27" w14:textId="77777777" w:rsidR="00490F76" w:rsidRPr="004507D0" w:rsidRDefault="00490F76" w:rsidP="009962B3">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54BB6400" w14:textId="77777777" w:rsidR="00490F76" w:rsidRPr="000E753F" w:rsidRDefault="00490F76" w:rsidP="003F3F56">
            <w:pPr>
              <w:ind w:left="-85" w:right="-137"/>
              <w:jc w:val="center"/>
              <w:rPr>
                <w:rFonts w:ascii="Times New Roman" w:hAnsi="Times New Roman" w:cs="Times New Roman"/>
                <w:b/>
                <w:bCs/>
              </w:rPr>
            </w:pPr>
            <w:r w:rsidRPr="000E753F">
              <w:rPr>
                <w:rFonts w:ascii="Times New Roman" w:hAnsi="Times New Roman" w:cs="Times New Roman"/>
                <w:b/>
                <w:bCs/>
                <w:sz w:val="22"/>
                <w:szCs w:val="22"/>
              </w:rPr>
              <w:t>Лекція 2</w:t>
            </w:r>
            <w:r w:rsidRPr="000E753F">
              <w:rPr>
                <w:rFonts w:ascii="Times New Roman" w:hAnsi="Times New Roman" w:cs="Times New Roman"/>
                <w:b/>
                <w:bCs/>
              </w:rPr>
              <w:t xml:space="preserve">. </w:t>
            </w:r>
          </w:p>
          <w:p w14:paraId="0560E008" w14:textId="19173FE2" w:rsidR="00490F76" w:rsidRPr="003F3F56" w:rsidRDefault="00490F76" w:rsidP="00BF1E53">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18"/>
                <w:szCs w:val="18"/>
                <w:lang w:eastAsia="ru-RU"/>
              </w:rPr>
              <w:t>Тема 3.</w:t>
            </w:r>
            <w:r w:rsidRPr="00490F76">
              <w:rPr>
                <w:rFonts w:ascii="Times New Roman" w:eastAsia="Times New Roman" w:hAnsi="Times New Roman" w:cs="Times New Roman"/>
                <w:i/>
                <w:iCs/>
                <w:sz w:val="18"/>
                <w:szCs w:val="18"/>
                <w:lang w:eastAsia="ru-RU"/>
              </w:rPr>
              <w:t xml:space="preserve"> Сутність управлінської діяльності</w:t>
            </w:r>
          </w:p>
        </w:tc>
        <w:tc>
          <w:tcPr>
            <w:tcW w:w="850" w:type="dxa"/>
            <w:tcBorders>
              <w:top w:val="single" w:sz="4" w:space="0" w:color="auto"/>
              <w:left w:val="single" w:sz="4" w:space="0" w:color="auto"/>
              <w:bottom w:val="single" w:sz="4" w:space="0" w:color="auto"/>
              <w:right w:val="single" w:sz="4" w:space="0" w:color="auto"/>
            </w:tcBorders>
          </w:tcPr>
          <w:p w14:paraId="707F439B" w14:textId="6193F054" w:rsidR="00490F76" w:rsidRPr="00BC6881" w:rsidRDefault="00490F76" w:rsidP="009962B3">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5D51940F" w14:textId="77777777" w:rsidR="00490F76" w:rsidRPr="00A31F4F" w:rsidRDefault="00490F76" w:rsidP="009962B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DA9DBF1" w14:textId="77777777" w:rsidR="00490F76" w:rsidRPr="00A31F4F" w:rsidRDefault="00490F76" w:rsidP="009962B3">
            <w:pPr>
              <w:autoSpaceDE w:val="0"/>
              <w:autoSpaceDN w:val="0"/>
              <w:jc w:val="center"/>
              <w:rPr>
                <w:rFonts w:ascii="Times New Roman" w:hAnsi="Times New Roman" w:cs="Times New Roman"/>
                <w:i/>
                <w:sz w:val="20"/>
                <w:szCs w:val="20"/>
              </w:rPr>
            </w:pPr>
          </w:p>
        </w:tc>
      </w:tr>
      <w:tr w:rsidR="00490F76" w:rsidRPr="00A31F4F" w14:paraId="47C6E010" w14:textId="77777777" w:rsidTr="005F69DD">
        <w:trPr>
          <w:trHeight w:val="386"/>
        </w:trPr>
        <w:tc>
          <w:tcPr>
            <w:tcW w:w="1418" w:type="dxa"/>
            <w:vMerge w:val="restart"/>
            <w:tcBorders>
              <w:top w:val="single" w:sz="4" w:space="0" w:color="auto"/>
              <w:left w:val="single" w:sz="4" w:space="0" w:color="auto"/>
              <w:right w:val="single" w:sz="4" w:space="0" w:color="auto"/>
            </w:tcBorders>
          </w:tcPr>
          <w:p w14:paraId="62A9DC2B" w14:textId="77777777" w:rsidR="00490F76" w:rsidRPr="004507D0" w:rsidRDefault="00490F76" w:rsidP="009962B3">
            <w:pPr>
              <w:autoSpaceDE w:val="0"/>
              <w:autoSpaceDN w:val="0"/>
              <w:jc w:val="center"/>
              <w:rPr>
                <w:rFonts w:ascii="Times New Roman" w:hAnsi="Times New Roman" w:cs="Times New Roman"/>
                <w:sz w:val="28"/>
                <w:szCs w:val="28"/>
              </w:rPr>
            </w:pPr>
          </w:p>
          <w:p w14:paraId="529649D2" w14:textId="77777777" w:rsidR="00490F76" w:rsidRPr="004507D0" w:rsidRDefault="00490F76" w:rsidP="009962B3">
            <w:pPr>
              <w:autoSpaceDE w:val="0"/>
              <w:autoSpaceDN w:val="0"/>
              <w:jc w:val="center"/>
              <w:rPr>
                <w:rFonts w:ascii="Times New Roman" w:hAnsi="Times New Roman" w:cs="Times New Roman"/>
                <w:sz w:val="28"/>
                <w:szCs w:val="28"/>
              </w:rPr>
            </w:pPr>
          </w:p>
          <w:p w14:paraId="502722DE" w14:textId="6A9AE18A" w:rsidR="00490F76" w:rsidRPr="004507D0" w:rsidRDefault="00490F76" w:rsidP="009962B3">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2</w:t>
            </w:r>
          </w:p>
        </w:tc>
        <w:tc>
          <w:tcPr>
            <w:tcW w:w="4990" w:type="dxa"/>
            <w:tcBorders>
              <w:top w:val="single" w:sz="4" w:space="0" w:color="auto"/>
              <w:left w:val="single" w:sz="4" w:space="0" w:color="auto"/>
              <w:bottom w:val="single" w:sz="4" w:space="0" w:color="auto"/>
              <w:right w:val="single" w:sz="4" w:space="0" w:color="auto"/>
            </w:tcBorders>
          </w:tcPr>
          <w:p w14:paraId="0ADBF652" w14:textId="24741980" w:rsidR="00490F76" w:rsidRPr="000E753F" w:rsidRDefault="00490F76" w:rsidP="006B6B28">
            <w:pPr>
              <w:jc w:val="center"/>
              <w:rPr>
                <w:rFonts w:ascii="Times New Roman" w:hAnsi="Times New Roman" w:cs="Times New Roman"/>
                <w:b/>
                <w:bCs/>
                <w:sz w:val="22"/>
                <w:szCs w:val="22"/>
              </w:rPr>
            </w:pPr>
            <w:r w:rsidRPr="000E753F">
              <w:rPr>
                <w:rFonts w:ascii="Times New Roman" w:hAnsi="Times New Roman" w:cs="Times New Roman"/>
                <w:b/>
                <w:bCs/>
                <w:sz w:val="22"/>
                <w:szCs w:val="22"/>
              </w:rPr>
              <w:t xml:space="preserve">Лекція </w:t>
            </w:r>
            <w:r>
              <w:rPr>
                <w:rFonts w:ascii="Times New Roman" w:hAnsi="Times New Roman" w:cs="Times New Roman"/>
                <w:b/>
                <w:bCs/>
                <w:sz w:val="22"/>
                <w:szCs w:val="22"/>
              </w:rPr>
              <w:t>4</w:t>
            </w:r>
          </w:p>
          <w:p w14:paraId="087185C1" w14:textId="79227AD8" w:rsidR="00490F76" w:rsidRPr="00BF1E53" w:rsidRDefault="00490F76" w:rsidP="00BF1E53">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4</w:t>
            </w:r>
            <w:r w:rsidRPr="00490F76">
              <w:rPr>
                <w:rFonts w:ascii="Times New Roman" w:eastAsia="Times New Roman" w:hAnsi="Times New Roman" w:cs="Times New Roman"/>
                <w:i/>
                <w:iCs/>
                <w:sz w:val="20"/>
                <w:szCs w:val="20"/>
                <w:lang w:eastAsia="ru-RU"/>
              </w:rPr>
              <w:t xml:space="preserve">. Підприємництво як вид господарської діяльності. Промисловий  менеджмент як форма управління  підприємницькою діяльністю </w:t>
            </w:r>
          </w:p>
        </w:tc>
        <w:tc>
          <w:tcPr>
            <w:tcW w:w="850" w:type="dxa"/>
            <w:tcBorders>
              <w:top w:val="single" w:sz="4" w:space="0" w:color="auto"/>
              <w:left w:val="single" w:sz="4" w:space="0" w:color="auto"/>
              <w:bottom w:val="single" w:sz="4" w:space="0" w:color="auto"/>
              <w:right w:val="single" w:sz="4" w:space="0" w:color="auto"/>
            </w:tcBorders>
          </w:tcPr>
          <w:p w14:paraId="0624EE32" w14:textId="298A4E9F" w:rsidR="00490F76" w:rsidRPr="00A31F4F" w:rsidRDefault="00490F76" w:rsidP="009962B3">
            <w:pPr>
              <w:autoSpaceDE w:val="0"/>
              <w:autoSpaceDN w:val="0"/>
              <w:jc w:val="center"/>
              <w:rPr>
                <w:rFonts w:ascii="Times New Roman" w:hAnsi="Times New Roman" w:cs="Times New Roman"/>
              </w:rPr>
            </w:pPr>
            <w:r w:rsidRPr="00BC6881">
              <w:rPr>
                <w:rFonts w:ascii="Times New Roman" w:hAnsi="Times New Roman" w:cs="Times New Roman"/>
              </w:rPr>
              <w:t>2</w:t>
            </w:r>
          </w:p>
        </w:tc>
        <w:tc>
          <w:tcPr>
            <w:tcW w:w="851" w:type="dxa"/>
            <w:vMerge w:val="restart"/>
            <w:tcBorders>
              <w:left w:val="single" w:sz="4" w:space="0" w:color="auto"/>
              <w:right w:val="single" w:sz="4" w:space="0" w:color="auto"/>
            </w:tcBorders>
          </w:tcPr>
          <w:p w14:paraId="0DB4CA9F" w14:textId="77777777" w:rsidR="00490F76" w:rsidRDefault="00490F76" w:rsidP="009962B3">
            <w:pPr>
              <w:autoSpaceDE w:val="0"/>
              <w:autoSpaceDN w:val="0"/>
              <w:jc w:val="center"/>
              <w:rPr>
                <w:rFonts w:ascii="Times New Roman" w:hAnsi="Times New Roman" w:cs="Times New Roman"/>
              </w:rPr>
            </w:pPr>
          </w:p>
          <w:p w14:paraId="55543C83" w14:textId="77777777" w:rsidR="00490F76" w:rsidRDefault="00490F76" w:rsidP="009962B3">
            <w:pPr>
              <w:autoSpaceDE w:val="0"/>
              <w:autoSpaceDN w:val="0"/>
              <w:jc w:val="center"/>
              <w:rPr>
                <w:rFonts w:ascii="Times New Roman" w:hAnsi="Times New Roman" w:cs="Times New Roman"/>
              </w:rPr>
            </w:pPr>
          </w:p>
          <w:p w14:paraId="3DD43F07" w14:textId="77777777" w:rsidR="00490F76" w:rsidRDefault="00490F76" w:rsidP="009962B3">
            <w:pPr>
              <w:autoSpaceDE w:val="0"/>
              <w:autoSpaceDN w:val="0"/>
              <w:jc w:val="center"/>
              <w:rPr>
                <w:rFonts w:ascii="Times New Roman" w:hAnsi="Times New Roman" w:cs="Times New Roman"/>
              </w:rPr>
            </w:pPr>
          </w:p>
          <w:p w14:paraId="51D2A6AA" w14:textId="1282BE98" w:rsidR="00490F76" w:rsidRPr="00A31F4F" w:rsidRDefault="00490F76" w:rsidP="009962B3">
            <w:pPr>
              <w:autoSpaceDE w:val="0"/>
              <w:autoSpaceDN w:val="0"/>
              <w:jc w:val="center"/>
              <w:rPr>
                <w:rFonts w:ascii="Times New Roman" w:hAnsi="Times New Roman" w:cs="Times New Roman"/>
              </w:rPr>
            </w:pPr>
            <w:r>
              <w:rPr>
                <w:rFonts w:ascii="Times New Roman" w:hAnsi="Times New Roman" w:cs="Times New Roman"/>
              </w:rPr>
              <w:t>2</w:t>
            </w:r>
          </w:p>
        </w:tc>
        <w:tc>
          <w:tcPr>
            <w:tcW w:w="1417" w:type="dxa"/>
            <w:vMerge/>
            <w:tcBorders>
              <w:left w:val="single" w:sz="4" w:space="0" w:color="auto"/>
              <w:right w:val="single" w:sz="4" w:space="0" w:color="auto"/>
            </w:tcBorders>
          </w:tcPr>
          <w:p w14:paraId="1950B1EF" w14:textId="77777777" w:rsidR="00490F76" w:rsidRPr="00A31F4F" w:rsidRDefault="00490F76" w:rsidP="009962B3">
            <w:pPr>
              <w:autoSpaceDE w:val="0"/>
              <w:autoSpaceDN w:val="0"/>
              <w:jc w:val="center"/>
              <w:rPr>
                <w:rFonts w:ascii="Times New Roman" w:hAnsi="Times New Roman" w:cs="Times New Roman"/>
                <w:i/>
                <w:sz w:val="20"/>
                <w:szCs w:val="20"/>
              </w:rPr>
            </w:pPr>
          </w:p>
        </w:tc>
      </w:tr>
      <w:tr w:rsidR="00490F76" w:rsidRPr="00A31F4F" w14:paraId="768B5115" w14:textId="77777777" w:rsidTr="005F69DD">
        <w:trPr>
          <w:trHeight w:val="268"/>
        </w:trPr>
        <w:tc>
          <w:tcPr>
            <w:tcW w:w="1418" w:type="dxa"/>
            <w:vMerge/>
            <w:tcBorders>
              <w:left w:val="single" w:sz="4" w:space="0" w:color="auto"/>
              <w:bottom w:val="single" w:sz="4" w:space="0" w:color="auto"/>
              <w:right w:val="single" w:sz="4" w:space="0" w:color="auto"/>
            </w:tcBorders>
          </w:tcPr>
          <w:p w14:paraId="338E8F2B" w14:textId="4C9D210E" w:rsidR="00490F76" w:rsidRPr="004507D0" w:rsidRDefault="00490F76" w:rsidP="009962B3">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421ED0D2" w14:textId="3252F23F" w:rsidR="00490F76" w:rsidRPr="000E753F" w:rsidRDefault="00490F76" w:rsidP="006B6B28">
            <w:pPr>
              <w:jc w:val="center"/>
              <w:rPr>
                <w:rFonts w:ascii="Times New Roman" w:hAnsi="Times New Roman" w:cs="Times New Roman"/>
                <w:b/>
                <w:bCs/>
                <w:sz w:val="22"/>
                <w:szCs w:val="22"/>
              </w:rPr>
            </w:pPr>
            <w:r w:rsidRPr="000E753F">
              <w:rPr>
                <w:rFonts w:ascii="Times New Roman" w:hAnsi="Times New Roman" w:cs="Times New Roman"/>
                <w:b/>
                <w:bCs/>
                <w:sz w:val="22"/>
                <w:szCs w:val="22"/>
              </w:rPr>
              <w:t xml:space="preserve">Лекція </w:t>
            </w:r>
            <w:r>
              <w:rPr>
                <w:rFonts w:ascii="Times New Roman" w:hAnsi="Times New Roman" w:cs="Times New Roman"/>
                <w:b/>
                <w:bCs/>
                <w:sz w:val="22"/>
                <w:szCs w:val="22"/>
              </w:rPr>
              <w:t>5</w:t>
            </w:r>
          </w:p>
          <w:p w14:paraId="7F1737CA" w14:textId="09716D64" w:rsidR="00490F76" w:rsidRPr="00BF1E53" w:rsidRDefault="00490F76" w:rsidP="00BF1E53">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5.</w:t>
            </w:r>
            <w:r w:rsidRPr="00490F76">
              <w:rPr>
                <w:rFonts w:ascii="Times New Roman" w:eastAsia="Times New Roman" w:hAnsi="Times New Roman" w:cs="Times New Roman"/>
                <w:i/>
                <w:iCs/>
                <w:sz w:val="20"/>
                <w:szCs w:val="20"/>
                <w:lang w:eastAsia="ru-RU"/>
              </w:rPr>
              <w:t xml:space="preserve"> Некомерційна господарська діяльність. Управління  некомерційним господарюванням та діяльністю в публічній сфері</w:t>
            </w:r>
          </w:p>
        </w:tc>
        <w:tc>
          <w:tcPr>
            <w:tcW w:w="850" w:type="dxa"/>
            <w:tcBorders>
              <w:top w:val="single" w:sz="4" w:space="0" w:color="auto"/>
              <w:left w:val="single" w:sz="4" w:space="0" w:color="auto"/>
              <w:bottom w:val="single" w:sz="4" w:space="0" w:color="auto"/>
              <w:right w:val="single" w:sz="4" w:space="0" w:color="auto"/>
            </w:tcBorders>
          </w:tcPr>
          <w:p w14:paraId="38C4320D" w14:textId="39F6F7FD" w:rsidR="00490F76" w:rsidRPr="00A31F4F" w:rsidRDefault="00490F76" w:rsidP="009962B3">
            <w:pPr>
              <w:autoSpaceDE w:val="0"/>
              <w:autoSpaceDN w:val="0"/>
              <w:jc w:val="center"/>
              <w:rPr>
                <w:rFonts w:ascii="Times New Roman" w:hAnsi="Times New Roman" w:cs="Times New Roman"/>
              </w:rPr>
            </w:pPr>
            <w:r w:rsidRPr="00BC6881">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59C0E554" w14:textId="77777777" w:rsidR="00490F76" w:rsidRPr="00A31F4F" w:rsidRDefault="00490F76" w:rsidP="009962B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82AA1BA" w14:textId="77777777" w:rsidR="00490F76" w:rsidRPr="00A31F4F" w:rsidRDefault="00490F76" w:rsidP="009962B3">
            <w:pPr>
              <w:autoSpaceDE w:val="0"/>
              <w:autoSpaceDN w:val="0"/>
              <w:jc w:val="center"/>
              <w:rPr>
                <w:rFonts w:ascii="Times New Roman" w:hAnsi="Times New Roman" w:cs="Times New Roman"/>
                <w:i/>
                <w:sz w:val="20"/>
                <w:szCs w:val="20"/>
              </w:rPr>
            </w:pPr>
          </w:p>
        </w:tc>
      </w:tr>
      <w:tr w:rsidR="00490F76" w:rsidRPr="00A31F4F" w14:paraId="52EFA465" w14:textId="77777777" w:rsidTr="009B079D">
        <w:trPr>
          <w:trHeight w:val="268"/>
        </w:trPr>
        <w:tc>
          <w:tcPr>
            <w:tcW w:w="1418" w:type="dxa"/>
            <w:vMerge w:val="restart"/>
            <w:tcBorders>
              <w:top w:val="single" w:sz="4" w:space="0" w:color="auto"/>
              <w:left w:val="single" w:sz="4" w:space="0" w:color="auto"/>
              <w:right w:val="single" w:sz="4" w:space="0" w:color="auto"/>
            </w:tcBorders>
          </w:tcPr>
          <w:p w14:paraId="6AA9420C" w14:textId="77777777" w:rsidR="00490F76" w:rsidRPr="004507D0" w:rsidRDefault="00490F76" w:rsidP="005F69DD">
            <w:pPr>
              <w:autoSpaceDE w:val="0"/>
              <w:autoSpaceDN w:val="0"/>
              <w:jc w:val="center"/>
              <w:rPr>
                <w:rFonts w:ascii="Times New Roman" w:hAnsi="Times New Roman" w:cs="Times New Roman"/>
                <w:b/>
                <w:bCs/>
                <w:sz w:val="28"/>
                <w:szCs w:val="28"/>
                <w:lang w:val="ru-RU"/>
              </w:rPr>
            </w:pPr>
          </w:p>
          <w:p w14:paraId="62AC1AAD" w14:textId="4EF0102C" w:rsidR="00490F76" w:rsidRPr="004507D0" w:rsidRDefault="00490F76" w:rsidP="005F69DD">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3</w:t>
            </w:r>
          </w:p>
        </w:tc>
        <w:tc>
          <w:tcPr>
            <w:tcW w:w="4990" w:type="dxa"/>
            <w:tcBorders>
              <w:top w:val="single" w:sz="4" w:space="0" w:color="auto"/>
              <w:left w:val="single" w:sz="4" w:space="0" w:color="auto"/>
              <w:bottom w:val="single" w:sz="4" w:space="0" w:color="auto"/>
              <w:right w:val="single" w:sz="4" w:space="0" w:color="auto"/>
            </w:tcBorders>
          </w:tcPr>
          <w:p w14:paraId="48262FF0" w14:textId="332FE9B4" w:rsidR="00490F76" w:rsidRPr="000E753F" w:rsidRDefault="00490F76" w:rsidP="005F69DD">
            <w:pPr>
              <w:jc w:val="center"/>
              <w:rPr>
                <w:rFonts w:ascii="Times New Roman" w:hAnsi="Times New Roman" w:cs="Times New Roman"/>
                <w:b/>
                <w:bCs/>
                <w:sz w:val="22"/>
                <w:szCs w:val="22"/>
              </w:rPr>
            </w:pPr>
            <w:r w:rsidRPr="000E753F">
              <w:rPr>
                <w:rFonts w:ascii="Times New Roman" w:hAnsi="Times New Roman" w:cs="Times New Roman"/>
                <w:b/>
                <w:bCs/>
                <w:sz w:val="22"/>
                <w:szCs w:val="22"/>
              </w:rPr>
              <w:t xml:space="preserve">Лекція </w:t>
            </w:r>
            <w:r>
              <w:rPr>
                <w:rFonts w:ascii="Times New Roman" w:hAnsi="Times New Roman" w:cs="Times New Roman"/>
                <w:b/>
                <w:bCs/>
                <w:sz w:val="22"/>
                <w:szCs w:val="22"/>
              </w:rPr>
              <w:t>6</w:t>
            </w:r>
          </w:p>
          <w:p w14:paraId="7F884858" w14:textId="436D6EE5" w:rsidR="00490F76" w:rsidRPr="00BF1E53" w:rsidRDefault="00490F76" w:rsidP="005F69D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6.</w:t>
            </w:r>
            <w:r w:rsidRPr="00490F76">
              <w:rPr>
                <w:rFonts w:ascii="Times New Roman" w:eastAsia="Times New Roman" w:hAnsi="Times New Roman" w:cs="Times New Roman"/>
                <w:i/>
                <w:iCs/>
                <w:sz w:val="20"/>
                <w:szCs w:val="20"/>
                <w:lang w:eastAsia="ru-RU"/>
              </w:rPr>
              <w:t xml:space="preserve"> Методологічні засади здійснення управління господарською діяльністю (Загальний менеджмент).</w:t>
            </w:r>
          </w:p>
        </w:tc>
        <w:tc>
          <w:tcPr>
            <w:tcW w:w="850" w:type="dxa"/>
            <w:tcBorders>
              <w:top w:val="single" w:sz="4" w:space="0" w:color="auto"/>
              <w:left w:val="single" w:sz="4" w:space="0" w:color="auto"/>
              <w:bottom w:val="single" w:sz="4" w:space="0" w:color="auto"/>
              <w:right w:val="single" w:sz="4" w:space="0" w:color="auto"/>
            </w:tcBorders>
          </w:tcPr>
          <w:p w14:paraId="2A4C4E95" w14:textId="1FB7B40A" w:rsidR="00490F76" w:rsidRPr="00BC6881" w:rsidRDefault="00490F76" w:rsidP="005F69DD">
            <w:pPr>
              <w:autoSpaceDE w:val="0"/>
              <w:autoSpaceDN w:val="0"/>
              <w:jc w:val="center"/>
              <w:rPr>
                <w:rFonts w:ascii="Times New Roman" w:hAnsi="Times New Roman" w:cs="Times New Roman"/>
              </w:rPr>
            </w:pPr>
            <w:r w:rsidRPr="009D1138">
              <w:rPr>
                <w:rFonts w:ascii="Times New Roman" w:hAnsi="Times New Roman" w:cs="Times New Roman"/>
              </w:rPr>
              <w:t>2</w:t>
            </w:r>
          </w:p>
        </w:tc>
        <w:tc>
          <w:tcPr>
            <w:tcW w:w="851" w:type="dxa"/>
            <w:vMerge w:val="restart"/>
            <w:tcBorders>
              <w:left w:val="single" w:sz="4" w:space="0" w:color="auto"/>
              <w:right w:val="single" w:sz="4" w:space="0" w:color="auto"/>
            </w:tcBorders>
          </w:tcPr>
          <w:p w14:paraId="64FEAB84" w14:textId="77777777" w:rsidR="00490F76" w:rsidRDefault="00490F76" w:rsidP="005F69DD">
            <w:pPr>
              <w:autoSpaceDE w:val="0"/>
              <w:autoSpaceDN w:val="0"/>
              <w:jc w:val="center"/>
              <w:rPr>
                <w:rFonts w:ascii="Times New Roman" w:hAnsi="Times New Roman" w:cs="Times New Roman"/>
              </w:rPr>
            </w:pPr>
          </w:p>
          <w:p w14:paraId="369FD512" w14:textId="77777777" w:rsidR="00490F76" w:rsidRDefault="00490F76" w:rsidP="005F69DD">
            <w:pPr>
              <w:autoSpaceDE w:val="0"/>
              <w:autoSpaceDN w:val="0"/>
              <w:jc w:val="center"/>
              <w:rPr>
                <w:rFonts w:ascii="Times New Roman" w:hAnsi="Times New Roman" w:cs="Times New Roman"/>
              </w:rPr>
            </w:pPr>
          </w:p>
          <w:p w14:paraId="4C6F7249" w14:textId="1906D82C" w:rsidR="00490F76" w:rsidRPr="00A31F4F" w:rsidRDefault="00490F76" w:rsidP="005F69DD">
            <w:pPr>
              <w:autoSpaceDE w:val="0"/>
              <w:autoSpaceDN w:val="0"/>
              <w:jc w:val="center"/>
              <w:rPr>
                <w:rFonts w:ascii="Times New Roman" w:hAnsi="Times New Roman" w:cs="Times New Roman"/>
              </w:rPr>
            </w:pPr>
            <w:r>
              <w:rPr>
                <w:rFonts w:ascii="Times New Roman" w:hAnsi="Times New Roman" w:cs="Times New Roman"/>
              </w:rPr>
              <w:t>2</w:t>
            </w:r>
          </w:p>
        </w:tc>
        <w:tc>
          <w:tcPr>
            <w:tcW w:w="1417" w:type="dxa"/>
            <w:vMerge/>
            <w:tcBorders>
              <w:left w:val="single" w:sz="4" w:space="0" w:color="auto"/>
              <w:right w:val="single" w:sz="4" w:space="0" w:color="auto"/>
            </w:tcBorders>
          </w:tcPr>
          <w:p w14:paraId="6A803149" w14:textId="77777777" w:rsidR="00490F76" w:rsidRPr="00A31F4F" w:rsidRDefault="00490F76" w:rsidP="005F69DD">
            <w:pPr>
              <w:autoSpaceDE w:val="0"/>
              <w:autoSpaceDN w:val="0"/>
              <w:jc w:val="center"/>
              <w:rPr>
                <w:rFonts w:ascii="Times New Roman" w:hAnsi="Times New Roman" w:cs="Times New Roman"/>
                <w:i/>
                <w:sz w:val="20"/>
                <w:szCs w:val="20"/>
              </w:rPr>
            </w:pPr>
          </w:p>
        </w:tc>
      </w:tr>
      <w:tr w:rsidR="00490F76" w:rsidRPr="00A31F4F" w14:paraId="44D4CFFD" w14:textId="77777777" w:rsidTr="009B079D">
        <w:trPr>
          <w:trHeight w:val="268"/>
        </w:trPr>
        <w:tc>
          <w:tcPr>
            <w:tcW w:w="1418" w:type="dxa"/>
            <w:vMerge/>
            <w:tcBorders>
              <w:left w:val="single" w:sz="4" w:space="0" w:color="auto"/>
              <w:bottom w:val="single" w:sz="4" w:space="0" w:color="auto"/>
              <w:right w:val="single" w:sz="4" w:space="0" w:color="auto"/>
            </w:tcBorders>
          </w:tcPr>
          <w:p w14:paraId="7D5FAC8C" w14:textId="77777777" w:rsidR="00490F76" w:rsidRPr="004507D0" w:rsidRDefault="00490F76" w:rsidP="005F69DD">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525F2F34" w14:textId="40DA51B8" w:rsidR="00490F76" w:rsidRDefault="00490F76" w:rsidP="00BF1E53">
            <w:pPr>
              <w:jc w:val="center"/>
              <w:rPr>
                <w:rFonts w:ascii="Times New Roman" w:hAnsi="Times New Roman" w:cs="Times New Roman"/>
                <w:b/>
                <w:bCs/>
                <w:sz w:val="22"/>
                <w:szCs w:val="22"/>
              </w:rPr>
            </w:pPr>
            <w:r w:rsidRPr="000E753F">
              <w:rPr>
                <w:rFonts w:ascii="Times New Roman" w:hAnsi="Times New Roman" w:cs="Times New Roman"/>
                <w:b/>
                <w:bCs/>
                <w:sz w:val="22"/>
                <w:szCs w:val="22"/>
              </w:rPr>
              <w:t xml:space="preserve">Лекція </w:t>
            </w:r>
            <w:r>
              <w:rPr>
                <w:rFonts w:ascii="Times New Roman" w:hAnsi="Times New Roman" w:cs="Times New Roman"/>
                <w:b/>
                <w:bCs/>
                <w:sz w:val="22"/>
                <w:szCs w:val="22"/>
              </w:rPr>
              <w:t>7</w:t>
            </w:r>
          </w:p>
          <w:p w14:paraId="5A6B7496" w14:textId="702DDAC7" w:rsidR="00490F76" w:rsidRPr="00BF1E53" w:rsidRDefault="00490F76" w:rsidP="00BF1E53">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7.</w:t>
            </w:r>
            <w:r w:rsidRPr="00490F76">
              <w:rPr>
                <w:rFonts w:ascii="Times New Roman" w:eastAsia="Times New Roman" w:hAnsi="Times New Roman" w:cs="Times New Roman"/>
                <w:i/>
                <w:iCs/>
                <w:sz w:val="20"/>
                <w:szCs w:val="20"/>
                <w:lang w:eastAsia="ru-RU"/>
              </w:rPr>
              <w:t xml:space="preserve"> Управління перспективою існування та розвитком організації з позиції «</w:t>
            </w:r>
            <w:r w:rsidRPr="00490F76">
              <w:rPr>
                <w:rFonts w:ascii="Times New Roman" w:eastAsia="Times New Roman" w:hAnsi="Times New Roman" w:cs="Times New Roman"/>
                <w:sz w:val="20"/>
                <w:szCs w:val="20"/>
                <w:lang w:eastAsia="ru-RU"/>
              </w:rPr>
              <w:t>де ми мусимо бути</w:t>
            </w:r>
            <w:r w:rsidRPr="00490F76">
              <w:rPr>
                <w:rFonts w:ascii="Times New Roman" w:eastAsia="Times New Roman" w:hAnsi="Times New Roman" w:cs="Times New Roman"/>
                <w:i/>
                <w:iCs/>
                <w:sz w:val="20"/>
                <w:szCs w:val="20"/>
                <w:lang w:eastAsia="ru-RU"/>
              </w:rPr>
              <w:t>» (Стратегічний менеджмент).</w:t>
            </w:r>
          </w:p>
        </w:tc>
        <w:tc>
          <w:tcPr>
            <w:tcW w:w="850" w:type="dxa"/>
            <w:tcBorders>
              <w:top w:val="single" w:sz="4" w:space="0" w:color="auto"/>
              <w:left w:val="single" w:sz="4" w:space="0" w:color="auto"/>
              <w:bottom w:val="single" w:sz="4" w:space="0" w:color="auto"/>
              <w:right w:val="single" w:sz="4" w:space="0" w:color="auto"/>
            </w:tcBorders>
          </w:tcPr>
          <w:p w14:paraId="676496E6" w14:textId="3CD698E6" w:rsidR="00490F76" w:rsidRPr="009D1138" w:rsidRDefault="00490F76" w:rsidP="005F69DD">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18FDF1CA" w14:textId="77777777" w:rsidR="00490F76" w:rsidRDefault="00490F76" w:rsidP="005F69DD">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61318C00" w14:textId="77777777" w:rsidR="00490F76" w:rsidRPr="00A31F4F" w:rsidRDefault="00490F76" w:rsidP="005F69DD">
            <w:pPr>
              <w:autoSpaceDE w:val="0"/>
              <w:autoSpaceDN w:val="0"/>
              <w:jc w:val="center"/>
              <w:rPr>
                <w:rFonts w:ascii="Times New Roman" w:hAnsi="Times New Roman" w:cs="Times New Roman"/>
                <w:i/>
                <w:sz w:val="20"/>
                <w:szCs w:val="20"/>
              </w:rPr>
            </w:pPr>
          </w:p>
        </w:tc>
      </w:tr>
      <w:tr w:rsidR="00490F76" w:rsidRPr="00A31F4F" w14:paraId="0B1D0B0E" w14:textId="77777777" w:rsidTr="009B079D">
        <w:trPr>
          <w:trHeight w:val="268"/>
        </w:trPr>
        <w:tc>
          <w:tcPr>
            <w:tcW w:w="1418" w:type="dxa"/>
            <w:vMerge w:val="restart"/>
            <w:tcBorders>
              <w:top w:val="single" w:sz="4" w:space="0" w:color="auto"/>
              <w:left w:val="single" w:sz="4" w:space="0" w:color="auto"/>
              <w:right w:val="single" w:sz="4" w:space="0" w:color="auto"/>
            </w:tcBorders>
          </w:tcPr>
          <w:p w14:paraId="46FD9DFF" w14:textId="77777777" w:rsidR="00490F76" w:rsidRPr="004507D0" w:rsidRDefault="00490F76" w:rsidP="005F69DD">
            <w:pPr>
              <w:autoSpaceDE w:val="0"/>
              <w:autoSpaceDN w:val="0"/>
              <w:jc w:val="center"/>
              <w:rPr>
                <w:rFonts w:ascii="Times New Roman" w:hAnsi="Times New Roman" w:cs="Times New Roman"/>
                <w:b/>
                <w:bCs/>
                <w:sz w:val="28"/>
                <w:szCs w:val="28"/>
                <w:lang w:val="ru-RU"/>
              </w:rPr>
            </w:pPr>
          </w:p>
          <w:p w14:paraId="4E829F97" w14:textId="0A85B857" w:rsidR="00490F76" w:rsidRPr="004507D0" w:rsidRDefault="00490F76" w:rsidP="005F69DD">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4</w:t>
            </w:r>
          </w:p>
        </w:tc>
        <w:tc>
          <w:tcPr>
            <w:tcW w:w="4990" w:type="dxa"/>
            <w:tcBorders>
              <w:top w:val="single" w:sz="4" w:space="0" w:color="auto"/>
              <w:left w:val="single" w:sz="4" w:space="0" w:color="auto"/>
              <w:bottom w:val="single" w:sz="4" w:space="0" w:color="auto"/>
              <w:right w:val="single" w:sz="4" w:space="0" w:color="auto"/>
            </w:tcBorders>
          </w:tcPr>
          <w:p w14:paraId="27B52201" w14:textId="49755006" w:rsidR="00490F76" w:rsidRPr="000E753F" w:rsidRDefault="00490F76" w:rsidP="005F69DD">
            <w:pPr>
              <w:autoSpaceDE w:val="0"/>
              <w:autoSpaceDN w:val="0"/>
              <w:jc w:val="center"/>
              <w:rPr>
                <w:rFonts w:ascii="Times New Roman" w:hAnsi="Times New Roman" w:cs="Times New Roman"/>
                <w:b/>
                <w:bCs/>
              </w:rPr>
            </w:pPr>
            <w:r w:rsidRPr="000E753F">
              <w:rPr>
                <w:rFonts w:ascii="Times New Roman" w:hAnsi="Times New Roman" w:cs="Times New Roman"/>
                <w:b/>
                <w:bCs/>
                <w:sz w:val="22"/>
                <w:szCs w:val="22"/>
              </w:rPr>
              <w:t xml:space="preserve">Лекція </w:t>
            </w:r>
            <w:r>
              <w:rPr>
                <w:rFonts w:ascii="Times New Roman" w:hAnsi="Times New Roman" w:cs="Times New Roman"/>
                <w:b/>
                <w:bCs/>
                <w:sz w:val="22"/>
                <w:szCs w:val="22"/>
              </w:rPr>
              <w:t>8</w:t>
            </w:r>
            <w:r w:rsidRPr="000E753F">
              <w:rPr>
                <w:rFonts w:ascii="Times New Roman" w:hAnsi="Times New Roman" w:cs="Times New Roman"/>
                <w:b/>
                <w:bCs/>
              </w:rPr>
              <w:t xml:space="preserve">.  </w:t>
            </w:r>
          </w:p>
          <w:p w14:paraId="04314916" w14:textId="75D4BAA5" w:rsidR="00490F76" w:rsidRPr="00BF1E53" w:rsidRDefault="00490F76" w:rsidP="00BF1E53">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8.</w:t>
            </w:r>
            <w:r w:rsidRPr="00490F76">
              <w:rPr>
                <w:rFonts w:ascii="Times New Roman" w:eastAsia="Times New Roman" w:hAnsi="Times New Roman" w:cs="Times New Roman"/>
                <w:i/>
                <w:iCs/>
                <w:sz w:val="20"/>
                <w:szCs w:val="20"/>
                <w:lang w:eastAsia="ru-RU"/>
              </w:rPr>
              <w:t xml:space="preserve"> Управління політикою функціонування організації  на шляху реалізації стратегії з позиції «де ми є» (Функціональний менеджмент).</w:t>
            </w:r>
          </w:p>
        </w:tc>
        <w:tc>
          <w:tcPr>
            <w:tcW w:w="850" w:type="dxa"/>
            <w:tcBorders>
              <w:top w:val="single" w:sz="4" w:space="0" w:color="auto"/>
              <w:left w:val="single" w:sz="4" w:space="0" w:color="auto"/>
              <w:bottom w:val="single" w:sz="4" w:space="0" w:color="auto"/>
              <w:right w:val="single" w:sz="4" w:space="0" w:color="auto"/>
            </w:tcBorders>
          </w:tcPr>
          <w:p w14:paraId="71CD93AD" w14:textId="6582AB57" w:rsidR="00490F76" w:rsidRPr="00BC6881" w:rsidRDefault="00490F76" w:rsidP="005F69DD">
            <w:pPr>
              <w:autoSpaceDE w:val="0"/>
              <w:autoSpaceDN w:val="0"/>
              <w:jc w:val="center"/>
              <w:rPr>
                <w:rFonts w:ascii="Times New Roman" w:hAnsi="Times New Roman" w:cs="Times New Roman"/>
              </w:rPr>
            </w:pPr>
            <w:r w:rsidRPr="009D1138">
              <w:rPr>
                <w:rFonts w:ascii="Times New Roman" w:hAnsi="Times New Roman" w:cs="Times New Roman"/>
              </w:rPr>
              <w:t>2</w:t>
            </w:r>
          </w:p>
        </w:tc>
        <w:tc>
          <w:tcPr>
            <w:tcW w:w="851" w:type="dxa"/>
            <w:vMerge w:val="restart"/>
            <w:tcBorders>
              <w:left w:val="single" w:sz="4" w:space="0" w:color="auto"/>
              <w:right w:val="single" w:sz="4" w:space="0" w:color="auto"/>
            </w:tcBorders>
          </w:tcPr>
          <w:p w14:paraId="60976311" w14:textId="77777777" w:rsidR="00490F76" w:rsidRDefault="00490F76" w:rsidP="005F69DD">
            <w:pPr>
              <w:autoSpaceDE w:val="0"/>
              <w:autoSpaceDN w:val="0"/>
              <w:jc w:val="center"/>
              <w:rPr>
                <w:rFonts w:ascii="Times New Roman" w:hAnsi="Times New Roman" w:cs="Times New Roman"/>
              </w:rPr>
            </w:pPr>
          </w:p>
          <w:p w14:paraId="30BD3420" w14:textId="77777777" w:rsidR="00490F76" w:rsidRDefault="00490F76" w:rsidP="005F69DD">
            <w:pPr>
              <w:autoSpaceDE w:val="0"/>
              <w:autoSpaceDN w:val="0"/>
              <w:jc w:val="center"/>
              <w:rPr>
                <w:rFonts w:ascii="Times New Roman" w:hAnsi="Times New Roman" w:cs="Times New Roman"/>
              </w:rPr>
            </w:pPr>
          </w:p>
          <w:p w14:paraId="4EE62CAD" w14:textId="77777777" w:rsidR="00490F76" w:rsidRDefault="00490F76" w:rsidP="005F69DD">
            <w:pPr>
              <w:autoSpaceDE w:val="0"/>
              <w:autoSpaceDN w:val="0"/>
              <w:jc w:val="center"/>
              <w:rPr>
                <w:rFonts w:ascii="Times New Roman" w:hAnsi="Times New Roman" w:cs="Times New Roman"/>
              </w:rPr>
            </w:pPr>
          </w:p>
          <w:p w14:paraId="76A74702" w14:textId="6F4CDAF6" w:rsidR="00490F76" w:rsidRPr="00A31F4F" w:rsidRDefault="00490F76" w:rsidP="005F69DD">
            <w:pPr>
              <w:autoSpaceDE w:val="0"/>
              <w:autoSpaceDN w:val="0"/>
              <w:jc w:val="center"/>
              <w:rPr>
                <w:rFonts w:ascii="Times New Roman" w:hAnsi="Times New Roman" w:cs="Times New Roman"/>
              </w:rPr>
            </w:pPr>
            <w:r>
              <w:rPr>
                <w:rFonts w:ascii="Times New Roman" w:hAnsi="Times New Roman" w:cs="Times New Roman"/>
              </w:rPr>
              <w:t>2</w:t>
            </w:r>
          </w:p>
        </w:tc>
        <w:tc>
          <w:tcPr>
            <w:tcW w:w="1417" w:type="dxa"/>
            <w:vMerge/>
            <w:tcBorders>
              <w:left w:val="single" w:sz="4" w:space="0" w:color="auto"/>
              <w:right w:val="single" w:sz="4" w:space="0" w:color="auto"/>
            </w:tcBorders>
          </w:tcPr>
          <w:p w14:paraId="0A5C1EFA" w14:textId="77777777" w:rsidR="00490F76" w:rsidRPr="00A31F4F" w:rsidRDefault="00490F76" w:rsidP="005F69DD">
            <w:pPr>
              <w:autoSpaceDE w:val="0"/>
              <w:autoSpaceDN w:val="0"/>
              <w:jc w:val="center"/>
              <w:rPr>
                <w:rFonts w:ascii="Times New Roman" w:hAnsi="Times New Roman" w:cs="Times New Roman"/>
                <w:i/>
                <w:sz w:val="20"/>
                <w:szCs w:val="20"/>
              </w:rPr>
            </w:pPr>
          </w:p>
        </w:tc>
      </w:tr>
      <w:tr w:rsidR="00490F76" w:rsidRPr="00A31F4F" w14:paraId="79D2E1CF" w14:textId="77777777" w:rsidTr="009B079D">
        <w:trPr>
          <w:trHeight w:val="268"/>
        </w:trPr>
        <w:tc>
          <w:tcPr>
            <w:tcW w:w="1418" w:type="dxa"/>
            <w:vMerge/>
            <w:tcBorders>
              <w:left w:val="single" w:sz="4" w:space="0" w:color="auto"/>
              <w:bottom w:val="single" w:sz="4" w:space="0" w:color="auto"/>
              <w:right w:val="single" w:sz="4" w:space="0" w:color="auto"/>
            </w:tcBorders>
          </w:tcPr>
          <w:p w14:paraId="5CDAC26A" w14:textId="77777777" w:rsidR="00490F76" w:rsidRPr="004507D0" w:rsidRDefault="00490F76" w:rsidP="005F69DD">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069F6C6E" w14:textId="63C6ACB9" w:rsidR="00490F76" w:rsidRPr="000E753F" w:rsidRDefault="00490F76" w:rsidP="00BF1E53">
            <w:pPr>
              <w:autoSpaceDE w:val="0"/>
              <w:autoSpaceDN w:val="0"/>
              <w:jc w:val="center"/>
              <w:rPr>
                <w:rFonts w:ascii="Times New Roman" w:hAnsi="Times New Roman" w:cs="Times New Roman"/>
                <w:b/>
                <w:bCs/>
              </w:rPr>
            </w:pPr>
            <w:r w:rsidRPr="000E753F">
              <w:rPr>
                <w:rFonts w:ascii="Times New Roman" w:hAnsi="Times New Roman" w:cs="Times New Roman"/>
                <w:b/>
                <w:bCs/>
                <w:sz w:val="22"/>
                <w:szCs w:val="22"/>
              </w:rPr>
              <w:t xml:space="preserve">Лекція </w:t>
            </w:r>
            <w:r>
              <w:rPr>
                <w:rFonts w:ascii="Times New Roman" w:hAnsi="Times New Roman" w:cs="Times New Roman"/>
                <w:b/>
                <w:bCs/>
                <w:sz w:val="22"/>
                <w:szCs w:val="22"/>
              </w:rPr>
              <w:t>9</w:t>
            </w:r>
            <w:r w:rsidRPr="000E753F">
              <w:rPr>
                <w:rFonts w:ascii="Times New Roman" w:hAnsi="Times New Roman" w:cs="Times New Roman"/>
                <w:b/>
                <w:bCs/>
              </w:rPr>
              <w:t xml:space="preserve">.  </w:t>
            </w:r>
          </w:p>
          <w:p w14:paraId="4F6133CC" w14:textId="4CBC840B" w:rsidR="00490F76" w:rsidRPr="00BF1E53" w:rsidRDefault="00490F76" w:rsidP="00BF1E53">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 xml:space="preserve">Тема 9. </w:t>
            </w:r>
            <w:r w:rsidRPr="00490F76">
              <w:rPr>
                <w:rFonts w:ascii="Times New Roman" w:eastAsia="Times New Roman" w:hAnsi="Times New Roman" w:cs="Times New Roman"/>
                <w:i/>
                <w:iCs/>
                <w:sz w:val="20"/>
                <w:szCs w:val="20"/>
                <w:lang w:eastAsia="ru-RU"/>
              </w:rPr>
              <w:t>Управління операційною господарською діяльністю функціонування організації  (Операційний менеджмент).</w:t>
            </w:r>
          </w:p>
        </w:tc>
        <w:tc>
          <w:tcPr>
            <w:tcW w:w="850" w:type="dxa"/>
            <w:tcBorders>
              <w:top w:val="single" w:sz="4" w:space="0" w:color="auto"/>
              <w:left w:val="single" w:sz="4" w:space="0" w:color="auto"/>
              <w:bottom w:val="single" w:sz="4" w:space="0" w:color="auto"/>
              <w:right w:val="single" w:sz="4" w:space="0" w:color="auto"/>
            </w:tcBorders>
          </w:tcPr>
          <w:p w14:paraId="5F0D0A66" w14:textId="727901B4" w:rsidR="00490F76" w:rsidRPr="009D1138" w:rsidRDefault="00490F76" w:rsidP="005F69DD">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1254DD79" w14:textId="77777777" w:rsidR="00490F76" w:rsidRPr="00A31F4F" w:rsidRDefault="00490F76" w:rsidP="005F69DD">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CC12C71" w14:textId="77777777" w:rsidR="00490F76" w:rsidRPr="00A31F4F" w:rsidRDefault="00490F76" w:rsidP="005F69DD">
            <w:pPr>
              <w:autoSpaceDE w:val="0"/>
              <w:autoSpaceDN w:val="0"/>
              <w:jc w:val="center"/>
              <w:rPr>
                <w:rFonts w:ascii="Times New Roman" w:hAnsi="Times New Roman" w:cs="Times New Roman"/>
                <w:i/>
                <w:sz w:val="20"/>
                <w:szCs w:val="20"/>
              </w:rPr>
            </w:pPr>
          </w:p>
        </w:tc>
      </w:tr>
      <w:tr w:rsidR="00490F76" w:rsidRPr="00A31F4F" w14:paraId="30DB2765" w14:textId="77777777" w:rsidTr="009B079D">
        <w:trPr>
          <w:trHeight w:val="268"/>
        </w:trPr>
        <w:tc>
          <w:tcPr>
            <w:tcW w:w="1418" w:type="dxa"/>
            <w:vMerge w:val="restart"/>
            <w:tcBorders>
              <w:top w:val="single" w:sz="4" w:space="0" w:color="auto"/>
              <w:left w:val="single" w:sz="4" w:space="0" w:color="auto"/>
              <w:right w:val="single" w:sz="4" w:space="0" w:color="auto"/>
            </w:tcBorders>
          </w:tcPr>
          <w:p w14:paraId="605129EC" w14:textId="77777777" w:rsidR="00490F76" w:rsidRDefault="00490F76" w:rsidP="004507D0">
            <w:pPr>
              <w:tabs>
                <w:tab w:val="left" w:pos="426"/>
                <w:tab w:val="center" w:pos="601"/>
              </w:tabs>
              <w:autoSpaceDE w:val="0"/>
              <w:autoSpaceDN w:val="0"/>
              <w:rPr>
                <w:rFonts w:ascii="Times New Roman" w:hAnsi="Times New Roman" w:cs="Times New Roman"/>
                <w:b/>
                <w:bCs/>
                <w:sz w:val="28"/>
                <w:szCs w:val="28"/>
                <w:lang w:val="ru-RU"/>
              </w:rPr>
            </w:pPr>
            <w:r>
              <w:rPr>
                <w:rFonts w:ascii="Times New Roman" w:hAnsi="Times New Roman" w:cs="Times New Roman"/>
                <w:b/>
                <w:bCs/>
                <w:sz w:val="28"/>
                <w:szCs w:val="28"/>
                <w:lang w:val="ru-RU"/>
              </w:rPr>
              <w:tab/>
            </w:r>
            <w:r>
              <w:rPr>
                <w:rFonts w:ascii="Times New Roman" w:hAnsi="Times New Roman" w:cs="Times New Roman"/>
                <w:b/>
                <w:bCs/>
                <w:sz w:val="28"/>
                <w:szCs w:val="28"/>
                <w:lang w:val="ru-RU"/>
              </w:rPr>
              <w:tab/>
            </w:r>
          </w:p>
          <w:p w14:paraId="292EEAFB" w14:textId="62BB7054" w:rsidR="00490F76" w:rsidRPr="004507D0" w:rsidRDefault="00490F76" w:rsidP="004507D0">
            <w:pPr>
              <w:tabs>
                <w:tab w:val="left" w:pos="426"/>
                <w:tab w:val="center" w:pos="601"/>
              </w:tabs>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5</w:t>
            </w:r>
          </w:p>
        </w:tc>
        <w:tc>
          <w:tcPr>
            <w:tcW w:w="4990" w:type="dxa"/>
            <w:tcBorders>
              <w:top w:val="single" w:sz="4" w:space="0" w:color="auto"/>
              <w:left w:val="single" w:sz="4" w:space="0" w:color="auto"/>
              <w:bottom w:val="single" w:sz="4" w:space="0" w:color="auto"/>
              <w:right w:val="single" w:sz="4" w:space="0" w:color="auto"/>
            </w:tcBorders>
          </w:tcPr>
          <w:p w14:paraId="3074D767" w14:textId="77777777" w:rsidR="00490F76" w:rsidRDefault="00490F76" w:rsidP="00BF1E53">
            <w:pPr>
              <w:autoSpaceDE w:val="0"/>
              <w:autoSpaceDN w:val="0"/>
              <w:jc w:val="center"/>
              <w:rPr>
                <w:rFonts w:ascii="Times New Roman" w:hAnsi="Times New Roman" w:cs="Times New Roman"/>
                <w:b/>
                <w:bCs/>
              </w:rPr>
            </w:pPr>
            <w:r w:rsidRPr="005F53B0">
              <w:rPr>
                <w:rFonts w:ascii="Times New Roman" w:hAnsi="Times New Roman" w:cs="Times New Roman"/>
                <w:b/>
                <w:bCs/>
                <w:sz w:val="22"/>
                <w:szCs w:val="22"/>
              </w:rPr>
              <w:t xml:space="preserve">Лекція </w:t>
            </w:r>
            <w:r>
              <w:rPr>
                <w:rFonts w:ascii="Times New Roman" w:hAnsi="Times New Roman" w:cs="Times New Roman"/>
                <w:b/>
                <w:bCs/>
                <w:sz w:val="22"/>
                <w:szCs w:val="22"/>
              </w:rPr>
              <w:t>10</w:t>
            </w:r>
            <w:r w:rsidRPr="005F53B0">
              <w:rPr>
                <w:rFonts w:ascii="Times New Roman" w:hAnsi="Times New Roman" w:cs="Times New Roman"/>
                <w:b/>
                <w:bCs/>
              </w:rPr>
              <w:t>.</w:t>
            </w:r>
          </w:p>
          <w:p w14:paraId="07F957AF" w14:textId="30F6BD95" w:rsidR="00490F76" w:rsidRPr="004507D0" w:rsidRDefault="00490F76" w:rsidP="004507D0">
            <w:pPr>
              <w:jc w:val="both"/>
              <w:rPr>
                <w:rFonts w:ascii="Times New Roman" w:eastAsia="Times New Roman" w:hAnsi="Times New Roman" w:cs="Times New Roman"/>
                <w:i/>
                <w:iCs/>
                <w:lang w:eastAsia="ru-RU"/>
              </w:rPr>
            </w:pPr>
            <w:r w:rsidRPr="005F53B0">
              <w:rPr>
                <w:rFonts w:ascii="Times New Roman" w:hAnsi="Times New Roman" w:cs="Times New Roman"/>
                <w:b/>
                <w:bCs/>
              </w:rPr>
              <w:t xml:space="preserve"> </w:t>
            </w:r>
            <w:r w:rsidRPr="00490F76">
              <w:rPr>
                <w:rFonts w:ascii="Times New Roman" w:eastAsia="Times New Roman" w:hAnsi="Times New Roman" w:cs="Times New Roman"/>
                <w:b/>
                <w:bCs/>
                <w:sz w:val="20"/>
                <w:szCs w:val="20"/>
                <w:lang w:eastAsia="ru-RU"/>
              </w:rPr>
              <w:t>Тема 10.</w:t>
            </w:r>
            <w:r w:rsidRPr="00490F76">
              <w:rPr>
                <w:rFonts w:ascii="Times New Roman" w:eastAsia="Times New Roman" w:hAnsi="Times New Roman" w:cs="Times New Roman"/>
                <w:i/>
                <w:iCs/>
                <w:sz w:val="20"/>
                <w:szCs w:val="20"/>
                <w:lang w:eastAsia="ru-RU"/>
              </w:rPr>
              <w:t xml:space="preserve"> Управління розвитком організації за рахунок інвестиційної діяльності (Інвестиційний менеджмент).</w:t>
            </w:r>
          </w:p>
        </w:tc>
        <w:tc>
          <w:tcPr>
            <w:tcW w:w="850" w:type="dxa"/>
            <w:tcBorders>
              <w:top w:val="single" w:sz="4" w:space="0" w:color="auto"/>
              <w:left w:val="single" w:sz="4" w:space="0" w:color="auto"/>
              <w:bottom w:val="single" w:sz="4" w:space="0" w:color="auto"/>
              <w:right w:val="single" w:sz="4" w:space="0" w:color="auto"/>
            </w:tcBorders>
          </w:tcPr>
          <w:p w14:paraId="03A58668" w14:textId="4BD1443F" w:rsidR="00490F76" w:rsidRPr="009D1138" w:rsidRDefault="00490F76" w:rsidP="00BF1E53">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0C597479" w14:textId="77777777" w:rsidR="00490F76" w:rsidRDefault="00490F76" w:rsidP="00BF1E53">
            <w:pPr>
              <w:autoSpaceDE w:val="0"/>
              <w:autoSpaceDN w:val="0"/>
              <w:jc w:val="center"/>
              <w:rPr>
                <w:rFonts w:ascii="Times New Roman" w:hAnsi="Times New Roman" w:cs="Times New Roman"/>
              </w:rPr>
            </w:pPr>
          </w:p>
          <w:p w14:paraId="54C0071D" w14:textId="77777777" w:rsidR="00490F76" w:rsidRDefault="00490F76" w:rsidP="00BF1E53">
            <w:pPr>
              <w:autoSpaceDE w:val="0"/>
              <w:autoSpaceDN w:val="0"/>
              <w:jc w:val="center"/>
              <w:rPr>
                <w:rFonts w:ascii="Times New Roman" w:hAnsi="Times New Roman" w:cs="Times New Roman"/>
              </w:rPr>
            </w:pPr>
          </w:p>
          <w:p w14:paraId="05D0E7E6" w14:textId="77777777" w:rsidR="00490F76" w:rsidRDefault="00490F76" w:rsidP="00BF1E53">
            <w:pPr>
              <w:autoSpaceDE w:val="0"/>
              <w:autoSpaceDN w:val="0"/>
              <w:jc w:val="center"/>
              <w:rPr>
                <w:rFonts w:ascii="Times New Roman" w:hAnsi="Times New Roman" w:cs="Times New Roman"/>
              </w:rPr>
            </w:pPr>
          </w:p>
          <w:p w14:paraId="1DBBDE42" w14:textId="4B4A3C8E" w:rsidR="00490F76" w:rsidRDefault="00490F76" w:rsidP="00BF1E53">
            <w:pPr>
              <w:autoSpaceDE w:val="0"/>
              <w:autoSpaceDN w:val="0"/>
              <w:jc w:val="center"/>
              <w:rPr>
                <w:rFonts w:ascii="Times New Roman" w:hAnsi="Times New Roman" w:cs="Times New Roman"/>
              </w:rPr>
            </w:pPr>
            <w:r>
              <w:rPr>
                <w:rFonts w:ascii="Times New Roman" w:hAnsi="Times New Roman" w:cs="Times New Roman"/>
              </w:rPr>
              <w:t>2</w:t>
            </w:r>
          </w:p>
          <w:p w14:paraId="0021EF3E" w14:textId="3A5D05FF" w:rsidR="00490F76" w:rsidRPr="00A31F4F" w:rsidRDefault="00490F76"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0E3DE7D" w14:textId="77777777" w:rsidR="00490F76" w:rsidRPr="00A31F4F" w:rsidRDefault="00490F76" w:rsidP="00BF1E53">
            <w:pPr>
              <w:autoSpaceDE w:val="0"/>
              <w:autoSpaceDN w:val="0"/>
              <w:jc w:val="center"/>
              <w:rPr>
                <w:rFonts w:ascii="Times New Roman" w:hAnsi="Times New Roman" w:cs="Times New Roman"/>
                <w:i/>
                <w:sz w:val="20"/>
                <w:szCs w:val="20"/>
              </w:rPr>
            </w:pPr>
          </w:p>
        </w:tc>
      </w:tr>
      <w:tr w:rsidR="00490F76" w:rsidRPr="00A31F4F" w14:paraId="75104B7B" w14:textId="77777777" w:rsidTr="009B079D">
        <w:trPr>
          <w:trHeight w:val="268"/>
        </w:trPr>
        <w:tc>
          <w:tcPr>
            <w:tcW w:w="1418" w:type="dxa"/>
            <w:vMerge/>
            <w:tcBorders>
              <w:left w:val="single" w:sz="4" w:space="0" w:color="auto"/>
              <w:bottom w:val="single" w:sz="4" w:space="0" w:color="auto"/>
              <w:right w:val="single" w:sz="4" w:space="0" w:color="auto"/>
            </w:tcBorders>
          </w:tcPr>
          <w:p w14:paraId="3DD7169A" w14:textId="77777777" w:rsidR="00490F76" w:rsidRPr="004507D0" w:rsidRDefault="00490F76" w:rsidP="00BF1E53">
            <w:pPr>
              <w:autoSpaceDE w:val="0"/>
              <w:autoSpaceDN w:val="0"/>
              <w:jc w:val="center"/>
              <w:rPr>
                <w:rFonts w:ascii="Times New Roman" w:hAnsi="Times New Roman" w:cs="Times New Roman"/>
                <w:b/>
                <w:bCs/>
                <w:sz w:val="28"/>
                <w:szCs w:val="28"/>
              </w:rPr>
            </w:pPr>
          </w:p>
        </w:tc>
        <w:tc>
          <w:tcPr>
            <w:tcW w:w="4990" w:type="dxa"/>
            <w:tcBorders>
              <w:top w:val="single" w:sz="4" w:space="0" w:color="auto"/>
              <w:left w:val="single" w:sz="4" w:space="0" w:color="auto"/>
              <w:bottom w:val="single" w:sz="4" w:space="0" w:color="auto"/>
              <w:right w:val="single" w:sz="4" w:space="0" w:color="auto"/>
            </w:tcBorders>
          </w:tcPr>
          <w:p w14:paraId="359B3251" w14:textId="03A8A7E4" w:rsidR="00490F76" w:rsidRDefault="00490F76" w:rsidP="004507D0">
            <w:pPr>
              <w:autoSpaceDE w:val="0"/>
              <w:autoSpaceDN w:val="0"/>
              <w:jc w:val="center"/>
              <w:rPr>
                <w:rFonts w:ascii="Times New Roman" w:hAnsi="Times New Roman" w:cs="Times New Roman"/>
                <w:b/>
                <w:bCs/>
              </w:rPr>
            </w:pPr>
            <w:r w:rsidRPr="005F53B0">
              <w:rPr>
                <w:rFonts w:ascii="Times New Roman" w:hAnsi="Times New Roman" w:cs="Times New Roman"/>
                <w:b/>
                <w:bCs/>
                <w:sz w:val="22"/>
                <w:szCs w:val="22"/>
              </w:rPr>
              <w:t xml:space="preserve">Лекція </w:t>
            </w:r>
            <w:r>
              <w:rPr>
                <w:rFonts w:ascii="Times New Roman" w:hAnsi="Times New Roman" w:cs="Times New Roman"/>
                <w:b/>
                <w:bCs/>
                <w:sz w:val="22"/>
                <w:szCs w:val="22"/>
              </w:rPr>
              <w:t>11</w:t>
            </w:r>
            <w:r w:rsidRPr="005F53B0">
              <w:rPr>
                <w:rFonts w:ascii="Times New Roman" w:hAnsi="Times New Roman" w:cs="Times New Roman"/>
                <w:b/>
                <w:bCs/>
              </w:rPr>
              <w:t>.</w:t>
            </w:r>
          </w:p>
          <w:p w14:paraId="7F8AE6B0" w14:textId="252B6983" w:rsidR="00490F76" w:rsidRPr="004507D0" w:rsidRDefault="00490F76" w:rsidP="004507D0">
            <w:pPr>
              <w:jc w:val="both"/>
              <w:rPr>
                <w:rFonts w:ascii="Times New Roman" w:eastAsia="Times New Roman" w:hAnsi="Times New Roman" w:cs="Times New Roman"/>
                <w:i/>
                <w:iCs/>
                <w:lang w:eastAsia="ru-RU"/>
              </w:rPr>
            </w:pPr>
            <w:r w:rsidRPr="005F53B0">
              <w:rPr>
                <w:rFonts w:ascii="Times New Roman" w:hAnsi="Times New Roman" w:cs="Times New Roman"/>
                <w:b/>
                <w:bCs/>
              </w:rPr>
              <w:t xml:space="preserve"> </w:t>
            </w:r>
            <w:r w:rsidRPr="00490F76">
              <w:rPr>
                <w:rFonts w:ascii="Times New Roman" w:eastAsia="Times New Roman" w:hAnsi="Times New Roman" w:cs="Times New Roman"/>
                <w:b/>
                <w:bCs/>
                <w:sz w:val="20"/>
                <w:szCs w:val="20"/>
                <w:lang w:eastAsia="ru-RU"/>
              </w:rPr>
              <w:t>Тема 11.</w:t>
            </w:r>
            <w:r w:rsidRPr="00490F76">
              <w:rPr>
                <w:rFonts w:ascii="Times New Roman" w:eastAsia="Times New Roman" w:hAnsi="Times New Roman" w:cs="Times New Roman"/>
                <w:i/>
                <w:iCs/>
                <w:sz w:val="20"/>
                <w:szCs w:val="20"/>
                <w:lang w:eastAsia="ru-RU"/>
              </w:rPr>
              <w:t xml:space="preserve"> Управління фінансово-аналітичною організації для забезпечення її функціонування та розвитку  (Фінансовий менеджмент).</w:t>
            </w:r>
          </w:p>
        </w:tc>
        <w:tc>
          <w:tcPr>
            <w:tcW w:w="850" w:type="dxa"/>
            <w:tcBorders>
              <w:top w:val="single" w:sz="4" w:space="0" w:color="auto"/>
              <w:left w:val="single" w:sz="4" w:space="0" w:color="auto"/>
              <w:bottom w:val="single" w:sz="4" w:space="0" w:color="auto"/>
              <w:right w:val="single" w:sz="4" w:space="0" w:color="auto"/>
            </w:tcBorders>
          </w:tcPr>
          <w:p w14:paraId="0EC0D87D" w14:textId="3633F6C9" w:rsidR="00490F76" w:rsidRPr="009D1138" w:rsidRDefault="00490F76" w:rsidP="00BF1E53">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173DF247" w14:textId="77777777" w:rsidR="00490F76" w:rsidRPr="00A31F4F" w:rsidRDefault="00490F76"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E84507B" w14:textId="77777777" w:rsidR="00490F76" w:rsidRPr="00A31F4F" w:rsidRDefault="00490F76" w:rsidP="00BF1E53">
            <w:pPr>
              <w:autoSpaceDE w:val="0"/>
              <w:autoSpaceDN w:val="0"/>
              <w:jc w:val="center"/>
              <w:rPr>
                <w:rFonts w:ascii="Times New Roman" w:hAnsi="Times New Roman" w:cs="Times New Roman"/>
                <w:i/>
                <w:sz w:val="20"/>
                <w:szCs w:val="20"/>
              </w:rPr>
            </w:pPr>
          </w:p>
        </w:tc>
      </w:tr>
      <w:tr w:rsidR="00490F76" w:rsidRPr="00A31F4F" w14:paraId="3B8CBAF0" w14:textId="77777777" w:rsidTr="009B079D">
        <w:trPr>
          <w:trHeight w:val="268"/>
        </w:trPr>
        <w:tc>
          <w:tcPr>
            <w:tcW w:w="1418" w:type="dxa"/>
            <w:vMerge w:val="restart"/>
            <w:tcBorders>
              <w:top w:val="single" w:sz="4" w:space="0" w:color="auto"/>
              <w:left w:val="single" w:sz="4" w:space="0" w:color="auto"/>
              <w:right w:val="single" w:sz="4" w:space="0" w:color="auto"/>
            </w:tcBorders>
          </w:tcPr>
          <w:p w14:paraId="63352E92" w14:textId="77777777" w:rsidR="00490F76" w:rsidRDefault="00490F76" w:rsidP="00BF1E53">
            <w:pPr>
              <w:autoSpaceDE w:val="0"/>
              <w:autoSpaceDN w:val="0"/>
              <w:jc w:val="center"/>
              <w:rPr>
                <w:rFonts w:ascii="Times New Roman" w:hAnsi="Times New Roman" w:cs="Times New Roman"/>
                <w:b/>
                <w:bCs/>
                <w:sz w:val="28"/>
                <w:szCs w:val="28"/>
                <w:lang w:val="ru-RU"/>
              </w:rPr>
            </w:pPr>
          </w:p>
          <w:p w14:paraId="1C77A75D" w14:textId="77777777" w:rsidR="00490F76" w:rsidRDefault="00490F76" w:rsidP="00BF1E53">
            <w:pPr>
              <w:autoSpaceDE w:val="0"/>
              <w:autoSpaceDN w:val="0"/>
              <w:jc w:val="center"/>
              <w:rPr>
                <w:rFonts w:ascii="Times New Roman" w:hAnsi="Times New Roman" w:cs="Times New Roman"/>
                <w:b/>
                <w:bCs/>
                <w:sz w:val="28"/>
                <w:szCs w:val="28"/>
                <w:lang w:val="ru-RU"/>
              </w:rPr>
            </w:pPr>
          </w:p>
          <w:p w14:paraId="2A757366" w14:textId="0A488DE1" w:rsidR="00490F76" w:rsidRPr="004507D0" w:rsidRDefault="00490F76" w:rsidP="00BF1E53">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6</w:t>
            </w:r>
          </w:p>
        </w:tc>
        <w:tc>
          <w:tcPr>
            <w:tcW w:w="4990" w:type="dxa"/>
            <w:tcBorders>
              <w:top w:val="single" w:sz="4" w:space="0" w:color="auto"/>
              <w:left w:val="single" w:sz="4" w:space="0" w:color="auto"/>
              <w:bottom w:val="single" w:sz="4" w:space="0" w:color="auto"/>
              <w:right w:val="single" w:sz="4" w:space="0" w:color="auto"/>
            </w:tcBorders>
          </w:tcPr>
          <w:p w14:paraId="31B80513" w14:textId="36649A5E" w:rsidR="00490F76" w:rsidRDefault="00490F76" w:rsidP="004507D0">
            <w:pPr>
              <w:autoSpaceDE w:val="0"/>
              <w:autoSpaceDN w:val="0"/>
              <w:jc w:val="center"/>
              <w:rPr>
                <w:rFonts w:ascii="Times New Roman" w:hAnsi="Times New Roman" w:cs="Times New Roman"/>
                <w:b/>
                <w:bCs/>
              </w:rPr>
            </w:pPr>
            <w:r w:rsidRPr="005F53B0">
              <w:rPr>
                <w:rFonts w:ascii="Times New Roman" w:hAnsi="Times New Roman" w:cs="Times New Roman"/>
                <w:b/>
                <w:bCs/>
                <w:sz w:val="22"/>
                <w:szCs w:val="22"/>
              </w:rPr>
              <w:t xml:space="preserve">Лекція </w:t>
            </w:r>
            <w:r>
              <w:rPr>
                <w:rFonts w:ascii="Times New Roman" w:hAnsi="Times New Roman" w:cs="Times New Roman"/>
                <w:b/>
                <w:bCs/>
                <w:sz w:val="22"/>
                <w:szCs w:val="22"/>
              </w:rPr>
              <w:t>12</w:t>
            </w:r>
            <w:r w:rsidRPr="005F53B0">
              <w:rPr>
                <w:rFonts w:ascii="Times New Roman" w:hAnsi="Times New Roman" w:cs="Times New Roman"/>
                <w:b/>
                <w:bCs/>
              </w:rPr>
              <w:t>.</w:t>
            </w:r>
          </w:p>
          <w:p w14:paraId="76D8E1A6" w14:textId="3DE19609" w:rsidR="00490F76" w:rsidRPr="004507D0" w:rsidRDefault="00490F76" w:rsidP="004507D0">
            <w:pPr>
              <w:jc w:val="both"/>
              <w:rPr>
                <w:rFonts w:ascii="Times New Roman" w:eastAsia="Times New Roman" w:hAnsi="Times New Roman" w:cs="Times New Roman"/>
                <w:lang w:eastAsia="ru-RU"/>
              </w:rPr>
            </w:pPr>
            <w:r w:rsidRPr="005F53B0">
              <w:rPr>
                <w:rFonts w:ascii="Times New Roman" w:hAnsi="Times New Roman" w:cs="Times New Roman"/>
                <w:b/>
                <w:bCs/>
              </w:rPr>
              <w:t xml:space="preserve"> </w:t>
            </w:r>
            <w:r w:rsidRPr="00490F76">
              <w:rPr>
                <w:rFonts w:ascii="Times New Roman" w:eastAsia="Times New Roman" w:hAnsi="Times New Roman" w:cs="Times New Roman"/>
                <w:b/>
                <w:bCs/>
                <w:sz w:val="20"/>
                <w:szCs w:val="20"/>
                <w:lang w:eastAsia="ru-RU"/>
              </w:rPr>
              <w:t>Тема 12.</w:t>
            </w:r>
            <w:r w:rsidRPr="00490F76">
              <w:rPr>
                <w:rFonts w:ascii="Times New Roman" w:eastAsia="Times New Roman" w:hAnsi="Times New Roman" w:cs="Times New Roman"/>
                <w:sz w:val="20"/>
                <w:szCs w:val="20"/>
                <w:lang w:eastAsia="ru-RU"/>
              </w:rPr>
              <w:t xml:space="preserve"> </w:t>
            </w:r>
            <w:r w:rsidRPr="00490F76">
              <w:rPr>
                <w:rFonts w:ascii="Times New Roman" w:eastAsia="Times New Roman" w:hAnsi="Times New Roman" w:cs="Times New Roman"/>
                <w:i/>
                <w:iCs/>
                <w:sz w:val="20"/>
                <w:szCs w:val="20"/>
                <w:lang w:eastAsia="ru-RU"/>
              </w:rPr>
              <w:t>Процесно—орієнтоване управління  функціонуванням організації</w:t>
            </w:r>
            <w:r w:rsidRPr="00490F76">
              <w:rPr>
                <w:rFonts w:ascii="Times New Roman" w:eastAsia="Times New Roman" w:hAnsi="Times New Roman" w:cs="Times New Roman"/>
                <w:sz w:val="20"/>
                <w:szCs w:val="20"/>
                <w:lang w:eastAsia="ru-RU"/>
              </w:rPr>
              <w:t>.</w:t>
            </w:r>
          </w:p>
        </w:tc>
        <w:tc>
          <w:tcPr>
            <w:tcW w:w="850" w:type="dxa"/>
            <w:tcBorders>
              <w:top w:val="single" w:sz="4" w:space="0" w:color="auto"/>
              <w:left w:val="single" w:sz="4" w:space="0" w:color="auto"/>
              <w:bottom w:val="single" w:sz="4" w:space="0" w:color="auto"/>
              <w:right w:val="single" w:sz="4" w:space="0" w:color="auto"/>
            </w:tcBorders>
          </w:tcPr>
          <w:p w14:paraId="79559616" w14:textId="355C5E39" w:rsidR="00490F76" w:rsidRPr="009D1138" w:rsidRDefault="00490F76" w:rsidP="00BF1E53">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76BC773D" w14:textId="77777777" w:rsidR="00490F76" w:rsidRDefault="00490F76" w:rsidP="00BF1E53">
            <w:pPr>
              <w:autoSpaceDE w:val="0"/>
              <w:autoSpaceDN w:val="0"/>
              <w:jc w:val="center"/>
              <w:rPr>
                <w:rFonts w:ascii="Times New Roman" w:hAnsi="Times New Roman" w:cs="Times New Roman"/>
              </w:rPr>
            </w:pPr>
          </w:p>
          <w:p w14:paraId="5EE2AC1B" w14:textId="77777777" w:rsidR="00490F76" w:rsidRDefault="00490F76" w:rsidP="00BF1E53">
            <w:pPr>
              <w:autoSpaceDE w:val="0"/>
              <w:autoSpaceDN w:val="0"/>
              <w:jc w:val="center"/>
              <w:rPr>
                <w:rFonts w:ascii="Times New Roman" w:hAnsi="Times New Roman" w:cs="Times New Roman"/>
              </w:rPr>
            </w:pPr>
          </w:p>
          <w:p w14:paraId="1F784C43" w14:textId="77777777" w:rsidR="00490F76" w:rsidRDefault="00490F76" w:rsidP="00BF1E53">
            <w:pPr>
              <w:autoSpaceDE w:val="0"/>
              <w:autoSpaceDN w:val="0"/>
              <w:jc w:val="center"/>
              <w:rPr>
                <w:rFonts w:ascii="Times New Roman" w:hAnsi="Times New Roman" w:cs="Times New Roman"/>
              </w:rPr>
            </w:pPr>
          </w:p>
          <w:p w14:paraId="1042681B" w14:textId="77777777" w:rsidR="00490F76" w:rsidRDefault="00490F76" w:rsidP="00BF1E53">
            <w:pPr>
              <w:autoSpaceDE w:val="0"/>
              <w:autoSpaceDN w:val="0"/>
              <w:jc w:val="center"/>
              <w:rPr>
                <w:rFonts w:ascii="Times New Roman" w:hAnsi="Times New Roman" w:cs="Times New Roman"/>
              </w:rPr>
            </w:pPr>
          </w:p>
          <w:p w14:paraId="636BC2B3" w14:textId="5EA07BF8" w:rsidR="00490F76" w:rsidRPr="00A31F4F" w:rsidRDefault="00490F76" w:rsidP="00BF1E53">
            <w:pPr>
              <w:autoSpaceDE w:val="0"/>
              <w:autoSpaceDN w:val="0"/>
              <w:jc w:val="center"/>
              <w:rPr>
                <w:rFonts w:ascii="Times New Roman" w:hAnsi="Times New Roman" w:cs="Times New Roman"/>
              </w:rPr>
            </w:pPr>
            <w:r>
              <w:rPr>
                <w:rFonts w:ascii="Times New Roman" w:hAnsi="Times New Roman" w:cs="Times New Roman"/>
              </w:rPr>
              <w:t>2</w:t>
            </w:r>
          </w:p>
        </w:tc>
        <w:tc>
          <w:tcPr>
            <w:tcW w:w="1417" w:type="dxa"/>
            <w:vMerge/>
            <w:tcBorders>
              <w:left w:val="single" w:sz="4" w:space="0" w:color="auto"/>
              <w:right w:val="single" w:sz="4" w:space="0" w:color="auto"/>
            </w:tcBorders>
          </w:tcPr>
          <w:p w14:paraId="38193ED8" w14:textId="77777777" w:rsidR="00490F76" w:rsidRPr="00A31F4F" w:rsidRDefault="00490F76" w:rsidP="00BF1E53">
            <w:pPr>
              <w:autoSpaceDE w:val="0"/>
              <w:autoSpaceDN w:val="0"/>
              <w:jc w:val="center"/>
              <w:rPr>
                <w:rFonts w:ascii="Times New Roman" w:hAnsi="Times New Roman" w:cs="Times New Roman"/>
                <w:i/>
                <w:sz w:val="20"/>
                <w:szCs w:val="20"/>
              </w:rPr>
            </w:pPr>
          </w:p>
        </w:tc>
      </w:tr>
      <w:tr w:rsidR="00490F76" w:rsidRPr="00A31F4F" w14:paraId="7FDBF274" w14:textId="77777777" w:rsidTr="009B079D">
        <w:trPr>
          <w:trHeight w:val="268"/>
        </w:trPr>
        <w:tc>
          <w:tcPr>
            <w:tcW w:w="1418" w:type="dxa"/>
            <w:vMerge/>
            <w:tcBorders>
              <w:left w:val="single" w:sz="4" w:space="0" w:color="auto"/>
              <w:right w:val="single" w:sz="4" w:space="0" w:color="auto"/>
            </w:tcBorders>
          </w:tcPr>
          <w:p w14:paraId="0D2CB4DC" w14:textId="77777777" w:rsidR="00490F76" w:rsidRDefault="00490F76" w:rsidP="00BF1E53">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74ECC72" w14:textId="516FB7C0" w:rsidR="00490F76" w:rsidRDefault="00490F76" w:rsidP="004507D0">
            <w:pPr>
              <w:autoSpaceDE w:val="0"/>
              <w:autoSpaceDN w:val="0"/>
              <w:jc w:val="center"/>
              <w:rPr>
                <w:rFonts w:ascii="Times New Roman" w:hAnsi="Times New Roman" w:cs="Times New Roman"/>
                <w:b/>
                <w:bCs/>
              </w:rPr>
            </w:pPr>
            <w:r w:rsidRPr="005F53B0">
              <w:rPr>
                <w:rFonts w:ascii="Times New Roman" w:hAnsi="Times New Roman" w:cs="Times New Roman"/>
                <w:b/>
                <w:bCs/>
                <w:sz w:val="22"/>
                <w:szCs w:val="22"/>
              </w:rPr>
              <w:t xml:space="preserve">Лекція </w:t>
            </w:r>
            <w:r>
              <w:rPr>
                <w:rFonts w:ascii="Times New Roman" w:hAnsi="Times New Roman" w:cs="Times New Roman"/>
                <w:b/>
                <w:bCs/>
                <w:sz w:val="22"/>
                <w:szCs w:val="22"/>
              </w:rPr>
              <w:t>13</w:t>
            </w:r>
            <w:r w:rsidRPr="005F53B0">
              <w:rPr>
                <w:rFonts w:ascii="Times New Roman" w:hAnsi="Times New Roman" w:cs="Times New Roman"/>
                <w:b/>
                <w:bCs/>
              </w:rPr>
              <w:t>.</w:t>
            </w:r>
          </w:p>
          <w:p w14:paraId="0723031D" w14:textId="1852EE2C" w:rsidR="00490F76" w:rsidRPr="004507D0" w:rsidRDefault="00490F76" w:rsidP="004507D0">
            <w:pPr>
              <w:jc w:val="both"/>
              <w:rPr>
                <w:rFonts w:ascii="Times New Roman" w:eastAsia="Times New Roman" w:hAnsi="Times New Roman" w:cs="Times New Roman"/>
                <w:i/>
                <w:iCs/>
                <w:lang w:eastAsia="ru-RU"/>
              </w:rPr>
            </w:pPr>
            <w:r w:rsidRPr="005F53B0">
              <w:rPr>
                <w:rFonts w:ascii="Times New Roman" w:hAnsi="Times New Roman" w:cs="Times New Roman"/>
                <w:b/>
                <w:bCs/>
              </w:rPr>
              <w:t xml:space="preserve"> </w:t>
            </w:r>
            <w:r w:rsidRPr="00490F76">
              <w:rPr>
                <w:rFonts w:ascii="Times New Roman" w:eastAsia="Times New Roman" w:hAnsi="Times New Roman" w:cs="Times New Roman"/>
                <w:b/>
                <w:bCs/>
                <w:sz w:val="20"/>
                <w:szCs w:val="20"/>
                <w:lang w:eastAsia="ru-RU"/>
              </w:rPr>
              <w:t>Тема 13.</w:t>
            </w:r>
            <w:r w:rsidRPr="00490F76">
              <w:rPr>
                <w:rFonts w:ascii="Times New Roman" w:eastAsia="Times New Roman" w:hAnsi="Times New Roman" w:cs="Times New Roman"/>
                <w:sz w:val="20"/>
                <w:szCs w:val="20"/>
                <w:lang w:eastAsia="ru-RU"/>
              </w:rPr>
              <w:t xml:space="preserve"> </w:t>
            </w:r>
            <w:r w:rsidRPr="00490F76">
              <w:rPr>
                <w:rFonts w:ascii="Times New Roman" w:eastAsia="Times New Roman" w:hAnsi="Times New Roman" w:cs="Times New Roman"/>
                <w:i/>
                <w:iCs/>
                <w:sz w:val="20"/>
                <w:szCs w:val="20"/>
                <w:lang w:eastAsia="ru-RU"/>
              </w:rPr>
              <w:t>Проєктне управління  змінами та розвитком організації (Проєктний менеджмент).</w:t>
            </w:r>
          </w:p>
        </w:tc>
        <w:tc>
          <w:tcPr>
            <w:tcW w:w="850" w:type="dxa"/>
            <w:tcBorders>
              <w:top w:val="single" w:sz="4" w:space="0" w:color="auto"/>
              <w:left w:val="single" w:sz="4" w:space="0" w:color="auto"/>
              <w:bottom w:val="single" w:sz="4" w:space="0" w:color="auto"/>
              <w:right w:val="single" w:sz="4" w:space="0" w:color="auto"/>
            </w:tcBorders>
          </w:tcPr>
          <w:p w14:paraId="653B22EF" w14:textId="33977677" w:rsidR="00490F76" w:rsidRPr="009D1138" w:rsidRDefault="00490F76" w:rsidP="00BF1E53">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28B81BE5" w14:textId="77777777" w:rsidR="00490F76" w:rsidRPr="00A31F4F" w:rsidRDefault="00490F76"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A12D757" w14:textId="77777777" w:rsidR="00490F76" w:rsidRPr="00A31F4F" w:rsidRDefault="00490F76" w:rsidP="00BF1E53">
            <w:pPr>
              <w:autoSpaceDE w:val="0"/>
              <w:autoSpaceDN w:val="0"/>
              <w:jc w:val="center"/>
              <w:rPr>
                <w:rFonts w:ascii="Times New Roman" w:hAnsi="Times New Roman" w:cs="Times New Roman"/>
                <w:i/>
                <w:sz w:val="20"/>
                <w:szCs w:val="20"/>
              </w:rPr>
            </w:pPr>
          </w:p>
        </w:tc>
      </w:tr>
      <w:tr w:rsidR="00490F76" w:rsidRPr="00A31F4F" w14:paraId="040E7AAE" w14:textId="77777777" w:rsidTr="009B079D">
        <w:trPr>
          <w:trHeight w:val="268"/>
        </w:trPr>
        <w:tc>
          <w:tcPr>
            <w:tcW w:w="1418" w:type="dxa"/>
            <w:vMerge/>
            <w:tcBorders>
              <w:left w:val="single" w:sz="4" w:space="0" w:color="auto"/>
              <w:bottom w:val="single" w:sz="4" w:space="0" w:color="auto"/>
              <w:right w:val="single" w:sz="4" w:space="0" w:color="auto"/>
            </w:tcBorders>
          </w:tcPr>
          <w:p w14:paraId="6A565C87" w14:textId="77777777" w:rsidR="00490F76" w:rsidRDefault="00490F76" w:rsidP="00BF1E53">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5F8969E" w14:textId="19F8CCAD" w:rsidR="00490F76" w:rsidRDefault="00490F76" w:rsidP="004507D0">
            <w:pPr>
              <w:autoSpaceDE w:val="0"/>
              <w:autoSpaceDN w:val="0"/>
              <w:jc w:val="center"/>
              <w:rPr>
                <w:rFonts w:ascii="Times New Roman" w:hAnsi="Times New Roman" w:cs="Times New Roman"/>
                <w:b/>
                <w:bCs/>
              </w:rPr>
            </w:pPr>
            <w:r w:rsidRPr="005F53B0">
              <w:rPr>
                <w:rFonts w:ascii="Times New Roman" w:hAnsi="Times New Roman" w:cs="Times New Roman"/>
                <w:b/>
                <w:bCs/>
                <w:sz w:val="22"/>
                <w:szCs w:val="22"/>
              </w:rPr>
              <w:t xml:space="preserve">Лекція </w:t>
            </w:r>
            <w:r>
              <w:rPr>
                <w:rFonts w:ascii="Times New Roman" w:hAnsi="Times New Roman" w:cs="Times New Roman"/>
                <w:b/>
                <w:bCs/>
                <w:sz w:val="22"/>
                <w:szCs w:val="22"/>
              </w:rPr>
              <w:t>14</w:t>
            </w:r>
            <w:r w:rsidRPr="005F53B0">
              <w:rPr>
                <w:rFonts w:ascii="Times New Roman" w:hAnsi="Times New Roman" w:cs="Times New Roman"/>
                <w:b/>
                <w:bCs/>
              </w:rPr>
              <w:t>.</w:t>
            </w:r>
          </w:p>
          <w:p w14:paraId="0E289BC9" w14:textId="74D97117" w:rsidR="00490F76" w:rsidRPr="004507D0" w:rsidRDefault="00490F76" w:rsidP="004507D0">
            <w:pPr>
              <w:jc w:val="both"/>
              <w:rPr>
                <w:rFonts w:ascii="Times New Roman" w:eastAsia="Times New Roman" w:hAnsi="Times New Roman" w:cs="Times New Roman"/>
                <w:i/>
                <w:iCs/>
                <w:lang w:eastAsia="ru-RU"/>
              </w:rPr>
            </w:pPr>
            <w:r w:rsidRPr="005F53B0">
              <w:rPr>
                <w:rFonts w:ascii="Times New Roman" w:hAnsi="Times New Roman" w:cs="Times New Roman"/>
                <w:b/>
                <w:bCs/>
              </w:rPr>
              <w:t xml:space="preserve"> </w:t>
            </w:r>
            <w:r w:rsidRPr="00490F76">
              <w:rPr>
                <w:rFonts w:ascii="Times New Roman" w:eastAsia="Times New Roman" w:hAnsi="Times New Roman" w:cs="Times New Roman"/>
                <w:b/>
                <w:bCs/>
                <w:sz w:val="20"/>
                <w:szCs w:val="20"/>
                <w:lang w:eastAsia="ru-RU"/>
              </w:rPr>
              <w:t>Тема 14.</w:t>
            </w:r>
            <w:r w:rsidRPr="00490F76">
              <w:rPr>
                <w:rFonts w:ascii="Times New Roman" w:eastAsia="Times New Roman" w:hAnsi="Times New Roman" w:cs="Times New Roman"/>
                <w:sz w:val="20"/>
                <w:szCs w:val="20"/>
                <w:lang w:eastAsia="ru-RU"/>
              </w:rPr>
              <w:t xml:space="preserve"> </w:t>
            </w:r>
            <w:r w:rsidRPr="00490F76">
              <w:rPr>
                <w:rFonts w:ascii="Times New Roman" w:eastAsia="Times New Roman" w:hAnsi="Times New Roman" w:cs="Times New Roman"/>
                <w:i/>
                <w:iCs/>
                <w:sz w:val="20"/>
                <w:szCs w:val="20"/>
                <w:lang w:eastAsia="ru-RU"/>
              </w:rPr>
              <w:t>Інтегрована  система управління  функціонуванням та розвитком організації</w:t>
            </w:r>
            <w:r w:rsidRPr="00956862">
              <w:rPr>
                <w:rFonts w:ascii="Times New Roman" w:eastAsia="Times New Roman" w:hAnsi="Times New Roman" w:cs="Times New Roman"/>
                <w:i/>
                <w:iCs/>
                <w:lang w:eastAsia="ru-RU"/>
              </w:rPr>
              <w:t>.</w:t>
            </w:r>
          </w:p>
        </w:tc>
        <w:tc>
          <w:tcPr>
            <w:tcW w:w="850" w:type="dxa"/>
            <w:tcBorders>
              <w:top w:val="single" w:sz="4" w:space="0" w:color="auto"/>
              <w:left w:val="single" w:sz="4" w:space="0" w:color="auto"/>
              <w:bottom w:val="single" w:sz="4" w:space="0" w:color="auto"/>
              <w:right w:val="single" w:sz="4" w:space="0" w:color="auto"/>
            </w:tcBorders>
          </w:tcPr>
          <w:p w14:paraId="46ED2158" w14:textId="54A89131" w:rsidR="00490F76" w:rsidRPr="009D1138" w:rsidRDefault="00490F76" w:rsidP="00BF1E53">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12251712" w14:textId="77777777" w:rsidR="00490F76" w:rsidRPr="00A31F4F" w:rsidRDefault="00490F76" w:rsidP="00BF1E53">
            <w:pPr>
              <w:autoSpaceDE w:val="0"/>
              <w:autoSpaceDN w:val="0"/>
              <w:jc w:val="center"/>
              <w:rPr>
                <w:rFonts w:ascii="Times New Roman" w:hAnsi="Times New Roman" w:cs="Times New Roman"/>
              </w:rPr>
            </w:pPr>
          </w:p>
        </w:tc>
        <w:tc>
          <w:tcPr>
            <w:tcW w:w="1417" w:type="dxa"/>
            <w:vMerge/>
            <w:tcBorders>
              <w:left w:val="single" w:sz="4" w:space="0" w:color="auto"/>
              <w:bottom w:val="single" w:sz="4" w:space="0" w:color="auto"/>
              <w:right w:val="single" w:sz="4" w:space="0" w:color="auto"/>
            </w:tcBorders>
          </w:tcPr>
          <w:p w14:paraId="33F2C8CF" w14:textId="77777777" w:rsidR="00490F76" w:rsidRPr="00A31F4F" w:rsidRDefault="00490F76" w:rsidP="00BF1E53">
            <w:pPr>
              <w:autoSpaceDE w:val="0"/>
              <w:autoSpaceDN w:val="0"/>
              <w:jc w:val="center"/>
              <w:rPr>
                <w:rFonts w:ascii="Times New Roman" w:hAnsi="Times New Roman" w:cs="Times New Roman"/>
                <w:i/>
                <w:sz w:val="20"/>
                <w:szCs w:val="20"/>
              </w:rPr>
            </w:pPr>
          </w:p>
        </w:tc>
      </w:tr>
      <w:tr w:rsidR="009C34DD" w:rsidRPr="00A31F4F" w14:paraId="512F22F8" w14:textId="77777777" w:rsidTr="005F69DD">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8B93C6" w14:textId="2314DE2E" w:rsidR="009C34DD" w:rsidRPr="00D12666" w:rsidRDefault="009C34DD" w:rsidP="009C34DD">
            <w:pPr>
              <w:autoSpaceDE w:val="0"/>
              <w:autoSpaceDN w:val="0"/>
              <w:jc w:val="center"/>
              <w:rPr>
                <w:rFonts w:ascii="Times New Roman" w:hAnsi="Times New Roman" w:cs="Times New Roman"/>
                <w:b/>
                <w:bCs/>
              </w:rPr>
            </w:pPr>
            <w:r w:rsidRPr="00D12666">
              <w:rPr>
                <w:rFonts w:ascii="Times New Roman" w:hAnsi="Times New Roman" w:cs="Times New Roman"/>
                <w:b/>
                <w:bCs/>
              </w:rPr>
              <w:t>Всього лекції</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B0D4F1" w14:textId="1A17F0C2" w:rsidR="009C34DD" w:rsidRPr="00D12666" w:rsidRDefault="004507D0" w:rsidP="009C34DD">
            <w:pPr>
              <w:autoSpaceDE w:val="0"/>
              <w:autoSpaceDN w:val="0"/>
              <w:jc w:val="center"/>
              <w:rPr>
                <w:rFonts w:ascii="Times New Roman" w:hAnsi="Times New Roman" w:cs="Times New Roman"/>
                <w:b/>
                <w:bCs/>
              </w:rPr>
            </w:pPr>
            <w:r>
              <w:rPr>
                <w:rFonts w:ascii="Times New Roman" w:hAnsi="Times New Roman" w:cs="Times New Roman"/>
                <w:b/>
                <w:bCs/>
              </w:rPr>
              <w:t>28</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67E5FC5D" w14:textId="441A9587" w:rsidR="009C34DD" w:rsidRPr="00D12666" w:rsidRDefault="004507D0" w:rsidP="009C34DD">
            <w:pPr>
              <w:autoSpaceDE w:val="0"/>
              <w:autoSpaceDN w:val="0"/>
              <w:jc w:val="center"/>
              <w:rPr>
                <w:rFonts w:ascii="Times New Roman" w:hAnsi="Times New Roman" w:cs="Times New Roman"/>
                <w:b/>
                <w:bCs/>
              </w:rPr>
            </w:pPr>
            <w:r>
              <w:rPr>
                <w:rFonts w:ascii="Times New Roman" w:hAnsi="Times New Roman" w:cs="Times New Roman"/>
                <w:b/>
                <w:bCs/>
              </w:rPr>
              <w:t>12</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0F5B51" w14:textId="77777777" w:rsidR="009C34DD" w:rsidRPr="00A31F4F" w:rsidRDefault="009C34DD" w:rsidP="009C34DD">
            <w:pPr>
              <w:autoSpaceDE w:val="0"/>
              <w:autoSpaceDN w:val="0"/>
              <w:jc w:val="center"/>
              <w:rPr>
                <w:rFonts w:ascii="Times New Roman" w:hAnsi="Times New Roman" w:cs="Times New Roman"/>
                <w:i/>
                <w:sz w:val="20"/>
                <w:szCs w:val="20"/>
              </w:rPr>
            </w:pPr>
          </w:p>
        </w:tc>
      </w:tr>
      <w:tr w:rsidR="005F69DD" w:rsidRPr="00A31F4F" w14:paraId="6C792B23" w14:textId="77777777" w:rsidTr="005F69DD">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6F7EBF2E" w14:textId="62BE4D6A" w:rsidR="005F69DD" w:rsidRPr="005F69DD" w:rsidRDefault="005F69DD" w:rsidP="007A054D">
            <w:pPr>
              <w:jc w:val="both"/>
              <w:rPr>
                <w:rFonts w:ascii="Times New Roman" w:hAnsi="Times New Roman" w:cs="Times New Roman"/>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Pr="007A054D">
              <w:rPr>
                <w:rFonts w:ascii="Times New Roman" w:hAnsi="Times New Roman" w:cs="Times New Roman"/>
                <w:i/>
                <w:iCs/>
                <w:lang w:val="ru-RU"/>
              </w:rPr>
              <w:t>П</w:t>
            </w:r>
            <w:r w:rsidRPr="007A054D">
              <w:rPr>
                <w:rFonts w:ascii="Times New Roman" w:hAnsi="Times New Roman" w:cs="Times New Roman"/>
                <w:i/>
                <w:iCs/>
              </w:rPr>
              <w:t xml:space="preserve">лани проведення лекційних занять наведені в СЕЗН ЗНУ  </w:t>
            </w:r>
            <w:hyperlink r:id="rId8" w:history="1">
              <w:r w:rsidRPr="007A054D">
                <w:rPr>
                  <w:rStyle w:val="a3"/>
                  <w:rFonts w:ascii="Times New Roman" w:hAnsi="Times New Roman" w:cs="Times New Roman"/>
                  <w:color w:val="auto"/>
                  <w:u w:val="none"/>
                </w:rPr>
                <w:t>https://moodle.znu.edu.ua/course/view.php?id=</w:t>
              </w:r>
              <w:r w:rsidR="00FA3AB5" w:rsidRPr="00FA3AB5">
                <w:rPr>
                  <w:rFonts w:ascii="Times New Roman" w:hAnsi="Times New Roman" w:cs="Times New Roman"/>
                </w:rPr>
                <w:t>15129</w:t>
              </w:r>
            </w:hyperlink>
          </w:p>
        </w:tc>
      </w:tr>
    </w:tbl>
    <w:p w14:paraId="083A346D" w14:textId="4DC0C0B8" w:rsidR="005F69DD" w:rsidRDefault="000E753F" w:rsidP="000E753F">
      <w:pPr>
        <w:pStyle w:val="a4"/>
        <w:spacing w:before="120" w:after="120"/>
        <w:ind w:left="0"/>
        <w:jc w:val="center"/>
        <w:rPr>
          <w:b/>
          <w:bCs/>
          <w:sz w:val="32"/>
          <w:szCs w:val="32"/>
          <w:lang w:val="uk-UA"/>
        </w:rPr>
      </w:pPr>
      <w:r w:rsidRPr="007A054D">
        <w:rPr>
          <w:b/>
          <w:bCs/>
          <w:sz w:val="32"/>
          <w:szCs w:val="32"/>
          <w:lang w:val="uk-UA"/>
        </w:rPr>
        <w:t>6. Теми практичних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490F76" w:rsidRPr="00A31F4F" w14:paraId="5DA80452" w14:textId="77777777" w:rsidTr="009B079D">
        <w:tc>
          <w:tcPr>
            <w:tcW w:w="1418" w:type="dxa"/>
            <w:vMerge w:val="restart"/>
            <w:tcBorders>
              <w:top w:val="single" w:sz="4" w:space="0" w:color="auto"/>
              <w:left w:val="single" w:sz="4" w:space="0" w:color="auto"/>
              <w:bottom w:val="single" w:sz="4" w:space="0" w:color="auto"/>
              <w:right w:val="single" w:sz="4" w:space="0" w:color="auto"/>
            </w:tcBorders>
            <w:hideMark/>
          </w:tcPr>
          <w:p w14:paraId="28BC7738" w14:textId="77777777" w:rsidR="00490F76" w:rsidRPr="006B6B28" w:rsidRDefault="00490F76" w:rsidP="009B079D">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613677E8" w14:textId="77777777" w:rsidR="00490F76" w:rsidRPr="00A31F4F" w:rsidRDefault="00490F76" w:rsidP="009B079D">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01A2F3F3" w14:textId="77777777" w:rsidR="00490F76" w:rsidRPr="00A31F4F" w:rsidRDefault="00490F76" w:rsidP="009B079D">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63755DA2" w14:textId="77777777" w:rsidR="00490F76" w:rsidRPr="00A31F4F" w:rsidRDefault="00490F76" w:rsidP="009B079D">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2895FE13" w14:textId="77777777" w:rsidR="00490F76" w:rsidRPr="00A31F4F" w:rsidRDefault="00490F76" w:rsidP="009B079D">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1D40E543" w14:textId="77777777" w:rsidR="00490F76" w:rsidRPr="00A31F4F" w:rsidRDefault="00490F76" w:rsidP="009B079D">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490F76" w:rsidRPr="00A31F4F" w14:paraId="5E1B970F" w14:textId="77777777" w:rsidTr="009B079D">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1BA947C" w14:textId="77777777" w:rsidR="00490F76" w:rsidRPr="00A31F4F" w:rsidRDefault="00490F76" w:rsidP="009B079D">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3DDF1298" w14:textId="77777777" w:rsidR="00490F76" w:rsidRPr="00A31F4F" w:rsidRDefault="00490F76" w:rsidP="009B079D">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31D917E1" w14:textId="77777777" w:rsidR="00490F76" w:rsidRPr="00A31F4F" w:rsidRDefault="00490F76" w:rsidP="009B079D">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7075D13A" w14:textId="77777777" w:rsidR="00490F76" w:rsidRPr="00A31F4F" w:rsidRDefault="00490F76" w:rsidP="009B079D">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72E88AA3" w14:textId="77777777" w:rsidR="00490F76" w:rsidRPr="00A31F4F" w:rsidRDefault="00490F76" w:rsidP="009B079D">
            <w:pPr>
              <w:spacing w:line="276" w:lineRule="auto"/>
              <w:jc w:val="center"/>
              <w:rPr>
                <w:rFonts w:ascii="Times New Roman" w:hAnsi="Times New Roman" w:cs="Times New Roman"/>
                <w:sz w:val="20"/>
                <w:szCs w:val="20"/>
              </w:rPr>
            </w:pPr>
          </w:p>
        </w:tc>
      </w:tr>
      <w:tr w:rsidR="00490F76" w:rsidRPr="00A31F4F" w14:paraId="5A4CCC5B" w14:textId="77777777" w:rsidTr="009B079D">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637F006D" w14:textId="77777777" w:rsidR="00490F76" w:rsidRPr="0030619E" w:rsidRDefault="00490F76" w:rsidP="009B079D">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1A40379B" w14:textId="77777777" w:rsidR="00490F76" w:rsidRPr="0030619E" w:rsidRDefault="00490F76" w:rsidP="009B079D">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2CA1FF44" w14:textId="77777777" w:rsidR="00490F76" w:rsidRPr="0030619E" w:rsidRDefault="00490F76" w:rsidP="009B079D">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5DCA91E4" w14:textId="77777777" w:rsidR="00490F76" w:rsidRPr="0030619E" w:rsidRDefault="00490F76" w:rsidP="009B079D">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3F4BCEE4" w14:textId="77777777" w:rsidR="00490F76" w:rsidRPr="0030619E" w:rsidRDefault="00490F76" w:rsidP="009B079D">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490F76" w:rsidRPr="00A31F4F" w14:paraId="674B027B" w14:textId="77777777" w:rsidTr="009B079D">
        <w:trPr>
          <w:trHeight w:val="337"/>
        </w:trPr>
        <w:tc>
          <w:tcPr>
            <w:tcW w:w="1418" w:type="dxa"/>
            <w:tcBorders>
              <w:top w:val="single" w:sz="4" w:space="0" w:color="auto"/>
              <w:left w:val="single" w:sz="4" w:space="0" w:color="auto"/>
              <w:right w:val="single" w:sz="4" w:space="0" w:color="auto"/>
            </w:tcBorders>
            <w:hideMark/>
          </w:tcPr>
          <w:p w14:paraId="4F489C7E" w14:textId="77777777" w:rsidR="00490F76" w:rsidRPr="004507D0" w:rsidRDefault="00490F76" w:rsidP="009B079D">
            <w:pPr>
              <w:autoSpaceDE w:val="0"/>
              <w:autoSpaceDN w:val="0"/>
              <w:jc w:val="center"/>
              <w:rPr>
                <w:rFonts w:ascii="Times New Roman" w:hAnsi="Times New Roman" w:cs="Times New Roman"/>
                <w:sz w:val="28"/>
                <w:szCs w:val="28"/>
                <w:lang w:val="ru-RU"/>
              </w:rPr>
            </w:pPr>
          </w:p>
          <w:p w14:paraId="2FA87B05" w14:textId="77777777" w:rsidR="00490F76" w:rsidRPr="004507D0" w:rsidRDefault="00490F76" w:rsidP="009B079D">
            <w:pPr>
              <w:autoSpaceDE w:val="0"/>
              <w:autoSpaceDN w:val="0"/>
              <w:jc w:val="center"/>
              <w:rPr>
                <w:rFonts w:ascii="Times New Roman" w:hAnsi="Times New Roman" w:cs="Times New Roman"/>
                <w:b/>
                <w:bCs/>
                <w:sz w:val="28"/>
                <w:szCs w:val="28"/>
                <w:lang w:val="ru-RU" w:eastAsia="en-US"/>
              </w:rPr>
            </w:pPr>
            <w:r w:rsidRPr="004507D0">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49D47825" w14:textId="77777777" w:rsidR="00490F76" w:rsidRPr="00490F76" w:rsidRDefault="00490F76" w:rsidP="00490F76">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Практичне заняття 1</w:t>
            </w:r>
            <w:r w:rsidRPr="00490F76">
              <w:rPr>
                <w:rFonts w:ascii="Times New Roman" w:hAnsi="Times New Roman" w:cs="Times New Roman"/>
              </w:rPr>
              <w:t xml:space="preserve">.  </w:t>
            </w:r>
          </w:p>
          <w:p w14:paraId="064B9A8F" w14:textId="77777777" w:rsidR="00490F76" w:rsidRPr="00490F76" w:rsidRDefault="00490F76" w:rsidP="009B079D">
            <w:pPr>
              <w:jc w:val="both"/>
              <w:rPr>
                <w:rFonts w:ascii="Times New Roman" w:eastAsia="Times New Roman" w:hAnsi="Times New Roman" w:cs="Times New Roman"/>
                <w:sz w:val="20"/>
                <w:szCs w:val="20"/>
                <w:lang w:eastAsia="ru-RU"/>
              </w:rPr>
            </w:pPr>
            <w:r w:rsidRPr="00490F76">
              <w:rPr>
                <w:rFonts w:ascii="Times New Roman" w:eastAsia="Times New Roman" w:hAnsi="Times New Roman" w:cs="Times New Roman"/>
                <w:b/>
                <w:bCs/>
                <w:sz w:val="20"/>
                <w:szCs w:val="20"/>
                <w:lang w:eastAsia="ru-RU"/>
              </w:rPr>
              <w:t>Тема 1.</w:t>
            </w:r>
            <w:r w:rsidRPr="00490F76">
              <w:rPr>
                <w:rFonts w:ascii="Times New Roman" w:eastAsia="Times New Roman" w:hAnsi="Times New Roman" w:cs="Times New Roman"/>
                <w:sz w:val="20"/>
                <w:szCs w:val="20"/>
                <w:lang w:eastAsia="ru-RU"/>
              </w:rPr>
              <w:t xml:space="preserve"> Сутність господарської діяльності та її види</w:t>
            </w:r>
          </w:p>
          <w:p w14:paraId="286AD911" w14:textId="77777777" w:rsidR="00490F76" w:rsidRPr="00490F76" w:rsidRDefault="00490F76" w:rsidP="009B079D">
            <w:pPr>
              <w:jc w:val="both"/>
              <w:rPr>
                <w:rFonts w:ascii="Times New Roman" w:eastAsia="Times New Roman" w:hAnsi="Times New Roman" w:cs="Times New Roman"/>
                <w:sz w:val="20"/>
                <w:szCs w:val="20"/>
                <w:lang w:eastAsia="ru-RU"/>
              </w:rPr>
            </w:pPr>
            <w:r w:rsidRPr="00490F76">
              <w:rPr>
                <w:rFonts w:ascii="Times New Roman" w:eastAsia="Times New Roman" w:hAnsi="Times New Roman" w:cs="Times New Roman"/>
                <w:b/>
                <w:bCs/>
                <w:sz w:val="20"/>
                <w:szCs w:val="20"/>
                <w:lang w:eastAsia="ru-RU"/>
              </w:rPr>
              <w:t>Тема 2</w:t>
            </w:r>
            <w:r w:rsidRPr="00490F76">
              <w:rPr>
                <w:rFonts w:ascii="Times New Roman" w:eastAsia="Times New Roman" w:hAnsi="Times New Roman" w:cs="Times New Roman"/>
                <w:sz w:val="20"/>
                <w:szCs w:val="20"/>
                <w:lang w:eastAsia="ru-RU"/>
              </w:rPr>
              <w:t>. Організація як суб’єкт  здійснення господарської діяльності та об’єкт управління</w:t>
            </w:r>
          </w:p>
          <w:p w14:paraId="05ECF1D4" w14:textId="1836E7EF" w:rsidR="00490F76" w:rsidRPr="00490F76" w:rsidRDefault="00490F76" w:rsidP="009B079D">
            <w:pPr>
              <w:jc w:val="both"/>
              <w:rPr>
                <w:rFonts w:ascii="Times New Roman" w:eastAsia="Times New Roman" w:hAnsi="Times New Roman" w:cs="Times New Roman"/>
                <w:lang w:eastAsia="ru-RU"/>
              </w:rPr>
            </w:pPr>
            <w:r w:rsidRPr="00490F76">
              <w:rPr>
                <w:rFonts w:ascii="Times New Roman" w:eastAsia="Times New Roman" w:hAnsi="Times New Roman" w:cs="Times New Roman"/>
                <w:b/>
                <w:bCs/>
                <w:sz w:val="18"/>
                <w:szCs w:val="18"/>
                <w:lang w:eastAsia="ru-RU"/>
              </w:rPr>
              <w:t>Тема 3.</w:t>
            </w:r>
            <w:r w:rsidRPr="00490F76">
              <w:rPr>
                <w:rFonts w:ascii="Times New Roman" w:eastAsia="Times New Roman" w:hAnsi="Times New Roman" w:cs="Times New Roman"/>
                <w:sz w:val="18"/>
                <w:szCs w:val="18"/>
                <w:lang w:eastAsia="ru-RU"/>
              </w:rPr>
              <w:t xml:space="preserve"> Сутність управлінської діяльності</w:t>
            </w:r>
          </w:p>
        </w:tc>
        <w:tc>
          <w:tcPr>
            <w:tcW w:w="850" w:type="dxa"/>
            <w:tcBorders>
              <w:top w:val="single" w:sz="4" w:space="0" w:color="auto"/>
              <w:left w:val="single" w:sz="4" w:space="0" w:color="auto"/>
              <w:bottom w:val="single" w:sz="4" w:space="0" w:color="auto"/>
              <w:right w:val="single" w:sz="4" w:space="0" w:color="auto"/>
            </w:tcBorders>
            <w:hideMark/>
          </w:tcPr>
          <w:p w14:paraId="16D68D8A" w14:textId="77777777" w:rsidR="00490F76" w:rsidRDefault="00490F76" w:rsidP="009B079D">
            <w:pPr>
              <w:autoSpaceDE w:val="0"/>
              <w:autoSpaceDN w:val="0"/>
              <w:jc w:val="center"/>
              <w:rPr>
                <w:rFonts w:ascii="Times New Roman" w:hAnsi="Times New Roman" w:cs="Times New Roman"/>
              </w:rPr>
            </w:pPr>
          </w:p>
          <w:p w14:paraId="7506C402" w14:textId="77777777" w:rsidR="00490F76" w:rsidRDefault="00490F76" w:rsidP="009B079D">
            <w:pPr>
              <w:autoSpaceDE w:val="0"/>
              <w:autoSpaceDN w:val="0"/>
              <w:jc w:val="center"/>
              <w:rPr>
                <w:rFonts w:ascii="Times New Roman" w:hAnsi="Times New Roman" w:cs="Times New Roman"/>
              </w:rPr>
            </w:pPr>
          </w:p>
          <w:p w14:paraId="6E060E2E" w14:textId="4000AD57" w:rsidR="00490F76" w:rsidRPr="00A31F4F" w:rsidRDefault="00490F76" w:rsidP="009B079D">
            <w:pPr>
              <w:autoSpaceDE w:val="0"/>
              <w:autoSpaceDN w:val="0"/>
              <w:jc w:val="center"/>
              <w:rPr>
                <w:rFonts w:ascii="Times New Roman" w:hAnsi="Times New Roman" w:cs="Times New Roman"/>
                <w:lang w:eastAsia="en-US"/>
              </w:rPr>
            </w:pPr>
            <w:r w:rsidRPr="00BC6881">
              <w:rPr>
                <w:rFonts w:ascii="Times New Roman" w:hAnsi="Times New Roman" w:cs="Times New Roman"/>
              </w:rPr>
              <w:t>2</w:t>
            </w:r>
          </w:p>
        </w:tc>
        <w:tc>
          <w:tcPr>
            <w:tcW w:w="851" w:type="dxa"/>
            <w:tcBorders>
              <w:top w:val="single" w:sz="4" w:space="0" w:color="auto"/>
              <w:left w:val="single" w:sz="4" w:space="0" w:color="auto"/>
              <w:right w:val="single" w:sz="4" w:space="0" w:color="auto"/>
            </w:tcBorders>
            <w:hideMark/>
          </w:tcPr>
          <w:p w14:paraId="795AF571" w14:textId="77777777" w:rsidR="00490F76" w:rsidRDefault="00490F76" w:rsidP="009B079D">
            <w:pPr>
              <w:autoSpaceDE w:val="0"/>
              <w:autoSpaceDN w:val="0"/>
              <w:jc w:val="center"/>
              <w:rPr>
                <w:rFonts w:ascii="Times New Roman" w:hAnsi="Times New Roman" w:cs="Times New Roman"/>
              </w:rPr>
            </w:pPr>
          </w:p>
          <w:p w14:paraId="3186DE46" w14:textId="77777777" w:rsidR="00490F76" w:rsidRDefault="00490F76" w:rsidP="009B079D">
            <w:pPr>
              <w:autoSpaceDE w:val="0"/>
              <w:autoSpaceDN w:val="0"/>
              <w:jc w:val="center"/>
              <w:rPr>
                <w:rFonts w:ascii="Times New Roman" w:hAnsi="Times New Roman" w:cs="Times New Roman"/>
              </w:rPr>
            </w:pPr>
          </w:p>
          <w:p w14:paraId="7BA5C704" w14:textId="3D026F49" w:rsidR="00490F76" w:rsidRPr="00A31F4F" w:rsidRDefault="00E8192A" w:rsidP="009B079D">
            <w:pPr>
              <w:autoSpaceDE w:val="0"/>
              <w:autoSpaceDN w:val="0"/>
              <w:jc w:val="center"/>
              <w:rPr>
                <w:rFonts w:ascii="Times New Roman" w:hAnsi="Times New Roman" w:cs="Times New Roman"/>
                <w:lang w:eastAsia="en-US"/>
              </w:rPr>
            </w:pPr>
            <w:r>
              <w:rPr>
                <w:rFonts w:ascii="Times New Roman" w:hAnsi="Times New Roman" w:cs="Times New Roman"/>
                <w:lang w:eastAsia="en-US"/>
              </w:rPr>
              <w:t>1</w:t>
            </w:r>
          </w:p>
        </w:tc>
        <w:tc>
          <w:tcPr>
            <w:tcW w:w="1417" w:type="dxa"/>
            <w:vMerge w:val="restart"/>
            <w:tcBorders>
              <w:top w:val="single" w:sz="4" w:space="0" w:color="auto"/>
              <w:left w:val="single" w:sz="4" w:space="0" w:color="auto"/>
              <w:right w:val="single" w:sz="4" w:space="0" w:color="auto"/>
            </w:tcBorders>
          </w:tcPr>
          <w:p w14:paraId="21D0EE19" w14:textId="421CD84C" w:rsidR="00490F76" w:rsidRPr="006B44D8" w:rsidRDefault="00490F76" w:rsidP="009B079D">
            <w:pPr>
              <w:autoSpaceDE w:val="0"/>
              <w:autoSpaceDN w:val="0"/>
              <w:jc w:val="center"/>
              <w:rPr>
                <w:rFonts w:ascii="Times New Roman" w:hAnsi="Times New Roman" w:cs="Times New Roman"/>
                <w:i/>
                <w:sz w:val="20"/>
                <w:szCs w:val="20"/>
              </w:rPr>
            </w:pPr>
            <w:r w:rsidRPr="00A31F4F">
              <w:rPr>
                <w:rFonts w:ascii="Times New Roman" w:hAnsi="Times New Roman" w:cs="Times New Roman"/>
                <w:i/>
                <w:sz w:val="20"/>
                <w:szCs w:val="20"/>
              </w:rPr>
              <w:t xml:space="preserve">1 раз на </w:t>
            </w:r>
            <w:r>
              <w:rPr>
                <w:rFonts w:ascii="Times New Roman" w:hAnsi="Times New Roman" w:cs="Times New Roman"/>
                <w:i/>
                <w:sz w:val="20"/>
                <w:szCs w:val="20"/>
              </w:rPr>
              <w:t>2</w:t>
            </w:r>
            <w:r w:rsidRPr="00A31F4F">
              <w:rPr>
                <w:rFonts w:ascii="Times New Roman" w:hAnsi="Times New Roman" w:cs="Times New Roman"/>
                <w:i/>
                <w:sz w:val="20"/>
                <w:szCs w:val="20"/>
              </w:rPr>
              <w:t xml:space="preserve"> тиж</w:t>
            </w:r>
            <w:r>
              <w:rPr>
                <w:rFonts w:ascii="Times New Roman" w:hAnsi="Times New Roman" w:cs="Times New Roman"/>
                <w:i/>
                <w:sz w:val="20"/>
                <w:szCs w:val="20"/>
              </w:rPr>
              <w:t>ні</w:t>
            </w:r>
          </w:p>
        </w:tc>
      </w:tr>
      <w:tr w:rsidR="00490F76" w:rsidRPr="00A31F4F" w14:paraId="714DD67A" w14:textId="77777777" w:rsidTr="009B079D">
        <w:trPr>
          <w:trHeight w:val="386"/>
        </w:trPr>
        <w:tc>
          <w:tcPr>
            <w:tcW w:w="1418" w:type="dxa"/>
            <w:tcBorders>
              <w:top w:val="single" w:sz="4" w:space="0" w:color="auto"/>
              <w:left w:val="single" w:sz="4" w:space="0" w:color="auto"/>
              <w:right w:val="single" w:sz="4" w:space="0" w:color="auto"/>
            </w:tcBorders>
          </w:tcPr>
          <w:p w14:paraId="2C5CE39E" w14:textId="77777777" w:rsidR="00490F76" w:rsidRPr="004507D0" w:rsidRDefault="00490F76" w:rsidP="009B079D">
            <w:pPr>
              <w:autoSpaceDE w:val="0"/>
              <w:autoSpaceDN w:val="0"/>
              <w:jc w:val="center"/>
              <w:rPr>
                <w:rFonts w:ascii="Times New Roman" w:hAnsi="Times New Roman" w:cs="Times New Roman"/>
                <w:sz w:val="28"/>
                <w:szCs w:val="28"/>
              </w:rPr>
            </w:pPr>
          </w:p>
          <w:p w14:paraId="0294E032" w14:textId="77777777" w:rsidR="00490F76" w:rsidRPr="004507D0" w:rsidRDefault="00490F76" w:rsidP="009B079D">
            <w:pPr>
              <w:autoSpaceDE w:val="0"/>
              <w:autoSpaceDN w:val="0"/>
              <w:jc w:val="center"/>
              <w:rPr>
                <w:rFonts w:ascii="Times New Roman" w:hAnsi="Times New Roman" w:cs="Times New Roman"/>
                <w:sz w:val="28"/>
                <w:szCs w:val="28"/>
              </w:rPr>
            </w:pPr>
          </w:p>
          <w:p w14:paraId="24698FB2" w14:textId="77777777" w:rsidR="00490F76" w:rsidRPr="004507D0" w:rsidRDefault="00490F76" w:rsidP="009B079D">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2</w:t>
            </w:r>
          </w:p>
        </w:tc>
        <w:tc>
          <w:tcPr>
            <w:tcW w:w="4990" w:type="dxa"/>
            <w:tcBorders>
              <w:top w:val="single" w:sz="4" w:space="0" w:color="auto"/>
              <w:left w:val="single" w:sz="4" w:space="0" w:color="auto"/>
              <w:bottom w:val="single" w:sz="4" w:space="0" w:color="auto"/>
              <w:right w:val="single" w:sz="4" w:space="0" w:color="auto"/>
            </w:tcBorders>
          </w:tcPr>
          <w:p w14:paraId="13796148" w14:textId="38338759" w:rsidR="00490F76" w:rsidRPr="00490F76" w:rsidRDefault="00490F76" w:rsidP="00490F76">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Практичне заняття 2</w:t>
            </w:r>
            <w:r w:rsidRPr="00490F76">
              <w:rPr>
                <w:rFonts w:ascii="Times New Roman" w:hAnsi="Times New Roman" w:cs="Times New Roman"/>
              </w:rPr>
              <w:t xml:space="preserve">.  </w:t>
            </w:r>
          </w:p>
          <w:p w14:paraId="3983A7EB" w14:textId="77777777" w:rsidR="00490F76" w:rsidRPr="00490F76" w:rsidRDefault="00490F76" w:rsidP="009B079D">
            <w:pPr>
              <w:jc w:val="both"/>
              <w:rPr>
                <w:rFonts w:ascii="Times New Roman" w:eastAsia="Times New Roman" w:hAnsi="Times New Roman" w:cs="Times New Roman"/>
                <w:sz w:val="20"/>
                <w:szCs w:val="20"/>
                <w:lang w:eastAsia="ru-RU"/>
              </w:rPr>
            </w:pPr>
            <w:r w:rsidRPr="00490F76">
              <w:rPr>
                <w:rFonts w:ascii="Times New Roman" w:eastAsia="Times New Roman" w:hAnsi="Times New Roman" w:cs="Times New Roman"/>
                <w:b/>
                <w:bCs/>
                <w:sz w:val="20"/>
                <w:szCs w:val="20"/>
                <w:lang w:eastAsia="ru-RU"/>
              </w:rPr>
              <w:t>Тема 4</w:t>
            </w:r>
            <w:r w:rsidRPr="00490F76">
              <w:rPr>
                <w:rFonts w:ascii="Times New Roman" w:eastAsia="Times New Roman" w:hAnsi="Times New Roman" w:cs="Times New Roman"/>
                <w:sz w:val="20"/>
                <w:szCs w:val="20"/>
                <w:lang w:eastAsia="ru-RU"/>
              </w:rPr>
              <w:t xml:space="preserve">. Підприємництво як вид господарської діяльності. Промисловий  менеджмент як форма управління  підприємницькою діяльністю </w:t>
            </w:r>
          </w:p>
          <w:p w14:paraId="0773507D" w14:textId="184C0C15" w:rsidR="00490F76" w:rsidRPr="00490F76" w:rsidRDefault="00490F76" w:rsidP="009B079D">
            <w:pPr>
              <w:jc w:val="both"/>
              <w:rPr>
                <w:rFonts w:ascii="Times New Roman" w:eastAsia="Times New Roman" w:hAnsi="Times New Roman" w:cs="Times New Roman"/>
                <w:lang w:eastAsia="ru-RU"/>
              </w:rPr>
            </w:pPr>
            <w:r w:rsidRPr="00490F76">
              <w:rPr>
                <w:rFonts w:ascii="Times New Roman" w:eastAsia="Times New Roman" w:hAnsi="Times New Roman" w:cs="Times New Roman"/>
                <w:b/>
                <w:bCs/>
                <w:sz w:val="20"/>
                <w:szCs w:val="20"/>
                <w:lang w:eastAsia="ru-RU"/>
              </w:rPr>
              <w:t>Тема 5.</w:t>
            </w:r>
            <w:r w:rsidRPr="00490F76">
              <w:rPr>
                <w:rFonts w:ascii="Times New Roman" w:eastAsia="Times New Roman" w:hAnsi="Times New Roman" w:cs="Times New Roman"/>
                <w:sz w:val="20"/>
                <w:szCs w:val="20"/>
                <w:lang w:eastAsia="ru-RU"/>
              </w:rPr>
              <w:t xml:space="preserve"> Некомерційна господарська діяльність. Управління  некомерційним господарюванням та діяльністю в публічній сфері</w:t>
            </w:r>
          </w:p>
        </w:tc>
        <w:tc>
          <w:tcPr>
            <w:tcW w:w="850" w:type="dxa"/>
            <w:tcBorders>
              <w:top w:val="single" w:sz="4" w:space="0" w:color="auto"/>
              <w:left w:val="single" w:sz="4" w:space="0" w:color="auto"/>
              <w:bottom w:val="single" w:sz="4" w:space="0" w:color="auto"/>
              <w:right w:val="single" w:sz="4" w:space="0" w:color="auto"/>
            </w:tcBorders>
          </w:tcPr>
          <w:p w14:paraId="781A821F" w14:textId="77777777" w:rsidR="00E8192A" w:rsidRDefault="00E8192A" w:rsidP="009B079D">
            <w:pPr>
              <w:autoSpaceDE w:val="0"/>
              <w:autoSpaceDN w:val="0"/>
              <w:jc w:val="center"/>
              <w:rPr>
                <w:rFonts w:ascii="Times New Roman" w:hAnsi="Times New Roman" w:cs="Times New Roman"/>
              </w:rPr>
            </w:pPr>
          </w:p>
          <w:p w14:paraId="6DE386D4" w14:textId="172B6DA8" w:rsidR="00490F76" w:rsidRPr="00A31F4F" w:rsidRDefault="00490F76" w:rsidP="009B079D">
            <w:pPr>
              <w:autoSpaceDE w:val="0"/>
              <w:autoSpaceDN w:val="0"/>
              <w:jc w:val="center"/>
              <w:rPr>
                <w:rFonts w:ascii="Times New Roman" w:hAnsi="Times New Roman" w:cs="Times New Roman"/>
              </w:rPr>
            </w:pPr>
            <w:r w:rsidRPr="00BC6881">
              <w:rPr>
                <w:rFonts w:ascii="Times New Roman" w:hAnsi="Times New Roman" w:cs="Times New Roman"/>
              </w:rPr>
              <w:t>2</w:t>
            </w:r>
          </w:p>
        </w:tc>
        <w:tc>
          <w:tcPr>
            <w:tcW w:w="851" w:type="dxa"/>
            <w:tcBorders>
              <w:left w:val="single" w:sz="4" w:space="0" w:color="auto"/>
              <w:right w:val="single" w:sz="4" w:space="0" w:color="auto"/>
            </w:tcBorders>
          </w:tcPr>
          <w:p w14:paraId="4CB859EE" w14:textId="77777777" w:rsidR="00490F76" w:rsidRDefault="00490F76" w:rsidP="009B079D">
            <w:pPr>
              <w:autoSpaceDE w:val="0"/>
              <w:autoSpaceDN w:val="0"/>
              <w:jc w:val="center"/>
              <w:rPr>
                <w:rFonts w:ascii="Times New Roman" w:hAnsi="Times New Roman" w:cs="Times New Roman"/>
              </w:rPr>
            </w:pPr>
          </w:p>
          <w:p w14:paraId="575ED8B3" w14:textId="21741D96" w:rsidR="00490F76" w:rsidRDefault="00490F76" w:rsidP="009B079D">
            <w:pPr>
              <w:autoSpaceDE w:val="0"/>
              <w:autoSpaceDN w:val="0"/>
              <w:jc w:val="center"/>
              <w:rPr>
                <w:rFonts w:ascii="Times New Roman" w:hAnsi="Times New Roman" w:cs="Times New Roman"/>
              </w:rPr>
            </w:pPr>
          </w:p>
          <w:p w14:paraId="7E9FC3B4" w14:textId="5223C3C8" w:rsidR="00E8192A" w:rsidRDefault="00E8192A" w:rsidP="009B079D">
            <w:pPr>
              <w:autoSpaceDE w:val="0"/>
              <w:autoSpaceDN w:val="0"/>
              <w:jc w:val="center"/>
              <w:rPr>
                <w:rFonts w:ascii="Times New Roman" w:hAnsi="Times New Roman" w:cs="Times New Roman"/>
              </w:rPr>
            </w:pPr>
            <w:r>
              <w:rPr>
                <w:rFonts w:ascii="Times New Roman" w:hAnsi="Times New Roman" w:cs="Times New Roman"/>
              </w:rPr>
              <w:t>1</w:t>
            </w:r>
          </w:p>
          <w:p w14:paraId="6CAC31AD" w14:textId="77777777" w:rsidR="00490F76" w:rsidRDefault="00490F76" w:rsidP="009B079D">
            <w:pPr>
              <w:autoSpaceDE w:val="0"/>
              <w:autoSpaceDN w:val="0"/>
              <w:jc w:val="center"/>
              <w:rPr>
                <w:rFonts w:ascii="Times New Roman" w:hAnsi="Times New Roman" w:cs="Times New Roman"/>
              </w:rPr>
            </w:pPr>
          </w:p>
          <w:p w14:paraId="24FAB435" w14:textId="411A9F01" w:rsidR="00490F76" w:rsidRPr="00A31F4F" w:rsidRDefault="00490F76" w:rsidP="009B079D">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0E0208F"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72E3B265" w14:textId="77777777" w:rsidTr="009B079D">
        <w:trPr>
          <w:trHeight w:val="268"/>
        </w:trPr>
        <w:tc>
          <w:tcPr>
            <w:tcW w:w="1418" w:type="dxa"/>
            <w:tcBorders>
              <w:top w:val="single" w:sz="4" w:space="0" w:color="auto"/>
              <w:left w:val="single" w:sz="4" w:space="0" w:color="auto"/>
              <w:right w:val="single" w:sz="4" w:space="0" w:color="auto"/>
            </w:tcBorders>
          </w:tcPr>
          <w:p w14:paraId="7963AF85" w14:textId="77777777" w:rsidR="00490F76" w:rsidRPr="004507D0" w:rsidRDefault="00490F76" w:rsidP="009B079D">
            <w:pPr>
              <w:autoSpaceDE w:val="0"/>
              <w:autoSpaceDN w:val="0"/>
              <w:jc w:val="center"/>
              <w:rPr>
                <w:rFonts w:ascii="Times New Roman" w:hAnsi="Times New Roman" w:cs="Times New Roman"/>
                <w:b/>
                <w:bCs/>
                <w:sz w:val="28"/>
                <w:szCs w:val="28"/>
                <w:lang w:val="ru-RU"/>
              </w:rPr>
            </w:pPr>
          </w:p>
          <w:p w14:paraId="005174C9" w14:textId="77777777" w:rsidR="00490F76" w:rsidRPr="004507D0" w:rsidRDefault="00490F76" w:rsidP="009B079D">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3</w:t>
            </w:r>
          </w:p>
        </w:tc>
        <w:tc>
          <w:tcPr>
            <w:tcW w:w="4990" w:type="dxa"/>
            <w:tcBorders>
              <w:top w:val="single" w:sz="4" w:space="0" w:color="auto"/>
              <w:left w:val="single" w:sz="4" w:space="0" w:color="auto"/>
              <w:bottom w:val="single" w:sz="4" w:space="0" w:color="auto"/>
              <w:right w:val="single" w:sz="4" w:space="0" w:color="auto"/>
            </w:tcBorders>
          </w:tcPr>
          <w:p w14:paraId="2BC151EC" w14:textId="227B3A36" w:rsidR="00490F76" w:rsidRPr="00490F76" w:rsidRDefault="00490F76" w:rsidP="00490F76">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 xml:space="preserve">Практичне заняття </w:t>
            </w:r>
            <w:r>
              <w:rPr>
                <w:rFonts w:ascii="Times New Roman" w:hAnsi="Times New Roman" w:cs="Times New Roman"/>
                <w:b/>
                <w:bCs/>
                <w:sz w:val="22"/>
                <w:szCs w:val="22"/>
              </w:rPr>
              <w:t>3</w:t>
            </w:r>
            <w:r w:rsidRPr="00490F76">
              <w:rPr>
                <w:rFonts w:ascii="Times New Roman" w:hAnsi="Times New Roman" w:cs="Times New Roman"/>
              </w:rPr>
              <w:t xml:space="preserve">.  </w:t>
            </w:r>
          </w:p>
          <w:p w14:paraId="5130D5FB" w14:textId="77777777" w:rsidR="00490F76" w:rsidRPr="00490F76" w:rsidRDefault="00490F76" w:rsidP="009B079D">
            <w:pPr>
              <w:jc w:val="both"/>
              <w:rPr>
                <w:rFonts w:ascii="Times New Roman" w:eastAsia="Times New Roman" w:hAnsi="Times New Roman" w:cs="Times New Roman"/>
                <w:sz w:val="20"/>
                <w:szCs w:val="20"/>
                <w:lang w:eastAsia="ru-RU"/>
              </w:rPr>
            </w:pPr>
            <w:r w:rsidRPr="00490F76">
              <w:rPr>
                <w:rFonts w:ascii="Times New Roman" w:eastAsia="Times New Roman" w:hAnsi="Times New Roman" w:cs="Times New Roman"/>
                <w:b/>
                <w:bCs/>
                <w:sz w:val="20"/>
                <w:szCs w:val="20"/>
                <w:lang w:eastAsia="ru-RU"/>
              </w:rPr>
              <w:t>Тема 6.</w:t>
            </w:r>
            <w:r w:rsidRPr="00490F76">
              <w:rPr>
                <w:rFonts w:ascii="Times New Roman" w:eastAsia="Times New Roman" w:hAnsi="Times New Roman" w:cs="Times New Roman"/>
                <w:sz w:val="20"/>
                <w:szCs w:val="20"/>
                <w:lang w:eastAsia="ru-RU"/>
              </w:rPr>
              <w:t xml:space="preserve"> Методологічні засади здійснення управління господарською діяльністю (Загальний менеджмент).</w:t>
            </w:r>
          </w:p>
          <w:p w14:paraId="42EDFDC2" w14:textId="679A9404" w:rsidR="00490F76" w:rsidRPr="00BF1E53" w:rsidRDefault="00490F76"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7.</w:t>
            </w:r>
            <w:r w:rsidRPr="00490F76">
              <w:rPr>
                <w:rFonts w:ascii="Times New Roman" w:eastAsia="Times New Roman" w:hAnsi="Times New Roman" w:cs="Times New Roman"/>
                <w:sz w:val="20"/>
                <w:szCs w:val="20"/>
                <w:lang w:eastAsia="ru-RU"/>
              </w:rPr>
              <w:t xml:space="preserve"> Управління перспективою існування та розвитком організації з позиції «де ми мусимо бути» (Стратегічний менеджмент).</w:t>
            </w:r>
          </w:p>
        </w:tc>
        <w:tc>
          <w:tcPr>
            <w:tcW w:w="850" w:type="dxa"/>
            <w:tcBorders>
              <w:top w:val="single" w:sz="4" w:space="0" w:color="auto"/>
              <w:left w:val="single" w:sz="4" w:space="0" w:color="auto"/>
              <w:bottom w:val="single" w:sz="4" w:space="0" w:color="auto"/>
              <w:right w:val="single" w:sz="4" w:space="0" w:color="auto"/>
            </w:tcBorders>
          </w:tcPr>
          <w:p w14:paraId="4D60D72B" w14:textId="77777777" w:rsidR="00E8192A" w:rsidRDefault="00E8192A" w:rsidP="009B079D">
            <w:pPr>
              <w:autoSpaceDE w:val="0"/>
              <w:autoSpaceDN w:val="0"/>
              <w:jc w:val="center"/>
              <w:rPr>
                <w:rFonts w:ascii="Times New Roman" w:hAnsi="Times New Roman" w:cs="Times New Roman"/>
              </w:rPr>
            </w:pPr>
          </w:p>
          <w:p w14:paraId="3F2CE101" w14:textId="712902E4" w:rsidR="00490F76" w:rsidRPr="00BC6881" w:rsidRDefault="00490F76" w:rsidP="009B079D">
            <w:pPr>
              <w:autoSpaceDE w:val="0"/>
              <w:autoSpaceDN w:val="0"/>
              <w:jc w:val="center"/>
              <w:rPr>
                <w:rFonts w:ascii="Times New Roman" w:hAnsi="Times New Roman" w:cs="Times New Roman"/>
              </w:rPr>
            </w:pPr>
            <w:r w:rsidRPr="009D1138">
              <w:rPr>
                <w:rFonts w:ascii="Times New Roman" w:hAnsi="Times New Roman" w:cs="Times New Roman"/>
              </w:rPr>
              <w:t>2</w:t>
            </w:r>
          </w:p>
        </w:tc>
        <w:tc>
          <w:tcPr>
            <w:tcW w:w="851" w:type="dxa"/>
            <w:tcBorders>
              <w:left w:val="single" w:sz="4" w:space="0" w:color="auto"/>
              <w:right w:val="single" w:sz="4" w:space="0" w:color="auto"/>
            </w:tcBorders>
          </w:tcPr>
          <w:p w14:paraId="37C0C1EC" w14:textId="77777777" w:rsidR="00490F76" w:rsidRDefault="00490F76" w:rsidP="009B079D">
            <w:pPr>
              <w:autoSpaceDE w:val="0"/>
              <w:autoSpaceDN w:val="0"/>
              <w:jc w:val="center"/>
              <w:rPr>
                <w:rFonts w:ascii="Times New Roman" w:hAnsi="Times New Roman" w:cs="Times New Roman"/>
              </w:rPr>
            </w:pPr>
          </w:p>
          <w:p w14:paraId="78DC5D69" w14:textId="77777777" w:rsidR="00490F76" w:rsidRDefault="00490F76" w:rsidP="009B079D">
            <w:pPr>
              <w:autoSpaceDE w:val="0"/>
              <w:autoSpaceDN w:val="0"/>
              <w:jc w:val="center"/>
              <w:rPr>
                <w:rFonts w:ascii="Times New Roman" w:hAnsi="Times New Roman" w:cs="Times New Roman"/>
              </w:rPr>
            </w:pPr>
          </w:p>
          <w:p w14:paraId="38F88DD1" w14:textId="69F6E986" w:rsidR="00490F76" w:rsidRPr="00A31F4F" w:rsidRDefault="00E8192A" w:rsidP="009B079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2654A64"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40CA1258" w14:textId="77777777" w:rsidTr="009B079D">
        <w:trPr>
          <w:trHeight w:val="268"/>
        </w:trPr>
        <w:tc>
          <w:tcPr>
            <w:tcW w:w="1418" w:type="dxa"/>
            <w:tcBorders>
              <w:top w:val="single" w:sz="4" w:space="0" w:color="auto"/>
              <w:left w:val="single" w:sz="4" w:space="0" w:color="auto"/>
              <w:right w:val="single" w:sz="4" w:space="0" w:color="auto"/>
            </w:tcBorders>
          </w:tcPr>
          <w:p w14:paraId="35BC8131" w14:textId="43FC95B5" w:rsidR="00490F76" w:rsidRDefault="00490F76" w:rsidP="009B079D">
            <w:pPr>
              <w:autoSpaceDE w:val="0"/>
              <w:autoSpaceDN w:val="0"/>
              <w:jc w:val="center"/>
              <w:rPr>
                <w:rFonts w:ascii="Times New Roman" w:hAnsi="Times New Roman" w:cs="Times New Roman"/>
                <w:b/>
                <w:bCs/>
                <w:sz w:val="28"/>
                <w:szCs w:val="28"/>
                <w:lang w:val="ru-RU"/>
              </w:rPr>
            </w:pPr>
          </w:p>
          <w:p w14:paraId="4C081400" w14:textId="77777777" w:rsidR="00490F76" w:rsidRPr="004507D0" w:rsidRDefault="00490F76" w:rsidP="009B079D">
            <w:pPr>
              <w:autoSpaceDE w:val="0"/>
              <w:autoSpaceDN w:val="0"/>
              <w:jc w:val="center"/>
              <w:rPr>
                <w:rFonts w:ascii="Times New Roman" w:hAnsi="Times New Roman" w:cs="Times New Roman"/>
                <w:b/>
                <w:bCs/>
                <w:sz w:val="28"/>
                <w:szCs w:val="28"/>
                <w:lang w:val="ru-RU"/>
              </w:rPr>
            </w:pPr>
          </w:p>
          <w:p w14:paraId="1BB4F5FE" w14:textId="77777777" w:rsidR="00490F76" w:rsidRPr="004507D0" w:rsidRDefault="00490F76" w:rsidP="009B079D">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4</w:t>
            </w:r>
          </w:p>
        </w:tc>
        <w:tc>
          <w:tcPr>
            <w:tcW w:w="4990" w:type="dxa"/>
            <w:tcBorders>
              <w:top w:val="single" w:sz="4" w:space="0" w:color="auto"/>
              <w:left w:val="single" w:sz="4" w:space="0" w:color="auto"/>
              <w:bottom w:val="single" w:sz="4" w:space="0" w:color="auto"/>
              <w:right w:val="single" w:sz="4" w:space="0" w:color="auto"/>
            </w:tcBorders>
          </w:tcPr>
          <w:p w14:paraId="6C74EF73" w14:textId="3B1C3401" w:rsidR="00490F76" w:rsidRPr="00490F76" w:rsidRDefault="00490F76" w:rsidP="00490F76">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 xml:space="preserve">Практичне заняття </w:t>
            </w:r>
            <w:r>
              <w:rPr>
                <w:rFonts w:ascii="Times New Roman" w:hAnsi="Times New Roman" w:cs="Times New Roman"/>
                <w:b/>
                <w:bCs/>
                <w:sz w:val="22"/>
                <w:szCs w:val="22"/>
              </w:rPr>
              <w:t>4</w:t>
            </w:r>
            <w:r w:rsidRPr="00490F76">
              <w:rPr>
                <w:rFonts w:ascii="Times New Roman" w:hAnsi="Times New Roman" w:cs="Times New Roman"/>
              </w:rPr>
              <w:t xml:space="preserve">.  </w:t>
            </w:r>
          </w:p>
          <w:p w14:paraId="55AE5BE0" w14:textId="77777777" w:rsidR="00490F76" w:rsidRPr="00490F76" w:rsidRDefault="00490F76" w:rsidP="009B079D">
            <w:pPr>
              <w:jc w:val="both"/>
              <w:rPr>
                <w:rFonts w:ascii="Times New Roman" w:eastAsia="Times New Roman" w:hAnsi="Times New Roman" w:cs="Times New Roman"/>
                <w:sz w:val="20"/>
                <w:szCs w:val="20"/>
                <w:lang w:eastAsia="ru-RU"/>
              </w:rPr>
            </w:pPr>
            <w:r w:rsidRPr="00490F76">
              <w:rPr>
                <w:rFonts w:ascii="Times New Roman" w:eastAsia="Times New Roman" w:hAnsi="Times New Roman" w:cs="Times New Roman"/>
                <w:b/>
                <w:bCs/>
                <w:sz w:val="20"/>
                <w:szCs w:val="20"/>
                <w:lang w:eastAsia="ru-RU"/>
              </w:rPr>
              <w:t>Тема 8.</w:t>
            </w:r>
            <w:r w:rsidRPr="00490F76">
              <w:rPr>
                <w:rFonts w:ascii="Times New Roman" w:eastAsia="Times New Roman" w:hAnsi="Times New Roman" w:cs="Times New Roman"/>
                <w:sz w:val="20"/>
                <w:szCs w:val="20"/>
                <w:lang w:eastAsia="ru-RU"/>
              </w:rPr>
              <w:t xml:space="preserve"> Управління політикою функціонування організації  на шляху реалізації стратегії з позиції «де ми є» (Функціональний менеджмент).</w:t>
            </w:r>
          </w:p>
          <w:p w14:paraId="2AAA099D" w14:textId="7A024421" w:rsidR="00490F76" w:rsidRPr="00BF1E53" w:rsidRDefault="00490F76"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 xml:space="preserve">Тема 9. </w:t>
            </w:r>
            <w:r w:rsidRPr="00490F76">
              <w:rPr>
                <w:rFonts w:ascii="Times New Roman" w:eastAsia="Times New Roman" w:hAnsi="Times New Roman" w:cs="Times New Roman"/>
                <w:sz w:val="20"/>
                <w:szCs w:val="20"/>
                <w:lang w:eastAsia="ru-RU"/>
              </w:rPr>
              <w:t>Управління операційною господарською діяльністю функціонування організації  (Операційний менеджмент).</w:t>
            </w:r>
          </w:p>
        </w:tc>
        <w:tc>
          <w:tcPr>
            <w:tcW w:w="850" w:type="dxa"/>
            <w:tcBorders>
              <w:top w:val="single" w:sz="4" w:space="0" w:color="auto"/>
              <w:left w:val="single" w:sz="4" w:space="0" w:color="auto"/>
              <w:bottom w:val="single" w:sz="4" w:space="0" w:color="auto"/>
              <w:right w:val="single" w:sz="4" w:space="0" w:color="auto"/>
            </w:tcBorders>
          </w:tcPr>
          <w:p w14:paraId="673ED973" w14:textId="77777777" w:rsidR="00E8192A" w:rsidRDefault="00E8192A" w:rsidP="009B079D">
            <w:pPr>
              <w:autoSpaceDE w:val="0"/>
              <w:autoSpaceDN w:val="0"/>
              <w:jc w:val="center"/>
              <w:rPr>
                <w:rFonts w:ascii="Times New Roman" w:hAnsi="Times New Roman" w:cs="Times New Roman"/>
              </w:rPr>
            </w:pPr>
          </w:p>
          <w:p w14:paraId="583F9218" w14:textId="4B8FD082" w:rsidR="00490F76" w:rsidRPr="00BC6881" w:rsidRDefault="00490F76" w:rsidP="009B079D">
            <w:pPr>
              <w:autoSpaceDE w:val="0"/>
              <w:autoSpaceDN w:val="0"/>
              <w:jc w:val="center"/>
              <w:rPr>
                <w:rFonts w:ascii="Times New Roman" w:hAnsi="Times New Roman" w:cs="Times New Roman"/>
              </w:rPr>
            </w:pPr>
            <w:r w:rsidRPr="009D1138">
              <w:rPr>
                <w:rFonts w:ascii="Times New Roman" w:hAnsi="Times New Roman" w:cs="Times New Roman"/>
              </w:rPr>
              <w:t>2</w:t>
            </w:r>
          </w:p>
        </w:tc>
        <w:tc>
          <w:tcPr>
            <w:tcW w:w="851" w:type="dxa"/>
            <w:tcBorders>
              <w:left w:val="single" w:sz="4" w:space="0" w:color="auto"/>
              <w:right w:val="single" w:sz="4" w:space="0" w:color="auto"/>
            </w:tcBorders>
          </w:tcPr>
          <w:p w14:paraId="19D47631" w14:textId="77777777" w:rsidR="00490F76" w:rsidRDefault="00490F76" w:rsidP="009B079D">
            <w:pPr>
              <w:autoSpaceDE w:val="0"/>
              <w:autoSpaceDN w:val="0"/>
              <w:jc w:val="center"/>
              <w:rPr>
                <w:rFonts w:ascii="Times New Roman" w:hAnsi="Times New Roman" w:cs="Times New Roman"/>
              </w:rPr>
            </w:pPr>
          </w:p>
          <w:p w14:paraId="06C6F69E" w14:textId="77777777" w:rsidR="00490F76" w:rsidRDefault="00490F76" w:rsidP="009B079D">
            <w:pPr>
              <w:autoSpaceDE w:val="0"/>
              <w:autoSpaceDN w:val="0"/>
              <w:jc w:val="center"/>
              <w:rPr>
                <w:rFonts w:ascii="Times New Roman" w:hAnsi="Times New Roman" w:cs="Times New Roman"/>
              </w:rPr>
            </w:pPr>
          </w:p>
          <w:p w14:paraId="1E29C129" w14:textId="2F2D3164" w:rsidR="00490F76" w:rsidRPr="00A31F4F" w:rsidRDefault="00E8192A" w:rsidP="009B079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42E40614"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56047184" w14:textId="77777777" w:rsidTr="009B079D">
        <w:trPr>
          <w:trHeight w:val="268"/>
        </w:trPr>
        <w:tc>
          <w:tcPr>
            <w:tcW w:w="1418" w:type="dxa"/>
            <w:tcBorders>
              <w:top w:val="single" w:sz="4" w:space="0" w:color="auto"/>
              <w:left w:val="single" w:sz="4" w:space="0" w:color="auto"/>
              <w:right w:val="single" w:sz="4" w:space="0" w:color="auto"/>
            </w:tcBorders>
          </w:tcPr>
          <w:p w14:paraId="2A35FA5C" w14:textId="77777777" w:rsidR="00490F76" w:rsidRDefault="00490F76" w:rsidP="009B079D">
            <w:pPr>
              <w:tabs>
                <w:tab w:val="left" w:pos="426"/>
                <w:tab w:val="center" w:pos="601"/>
              </w:tabs>
              <w:autoSpaceDE w:val="0"/>
              <w:autoSpaceDN w:val="0"/>
              <w:rPr>
                <w:rFonts w:ascii="Times New Roman" w:hAnsi="Times New Roman" w:cs="Times New Roman"/>
                <w:b/>
                <w:bCs/>
                <w:sz w:val="28"/>
                <w:szCs w:val="28"/>
                <w:lang w:val="ru-RU"/>
              </w:rPr>
            </w:pPr>
            <w:r>
              <w:rPr>
                <w:rFonts w:ascii="Times New Roman" w:hAnsi="Times New Roman" w:cs="Times New Roman"/>
                <w:b/>
                <w:bCs/>
                <w:sz w:val="28"/>
                <w:szCs w:val="28"/>
                <w:lang w:val="ru-RU"/>
              </w:rPr>
              <w:tab/>
            </w:r>
            <w:r>
              <w:rPr>
                <w:rFonts w:ascii="Times New Roman" w:hAnsi="Times New Roman" w:cs="Times New Roman"/>
                <w:b/>
                <w:bCs/>
                <w:sz w:val="28"/>
                <w:szCs w:val="28"/>
                <w:lang w:val="ru-RU"/>
              </w:rPr>
              <w:tab/>
            </w:r>
          </w:p>
          <w:p w14:paraId="73D25B68" w14:textId="77777777" w:rsidR="00490F76" w:rsidRPr="004507D0" w:rsidRDefault="00490F76" w:rsidP="009B079D">
            <w:pPr>
              <w:tabs>
                <w:tab w:val="left" w:pos="426"/>
                <w:tab w:val="center" w:pos="601"/>
              </w:tabs>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5</w:t>
            </w:r>
          </w:p>
        </w:tc>
        <w:tc>
          <w:tcPr>
            <w:tcW w:w="4990" w:type="dxa"/>
            <w:tcBorders>
              <w:top w:val="single" w:sz="4" w:space="0" w:color="auto"/>
              <w:left w:val="single" w:sz="4" w:space="0" w:color="auto"/>
              <w:bottom w:val="single" w:sz="4" w:space="0" w:color="auto"/>
              <w:right w:val="single" w:sz="4" w:space="0" w:color="auto"/>
            </w:tcBorders>
          </w:tcPr>
          <w:p w14:paraId="4403EE9E" w14:textId="43649C81" w:rsidR="00490F76" w:rsidRPr="00490F76" w:rsidRDefault="00490F76" w:rsidP="00490F76">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 xml:space="preserve">Практичне заняття </w:t>
            </w:r>
            <w:r>
              <w:rPr>
                <w:rFonts w:ascii="Times New Roman" w:hAnsi="Times New Roman" w:cs="Times New Roman"/>
                <w:b/>
                <w:bCs/>
                <w:sz w:val="22"/>
                <w:szCs w:val="22"/>
              </w:rPr>
              <w:t>5</w:t>
            </w:r>
            <w:r w:rsidRPr="00490F76">
              <w:rPr>
                <w:rFonts w:ascii="Times New Roman" w:hAnsi="Times New Roman" w:cs="Times New Roman"/>
              </w:rPr>
              <w:t xml:space="preserve">.  </w:t>
            </w:r>
          </w:p>
          <w:p w14:paraId="2BD50376" w14:textId="77777777" w:rsidR="00490F76" w:rsidRPr="00E8192A" w:rsidRDefault="00490F76" w:rsidP="009B079D">
            <w:pPr>
              <w:jc w:val="both"/>
              <w:rPr>
                <w:rFonts w:ascii="Times New Roman" w:eastAsia="Times New Roman" w:hAnsi="Times New Roman" w:cs="Times New Roman"/>
                <w:sz w:val="20"/>
                <w:szCs w:val="20"/>
                <w:lang w:eastAsia="ru-RU"/>
              </w:rPr>
            </w:pPr>
            <w:r w:rsidRPr="005F53B0">
              <w:rPr>
                <w:rFonts w:ascii="Times New Roman" w:hAnsi="Times New Roman" w:cs="Times New Roman"/>
                <w:b/>
                <w:bCs/>
              </w:rPr>
              <w:t xml:space="preserve"> </w:t>
            </w:r>
            <w:r w:rsidRPr="00E8192A">
              <w:rPr>
                <w:rFonts w:ascii="Times New Roman" w:eastAsia="Times New Roman" w:hAnsi="Times New Roman" w:cs="Times New Roman"/>
                <w:b/>
                <w:bCs/>
                <w:sz w:val="20"/>
                <w:szCs w:val="20"/>
                <w:lang w:eastAsia="ru-RU"/>
              </w:rPr>
              <w:t>Тема 10.</w:t>
            </w:r>
            <w:r w:rsidRPr="00E8192A">
              <w:rPr>
                <w:rFonts w:ascii="Times New Roman" w:eastAsia="Times New Roman" w:hAnsi="Times New Roman" w:cs="Times New Roman"/>
                <w:sz w:val="20"/>
                <w:szCs w:val="20"/>
                <w:lang w:eastAsia="ru-RU"/>
              </w:rPr>
              <w:t xml:space="preserve"> Управління розвитком організації за рахунок інвестиційної діяльності (Інвестиційний менеджмент).</w:t>
            </w:r>
          </w:p>
          <w:p w14:paraId="55BD6146" w14:textId="680965B5" w:rsidR="00E8192A" w:rsidRPr="004507D0" w:rsidRDefault="00E8192A" w:rsidP="009B079D">
            <w:pPr>
              <w:jc w:val="both"/>
              <w:rPr>
                <w:rFonts w:ascii="Times New Roman" w:eastAsia="Times New Roman" w:hAnsi="Times New Roman" w:cs="Times New Roman"/>
                <w:i/>
                <w:iCs/>
                <w:lang w:eastAsia="ru-RU"/>
              </w:rPr>
            </w:pPr>
            <w:r w:rsidRPr="00E8192A">
              <w:rPr>
                <w:rFonts w:ascii="Times New Roman" w:eastAsia="Times New Roman" w:hAnsi="Times New Roman" w:cs="Times New Roman"/>
                <w:b/>
                <w:bCs/>
                <w:sz w:val="20"/>
                <w:szCs w:val="20"/>
                <w:lang w:eastAsia="ru-RU"/>
              </w:rPr>
              <w:t>Тема 11.</w:t>
            </w:r>
            <w:r w:rsidRPr="00E8192A">
              <w:rPr>
                <w:rFonts w:ascii="Times New Roman" w:eastAsia="Times New Roman" w:hAnsi="Times New Roman" w:cs="Times New Roman"/>
                <w:sz w:val="20"/>
                <w:szCs w:val="20"/>
                <w:lang w:eastAsia="ru-RU"/>
              </w:rPr>
              <w:t xml:space="preserve"> Управління фінансово-аналітичною організації для забезпечення її функціонування та розвитку  (Фінансовий менеджмент).</w:t>
            </w:r>
          </w:p>
        </w:tc>
        <w:tc>
          <w:tcPr>
            <w:tcW w:w="850" w:type="dxa"/>
            <w:tcBorders>
              <w:top w:val="single" w:sz="4" w:space="0" w:color="auto"/>
              <w:left w:val="single" w:sz="4" w:space="0" w:color="auto"/>
              <w:bottom w:val="single" w:sz="4" w:space="0" w:color="auto"/>
              <w:right w:val="single" w:sz="4" w:space="0" w:color="auto"/>
            </w:tcBorders>
          </w:tcPr>
          <w:p w14:paraId="45257BE5" w14:textId="77777777" w:rsidR="00E8192A" w:rsidRDefault="00E8192A" w:rsidP="009B079D">
            <w:pPr>
              <w:autoSpaceDE w:val="0"/>
              <w:autoSpaceDN w:val="0"/>
              <w:jc w:val="center"/>
              <w:rPr>
                <w:rFonts w:ascii="Times New Roman" w:hAnsi="Times New Roman" w:cs="Times New Roman"/>
              </w:rPr>
            </w:pPr>
          </w:p>
          <w:p w14:paraId="5D49A7D3" w14:textId="3552D0EA" w:rsidR="00490F76" w:rsidRPr="009D1138" w:rsidRDefault="00490F76" w:rsidP="009B079D">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right w:val="single" w:sz="4" w:space="0" w:color="auto"/>
            </w:tcBorders>
          </w:tcPr>
          <w:p w14:paraId="6DB82AFB" w14:textId="77777777" w:rsidR="00490F76" w:rsidRDefault="00490F76" w:rsidP="009B079D">
            <w:pPr>
              <w:autoSpaceDE w:val="0"/>
              <w:autoSpaceDN w:val="0"/>
              <w:jc w:val="center"/>
              <w:rPr>
                <w:rFonts w:ascii="Times New Roman" w:hAnsi="Times New Roman" w:cs="Times New Roman"/>
              </w:rPr>
            </w:pPr>
          </w:p>
          <w:p w14:paraId="4D55DD83" w14:textId="77777777" w:rsidR="00490F76" w:rsidRDefault="00490F76" w:rsidP="009B079D">
            <w:pPr>
              <w:autoSpaceDE w:val="0"/>
              <w:autoSpaceDN w:val="0"/>
              <w:jc w:val="center"/>
              <w:rPr>
                <w:rFonts w:ascii="Times New Roman" w:hAnsi="Times New Roman" w:cs="Times New Roman"/>
              </w:rPr>
            </w:pPr>
          </w:p>
          <w:p w14:paraId="721FCE04" w14:textId="73CCA50A" w:rsidR="00490F76" w:rsidRDefault="00E8192A" w:rsidP="009B079D">
            <w:pPr>
              <w:autoSpaceDE w:val="0"/>
              <w:autoSpaceDN w:val="0"/>
              <w:jc w:val="center"/>
              <w:rPr>
                <w:rFonts w:ascii="Times New Roman" w:hAnsi="Times New Roman" w:cs="Times New Roman"/>
              </w:rPr>
            </w:pPr>
            <w:r>
              <w:rPr>
                <w:rFonts w:ascii="Times New Roman" w:hAnsi="Times New Roman" w:cs="Times New Roman"/>
              </w:rPr>
              <w:t>1</w:t>
            </w:r>
          </w:p>
          <w:p w14:paraId="3C11EF65" w14:textId="77777777" w:rsidR="00490F76" w:rsidRPr="00A31F4F" w:rsidRDefault="00490F76" w:rsidP="00E8192A">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719DB72"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033FCFDA" w14:textId="77777777" w:rsidTr="009B079D">
        <w:trPr>
          <w:trHeight w:val="268"/>
        </w:trPr>
        <w:tc>
          <w:tcPr>
            <w:tcW w:w="1418" w:type="dxa"/>
            <w:vMerge w:val="restart"/>
            <w:tcBorders>
              <w:top w:val="single" w:sz="4" w:space="0" w:color="auto"/>
              <w:left w:val="single" w:sz="4" w:space="0" w:color="auto"/>
              <w:right w:val="single" w:sz="4" w:space="0" w:color="auto"/>
            </w:tcBorders>
          </w:tcPr>
          <w:p w14:paraId="77DB689C" w14:textId="77777777" w:rsidR="00490F76" w:rsidRDefault="00490F76" w:rsidP="009B079D">
            <w:pPr>
              <w:autoSpaceDE w:val="0"/>
              <w:autoSpaceDN w:val="0"/>
              <w:jc w:val="center"/>
              <w:rPr>
                <w:rFonts w:ascii="Times New Roman" w:hAnsi="Times New Roman" w:cs="Times New Roman"/>
                <w:b/>
                <w:bCs/>
                <w:sz w:val="28"/>
                <w:szCs w:val="28"/>
                <w:lang w:val="ru-RU"/>
              </w:rPr>
            </w:pPr>
          </w:p>
          <w:p w14:paraId="374926C7" w14:textId="77777777" w:rsidR="00490F76" w:rsidRDefault="00490F76" w:rsidP="009B079D">
            <w:pPr>
              <w:autoSpaceDE w:val="0"/>
              <w:autoSpaceDN w:val="0"/>
              <w:jc w:val="center"/>
              <w:rPr>
                <w:rFonts w:ascii="Times New Roman" w:hAnsi="Times New Roman" w:cs="Times New Roman"/>
                <w:b/>
                <w:bCs/>
                <w:sz w:val="28"/>
                <w:szCs w:val="28"/>
                <w:lang w:val="ru-RU"/>
              </w:rPr>
            </w:pPr>
          </w:p>
          <w:p w14:paraId="0C616EBF" w14:textId="77777777" w:rsidR="00490F76" w:rsidRPr="004507D0" w:rsidRDefault="00490F76" w:rsidP="009B079D">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6</w:t>
            </w:r>
          </w:p>
        </w:tc>
        <w:tc>
          <w:tcPr>
            <w:tcW w:w="4990" w:type="dxa"/>
            <w:tcBorders>
              <w:top w:val="single" w:sz="4" w:space="0" w:color="auto"/>
              <w:left w:val="single" w:sz="4" w:space="0" w:color="auto"/>
              <w:bottom w:val="single" w:sz="4" w:space="0" w:color="auto"/>
              <w:right w:val="single" w:sz="4" w:space="0" w:color="auto"/>
            </w:tcBorders>
          </w:tcPr>
          <w:p w14:paraId="05D4DCCE" w14:textId="4F6ABD24" w:rsidR="00490F76" w:rsidRPr="00490F76" w:rsidRDefault="00490F76" w:rsidP="00490F76">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 xml:space="preserve">Практичне заняття </w:t>
            </w:r>
            <w:r>
              <w:rPr>
                <w:rFonts w:ascii="Times New Roman" w:hAnsi="Times New Roman" w:cs="Times New Roman"/>
                <w:b/>
                <w:bCs/>
                <w:sz w:val="22"/>
                <w:szCs w:val="22"/>
              </w:rPr>
              <w:t>6</w:t>
            </w:r>
            <w:r w:rsidRPr="00490F76">
              <w:rPr>
                <w:rFonts w:ascii="Times New Roman" w:hAnsi="Times New Roman" w:cs="Times New Roman"/>
              </w:rPr>
              <w:t xml:space="preserve">.  </w:t>
            </w:r>
          </w:p>
          <w:p w14:paraId="69F27F71" w14:textId="77777777" w:rsidR="00490F76" w:rsidRPr="00E8192A" w:rsidRDefault="00490F76" w:rsidP="009B079D">
            <w:pPr>
              <w:jc w:val="both"/>
              <w:rPr>
                <w:rFonts w:ascii="Times New Roman" w:eastAsia="Times New Roman" w:hAnsi="Times New Roman" w:cs="Times New Roman"/>
                <w:sz w:val="20"/>
                <w:szCs w:val="20"/>
                <w:lang w:eastAsia="ru-RU"/>
              </w:rPr>
            </w:pPr>
            <w:r w:rsidRPr="005F53B0">
              <w:rPr>
                <w:rFonts w:ascii="Times New Roman" w:hAnsi="Times New Roman" w:cs="Times New Roman"/>
                <w:b/>
                <w:bCs/>
              </w:rPr>
              <w:t xml:space="preserve"> </w:t>
            </w:r>
            <w:r w:rsidRPr="00E8192A">
              <w:rPr>
                <w:rFonts w:ascii="Times New Roman" w:eastAsia="Times New Roman" w:hAnsi="Times New Roman" w:cs="Times New Roman"/>
                <w:b/>
                <w:bCs/>
                <w:sz w:val="20"/>
                <w:szCs w:val="20"/>
                <w:lang w:eastAsia="ru-RU"/>
              </w:rPr>
              <w:t>Тема 12.</w:t>
            </w:r>
            <w:r w:rsidRPr="00E8192A">
              <w:rPr>
                <w:rFonts w:ascii="Times New Roman" w:eastAsia="Times New Roman" w:hAnsi="Times New Roman" w:cs="Times New Roman"/>
                <w:sz w:val="20"/>
                <w:szCs w:val="20"/>
                <w:lang w:eastAsia="ru-RU"/>
              </w:rPr>
              <w:t xml:space="preserve"> Процесно—орієнтоване управління  функціонуванням організації.</w:t>
            </w:r>
          </w:p>
          <w:p w14:paraId="5517AC30" w14:textId="0EFAAAE0" w:rsidR="00E8192A" w:rsidRPr="004507D0" w:rsidRDefault="00E8192A" w:rsidP="009B079D">
            <w:pPr>
              <w:jc w:val="both"/>
              <w:rPr>
                <w:rFonts w:ascii="Times New Roman" w:eastAsia="Times New Roman" w:hAnsi="Times New Roman" w:cs="Times New Roman"/>
                <w:lang w:eastAsia="ru-RU"/>
              </w:rPr>
            </w:pPr>
            <w:r w:rsidRPr="00E8192A">
              <w:rPr>
                <w:rFonts w:ascii="Times New Roman" w:eastAsia="Times New Roman" w:hAnsi="Times New Roman" w:cs="Times New Roman"/>
                <w:b/>
                <w:bCs/>
                <w:sz w:val="20"/>
                <w:szCs w:val="20"/>
                <w:lang w:eastAsia="ru-RU"/>
              </w:rPr>
              <w:t>Тема 13.</w:t>
            </w:r>
            <w:r w:rsidRPr="00E8192A">
              <w:rPr>
                <w:rFonts w:ascii="Times New Roman" w:eastAsia="Times New Roman" w:hAnsi="Times New Roman" w:cs="Times New Roman"/>
                <w:sz w:val="20"/>
                <w:szCs w:val="20"/>
                <w:lang w:eastAsia="ru-RU"/>
              </w:rPr>
              <w:t xml:space="preserve"> Проєктне управління  змінами та розвитком організації (початок).</w:t>
            </w:r>
          </w:p>
        </w:tc>
        <w:tc>
          <w:tcPr>
            <w:tcW w:w="850" w:type="dxa"/>
            <w:tcBorders>
              <w:top w:val="single" w:sz="4" w:space="0" w:color="auto"/>
              <w:left w:val="single" w:sz="4" w:space="0" w:color="auto"/>
              <w:bottom w:val="single" w:sz="4" w:space="0" w:color="auto"/>
              <w:right w:val="single" w:sz="4" w:space="0" w:color="auto"/>
            </w:tcBorders>
          </w:tcPr>
          <w:p w14:paraId="38B500B9" w14:textId="77777777" w:rsidR="00E8192A" w:rsidRDefault="00E8192A" w:rsidP="009B079D">
            <w:pPr>
              <w:autoSpaceDE w:val="0"/>
              <w:autoSpaceDN w:val="0"/>
              <w:jc w:val="center"/>
              <w:rPr>
                <w:rFonts w:ascii="Times New Roman" w:hAnsi="Times New Roman" w:cs="Times New Roman"/>
              </w:rPr>
            </w:pPr>
          </w:p>
          <w:p w14:paraId="08358F73" w14:textId="4A0EE6B1" w:rsidR="00490F76" w:rsidRPr="009D1138" w:rsidRDefault="00490F76" w:rsidP="009B079D">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val="restart"/>
            <w:tcBorders>
              <w:left w:val="single" w:sz="4" w:space="0" w:color="auto"/>
              <w:right w:val="single" w:sz="4" w:space="0" w:color="auto"/>
            </w:tcBorders>
          </w:tcPr>
          <w:p w14:paraId="09CCD25F" w14:textId="77777777" w:rsidR="00490F76" w:rsidRDefault="00490F76" w:rsidP="009B079D">
            <w:pPr>
              <w:autoSpaceDE w:val="0"/>
              <w:autoSpaceDN w:val="0"/>
              <w:jc w:val="center"/>
              <w:rPr>
                <w:rFonts w:ascii="Times New Roman" w:hAnsi="Times New Roman" w:cs="Times New Roman"/>
              </w:rPr>
            </w:pPr>
          </w:p>
          <w:p w14:paraId="11AF44B5" w14:textId="77777777" w:rsidR="00490F76" w:rsidRDefault="00490F76" w:rsidP="009B079D">
            <w:pPr>
              <w:autoSpaceDE w:val="0"/>
              <w:autoSpaceDN w:val="0"/>
              <w:jc w:val="center"/>
              <w:rPr>
                <w:rFonts w:ascii="Times New Roman" w:hAnsi="Times New Roman" w:cs="Times New Roman"/>
              </w:rPr>
            </w:pPr>
          </w:p>
          <w:p w14:paraId="0BEB7E18" w14:textId="77777777" w:rsidR="00490F76" w:rsidRDefault="00490F76" w:rsidP="009B079D">
            <w:pPr>
              <w:autoSpaceDE w:val="0"/>
              <w:autoSpaceDN w:val="0"/>
              <w:jc w:val="center"/>
              <w:rPr>
                <w:rFonts w:ascii="Times New Roman" w:hAnsi="Times New Roman" w:cs="Times New Roman"/>
              </w:rPr>
            </w:pPr>
          </w:p>
          <w:p w14:paraId="645103E2" w14:textId="77777777" w:rsidR="00490F76" w:rsidRDefault="00490F76" w:rsidP="009B079D">
            <w:pPr>
              <w:autoSpaceDE w:val="0"/>
              <w:autoSpaceDN w:val="0"/>
              <w:jc w:val="center"/>
              <w:rPr>
                <w:rFonts w:ascii="Times New Roman" w:hAnsi="Times New Roman" w:cs="Times New Roman"/>
              </w:rPr>
            </w:pPr>
          </w:p>
          <w:p w14:paraId="130ED28A" w14:textId="2EECBFFA" w:rsidR="00490F76" w:rsidRPr="00A31F4F" w:rsidRDefault="00E8192A" w:rsidP="009B079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AAFBF04"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356C1574" w14:textId="77777777" w:rsidTr="009B079D">
        <w:trPr>
          <w:trHeight w:val="268"/>
        </w:trPr>
        <w:tc>
          <w:tcPr>
            <w:tcW w:w="1418" w:type="dxa"/>
            <w:vMerge/>
            <w:tcBorders>
              <w:left w:val="single" w:sz="4" w:space="0" w:color="auto"/>
              <w:right w:val="single" w:sz="4" w:space="0" w:color="auto"/>
            </w:tcBorders>
          </w:tcPr>
          <w:p w14:paraId="4215980A" w14:textId="77777777" w:rsidR="00490F76" w:rsidRDefault="00490F76" w:rsidP="009B079D">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207A2BA7" w14:textId="5BA59FBB" w:rsidR="00E8192A" w:rsidRPr="00490F76" w:rsidRDefault="00E8192A" w:rsidP="00E8192A">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 xml:space="preserve">Практичне заняття </w:t>
            </w:r>
            <w:r>
              <w:rPr>
                <w:rFonts w:ascii="Times New Roman" w:hAnsi="Times New Roman" w:cs="Times New Roman"/>
                <w:b/>
                <w:bCs/>
                <w:sz w:val="22"/>
                <w:szCs w:val="22"/>
              </w:rPr>
              <w:t>7</w:t>
            </w:r>
            <w:r w:rsidRPr="00490F76">
              <w:rPr>
                <w:rFonts w:ascii="Times New Roman" w:hAnsi="Times New Roman" w:cs="Times New Roman"/>
              </w:rPr>
              <w:t xml:space="preserve">.  </w:t>
            </w:r>
          </w:p>
          <w:p w14:paraId="17A96ABF" w14:textId="77777777" w:rsidR="00490F76" w:rsidRPr="00E8192A" w:rsidRDefault="00490F76" w:rsidP="009B079D">
            <w:pPr>
              <w:jc w:val="both"/>
              <w:rPr>
                <w:rFonts w:ascii="Times New Roman" w:eastAsia="Times New Roman" w:hAnsi="Times New Roman" w:cs="Times New Roman"/>
                <w:sz w:val="20"/>
                <w:szCs w:val="20"/>
                <w:lang w:eastAsia="ru-RU"/>
              </w:rPr>
            </w:pPr>
            <w:r w:rsidRPr="005F53B0">
              <w:rPr>
                <w:rFonts w:ascii="Times New Roman" w:hAnsi="Times New Roman" w:cs="Times New Roman"/>
                <w:b/>
                <w:bCs/>
              </w:rPr>
              <w:t xml:space="preserve"> </w:t>
            </w:r>
            <w:r w:rsidRPr="00E8192A">
              <w:rPr>
                <w:rFonts w:ascii="Times New Roman" w:eastAsia="Times New Roman" w:hAnsi="Times New Roman" w:cs="Times New Roman"/>
                <w:b/>
                <w:bCs/>
                <w:sz w:val="20"/>
                <w:szCs w:val="20"/>
                <w:lang w:eastAsia="ru-RU"/>
              </w:rPr>
              <w:t>Тема 13.</w:t>
            </w:r>
            <w:r w:rsidRPr="00E8192A">
              <w:rPr>
                <w:rFonts w:ascii="Times New Roman" w:eastAsia="Times New Roman" w:hAnsi="Times New Roman" w:cs="Times New Roman"/>
                <w:sz w:val="20"/>
                <w:szCs w:val="20"/>
                <w:lang w:eastAsia="ru-RU"/>
              </w:rPr>
              <w:t xml:space="preserve"> Проєктне управління  змінами та розвитком організації (</w:t>
            </w:r>
            <w:r w:rsidR="00E8192A" w:rsidRPr="00E8192A">
              <w:rPr>
                <w:rFonts w:ascii="Times New Roman" w:eastAsia="Times New Roman" w:hAnsi="Times New Roman" w:cs="Times New Roman"/>
                <w:sz w:val="20"/>
                <w:szCs w:val="20"/>
                <w:lang w:eastAsia="ru-RU"/>
              </w:rPr>
              <w:t>продовження</w:t>
            </w:r>
            <w:r w:rsidRPr="00E8192A">
              <w:rPr>
                <w:rFonts w:ascii="Times New Roman" w:eastAsia="Times New Roman" w:hAnsi="Times New Roman" w:cs="Times New Roman"/>
                <w:sz w:val="20"/>
                <w:szCs w:val="20"/>
                <w:lang w:eastAsia="ru-RU"/>
              </w:rPr>
              <w:t>).</w:t>
            </w:r>
          </w:p>
          <w:p w14:paraId="4E0528A1" w14:textId="5970DA68" w:rsidR="00E8192A" w:rsidRPr="004507D0" w:rsidRDefault="00E8192A" w:rsidP="009B079D">
            <w:pPr>
              <w:jc w:val="both"/>
              <w:rPr>
                <w:rFonts w:ascii="Times New Roman" w:eastAsia="Times New Roman" w:hAnsi="Times New Roman" w:cs="Times New Roman"/>
                <w:i/>
                <w:iCs/>
                <w:lang w:eastAsia="ru-RU"/>
              </w:rPr>
            </w:pPr>
            <w:r w:rsidRPr="00E8192A">
              <w:rPr>
                <w:rFonts w:ascii="Times New Roman" w:eastAsia="Times New Roman" w:hAnsi="Times New Roman" w:cs="Times New Roman"/>
                <w:b/>
                <w:bCs/>
                <w:sz w:val="20"/>
                <w:szCs w:val="20"/>
                <w:lang w:eastAsia="ru-RU"/>
              </w:rPr>
              <w:t>Тема 14.</w:t>
            </w:r>
            <w:r w:rsidRPr="00E8192A">
              <w:rPr>
                <w:rFonts w:ascii="Times New Roman" w:eastAsia="Times New Roman" w:hAnsi="Times New Roman" w:cs="Times New Roman"/>
                <w:sz w:val="20"/>
                <w:szCs w:val="20"/>
                <w:lang w:eastAsia="ru-RU"/>
              </w:rPr>
              <w:t xml:space="preserve"> Інтегрована  система управління  функціонуванням та розвитком організації.</w:t>
            </w:r>
          </w:p>
        </w:tc>
        <w:tc>
          <w:tcPr>
            <w:tcW w:w="850" w:type="dxa"/>
            <w:tcBorders>
              <w:top w:val="single" w:sz="4" w:space="0" w:color="auto"/>
              <w:left w:val="single" w:sz="4" w:space="0" w:color="auto"/>
              <w:bottom w:val="single" w:sz="4" w:space="0" w:color="auto"/>
              <w:right w:val="single" w:sz="4" w:space="0" w:color="auto"/>
            </w:tcBorders>
          </w:tcPr>
          <w:p w14:paraId="24C6B007" w14:textId="77777777" w:rsidR="00E8192A" w:rsidRDefault="00E8192A" w:rsidP="009B079D">
            <w:pPr>
              <w:autoSpaceDE w:val="0"/>
              <w:autoSpaceDN w:val="0"/>
              <w:jc w:val="center"/>
              <w:rPr>
                <w:rFonts w:ascii="Times New Roman" w:hAnsi="Times New Roman" w:cs="Times New Roman"/>
              </w:rPr>
            </w:pPr>
          </w:p>
          <w:p w14:paraId="36F48D7E" w14:textId="12E98CAE" w:rsidR="00490F76" w:rsidRPr="009D1138" w:rsidRDefault="00490F76" w:rsidP="009B079D">
            <w:pPr>
              <w:autoSpaceDE w:val="0"/>
              <w:autoSpaceDN w:val="0"/>
              <w:jc w:val="center"/>
              <w:rPr>
                <w:rFonts w:ascii="Times New Roman" w:hAnsi="Times New Roman" w:cs="Times New Roman"/>
              </w:rPr>
            </w:pPr>
            <w:r>
              <w:rPr>
                <w:rFonts w:ascii="Times New Roman" w:hAnsi="Times New Roman" w:cs="Times New Roman"/>
              </w:rPr>
              <w:t>2</w:t>
            </w:r>
          </w:p>
        </w:tc>
        <w:tc>
          <w:tcPr>
            <w:tcW w:w="851" w:type="dxa"/>
            <w:vMerge/>
            <w:tcBorders>
              <w:left w:val="single" w:sz="4" w:space="0" w:color="auto"/>
              <w:right w:val="single" w:sz="4" w:space="0" w:color="auto"/>
            </w:tcBorders>
          </w:tcPr>
          <w:p w14:paraId="5EE4EEEB" w14:textId="77777777" w:rsidR="00490F76" w:rsidRPr="00A31F4F" w:rsidRDefault="00490F76" w:rsidP="009B079D">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FAE868A"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21839D04" w14:textId="77777777" w:rsidTr="009B079D">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0289F7" w14:textId="0D5043F4" w:rsidR="00490F76" w:rsidRPr="00D12666" w:rsidRDefault="00490F76" w:rsidP="009B079D">
            <w:pPr>
              <w:autoSpaceDE w:val="0"/>
              <w:autoSpaceDN w:val="0"/>
              <w:jc w:val="center"/>
              <w:rPr>
                <w:rFonts w:ascii="Times New Roman" w:hAnsi="Times New Roman" w:cs="Times New Roman"/>
                <w:b/>
                <w:bCs/>
              </w:rPr>
            </w:pPr>
            <w:r w:rsidRPr="00D12666">
              <w:rPr>
                <w:rFonts w:ascii="Times New Roman" w:hAnsi="Times New Roman" w:cs="Times New Roman"/>
                <w:b/>
                <w:bCs/>
              </w:rPr>
              <w:t xml:space="preserve">Всього </w:t>
            </w:r>
            <w:r w:rsidR="0027118E">
              <w:rPr>
                <w:rFonts w:ascii="Times New Roman" w:hAnsi="Times New Roman" w:cs="Times New Roman"/>
                <w:b/>
                <w:bCs/>
              </w:rPr>
              <w:t>практичні заняття</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73B84C" w14:textId="5F47AD34" w:rsidR="00490F76" w:rsidRPr="00D12666" w:rsidRDefault="00E8192A" w:rsidP="009B079D">
            <w:pPr>
              <w:autoSpaceDE w:val="0"/>
              <w:autoSpaceDN w:val="0"/>
              <w:jc w:val="center"/>
              <w:rPr>
                <w:rFonts w:ascii="Times New Roman" w:hAnsi="Times New Roman" w:cs="Times New Roman"/>
                <w:b/>
                <w:bCs/>
              </w:rPr>
            </w:pPr>
            <w:r>
              <w:rPr>
                <w:rFonts w:ascii="Times New Roman" w:hAnsi="Times New Roman" w:cs="Times New Roman"/>
                <w:b/>
                <w:bCs/>
              </w:rPr>
              <w:t>14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5B722748" w14:textId="51BAC12E" w:rsidR="00490F76" w:rsidRPr="00D12666" w:rsidRDefault="00E8192A" w:rsidP="009B079D">
            <w:pPr>
              <w:autoSpaceDE w:val="0"/>
              <w:autoSpaceDN w:val="0"/>
              <w:jc w:val="center"/>
              <w:rPr>
                <w:rFonts w:ascii="Times New Roman" w:hAnsi="Times New Roman" w:cs="Times New Roman"/>
                <w:b/>
                <w:bCs/>
              </w:rPr>
            </w:pPr>
            <w:r>
              <w:rPr>
                <w:rFonts w:ascii="Times New Roman" w:hAnsi="Times New Roman" w:cs="Times New Roman"/>
                <w:b/>
                <w:bCs/>
              </w:rPr>
              <w:t>6</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59CFBF" w14:textId="77777777" w:rsidR="00490F76" w:rsidRPr="00A31F4F" w:rsidRDefault="00490F76" w:rsidP="009B079D">
            <w:pPr>
              <w:autoSpaceDE w:val="0"/>
              <w:autoSpaceDN w:val="0"/>
              <w:jc w:val="center"/>
              <w:rPr>
                <w:rFonts w:ascii="Times New Roman" w:hAnsi="Times New Roman" w:cs="Times New Roman"/>
                <w:i/>
                <w:sz w:val="20"/>
                <w:szCs w:val="20"/>
              </w:rPr>
            </w:pPr>
          </w:p>
        </w:tc>
      </w:tr>
      <w:tr w:rsidR="00490F76" w:rsidRPr="00A31F4F" w14:paraId="0BCDA09D" w14:textId="77777777" w:rsidTr="009B079D">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512B78FF" w14:textId="70C5FB4A" w:rsidR="00490F76" w:rsidRPr="005F69DD" w:rsidRDefault="00490F76" w:rsidP="009B079D">
            <w:pPr>
              <w:jc w:val="both"/>
              <w:rPr>
                <w:rFonts w:ascii="Times New Roman" w:hAnsi="Times New Roman" w:cs="Times New Roman"/>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00544413" w:rsidRPr="0017569D">
              <w:rPr>
                <w:rFonts w:ascii="Times New Roman" w:hAnsi="Times New Roman" w:cs="Times New Roman"/>
                <w:i/>
                <w:iCs/>
              </w:rPr>
              <w:t xml:space="preserve">Питання для розгляду та обговорення під час проведення практичних занять наведені в СЕЗН ЗНУ </w:t>
            </w:r>
            <w:r w:rsidR="00544413">
              <w:rPr>
                <w:rFonts w:ascii="Times New Roman" w:hAnsi="Times New Roman" w:cs="Times New Roman"/>
                <w:i/>
                <w:iCs/>
              </w:rPr>
              <w:t xml:space="preserve"> </w:t>
            </w:r>
            <w:hyperlink r:id="rId9" w:history="1">
              <w:r w:rsidRPr="007A054D">
                <w:rPr>
                  <w:rStyle w:val="a3"/>
                  <w:rFonts w:ascii="Times New Roman" w:hAnsi="Times New Roman" w:cs="Times New Roman"/>
                  <w:color w:val="auto"/>
                  <w:u w:val="none"/>
                </w:rPr>
                <w:t>https://moodle.znu.edu.ua/course/view.php?id=</w:t>
              </w:r>
              <w:r w:rsidR="00FA3AB5" w:rsidRPr="00FA3AB5">
                <w:rPr>
                  <w:rStyle w:val="a3"/>
                  <w:rFonts w:ascii="Times New Roman" w:hAnsi="Times New Roman" w:cs="Times New Roman"/>
                  <w:color w:val="auto"/>
                  <w:u w:val="none"/>
                </w:rPr>
                <w:t>15129</w:t>
              </w:r>
            </w:hyperlink>
          </w:p>
        </w:tc>
      </w:tr>
    </w:tbl>
    <w:p w14:paraId="7C7A5120" w14:textId="2A72BD7A" w:rsidR="0030619E" w:rsidRDefault="0030619E" w:rsidP="0030619E">
      <w:pPr>
        <w:pStyle w:val="a4"/>
        <w:spacing w:before="120" w:after="120"/>
        <w:ind w:left="0"/>
        <w:jc w:val="center"/>
        <w:rPr>
          <w:b/>
          <w:bCs/>
          <w:sz w:val="32"/>
          <w:szCs w:val="32"/>
          <w:lang w:val="uk-UA"/>
        </w:rPr>
      </w:pPr>
      <w:r w:rsidRPr="007A054D">
        <w:rPr>
          <w:b/>
          <w:bCs/>
          <w:sz w:val="32"/>
          <w:szCs w:val="32"/>
          <w:lang w:val="uk-UA"/>
        </w:rPr>
        <w:t>7. Самостійна робота</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6549"/>
        <w:gridCol w:w="850"/>
        <w:gridCol w:w="851"/>
      </w:tblGrid>
      <w:tr w:rsidR="0027118E" w:rsidRPr="00A31F4F" w14:paraId="20AD088B" w14:textId="77777777" w:rsidTr="004322B5">
        <w:tc>
          <w:tcPr>
            <w:tcW w:w="1418" w:type="dxa"/>
            <w:vMerge w:val="restart"/>
            <w:tcBorders>
              <w:top w:val="single" w:sz="4" w:space="0" w:color="auto"/>
              <w:left w:val="single" w:sz="4" w:space="0" w:color="auto"/>
              <w:bottom w:val="single" w:sz="4" w:space="0" w:color="auto"/>
              <w:right w:val="single" w:sz="4" w:space="0" w:color="auto"/>
            </w:tcBorders>
            <w:hideMark/>
          </w:tcPr>
          <w:p w14:paraId="5D3A742E" w14:textId="77777777" w:rsidR="0027118E" w:rsidRPr="006B6B28" w:rsidRDefault="0027118E" w:rsidP="009B079D">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2687F0DD" w14:textId="77777777" w:rsidR="0027118E" w:rsidRPr="00A31F4F" w:rsidRDefault="0027118E" w:rsidP="009B079D">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6549" w:type="dxa"/>
            <w:vMerge w:val="restart"/>
            <w:tcBorders>
              <w:top w:val="single" w:sz="4" w:space="0" w:color="auto"/>
              <w:left w:val="single" w:sz="4" w:space="0" w:color="auto"/>
              <w:bottom w:val="single" w:sz="4" w:space="0" w:color="auto"/>
              <w:right w:val="single" w:sz="4" w:space="0" w:color="auto"/>
            </w:tcBorders>
            <w:hideMark/>
          </w:tcPr>
          <w:p w14:paraId="48301431" w14:textId="77777777" w:rsidR="0027118E" w:rsidRPr="00A31F4F" w:rsidRDefault="0027118E" w:rsidP="009B079D">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78387B2" w14:textId="77777777" w:rsidR="0027118E" w:rsidRPr="00A31F4F" w:rsidRDefault="0027118E" w:rsidP="009B079D">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0BF9A716" w14:textId="77777777" w:rsidR="0027118E" w:rsidRPr="00A31F4F" w:rsidRDefault="0027118E" w:rsidP="009B079D">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r>
      <w:tr w:rsidR="0027118E" w:rsidRPr="00A31F4F" w14:paraId="712F5140" w14:textId="77777777" w:rsidTr="004322B5">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92D7F69" w14:textId="77777777" w:rsidR="0027118E" w:rsidRPr="00A31F4F" w:rsidRDefault="0027118E" w:rsidP="009B079D">
            <w:pPr>
              <w:suppressAutoHyphens w:val="0"/>
              <w:rPr>
                <w:rFonts w:ascii="Times New Roman" w:hAnsi="Times New Roman" w:cs="Times New Roman"/>
                <w:sz w:val="20"/>
                <w:szCs w:val="20"/>
                <w:lang w:eastAsia="en-US"/>
              </w:rPr>
            </w:pPr>
          </w:p>
        </w:tc>
        <w:tc>
          <w:tcPr>
            <w:tcW w:w="6549" w:type="dxa"/>
            <w:vMerge/>
            <w:tcBorders>
              <w:top w:val="single" w:sz="4" w:space="0" w:color="auto"/>
              <w:left w:val="single" w:sz="4" w:space="0" w:color="auto"/>
              <w:bottom w:val="single" w:sz="4" w:space="0" w:color="auto"/>
              <w:right w:val="single" w:sz="4" w:space="0" w:color="auto"/>
            </w:tcBorders>
            <w:vAlign w:val="center"/>
            <w:hideMark/>
          </w:tcPr>
          <w:p w14:paraId="517D9A7D" w14:textId="77777777" w:rsidR="0027118E" w:rsidRPr="00A31F4F" w:rsidRDefault="0027118E" w:rsidP="009B079D">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5A9C81DA" w14:textId="77777777" w:rsidR="0027118E" w:rsidRPr="00A31F4F" w:rsidRDefault="0027118E" w:rsidP="009B079D">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412E7D3C" w14:textId="77777777" w:rsidR="0027118E" w:rsidRPr="00A31F4F" w:rsidRDefault="0027118E" w:rsidP="009B079D">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r>
      <w:tr w:rsidR="0027118E" w:rsidRPr="00A31F4F" w14:paraId="4D69B411" w14:textId="77777777" w:rsidTr="004322B5">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3F4CE761" w14:textId="77777777" w:rsidR="0027118E" w:rsidRPr="0030619E" w:rsidRDefault="0027118E" w:rsidP="009B079D">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6549" w:type="dxa"/>
            <w:tcBorders>
              <w:top w:val="single" w:sz="4" w:space="0" w:color="auto"/>
              <w:left w:val="single" w:sz="4" w:space="0" w:color="auto"/>
              <w:bottom w:val="single" w:sz="4" w:space="0" w:color="auto"/>
              <w:right w:val="single" w:sz="4" w:space="0" w:color="auto"/>
            </w:tcBorders>
            <w:vAlign w:val="center"/>
            <w:hideMark/>
          </w:tcPr>
          <w:p w14:paraId="04555A12" w14:textId="77777777" w:rsidR="0027118E" w:rsidRPr="0030619E" w:rsidRDefault="0027118E" w:rsidP="009B079D">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596D123E" w14:textId="77777777" w:rsidR="0027118E" w:rsidRPr="0030619E" w:rsidRDefault="0027118E" w:rsidP="009B079D">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4861CD15" w14:textId="77777777" w:rsidR="0027118E" w:rsidRPr="0030619E" w:rsidRDefault="0027118E" w:rsidP="009B079D">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r>
      <w:tr w:rsidR="0027118E" w:rsidRPr="00A31F4F" w14:paraId="387691F0" w14:textId="77777777" w:rsidTr="004322B5">
        <w:trPr>
          <w:trHeight w:val="337"/>
        </w:trPr>
        <w:tc>
          <w:tcPr>
            <w:tcW w:w="1418" w:type="dxa"/>
            <w:vMerge w:val="restart"/>
            <w:tcBorders>
              <w:top w:val="single" w:sz="4" w:space="0" w:color="auto"/>
              <w:left w:val="single" w:sz="4" w:space="0" w:color="auto"/>
              <w:right w:val="single" w:sz="4" w:space="0" w:color="auto"/>
            </w:tcBorders>
            <w:hideMark/>
          </w:tcPr>
          <w:p w14:paraId="6B2DBEA0" w14:textId="77777777" w:rsidR="0027118E" w:rsidRPr="004507D0" w:rsidRDefault="0027118E" w:rsidP="009B079D">
            <w:pPr>
              <w:autoSpaceDE w:val="0"/>
              <w:autoSpaceDN w:val="0"/>
              <w:jc w:val="center"/>
              <w:rPr>
                <w:rFonts w:ascii="Times New Roman" w:hAnsi="Times New Roman" w:cs="Times New Roman"/>
                <w:sz w:val="28"/>
                <w:szCs w:val="28"/>
                <w:lang w:val="ru-RU"/>
              </w:rPr>
            </w:pPr>
          </w:p>
          <w:p w14:paraId="54F6E0C8" w14:textId="77777777" w:rsidR="0027118E" w:rsidRPr="004507D0" w:rsidRDefault="0027118E" w:rsidP="009B079D">
            <w:pPr>
              <w:autoSpaceDE w:val="0"/>
              <w:autoSpaceDN w:val="0"/>
              <w:jc w:val="center"/>
              <w:rPr>
                <w:rFonts w:ascii="Times New Roman" w:hAnsi="Times New Roman" w:cs="Times New Roman"/>
                <w:b/>
                <w:bCs/>
                <w:sz w:val="28"/>
                <w:szCs w:val="28"/>
                <w:lang w:val="ru-RU" w:eastAsia="en-US"/>
              </w:rPr>
            </w:pPr>
            <w:r w:rsidRPr="004507D0">
              <w:rPr>
                <w:rFonts w:ascii="Times New Roman" w:hAnsi="Times New Roman" w:cs="Times New Roman"/>
                <w:b/>
                <w:bCs/>
                <w:sz w:val="28"/>
                <w:szCs w:val="28"/>
                <w:lang w:val="ru-RU"/>
              </w:rPr>
              <w:t>1</w:t>
            </w:r>
          </w:p>
        </w:tc>
        <w:tc>
          <w:tcPr>
            <w:tcW w:w="6549" w:type="dxa"/>
            <w:tcBorders>
              <w:top w:val="single" w:sz="4" w:space="0" w:color="auto"/>
              <w:left w:val="single" w:sz="4" w:space="0" w:color="auto"/>
              <w:bottom w:val="single" w:sz="4" w:space="0" w:color="auto"/>
              <w:right w:val="single" w:sz="4" w:space="0" w:color="auto"/>
            </w:tcBorders>
            <w:hideMark/>
          </w:tcPr>
          <w:p w14:paraId="6FE76E99" w14:textId="77777777" w:rsidR="0027118E" w:rsidRPr="003F3F56" w:rsidRDefault="0027118E" w:rsidP="0027118E">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1.</w:t>
            </w:r>
            <w:r w:rsidRPr="00490F76">
              <w:rPr>
                <w:rFonts w:ascii="Times New Roman" w:eastAsia="Times New Roman" w:hAnsi="Times New Roman" w:cs="Times New Roman"/>
                <w:i/>
                <w:iCs/>
                <w:sz w:val="20"/>
                <w:szCs w:val="20"/>
                <w:lang w:eastAsia="ru-RU"/>
              </w:rPr>
              <w:t xml:space="preserve"> Сутність господарської діяльності та її види</w:t>
            </w:r>
          </w:p>
        </w:tc>
        <w:tc>
          <w:tcPr>
            <w:tcW w:w="850" w:type="dxa"/>
            <w:tcBorders>
              <w:top w:val="single" w:sz="4" w:space="0" w:color="auto"/>
              <w:left w:val="single" w:sz="4" w:space="0" w:color="auto"/>
              <w:bottom w:val="single" w:sz="4" w:space="0" w:color="auto"/>
              <w:right w:val="single" w:sz="4" w:space="0" w:color="auto"/>
            </w:tcBorders>
            <w:hideMark/>
          </w:tcPr>
          <w:p w14:paraId="1C8ACBA9" w14:textId="77777777" w:rsidR="0027118E" w:rsidRPr="00A31F4F" w:rsidRDefault="0027118E" w:rsidP="0027118E">
            <w:pPr>
              <w:autoSpaceDE w:val="0"/>
              <w:autoSpaceDN w:val="0"/>
              <w:jc w:val="center"/>
              <w:rPr>
                <w:rFonts w:ascii="Times New Roman" w:hAnsi="Times New Roman" w:cs="Times New Roman"/>
                <w:lang w:eastAsia="en-US"/>
              </w:rPr>
            </w:pPr>
            <w:r w:rsidRPr="00BC6881">
              <w:rPr>
                <w:rFonts w:ascii="Times New Roman" w:hAnsi="Times New Roman" w:cs="Times New Roman"/>
              </w:rPr>
              <w:t>2</w:t>
            </w:r>
          </w:p>
        </w:tc>
        <w:tc>
          <w:tcPr>
            <w:tcW w:w="851" w:type="dxa"/>
            <w:tcBorders>
              <w:top w:val="single" w:sz="4" w:space="0" w:color="auto"/>
              <w:left w:val="single" w:sz="4" w:space="0" w:color="auto"/>
              <w:right w:val="single" w:sz="4" w:space="0" w:color="auto"/>
            </w:tcBorders>
            <w:hideMark/>
          </w:tcPr>
          <w:p w14:paraId="747579C4" w14:textId="6F4F6E6A" w:rsidR="0027118E" w:rsidRDefault="0027118E" w:rsidP="0027118E">
            <w:pPr>
              <w:autoSpaceDE w:val="0"/>
              <w:autoSpaceDN w:val="0"/>
              <w:jc w:val="center"/>
              <w:rPr>
                <w:rFonts w:ascii="Times New Roman" w:hAnsi="Times New Roman" w:cs="Times New Roman"/>
              </w:rPr>
            </w:pPr>
            <w:r>
              <w:rPr>
                <w:rFonts w:ascii="Times New Roman" w:hAnsi="Times New Roman" w:cs="Times New Roman"/>
              </w:rPr>
              <w:t>4</w:t>
            </w:r>
          </w:p>
          <w:p w14:paraId="31FB9042" w14:textId="6B2E6E6E" w:rsidR="0027118E" w:rsidRPr="00A31F4F" w:rsidRDefault="0027118E" w:rsidP="0027118E">
            <w:pPr>
              <w:autoSpaceDE w:val="0"/>
              <w:autoSpaceDN w:val="0"/>
              <w:jc w:val="center"/>
              <w:rPr>
                <w:rFonts w:ascii="Times New Roman" w:hAnsi="Times New Roman" w:cs="Times New Roman"/>
                <w:lang w:eastAsia="en-US"/>
              </w:rPr>
            </w:pPr>
          </w:p>
        </w:tc>
      </w:tr>
      <w:tr w:rsidR="0027118E" w:rsidRPr="00A31F4F" w14:paraId="359EB03A" w14:textId="77777777" w:rsidTr="004322B5">
        <w:trPr>
          <w:trHeight w:val="361"/>
        </w:trPr>
        <w:tc>
          <w:tcPr>
            <w:tcW w:w="1418" w:type="dxa"/>
            <w:vMerge/>
            <w:tcBorders>
              <w:left w:val="single" w:sz="4" w:space="0" w:color="auto"/>
              <w:right w:val="single" w:sz="4" w:space="0" w:color="auto"/>
            </w:tcBorders>
          </w:tcPr>
          <w:p w14:paraId="37C97303" w14:textId="77777777" w:rsidR="0027118E" w:rsidRPr="004507D0" w:rsidRDefault="0027118E" w:rsidP="009B079D">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3CDDDD71" w14:textId="77777777" w:rsidR="0027118E" w:rsidRPr="003F3F56" w:rsidRDefault="0027118E" w:rsidP="0027118E">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2</w:t>
            </w:r>
            <w:r w:rsidRPr="00490F76">
              <w:rPr>
                <w:rFonts w:ascii="Times New Roman" w:eastAsia="Times New Roman" w:hAnsi="Times New Roman" w:cs="Times New Roman"/>
                <w:i/>
                <w:iCs/>
                <w:sz w:val="20"/>
                <w:szCs w:val="20"/>
                <w:lang w:eastAsia="ru-RU"/>
              </w:rPr>
              <w:t>. Організація як суб’єкт  здійснення господарської діяльності та об’єкт управління</w:t>
            </w:r>
          </w:p>
        </w:tc>
        <w:tc>
          <w:tcPr>
            <w:tcW w:w="850" w:type="dxa"/>
            <w:tcBorders>
              <w:top w:val="single" w:sz="4" w:space="0" w:color="auto"/>
              <w:left w:val="single" w:sz="4" w:space="0" w:color="auto"/>
              <w:bottom w:val="single" w:sz="4" w:space="0" w:color="auto"/>
              <w:right w:val="single" w:sz="4" w:space="0" w:color="auto"/>
            </w:tcBorders>
          </w:tcPr>
          <w:p w14:paraId="26851BEF" w14:textId="77777777" w:rsidR="0027118E" w:rsidRPr="00A31F4F" w:rsidRDefault="0027118E" w:rsidP="0027118E">
            <w:pPr>
              <w:autoSpaceDE w:val="0"/>
              <w:autoSpaceDN w:val="0"/>
              <w:jc w:val="center"/>
              <w:rPr>
                <w:rFonts w:ascii="Times New Roman" w:hAnsi="Times New Roman" w:cs="Times New Roman"/>
              </w:rPr>
            </w:pPr>
            <w:r w:rsidRPr="00BC6881">
              <w:rPr>
                <w:rFonts w:ascii="Times New Roman" w:hAnsi="Times New Roman" w:cs="Times New Roman"/>
              </w:rPr>
              <w:t>2</w:t>
            </w:r>
          </w:p>
        </w:tc>
        <w:tc>
          <w:tcPr>
            <w:tcW w:w="851" w:type="dxa"/>
            <w:tcBorders>
              <w:left w:val="single" w:sz="4" w:space="0" w:color="auto"/>
              <w:right w:val="single" w:sz="4" w:space="0" w:color="auto"/>
            </w:tcBorders>
          </w:tcPr>
          <w:p w14:paraId="5B8D582B" w14:textId="554BCD78"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4</w:t>
            </w:r>
          </w:p>
        </w:tc>
      </w:tr>
      <w:tr w:rsidR="0027118E" w:rsidRPr="00A31F4F" w14:paraId="760077F4" w14:textId="77777777" w:rsidTr="004322B5">
        <w:trPr>
          <w:trHeight w:val="274"/>
        </w:trPr>
        <w:tc>
          <w:tcPr>
            <w:tcW w:w="1418" w:type="dxa"/>
            <w:vMerge/>
            <w:tcBorders>
              <w:left w:val="single" w:sz="4" w:space="0" w:color="auto"/>
              <w:bottom w:val="single" w:sz="4" w:space="0" w:color="auto"/>
              <w:right w:val="single" w:sz="4" w:space="0" w:color="auto"/>
            </w:tcBorders>
          </w:tcPr>
          <w:p w14:paraId="23DB6149" w14:textId="77777777" w:rsidR="0027118E" w:rsidRPr="004507D0" w:rsidRDefault="0027118E" w:rsidP="009B079D">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75AB9C35" w14:textId="77777777" w:rsidR="0027118E" w:rsidRPr="003F3F56" w:rsidRDefault="0027118E" w:rsidP="0027118E">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18"/>
                <w:szCs w:val="18"/>
                <w:lang w:eastAsia="ru-RU"/>
              </w:rPr>
              <w:t>Тема 3.</w:t>
            </w:r>
            <w:r w:rsidRPr="00490F76">
              <w:rPr>
                <w:rFonts w:ascii="Times New Roman" w:eastAsia="Times New Roman" w:hAnsi="Times New Roman" w:cs="Times New Roman"/>
                <w:i/>
                <w:iCs/>
                <w:sz w:val="18"/>
                <w:szCs w:val="18"/>
                <w:lang w:eastAsia="ru-RU"/>
              </w:rPr>
              <w:t xml:space="preserve"> Сутність управлінської діяльності</w:t>
            </w:r>
          </w:p>
        </w:tc>
        <w:tc>
          <w:tcPr>
            <w:tcW w:w="850" w:type="dxa"/>
            <w:tcBorders>
              <w:top w:val="single" w:sz="4" w:space="0" w:color="auto"/>
              <w:left w:val="single" w:sz="4" w:space="0" w:color="auto"/>
              <w:bottom w:val="single" w:sz="4" w:space="0" w:color="auto"/>
              <w:right w:val="single" w:sz="4" w:space="0" w:color="auto"/>
            </w:tcBorders>
          </w:tcPr>
          <w:p w14:paraId="539484CE" w14:textId="678812A1" w:rsidR="0027118E" w:rsidRPr="00BC6881" w:rsidRDefault="0027118E" w:rsidP="0027118E">
            <w:pPr>
              <w:autoSpaceDE w:val="0"/>
              <w:autoSpaceDN w:val="0"/>
              <w:jc w:val="center"/>
              <w:rPr>
                <w:rFonts w:ascii="Times New Roman" w:hAnsi="Times New Roman" w:cs="Times New Roman"/>
              </w:rPr>
            </w:pPr>
            <w:r>
              <w:rPr>
                <w:rFonts w:ascii="Times New Roman" w:hAnsi="Times New Roman" w:cs="Times New Roman"/>
              </w:rPr>
              <w:t>3</w:t>
            </w:r>
          </w:p>
        </w:tc>
        <w:tc>
          <w:tcPr>
            <w:tcW w:w="851" w:type="dxa"/>
            <w:tcBorders>
              <w:left w:val="single" w:sz="4" w:space="0" w:color="auto"/>
              <w:right w:val="single" w:sz="4" w:space="0" w:color="auto"/>
            </w:tcBorders>
          </w:tcPr>
          <w:p w14:paraId="03B7ADE1" w14:textId="58166343"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4</w:t>
            </w:r>
          </w:p>
        </w:tc>
      </w:tr>
      <w:tr w:rsidR="0027118E" w:rsidRPr="00A31F4F" w14:paraId="335C72EE" w14:textId="77777777" w:rsidTr="004322B5">
        <w:trPr>
          <w:trHeight w:val="605"/>
        </w:trPr>
        <w:tc>
          <w:tcPr>
            <w:tcW w:w="1418" w:type="dxa"/>
            <w:vMerge w:val="restart"/>
            <w:tcBorders>
              <w:top w:val="single" w:sz="4" w:space="0" w:color="auto"/>
              <w:left w:val="single" w:sz="4" w:space="0" w:color="auto"/>
              <w:right w:val="single" w:sz="4" w:space="0" w:color="auto"/>
            </w:tcBorders>
          </w:tcPr>
          <w:p w14:paraId="0B06C63A" w14:textId="77777777" w:rsidR="0027118E" w:rsidRPr="004507D0" w:rsidRDefault="0027118E" w:rsidP="009B079D">
            <w:pPr>
              <w:autoSpaceDE w:val="0"/>
              <w:autoSpaceDN w:val="0"/>
              <w:jc w:val="center"/>
              <w:rPr>
                <w:rFonts w:ascii="Times New Roman" w:hAnsi="Times New Roman" w:cs="Times New Roman"/>
                <w:sz w:val="28"/>
                <w:szCs w:val="28"/>
              </w:rPr>
            </w:pPr>
          </w:p>
          <w:p w14:paraId="02300BAC" w14:textId="77777777" w:rsidR="0027118E" w:rsidRPr="004507D0" w:rsidRDefault="0027118E" w:rsidP="009B079D">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2</w:t>
            </w:r>
          </w:p>
        </w:tc>
        <w:tc>
          <w:tcPr>
            <w:tcW w:w="6549" w:type="dxa"/>
            <w:tcBorders>
              <w:top w:val="single" w:sz="4" w:space="0" w:color="auto"/>
              <w:left w:val="single" w:sz="4" w:space="0" w:color="auto"/>
              <w:bottom w:val="single" w:sz="4" w:space="0" w:color="auto"/>
              <w:right w:val="single" w:sz="4" w:space="0" w:color="auto"/>
            </w:tcBorders>
          </w:tcPr>
          <w:p w14:paraId="12C5895F" w14:textId="77777777" w:rsidR="0027118E" w:rsidRPr="00BF1E53" w:rsidRDefault="0027118E" w:rsidP="0027118E">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4</w:t>
            </w:r>
            <w:r w:rsidRPr="00490F76">
              <w:rPr>
                <w:rFonts w:ascii="Times New Roman" w:eastAsia="Times New Roman" w:hAnsi="Times New Roman" w:cs="Times New Roman"/>
                <w:i/>
                <w:iCs/>
                <w:sz w:val="20"/>
                <w:szCs w:val="20"/>
                <w:lang w:eastAsia="ru-RU"/>
              </w:rPr>
              <w:t xml:space="preserve">. Підприємництво як вид господарської діяльності. Промисловий  менеджмент як форма управління  підприємницькою діяльністю </w:t>
            </w:r>
          </w:p>
        </w:tc>
        <w:tc>
          <w:tcPr>
            <w:tcW w:w="850" w:type="dxa"/>
            <w:tcBorders>
              <w:top w:val="single" w:sz="4" w:space="0" w:color="auto"/>
              <w:left w:val="single" w:sz="4" w:space="0" w:color="auto"/>
              <w:bottom w:val="single" w:sz="4" w:space="0" w:color="auto"/>
              <w:right w:val="single" w:sz="4" w:space="0" w:color="auto"/>
            </w:tcBorders>
          </w:tcPr>
          <w:p w14:paraId="0472D49C" w14:textId="77777777" w:rsidR="0027118E" w:rsidRDefault="0027118E" w:rsidP="0027118E">
            <w:pPr>
              <w:autoSpaceDE w:val="0"/>
              <w:autoSpaceDN w:val="0"/>
              <w:jc w:val="center"/>
              <w:rPr>
                <w:rFonts w:ascii="Times New Roman" w:hAnsi="Times New Roman" w:cs="Times New Roman"/>
              </w:rPr>
            </w:pPr>
          </w:p>
          <w:p w14:paraId="3F33C8FC" w14:textId="44531E5E"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5</w:t>
            </w:r>
          </w:p>
        </w:tc>
        <w:tc>
          <w:tcPr>
            <w:tcW w:w="851" w:type="dxa"/>
            <w:tcBorders>
              <w:left w:val="single" w:sz="4" w:space="0" w:color="auto"/>
              <w:right w:val="single" w:sz="4" w:space="0" w:color="auto"/>
            </w:tcBorders>
          </w:tcPr>
          <w:p w14:paraId="40B24114" w14:textId="77777777" w:rsidR="0027118E" w:rsidRDefault="0027118E" w:rsidP="0027118E">
            <w:pPr>
              <w:autoSpaceDE w:val="0"/>
              <w:autoSpaceDN w:val="0"/>
              <w:jc w:val="center"/>
              <w:rPr>
                <w:rFonts w:ascii="Times New Roman" w:hAnsi="Times New Roman" w:cs="Times New Roman"/>
              </w:rPr>
            </w:pPr>
          </w:p>
          <w:p w14:paraId="7FAFB5ED" w14:textId="6801858A"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3C7CBFD9" w14:textId="77777777" w:rsidTr="004322B5">
        <w:trPr>
          <w:trHeight w:val="268"/>
        </w:trPr>
        <w:tc>
          <w:tcPr>
            <w:tcW w:w="1418" w:type="dxa"/>
            <w:vMerge/>
            <w:tcBorders>
              <w:left w:val="single" w:sz="4" w:space="0" w:color="auto"/>
              <w:bottom w:val="single" w:sz="4" w:space="0" w:color="auto"/>
              <w:right w:val="single" w:sz="4" w:space="0" w:color="auto"/>
            </w:tcBorders>
          </w:tcPr>
          <w:p w14:paraId="7CB1D472" w14:textId="77777777" w:rsidR="0027118E" w:rsidRPr="004507D0" w:rsidRDefault="0027118E" w:rsidP="009B079D">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A05CC20" w14:textId="77777777" w:rsidR="0027118E" w:rsidRPr="00BF1E53" w:rsidRDefault="0027118E" w:rsidP="0027118E">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5.</w:t>
            </w:r>
            <w:r w:rsidRPr="00490F76">
              <w:rPr>
                <w:rFonts w:ascii="Times New Roman" w:eastAsia="Times New Roman" w:hAnsi="Times New Roman" w:cs="Times New Roman"/>
                <w:i/>
                <w:iCs/>
                <w:sz w:val="20"/>
                <w:szCs w:val="20"/>
                <w:lang w:eastAsia="ru-RU"/>
              </w:rPr>
              <w:t xml:space="preserve"> Некомерційна господарська діяльність. Управління  некомерційним господарюванням та діяльністю в публічній сфері</w:t>
            </w:r>
          </w:p>
        </w:tc>
        <w:tc>
          <w:tcPr>
            <w:tcW w:w="850" w:type="dxa"/>
            <w:tcBorders>
              <w:top w:val="single" w:sz="4" w:space="0" w:color="auto"/>
              <w:left w:val="single" w:sz="4" w:space="0" w:color="auto"/>
              <w:bottom w:val="single" w:sz="4" w:space="0" w:color="auto"/>
              <w:right w:val="single" w:sz="4" w:space="0" w:color="auto"/>
            </w:tcBorders>
          </w:tcPr>
          <w:p w14:paraId="5B74D505" w14:textId="5714E5A2"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4</w:t>
            </w:r>
          </w:p>
        </w:tc>
        <w:tc>
          <w:tcPr>
            <w:tcW w:w="851" w:type="dxa"/>
            <w:tcBorders>
              <w:left w:val="single" w:sz="4" w:space="0" w:color="auto"/>
              <w:bottom w:val="single" w:sz="4" w:space="0" w:color="auto"/>
              <w:right w:val="single" w:sz="4" w:space="0" w:color="auto"/>
            </w:tcBorders>
          </w:tcPr>
          <w:p w14:paraId="2C1D0226" w14:textId="5B361977"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21D06ED2" w14:textId="77777777" w:rsidTr="004322B5">
        <w:trPr>
          <w:trHeight w:val="268"/>
        </w:trPr>
        <w:tc>
          <w:tcPr>
            <w:tcW w:w="1418" w:type="dxa"/>
            <w:vMerge w:val="restart"/>
            <w:tcBorders>
              <w:top w:val="single" w:sz="4" w:space="0" w:color="auto"/>
              <w:left w:val="single" w:sz="4" w:space="0" w:color="auto"/>
              <w:right w:val="single" w:sz="4" w:space="0" w:color="auto"/>
            </w:tcBorders>
          </w:tcPr>
          <w:p w14:paraId="18D8B53C" w14:textId="77777777" w:rsidR="0027118E" w:rsidRPr="004507D0" w:rsidRDefault="0027118E" w:rsidP="009B079D">
            <w:pPr>
              <w:autoSpaceDE w:val="0"/>
              <w:autoSpaceDN w:val="0"/>
              <w:jc w:val="center"/>
              <w:rPr>
                <w:rFonts w:ascii="Times New Roman" w:hAnsi="Times New Roman" w:cs="Times New Roman"/>
                <w:b/>
                <w:bCs/>
                <w:sz w:val="28"/>
                <w:szCs w:val="28"/>
                <w:lang w:val="ru-RU"/>
              </w:rPr>
            </w:pPr>
          </w:p>
          <w:p w14:paraId="4CAD8AA0" w14:textId="77777777" w:rsidR="0027118E" w:rsidRPr="004507D0" w:rsidRDefault="0027118E" w:rsidP="009B079D">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3</w:t>
            </w:r>
          </w:p>
        </w:tc>
        <w:tc>
          <w:tcPr>
            <w:tcW w:w="6549" w:type="dxa"/>
            <w:tcBorders>
              <w:top w:val="single" w:sz="4" w:space="0" w:color="auto"/>
              <w:left w:val="single" w:sz="4" w:space="0" w:color="auto"/>
              <w:bottom w:val="single" w:sz="4" w:space="0" w:color="auto"/>
              <w:right w:val="single" w:sz="4" w:space="0" w:color="auto"/>
            </w:tcBorders>
          </w:tcPr>
          <w:p w14:paraId="36FF624D" w14:textId="77777777" w:rsidR="0027118E" w:rsidRPr="00BF1E53"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6.</w:t>
            </w:r>
            <w:r w:rsidRPr="00490F76">
              <w:rPr>
                <w:rFonts w:ascii="Times New Roman" w:eastAsia="Times New Roman" w:hAnsi="Times New Roman" w:cs="Times New Roman"/>
                <w:i/>
                <w:iCs/>
                <w:sz w:val="20"/>
                <w:szCs w:val="20"/>
                <w:lang w:eastAsia="ru-RU"/>
              </w:rPr>
              <w:t xml:space="preserve"> Методологічні засади здійснення управління господарською діяльністю (Загальний менеджмент).</w:t>
            </w:r>
          </w:p>
        </w:tc>
        <w:tc>
          <w:tcPr>
            <w:tcW w:w="850" w:type="dxa"/>
            <w:tcBorders>
              <w:top w:val="single" w:sz="4" w:space="0" w:color="auto"/>
              <w:left w:val="single" w:sz="4" w:space="0" w:color="auto"/>
              <w:bottom w:val="single" w:sz="4" w:space="0" w:color="auto"/>
              <w:right w:val="single" w:sz="4" w:space="0" w:color="auto"/>
            </w:tcBorders>
          </w:tcPr>
          <w:p w14:paraId="7E6AF8DD" w14:textId="24C8235A" w:rsidR="0027118E" w:rsidRPr="00BC6881" w:rsidRDefault="0027118E" w:rsidP="009B079D">
            <w:pPr>
              <w:autoSpaceDE w:val="0"/>
              <w:autoSpaceDN w:val="0"/>
              <w:jc w:val="center"/>
              <w:rPr>
                <w:rFonts w:ascii="Times New Roman" w:hAnsi="Times New Roman" w:cs="Times New Roman"/>
              </w:rPr>
            </w:pPr>
            <w:r>
              <w:rPr>
                <w:rFonts w:ascii="Times New Roman" w:hAnsi="Times New Roman" w:cs="Times New Roman"/>
              </w:rPr>
              <w:t>4</w:t>
            </w:r>
          </w:p>
        </w:tc>
        <w:tc>
          <w:tcPr>
            <w:tcW w:w="851" w:type="dxa"/>
            <w:tcBorders>
              <w:left w:val="single" w:sz="4" w:space="0" w:color="auto"/>
              <w:right w:val="single" w:sz="4" w:space="0" w:color="auto"/>
            </w:tcBorders>
          </w:tcPr>
          <w:p w14:paraId="7D520347" w14:textId="1D6CFAB1"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547C5FA9" w14:textId="77777777" w:rsidTr="004322B5">
        <w:trPr>
          <w:trHeight w:val="268"/>
        </w:trPr>
        <w:tc>
          <w:tcPr>
            <w:tcW w:w="1418" w:type="dxa"/>
            <w:vMerge/>
            <w:tcBorders>
              <w:left w:val="single" w:sz="4" w:space="0" w:color="auto"/>
              <w:bottom w:val="single" w:sz="4" w:space="0" w:color="auto"/>
              <w:right w:val="single" w:sz="4" w:space="0" w:color="auto"/>
            </w:tcBorders>
          </w:tcPr>
          <w:p w14:paraId="5438273C" w14:textId="77777777" w:rsidR="0027118E" w:rsidRPr="004507D0" w:rsidRDefault="0027118E" w:rsidP="009B079D">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5E24F5C8" w14:textId="77777777" w:rsidR="0027118E" w:rsidRPr="00BF1E53"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7.</w:t>
            </w:r>
            <w:r w:rsidRPr="00490F76">
              <w:rPr>
                <w:rFonts w:ascii="Times New Roman" w:eastAsia="Times New Roman" w:hAnsi="Times New Roman" w:cs="Times New Roman"/>
                <w:i/>
                <w:iCs/>
                <w:sz w:val="20"/>
                <w:szCs w:val="20"/>
                <w:lang w:eastAsia="ru-RU"/>
              </w:rPr>
              <w:t xml:space="preserve"> Управління перспективою існування та розвитком організації з позиції «</w:t>
            </w:r>
            <w:r w:rsidRPr="00490F76">
              <w:rPr>
                <w:rFonts w:ascii="Times New Roman" w:eastAsia="Times New Roman" w:hAnsi="Times New Roman" w:cs="Times New Roman"/>
                <w:sz w:val="20"/>
                <w:szCs w:val="20"/>
                <w:lang w:eastAsia="ru-RU"/>
              </w:rPr>
              <w:t>де ми мусимо бути</w:t>
            </w:r>
            <w:r w:rsidRPr="00490F76">
              <w:rPr>
                <w:rFonts w:ascii="Times New Roman" w:eastAsia="Times New Roman" w:hAnsi="Times New Roman" w:cs="Times New Roman"/>
                <w:i/>
                <w:iCs/>
                <w:sz w:val="20"/>
                <w:szCs w:val="20"/>
                <w:lang w:eastAsia="ru-RU"/>
              </w:rPr>
              <w:t>» (Стратегічний менеджмент).</w:t>
            </w:r>
          </w:p>
        </w:tc>
        <w:tc>
          <w:tcPr>
            <w:tcW w:w="850" w:type="dxa"/>
            <w:tcBorders>
              <w:top w:val="single" w:sz="4" w:space="0" w:color="auto"/>
              <w:left w:val="single" w:sz="4" w:space="0" w:color="auto"/>
              <w:bottom w:val="single" w:sz="4" w:space="0" w:color="auto"/>
              <w:right w:val="single" w:sz="4" w:space="0" w:color="auto"/>
            </w:tcBorders>
          </w:tcPr>
          <w:p w14:paraId="4AF5E33B" w14:textId="170790C7"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5</w:t>
            </w:r>
          </w:p>
        </w:tc>
        <w:tc>
          <w:tcPr>
            <w:tcW w:w="851" w:type="dxa"/>
            <w:tcBorders>
              <w:left w:val="single" w:sz="4" w:space="0" w:color="auto"/>
              <w:right w:val="single" w:sz="4" w:space="0" w:color="auto"/>
            </w:tcBorders>
          </w:tcPr>
          <w:p w14:paraId="561B25A6" w14:textId="78DA1FEE" w:rsidR="0027118E" w:rsidRDefault="0027118E" w:rsidP="009B079D">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7000A27E" w14:textId="77777777" w:rsidTr="004322B5">
        <w:trPr>
          <w:trHeight w:val="268"/>
        </w:trPr>
        <w:tc>
          <w:tcPr>
            <w:tcW w:w="1418" w:type="dxa"/>
            <w:vMerge w:val="restart"/>
            <w:tcBorders>
              <w:top w:val="single" w:sz="4" w:space="0" w:color="auto"/>
              <w:left w:val="single" w:sz="4" w:space="0" w:color="auto"/>
              <w:right w:val="single" w:sz="4" w:space="0" w:color="auto"/>
            </w:tcBorders>
          </w:tcPr>
          <w:p w14:paraId="426EBDDF" w14:textId="77777777" w:rsidR="0027118E" w:rsidRPr="004507D0" w:rsidRDefault="0027118E" w:rsidP="009B079D">
            <w:pPr>
              <w:autoSpaceDE w:val="0"/>
              <w:autoSpaceDN w:val="0"/>
              <w:jc w:val="center"/>
              <w:rPr>
                <w:rFonts w:ascii="Times New Roman" w:hAnsi="Times New Roman" w:cs="Times New Roman"/>
                <w:b/>
                <w:bCs/>
                <w:sz w:val="28"/>
                <w:szCs w:val="28"/>
                <w:lang w:val="ru-RU"/>
              </w:rPr>
            </w:pPr>
          </w:p>
          <w:p w14:paraId="2D76E7EF" w14:textId="77777777" w:rsidR="0027118E" w:rsidRPr="004507D0" w:rsidRDefault="0027118E" w:rsidP="009B079D">
            <w:pPr>
              <w:autoSpaceDE w:val="0"/>
              <w:autoSpaceDN w:val="0"/>
              <w:jc w:val="center"/>
              <w:rPr>
                <w:rFonts w:ascii="Times New Roman" w:hAnsi="Times New Roman" w:cs="Times New Roman"/>
                <w:sz w:val="28"/>
                <w:szCs w:val="28"/>
              </w:rPr>
            </w:pPr>
            <w:r w:rsidRPr="004507D0">
              <w:rPr>
                <w:rFonts w:ascii="Times New Roman" w:hAnsi="Times New Roman" w:cs="Times New Roman"/>
                <w:b/>
                <w:bCs/>
                <w:sz w:val="28"/>
                <w:szCs w:val="28"/>
                <w:lang w:val="ru-RU"/>
              </w:rPr>
              <w:t>4</w:t>
            </w:r>
          </w:p>
        </w:tc>
        <w:tc>
          <w:tcPr>
            <w:tcW w:w="6549" w:type="dxa"/>
            <w:tcBorders>
              <w:top w:val="single" w:sz="4" w:space="0" w:color="auto"/>
              <w:left w:val="single" w:sz="4" w:space="0" w:color="auto"/>
              <w:bottom w:val="single" w:sz="4" w:space="0" w:color="auto"/>
              <w:right w:val="single" w:sz="4" w:space="0" w:color="auto"/>
            </w:tcBorders>
          </w:tcPr>
          <w:p w14:paraId="05BA91AE" w14:textId="77777777" w:rsidR="0027118E" w:rsidRPr="00BF1E53"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8.</w:t>
            </w:r>
            <w:r w:rsidRPr="00490F76">
              <w:rPr>
                <w:rFonts w:ascii="Times New Roman" w:eastAsia="Times New Roman" w:hAnsi="Times New Roman" w:cs="Times New Roman"/>
                <w:i/>
                <w:iCs/>
                <w:sz w:val="20"/>
                <w:szCs w:val="20"/>
                <w:lang w:eastAsia="ru-RU"/>
              </w:rPr>
              <w:t xml:space="preserve"> Управління політикою функціонування організації  на шляху реалізації стратегії з позиції «де ми є» (Функціональний менеджмент).</w:t>
            </w:r>
          </w:p>
        </w:tc>
        <w:tc>
          <w:tcPr>
            <w:tcW w:w="850" w:type="dxa"/>
            <w:tcBorders>
              <w:top w:val="single" w:sz="4" w:space="0" w:color="auto"/>
              <w:left w:val="single" w:sz="4" w:space="0" w:color="auto"/>
              <w:bottom w:val="single" w:sz="4" w:space="0" w:color="auto"/>
              <w:right w:val="single" w:sz="4" w:space="0" w:color="auto"/>
            </w:tcBorders>
          </w:tcPr>
          <w:p w14:paraId="617370D6" w14:textId="7EE19E44" w:rsidR="0027118E" w:rsidRPr="00BC6881" w:rsidRDefault="0027118E" w:rsidP="009B079D">
            <w:pPr>
              <w:autoSpaceDE w:val="0"/>
              <w:autoSpaceDN w:val="0"/>
              <w:jc w:val="center"/>
              <w:rPr>
                <w:rFonts w:ascii="Times New Roman" w:hAnsi="Times New Roman" w:cs="Times New Roman"/>
              </w:rPr>
            </w:pPr>
            <w:r>
              <w:rPr>
                <w:rFonts w:ascii="Times New Roman" w:hAnsi="Times New Roman" w:cs="Times New Roman"/>
              </w:rPr>
              <w:t>4</w:t>
            </w:r>
          </w:p>
        </w:tc>
        <w:tc>
          <w:tcPr>
            <w:tcW w:w="851" w:type="dxa"/>
            <w:tcBorders>
              <w:left w:val="single" w:sz="4" w:space="0" w:color="auto"/>
              <w:right w:val="single" w:sz="4" w:space="0" w:color="auto"/>
            </w:tcBorders>
          </w:tcPr>
          <w:p w14:paraId="24BCBD87" w14:textId="402FFBC9" w:rsidR="0027118E" w:rsidRDefault="0027118E" w:rsidP="009B079D">
            <w:pPr>
              <w:autoSpaceDE w:val="0"/>
              <w:autoSpaceDN w:val="0"/>
              <w:jc w:val="center"/>
              <w:rPr>
                <w:rFonts w:ascii="Times New Roman" w:hAnsi="Times New Roman" w:cs="Times New Roman"/>
              </w:rPr>
            </w:pPr>
            <w:r>
              <w:rPr>
                <w:rFonts w:ascii="Times New Roman" w:hAnsi="Times New Roman" w:cs="Times New Roman"/>
              </w:rPr>
              <w:t>6</w:t>
            </w:r>
          </w:p>
          <w:p w14:paraId="75419983" w14:textId="6307E02D" w:rsidR="0027118E" w:rsidRPr="00A31F4F" w:rsidRDefault="0027118E" w:rsidP="009B079D">
            <w:pPr>
              <w:autoSpaceDE w:val="0"/>
              <w:autoSpaceDN w:val="0"/>
              <w:jc w:val="center"/>
              <w:rPr>
                <w:rFonts w:ascii="Times New Roman" w:hAnsi="Times New Roman" w:cs="Times New Roman"/>
              </w:rPr>
            </w:pPr>
          </w:p>
        </w:tc>
      </w:tr>
      <w:tr w:rsidR="0027118E" w:rsidRPr="00A31F4F" w14:paraId="0AC5B827" w14:textId="77777777" w:rsidTr="004322B5">
        <w:trPr>
          <w:trHeight w:val="268"/>
        </w:trPr>
        <w:tc>
          <w:tcPr>
            <w:tcW w:w="1418" w:type="dxa"/>
            <w:vMerge/>
            <w:tcBorders>
              <w:left w:val="single" w:sz="4" w:space="0" w:color="auto"/>
              <w:bottom w:val="single" w:sz="4" w:space="0" w:color="auto"/>
              <w:right w:val="single" w:sz="4" w:space="0" w:color="auto"/>
            </w:tcBorders>
          </w:tcPr>
          <w:p w14:paraId="6366AFFC" w14:textId="77777777" w:rsidR="0027118E" w:rsidRPr="004507D0" w:rsidRDefault="0027118E" w:rsidP="009B079D">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6FCC6786" w14:textId="77777777" w:rsidR="0027118E" w:rsidRPr="00BF1E53"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 xml:space="preserve">Тема 9. </w:t>
            </w:r>
            <w:r w:rsidRPr="00490F76">
              <w:rPr>
                <w:rFonts w:ascii="Times New Roman" w:eastAsia="Times New Roman" w:hAnsi="Times New Roman" w:cs="Times New Roman"/>
                <w:i/>
                <w:iCs/>
                <w:sz w:val="20"/>
                <w:szCs w:val="20"/>
                <w:lang w:eastAsia="ru-RU"/>
              </w:rPr>
              <w:t>Управління операційною господарською діяльністю функціонування організації  (Операційний менеджмент).</w:t>
            </w:r>
          </w:p>
        </w:tc>
        <w:tc>
          <w:tcPr>
            <w:tcW w:w="850" w:type="dxa"/>
            <w:tcBorders>
              <w:top w:val="single" w:sz="4" w:space="0" w:color="auto"/>
              <w:left w:val="single" w:sz="4" w:space="0" w:color="auto"/>
              <w:bottom w:val="single" w:sz="4" w:space="0" w:color="auto"/>
              <w:right w:val="single" w:sz="4" w:space="0" w:color="auto"/>
            </w:tcBorders>
          </w:tcPr>
          <w:p w14:paraId="0FAC8116" w14:textId="77D48506"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5</w:t>
            </w:r>
          </w:p>
        </w:tc>
        <w:tc>
          <w:tcPr>
            <w:tcW w:w="851" w:type="dxa"/>
            <w:tcBorders>
              <w:left w:val="single" w:sz="4" w:space="0" w:color="auto"/>
              <w:bottom w:val="single" w:sz="4" w:space="0" w:color="auto"/>
              <w:right w:val="single" w:sz="4" w:space="0" w:color="auto"/>
            </w:tcBorders>
          </w:tcPr>
          <w:p w14:paraId="67E0D0C7" w14:textId="0BDB14E8" w:rsidR="0027118E" w:rsidRPr="00A31F4F" w:rsidRDefault="0027118E" w:rsidP="009B079D">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58A9F157" w14:textId="77777777" w:rsidTr="004322B5">
        <w:trPr>
          <w:trHeight w:val="268"/>
        </w:trPr>
        <w:tc>
          <w:tcPr>
            <w:tcW w:w="1418" w:type="dxa"/>
            <w:vMerge w:val="restart"/>
            <w:tcBorders>
              <w:top w:val="single" w:sz="4" w:space="0" w:color="auto"/>
              <w:left w:val="single" w:sz="4" w:space="0" w:color="auto"/>
              <w:right w:val="single" w:sz="4" w:space="0" w:color="auto"/>
            </w:tcBorders>
          </w:tcPr>
          <w:p w14:paraId="5E366A50" w14:textId="77777777" w:rsidR="0027118E" w:rsidRDefault="0027118E" w:rsidP="009B079D">
            <w:pPr>
              <w:tabs>
                <w:tab w:val="left" w:pos="426"/>
                <w:tab w:val="center" w:pos="601"/>
              </w:tabs>
              <w:autoSpaceDE w:val="0"/>
              <w:autoSpaceDN w:val="0"/>
              <w:rPr>
                <w:rFonts w:ascii="Times New Roman" w:hAnsi="Times New Roman" w:cs="Times New Roman"/>
                <w:b/>
                <w:bCs/>
                <w:sz w:val="28"/>
                <w:szCs w:val="28"/>
                <w:lang w:val="ru-RU"/>
              </w:rPr>
            </w:pPr>
            <w:r>
              <w:rPr>
                <w:rFonts w:ascii="Times New Roman" w:hAnsi="Times New Roman" w:cs="Times New Roman"/>
                <w:b/>
                <w:bCs/>
                <w:sz w:val="28"/>
                <w:szCs w:val="28"/>
                <w:lang w:val="ru-RU"/>
              </w:rPr>
              <w:tab/>
            </w:r>
            <w:r>
              <w:rPr>
                <w:rFonts w:ascii="Times New Roman" w:hAnsi="Times New Roman" w:cs="Times New Roman"/>
                <w:b/>
                <w:bCs/>
                <w:sz w:val="28"/>
                <w:szCs w:val="28"/>
                <w:lang w:val="ru-RU"/>
              </w:rPr>
              <w:tab/>
            </w:r>
          </w:p>
          <w:p w14:paraId="6899571A" w14:textId="77777777" w:rsidR="0027118E" w:rsidRPr="004507D0" w:rsidRDefault="0027118E" w:rsidP="009B079D">
            <w:pPr>
              <w:tabs>
                <w:tab w:val="left" w:pos="426"/>
                <w:tab w:val="center" w:pos="601"/>
              </w:tabs>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5</w:t>
            </w:r>
          </w:p>
        </w:tc>
        <w:tc>
          <w:tcPr>
            <w:tcW w:w="6549" w:type="dxa"/>
            <w:tcBorders>
              <w:top w:val="single" w:sz="4" w:space="0" w:color="auto"/>
              <w:left w:val="single" w:sz="4" w:space="0" w:color="auto"/>
              <w:bottom w:val="single" w:sz="4" w:space="0" w:color="auto"/>
              <w:right w:val="single" w:sz="4" w:space="0" w:color="auto"/>
            </w:tcBorders>
          </w:tcPr>
          <w:p w14:paraId="2D9CF7DF" w14:textId="2F002C38" w:rsidR="0027118E" w:rsidRPr="004507D0"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10.</w:t>
            </w:r>
            <w:r w:rsidRPr="00490F76">
              <w:rPr>
                <w:rFonts w:ascii="Times New Roman" w:eastAsia="Times New Roman" w:hAnsi="Times New Roman" w:cs="Times New Roman"/>
                <w:i/>
                <w:iCs/>
                <w:sz w:val="20"/>
                <w:szCs w:val="20"/>
                <w:lang w:eastAsia="ru-RU"/>
              </w:rPr>
              <w:t xml:space="preserve"> Управління розвитком організації за рахунок інвестиційної діяльності (Інвестиційний менеджмент).</w:t>
            </w:r>
          </w:p>
        </w:tc>
        <w:tc>
          <w:tcPr>
            <w:tcW w:w="850" w:type="dxa"/>
            <w:tcBorders>
              <w:top w:val="single" w:sz="4" w:space="0" w:color="auto"/>
              <w:left w:val="single" w:sz="4" w:space="0" w:color="auto"/>
              <w:bottom w:val="single" w:sz="4" w:space="0" w:color="auto"/>
              <w:right w:val="single" w:sz="4" w:space="0" w:color="auto"/>
            </w:tcBorders>
          </w:tcPr>
          <w:p w14:paraId="79DDEB3E" w14:textId="7262217D"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4</w:t>
            </w:r>
          </w:p>
        </w:tc>
        <w:tc>
          <w:tcPr>
            <w:tcW w:w="851" w:type="dxa"/>
            <w:tcBorders>
              <w:left w:val="single" w:sz="4" w:space="0" w:color="auto"/>
              <w:right w:val="single" w:sz="4" w:space="0" w:color="auto"/>
            </w:tcBorders>
          </w:tcPr>
          <w:p w14:paraId="35645AC2" w14:textId="0E053A36" w:rsidR="0027118E" w:rsidRPr="00A31F4F" w:rsidRDefault="0027118E" w:rsidP="0027118E">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00FB4825" w14:textId="77777777" w:rsidTr="004322B5">
        <w:trPr>
          <w:trHeight w:val="268"/>
        </w:trPr>
        <w:tc>
          <w:tcPr>
            <w:tcW w:w="1418" w:type="dxa"/>
            <w:vMerge/>
            <w:tcBorders>
              <w:left w:val="single" w:sz="4" w:space="0" w:color="auto"/>
              <w:bottom w:val="single" w:sz="4" w:space="0" w:color="auto"/>
              <w:right w:val="single" w:sz="4" w:space="0" w:color="auto"/>
            </w:tcBorders>
          </w:tcPr>
          <w:p w14:paraId="0A9C8248" w14:textId="77777777" w:rsidR="0027118E" w:rsidRPr="004507D0" w:rsidRDefault="0027118E" w:rsidP="009B079D">
            <w:pPr>
              <w:autoSpaceDE w:val="0"/>
              <w:autoSpaceDN w:val="0"/>
              <w:jc w:val="center"/>
              <w:rPr>
                <w:rFonts w:ascii="Times New Roman" w:hAnsi="Times New Roman" w:cs="Times New Roman"/>
                <w:b/>
                <w:bCs/>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E31725C" w14:textId="34AD2FB2" w:rsidR="0027118E" w:rsidRPr="004507D0"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11.</w:t>
            </w:r>
            <w:r w:rsidRPr="00490F76">
              <w:rPr>
                <w:rFonts w:ascii="Times New Roman" w:eastAsia="Times New Roman" w:hAnsi="Times New Roman" w:cs="Times New Roman"/>
                <w:i/>
                <w:iCs/>
                <w:sz w:val="20"/>
                <w:szCs w:val="20"/>
                <w:lang w:eastAsia="ru-RU"/>
              </w:rPr>
              <w:t xml:space="preserve"> Управління фінансово-аналітичною організації для забезпечення її функціонування та розвитку  (Фінансовий менеджмент).</w:t>
            </w:r>
          </w:p>
        </w:tc>
        <w:tc>
          <w:tcPr>
            <w:tcW w:w="850" w:type="dxa"/>
            <w:tcBorders>
              <w:top w:val="single" w:sz="4" w:space="0" w:color="auto"/>
              <w:left w:val="single" w:sz="4" w:space="0" w:color="auto"/>
              <w:bottom w:val="single" w:sz="4" w:space="0" w:color="auto"/>
              <w:right w:val="single" w:sz="4" w:space="0" w:color="auto"/>
            </w:tcBorders>
          </w:tcPr>
          <w:p w14:paraId="59FD0E15" w14:textId="074A053D"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5</w:t>
            </w:r>
          </w:p>
        </w:tc>
        <w:tc>
          <w:tcPr>
            <w:tcW w:w="851" w:type="dxa"/>
            <w:tcBorders>
              <w:left w:val="single" w:sz="4" w:space="0" w:color="auto"/>
              <w:bottom w:val="single" w:sz="4" w:space="0" w:color="auto"/>
              <w:right w:val="single" w:sz="4" w:space="0" w:color="auto"/>
            </w:tcBorders>
          </w:tcPr>
          <w:p w14:paraId="5C123396" w14:textId="7996D047" w:rsidR="0027118E" w:rsidRPr="00A31F4F" w:rsidRDefault="0027118E" w:rsidP="009B079D">
            <w:pPr>
              <w:autoSpaceDE w:val="0"/>
              <w:autoSpaceDN w:val="0"/>
              <w:jc w:val="center"/>
              <w:rPr>
                <w:rFonts w:ascii="Times New Roman" w:hAnsi="Times New Roman" w:cs="Times New Roman"/>
              </w:rPr>
            </w:pPr>
            <w:r>
              <w:rPr>
                <w:rFonts w:ascii="Times New Roman" w:hAnsi="Times New Roman" w:cs="Times New Roman"/>
              </w:rPr>
              <w:t>6</w:t>
            </w:r>
          </w:p>
        </w:tc>
      </w:tr>
      <w:tr w:rsidR="0027118E" w:rsidRPr="00A31F4F" w14:paraId="0B2AA61A" w14:textId="77777777" w:rsidTr="004322B5">
        <w:trPr>
          <w:trHeight w:val="268"/>
        </w:trPr>
        <w:tc>
          <w:tcPr>
            <w:tcW w:w="1418" w:type="dxa"/>
            <w:vMerge w:val="restart"/>
            <w:tcBorders>
              <w:top w:val="single" w:sz="4" w:space="0" w:color="auto"/>
              <w:left w:val="single" w:sz="4" w:space="0" w:color="auto"/>
              <w:right w:val="single" w:sz="4" w:space="0" w:color="auto"/>
            </w:tcBorders>
          </w:tcPr>
          <w:p w14:paraId="430B5875" w14:textId="77777777" w:rsidR="0027118E" w:rsidRDefault="0027118E" w:rsidP="009B079D">
            <w:pPr>
              <w:autoSpaceDE w:val="0"/>
              <w:autoSpaceDN w:val="0"/>
              <w:jc w:val="center"/>
              <w:rPr>
                <w:rFonts w:ascii="Times New Roman" w:hAnsi="Times New Roman" w:cs="Times New Roman"/>
                <w:b/>
                <w:bCs/>
                <w:sz w:val="28"/>
                <w:szCs w:val="28"/>
                <w:lang w:val="ru-RU"/>
              </w:rPr>
            </w:pPr>
          </w:p>
          <w:p w14:paraId="220310F4" w14:textId="77777777" w:rsidR="0027118E" w:rsidRPr="004507D0" w:rsidRDefault="0027118E" w:rsidP="009B079D">
            <w:pPr>
              <w:autoSpaceDE w:val="0"/>
              <w:autoSpaceDN w:val="0"/>
              <w:jc w:val="center"/>
              <w:rPr>
                <w:rFonts w:ascii="Times New Roman" w:hAnsi="Times New Roman" w:cs="Times New Roman"/>
                <w:b/>
                <w:bCs/>
                <w:sz w:val="28"/>
                <w:szCs w:val="28"/>
                <w:lang w:val="ru-RU"/>
              </w:rPr>
            </w:pPr>
            <w:r w:rsidRPr="004507D0">
              <w:rPr>
                <w:rFonts w:ascii="Times New Roman" w:hAnsi="Times New Roman" w:cs="Times New Roman"/>
                <w:b/>
                <w:bCs/>
                <w:sz w:val="28"/>
                <w:szCs w:val="28"/>
                <w:lang w:val="ru-RU"/>
              </w:rPr>
              <w:t>6</w:t>
            </w:r>
          </w:p>
        </w:tc>
        <w:tc>
          <w:tcPr>
            <w:tcW w:w="6549" w:type="dxa"/>
            <w:tcBorders>
              <w:top w:val="single" w:sz="4" w:space="0" w:color="auto"/>
              <w:left w:val="single" w:sz="4" w:space="0" w:color="auto"/>
              <w:bottom w:val="single" w:sz="4" w:space="0" w:color="auto"/>
              <w:right w:val="single" w:sz="4" w:space="0" w:color="auto"/>
            </w:tcBorders>
          </w:tcPr>
          <w:p w14:paraId="36BECC9C" w14:textId="3DB7A32B" w:rsidR="0027118E" w:rsidRPr="004507D0" w:rsidRDefault="0027118E" w:rsidP="009B079D">
            <w:pPr>
              <w:jc w:val="both"/>
              <w:rPr>
                <w:rFonts w:ascii="Times New Roman" w:eastAsia="Times New Roman" w:hAnsi="Times New Roman" w:cs="Times New Roman"/>
                <w:lang w:eastAsia="ru-RU"/>
              </w:rPr>
            </w:pPr>
            <w:r w:rsidRPr="00490F76">
              <w:rPr>
                <w:rFonts w:ascii="Times New Roman" w:eastAsia="Times New Roman" w:hAnsi="Times New Roman" w:cs="Times New Roman"/>
                <w:b/>
                <w:bCs/>
                <w:sz w:val="20"/>
                <w:szCs w:val="20"/>
                <w:lang w:eastAsia="ru-RU"/>
              </w:rPr>
              <w:t>Тема 12.</w:t>
            </w:r>
            <w:r w:rsidRPr="00490F76">
              <w:rPr>
                <w:rFonts w:ascii="Times New Roman" w:eastAsia="Times New Roman" w:hAnsi="Times New Roman" w:cs="Times New Roman"/>
                <w:sz w:val="20"/>
                <w:szCs w:val="20"/>
                <w:lang w:eastAsia="ru-RU"/>
              </w:rPr>
              <w:t xml:space="preserve"> </w:t>
            </w:r>
            <w:r w:rsidRPr="00490F76">
              <w:rPr>
                <w:rFonts w:ascii="Times New Roman" w:eastAsia="Times New Roman" w:hAnsi="Times New Roman" w:cs="Times New Roman"/>
                <w:i/>
                <w:iCs/>
                <w:sz w:val="20"/>
                <w:szCs w:val="20"/>
                <w:lang w:eastAsia="ru-RU"/>
              </w:rPr>
              <w:t>Процесно—орієнтоване управління  функціонуванням організації</w:t>
            </w:r>
            <w:r w:rsidRPr="00490F76">
              <w:rPr>
                <w:rFonts w:ascii="Times New Roman" w:eastAsia="Times New Roman" w:hAnsi="Times New Roman" w:cs="Times New Roman"/>
                <w:sz w:val="20"/>
                <w:szCs w:val="20"/>
                <w:lang w:eastAsia="ru-RU"/>
              </w:rPr>
              <w:t>.</w:t>
            </w:r>
          </w:p>
        </w:tc>
        <w:tc>
          <w:tcPr>
            <w:tcW w:w="850" w:type="dxa"/>
            <w:tcBorders>
              <w:top w:val="single" w:sz="4" w:space="0" w:color="auto"/>
              <w:left w:val="single" w:sz="4" w:space="0" w:color="auto"/>
              <w:bottom w:val="single" w:sz="4" w:space="0" w:color="auto"/>
              <w:right w:val="single" w:sz="4" w:space="0" w:color="auto"/>
            </w:tcBorders>
          </w:tcPr>
          <w:p w14:paraId="50BC4EA5" w14:textId="26A3AB11"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right w:val="single" w:sz="4" w:space="0" w:color="auto"/>
            </w:tcBorders>
          </w:tcPr>
          <w:p w14:paraId="4958CF1B" w14:textId="0339A01A" w:rsidR="0027118E" w:rsidRPr="00A31F4F" w:rsidRDefault="0027118E" w:rsidP="004322B5">
            <w:pPr>
              <w:autoSpaceDE w:val="0"/>
              <w:autoSpaceDN w:val="0"/>
              <w:jc w:val="center"/>
              <w:rPr>
                <w:rFonts w:ascii="Times New Roman" w:hAnsi="Times New Roman" w:cs="Times New Roman"/>
              </w:rPr>
            </w:pPr>
            <w:r>
              <w:rPr>
                <w:rFonts w:ascii="Times New Roman" w:hAnsi="Times New Roman" w:cs="Times New Roman"/>
              </w:rPr>
              <w:t>4</w:t>
            </w:r>
          </w:p>
        </w:tc>
      </w:tr>
      <w:tr w:rsidR="0027118E" w:rsidRPr="00A31F4F" w14:paraId="5DC8DFA5" w14:textId="77777777" w:rsidTr="004322B5">
        <w:trPr>
          <w:trHeight w:val="268"/>
        </w:trPr>
        <w:tc>
          <w:tcPr>
            <w:tcW w:w="1418" w:type="dxa"/>
            <w:vMerge/>
            <w:tcBorders>
              <w:left w:val="single" w:sz="4" w:space="0" w:color="auto"/>
              <w:right w:val="single" w:sz="4" w:space="0" w:color="auto"/>
            </w:tcBorders>
          </w:tcPr>
          <w:p w14:paraId="7E32DDED" w14:textId="77777777" w:rsidR="0027118E" w:rsidRDefault="0027118E" w:rsidP="009B079D">
            <w:pPr>
              <w:autoSpaceDE w:val="0"/>
              <w:autoSpaceDN w:val="0"/>
              <w:jc w:val="center"/>
              <w:rPr>
                <w:rFonts w:ascii="Times New Roman" w:hAnsi="Times New Roman" w:cs="Times New Roman"/>
                <w:b/>
                <w:bCs/>
                <w:lang w:val="ru-RU"/>
              </w:rPr>
            </w:pPr>
          </w:p>
        </w:tc>
        <w:tc>
          <w:tcPr>
            <w:tcW w:w="6549" w:type="dxa"/>
            <w:tcBorders>
              <w:top w:val="single" w:sz="4" w:space="0" w:color="auto"/>
              <w:left w:val="single" w:sz="4" w:space="0" w:color="auto"/>
              <w:bottom w:val="single" w:sz="4" w:space="0" w:color="auto"/>
              <w:right w:val="single" w:sz="4" w:space="0" w:color="auto"/>
            </w:tcBorders>
          </w:tcPr>
          <w:p w14:paraId="355A7571" w14:textId="48FB7054" w:rsidR="0027118E" w:rsidRPr="004507D0"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13.</w:t>
            </w:r>
            <w:r w:rsidRPr="00490F76">
              <w:rPr>
                <w:rFonts w:ascii="Times New Roman" w:eastAsia="Times New Roman" w:hAnsi="Times New Roman" w:cs="Times New Roman"/>
                <w:sz w:val="20"/>
                <w:szCs w:val="20"/>
                <w:lang w:eastAsia="ru-RU"/>
              </w:rPr>
              <w:t xml:space="preserve"> </w:t>
            </w:r>
            <w:r w:rsidRPr="00490F76">
              <w:rPr>
                <w:rFonts w:ascii="Times New Roman" w:eastAsia="Times New Roman" w:hAnsi="Times New Roman" w:cs="Times New Roman"/>
                <w:i/>
                <w:iCs/>
                <w:sz w:val="20"/>
                <w:szCs w:val="20"/>
                <w:lang w:eastAsia="ru-RU"/>
              </w:rPr>
              <w:t>Проєктне управління  змінами та розвитком організації (Проєктний менеджмент).</w:t>
            </w:r>
          </w:p>
        </w:tc>
        <w:tc>
          <w:tcPr>
            <w:tcW w:w="850" w:type="dxa"/>
            <w:tcBorders>
              <w:top w:val="single" w:sz="4" w:space="0" w:color="auto"/>
              <w:left w:val="single" w:sz="4" w:space="0" w:color="auto"/>
              <w:bottom w:val="single" w:sz="4" w:space="0" w:color="auto"/>
              <w:right w:val="single" w:sz="4" w:space="0" w:color="auto"/>
            </w:tcBorders>
          </w:tcPr>
          <w:p w14:paraId="6A58459E" w14:textId="77777777"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right w:val="single" w:sz="4" w:space="0" w:color="auto"/>
            </w:tcBorders>
          </w:tcPr>
          <w:p w14:paraId="5773B45F" w14:textId="3CDE939C" w:rsidR="0027118E" w:rsidRPr="00A31F4F" w:rsidRDefault="0027118E" w:rsidP="009B079D">
            <w:pPr>
              <w:autoSpaceDE w:val="0"/>
              <w:autoSpaceDN w:val="0"/>
              <w:jc w:val="center"/>
              <w:rPr>
                <w:rFonts w:ascii="Times New Roman" w:hAnsi="Times New Roman" w:cs="Times New Roman"/>
              </w:rPr>
            </w:pPr>
            <w:r>
              <w:rPr>
                <w:rFonts w:ascii="Times New Roman" w:hAnsi="Times New Roman" w:cs="Times New Roman"/>
              </w:rPr>
              <w:t>4</w:t>
            </w:r>
          </w:p>
        </w:tc>
      </w:tr>
      <w:tr w:rsidR="0027118E" w:rsidRPr="00A31F4F" w14:paraId="3D08B040" w14:textId="77777777" w:rsidTr="004322B5">
        <w:trPr>
          <w:trHeight w:val="268"/>
        </w:trPr>
        <w:tc>
          <w:tcPr>
            <w:tcW w:w="1418" w:type="dxa"/>
            <w:vMerge/>
            <w:tcBorders>
              <w:left w:val="single" w:sz="4" w:space="0" w:color="auto"/>
              <w:bottom w:val="single" w:sz="4" w:space="0" w:color="auto"/>
              <w:right w:val="single" w:sz="4" w:space="0" w:color="auto"/>
            </w:tcBorders>
          </w:tcPr>
          <w:p w14:paraId="7E38B5DF" w14:textId="77777777" w:rsidR="0027118E" w:rsidRDefault="0027118E" w:rsidP="009B079D">
            <w:pPr>
              <w:autoSpaceDE w:val="0"/>
              <w:autoSpaceDN w:val="0"/>
              <w:jc w:val="center"/>
              <w:rPr>
                <w:rFonts w:ascii="Times New Roman" w:hAnsi="Times New Roman" w:cs="Times New Roman"/>
                <w:b/>
                <w:bCs/>
                <w:lang w:val="ru-RU"/>
              </w:rPr>
            </w:pPr>
          </w:p>
        </w:tc>
        <w:tc>
          <w:tcPr>
            <w:tcW w:w="6549" w:type="dxa"/>
            <w:tcBorders>
              <w:top w:val="single" w:sz="4" w:space="0" w:color="auto"/>
              <w:left w:val="single" w:sz="4" w:space="0" w:color="auto"/>
              <w:bottom w:val="single" w:sz="4" w:space="0" w:color="auto"/>
              <w:right w:val="single" w:sz="4" w:space="0" w:color="auto"/>
            </w:tcBorders>
          </w:tcPr>
          <w:p w14:paraId="62F2409A" w14:textId="711119D5" w:rsidR="0027118E" w:rsidRPr="004507D0" w:rsidRDefault="0027118E" w:rsidP="009B079D">
            <w:pPr>
              <w:jc w:val="both"/>
              <w:rPr>
                <w:rFonts w:ascii="Times New Roman" w:eastAsia="Times New Roman" w:hAnsi="Times New Roman" w:cs="Times New Roman"/>
                <w:i/>
                <w:iCs/>
                <w:lang w:eastAsia="ru-RU"/>
              </w:rPr>
            </w:pPr>
            <w:r w:rsidRPr="00490F76">
              <w:rPr>
                <w:rFonts w:ascii="Times New Roman" w:eastAsia="Times New Roman" w:hAnsi="Times New Roman" w:cs="Times New Roman"/>
                <w:b/>
                <w:bCs/>
                <w:sz w:val="20"/>
                <w:szCs w:val="20"/>
                <w:lang w:eastAsia="ru-RU"/>
              </w:rPr>
              <w:t>Тема 14.</w:t>
            </w:r>
            <w:r w:rsidRPr="00490F76">
              <w:rPr>
                <w:rFonts w:ascii="Times New Roman" w:eastAsia="Times New Roman" w:hAnsi="Times New Roman" w:cs="Times New Roman"/>
                <w:sz w:val="20"/>
                <w:szCs w:val="20"/>
                <w:lang w:eastAsia="ru-RU"/>
              </w:rPr>
              <w:t xml:space="preserve"> </w:t>
            </w:r>
            <w:r w:rsidRPr="00490F76">
              <w:rPr>
                <w:rFonts w:ascii="Times New Roman" w:eastAsia="Times New Roman" w:hAnsi="Times New Roman" w:cs="Times New Roman"/>
                <w:i/>
                <w:iCs/>
                <w:sz w:val="20"/>
                <w:szCs w:val="20"/>
                <w:lang w:eastAsia="ru-RU"/>
              </w:rPr>
              <w:t>Інтегрована  система управління  функціонуванням та розвитком організації</w:t>
            </w:r>
            <w:r w:rsidRPr="00956862">
              <w:rPr>
                <w:rFonts w:ascii="Times New Roman" w:eastAsia="Times New Roman" w:hAnsi="Times New Roman" w:cs="Times New Roman"/>
                <w:i/>
                <w:iCs/>
                <w:lang w:eastAsia="ru-RU"/>
              </w:rPr>
              <w:t>.</w:t>
            </w:r>
          </w:p>
        </w:tc>
        <w:tc>
          <w:tcPr>
            <w:tcW w:w="850" w:type="dxa"/>
            <w:tcBorders>
              <w:top w:val="single" w:sz="4" w:space="0" w:color="auto"/>
              <w:left w:val="single" w:sz="4" w:space="0" w:color="auto"/>
              <w:bottom w:val="single" w:sz="4" w:space="0" w:color="auto"/>
              <w:right w:val="single" w:sz="4" w:space="0" w:color="auto"/>
            </w:tcBorders>
          </w:tcPr>
          <w:p w14:paraId="02A55187" w14:textId="75428D65" w:rsidR="0027118E" w:rsidRPr="009D1138" w:rsidRDefault="0027118E" w:rsidP="009B079D">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1B356C01" w14:textId="41D18EC7" w:rsidR="0027118E" w:rsidRPr="00A31F4F" w:rsidRDefault="0027118E" w:rsidP="009B079D">
            <w:pPr>
              <w:autoSpaceDE w:val="0"/>
              <w:autoSpaceDN w:val="0"/>
              <w:jc w:val="center"/>
              <w:rPr>
                <w:rFonts w:ascii="Times New Roman" w:hAnsi="Times New Roman" w:cs="Times New Roman"/>
              </w:rPr>
            </w:pPr>
            <w:r>
              <w:rPr>
                <w:rFonts w:ascii="Times New Roman" w:hAnsi="Times New Roman" w:cs="Times New Roman"/>
              </w:rPr>
              <w:t>4</w:t>
            </w:r>
          </w:p>
        </w:tc>
      </w:tr>
      <w:tr w:rsidR="004322B5" w:rsidRPr="00A31F4F" w14:paraId="265F524B" w14:textId="77777777" w:rsidTr="004322B5">
        <w:trPr>
          <w:trHeight w:val="268"/>
        </w:trPr>
        <w:tc>
          <w:tcPr>
            <w:tcW w:w="7967" w:type="dxa"/>
            <w:gridSpan w:val="2"/>
            <w:tcBorders>
              <w:left w:val="single" w:sz="4" w:space="0" w:color="auto"/>
              <w:bottom w:val="single" w:sz="4" w:space="0" w:color="auto"/>
              <w:right w:val="single" w:sz="4" w:space="0" w:color="auto"/>
            </w:tcBorders>
          </w:tcPr>
          <w:p w14:paraId="2EE3B256" w14:textId="3384D8BB" w:rsidR="004322B5" w:rsidRPr="00490F76" w:rsidRDefault="004322B5" w:rsidP="004322B5">
            <w:pPr>
              <w:jc w:val="center"/>
              <w:rPr>
                <w:rFonts w:ascii="Times New Roman" w:eastAsia="Times New Roman" w:hAnsi="Times New Roman" w:cs="Times New Roman"/>
                <w:b/>
                <w:bCs/>
                <w:sz w:val="20"/>
                <w:szCs w:val="20"/>
                <w:lang w:eastAsia="ru-RU"/>
              </w:rPr>
            </w:pPr>
            <w:r>
              <w:rPr>
                <w:rFonts w:ascii="Times New Roman" w:hAnsi="Times New Roman" w:cs="Times New Roman"/>
              </w:rPr>
              <w:t>Підготовка до підсумкового контролю знань</w:t>
            </w:r>
          </w:p>
        </w:tc>
        <w:tc>
          <w:tcPr>
            <w:tcW w:w="850" w:type="dxa"/>
            <w:tcBorders>
              <w:top w:val="single" w:sz="4" w:space="0" w:color="auto"/>
              <w:left w:val="single" w:sz="4" w:space="0" w:color="auto"/>
              <w:bottom w:val="single" w:sz="4" w:space="0" w:color="auto"/>
              <w:right w:val="single" w:sz="4" w:space="0" w:color="auto"/>
            </w:tcBorders>
          </w:tcPr>
          <w:p w14:paraId="703D655B" w14:textId="0A7B5F1F" w:rsidR="004322B5" w:rsidRDefault="004322B5" w:rsidP="004322B5">
            <w:pPr>
              <w:autoSpaceDE w:val="0"/>
              <w:autoSpaceDN w:val="0"/>
              <w:jc w:val="center"/>
              <w:rPr>
                <w:rFonts w:ascii="Times New Roman" w:hAnsi="Times New Roman" w:cs="Times New Roman"/>
              </w:rPr>
            </w:pPr>
            <w:r>
              <w:rPr>
                <w:rFonts w:ascii="Times New Roman" w:hAnsi="Times New Roman" w:cs="Times New Roman"/>
              </w:rPr>
              <w:t>30</w:t>
            </w:r>
          </w:p>
        </w:tc>
        <w:tc>
          <w:tcPr>
            <w:tcW w:w="851" w:type="dxa"/>
            <w:tcBorders>
              <w:left w:val="single" w:sz="4" w:space="0" w:color="auto"/>
              <w:bottom w:val="single" w:sz="4" w:space="0" w:color="auto"/>
              <w:right w:val="single" w:sz="4" w:space="0" w:color="auto"/>
            </w:tcBorders>
          </w:tcPr>
          <w:p w14:paraId="7E664546" w14:textId="39FCCBEE" w:rsidR="004322B5" w:rsidRDefault="004322B5" w:rsidP="004322B5">
            <w:pPr>
              <w:autoSpaceDE w:val="0"/>
              <w:autoSpaceDN w:val="0"/>
              <w:jc w:val="center"/>
              <w:rPr>
                <w:rFonts w:ascii="Times New Roman" w:hAnsi="Times New Roman" w:cs="Times New Roman"/>
              </w:rPr>
            </w:pPr>
            <w:r>
              <w:rPr>
                <w:rFonts w:ascii="Times New Roman" w:hAnsi="Times New Roman" w:cs="Times New Roman"/>
              </w:rPr>
              <w:t>30</w:t>
            </w:r>
          </w:p>
        </w:tc>
      </w:tr>
      <w:tr w:rsidR="004322B5" w:rsidRPr="00A31F4F" w14:paraId="702991AC" w14:textId="77777777" w:rsidTr="004322B5">
        <w:trPr>
          <w:trHeight w:val="268"/>
        </w:trPr>
        <w:tc>
          <w:tcPr>
            <w:tcW w:w="796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5E521B" w14:textId="522BE786" w:rsidR="004322B5" w:rsidRPr="004322B5" w:rsidRDefault="004322B5" w:rsidP="004322B5">
            <w:pPr>
              <w:autoSpaceDE w:val="0"/>
              <w:autoSpaceDN w:val="0"/>
              <w:jc w:val="center"/>
              <w:rPr>
                <w:rFonts w:ascii="Times New Roman" w:hAnsi="Times New Roman" w:cs="Times New Roman"/>
                <w:b/>
                <w:bCs/>
              </w:rPr>
            </w:pPr>
            <w:r w:rsidRPr="004322B5">
              <w:rPr>
                <w:rFonts w:ascii="Times New Roman" w:hAnsi="Times New Roman" w:cs="Times New Roman"/>
                <w:b/>
                <w:bCs/>
              </w:rPr>
              <w:t>Всього самостійна робота</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809AE4" w14:textId="70E07DEE" w:rsidR="004322B5" w:rsidRPr="004322B5" w:rsidRDefault="004322B5" w:rsidP="004322B5">
            <w:pPr>
              <w:autoSpaceDE w:val="0"/>
              <w:autoSpaceDN w:val="0"/>
              <w:jc w:val="center"/>
              <w:rPr>
                <w:rFonts w:ascii="Times New Roman" w:hAnsi="Times New Roman" w:cs="Times New Roman"/>
                <w:b/>
                <w:bCs/>
              </w:rPr>
            </w:pPr>
            <w:r>
              <w:rPr>
                <w:rFonts w:ascii="Times New Roman" w:hAnsi="Times New Roman" w:cs="Times New Roman"/>
                <w:b/>
                <w:bCs/>
              </w:rPr>
              <w:t>7</w:t>
            </w:r>
            <w:r w:rsidRPr="004322B5">
              <w:rPr>
                <w:rFonts w:ascii="Times New Roman" w:hAnsi="Times New Roman" w:cs="Times New Roman"/>
                <w:b/>
                <w:bCs/>
              </w:rPr>
              <w:t>8</w:t>
            </w:r>
          </w:p>
        </w:tc>
        <w:tc>
          <w:tcPr>
            <w:tcW w:w="851" w:type="dxa"/>
            <w:tcBorders>
              <w:left w:val="single" w:sz="4" w:space="0" w:color="auto"/>
              <w:right w:val="single" w:sz="4" w:space="0" w:color="auto"/>
            </w:tcBorders>
            <w:shd w:val="clear" w:color="auto" w:fill="F2F2F2" w:themeFill="background1" w:themeFillShade="F2"/>
          </w:tcPr>
          <w:p w14:paraId="62C308CC" w14:textId="60DCA0B4" w:rsidR="004322B5" w:rsidRPr="004322B5" w:rsidRDefault="004322B5" w:rsidP="004322B5">
            <w:pPr>
              <w:autoSpaceDE w:val="0"/>
              <w:autoSpaceDN w:val="0"/>
              <w:jc w:val="center"/>
              <w:rPr>
                <w:rFonts w:ascii="Times New Roman" w:hAnsi="Times New Roman" w:cs="Times New Roman"/>
                <w:b/>
                <w:bCs/>
              </w:rPr>
            </w:pPr>
            <w:r>
              <w:rPr>
                <w:rFonts w:ascii="Times New Roman" w:hAnsi="Times New Roman" w:cs="Times New Roman"/>
                <w:b/>
                <w:bCs/>
              </w:rPr>
              <w:t>102</w:t>
            </w:r>
          </w:p>
        </w:tc>
      </w:tr>
      <w:tr w:rsidR="004322B5" w:rsidRPr="00A31F4F" w14:paraId="66C34FA6" w14:textId="77777777" w:rsidTr="009B079D">
        <w:trPr>
          <w:trHeight w:val="268"/>
        </w:trPr>
        <w:tc>
          <w:tcPr>
            <w:tcW w:w="9668" w:type="dxa"/>
            <w:gridSpan w:val="4"/>
            <w:tcBorders>
              <w:top w:val="single" w:sz="4" w:space="0" w:color="auto"/>
              <w:left w:val="single" w:sz="4" w:space="0" w:color="auto"/>
              <w:bottom w:val="single" w:sz="4" w:space="0" w:color="auto"/>
              <w:right w:val="single" w:sz="4" w:space="0" w:color="auto"/>
            </w:tcBorders>
            <w:shd w:val="clear" w:color="auto" w:fill="auto"/>
          </w:tcPr>
          <w:p w14:paraId="729C06F1" w14:textId="604E2D89" w:rsidR="004322B5" w:rsidRDefault="004322B5" w:rsidP="004322B5">
            <w:pPr>
              <w:autoSpaceDE w:val="0"/>
              <w:autoSpaceDN w:val="0"/>
              <w:jc w:val="both"/>
              <w:rPr>
                <w:rFonts w:ascii="Times New Roman" w:hAnsi="Times New Roman" w:cs="Times New Roman"/>
                <w:b/>
                <w:bCs/>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4322B5">
              <w:rPr>
                <w:rFonts w:ascii="Times New Roman" w:hAnsi="Times New Roman" w:cs="Times New Roman"/>
                <w:i/>
                <w:iCs/>
              </w:rPr>
              <w:t xml:space="preserve">Питання для самостійної підготовки та виконання індивідуальної роботи (у вигляді контрольної роботи) наведені у вигляді </w:t>
            </w:r>
            <w:r w:rsidRPr="004322B5">
              <w:rPr>
                <w:rFonts w:ascii="Times New Roman" w:hAnsi="Times New Roman" w:cs="Times New Roman"/>
                <w:i/>
              </w:rPr>
              <w:t xml:space="preserve">методичних рекомендацій (вказівок) </w:t>
            </w:r>
            <w:r w:rsidRPr="004322B5">
              <w:rPr>
                <w:rFonts w:ascii="Times New Roman" w:hAnsi="Times New Roman" w:cs="Times New Roman"/>
                <w:i/>
                <w:iCs/>
              </w:rPr>
              <w:t xml:space="preserve">в СЕЗН ЗНУ  </w:t>
            </w:r>
            <w:hyperlink r:id="rId10" w:history="1">
              <w:r w:rsidRPr="004322B5">
                <w:rPr>
                  <w:rStyle w:val="a3"/>
                  <w:rFonts w:ascii="Times New Roman" w:hAnsi="Times New Roman" w:cs="Times New Roman"/>
                  <w:color w:val="auto"/>
                  <w:u w:val="none"/>
                </w:rPr>
                <w:t>https://moodle.znu.edu.ua/course/view.php?id=</w:t>
              </w:r>
              <w:r w:rsidR="00FA3AB5" w:rsidRPr="00FA3AB5">
                <w:rPr>
                  <w:rStyle w:val="a3"/>
                  <w:rFonts w:ascii="Times New Roman" w:hAnsi="Times New Roman" w:cs="Times New Roman"/>
                  <w:color w:val="auto"/>
                  <w:u w:val="none"/>
                </w:rPr>
                <w:t>15129</w:t>
              </w:r>
            </w:hyperlink>
          </w:p>
        </w:tc>
      </w:tr>
    </w:tbl>
    <w:p w14:paraId="54B1A869" w14:textId="77777777" w:rsidR="00FA3AB5" w:rsidRDefault="00FA3AB5" w:rsidP="00D94079">
      <w:pPr>
        <w:autoSpaceDN w:val="0"/>
        <w:spacing w:before="120" w:after="120"/>
        <w:jc w:val="center"/>
        <w:rPr>
          <w:rFonts w:ascii="Times New Roman" w:hAnsi="Times New Roman" w:cs="Times New Roman"/>
          <w:b/>
          <w:sz w:val="32"/>
          <w:szCs w:val="32"/>
        </w:rPr>
      </w:pPr>
    </w:p>
    <w:p w14:paraId="31FB6C72" w14:textId="77777777" w:rsidR="00FA3AB5" w:rsidRDefault="00FA3AB5" w:rsidP="00D94079">
      <w:pPr>
        <w:autoSpaceDN w:val="0"/>
        <w:spacing w:before="120" w:after="120"/>
        <w:jc w:val="center"/>
        <w:rPr>
          <w:rFonts w:ascii="Times New Roman" w:hAnsi="Times New Roman" w:cs="Times New Roman"/>
          <w:b/>
          <w:sz w:val="32"/>
          <w:szCs w:val="32"/>
        </w:rPr>
      </w:pPr>
    </w:p>
    <w:p w14:paraId="30006DB0" w14:textId="3E9695BE" w:rsidR="00B56C83" w:rsidRDefault="00F24EE6" w:rsidP="00D94079">
      <w:pPr>
        <w:autoSpaceDN w:val="0"/>
        <w:spacing w:before="120" w:after="120"/>
        <w:jc w:val="center"/>
        <w:rPr>
          <w:rFonts w:ascii="Times New Roman" w:hAnsi="Times New Roman" w:cs="Times New Roman"/>
          <w:b/>
          <w:sz w:val="32"/>
          <w:szCs w:val="32"/>
        </w:rPr>
      </w:pPr>
      <w:r w:rsidRPr="00D94079">
        <w:rPr>
          <w:rFonts w:ascii="Times New Roman" w:hAnsi="Times New Roman" w:cs="Times New Roman"/>
          <w:b/>
          <w:sz w:val="32"/>
          <w:szCs w:val="32"/>
        </w:rPr>
        <w:t>8</w:t>
      </w:r>
      <w:r w:rsidR="00B56C83" w:rsidRPr="00D94079">
        <w:rPr>
          <w:rFonts w:ascii="Times New Roman" w:hAnsi="Times New Roman" w:cs="Times New Roman"/>
          <w:b/>
          <w:sz w:val="32"/>
          <w:szCs w:val="32"/>
        </w:rPr>
        <w:t xml:space="preserve">. Види і зміст контрольних заходів </w:t>
      </w:r>
    </w:p>
    <w:p w14:paraId="41178900" w14:textId="26BA410C" w:rsidR="00D94079" w:rsidRPr="00D94079" w:rsidRDefault="00D94079" w:rsidP="003C14E7">
      <w:pPr>
        <w:tabs>
          <w:tab w:val="left" w:pos="5387"/>
        </w:tabs>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Поточний контроль</w:t>
      </w:r>
    </w:p>
    <w:tbl>
      <w:tblPr>
        <w:tblW w:w="967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86"/>
        <w:gridCol w:w="2977"/>
        <w:gridCol w:w="2975"/>
        <w:gridCol w:w="713"/>
        <w:gridCol w:w="6"/>
      </w:tblGrid>
      <w:tr w:rsidR="00B56C83" w:rsidRPr="00D368C8" w14:paraId="662B2082" w14:textId="77777777" w:rsidTr="00B03A40">
        <w:trPr>
          <w:gridAfter w:val="1"/>
          <w:wAfter w:w="6" w:type="dxa"/>
          <w:trHeight w:val="575"/>
        </w:trPr>
        <w:tc>
          <w:tcPr>
            <w:tcW w:w="1413" w:type="dxa"/>
            <w:tcBorders>
              <w:top w:val="single" w:sz="4" w:space="0" w:color="auto"/>
              <w:left w:val="single" w:sz="4" w:space="0" w:color="auto"/>
              <w:bottom w:val="single" w:sz="4" w:space="0" w:color="auto"/>
              <w:right w:val="single" w:sz="4" w:space="0" w:color="auto"/>
            </w:tcBorders>
            <w:hideMark/>
          </w:tcPr>
          <w:p w14:paraId="725AFBBF" w14:textId="77777777" w:rsidR="00F24EE6" w:rsidRPr="006B6B28" w:rsidRDefault="00F24EE6" w:rsidP="003C14E7">
            <w:pPr>
              <w:pStyle w:val="Default"/>
              <w:tabs>
                <w:tab w:val="left" w:pos="5387"/>
              </w:tabs>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732ABBF5" w14:textId="2778BD48" w:rsidR="00B56C83" w:rsidRPr="00D368C8" w:rsidRDefault="00F24EE6" w:rsidP="003C14E7">
            <w:pPr>
              <w:tabs>
                <w:tab w:val="left" w:pos="5387"/>
              </w:tabs>
              <w:autoSpaceDE w:val="0"/>
              <w:autoSpaceDN w:val="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p>
        </w:tc>
        <w:tc>
          <w:tcPr>
            <w:tcW w:w="1586" w:type="dxa"/>
            <w:tcBorders>
              <w:top w:val="single" w:sz="4" w:space="0" w:color="auto"/>
              <w:left w:val="single" w:sz="4" w:space="0" w:color="auto"/>
              <w:bottom w:val="single" w:sz="4" w:space="0" w:color="auto"/>
              <w:right w:val="single" w:sz="4" w:space="0" w:color="auto"/>
            </w:tcBorders>
            <w:hideMark/>
          </w:tcPr>
          <w:p w14:paraId="49799F3D" w14:textId="77777777" w:rsidR="00B56C83" w:rsidRPr="00D368C8" w:rsidRDefault="00B56C83" w:rsidP="003C14E7">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Вид контрольного заходу</w:t>
            </w:r>
          </w:p>
        </w:tc>
        <w:tc>
          <w:tcPr>
            <w:tcW w:w="2977" w:type="dxa"/>
            <w:tcBorders>
              <w:top w:val="single" w:sz="4" w:space="0" w:color="auto"/>
              <w:left w:val="single" w:sz="4" w:space="0" w:color="auto"/>
              <w:bottom w:val="single" w:sz="4" w:space="0" w:color="auto"/>
              <w:right w:val="single" w:sz="4" w:space="0" w:color="auto"/>
            </w:tcBorders>
            <w:hideMark/>
          </w:tcPr>
          <w:p w14:paraId="59DEBD1A" w14:textId="77777777" w:rsidR="00B56C83" w:rsidRPr="00D368C8" w:rsidRDefault="00B56C83" w:rsidP="003C14E7">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Зміст контрольного заходу*</w:t>
            </w:r>
          </w:p>
        </w:tc>
        <w:tc>
          <w:tcPr>
            <w:tcW w:w="2975" w:type="dxa"/>
            <w:tcBorders>
              <w:top w:val="single" w:sz="4" w:space="0" w:color="auto"/>
              <w:left w:val="single" w:sz="4" w:space="0" w:color="auto"/>
              <w:bottom w:val="single" w:sz="4" w:space="0" w:color="auto"/>
              <w:right w:val="single" w:sz="4" w:space="0" w:color="auto"/>
            </w:tcBorders>
            <w:hideMark/>
          </w:tcPr>
          <w:p w14:paraId="51097565" w14:textId="77777777" w:rsidR="00B56C83" w:rsidRPr="00D368C8" w:rsidRDefault="00B56C83" w:rsidP="003C14E7">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Критерії оцінювання</w:t>
            </w:r>
          </w:p>
          <w:p w14:paraId="72E9938E" w14:textId="77777777" w:rsidR="00B56C83" w:rsidRPr="00D368C8" w:rsidRDefault="00B56C83" w:rsidP="003C14E7">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та термін виконання*</w:t>
            </w:r>
          </w:p>
        </w:tc>
        <w:tc>
          <w:tcPr>
            <w:tcW w:w="713" w:type="dxa"/>
            <w:tcBorders>
              <w:top w:val="single" w:sz="4" w:space="0" w:color="auto"/>
              <w:left w:val="single" w:sz="4" w:space="0" w:color="auto"/>
              <w:bottom w:val="single" w:sz="4" w:space="0" w:color="auto"/>
              <w:right w:val="single" w:sz="4" w:space="0" w:color="auto"/>
            </w:tcBorders>
            <w:hideMark/>
          </w:tcPr>
          <w:p w14:paraId="05CEB60F" w14:textId="77777777" w:rsidR="00B56C83" w:rsidRPr="00D368C8" w:rsidRDefault="00B56C83" w:rsidP="003C14E7">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Усього балів</w:t>
            </w:r>
          </w:p>
        </w:tc>
      </w:tr>
      <w:tr w:rsidR="00B56C83" w:rsidRPr="00D368C8" w14:paraId="4BC55F84" w14:textId="77777777" w:rsidTr="00B03A40">
        <w:trPr>
          <w:gridAfter w:val="1"/>
          <w:wAfter w:w="6" w:type="dxa"/>
          <w:trHeight w:val="96"/>
        </w:trPr>
        <w:tc>
          <w:tcPr>
            <w:tcW w:w="1413" w:type="dxa"/>
            <w:tcBorders>
              <w:top w:val="single" w:sz="4" w:space="0" w:color="auto"/>
              <w:left w:val="single" w:sz="4" w:space="0" w:color="auto"/>
              <w:bottom w:val="single" w:sz="4" w:space="0" w:color="auto"/>
              <w:right w:val="single" w:sz="4" w:space="0" w:color="auto"/>
            </w:tcBorders>
          </w:tcPr>
          <w:p w14:paraId="1F8B0ADF" w14:textId="77777777" w:rsidR="00B56C83" w:rsidRPr="00D368C8" w:rsidRDefault="00B56C83" w:rsidP="003C14E7">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1</w:t>
            </w:r>
          </w:p>
        </w:tc>
        <w:tc>
          <w:tcPr>
            <w:tcW w:w="1586" w:type="dxa"/>
            <w:tcBorders>
              <w:top w:val="single" w:sz="4" w:space="0" w:color="auto"/>
              <w:left w:val="single" w:sz="4" w:space="0" w:color="auto"/>
              <w:bottom w:val="single" w:sz="4" w:space="0" w:color="auto"/>
              <w:right w:val="single" w:sz="4" w:space="0" w:color="auto"/>
            </w:tcBorders>
          </w:tcPr>
          <w:p w14:paraId="342CD937" w14:textId="77777777" w:rsidR="00B56C83" w:rsidRPr="00D368C8" w:rsidRDefault="00B56C83" w:rsidP="003C14E7">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2</w:t>
            </w:r>
          </w:p>
        </w:tc>
        <w:tc>
          <w:tcPr>
            <w:tcW w:w="2977" w:type="dxa"/>
            <w:tcBorders>
              <w:top w:val="single" w:sz="4" w:space="0" w:color="auto"/>
              <w:left w:val="single" w:sz="4" w:space="0" w:color="auto"/>
              <w:bottom w:val="single" w:sz="4" w:space="0" w:color="auto"/>
              <w:right w:val="single" w:sz="4" w:space="0" w:color="auto"/>
            </w:tcBorders>
          </w:tcPr>
          <w:p w14:paraId="3795E268" w14:textId="77777777" w:rsidR="00B56C83" w:rsidRPr="00D368C8" w:rsidRDefault="00B56C83" w:rsidP="003C14E7">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3</w:t>
            </w:r>
          </w:p>
        </w:tc>
        <w:tc>
          <w:tcPr>
            <w:tcW w:w="2975" w:type="dxa"/>
            <w:tcBorders>
              <w:top w:val="single" w:sz="4" w:space="0" w:color="auto"/>
              <w:left w:val="single" w:sz="4" w:space="0" w:color="auto"/>
              <w:bottom w:val="single" w:sz="4" w:space="0" w:color="auto"/>
              <w:right w:val="single" w:sz="4" w:space="0" w:color="auto"/>
            </w:tcBorders>
          </w:tcPr>
          <w:p w14:paraId="0C1B77F1" w14:textId="77777777" w:rsidR="00B56C83" w:rsidRPr="00D368C8" w:rsidRDefault="00B56C83" w:rsidP="003C14E7">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4</w:t>
            </w:r>
          </w:p>
        </w:tc>
        <w:tc>
          <w:tcPr>
            <w:tcW w:w="713" w:type="dxa"/>
            <w:tcBorders>
              <w:top w:val="single" w:sz="4" w:space="0" w:color="auto"/>
              <w:left w:val="single" w:sz="4" w:space="0" w:color="auto"/>
              <w:bottom w:val="single" w:sz="4" w:space="0" w:color="auto"/>
              <w:right w:val="single" w:sz="4" w:space="0" w:color="auto"/>
            </w:tcBorders>
          </w:tcPr>
          <w:p w14:paraId="14D508F5" w14:textId="77777777" w:rsidR="00B56C83" w:rsidRPr="00D368C8" w:rsidRDefault="00B56C83" w:rsidP="003C14E7">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5</w:t>
            </w:r>
          </w:p>
        </w:tc>
      </w:tr>
      <w:tr w:rsidR="00B56C83" w:rsidRPr="00D368C8" w14:paraId="6648176C" w14:textId="77777777" w:rsidTr="00B03A40">
        <w:trPr>
          <w:trHeight w:val="343"/>
        </w:trPr>
        <w:tc>
          <w:tcPr>
            <w:tcW w:w="9670"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EE33DA" w14:textId="33773650" w:rsidR="00B56C83" w:rsidRPr="00D368C8" w:rsidRDefault="00B56C83" w:rsidP="003C14E7">
            <w:pPr>
              <w:tabs>
                <w:tab w:val="left" w:pos="5387"/>
              </w:tabs>
              <w:autoSpaceDE w:val="0"/>
              <w:autoSpaceDN w:val="0"/>
              <w:jc w:val="center"/>
              <w:rPr>
                <w:rFonts w:ascii="Times New Roman" w:hAnsi="Times New Roman" w:cs="Times New Roman"/>
                <w:b/>
                <w:lang w:eastAsia="en-US"/>
              </w:rPr>
            </w:pPr>
            <w:r w:rsidRPr="00D368C8">
              <w:rPr>
                <w:rFonts w:ascii="Times New Roman" w:hAnsi="Times New Roman" w:cs="Times New Roman"/>
                <w:b/>
                <w:lang w:eastAsia="en-US"/>
              </w:rPr>
              <w:t>Поточний контроль</w:t>
            </w:r>
            <w:r w:rsidR="00D11C9F" w:rsidRPr="00D368C8">
              <w:rPr>
                <w:rFonts w:ascii="Times New Roman" w:hAnsi="Times New Roman" w:cs="Times New Roman"/>
                <w:b/>
                <w:lang w:eastAsia="en-US"/>
              </w:rPr>
              <w:t xml:space="preserve"> / </w:t>
            </w:r>
            <w:r w:rsidR="00D11C9F" w:rsidRPr="00D94079">
              <w:rPr>
                <w:rFonts w:ascii="Times New Roman" w:hAnsi="Times New Roman" w:cs="Times New Roman"/>
                <w:b/>
                <w:i/>
                <w:iCs/>
                <w:lang w:eastAsia="en-US"/>
              </w:rPr>
              <w:t>денна (очна) форма навчання</w:t>
            </w:r>
          </w:p>
        </w:tc>
      </w:tr>
      <w:tr w:rsidR="00C03F49" w:rsidRPr="00D368C8" w14:paraId="70E7E9F4"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hideMark/>
          </w:tcPr>
          <w:p w14:paraId="61B1D816" w14:textId="77777777" w:rsidR="00C03F49" w:rsidRDefault="00C03F49" w:rsidP="003C14E7">
            <w:pPr>
              <w:tabs>
                <w:tab w:val="left" w:pos="5387"/>
              </w:tabs>
              <w:autoSpaceDE w:val="0"/>
              <w:autoSpaceDN w:val="0"/>
              <w:jc w:val="center"/>
              <w:rPr>
                <w:rFonts w:ascii="Times New Roman" w:hAnsi="Times New Roman" w:cs="Times New Roman"/>
                <w:b/>
                <w:bCs/>
              </w:rPr>
            </w:pPr>
          </w:p>
          <w:p w14:paraId="76B7735B" w14:textId="5A6169C8" w:rsidR="00C03F49" w:rsidRPr="00D368C8" w:rsidRDefault="00C03F49" w:rsidP="003C14E7">
            <w:pPr>
              <w:tabs>
                <w:tab w:val="left" w:pos="5387"/>
              </w:tabs>
              <w:autoSpaceDE w:val="0"/>
              <w:autoSpaceDN w:val="0"/>
              <w:jc w:val="center"/>
              <w:rPr>
                <w:rFonts w:ascii="Times New Roman" w:hAnsi="Times New Roman" w:cs="Times New Roman"/>
                <w:sz w:val="20"/>
                <w:szCs w:val="20"/>
                <w:lang w:eastAsia="en-US"/>
              </w:rPr>
            </w:pPr>
            <w:r>
              <w:rPr>
                <w:rFonts w:ascii="Times New Roman" w:hAnsi="Times New Roman" w:cs="Times New Roman"/>
                <w:b/>
                <w:bCs/>
              </w:rPr>
              <w:t>1</w:t>
            </w:r>
          </w:p>
        </w:tc>
        <w:tc>
          <w:tcPr>
            <w:tcW w:w="1586" w:type="dxa"/>
            <w:tcBorders>
              <w:top w:val="single" w:sz="4" w:space="0" w:color="auto"/>
              <w:left w:val="single" w:sz="4" w:space="0" w:color="auto"/>
              <w:bottom w:val="single" w:sz="4" w:space="0" w:color="auto"/>
              <w:right w:val="single" w:sz="4" w:space="0" w:color="auto"/>
            </w:tcBorders>
          </w:tcPr>
          <w:p w14:paraId="76D16430" w14:textId="5F115229" w:rsidR="00C03F49" w:rsidRPr="00D368C8" w:rsidRDefault="00C03F49" w:rsidP="003C14E7">
            <w:pPr>
              <w:tabs>
                <w:tab w:val="left" w:pos="5387"/>
              </w:tabs>
              <w:autoSpaceDE w:val="0"/>
              <w:autoSpaceDN w:val="0"/>
              <w:ind w:left="34" w:hanging="34"/>
              <w:rPr>
                <w:rFonts w:ascii="Times New Roman" w:hAnsi="Times New Roman" w:cs="Times New Roman"/>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59FD88A3" w14:textId="43042098" w:rsidR="00C03F49" w:rsidRPr="00D368C8" w:rsidRDefault="00C03F49" w:rsidP="003C14E7">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заняття 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6E6FB126" w14:textId="0C835B0F" w:rsidR="00C03F49" w:rsidRPr="00D368C8" w:rsidRDefault="00C03F49" w:rsidP="003C14E7">
            <w:pPr>
              <w:tabs>
                <w:tab w:val="left" w:pos="5387"/>
              </w:tabs>
              <w:ind w:right="60"/>
              <w:jc w:val="both"/>
              <w:rPr>
                <w:rFonts w:ascii="Times New Roman" w:hAnsi="Times New Roman" w:cs="Times New Roman"/>
                <w:sz w:val="20"/>
                <w:szCs w:val="20"/>
              </w:rPr>
            </w:pPr>
            <w:r w:rsidRPr="00D368C8">
              <w:rPr>
                <w:rFonts w:ascii="Times New Roman" w:hAnsi="Times New Roman" w:cs="Times New Roman"/>
                <w:i/>
                <w:color w:val="000000"/>
                <w:sz w:val="20"/>
                <w:szCs w:val="20"/>
              </w:rPr>
              <w:t>Теоретичні</w:t>
            </w:r>
            <w:r w:rsidRPr="00D368C8">
              <w:rPr>
                <w:rFonts w:ascii="Times New Roman" w:hAnsi="Times New Roman" w:cs="Times New Roman"/>
                <w:i/>
                <w:sz w:val="20"/>
                <w:szCs w:val="20"/>
              </w:rPr>
              <w:t xml:space="preserve">  питання оцінюються</w:t>
            </w:r>
            <w:r w:rsidRPr="00D368C8">
              <w:rPr>
                <w:rFonts w:ascii="Times New Roman" w:hAnsi="Times New Roman" w:cs="Times New Roman"/>
                <w:sz w:val="20"/>
                <w:szCs w:val="20"/>
              </w:rPr>
              <w:t xml:space="preserve">, до </w:t>
            </w:r>
            <w:r w:rsidR="00E76751">
              <w:rPr>
                <w:rFonts w:ascii="Times New Roman" w:hAnsi="Times New Roman" w:cs="Times New Roman"/>
                <w:sz w:val="20"/>
                <w:szCs w:val="20"/>
              </w:rPr>
              <w:t>6</w:t>
            </w:r>
            <w:r w:rsidRPr="00D368C8">
              <w:rPr>
                <w:rFonts w:ascii="Times New Roman" w:hAnsi="Times New Roman" w:cs="Times New Roman"/>
                <w:sz w:val="20"/>
                <w:szCs w:val="20"/>
              </w:rPr>
              <w:t xml:space="preserve"> балів</w:t>
            </w:r>
            <w:r>
              <w:rPr>
                <w:rFonts w:ascii="Times New Roman" w:hAnsi="Times New Roman" w:cs="Times New Roman"/>
                <w:sz w:val="20"/>
                <w:szCs w:val="20"/>
              </w:rPr>
              <w:t xml:space="preserve"> (до </w:t>
            </w:r>
            <w:r w:rsidR="00E76751">
              <w:rPr>
                <w:rFonts w:ascii="Times New Roman" w:hAnsi="Times New Roman" w:cs="Times New Roman"/>
                <w:sz w:val="20"/>
                <w:szCs w:val="20"/>
              </w:rPr>
              <w:t>2</w:t>
            </w:r>
            <w:r>
              <w:rPr>
                <w:rFonts w:ascii="Times New Roman" w:hAnsi="Times New Roman" w:cs="Times New Roman"/>
                <w:sz w:val="20"/>
                <w:szCs w:val="20"/>
              </w:rPr>
              <w:t>-х балів по темі)</w:t>
            </w:r>
            <w:r w:rsidRPr="00D368C8">
              <w:rPr>
                <w:rFonts w:ascii="Times New Roman" w:hAnsi="Times New Roman" w:cs="Times New Roman"/>
                <w:sz w:val="20"/>
                <w:szCs w:val="20"/>
              </w:rPr>
              <w:t xml:space="preserve">, розбір ситуаційного кейсу – до </w:t>
            </w:r>
            <w:r w:rsidR="00E76751">
              <w:rPr>
                <w:rFonts w:ascii="Times New Roman" w:hAnsi="Times New Roman" w:cs="Times New Roman"/>
                <w:sz w:val="20"/>
                <w:szCs w:val="20"/>
              </w:rPr>
              <w:t>3</w:t>
            </w:r>
            <w:r w:rsidRPr="00D368C8">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hideMark/>
          </w:tcPr>
          <w:p w14:paraId="4DEBFA23" w14:textId="5D3CEBD7" w:rsidR="00C03F49" w:rsidRPr="00D368C8" w:rsidRDefault="00E76751" w:rsidP="003C14E7">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9</w:t>
            </w:r>
          </w:p>
        </w:tc>
      </w:tr>
      <w:tr w:rsidR="00E76751" w:rsidRPr="00D368C8" w14:paraId="0E704988" w14:textId="77777777" w:rsidTr="00B03A40">
        <w:trPr>
          <w:gridAfter w:val="1"/>
          <w:wAfter w:w="6" w:type="dxa"/>
          <w:trHeight w:val="352"/>
        </w:trPr>
        <w:tc>
          <w:tcPr>
            <w:tcW w:w="1413" w:type="dxa"/>
            <w:tcBorders>
              <w:top w:val="single" w:sz="4" w:space="0" w:color="auto"/>
              <w:left w:val="single" w:sz="4" w:space="0" w:color="auto"/>
              <w:right w:val="single" w:sz="4" w:space="0" w:color="auto"/>
            </w:tcBorders>
            <w:hideMark/>
          </w:tcPr>
          <w:p w14:paraId="17B463D5" w14:textId="4F424604" w:rsidR="00E76751" w:rsidRDefault="00E76751" w:rsidP="003C14E7">
            <w:pPr>
              <w:tabs>
                <w:tab w:val="left" w:pos="5387"/>
              </w:tabs>
              <w:autoSpaceDE w:val="0"/>
              <w:autoSpaceDN w:val="0"/>
              <w:jc w:val="center"/>
              <w:rPr>
                <w:rFonts w:ascii="Times New Roman" w:hAnsi="Times New Roman" w:cs="Times New Roman"/>
                <w:b/>
                <w:bCs/>
              </w:rPr>
            </w:pPr>
            <w:r>
              <w:rPr>
                <w:rFonts w:ascii="Times New Roman" w:hAnsi="Times New Roman" w:cs="Times New Roman"/>
                <w:b/>
                <w:bCs/>
              </w:rPr>
              <w:t>2</w:t>
            </w:r>
          </w:p>
          <w:p w14:paraId="0C071C4C" w14:textId="5E2A5CB0" w:rsidR="00E76751" w:rsidRPr="00D368C8" w:rsidRDefault="00E76751" w:rsidP="003C14E7">
            <w:pPr>
              <w:tabs>
                <w:tab w:val="left" w:pos="5387"/>
              </w:tabs>
              <w:autoSpaceDE w:val="0"/>
              <w:autoSpaceDN w:val="0"/>
              <w:jc w:val="center"/>
              <w:rPr>
                <w:rFonts w:ascii="Times New Roman" w:hAnsi="Times New Roman" w:cs="Times New Roman"/>
                <w:sz w:val="20"/>
                <w:szCs w:val="20"/>
                <w:lang w:eastAsia="en-US"/>
              </w:rPr>
            </w:pPr>
          </w:p>
        </w:tc>
        <w:tc>
          <w:tcPr>
            <w:tcW w:w="1586" w:type="dxa"/>
            <w:tcBorders>
              <w:top w:val="single" w:sz="4" w:space="0" w:color="auto"/>
              <w:left w:val="single" w:sz="4" w:space="0" w:color="auto"/>
              <w:bottom w:val="single" w:sz="4" w:space="0" w:color="auto"/>
              <w:right w:val="single" w:sz="4" w:space="0" w:color="auto"/>
            </w:tcBorders>
          </w:tcPr>
          <w:p w14:paraId="2D500775" w14:textId="30C75EC0" w:rsidR="00E76751" w:rsidRPr="00D368C8" w:rsidRDefault="00E76751" w:rsidP="003C14E7">
            <w:pPr>
              <w:tabs>
                <w:tab w:val="left" w:pos="5387"/>
              </w:tabs>
              <w:autoSpaceDE w:val="0"/>
              <w:autoSpaceDN w:val="0"/>
              <w:rPr>
                <w:rFonts w:ascii="Times New Roman" w:hAnsi="Times New Roman" w:cs="Times New Roman"/>
                <w:sz w:val="20"/>
                <w:szCs w:val="20"/>
                <w:lang w:eastAsia="en-US"/>
              </w:rPr>
            </w:pPr>
            <w:r w:rsidRPr="003D7D05">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723AEB9E" w14:textId="1845F442" w:rsidR="00E76751" w:rsidRPr="00D368C8" w:rsidRDefault="00E76751" w:rsidP="003C14E7">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596DFD9D" w14:textId="3FB5E2DB" w:rsidR="00E76751" w:rsidRPr="00D368C8" w:rsidRDefault="00E76751" w:rsidP="003C14E7">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3</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right w:val="single" w:sz="4" w:space="0" w:color="auto"/>
            </w:tcBorders>
            <w:hideMark/>
          </w:tcPr>
          <w:p w14:paraId="0829F9B1" w14:textId="18BCB7EC" w:rsidR="00E76751" w:rsidRDefault="00E76751" w:rsidP="003C14E7">
            <w:pPr>
              <w:tabs>
                <w:tab w:val="left" w:pos="5387"/>
              </w:tabs>
              <w:autoSpaceDE w:val="0"/>
              <w:autoSpaceDN w:val="0"/>
              <w:jc w:val="center"/>
              <w:rPr>
                <w:rFonts w:ascii="Times New Roman" w:hAnsi="Times New Roman" w:cs="Times New Roman"/>
                <w:b/>
                <w:lang w:eastAsia="en-US"/>
              </w:rPr>
            </w:pPr>
          </w:p>
          <w:p w14:paraId="6BA75B8E" w14:textId="62DA8528" w:rsidR="00E76751" w:rsidRPr="00D368C8" w:rsidRDefault="00E76751" w:rsidP="003C14E7">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9</w:t>
            </w:r>
          </w:p>
        </w:tc>
      </w:tr>
      <w:tr w:rsidR="00E76751" w:rsidRPr="00D368C8" w14:paraId="00AC36A3"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5B1A8B0E" w14:textId="1BAAA672" w:rsidR="00E76751" w:rsidRPr="00D368C8" w:rsidRDefault="00E76751" w:rsidP="003C14E7">
            <w:pPr>
              <w:tabs>
                <w:tab w:val="left" w:pos="5387"/>
              </w:tabs>
              <w:autoSpaceDE w:val="0"/>
              <w:autoSpaceDN w:val="0"/>
              <w:jc w:val="center"/>
              <w:rPr>
                <w:rFonts w:ascii="Times New Roman" w:hAnsi="Times New Roman" w:cs="Times New Roman"/>
                <w:sz w:val="20"/>
                <w:szCs w:val="20"/>
                <w:lang w:eastAsia="en-US"/>
              </w:rPr>
            </w:pPr>
            <w:r>
              <w:rPr>
                <w:rFonts w:ascii="Times New Roman" w:hAnsi="Times New Roman" w:cs="Times New Roman"/>
                <w:b/>
                <w:bCs/>
              </w:rPr>
              <w:t>3</w:t>
            </w:r>
          </w:p>
        </w:tc>
        <w:tc>
          <w:tcPr>
            <w:tcW w:w="1586" w:type="dxa"/>
            <w:tcBorders>
              <w:top w:val="single" w:sz="4" w:space="0" w:color="auto"/>
              <w:left w:val="single" w:sz="4" w:space="0" w:color="auto"/>
              <w:bottom w:val="single" w:sz="4" w:space="0" w:color="auto"/>
              <w:right w:val="single" w:sz="4" w:space="0" w:color="auto"/>
            </w:tcBorders>
          </w:tcPr>
          <w:p w14:paraId="24556EC8" w14:textId="2889815E" w:rsidR="00E76751" w:rsidRPr="00D368C8" w:rsidRDefault="00E76751" w:rsidP="003C14E7">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7C87A833" w14:textId="6AC379A2" w:rsidR="00E76751" w:rsidRPr="00D368C8" w:rsidRDefault="00E76751" w:rsidP="003C14E7">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7B4C998B" w14:textId="7455A648" w:rsidR="00E76751" w:rsidRPr="00D368C8" w:rsidRDefault="00E76751" w:rsidP="003C14E7">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3</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660164C1" w14:textId="77777777" w:rsidR="00E76751" w:rsidRDefault="00E76751" w:rsidP="003C14E7">
            <w:pPr>
              <w:tabs>
                <w:tab w:val="left" w:pos="5387"/>
              </w:tabs>
              <w:autoSpaceDE w:val="0"/>
              <w:autoSpaceDN w:val="0"/>
              <w:jc w:val="center"/>
              <w:rPr>
                <w:rFonts w:ascii="Times New Roman" w:hAnsi="Times New Roman" w:cs="Times New Roman"/>
                <w:b/>
                <w:lang w:eastAsia="en-US"/>
              </w:rPr>
            </w:pPr>
          </w:p>
          <w:p w14:paraId="44AB74CA" w14:textId="5E8337D9" w:rsidR="00E76751" w:rsidRPr="00D368C8" w:rsidRDefault="00E76751" w:rsidP="003C14E7">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9</w:t>
            </w:r>
          </w:p>
        </w:tc>
      </w:tr>
      <w:tr w:rsidR="00E76751" w:rsidRPr="00D368C8" w14:paraId="73C460DB"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6D1995D7" w14:textId="7445CBF1" w:rsidR="00E76751" w:rsidRPr="00C03F49" w:rsidRDefault="00E76751" w:rsidP="003C14E7">
            <w:pPr>
              <w:tabs>
                <w:tab w:val="left" w:pos="5387"/>
              </w:tabs>
              <w:autoSpaceDE w:val="0"/>
              <w:autoSpaceDN w:val="0"/>
              <w:jc w:val="center"/>
              <w:rPr>
                <w:rFonts w:ascii="Times New Roman" w:hAnsi="Times New Roman" w:cs="Times New Roman"/>
                <w:b/>
                <w:bCs/>
                <w:sz w:val="22"/>
                <w:szCs w:val="22"/>
              </w:rPr>
            </w:pPr>
            <w:r w:rsidRPr="00C03F49">
              <w:rPr>
                <w:rFonts w:ascii="Times New Roman" w:hAnsi="Times New Roman" w:cs="Times New Roman"/>
                <w:b/>
                <w:bCs/>
              </w:rPr>
              <w:t>4</w:t>
            </w:r>
          </w:p>
        </w:tc>
        <w:tc>
          <w:tcPr>
            <w:tcW w:w="1586" w:type="dxa"/>
            <w:tcBorders>
              <w:top w:val="single" w:sz="4" w:space="0" w:color="auto"/>
              <w:left w:val="single" w:sz="4" w:space="0" w:color="auto"/>
              <w:bottom w:val="single" w:sz="4" w:space="0" w:color="auto"/>
              <w:right w:val="single" w:sz="4" w:space="0" w:color="auto"/>
            </w:tcBorders>
          </w:tcPr>
          <w:p w14:paraId="09964A2D" w14:textId="05A3F165" w:rsidR="00E76751" w:rsidRPr="00D368C8" w:rsidRDefault="00E76751" w:rsidP="003C14E7">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4</w:t>
            </w:r>
          </w:p>
        </w:tc>
        <w:tc>
          <w:tcPr>
            <w:tcW w:w="2977" w:type="dxa"/>
            <w:tcBorders>
              <w:top w:val="single" w:sz="4" w:space="0" w:color="auto"/>
              <w:left w:val="single" w:sz="4" w:space="0" w:color="auto"/>
              <w:bottom w:val="single" w:sz="4" w:space="0" w:color="auto"/>
              <w:right w:val="single" w:sz="4" w:space="0" w:color="auto"/>
            </w:tcBorders>
          </w:tcPr>
          <w:p w14:paraId="65A85791" w14:textId="1137649B" w:rsidR="00E76751" w:rsidRPr="00D368C8" w:rsidRDefault="00E76751" w:rsidP="003C14E7">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63450DD" w14:textId="55B81BD3" w:rsidR="00E76751" w:rsidRPr="00D368C8" w:rsidRDefault="00E76751" w:rsidP="003C14E7">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3</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75FD5721" w14:textId="77777777" w:rsidR="00E76751" w:rsidRDefault="00E76751" w:rsidP="003C14E7">
            <w:pPr>
              <w:tabs>
                <w:tab w:val="left" w:pos="5387"/>
              </w:tabs>
              <w:autoSpaceDE w:val="0"/>
              <w:autoSpaceDN w:val="0"/>
              <w:jc w:val="center"/>
              <w:rPr>
                <w:rFonts w:ascii="Times New Roman" w:hAnsi="Times New Roman" w:cs="Times New Roman"/>
                <w:b/>
                <w:lang w:eastAsia="en-US"/>
              </w:rPr>
            </w:pPr>
          </w:p>
          <w:p w14:paraId="200ED314" w14:textId="13047391" w:rsidR="00E76751" w:rsidRPr="00D368C8" w:rsidRDefault="00E76751" w:rsidP="003C14E7">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9</w:t>
            </w:r>
          </w:p>
        </w:tc>
      </w:tr>
      <w:tr w:rsidR="00E76751" w:rsidRPr="00D368C8" w14:paraId="2A5F9929"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35F470BC" w14:textId="4D069C8D" w:rsidR="00E76751" w:rsidRPr="00C03F49" w:rsidRDefault="00E76751" w:rsidP="003C14E7">
            <w:pPr>
              <w:tabs>
                <w:tab w:val="left" w:pos="5387"/>
              </w:tabs>
              <w:autoSpaceDE w:val="0"/>
              <w:autoSpaceDN w:val="0"/>
              <w:jc w:val="center"/>
              <w:rPr>
                <w:rFonts w:ascii="Times New Roman" w:hAnsi="Times New Roman" w:cs="Times New Roman"/>
                <w:b/>
                <w:bCs/>
              </w:rPr>
            </w:pPr>
            <w:r>
              <w:rPr>
                <w:rFonts w:ascii="Times New Roman" w:hAnsi="Times New Roman" w:cs="Times New Roman"/>
                <w:b/>
                <w:bCs/>
              </w:rPr>
              <w:t>5</w:t>
            </w:r>
          </w:p>
        </w:tc>
        <w:tc>
          <w:tcPr>
            <w:tcW w:w="1586" w:type="dxa"/>
            <w:tcBorders>
              <w:top w:val="single" w:sz="4" w:space="0" w:color="auto"/>
              <w:left w:val="single" w:sz="4" w:space="0" w:color="auto"/>
              <w:bottom w:val="single" w:sz="4" w:space="0" w:color="auto"/>
              <w:right w:val="single" w:sz="4" w:space="0" w:color="auto"/>
            </w:tcBorders>
          </w:tcPr>
          <w:p w14:paraId="7D95BF46" w14:textId="04DABC85" w:rsidR="00E76751" w:rsidRPr="00D368C8" w:rsidRDefault="00E76751" w:rsidP="003C14E7">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5</w:t>
            </w:r>
          </w:p>
        </w:tc>
        <w:tc>
          <w:tcPr>
            <w:tcW w:w="2977" w:type="dxa"/>
            <w:tcBorders>
              <w:top w:val="single" w:sz="4" w:space="0" w:color="auto"/>
              <w:left w:val="single" w:sz="4" w:space="0" w:color="auto"/>
              <w:bottom w:val="single" w:sz="4" w:space="0" w:color="auto"/>
              <w:right w:val="single" w:sz="4" w:space="0" w:color="auto"/>
            </w:tcBorders>
          </w:tcPr>
          <w:p w14:paraId="74D7DE9B" w14:textId="3DCCAED5" w:rsidR="00E76751" w:rsidRPr="00D368C8" w:rsidRDefault="00E76751" w:rsidP="003C14E7">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1883DC05" w14:textId="7B24EFED" w:rsidR="00E76751" w:rsidRPr="00AF4E0B" w:rsidRDefault="00E76751" w:rsidP="003C14E7">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3</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73E5A0C0" w14:textId="77777777" w:rsidR="00E76751" w:rsidRDefault="00E76751" w:rsidP="003C14E7">
            <w:pPr>
              <w:tabs>
                <w:tab w:val="left" w:pos="5387"/>
              </w:tabs>
              <w:autoSpaceDE w:val="0"/>
              <w:autoSpaceDN w:val="0"/>
              <w:jc w:val="center"/>
              <w:rPr>
                <w:rFonts w:ascii="Times New Roman" w:hAnsi="Times New Roman" w:cs="Times New Roman"/>
                <w:b/>
                <w:lang w:eastAsia="en-US"/>
              </w:rPr>
            </w:pPr>
          </w:p>
          <w:p w14:paraId="159C5B19" w14:textId="4B54D77E" w:rsidR="00E76751" w:rsidRPr="00D368C8" w:rsidRDefault="00E76751" w:rsidP="003C14E7">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9</w:t>
            </w:r>
          </w:p>
        </w:tc>
      </w:tr>
      <w:tr w:rsidR="00E76751" w:rsidRPr="00D368C8" w14:paraId="1E3E4FDE" w14:textId="77777777" w:rsidTr="009B079D">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308393E2" w14:textId="42A98F9A" w:rsidR="00E76751" w:rsidRPr="00C03F49" w:rsidRDefault="00E76751" w:rsidP="003C14E7">
            <w:pPr>
              <w:tabs>
                <w:tab w:val="left" w:pos="5387"/>
              </w:tabs>
              <w:autoSpaceDE w:val="0"/>
              <w:autoSpaceDN w:val="0"/>
              <w:jc w:val="center"/>
              <w:rPr>
                <w:rFonts w:ascii="Times New Roman" w:hAnsi="Times New Roman" w:cs="Times New Roman"/>
                <w:b/>
                <w:bCs/>
              </w:rPr>
            </w:pPr>
            <w:r>
              <w:rPr>
                <w:rFonts w:ascii="Times New Roman" w:hAnsi="Times New Roman" w:cs="Times New Roman"/>
                <w:b/>
                <w:bCs/>
              </w:rPr>
              <w:t>6</w:t>
            </w:r>
          </w:p>
        </w:tc>
        <w:tc>
          <w:tcPr>
            <w:tcW w:w="1586" w:type="dxa"/>
            <w:tcBorders>
              <w:top w:val="single" w:sz="4" w:space="0" w:color="auto"/>
              <w:left w:val="single" w:sz="4" w:space="0" w:color="auto"/>
              <w:bottom w:val="single" w:sz="4" w:space="0" w:color="auto"/>
              <w:right w:val="single" w:sz="4" w:space="0" w:color="auto"/>
            </w:tcBorders>
          </w:tcPr>
          <w:p w14:paraId="42CD24B6" w14:textId="31C24B44" w:rsidR="00E76751" w:rsidRPr="00D368C8" w:rsidRDefault="00E76751" w:rsidP="003C14E7">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6</w:t>
            </w:r>
          </w:p>
        </w:tc>
        <w:tc>
          <w:tcPr>
            <w:tcW w:w="2977" w:type="dxa"/>
            <w:tcBorders>
              <w:top w:val="single" w:sz="4" w:space="0" w:color="auto"/>
              <w:left w:val="single" w:sz="4" w:space="0" w:color="auto"/>
              <w:bottom w:val="single" w:sz="4" w:space="0" w:color="auto"/>
              <w:right w:val="single" w:sz="4" w:space="0" w:color="auto"/>
            </w:tcBorders>
          </w:tcPr>
          <w:p w14:paraId="53062B44" w14:textId="19F8040F" w:rsidR="00E76751" w:rsidRPr="00D368C8" w:rsidRDefault="00E76751" w:rsidP="003C14E7">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EB69EAE" w14:textId="5C52D0BD" w:rsidR="00E76751" w:rsidRPr="00AF4E0B" w:rsidRDefault="00E76751" w:rsidP="003C14E7">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9B079D">
              <w:rPr>
                <w:rFonts w:ascii="Times New Roman" w:hAnsi="Times New Roman" w:cs="Times New Roman"/>
                <w:sz w:val="20"/>
                <w:szCs w:val="20"/>
              </w:rPr>
              <w:t>3</w:t>
            </w:r>
            <w:r w:rsidRPr="00AF4E0B">
              <w:rPr>
                <w:rFonts w:ascii="Times New Roman" w:hAnsi="Times New Roman" w:cs="Times New Roman"/>
                <w:sz w:val="20"/>
                <w:szCs w:val="20"/>
              </w:rPr>
              <w:t xml:space="preserve"> балів,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2EF23DEC" w14:textId="68FF7917" w:rsidR="00E76751" w:rsidRPr="00D368C8" w:rsidRDefault="00E76751" w:rsidP="003C14E7">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7</w:t>
            </w:r>
          </w:p>
        </w:tc>
      </w:tr>
      <w:tr w:rsidR="00E76751" w:rsidRPr="00D368C8" w14:paraId="00043CD7" w14:textId="77777777" w:rsidTr="009B079D">
        <w:trPr>
          <w:gridAfter w:val="1"/>
          <w:wAfter w:w="6" w:type="dxa"/>
          <w:trHeight w:val="352"/>
        </w:trPr>
        <w:tc>
          <w:tcPr>
            <w:tcW w:w="1413" w:type="dxa"/>
            <w:vMerge/>
            <w:tcBorders>
              <w:left w:val="single" w:sz="4" w:space="0" w:color="auto"/>
              <w:bottom w:val="single" w:sz="4" w:space="0" w:color="auto"/>
              <w:right w:val="single" w:sz="4" w:space="0" w:color="auto"/>
            </w:tcBorders>
          </w:tcPr>
          <w:p w14:paraId="42688AB6" w14:textId="77777777" w:rsidR="00E76751" w:rsidRDefault="00E76751" w:rsidP="003C14E7">
            <w:pPr>
              <w:tabs>
                <w:tab w:val="left" w:pos="5387"/>
              </w:tabs>
              <w:autoSpaceDE w:val="0"/>
              <w:autoSpaceDN w:val="0"/>
              <w:jc w:val="center"/>
              <w:rPr>
                <w:rFonts w:ascii="Times New Roman" w:hAnsi="Times New Roman" w:cs="Times New Roman"/>
                <w:b/>
                <w:bCs/>
              </w:rPr>
            </w:pPr>
          </w:p>
        </w:tc>
        <w:tc>
          <w:tcPr>
            <w:tcW w:w="1586" w:type="dxa"/>
            <w:tcBorders>
              <w:top w:val="single" w:sz="4" w:space="0" w:color="auto"/>
              <w:left w:val="single" w:sz="4" w:space="0" w:color="auto"/>
              <w:bottom w:val="single" w:sz="4" w:space="0" w:color="auto"/>
              <w:right w:val="single" w:sz="4" w:space="0" w:color="auto"/>
            </w:tcBorders>
          </w:tcPr>
          <w:p w14:paraId="3F9E439B" w14:textId="526A3363" w:rsidR="00E76751" w:rsidRPr="00D368C8" w:rsidRDefault="00E76751" w:rsidP="003C14E7">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7</w:t>
            </w:r>
          </w:p>
        </w:tc>
        <w:tc>
          <w:tcPr>
            <w:tcW w:w="2977" w:type="dxa"/>
            <w:tcBorders>
              <w:top w:val="single" w:sz="4" w:space="0" w:color="auto"/>
              <w:left w:val="single" w:sz="4" w:space="0" w:color="auto"/>
              <w:bottom w:val="single" w:sz="4" w:space="0" w:color="auto"/>
              <w:right w:val="single" w:sz="4" w:space="0" w:color="auto"/>
            </w:tcBorders>
          </w:tcPr>
          <w:p w14:paraId="359462D5" w14:textId="0307C2FC" w:rsidR="00E76751" w:rsidRPr="00D368C8" w:rsidRDefault="00E76751" w:rsidP="003C14E7">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18A050D6" w14:textId="281B456B" w:rsidR="00E76751" w:rsidRPr="00AF4E0B" w:rsidRDefault="00E76751" w:rsidP="003C14E7">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9B079D">
              <w:rPr>
                <w:rFonts w:ascii="Times New Roman" w:hAnsi="Times New Roman" w:cs="Times New Roman"/>
                <w:sz w:val="20"/>
                <w:szCs w:val="20"/>
              </w:rPr>
              <w:t>4</w:t>
            </w:r>
            <w:r w:rsidRPr="00AF4E0B">
              <w:rPr>
                <w:rFonts w:ascii="Times New Roman" w:hAnsi="Times New Roman" w:cs="Times New Roman"/>
                <w:sz w:val="20"/>
                <w:szCs w:val="20"/>
              </w:rPr>
              <w:t xml:space="preserve"> балів (до 2-х балів по темі), розбір ситуаційного кейсу – до </w:t>
            </w:r>
            <w:r w:rsidR="009B079D">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5949D1D8" w14:textId="5B3E284B" w:rsidR="00E76751" w:rsidRPr="00D368C8" w:rsidRDefault="00E76751" w:rsidP="003C14E7">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E76751" w:rsidRPr="00D368C8" w14:paraId="61B54C72" w14:textId="77777777" w:rsidTr="00B03A40">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C9A27B5" w14:textId="262F4CA9" w:rsidR="00E76751" w:rsidRPr="00D368C8" w:rsidRDefault="00E76751" w:rsidP="003C14E7">
            <w:pPr>
              <w:tabs>
                <w:tab w:val="left" w:pos="5387"/>
              </w:tabs>
              <w:autoSpaceDE w:val="0"/>
              <w:autoSpaceDN w:val="0"/>
              <w:jc w:val="center"/>
              <w:rPr>
                <w:rFonts w:ascii="Times New Roman" w:hAnsi="Times New Roman" w:cs="Times New Roman"/>
                <w:b/>
                <w:sz w:val="20"/>
                <w:szCs w:val="20"/>
                <w:lang w:eastAsia="en-US"/>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F21251" w14:textId="77777777" w:rsidR="00E76751" w:rsidRPr="00D368C8" w:rsidRDefault="00E76751" w:rsidP="003C14E7">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rPr>
              <w:t>60</w:t>
            </w:r>
          </w:p>
        </w:tc>
      </w:tr>
      <w:tr w:rsidR="00D368C8" w:rsidRPr="00D368C8" w14:paraId="7F6CB221" w14:textId="77777777" w:rsidTr="00B03A40">
        <w:tc>
          <w:tcPr>
            <w:tcW w:w="9670" w:type="dxa"/>
            <w:gridSpan w:val="6"/>
            <w:tcBorders>
              <w:top w:val="single" w:sz="4" w:space="0" w:color="auto"/>
              <w:left w:val="single" w:sz="4" w:space="0" w:color="auto"/>
              <w:bottom w:val="single" w:sz="4" w:space="0" w:color="auto"/>
            </w:tcBorders>
            <w:shd w:val="clear" w:color="auto" w:fill="D9D9D9" w:themeFill="background1" w:themeFillShade="D9"/>
          </w:tcPr>
          <w:p w14:paraId="6122643F" w14:textId="1C915EC3" w:rsidR="00D368C8" w:rsidRPr="00D368C8" w:rsidRDefault="00D368C8" w:rsidP="003C14E7">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дистанційна (заочна) форма навчання</w:t>
            </w:r>
          </w:p>
        </w:tc>
      </w:tr>
      <w:tr w:rsidR="006234AB" w:rsidRPr="00D368C8" w14:paraId="19A6E7C9" w14:textId="77777777" w:rsidTr="00555B7D">
        <w:trPr>
          <w:gridAfter w:val="1"/>
          <w:wAfter w:w="6" w:type="dxa"/>
          <w:trHeight w:val="1166"/>
        </w:trPr>
        <w:tc>
          <w:tcPr>
            <w:tcW w:w="1413" w:type="dxa"/>
            <w:vMerge w:val="restart"/>
            <w:tcBorders>
              <w:top w:val="single" w:sz="4" w:space="0" w:color="auto"/>
              <w:left w:val="single" w:sz="4" w:space="0" w:color="auto"/>
              <w:right w:val="single" w:sz="4" w:space="0" w:color="auto"/>
            </w:tcBorders>
          </w:tcPr>
          <w:p w14:paraId="37EF49DB" w14:textId="77777777" w:rsidR="006234AB" w:rsidRDefault="006234AB" w:rsidP="003C14E7">
            <w:pPr>
              <w:tabs>
                <w:tab w:val="left" w:pos="5387"/>
              </w:tabs>
              <w:jc w:val="center"/>
              <w:rPr>
                <w:rFonts w:ascii="Times New Roman" w:hAnsi="Times New Roman" w:cs="Times New Roman"/>
                <w:b/>
                <w:sz w:val="20"/>
                <w:szCs w:val="20"/>
              </w:rPr>
            </w:pPr>
          </w:p>
          <w:p w14:paraId="4AA44434" w14:textId="77777777" w:rsidR="006234AB" w:rsidRDefault="006234AB" w:rsidP="003C14E7">
            <w:pPr>
              <w:tabs>
                <w:tab w:val="left" w:pos="5387"/>
              </w:tabs>
              <w:jc w:val="center"/>
              <w:rPr>
                <w:rFonts w:ascii="Times New Roman" w:hAnsi="Times New Roman" w:cs="Times New Roman"/>
                <w:b/>
                <w:sz w:val="20"/>
                <w:szCs w:val="20"/>
              </w:rPr>
            </w:pPr>
          </w:p>
          <w:p w14:paraId="200E0585" w14:textId="77777777" w:rsidR="006234AB" w:rsidRDefault="006234AB" w:rsidP="003C14E7">
            <w:pPr>
              <w:tabs>
                <w:tab w:val="left" w:pos="5387"/>
              </w:tabs>
              <w:jc w:val="center"/>
              <w:rPr>
                <w:rFonts w:ascii="Times New Roman" w:hAnsi="Times New Roman" w:cs="Times New Roman"/>
                <w:b/>
                <w:sz w:val="20"/>
                <w:szCs w:val="20"/>
              </w:rPr>
            </w:pPr>
          </w:p>
          <w:p w14:paraId="07FA95C0" w14:textId="451A636E" w:rsidR="006234AB" w:rsidRPr="00D368C8" w:rsidRDefault="006234AB" w:rsidP="003C14E7">
            <w:pPr>
              <w:tabs>
                <w:tab w:val="left" w:pos="5387"/>
              </w:tabs>
              <w:jc w:val="center"/>
              <w:rPr>
                <w:rFonts w:ascii="Times New Roman" w:hAnsi="Times New Roman" w:cs="Times New Roman"/>
                <w:b/>
                <w:sz w:val="20"/>
                <w:szCs w:val="20"/>
              </w:rPr>
            </w:pPr>
            <w:r w:rsidRPr="006234AB">
              <w:rPr>
                <w:rFonts w:ascii="Times New Roman" w:hAnsi="Times New Roman" w:cs="Times New Roman"/>
                <w:b/>
              </w:rPr>
              <w:t>1 -</w:t>
            </w:r>
            <w:r>
              <w:rPr>
                <w:rFonts w:ascii="Times New Roman" w:hAnsi="Times New Roman" w:cs="Times New Roman"/>
                <w:b/>
              </w:rPr>
              <w:t xml:space="preserve"> </w:t>
            </w:r>
            <w:r w:rsidR="009B079D">
              <w:rPr>
                <w:rFonts w:ascii="Times New Roman" w:hAnsi="Times New Roman" w:cs="Times New Roman"/>
                <w:b/>
              </w:rPr>
              <w:t>2</w:t>
            </w:r>
          </w:p>
        </w:tc>
        <w:tc>
          <w:tcPr>
            <w:tcW w:w="1586" w:type="dxa"/>
            <w:tcBorders>
              <w:top w:val="single" w:sz="4" w:space="0" w:color="auto"/>
              <w:left w:val="single" w:sz="4" w:space="0" w:color="auto"/>
              <w:bottom w:val="single" w:sz="4" w:space="0" w:color="auto"/>
              <w:right w:val="single" w:sz="4" w:space="0" w:color="auto"/>
            </w:tcBorders>
          </w:tcPr>
          <w:p w14:paraId="334FA0AC" w14:textId="359C1E2E" w:rsidR="006234AB" w:rsidRPr="00D368C8" w:rsidRDefault="006234AB" w:rsidP="003C14E7">
            <w:pPr>
              <w:tabs>
                <w:tab w:val="left" w:pos="5387"/>
              </w:tabs>
              <w:autoSpaceDE w:val="0"/>
              <w:autoSpaceDN w:val="0"/>
              <w:rPr>
                <w:rFonts w:ascii="Times New Roman" w:hAnsi="Times New Roman" w:cs="Times New Roman"/>
                <w:b/>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0D3A9A0" w14:textId="1947327E" w:rsidR="006234AB" w:rsidRPr="00D368C8" w:rsidRDefault="006234AB" w:rsidP="003C14E7">
            <w:pPr>
              <w:tabs>
                <w:tab w:val="left" w:pos="5387"/>
              </w:tabs>
              <w:autoSpaceDE w:val="0"/>
              <w:autoSpaceDN w:val="0"/>
              <w:ind w:right="-104"/>
              <w:rPr>
                <w:rFonts w:ascii="Times New Roman" w:hAnsi="Times New Roman" w:cs="Times New Roman"/>
                <w:b/>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31F0903" w14:textId="2B924E31" w:rsidR="006234AB" w:rsidRPr="00D368C8" w:rsidRDefault="006234AB" w:rsidP="003C14E7">
            <w:pPr>
              <w:tabs>
                <w:tab w:val="left" w:pos="5387"/>
              </w:tabs>
              <w:autoSpaceDE w:val="0"/>
              <w:autoSpaceDN w:val="0"/>
              <w:ind w:right="60"/>
              <w:jc w:val="both"/>
              <w:rPr>
                <w:rFonts w:ascii="Times New Roman" w:hAnsi="Times New Roman" w:cs="Times New Roman"/>
                <w:b/>
                <w:sz w:val="20"/>
                <w:szCs w:val="20"/>
                <w:lang w:eastAsia="en-US"/>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sidR="009B079D">
              <w:rPr>
                <w:rFonts w:ascii="Times New Roman" w:hAnsi="Times New Roman" w:cs="Times New Roman"/>
                <w:sz w:val="20"/>
                <w:szCs w:val="20"/>
              </w:rPr>
              <w:t>6</w:t>
            </w:r>
            <w:r>
              <w:rPr>
                <w:rFonts w:ascii="Times New Roman" w:hAnsi="Times New Roman" w:cs="Times New Roman"/>
                <w:sz w:val="20"/>
                <w:szCs w:val="20"/>
              </w:rPr>
              <w:t xml:space="preserve"> </w:t>
            </w:r>
            <w:r w:rsidRPr="00074C7F">
              <w:rPr>
                <w:rFonts w:ascii="Times New Roman" w:hAnsi="Times New Roman" w:cs="Times New Roman"/>
                <w:sz w:val="20"/>
                <w:szCs w:val="20"/>
              </w:rPr>
              <w:t xml:space="preserve">балів, розбір ситуаційного кейсу – до </w:t>
            </w:r>
            <w:r w:rsidR="009B079D">
              <w:rPr>
                <w:rFonts w:ascii="Times New Roman" w:hAnsi="Times New Roman" w:cs="Times New Roman"/>
                <w:sz w:val="20"/>
                <w:szCs w:val="20"/>
              </w:rPr>
              <w:t>4</w:t>
            </w:r>
            <w:r w:rsidRPr="00074C7F">
              <w:rPr>
                <w:rFonts w:ascii="Times New Roman" w:hAnsi="Times New Roman" w:cs="Times New Roman"/>
                <w:sz w:val="20"/>
                <w:szCs w:val="20"/>
              </w:rPr>
              <w:t xml:space="preserve"> балів</w:t>
            </w:r>
            <w:r w:rsidR="009B079D">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78A9802B" w14:textId="50E0B511" w:rsidR="006234AB" w:rsidRPr="00D368C8" w:rsidRDefault="009B079D" w:rsidP="003C14E7">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w:t>
            </w:r>
            <w:r w:rsidR="006234AB">
              <w:rPr>
                <w:rFonts w:ascii="Times New Roman" w:hAnsi="Times New Roman" w:cs="Times New Roman"/>
                <w:b/>
                <w:lang w:eastAsia="en-US"/>
              </w:rPr>
              <w:t>0</w:t>
            </w:r>
          </w:p>
        </w:tc>
      </w:tr>
      <w:tr w:rsidR="006234AB" w:rsidRPr="00D368C8" w14:paraId="73C4C40F" w14:textId="77777777" w:rsidTr="00555B7D">
        <w:trPr>
          <w:gridAfter w:val="1"/>
          <w:wAfter w:w="6" w:type="dxa"/>
        </w:trPr>
        <w:tc>
          <w:tcPr>
            <w:tcW w:w="1413" w:type="dxa"/>
            <w:vMerge/>
            <w:tcBorders>
              <w:left w:val="single" w:sz="4" w:space="0" w:color="auto"/>
              <w:bottom w:val="single" w:sz="4" w:space="0" w:color="auto"/>
              <w:right w:val="single" w:sz="4" w:space="0" w:color="auto"/>
            </w:tcBorders>
          </w:tcPr>
          <w:p w14:paraId="3316CEBB" w14:textId="0CC829F3" w:rsidR="006234AB" w:rsidRPr="00D368C8" w:rsidRDefault="006234AB" w:rsidP="003C14E7">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D05A511" w14:textId="176FF29C" w:rsidR="006234AB" w:rsidRPr="00D368C8" w:rsidRDefault="006234AB" w:rsidP="003C14E7">
            <w:pPr>
              <w:tabs>
                <w:tab w:val="left" w:pos="5387"/>
              </w:tabs>
              <w:autoSpaceDE w:val="0"/>
              <w:autoSpaceDN w:val="0"/>
              <w:ind w:right="-74"/>
              <w:rPr>
                <w:rFonts w:ascii="Times New Roman" w:hAnsi="Times New Roman" w:cs="Times New Roman"/>
                <w:bCs/>
                <w:sz w:val="20"/>
                <w:szCs w:val="20"/>
                <w:lang w:eastAsia="en-US"/>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2C9A3B71" w14:textId="6682335A" w:rsidR="006234AB" w:rsidRPr="00D368C8" w:rsidRDefault="006234AB" w:rsidP="003C14E7">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33E735B8" w14:textId="19BE769C" w:rsidR="006234AB" w:rsidRPr="00D368C8" w:rsidRDefault="006234AB" w:rsidP="003C14E7">
            <w:pPr>
              <w:tabs>
                <w:tab w:val="left" w:pos="5387"/>
              </w:tabs>
              <w:autoSpaceDE w:val="0"/>
              <w:autoSpaceDN w:val="0"/>
              <w:ind w:right="60" w:firstLine="128"/>
              <w:jc w:val="both"/>
              <w:rPr>
                <w:rFonts w:ascii="Times New Roman" w:hAnsi="Times New Roman" w:cs="Times New Roman"/>
                <w:b/>
                <w:sz w:val="20"/>
                <w:szCs w:val="20"/>
                <w:lang w:eastAsia="en-US"/>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sidR="009B079D">
              <w:rPr>
                <w:rFonts w:ascii="Times New Roman" w:hAnsi="Times New Roman" w:cs="Times New Roman"/>
                <w:i/>
                <w:sz w:val="20"/>
                <w:szCs w:val="20"/>
              </w:rPr>
              <w:t>ня</w:t>
            </w:r>
            <w:r w:rsidRPr="00D368C8">
              <w:rPr>
                <w:rFonts w:ascii="Times New Roman" w:hAnsi="Times New Roman" w:cs="Times New Roman"/>
                <w:i/>
                <w:sz w:val="20"/>
                <w:szCs w:val="20"/>
              </w:rPr>
              <w:t xml:space="preserve"> оцінюються</w:t>
            </w:r>
            <w:r w:rsidRPr="00D368C8">
              <w:rPr>
                <w:rFonts w:ascii="Times New Roman" w:hAnsi="Times New Roman" w:cs="Times New Roman"/>
                <w:sz w:val="20"/>
                <w:szCs w:val="20"/>
              </w:rPr>
              <w:t>, до 10 балів</w:t>
            </w:r>
          </w:p>
        </w:tc>
        <w:tc>
          <w:tcPr>
            <w:tcW w:w="713" w:type="dxa"/>
            <w:tcBorders>
              <w:top w:val="single" w:sz="4" w:space="0" w:color="auto"/>
              <w:left w:val="single" w:sz="4" w:space="0" w:color="auto"/>
              <w:bottom w:val="single" w:sz="4" w:space="0" w:color="auto"/>
              <w:right w:val="single" w:sz="4" w:space="0" w:color="auto"/>
            </w:tcBorders>
          </w:tcPr>
          <w:p w14:paraId="48049B40" w14:textId="679A9A1A" w:rsidR="006234AB" w:rsidRPr="00D368C8" w:rsidRDefault="009B079D" w:rsidP="003C14E7">
            <w:pPr>
              <w:tabs>
                <w:tab w:val="left" w:pos="5387"/>
              </w:tabs>
              <w:autoSpaceDE w:val="0"/>
              <w:autoSpaceDN w:val="0"/>
              <w:jc w:val="center"/>
              <w:rPr>
                <w:rFonts w:ascii="Times New Roman" w:hAnsi="Times New Roman" w:cs="Times New Roman"/>
                <w:b/>
              </w:rPr>
            </w:pPr>
            <w:r>
              <w:rPr>
                <w:rFonts w:ascii="Times New Roman" w:hAnsi="Times New Roman" w:cs="Times New Roman"/>
                <w:b/>
              </w:rPr>
              <w:t>1</w:t>
            </w:r>
            <w:r w:rsidR="006234AB">
              <w:rPr>
                <w:rFonts w:ascii="Times New Roman" w:hAnsi="Times New Roman" w:cs="Times New Roman"/>
                <w:b/>
              </w:rPr>
              <w:t>0</w:t>
            </w:r>
          </w:p>
        </w:tc>
      </w:tr>
      <w:tr w:rsidR="009B079D" w:rsidRPr="00D368C8" w14:paraId="75D6B095" w14:textId="77777777" w:rsidTr="009B079D">
        <w:trPr>
          <w:gridAfter w:val="1"/>
          <w:wAfter w:w="6" w:type="dxa"/>
        </w:trPr>
        <w:tc>
          <w:tcPr>
            <w:tcW w:w="1413" w:type="dxa"/>
            <w:vMerge w:val="restart"/>
            <w:tcBorders>
              <w:left w:val="single" w:sz="4" w:space="0" w:color="auto"/>
              <w:right w:val="single" w:sz="4" w:space="0" w:color="auto"/>
            </w:tcBorders>
          </w:tcPr>
          <w:p w14:paraId="0B5DF981" w14:textId="77777777" w:rsidR="009B079D" w:rsidRDefault="009B079D" w:rsidP="003C14E7">
            <w:pPr>
              <w:tabs>
                <w:tab w:val="left" w:pos="5387"/>
              </w:tabs>
              <w:ind w:left="-112" w:right="-105"/>
              <w:jc w:val="center"/>
              <w:rPr>
                <w:rFonts w:ascii="Times New Roman" w:hAnsi="Times New Roman" w:cs="Times New Roman"/>
                <w:b/>
                <w:sz w:val="20"/>
                <w:szCs w:val="20"/>
              </w:rPr>
            </w:pPr>
          </w:p>
          <w:p w14:paraId="4A4B32A2" w14:textId="77777777" w:rsidR="009B079D" w:rsidRDefault="009B079D" w:rsidP="003C14E7">
            <w:pPr>
              <w:tabs>
                <w:tab w:val="left" w:pos="5387"/>
              </w:tabs>
              <w:ind w:left="-112" w:right="-105"/>
              <w:jc w:val="center"/>
              <w:rPr>
                <w:rFonts w:ascii="Times New Roman" w:hAnsi="Times New Roman" w:cs="Times New Roman"/>
                <w:b/>
                <w:sz w:val="20"/>
                <w:szCs w:val="20"/>
              </w:rPr>
            </w:pPr>
          </w:p>
          <w:p w14:paraId="4976196B" w14:textId="316BDFEF" w:rsidR="009B079D" w:rsidRPr="00D368C8" w:rsidRDefault="009B079D" w:rsidP="003C14E7">
            <w:pPr>
              <w:tabs>
                <w:tab w:val="left" w:pos="5387"/>
              </w:tabs>
              <w:ind w:left="-112" w:right="-105"/>
              <w:jc w:val="center"/>
              <w:rPr>
                <w:rFonts w:ascii="Times New Roman" w:hAnsi="Times New Roman" w:cs="Times New Roman"/>
                <w:b/>
                <w:sz w:val="20"/>
                <w:szCs w:val="20"/>
              </w:rPr>
            </w:pPr>
            <w:r>
              <w:rPr>
                <w:rFonts w:ascii="Times New Roman" w:hAnsi="Times New Roman" w:cs="Times New Roman"/>
                <w:b/>
                <w:sz w:val="20"/>
                <w:szCs w:val="20"/>
              </w:rPr>
              <w:t>3- 4</w:t>
            </w:r>
          </w:p>
        </w:tc>
        <w:tc>
          <w:tcPr>
            <w:tcW w:w="1586" w:type="dxa"/>
            <w:tcBorders>
              <w:top w:val="single" w:sz="4" w:space="0" w:color="auto"/>
              <w:left w:val="single" w:sz="4" w:space="0" w:color="auto"/>
              <w:bottom w:val="single" w:sz="4" w:space="0" w:color="auto"/>
              <w:right w:val="single" w:sz="4" w:space="0" w:color="auto"/>
            </w:tcBorders>
          </w:tcPr>
          <w:p w14:paraId="52BA038C" w14:textId="33ECD991" w:rsidR="009B079D" w:rsidRPr="00D368C8" w:rsidRDefault="009B079D" w:rsidP="003C14E7">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2</w:t>
            </w:r>
          </w:p>
        </w:tc>
        <w:tc>
          <w:tcPr>
            <w:tcW w:w="2977" w:type="dxa"/>
            <w:tcBorders>
              <w:top w:val="single" w:sz="4" w:space="0" w:color="auto"/>
              <w:left w:val="single" w:sz="4" w:space="0" w:color="auto"/>
              <w:bottom w:val="single" w:sz="4" w:space="0" w:color="auto"/>
              <w:right w:val="single" w:sz="4" w:space="0" w:color="auto"/>
            </w:tcBorders>
          </w:tcPr>
          <w:p w14:paraId="4526FE5B" w14:textId="5D2E60E1" w:rsidR="009B079D" w:rsidRPr="00D368C8" w:rsidRDefault="009B079D" w:rsidP="003C14E7">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3F8C380" w14:textId="0AF39C7B" w:rsidR="009B079D"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6 </w:t>
            </w:r>
            <w:r w:rsidRPr="00074C7F">
              <w:rPr>
                <w:rFonts w:ascii="Times New Roman" w:hAnsi="Times New Roman" w:cs="Times New Roman"/>
                <w:sz w:val="20"/>
                <w:szCs w:val="20"/>
              </w:rPr>
              <w:t xml:space="preserve">балів, розбір ситуаційного кейсу – до </w:t>
            </w:r>
            <w:r>
              <w:rPr>
                <w:rFonts w:ascii="Times New Roman" w:hAnsi="Times New Roman" w:cs="Times New Roman"/>
                <w:sz w:val="20"/>
                <w:szCs w:val="20"/>
              </w:rPr>
              <w:t>4</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7970C230" w14:textId="2B8202FC" w:rsidR="009B079D" w:rsidRDefault="009B079D" w:rsidP="003C14E7">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10</w:t>
            </w:r>
          </w:p>
        </w:tc>
      </w:tr>
      <w:tr w:rsidR="009B079D" w:rsidRPr="00D368C8" w14:paraId="7FD3AFBA" w14:textId="77777777" w:rsidTr="00555B7D">
        <w:trPr>
          <w:gridAfter w:val="1"/>
          <w:wAfter w:w="6" w:type="dxa"/>
        </w:trPr>
        <w:tc>
          <w:tcPr>
            <w:tcW w:w="1413" w:type="dxa"/>
            <w:vMerge/>
            <w:tcBorders>
              <w:left w:val="single" w:sz="4" w:space="0" w:color="auto"/>
              <w:bottom w:val="single" w:sz="4" w:space="0" w:color="auto"/>
              <w:right w:val="single" w:sz="4" w:space="0" w:color="auto"/>
            </w:tcBorders>
          </w:tcPr>
          <w:p w14:paraId="48413BCA" w14:textId="77777777" w:rsidR="009B079D" w:rsidRPr="00D368C8" w:rsidRDefault="009B079D" w:rsidP="003C14E7">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99F915F" w14:textId="797EDC3B" w:rsidR="009B079D" w:rsidRPr="00D368C8" w:rsidRDefault="009B079D" w:rsidP="003C14E7">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4998ACF2" w14:textId="12D3B4F4" w:rsidR="009B079D" w:rsidRPr="00D368C8" w:rsidRDefault="009B079D" w:rsidP="003C14E7">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012FAC0A" w14:textId="36FD3865" w:rsidR="009B079D"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оцінюються</w:t>
            </w:r>
            <w:r w:rsidRPr="00D368C8">
              <w:rPr>
                <w:rFonts w:ascii="Times New Roman" w:hAnsi="Times New Roman" w:cs="Times New Roman"/>
                <w:sz w:val="20"/>
                <w:szCs w:val="20"/>
              </w:rPr>
              <w:t>, до 10 балів</w:t>
            </w:r>
          </w:p>
        </w:tc>
        <w:tc>
          <w:tcPr>
            <w:tcW w:w="713" w:type="dxa"/>
            <w:tcBorders>
              <w:top w:val="single" w:sz="4" w:space="0" w:color="auto"/>
              <w:left w:val="single" w:sz="4" w:space="0" w:color="auto"/>
              <w:bottom w:val="single" w:sz="4" w:space="0" w:color="auto"/>
              <w:right w:val="single" w:sz="4" w:space="0" w:color="auto"/>
            </w:tcBorders>
          </w:tcPr>
          <w:p w14:paraId="1CE7B33B" w14:textId="532270D6" w:rsidR="009B079D" w:rsidRDefault="009B079D" w:rsidP="003C14E7">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9B079D" w:rsidRPr="00D368C8" w14:paraId="09D61BA7" w14:textId="77777777" w:rsidTr="009B079D">
        <w:trPr>
          <w:gridAfter w:val="1"/>
          <w:wAfter w:w="6" w:type="dxa"/>
        </w:trPr>
        <w:tc>
          <w:tcPr>
            <w:tcW w:w="1413" w:type="dxa"/>
            <w:vMerge w:val="restart"/>
            <w:tcBorders>
              <w:left w:val="single" w:sz="4" w:space="0" w:color="auto"/>
              <w:right w:val="single" w:sz="4" w:space="0" w:color="auto"/>
            </w:tcBorders>
          </w:tcPr>
          <w:p w14:paraId="060C33F4" w14:textId="77777777" w:rsidR="009B079D" w:rsidRDefault="009B079D" w:rsidP="003C14E7">
            <w:pPr>
              <w:tabs>
                <w:tab w:val="left" w:pos="5387"/>
              </w:tabs>
              <w:ind w:left="-112" w:right="-105"/>
              <w:jc w:val="center"/>
              <w:rPr>
                <w:rFonts w:ascii="Times New Roman" w:hAnsi="Times New Roman" w:cs="Times New Roman"/>
                <w:b/>
                <w:sz w:val="20"/>
                <w:szCs w:val="20"/>
              </w:rPr>
            </w:pPr>
          </w:p>
          <w:p w14:paraId="1997D797" w14:textId="77777777" w:rsidR="009B079D" w:rsidRDefault="009B079D" w:rsidP="003C14E7">
            <w:pPr>
              <w:tabs>
                <w:tab w:val="left" w:pos="5387"/>
              </w:tabs>
              <w:ind w:left="-112" w:right="-105"/>
              <w:jc w:val="center"/>
              <w:rPr>
                <w:rFonts w:ascii="Times New Roman" w:hAnsi="Times New Roman" w:cs="Times New Roman"/>
                <w:b/>
                <w:sz w:val="20"/>
                <w:szCs w:val="20"/>
              </w:rPr>
            </w:pPr>
          </w:p>
          <w:p w14:paraId="52472F80" w14:textId="76D48861" w:rsidR="009B079D" w:rsidRPr="00D368C8" w:rsidRDefault="009B079D" w:rsidP="003C14E7">
            <w:pPr>
              <w:tabs>
                <w:tab w:val="left" w:pos="5387"/>
              </w:tabs>
              <w:ind w:left="-112" w:right="-105"/>
              <w:jc w:val="center"/>
              <w:rPr>
                <w:rFonts w:ascii="Times New Roman" w:hAnsi="Times New Roman" w:cs="Times New Roman"/>
                <w:b/>
                <w:sz w:val="20"/>
                <w:szCs w:val="20"/>
              </w:rPr>
            </w:pPr>
            <w:r>
              <w:rPr>
                <w:rFonts w:ascii="Times New Roman" w:hAnsi="Times New Roman" w:cs="Times New Roman"/>
                <w:b/>
                <w:sz w:val="20"/>
                <w:szCs w:val="20"/>
              </w:rPr>
              <w:t>5 - 6</w:t>
            </w:r>
          </w:p>
        </w:tc>
        <w:tc>
          <w:tcPr>
            <w:tcW w:w="1586" w:type="dxa"/>
            <w:tcBorders>
              <w:top w:val="single" w:sz="4" w:space="0" w:color="auto"/>
              <w:left w:val="single" w:sz="4" w:space="0" w:color="auto"/>
              <w:bottom w:val="single" w:sz="4" w:space="0" w:color="auto"/>
              <w:right w:val="single" w:sz="4" w:space="0" w:color="auto"/>
            </w:tcBorders>
          </w:tcPr>
          <w:p w14:paraId="0FF61473" w14:textId="1D670612" w:rsidR="009B079D" w:rsidRPr="00D368C8" w:rsidRDefault="009B079D" w:rsidP="003C14E7">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6E7B362C" w14:textId="56E5127C" w:rsidR="009B079D" w:rsidRPr="00D368C8" w:rsidRDefault="009B079D" w:rsidP="003C14E7">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7DA313F" w14:textId="6A953B70" w:rsidR="009B079D"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6 </w:t>
            </w:r>
            <w:r w:rsidRPr="00074C7F">
              <w:rPr>
                <w:rFonts w:ascii="Times New Roman" w:hAnsi="Times New Roman" w:cs="Times New Roman"/>
                <w:sz w:val="20"/>
                <w:szCs w:val="20"/>
              </w:rPr>
              <w:t xml:space="preserve">балів, розбір ситуаційного кейсу – до </w:t>
            </w:r>
            <w:r>
              <w:rPr>
                <w:rFonts w:ascii="Times New Roman" w:hAnsi="Times New Roman" w:cs="Times New Roman"/>
                <w:sz w:val="20"/>
                <w:szCs w:val="20"/>
              </w:rPr>
              <w:t>4</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589FE9B8" w14:textId="22DE7CB1" w:rsidR="009B079D" w:rsidRDefault="009B079D" w:rsidP="003C14E7">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10</w:t>
            </w:r>
          </w:p>
        </w:tc>
      </w:tr>
      <w:tr w:rsidR="009B079D" w:rsidRPr="00D368C8" w14:paraId="2E1C3380" w14:textId="77777777" w:rsidTr="00555B7D">
        <w:trPr>
          <w:gridAfter w:val="1"/>
          <w:wAfter w:w="6" w:type="dxa"/>
        </w:trPr>
        <w:tc>
          <w:tcPr>
            <w:tcW w:w="1413" w:type="dxa"/>
            <w:vMerge/>
            <w:tcBorders>
              <w:left w:val="single" w:sz="4" w:space="0" w:color="auto"/>
              <w:bottom w:val="single" w:sz="4" w:space="0" w:color="auto"/>
              <w:right w:val="single" w:sz="4" w:space="0" w:color="auto"/>
            </w:tcBorders>
          </w:tcPr>
          <w:p w14:paraId="75EF870B" w14:textId="77777777" w:rsidR="009B079D" w:rsidRPr="00D368C8" w:rsidRDefault="009B079D" w:rsidP="003C14E7">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11CA5BD" w14:textId="3A4719BB" w:rsidR="009B079D" w:rsidRPr="00D368C8" w:rsidRDefault="009B079D" w:rsidP="003C14E7">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430EF723" w14:textId="54B2F825" w:rsidR="009B079D" w:rsidRPr="00D368C8" w:rsidRDefault="009B079D" w:rsidP="003C14E7">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302BCB64" w14:textId="03F38A8A" w:rsidR="009B079D"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оцінюються</w:t>
            </w:r>
            <w:r w:rsidRPr="00D368C8">
              <w:rPr>
                <w:rFonts w:ascii="Times New Roman" w:hAnsi="Times New Roman" w:cs="Times New Roman"/>
                <w:sz w:val="20"/>
                <w:szCs w:val="20"/>
              </w:rPr>
              <w:t>, до 10 балів</w:t>
            </w:r>
          </w:p>
        </w:tc>
        <w:tc>
          <w:tcPr>
            <w:tcW w:w="713" w:type="dxa"/>
            <w:tcBorders>
              <w:top w:val="single" w:sz="4" w:space="0" w:color="auto"/>
              <w:left w:val="single" w:sz="4" w:space="0" w:color="auto"/>
              <w:bottom w:val="single" w:sz="4" w:space="0" w:color="auto"/>
              <w:right w:val="single" w:sz="4" w:space="0" w:color="auto"/>
            </w:tcBorders>
          </w:tcPr>
          <w:p w14:paraId="1B2679D2" w14:textId="454885ED" w:rsidR="009B079D" w:rsidRDefault="009B079D" w:rsidP="003C14E7">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B03A40" w:rsidRPr="00D368C8" w14:paraId="115F2E0D" w14:textId="77777777" w:rsidTr="00B03A40">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03ACF8" w14:textId="0A2E90E6" w:rsidR="00B03A40" w:rsidRPr="00B03A40" w:rsidRDefault="00B03A40" w:rsidP="003C14E7">
            <w:pPr>
              <w:tabs>
                <w:tab w:val="left" w:pos="5387"/>
              </w:tabs>
              <w:autoSpaceDE w:val="0"/>
              <w:autoSpaceDN w:val="0"/>
              <w:jc w:val="center"/>
              <w:rPr>
                <w:rFonts w:ascii="Times New Roman" w:hAnsi="Times New Roman" w:cs="Times New Roman"/>
                <w:i/>
                <w:color w:val="000000"/>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0F55E6" w14:textId="19B9A695" w:rsidR="00B03A40" w:rsidRDefault="00B03A40" w:rsidP="003C14E7">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rPr>
              <w:t>60</w:t>
            </w:r>
          </w:p>
        </w:tc>
      </w:tr>
      <w:tr w:rsidR="006234AB" w:rsidRPr="00D368C8" w14:paraId="671BC046" w14:textId="77777777" w:rsidTr="006234AB">
        <w:trPr>
          <w:gridAfter w:val="1"/>
          <w:wAfter w:w="6" w:type="dxa"/>
        </w:trPr>
        <w:tc>
          <w:tcPr>
            <w:tcW w:w="96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5C774841" w14:textId="22097E9F" w:rsidR="006234AB" w:rsidRPr="006234AB" w:rsidRDefault="006234AB" w:rsidP="003C14E7">
            <w:pPr>
              <w:tabs>
                <w:tab w:val="left" w:pos="480"/>
                <w:tab w:val="left" w:pos="5387"/>
              </w:tabs>
              <w:autoSpaceDE w:val="0"/>
              <w:autoSpaceDN w:val="0"/>
              <w:jc w:val="both"/>
              <w:rPr>
                <w:rFonts w:ascii="Times New Roman" w:hAnsi="Times New Roman" w:cs="Times New Roman"/>
              </w:rPr>
            </w:pPr>
            <w:r w:rsidRPr="00F24EE6">
              <w:rPr>
                <w:rFonts w:ascii="Times New Roman" w:hAnsi="Times New Roman" w:cs="Times New Roman"/>
                <w:b/>
                <w:bCs/>
                <w:i/>
                <w:sz w:val="28"/>
                <w:szCs w:val="28"/>
              </w:rPr>
              <w:t>*</w:t>
            </w:r>
            <w:r>
              <w:rPr>
                <w:rFonts w:ascii="Times New Roman" w:hAnsi="Times New Roman" w:cs="Times New Roman"/>
                <w:b/>
                <w:bCs/>
                <w:i/>
                <w:sz w:val="28"/>
                <w:szCs w:val="28"/>
              </w:rPr>
              <w:t xml:space="preserve"> </w:t>
            </w:r>
            <w:r w:rsidRPr="00D94079">
              <w:rPr>
                <w:rFonts w:ascii="Times New Roman" w:hAnsi="Times New Roman" w:cs="Times New Roman"/>
                <w:i/>
                <w:iCs/>
              </w:rPr>
              <w:t>Мінімальна кількість балів, яку необхідно набрати здобувачу для допуску до підсумкового контролю складає</w:t>
            </w:r>
            <w:r w:rsidRPr="00D94079">
              <w:rPr>
                <w:i/>
                <w:iCs/>
              </w:rPr>
              <w:t xml:space="preserve"> </w:t>
            </w:r>
            <w:r w:rsidRPr="00D94079">
              <w:rPr>
                <w:rFonts w:ascii="Times New Roman" w:hAnsi="Times New Roman" w:cs="Times New Roman"/>
                <w:b/>
                <w:bCs/>
              </w:rPr>
              <w:t xml:space="preserve">35 </w:t>
            </w:r>
            <w:r w:rsidRPr="00D94079">
              <w:rPr>
                <w:rFonts w:ascii="Times New Roman" w:hAnsi="Times New Roman" w:cs="Times New Roman"/>
                <w:i/>
                <w:iCs/>
              </w:rPr>
              <w:t>балів</w:t>
            </w:r>
          </w:p>
        </w:tc>
      </w:tr>
    </w:tbl>
    <w:p w14:paraId="4F149F09" w14:textId="2AD86B54" w:rsidR="00B03A40" w:rsidRDefault="006234AB" w:rsidP="003C14E7">
      <w:pPr>
        <w:tabs>
          <w:tab w:val="left" w:pos="5387"/>
        </w:tabs>
        <w:spacing w:before="120" w:after="120"/>
        <w:ind w:firstLine="709"/>
        <w:jc w:val="center"/>
        <w:rPr>
          <w:rFonts w:ascii="Times New Roman" w:hAnsi="Times New Roman" w:cs="Times New Roman"/>
          <w:b/>
          <w:bCs/>
          <w:i/>
          <w:iCs/>
        </w:rPr>
      </w:pPr>
      <w:r w:rsidRPr="00D94079">
        <w:rPr>
          <w:rFonts w:ascii="Times New Roman" w:hAnsi="Times New Roman" w:cs="Times New Roman"/>
          <w:b/>
          <w:bCs/>
          <w:sz w:val="28"/>
          <w:szCs w:val="28"/>
        </w:rPr>
        <w:t>Підсумковий семестровий контроль</w:t>
      </w:r>
      <w:r w:rsidR="00D94079">
        <w:rPr>
          <w:rFonts w:ascii="Times New Roman" w:hAnsi="Times New Roman" w:cs="Times New Roman"/>
          <w:b/>
          <w:bCs/>
          <w:sz w:val="28"/>
          <w:szCs w:val="28"/>
        </w:rPr>
        <w:t xml:space="preserve"> / </w:t>
      </w:r>
      <w:r w:rsidR="00D94079" w:rsidRPr="00D94079">
        <w:rPr>
          <w:rFonts w:ascii="Times New Roman" w:hAnsi="Times New Roman" w:cs="Times New Roman"/>
          <w:b/>
          <w:bCs/>
          <w:i/>
          <w:iCs/>
        </w:rPr>
        <w:t>для усіх форм навчання</w:t>
      </w: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593"/>
        <w:gridCol w:w="3197"/>
        <w:gridCol w:w="3404"/>
        <w:gridCol w:w="851"/>
      </w:tblGrid>
      <w:tr w:rsidR="00631D85" w:rsidRPr="00090190" w14:paraId="70D4114D" w14:textId="77777777" w:rsidTr="00FD4BCD">
        <w:trPr>
          <w:trHeight w:val="337"/>
          <w:jc w:val="center"/>
        </w:trPr>
        <w:tc>
          <w:tcPr>
            <w:tcW w:w="704" w:type="dxa"/>
            <w:vMerge w:val="restart"/>
            <w:vAlign w:val="center"/>
          </w:tcPr>
          <w:p w14:paraId="55CEC0D0" w14:textId="77777777" w:rsidR="00631D85" w:rsidRPr="00090190" w:rsidRDefault="00631D85" w:rsidP="003C14E7">
            <w:pPr>
              <w:tabs>
                <w:tab w:val="left" w:pos="5387"/>
              </w:tabs>
              <w:ind w:left="-113" w:right="-108"/>
              <w:jc w:val="center"/>
              <w:rPr>
                <w:b/>
                <w:sz w:val="20"/>
                <w:szCs w:val="20"/>
              </w:rPr>
            </w:pPr>
            <w:bookmarkStart w:id="9" w:name="_Hlk115945826"/>
            <w:r>
              <w:rPr>
                <w:b/>
                <w:sz w:val="20"/>
                <w:szCs w:val="20"/>
              </w:rPr>
              <w:t>Форма</w:t>
            </w:r>
          </w:p>
        </w:tc>
        <w:tc>
          <w:tcPr>
            <w:tcW w:w="4790" w:type="dxa"/>
            <w:gridSpan w:val="2"/>
            <w:vAlign w:val="center"/>
          </w:tcPr>
          <w:p w14:paraId="77C7C087" w14:textId="77777777" w:rsidR="00631D85" w:rsidRPr="00090190" w:rsidRDefault="00631D85" w:rsidP="003C14E7">
            <w:pPr>
              <w:tabs>
                <w:tab w:val="left" w:pos="5387"/>
              </w:tabs>
              <w:jc w:val="center"/>
              <w:rPr>
                <w:b/>
                <w:sz w:val="20"/>
                <w:szCs w:val="20"/>
              </w:rPr>
            </w:pPr>
            <w:r>
              <w:rPr>
                <w:b/>
                <w:sz w:val="20"/>
                <w:szCs w:val="20"/>
              </w:rPr>
              <w:t xml:space="preserve">Підсумкові </w:t>
            </w:r>
            <w:r w:rsidRPr="00090190">
              <w:rPr>
                <w:b/>
                <w:sz w:val="20"/>
                <w:szCs w:val="20"/>
              </w:rPr>
              <w:t>контрольні заходи (П</w:t>
            </w:r>
            <w:r>
              <w:rPr>
                <w:b/>
                <w:sz w:val="20"/>
                <w:szCs w:val="20"/>
              </w:rPr>
              <w:t>С</w:t>
            </w:r>
            <w:r w:rsidRPr="00090190">
              <w:rPr>
                <w:b/>
                <w:sz w:val="20"/>
                <w:szCs w:val="20"/>
              </w:rPr>
              <w:t>КЗ)</w:t>
            </w:r>
          </w:p>
        </w:tc>
        <w:tc>
          <w:tcPr>
            <w:tcW w:w="3404" w:type="dxa"/>
            <w:vMerge w:val="restart"/>
            <w:vAlign w:val="center"/>
          </w:tcPr>
          <w:p w14:paraId="4531FA7F" w14:textId="77777777" w:rsidR="00631D85" w:rsidRPr="00090190" w:rsidRDefault="00631D85" w:rsidP="003C14E7">
            <w:pPr>
              <w:tabs>
                <w:tab w:val="left" w:pos="5387"/>
              </w:tabs>
              <w:jc w:val="center"/>
              <w:rPr>
                <w:b/>
                <w:sz w:val="20"/>
                <w:szCs w:val="20"/>
              </w:rPr>
            </w:pPr>
            <w:r w:rsidRPr="00090190">
              <w:rPr>
                <w:b/>
                <w:sz w:val="20"/>
                <w:szCs w:val="20"/>
              </w:rPr>
              <w:t>Критерії оцінювання</w:t>
            </w:r>
          </w:p>
        </w:tc>
        <w:tc>
          <w:tcPr>
            <w:tcW w:w="851" w:type="dxa"/>
            <w:vMerge w:val="restart"/>
            <w:vAlign w:val="center"/>
          </w:tcPr>
          <w:p w14:paraId="2963B2EE" w14:textId="77777777" w:rsidR="00631D85" w:rsidRPr="00090190" w:rsidRDefault="00631D85" w:rsidP="003C14E7">
            <w:pPr>
              <w:tabs>
                <w:tab w:val="left" w:pos="5387"/>
              </w:tabs>
              <w:jc w:val="center"/>
              <w:rPr>
                <w:b/>
                <w:sz w:val="20"/>
                <w:szCs w:val="20"/>
              </w:rPr>
            </w:pPr>
            <w:r w:rsidRPr="00090190">
              <w:rPr>
                <w:b/>
                <w:sz w:val="20"/>
                <w:szCs w:val="20"/>
              </w:rPr>
              <w:t>Усього балів</w:t>
            </w:r>
          </w:p>
        </w:tc>
      </w:tr>
      <w:tr w:rsidR="00631D85" w:rsidRPr="00090190" w14:paraId="766D795B" w14:textId="77777777" w:rsidTr="00FD4BCD">
        <w:trPr>
          <w:trHeight w:val="236"/>
          <w:jc w:val="center"/>
        </w:trPr>
        <w:tc>
          <w:tcPr>
            <w:tcW w:w="704" w:type="dxa"/>
            <w:vMerge/>
            <w:vAlign w:val="center"/>
          </w:tcPr>
          <w:p w14:paraId="12A8A3B2" w14:textId="77777777" w:rsidR="00631D85" w:rsidRPr="00090190" w:rsidRDefault="00631D85" w:rsidP="003C14E7">
            <w:pPr>
              <w:tabs>
                <w:tab w:val="left" w:pos="5387"/>
              </w:tabs>
              <w:jc w:val="center"/>
              <w:rPr>
                <w:b/>
                <w:sz w:val="20"/>
                <w:szCs w:val="20"/>
              </w:rPr>
            </w:pPr>
          </w:p>
        </w:tc>
        <w:tc>
          <w:tcPr>
            <w:tcW w:w="1593" w:type="dxa"/>
            <w:vAlign w:val="center"/>
          </w:tcPr>
          <w:p w14:paraId="6A9CACB8" w14:textId="77777777" w:rsidR="00631D85" w:rsidRPr="00090190" w:rsidRDefault="00631D85" w:rsidP="003C14E7">
            <w:pPr>
              <w:tabs>
                <w:tab w:val="left" w:pos="5387"/>
              </w:tabs>
              <w:jc w:val="center"/>
              <w:rPr>
                <w:b/>
                <w:sz w:val="20"/>
                <w:szCs w:val="20"/>
              </w:rPr>
            </w:pPr>
            <w:r w:rsidRPr="00090190">
              <w:rPr>
                <w:b/>
                <w:sz w:val="20"/>
                <w:szCs w:val="20"/>
              </w:rPr>
              <w:t>вид П</w:t>
            </w:r>
            <w:r>
              <w:rPr>
                <w:b/>
                <w:sz w:val="20"/>
                <w:szCs w:val="20"/>
              </w:rPr>
              <w:t>С</w:t>
            </w:r>
            <w:r w:rsidRPr="00090190">
              <w:rPr>
                <w:b/>
                <w:sz w:val="20"/>
                <w:szCs w:val="20"/>
              </w:rPr>
              <w:t>КЗ</w:t>
            </w:r>
          </w:p>
        </w:tc>
        <w:tc>
          <w:tcPr>
            <w:tcW w:w="3197" w:type="dxa"/>
            <w:vAlign w:val="center"/>
          </w:tcPr>
          <w:p w14:paraId="179AEC82" w14:textId="77777777" w:rsidR="00631D85" w:rsidRPr="00090190" w:rsidRDefault="00631D85" w:rsidP="003C14E7">
            <w:pPr>
              <w:tabs>
                <w:tab w:val="left" w:pos="5387"/>
              </w:tabs>
              <w:jc w:val="center"/>
              <w:rPr>
                <w:b/>
                <w:sz w:val="20"/>
                <w:szCs w:val="20"/>
              </w:rPr>
            </w:pPr>
            <w:r w:rsidRPr="00090190">
              <w:rPr>
                <w:b/>
                <w:sz w:val="20"/>
                <w:szCs w:val="20"/>
              </w:rPr>
              <w:t>зміст П</w:t>
            </w:r>
            <w:r>
              <w:rPr>
                <w:b/>
                <w:sz w:val="20"/>
                <w:szCs w:val="20"/>
              </w:rPr>
              <w:t>С</w:t>
            </w:r>
            <w:r w:rsidRPr="00090190">
              <w:rPr>
                <w:b/>
                <w:sz w:val="20"/>
                <w:szCs w:val="20"/>
              </w:rPr>
              <w:t>КЗ</w:t>
            </w:r>
          </w:p>
        </w:tc>
        <w:tc>
          <w:tcPr>
            <w:tcW w:w="3404" w:type="dxa"/>
            <w:vMerge/>
            <w:vAlign w:val="center"/>
          </w:tcPr>
          <w:p w14:paraId="2D6FECA7" w14:textId="77777777" w:rsidR="00631D85" w:rsidRPr="00090190" w:rsidRDefault="00631D85" w:rsidP="003C14E7">
            <w:pPr>
              <w:tabs>
                <w:tab w:val="left" w:pos="5387"/>
              </w:tabs>
              <w:jc w:val="center"/>
              <w:rPr>
                <w:b/>
                <w:sz w:val="20"/>
                <w:szCs w:val="20"/>
              </w:rPr>
            </w:pPr>
          </w:p>
        </w:tc>
        <w:tc>
          <w:tcPr>
            <w:tcW w:w="851" w:type="dxa"/>
            <w:vMerge/>
            <w:vAlign w:val="center"/>
          </w:tcPr>
          <w:p w14:paraId="39D689B3" w14:textId="77777777" w:rsidR="00631D85" w:rsidRPr="00090190" w:rsidRDefault="00631D85" w:rsidP="003C14E7">
            <w:pPr>
              <w:tabs>
                <w:tab w:val="left" w:pos="5387"/>
              </w:tabs>
              <w:jc w:val="center"/>
              <w:rPr>
                <w:b/>
                <w:sz w:val="20"/>
                <w:szCs w:val="20"/>
              </w:rPr>
            </w:pPr>
          </w:p>
        </w:tc>
      </w:tr>
      <w:tr w:rsidR="00631D85" w:rsidRPr="00090190" w14:paraId="40D883BE" w14:textId="77777777" w:rsidTr="00FD4BCD">
        <w:trPr>
          <w:trHeight w:val="195"/>
          <w:jc w:val="center"/>
        </w:trPr>
        <w:tc>
          <w:tcPr>
            <w:tcW w:w="704" w:type="dxa"/>
            <w:vMerge w:val="restart"/>
            <w:textDirection w:val="btLr"/>
            <w:vAlign w:val="center"/>
          </w:tcPr>
          <w:p w14:paraId="60D59663" w14:textId="77777777" w:rsidR="00631D85" w:rsidRPr="00631D85" w:rsidRDefault="00631D85" w:rsidP="003C14E7">
            <w:pPr>
              <w:tabs>
                <w:tab w:val="left" w:pos="5387"/>
              </w:tabs>
              <w:ind w:left="113" w:right="113"/>
              <w:jc w:val="center"/>
              <w:rPr>
                <w:rFonts w:ascii="Times New Roman" w:hAnsi="Times New Roman" w:cs="Times New Roman"/>
                <w:b/>
              </w:rPr>
            </w:pPr>
            <w:r w:rsidRPr="00631D85">
              <w:rPr>
                <w:rFonts w:ascii="Times New Roman" w:hAnsi="Times New Roman" w:cs="Times New Roman"/>
                <w:b/>
                <w:sz w:val="28"/>
                <w:szCs w:val="28"/>
              </w:rPr>
              <w:t>Екзамен</w:t>
            </w:r>
          </w:p>
        </w:tc>
        <w:tc>
          <w:tcPr>
            <w:tcW w:w="1593" w:type="dxa"/>
            <w:vAlign w:val="center"/>
          </w:tcPr>
          <w:p w14:paraId="7CF73764" w14:textId="77777777" w:rsidR="00631D85" w:rsidRPr="00345791" w:rsidRDefault="00631D85" w:rsidP="003C14E7">
            <w:pPr>
              <w:tabs>
                <w:tab w:val="left" w:pos="5387"/>
              </w:tabs>
              <w:rPr>
                <w:i/>
                <w:color w:val="000000"/>
                <w:sz w:val="20"/>
                <w:szCs w:val="20"/>
              </w:rPr>
            </w:pPr>
            <w:r w:rsidRPr="00345791">
              <w:rPr>
                <w:i/>
                <w:color w:val="000000"/>
                <w:sz w:val="20"/>
                <w:szCs w:val="20"/>
              </w:rPr>
              <w:t>Теоретичн</w:t>
            </w:r>
            <w:r>
              <w:rPr>
                <w:i/>
                <w:color w:val="000000"/>
                <w:sz w:val="20"/>
                <w:szCs w:val="20"/>
              </w:rPr>
              <w:t>і</w:t>
            </w:r>
            <w:r w:rsidRPr="00345791">
              <w:rPr>
                <w:i/>
                <w:color w:val="000000"/>
                <w:sz w:val="20"/>
                <w:szCs w:val="20"/>
              </w:rPr>
              <w:t xml:space="preserve"> завдання</w:t>
            </w:r>
            <w:r>
              <w:rPr>
                <w:i/>
                <w:color w:val="000000"/>
                <w:sz w:val="20"/>
                <w:szCs w:val="20"/>
              </w:rPr>
              <w:t xml:space="preserve"> №1-3</w:t>
            </w:r>
            <w:r w:rsidRPr="00345791">
              <w:rPr>
                <w:i/>
                <w:color w:val="000000"/>
                <w:sz w:val="20"/>
                <w:szCs w:val="20"/>
              </w:rPr>
              <w:t>:</w:t>
            </w:r>
          </w:p>
          <w:p w14:paraId="3314F8F5" w14:textId="77777777" w:rsidR="00631D85" w:rsidRPr="00B841C2" w:rsidRDefault="00631D85" w:rsidP="003C14E7">
            <w:pPr>
              <w:tabs>
                <w:tab w:val="left" w:pos="5387"/>
              </w:tabs>
              <w:rPr>
                <w:sz w:val="20"/>
                <w:szCs w:val="20"/>
              </w:rPr>
            </w:pPr>
          </w:p>
        </w:tc>
        <w:tc>
          <w:tcPr>
            <w:tcW w:w="3197" w:type="dxa"/>
            <w:vAlign w:val="center"/>
          </w:tcPr>
          <w:p w14:paraId="469F8BC5" w14:textId="77777777" w:rsidR="00631D85" w:rsidRPr="009E7F9B" w:rsidRDefault="00631D85" w:rsidP="003C14E7">
            <w:pPr>
              <w:tabs>
                <w:tab w:val="left" w:pos="5387"/>
              </w:tabs>
              <w:jc w:val="both"/>
              <w:rPr>
                <w:iCs/>
                <w:color w:val="000000"/>
                <w:sz w:val="20"/>
                <w:szCs w:val="20"/>
              </w:rPr>
            </w:pPr>
            <w:r w:rsidRPr="00345791">
              <w:rPr>
                <w:iCs/>
                <w:color w:val="000000"/>
                <w:sz w:val="20"/>
                <w:szCs w:val="20"/>
              </w:rPr>
              <w:t>Теоретичн</w:t>
            </w:r>
            <w:r>
              <w:rPr>
                <w:iCs/>
                <w:color w:val="000000"/>
                <w:sz w:val="20"/>
                <w:szCs w:val="20"/>
              </w:rPr>
              <w:t xml:space="preserve">і </w:t>
            </w:r>
            <w:r w:rsidRPr="00345791">
              <w:rPr>
                <w:iCs/>
                <w:color w:val="000000"/>
                <w:sz w:val="20"/>
                <w:szCs w:val="20"/>
              </w:rPr>
              <w:t>завдання №1</w:t>
            </w:r>
            <w:r>
              <w:rPr>
                <w:iCs/>
                <w:color w:val="000000"/>
                <w:sz w:val="20"/>
                <w:szCs w:val="20"/>
              </w:rPr>
              <w:t>-3</w:t>
            </w:r>
            <w:r w:rsidRPr="00345791">
              <w:rPr>
                <w:iCs/>
                <w:color w:val="000000"/>
                <w:sz w:val="20"/>
                <w:szCs w:val="20"/>
              </w:rPr>
              <w:t xml:space="preserve"> у </w:t>
            </w:r>
            <w:r>
              <w:rPr>
                <w:iCs/>
                <w:color w:val="000000"/>
                <w:sz w:val="20"/>
                <w:szCs w:val="20"/>
              </w:rPr>
              <w:t xml:space="preserve">вигляді 3-х питань, </w:t>
            </w:r>
            <w:r w:rsidRPr="00694A70">
              <w:rPr>
                <w:iCs/>
                <w:color w:val="000000"/>
                <w:sz w:val="20"/>
                <w:szCs w:val="20"/>
              </w:rPr>
              <w:t>винесен</w:t>
            </w:r>
            <w:r>
              <w:rPr>
                <w:iCs/>
                <w:color w:val="000000"/>
                <w:sz w:val="20"/>
                <w:szCs w:val="20"/>
              </w:rPr>
              <w:t>их</w:t>
            </w:r>
            <w:r w:rsidRPr="00694A70">
              <w:rPr>
                <w:iCs/>
                <w:color w:val="000000"/>
                <w:sz w:val="20"/>
                <w:szCs w:val="20"/>
              </w:rPr>
              <w:t xml:space="preserve"> до екзаменаційн</w:t>
            </w:r>
            <w:r>
              <w:rPr>
                <w:iCs/>
                <w:color w:val="000000"/>
                <w:sz w:val="20"/>
                <w:szCs w:val="20"/>
              </w:rPr>
              <w:t>ого</w:t>
            </w:r>
            <w:r w:rsidRPr="00694A70">
              <w:rPr>
                <w:iCs/>
                <w:color w:val="000000"/>
                <w:sz w:val="20"/>
                <w:szCs w:val="20"/>
              </w:rPr>
              <w:t xml:space="preserve"> білет</w:t>
            </w:r>
            <w:r>
              <w:rPr>
                <w:iCs/>
                <w:color w:val="000000"/>
                <w:sz w:val="20"/>
                <w:szCs w:val="20"/>
              </w:rPr>
              <w:t>у</w:t>
            </w:r>
            <w:r w:rsidRPr="00694A70">
              <w:rPr>
                <w:iCs/>
                <w:color w:val="000000"/>
                <w:sz w:val="20"/>
                <w:szCs w:val="20"/>
              </w:rPr>
              <w:t xml:space="preserve"> </w:t>
            </w:r>
            <w:r w:rsidRPr="00345791">
              <w:rPr>
                <w:iCs/>
                <w:color w:val="000000"/>
                <w:sz w:val="20"/>
                <w:szCs w:val="20"/>
              </w:rPr>
              <w:t xml:space="preserve">з </w:t>
            </w:r>
            <w:r>
              <w:rPr>
                <w:iCs/>
                <w:color w:val="000000"/>
                <w:sz w:val="20"/>
                <w:szCs w:val="20"/>
              </w:rPr>
              <w:t>різних</w:t>
            </w:r>
            <w:r w:rsidRPr="00345791">
              <w:rPr>
                <w:iCs/>
                <w:color w:val="000000"/>
                <w:sz w:val="20"/>
                <w:szCs w:val="20"/>
              </w:rPr>
              <w:t xml:space="preserve"> </w:t>
            </w:r>
            <w:r>
              <w:rPr>
                <w:iCs/>
                <w:color w:val="000000"/>
                <w:sz w:val="20"/>
                <w:szCs w:val="20"/>
              </w:rPr>
              <w:t xml:space="preserve">змістових </w:t>
            </w:r>
            <w:r w:rsidRPr="00345791">
              <w:rPr>
                <w:iCs/>
                <w:color w:val="000000"/>
                <w:sz w:val="20"/>
                <w:szCs w:val="20"/>
              </w:rPr>
              <w:t>модул</w:t>
            </w:r>
            <w:r>
              <w:rPr>
                <w:iCs/>
                <w:color w:val="000000"/>
                <w:sz w:val="20"/>
                <w:szCs w:val="20"/>
              </w:rPr>
              <w:t>ів дисципліни</w:t>
            </w:r>
          </w:p>
        </w:tc>
        <w:tc>
          <w:tcPr>
            <w:tcW w:w="3404" w:type="dxa"/>
            <w:vAlign w:val="center"/>
          </w:tcPr>
          <w:p w14:paraId="71C1EA51" w14:textId="77777777" w:rsidR="00631D85" w:rsidRPr="00090190" w:rsidRDefault="00631D85" w:rsidP="003C14E7">
            <w:pPr>
              <w:tabs>
                <w:tab w:val="left" w:pos="5387"/>
              </w:tabs>
              <w:jc w:val="both"/>
              <w:rPr>
                <w:sz w:val="20"/>
                <w:szCs w:val="20"/>
              </w:rPr>
            </w:pPr>
            <w:r w:rsidRPr="00345791">
              <w:rPr>
                <w:i/>
                <w:color w:val="000000"/>
                <w:sz w:val="20"/>
                <w:szCs w:val="20"/>
              </w:rPr>
              <w:t>Теоретичн</w:t>
            </w:r>
            <w:r>
              <w:rPr>
                <w:i/>
                <w:color w:val="000000"/>
                <w:sz w:val="20"/>
                <w:szCs w:val="20"/>
              </w:rPr>
              <w:t>і</w:t>
            </w:r>
            <w:r w:rsidRPr="00D53267">
              <w:rPr>
                <w:i/>
                <w:sz w:val="20"/>
                <w:szCs w:val="20"/>
              </w:rPr>
              <w:t xml:space="preserve">  питання оцінюються</w:t>
            </w:r>
          </w:p>
          <w:p w14:paraId="374718E4" w14:textId="77777777" w:rsidR="00631D85" w:rsidRPr="00B841C2" w:rsidRDefault="00631D85" w:rsidP="003C14E7">
            <w:pPr>
              <w:tabs>
                <w:tab w:val="left" w:pos="5387"/>
              </w:tabs>
              <w:jc w:val="both"/>
              <w:rPr>
                <w:sz w:val="20"/>
                <w:szCs w:val="20"/>
              </w:rPr>
            </w:pPr>
            <w:r>
              <w:rPr>
                <w:sz w:val="20"/>
                <w:szCs w:val="20"/>
              </w:rPr>
              <w:t>в залежності від п</w:t>
            </w:r>
            <w:r w:rsidRPr="00372620">
              <w:rPr>
                <w:sz w:val="20"/>
                <w:szCs w:val="20"/>
              </w:rPr>
              <w:t>равильн</w:t>
            </w:r>
            <w:r>
              <w:rPr>
                <w:sz w:val="20"/>
                <w:szCs w:val="20"/>
              </w:rPr>
              <w:t>ості та повноти</w:t>
            </w:r>
            <w:r w:rsidRPr="00372620">
              <w:rPr>
                <w:sz w:val="20"/>
                <w:szCs w:val="20"/>
              </w:rPr>
              <w:t xml:space="preserve"> відповід</w:t>
            </w:r>
            <w:r>
              <w:rPr>
                <w:sz w:val="20"/>
                <w:szCs w:val="20"/>
              </w:rPr>
              <w:t>і</w:t>
            </w:r>
            <w:r w:rsidRPr="00372620">
              <w:rPr>
                <w:sz w:val="20"/>
                <w:szCs w:val="20"/>
              </w:rPr>
              <w:t xml:space="preserve"> </w:t>
            </w:r>
            <w:r>
              <w:rPr>
                <w:sz w:val="20"/>
                <w:szCs w:val="20"/>
              </w:rPr>
              <w:t>на нього</w:t>
            </w:r>
            <w:r w:rsidRPr="00372620">
              <w:rPr>
                <w:sz w:val="20"/>
                <w:szCs w:val="20"/>
              </w:rPr>
              <w:t xml:space="preserve"> </w:t>
            </w:r>
            <w:r>
              <w:rPr>
                <w:sz w:val="20"/>
                <w:szCs w:val="20"/>
              </w:rPr>
              <w:t>в розмірі до</w:t>
            </w:r>
            <w:r w:rsidRPr="00372620">
              <w:rPr>
                <w:sz w:val="20"/>
                <w:szCs w:val="20"/>
              </w:rPr>
              <w:t xml:space="preserve"> 1</w:t>
            </w:r>
            <w:r>
              <w:rPr>
                <w:sz w:val="20"/>
                <w:szCs w:val="20"/>
              </w:rPr>
              <w:t>0</w:t>
            </w:r>
            <w:r w:rsidRPr="00372620">
              <w:rPr>
                <w:sz w:val="20"/>
                <w:szCs w:val="20"/>
              </w:rPr>
              <w:t xml:space="preserve"> бал</w:t>
            </w:r>
            <w:r>
              <w:rPr>
                <w:sz w:val="20"/>
                <w:szCs w:val="20"/>
              </w:rPr>
              <w:t>ів за кожне питання</w:t>
            </w:r>
          </w:p>
        </w:tc>
        <w:tc>
          <w:tcPr>
            <w:tcW w:w="851" w:type="dxa"/>
            <w:vAlign w:val="center"/>
          </w:tcPr>
          <w:p w14:paraId="3D92B939" w14:textId="77777777" w:rsidR="00631D85" w:rsidRPr="00091B80" w:rsidRDefault="00631D85" w:rsidP="003C14E7">
            <w:pPr>
              <w:tabs>
                <w:tab w:val="left" w:pos="5387"/>
              </w:tabs>
              <w:jc w:val="center"/>
              <w:rPr>
                <w:b/>
              </w:rPr>
            </w:pPr>
            <w:r w:rsidRPr="00091B80">
              <w:rPr>
                <w:b/>
              </w:rPr>
              <w:t>30</w:t>
            </w:r>
          </w:p>
        </w:tc>
      </w:tr>
      <w:tr w:rsidR="00631D85" w:rsidRPr="00090190" w14:paraId="1BE43E61" w14:textId="77777777" w:rsidTr="00FD4BCD">
        <w:trPr>
          <w:trHeight w:val="195"/>
          <w:jc w:val="center"/>
        </w:trPr>
        <w:tc>
          <w:tcPr>
            <w:tcW w:w="704" w:type="dxa"/>
            <w:vMerge/>
            <w:vAlign w:val="center"/>
          </w:tcPr>
          <w:p w14:paraId="4D42E72A" w14:textId="77777777" w:rsidR="00631D85" w:rsidRPr="00090190" w:rsidRDefault="00631D85" w:rsidP="003C14E7">
            <w:pPr>
              <w:tabs>
                <w:tab w:val="left" w:pos="5387"/>
              </w:tabs>
              <w:jc w:val="center"/>
              <w:rPr>
                <w:b/>
                <w:sz w:val="20"/>
                <w:szCs w:val="20"/>
              </w:rPr>
            </w:pPr>
          </w:p>
        </w:tc>
        <w:tc>
          <w:tcPr>
            <w:tcW w:w="1593" w:type="dxa"/>
            <w:vAlign w:val="center"/>
          </w:tcPr>
          <w:p w14:paraId="1AAB199E" w14:textId="77777777" w:rsidR="00631D85" w:rsidRDefault="00631D85" w:rsidP="003C14E7">
            <w:pPr>
              <w:tabs>
                <w:tab w:val="left" w:pos="5387"/>
              </w:tabs>
              <w:jc w:val="both"/>
              <w:rPr>
                <w:color w:val="000000"/>
                <w:sz w:val="20"/>
                <w:szCs w:val="20"/>
              </w:rPr>
            </w:pPr>
            <w:r>
              <w:rPr>
                <w:i/>
                <w:color w:val="000000"/>
                <w:sz w:val="20"/>
                <w:szCs w:val="20"/>
              </w:rPr>
              <w:t>Практичне</w:t>
            </w:r>
            <w:r w:rsidRPr="00345791">
              <w:rPr>
                <w:i/>
                <w:color w:val="000000"/>
                <w:sz w:val="20"/>
                <w:szCs w:val="20"/>
              </w:rPr>
              <w:t xml:space="preserve"> завдання</w:t>
            </w:r>
            <w:r>
              <w:rPr>
                <w:i/>
                <w:color w:val="000000"/>
                <w:sz w:val="20"/>
                <w:szCs w:val="20"/>
              </w:rPr>
              <w:t xml:space="preserve"> № 4</w:t>
            </w:r>
            <w:r w:rsidRPr="00345791">
              <w:rPr>
                <w:i/>
                <w:color w:val="000000"/>
                <w:sz w:val="20"/>
                <w:szCs w:val="20"/>
              </w:rPr>
              <w:t>:</w:t>
            </w:r>
          </w:p>
          <w:p w14:paraId="31027055" w14:textId="77777777" w:rsidR="00631D85" w:rsidRPr="00B841C2" w:rsidRDefault="00631D85" w:rsidP="003C14E7">
            <w:pPr>
              <w:tabs>
                <w:tab w:val="left" w:pos="5387"/>
              </w:tabs>
              <w:jc w:val="both"/>
              <w:rPr>
                <w:sz w:val="20"/>
                <w:szCs w:val="20"/>
              </w:rPr>
            </w:pPr>
            <w:r w:rsidRPr="00B841C2">
              <w:rPr>
                <w:color w:val="000000"/>
                <w:sz w:val="20"/>
                <w:szCs w:val="20"/>
              </w:rPr>
              <w:t>Тестування</w:t>
            </w:r>
          </w:p>
        </w:tc>
        <w:tc>
          <w:tcPr>
            <w:tcW w:w="3197" w:type="dxa"/>
            <w:vAlign w:val="center"/>
          </w:tcPr>
          <w:p w14:paraId="459C2D9E" w14:textId="77777777" w:rsidR="00631D85" w:rsidRPr="00B841C2" w:rsidRDefault="00631D85" w:rsidP="003C14E7">
            <w:pPr>
              <w:tabs>
                <w:tab w:val="left" w:pos="5387"/>
              </w:tabs>
              <w:jc w:val="both"/>
              <w:rPr>
                <w:sz w:val="20"/>
                <w:szCs w:val="20"/>
              </w:rPr>
            </w:pPr>
            <w:r>
              <w:rPr>
                <w:iCs/>
                <w:color w:val="000000"/>
                <w:sz w:val="20"/>
                <w:szCs w:val="20"/>
              </w:rPr>
              <w:t xml:space="preserve">Практичне </w:t>
            </w:r>
            <w:r w:rsidRPr="00345791">
              <w:rPr>
                <w:iCs/>
                <w:color w:val="000000"/>
                <w:sz w:val="20"/>
                <w:szCs w:val="20"/>
              </w:rPr>
              <w:t>завдання №</w:t>
            </w:r>
            <w:r>
              <w:rPr>
                <w:iCs/>
                <w:color w:val="000000"/>
                <w:sz w:val="20"/>
                <w:szCs w:val="20"/>
              </w:rPr>
              <w:t>4</w:t>
            </w:r>
            <w:r w:rsidRPr="00345791">
              <w:rPr>
                <w:iCs/>
                <w:color w:val="000000"/>
                <w:sz w:val="20"/>
                <w:szCs w:val="20"/>
              </w:rPr>
              <w:t xml:space="preserve"> у форматі комплексного тест</w:t>
            </w:r>
            <w:r>
              <w:rPr>
                <w:iCs/>
                <w:color w:val="000000"/>
                <w:sz w:val="20"/>
                <w:szCs w:val="20"/>
              </w:rPr>
              <w:t>ового завдання</w:t>
            </w:r>
            <w:r w:rsidRPr="00345791">
              <w:rPr>
                <w:iCs/>
                <w:color w:val="000000"/>
                <w:sz w:val="20"/>
                <w:szCs w:val="20"/>
              </w:rPr>
              <w:t xml:space="preserve">, до якого включено </w:t>
            </w:r>
            <w:r>
              <w:rPr>
                <w:iCs/>
                <w:color w:val="000000"/>
                <w:sz w:val="20"/>
                <w:szCs w:val="20"/>
              </w:rPr>
              <w:t>5 тестів</w:t>
            </w:r>
            <w:r w:rsidRPr="00345791">
              <w:rPr>
                <w:iCs/>
                <w:color w:val="000000"/>
                <w:sz w:val="20"/>
                <w:szCs w:val="20"/>
              </w:rPr>
              <w:t xml:space="preserve"> з </w:t>
            </w:r>
            <w:r>
              <w:rPr>
                <w:iCs/>
                <w:color w:val="000000"/>
                <w:sz w:val="20"/>
                <w:szCs w:val="20"/>
              </w:rPr>
              <w:t>різних</w:t>
            </w:r>
            <w:r w:rsidRPr="00345791">
              <w:rPr>
                <w:iCs/>
                <w:color w:val="000000"/>
                <w:sz w:val="20"/>
                <w:szCs w:val="20"/>
              </w:rPr>
              <w:t xml:space="preserve"> </w:t>
            </w:r>
            <w:r>
              <w:rPr>
                <w:iCs/>
                <w:color w:val="000000"/>
                <w:sz w:val="20"/>
                <w:szCs w:val="20"/>
              </w:rPr>
              <w:t xml:space="preserve">змістових </w:t>
            </w:r>
            <w:r w:rsidRPr="00345791">
              <w:rPr>
                <w:iCs/>
                <w:color w:val="000000"/>
                <w:sz w:val="20"/>
                <w:szCs w:val="20"/>
              </w:rPr>
              <w:t>модул</w:t>
            </w:r>
            <w:r>
              <w:rPr>
                <w:iCs/>
                <w:color w:val="000000"/>
                <w:sz w:val="20"/>
                <w:szCs w:val="20"/>
              </w:rPr>
              <w:t>ів дисципліни</w:t>
            </w:r>
          </w:p>
        </w:tc>
        <w:tc>
          <w:tcPr>
            <w:tcW w:w="3404" w:type="dxa"/>
            <w:vAlign w:val="center"/>
          </w:tcPr>
          <w:p w14:paraId="138EDDD8" w14:textId="77777777" w:rsidR="00631D85" w:rsidRPr="00090190" w:rsidRDefault="00631D85" w:rsidP="003C14E7">
            <w:pPr>
              <w:tabs>
                <w:tab w:val="left" w:pos="5387"/>
              </w:tabs>
              <w:jc w:val="both"/>
              <w:rPr>
                <w:sz w:val="20"/>
                <w:szCs w:val="20"/>
              </w:rPr>
            </w:pPr>
            <w:r w:rsidRPr="00D53267">
              <w:rPr>
                <w:i/>
                <w:sz w:val="20"/>
                <w:szCs w:val="20"/>
              </w:rPr>
              <w:t>Тестові питання оцінюються</w:t>
            </w:r>
            <w:r w:rsidRPr="00090190">
              <w:rPr>
                <w:sz w:val="20"/>
                <w:szCs w:val="20"/>
              </w:rPr>
              <w:t>:</w:t>
            </w:r>
          </w:p>
          <w:p w14:paraId="6AE159F8" w14:textId="77777777" w:rsidR="00631D85" w:rsidRPr="00B841C2" w:rsidRDefault="00631D85" w:rsidP="003C14E7">
            <w:pPr>
              <w:tabs>
                <w:tab w:val="left" w:pos="5387"/>
              </w:tabs>
              <w:jc w:val="both"/>
              <w:rPr>
                <w:sz w:val="20"/>
                <w:szCs w:val="20"/>
              </w:rPr>
            </w:pPr>
            <w:r>
              <w:rPr>
                <w:sz w:val="20"/>
                <w:szCs w:val="20"/>
              </w:rPr>
              <w:t>«</w:t>
            </w:r>
            <w:r w:rsidRPr="00D53267">
              <w:rPr>
                <w:sz w:val="20"/>
                <w:szCs w:val="20"/>
              </w:rPr>
              <w:t>правильно</w:t>
            </w:r>
            <w:r>
              <w:rPr>
                <w:sz w:val="20"/>
                <w:szCs w:val="20"/>
              </w:rPr>
              <w:t>»</w:t>
            </w:r>
            <w:r w:rsidRPr="00D53267">
              <w:rPr>
                <w:sz w:val="20"/>
                <w:szCs w:val="20"/>
              </w:rPr>
              <w:t>/</w:t>
            </w:r>
            <w:r>
              <w:rPr>
                <w:sz w:val="20"/>
                <w:szCs w:val="20"/>
              </w:rPr>
              <w:t>«</w:t>
            </w:r>
            <w:r w:rsidRPr="00D53267">
              <w:rPr>
                <w:sz w:val="20"/>
                <w:szCs w:val="20"/>
              </w:rPr>
              <w:t>неправильно</w:t>
            </w:r>
            <w:r>
              <w:rPr>
                <w:sz w:val="20"/>
                <w:szCs w:val="20"/>
              </w:rPr>
              <w:t>»</w:t>
            </w:r>
            <w:r w:rsidRPr="00090190">
              <w:rPr>
                <w:sz w:val="20"/>
                <w:szCs w:val="20"/>
              </w:rPr>
              <w:t xml:space="preserve"> (вірною є лише один з варіантів відповідей)</w:t>
            </w:r>
            <w:r>
              <w:rPr>
                <w:sz w:val="20"/>
                <w:szCs w:val="20"/>
              </w:rPr>
              <w:t xml:space="preserve">. </w:t>
            </w:r>
            <w:r w:rsidRPr="00372620">
              <w:rPr>
                <w:sz w:val="20"/>
                <w:szCs w:val="20"/>
              </w:rPr>
              <w:t xml:space="preserve">Правильна відповідь оцінюється у </w:t>
            </w:r>
            <w:r>
              <w:rPr>
                <w:sz w:val="20"/>
                <w:szCs w:val="20"/>
              </w:rPr>
              <w:t>2</w:t>
            </w:r>
            <w:r w:rsidRPr="00372620">
              <w:rPr>
                <w:sz w:val="20"/>
                <w:szCs w:val="20"/>
              </w:rPr>
              <w:t xml:space="preserve"> бал</w:t>
            </w:r>
            <w:r>
              <w:rPr>
                <w:sz w:val="20"/>
                <w:szCs w:val="20"/>
              </w:rPr>
              <w:t>и, неправильна - у 0 балів.</w:t>
            </w:r>
          </w:p>
        </w:tc>
        <w:tc>
          <w:tcPr>
            <w:tcW w:w="851" w:type="dxa"/>
            <w:vAlign w:val="center"/>
          </w:tcPr>
          <w:p w14:paraId="62456944" w14:textId="77777777" w:rsidR="00631D85" w:rsidRPr="00091B80" w:rsidRDefault="00631D85" w:rsidP="003C14E7">
            <w:pPr>
              <w:tabs>
                <w:tab w:val="left" w:pos="5387"/>
              </w:tabs>
              <w:jc w:val="center"/>
              <w:rPr>
                <w:b/>
              </w:rPr>
            </w:pPr>
            <w:r w:rsidRPr="00091B80">
              <w:rPr>
                <w:b/>
              </w:rPr>
              <w:t>10</w:t>
            </w:r>
          </w:p>
        </w:tc>
      </w:tr>
      <w:tr w:rsidR="00631D85" w:rsidRPr="00090190" w14:paraId="5D17CC29" w14:textId="77777777" w:rsidTr="00FD4BCD">
        <w:trPr>
          <w:trHeight w:val="195"/>
          <w:jc w:val="center"/>
        </w:trPr>
        <w:tc>
          <w:tcPr>
            <w:tcW w:w="8898" w:type="dxa"/>
            <w:gridSpan w:val="4"/>
            <w:shd w:val="clear" w:color="auto" w:fill="D9D9D9"/>
            <w:vAlign w:val="center"/>
          </w:tcPr>
          <w:p w14:paraId="675DC976" w14:textId="358C737E" w:rsidR="00631D85" w:rsidRPr="00091B80" w:rsidRDefault="00631D85" w:rsidP="003C14E7">
            <w:pPr>
              <w:tabs>
                <w:tab w:val="left" w:pos="5387"/>
              </w:tabs>
              <w:ind w:left="282" w:hanging="282"/>
              <w:jc w:val="center"/>
              <w:rPr>
                <w:i/>
              </w:rPr>
            </w:pPr>
            <w:r w:rsidRPr="00631D85">
              <w:rPr>
                <w:rFonts w:ascii="Times New Roman" w:hAnsi="Times New Roman" w:cs="Times New Roman"/>
                <w:b/>
              </w:rPr>
              <w:t>Усього за  підсумковий контроль</w:t>
            </w:r>
          </w:p>
        </w:tc>
        <w:tc>
          <w:tcPr>
            <w:tcW w:w="851" w:type="dxa"/>
            <w:shd w:val="clear" w:color="auto" w:fill="D9D9D9"/>
            <w:vAlign w:val="center"/>
          </w:tcPr>
          <w:p w14:paraId="14069F3E" w14:textId="77777777" w:rsidR="00631D85" w:rsidRPr="00091B80" w:rsidRDefault="00631D85" w:rsidP="003C14E7">
            <w:pPr>
              <w:tabs>
                <w:tab w:val="left" w:pos="5387"/>
              </w:tabs>
              <w:jc w:val="center"/>
            </w:pPr>
            <w:r w:rsidRPr="00091B80">
              <w:rPr>
                <w:b/>
              </w:rPr>
              <w:t>40</w:t>
            </w:r>
          </w:p>
        </w:tc>
      </w:tr>
      <w:tr w:rsidR="00631D85" w:rsidRPr="00090190" w14:paraId="5FA9C8D2" w14:textId="77777777" w:rsidTr="00FD4BCD">
        <w:trPr>
          <w:trHeight w:val="195"/>
          <w:jc w:val="center"/>
        </w:trPr>
        <w:tc>
          <w:tcPr>
            <w:tcW w:w="9749" w:type="dxa"/>
            <w:gridSpan w:val="5"/>
            <w:shd w:val="clear" w:color="auto" w:fill="auto"/>
            <w:vAlign w:val="center"/>
          </w:tcPr>
          <w:p w14:paraId="33B09DE1" w14:textId="77777777" w:rsidR="00631D85" w:rsidRPr="00595035" w:rsidRDefault="00631D85" w:rsidP="003C14E7">
            <w:pPr>
              <w:tabs>
                <w:tab w:val="left" w:pos="5387"/>
              </w:tabs>
              <w:autoSpaceDE w:val="0"/>
              <w:autoSpaceDN w:val="0"/>
              <w:jc w:val="both"/>
              <w:rPr>
                <w:rFonts w:ascii="Times New Roman" w:hAnsi="Times New Roman" w:cs="Times New Roman"/>
                <w:i/>
                <w:iCs/>
                <w:sz w:val="22"/>
                <w:szCs w:val="22"/>
              </w:rPr>
            </w:pPr>
            <w:r w:rsidRPr="00595035">
              <w:rPr>
                <w:rFonts w:ascii="Times New Roman" w:hAnsi="Times New Roman" w:cs="Times New Roman"/>
                <w:b/>
                <w:bCs/>
                <w:i/>
                <w:sz w:val="28"/>
                <w:szCs w:val="28"/>
              </w:rPr>
              <w:t>*</w:t>
            </w:r>
            <w:r w:rsidRPr="00595035">
              <w:rPr>
                <w:rFonts w:ascii="Times New Roman" w:hAnsi="Times New Roman" w:cs="Times New Roman"/>
                <w:i/>
                <w:sz w:val="20"/>
                <w:szCs w:val="20"/>
              </w:rPr>
              <w:t xml:space="preserve">  </w:t>
            </w:r>
            <w:r w:rsidRPr="00595035">
              <w:rPr>
                <w:rFonts w:ascii="Times New Roman" w:hAnsi="Times New Roman" w:cs="Times New Roman"/>
                <w:bCs/>
                <w:i/>
                <w:sz w:val="22"/>
                <w:szCs w:val="22"/>
              </w:rPr>
              <w:t>Система накопичення балів</w:t>
            </w:r>
            <w:r w:rsidRPr="00595035">
              <w:rPr>
                <w:rFonts w:ascii="Times New Roman" w:hAnsi="Times New Roman" w:cs="Times New Roman"/>
                <w:i/>
                <w:iCs/>
                <w:sz w:val="22"/>
                <w:szCs w:val="22"/>
              </w:rPr>
              <w:t xml:space="preserve">, перелік теоретичних питань та практичних завдань для проведення </w:t>
            </w:r>
          </w:p>
          <w:p w14:paraId="290C807B" w14:textId="5674BB37" w:rsidR="00631D85" w:rsidRPr="00091B80" w:rsidRDefault="00631D85" w:rsidP="003C14E7">
            <w:pPr>
              <w:tabs>
                <w:tab w:val="left" w:pos="5387"/>
              </w:tabs>
              <w:jc w:val="both"/>
              <w:rPr>
                <w:b/>
              </w:rPr>
            </w:pPr>
            <w:r w:rsidRPr="00595035">
              <w:rPr>
                <w:rFonts w:ascii="Times New Roman" w:hAnsi="Times New Roman" w:cs="Times New Roman"/>
                <w:i/>
                <w:iCs/>
                <w:sz w:val="22"/>
                <w:szCs w:val="22"/>
              </w:rPr>
              <w:t xml:space="preserve">підсумкового семестрового контролю знань наведено в СЕЗН ЗНУ  </w:t>
            </w:r>
            <w:hyperlink r:id="rId11" w:history="1">
              <w:r w:rsidRPr="00595035">
                <w:rPr>
                  <w:rStyle w:val="a3"/>
                  <w:rFonts w:ascii="Times New Roman" w:hAnsi="Times New Roman" w:cs="Times New Roman"/>
                  <w:color w:val="auto"/>
                  <w:sz w:val="22"/>
                  <w:szCs w:val="22"/>
                  <w:u w:val="none"/>
                </w:rPr>
                <w:t>https://moodle.znu.edu.ua/course/view.php?id=</w:t>
              </w:r>
              <w:r w:rsidR="00FA3AB5" w:rsidRPr="00FA3AB5">
                <w:rPr>
                  <w:rStyle w:val="a3"/>
                  <w:rFonts w:ascii="Times New Roman" w:hAnsi="Times New Roman" w:cs="Times New Roman"/>
                  <w:color w:val="auto"/>
                  <w:sz w:val="22"/>
                  <w:szCs w:val="22"/>
                  <w:u w:val="none"/>
                </w:rPr>
                <w:t>15129</w:t>
              </w:r>
            </w:hyperlink>
          </w:p>
        </w:tc>
      </w:tr>
    </w:tbl>
    <w:bookmarkEnd w:id="9"/>
    <w:p w14:paraId="4E896C76" w14:textId="77777777" w:rsidR="00B56C83" w:rsidRPr="00D94079" w:rsidRDefault="00B56C83" w:rsidP="003C14E7">
      <w:pPr>
        <w:tabs>
          <w:tab w:val="left" w:pos="5387"/>
        </w:tabs>
        <w:spacing w:before="120" w:after="120"/>
        <w:jc w:val="center"/>
        <w:rPr>
          <w:rFonts w:ascii="Times New Roman" w:hAnsi="Times New Roman" w:cs="Times New Roman"/>
          <w:b/>
          <w:sz w:val="28"/>
          <w:szCs w:val="28"/>
        </w:rPr>
      </w:pPr>
      <w:r w:rsidRPr="00D94079">
        <w:rPr>
          <w:rFonts w:ascii="Times New Roman" w:hAnsi="Times New Roman" w:cs="Times New Roman"/>
          <w:b/>
          <w:sz w:val="28"/>
          <w:szCs w:val="28"/>
        </w:rPr>
        <w:t>Шкала оцінювання ЗНУ: національна та ECTS</w:t>
      </w:r>
    </w:p>
    <w:tbl>
      <w:tblPr>
        <w:tblW w:w="0" w:type="auto"/>
        <w:jc w:val="center"/>
        <w:tblLayout w:type="fixed"/>
        <w:tblLook w:val="0000" w:firstRow="0" w:lastRow="0" w:firstColumn="0" w:lastColumn="0" w:noHBand="0" w:noVBand="0"/>
      </w:tblPr>
      <w:tblGrid>
        <w:gridCol w:w="1500"/>
        <w:gridCol w:w="4510"/>
        <w:gridCol w:w="2126"/>
        <w:gridCol w:w="1873"/>
      </w:tblGrid>
      <w:tr w:rsidR="00B56C83" w:rsidRPr="00A31F4F" w14:paraId="6596C92D" w14:textId="77777777" w:rsidTr="00D11C9F">
        <w:trPr>
          <w:cantSplit/>
          <w:trHeight w:val="205"/>
          <w:jc w:val="center"/>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912BA4B" w14:textId="77777777" w:rsidR="00B56C83" w:rsidRPr="00A31F4F" w:rsidRDefault="00B56C83" w:rsidP="003C14E7">
            <w:pPr>
              <w:pStyle w:val="2"/>
              <w:tabs>
                <w:tab w:val="left" w:pos="5387"/>
              </w:tabs>
              <w:spacing w:before="0" w:line="220" w:lineRule="auto"/>
              <w:jc w:val="center"/>
              <w:rPr>
                <w:rFonts w:ascii="Times New Roman" w:hAnsi="Times New Roman" w:cs="Times New Roman"/>
                <w:color w:val="auto"/>
                <w:lang w:val="uk-UA"/>
              </w:rPr>
            </w:pPr>
            <w:r w:rsidRPr="00A31F4F">
              <w:rPr>
                <w:rFonts w:ascii="Times New Roman" w:hAnsi="Times New Roman" w:cs="Times New Roman"/>
                <w:caps/>
                <w:color w:val="auto"/>
                <w:sz w:val="24"/>
                <w:szCs w:val="24"/>
                <w:lang w:val="uk-UA"/>
              </w:rPr>
              <w:t>З</w:t>
            </w:r>
            <w:r w:rsidRPr="00A31F4F">
              <w:rPr>
                <w:rFonts w:ascii="Times New Roman" w:hAnsi="Times New Roman" w:cs="Times New Roman"/>
                <w:color w:val="auto"/>
                <w:sz w:val="24"/>
                <w:szCs w:val="24"/>
                <w:lang w:val="uk-UA"/>
              </w:rPr>
              <w:t>а шкалою</w:t>
            </w:r>
          </w:p>
          <w:p w14:paraId="2E819767" w14:textId="77777777" w:rsidR="00B56C83" w:rsidRPr="00A31F4F" w:rsidRDefault="00B56C83" w:rsidP="003C14E7">
            <w:pPr>
              <w:pStyle w:val="6"/>
              <w:tabs>
                <w:tab w:val="left" w:pos="5387"/>
              </w:tabs>
              <w:spacing w:before="0" w:line="220" w:lineRule="auto"/>
              <w:jc w:val="center"/>
              <w:rPr>
                <w:rFonts w:ascii="Times New Roman" w:hAnsi="Times New Roman" w:cs="Times New Roman"/>
                <w:b/>
                <w:i w:val="0"/>
                <w:color w:val="auto"/>
              </w:rPr>
            </w:pPr>
            <w:r w:rsidRPr="00A31F4F">
              <w:rPr>
                <w:rFonts w:ascii="Times New Roman" w:hAnsi="Times New Roman" w:cs="Times New Roman"/>
                <w:b/>
                <w:i w:val="0"/>
                <w:color w:val="auto"/>
              </w:rPr>
              <w:t>ECTS</w:t>
            </w:r>
          </w:p>
        </w:tc>
        <w:tc>
          <w:tcPr>
            <w:tcW w:w="45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C9A212F" w14:textId="77777777" w:rsidR="00B56C83" w:rsidRPr="00A31F4F" w:rsidRDefault="00B56C83" w:rsidP="003C14E7">
            <w:pPr>
              <w:pStyle w:val="5"/>
              <w:tabs>
                <w:tab w:val="left" w:pos="5387"/>
              </w:tabs>
              <w:spacing w:before="0" w:line="220" w:lineRule="auto"/>
              <w:ind w:right="-108"/>
              <w:jc w:val="center"/>
              <w:rPr>
                <w:rFonts w:ascii="Times New Roman" w:hAnsi="Times New Roman" w:cs="Times New Roman"/>
                <w:b/>
                <w:color w:val="auto"/>
              </w:rPr>
            </w:pPr>
            <w:r w:rsidRPr="00A31F4F">
              <w:rPr>
                <w:rFonts w:ascii="Times New Roman" w:hAnsi="Times New Roman" w:cs="Times New Roman"/>
                <w:b/>
                <w:color w:val="auto"/>
              </w:rPr>
              <w:t>За шкалою університету</w:t>
            </w:r>
          </w:p>
        </w:tc>
        <w:tc>
          <w:tcPr>
            <w:tcW w:w="3999" w:type="dxa"/>
            <w:gridSpan w:val="2"/>
            <w:tcBorders>
              <w:top w:val="single" w:sz="4" w:space="0" w:color="000000"/>
              <w:left w:val="single" w:sz="4" w:space="0" w:color="000000"/>
              <w:bottom w:val="single" w:sz="4" w:space="0" w:color="000000"/>
              <w:right w:val="single" w:sz="4" w:space="0" w:color="000000"/>
            </w:tcBorders>
            <w:shd w:val="clear" w:color="auto" w:fill="auto"/>
          </w:tcPr>
          <w:p w14:paraId="7FF7EEF2" w14:textId="77777777" w:rsidR="00B56C83" w:rsidRPr="00A31F4F" w:rsidRDefault="00B56C83" w:rsidP="003C14E7">
            <w:pPr>
              <w:pStyle w:val="3"/>
              <w:tabs>
                <w:tab w:val="left" w:pos="0"/>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 національною шкалою</w:t>
            </w:r>
          </w:p>
        </w:tc>
      </w:tr>
      <w:tr w:rsidR="00B56C83" w:rsidRPr="00A31F4F" w14:paraId="1142D2FA" w14:textId="77777777" w:rsidTr="00D11C9F">
        <w:trPr>
          <w:cantSplit/>
          <w:trHeight w:val="58"/>
          <w:jc w:val="center"/>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Pr>
          <w:p w14:paraId="64B0A893" w14:textId="77777777" w:rsidR="00B56C83" w:rsidRPr="00A31F4F" w:rsidRDefault="00B56C83" w:rsidP="003C14E7">
            <w:pPr>
              <w:pStyle w:val="2"/>
              <w:tabs>
                <w:tab w:val="left" w:pos="5387"/>
              </w:tabs>
              <w:snapToGrid w:val="0"/>
              <w:spacing w:before="0" w:line="220" w:lineRule="auto"/>
              <w:rPr>
                <w:rFonts w:ascii="Times New Roman" w:hAnsi="Times New Roman" w:cs="Times New Roman"/>
                <w:color w:val="auto"/>
                <w:sz w:val="24"/>
                <w:szCs w:val="24"/>
                <w:lang w:val="uk-UA"/>
              </w:rPr>
            </w:pPr>
          </w:p>
        </w:tc>
        <w:tc>
          <w:tcPr>
            <w:tcW w:w="4510" w:type="dxa"/>
            <w:vMerge/>
            <w:tcBorders>
              <w:top w:val="single" w:sz="4" w:space="0" w:color="000000"/>
              <w:left w:val="single" w:sz="4" w:space="0" w:color="000000"/>
              <w:bottom w:val="single" w:sz="4" w:space="0" w:color="000000"/>
              <w:right w:val="single" w:sz="4" w:space="0" w:color="000000"/>
            </w:tcBorders>
            <w:shd w:val="clear" w:color="auto" w:fill="auto"/>
          </w:tcPr>
          <w:p w14:paraId="683FF873" w14:textId="77777777" w:rsidR="00B56C83" w:rsidRPr="00A31F4F" w:rsidRDefault="00B56C83" w:rsidP="003C14E7">
            <w:pPr>
              <w:pStyle w:val="5"/>
              <w:tabs>
                <w:tab w:val="left" w:pos="5387"/>
              </w:tabs>
              <w:snapToGrid w:val="0"/>
              <w:spacing w:before="0" w:line="220" w:lineRule="auto"/>
              <w:rPr>
                <w:rFonts w:ascii="Times New Roman" w:hAnsi="Times New Roman" w:cs="Times New Roman"/>
                <w:color w:val="auto"/>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92B46F0" w14:textId="77777777" w:rsidR="00B56C83" w:rsidRPr="00A31F4F" w:rsidRDefault="00B56C83" w:rsidP="003C14E7">
            <w:pPr>
              <w:pStyle w:val="3"/>
              <w:tabs>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Екзамен</w:t>
            </w:r>
          </w:p>
        </w:tc>
        <w:tc>
          <w:tcPr>
            <w:tcW w:w="1873" w:type="dxa"/>
            <w:tcBorders>
              <w:top w:val="single" w:sz="4" w:space="0" w:color="000000"/>
              <w:left w:val="single" w:sz="4" w:space="0" w:color="000000"/>
              <w:bottom w:val="single" w:sz="4" w:space="0" w:color="000000"/>
              <w:right w:val="single" w:sz="4" w:space="0" w:color="000000"/>
            </w:tcBorders>
            <w:shd w:val="clear" w:color="auto" w:fill="auto"/>
          </w:tcPr>
          <w:p w14:paraId="0C4D6C5D" w14:textId="77777777" w:rsidR="00B56C83" w:rsidRPr="00A31F4F" w:rsidRDefault="00B56C83" w:rsidP="003C14E7">
            <w:pPr>
              <w:pStyle w:val="3"/>
              <w:tabs>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Залік</w:t>
            </w:r>
          </w:p>
        </w:tc>
      </w:tr>
      <w:tr w:rsidR="00B56C83" w:rsidRPr="00A31F4F" w14:paraId="5540FD7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47439"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A</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B796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90 – 100</w:t>
            </w:r>
            <w:r w:rsidRPr="00A31F4F">
              <w:rPr>
                <w:rFonts w:ascii="Times New Roman" w:hAnsi="Times New Roman" w:cs="Times New Roman"/>
                <w:spacing w:val="-2"/>
              </w:rPr>
              <w:t xml:space="preserve"> (відмінно)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D8EA7" w14:textId="77777777" w:rsidR="00B56C83" w:rsidRPr="00A31F4F" w:rsidRDefault="00B56C83" w:rsidP="003C14E7">
            <w:pPr>
              <w:pStyle w:val="4"/>
              <w:tabs>
                <w:tab w:val="left" w:pos="5387"/>
              </w:tabs>
              <w:spacing w:before="0" w:line="220" w:lineRule="auto"/>
              <w:jc w:val="center"/>
              <w:rPr>
                <w:rFonts w:ascii="Times New Roman" w:hAnsi="Times New Roman" w:cs="Times New Roman"/>
                <w:b w:val="0"/>
                <w:color w:val="auto"/>
              </w:rPr>
            </w:pPr>
            <w:r w:rsidRPr="00A31F4F">
              <w:rPr>
                <w:rFonts w:ascii="Times New Roman" w:hAnsi="Times New Roman" w:cs="Times New Roman"/>
                <w:b w:val="0"/>
                <w:i w:val="0"/>
                <w:color w:val="auto"/>
              </w:rPr>
              <w:t>5 (відмінно)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9690E2" w14:textId="77777777" w:rsidR="00B56C83" w:rsidRPr="00DB0394" w:rsidRDefault="00B56C83" w:rsidP="003C14E7">
            <w:pPr>
              <w:pStyle w:val="4"/>
              <w:tabs>
                <w:tab w:val="left" w:pos="5387"/>
              </w:tabs>
              <w:spacing w:before="0" w:line="220" w:lineRule="auto"/>
              <w:jc w:val="center"/>
              <w:rPr>
                <w:rFonts w:ascii="Times New Roman" w:hAnsi="Times New Roman" w:cs="Times New Roman"/>
                <w:bCs w:val="0"/>
                <w:color w:val="auto"/>
              </w:rPr>
            </w:pPr>
            <w:r w:rsidRPr="00DB0394">
              <w:rPr>
                <w:rFonts w:ascii="Times New Roman" w:hAnsi="Times New Roman" w:cs="Times New Roman"/>
                <w:bCs w:val="0"/>
                <w:i w:val="0"/>
                <w:color w:val="auto"/>
              </w:rPr>
              <w:t>Зараховано</w:t>
            </w:r>
          </w:p>
        </w:tc>
      </w:tr>
      <w:tr w:rsidR="00B56C83" w:rsidRPr="00A31F4F" w14:paraId="0B46B438"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80C54"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B</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DCD6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85 – 89</w:t>
            </w:r>
            <w:r w:rsidRPr="00A31F4F">
              <w:rPr>
                <w:rFonts w:ascii="Times New Roman" w:hAnsi="Times New Roman" w:cs="Times New Roman"/>
                <w:spacing w:val="-2"/>
              </w:rPr>
              <w:t xml:space="preserve"> (дуже добре)</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8DCEEB" w14:textId="77777777" w:rsidR="00B56C83" w:rsidRPr="00A31F4F" w:rsidRDefault="00B56C83" w:rsidP="003C14E7">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4 (добре)</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47F9CB"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1CDF82B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C8928"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C</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6A1F0"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75 – 84</w:t>
            </w:r>
            <w:r w:rsidRPr="00A31F4F">
              <w:rPr>
                <w:rFonts w:ascii="Times New Roman" w:hAnsi="Times New Roman" w:cs="Times New Roman"/>
                <w:spacing w:val="-2"/>
              </w:rPr>
              <w:t xml:space="preserve"> (добре)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9F6F4C"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7D7ADE"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19DA7DFF"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5BDA8"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D</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9AB74"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70 – 74</w:t>
            </w:r>
            <w:r w:rsidRPr="00A31F4F">
              <w:rPr>
                <w:rFonts w:ascii="Times New Roman" w:hAnsi="Times New Roman" w:cs="Times New Roman"/>
                <w:spacing w:val="-2"/>
              </w:rPr>
              <w:t xml:space="preserve"> (задовільно)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E33751" w14:textId="77777777" w:rsidR="00B56C83" w:rsidRPr="00A31F4F" w:rsidRDefault="00B56C83" w:rsidP="003C14E7">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3 (задовільно)</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CDDE6A"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5636819A"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07248"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E</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D1B6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60 – 69</w:t>
            </w:r>
            <w:r w:rsidRPr="00A31F4F">
              <w:rPr>
                <w:rFonts w:ascii="Times New Roman" w:hAnsi="Times New Roman" w:cs="Times New Roman"/>
                <w:spacing w:val="-2"/>
              </w:rPr>
              <w:t xml:space="preserve"> (достатньо)</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A14A4E"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C9755"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27A97BC1"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D62D"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FX</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3F0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35 – 59</w:t>
            </w:r>
            <w:r w:rsidRPr="00A31F4F">
              <w:rPr>
                <w:rFonts w:ascii="Times New Roman" w:hAnsi="Times New Roman" w:cs="Times New Roman"/>
                <w:spacing w:val="-2"/>
              </w:rPr>
              <w:t xml:space="preserve"> (незадовільно – з можливістю повторного складання)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360913" w14:textId="77777777" w:rsidR="00B56C83" w:rsidRPr="00A31F4F" w:rsidRDefault="00B56C83" w:rsidP="003C14E7">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2 (незадовільно)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06D86C" w14:textId="77777777" w:rsidR="00B56C83" w:rsidRPr="00DB0394" w:rsidRDefault="00B56C83" w:rsidP="003C14E7">
            <w:pPr>
              <w:tabs>
                <w:tab w:val="left" w:pos="5387"/>
              </w:tabs>
              <w:spacing w:line="220" w:lineRule="auto"/>
              <w:ind w:right="-54"/>
              <w:rPr>
                <w:rFonts w:ascii="Times New Roman" w:hAnsi="Times New Roman" w:cs="Times New Roman"/>
                <w:b/>
              </w:rPr>
            </w:pPr>
            <w:r w:rsidRPr="00DB0394">
              <w:rPr>
                <w:rFonts w:ascii="Times New Roman" w:hAnsi="Times New Roman" w:cs="Times New Roman"/>
                <w:b/>
                <w:spacing w:val="-2"/>
              </w:rPr>
              <w:t>Не зараховано</w:t>
            </w:r>
          </w:p>
        </w:tc>
      </w:tr>
      <w:tr w:rsidR="00B56C83" w:rsidRPr="00A31F4F" w14:paraId="099FD93E"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D70C2"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B8D8E"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1 – 34</w:t>
            </w:r>
            <w:r w:rsidRPr="00A31F4F">
              <w:rPr>
                <w:rFonts w:ascii="Times New Roman" w:hAnsi="Times New Roman" w:cs="Times New Roman"/>
                <w:spacing w:val="-2"/>
              </w:rPr>
              <w:t xml:space="preserve"> (незадовільно – з обов’язковим повторним курсом)</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D25A93"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99903"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r>
    </w:tbl>
    <w:p w14:paraId="4F643DBA" w14:textId="6F90AC69" w:rsidR="00B56C83" w:rsidRPr="00D94079" w:rsidRDefault="00D94079" w:rsidP="007F012D">
      <w:pPr>
        <w:shd w:val="clear" w:color="auto" w:fill="FFFFFF"/>
        <w:spacing w:before="120" w:after="120"/>
        <w:jc w:val="center"/>
        <w:rPr>
          <w:rFonts w:ascii="Times New Roman" w:hAnsi="Times New Roman" w:cs="Times New Roman"/>
          <w:b/>
          <w:sz w:val="32"/>
          <w:szCs w:val="32"/>
        </w:rPr>
      </w:pPr>
      <w:r>
        <w:rPr>
          <w:rFonts w:ascii="Times New Roman" w:hAnsi="Times New Roman" w:cs="Times New Roman"/>
          <w:b/>
          <w:sz w:val="32"/>
          <w:szCs w:val="32"/>
        </w:rPr>
        <w:t>9</w:t>
      </w:r>
      <w:r w:rsidR="00B56C83" w:rsidRPr="00D94079">
        <w:rPr>
          <w:rFonts w:ascii="Times New Roman" w:hAnsi="Times New Roman" w:cs="Times New Roman"/>
          <w:b/>
          <w:sz w:val="32"/>
          <w:szCs w:val="32"/>
        </w:rPr>
        <w:t xml:space="preserve">.   </w:t>
      </w:r>
      <w:bookmarkStart w:id="10" w:name="_Hlk172439633"/>
      <w:r w:rsidR="007F012D" w:rsidRPr="00D94079">
        <w:rPr>
          <w:rFonts w:ascii="Times New Roman" w:hAnsi="Times New Roman" w:cs="Times New Roman"/>
          <w:b/>
          <w:sz w:val="32"/>
          <w:szCs w:val="32"/>
        </w:rPr>
        <w:t>Рекомендована література</w:t>
      </w:r>
    </w:p>
    <w:p w14:paraId="0DD77485" w14:textId="77777777" w:rsidR="00FD4BCD" w:rsidRDefault="00FD4BCD" w:rsidP="00FD4BCD">
      <w:pPr>
        <w:pStyle w:val="a8"/>
        <w:spacing w:before="120"/>
        <w:ind w:left="0"/>
        <w:rPr>
          <w:szCs w:val="28"/>
          <w:u w:val="single"/>
          <w:lang w:val="uk-UA"/>
        </w:rPr>
      </w:pPr>
      <w:bookmarkStart w:id="11" w:name="_Hlk118988575"/>
      <w:bookmarkStart w:id="12" w:name="_Hlk142663208"/>
      <w:bookmarkStart w:id="13" w:name="_Hlk117511073"/>
      <w:bookmarkEnd w:id="10"/>
      <w:r w:rsidRPr="00EC0305">
        <w:rPr>
          <w:b/>
          <w:szCs w:val="28"/>
          <w:u w:val="single"/>
          <w:lang w:val="uk-UA"/>
        </w:rPr>
        <w:t>Основна</w:t>
      </w:r>
      <w:r w:rsidRPr="00EC0305">
        <w:rPr>
          <w:szCs w:val="28"/>
          <w:u w:val="single"/>
          <w:lang w:val="uk-UA"/>
        </w:rPr>
        <w:t>:</w:t>
      </w:r>
    </w:p>
    <w:p w14:paraId="1D9DC8B7" w14:textId="77777777" w:rsidR="00FD4BCD" w:rsidRPr="00F76F6A" w:rsidRDefault="00FD4BCD" w:rsidP="00FD4BCD">
      <w:pPr>
        <w:pStyle w:val="aa"/>
        <w:widowControl/>
        <w:numPr>
          <w:ilvl w:val="0"/>
          <w:numId w:val="35"/>
        </w:numPr>
        <w:suppressAutoHyphens w:val="0"/>
        <w:ind w:left="426" w:hanging="426"/>
        <w:jc w:val="both"/>
        <w:outlineLvl w:val="0"/>
        <w:rPr>
          <w:rFonts w:ascii="Times New Roman" w:eastAsia="Times New Roman" w:hAnsi="Times New Roman" w:cs="Times New Roman"/>
          <w:kern w:val="36"/>
          <w:sz w:val="28"/>
          <w:szCs w:val="28"/>
          <w:lang w:eastAsia="ru-RU"/>
        </w:rPr>
      </w:pPr>
      <w:r w:rsidRPr="00F76F6A">
        <w:rPr>
          <w:rFonts w:ascii="Times New Roman" w:eastAsia="Times New Roman" w:hAnsi="Times New Roman" w:cs="Times New Roman"/>
          <w:kern w:val="36"/>
          <w:sz w:val="28"/>
          <w:szCs w:val="28"/>
          <w:lang w:eastAsia="ru-RU"/>
        </w:rPr>
        <w:t xml:space="preserve">Бутко М.П. Стратегічний менеджмент: навчальний посібник. Київ: </w:t>
      </w:r>
      <w:hyperlink r:id="rId12" w:history="1">
        <w:r w:rsidRPr="00F76F6A">
          <w:rPr>
            <w:rFonts w:ascii="Times New Roman" w:eastAsia="Times New Roman" w:hAnsi="Times New Roman" w:cs="Times New Roman"/>
            <w:kern w:val="36"/>
            <w:sz w:val="28"/>
            <w:szCs w:val="28"/>
            <w:lang w:eastAsia="ru-RU"/>
          </w:rPr>
          <w:t>Центр навчальної літератури (ЦУЛ)</w:t>
        </w:r>
      </w:hyperlink>
      <w:r w:rsidRPr="00F76F6A">
        <w:rPr>
          <w:rFonts w:ascii="Times New Roman" w:eastAsia="Times New Roman" w:hAnsi="Times New Roman" w:cs="Times New Roman"/>
          <w:kern w:val="36"/>
          <w:sz w:val="28"/>
          <w:szCs w:val="28"/>
          <w:lang w:eastAsia="ru-RU"/>
        </w:rPr>
        <w:t>, 2019. 376с.</w:t>
      </w:r>
    </w:p>
    <w:p w14:paraId="4929E960"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proofErr w:type="spellStart"/>
      <w:r w:rsidRPr="00F76F6A">
        <w:rPr>
          <w:rFonts w:ascii="Times New Roman" w:hAnsi="Times New Roman" w:cs="Times New Roman"/>
          <w:sz w:val="28"/>
          <w:szCs w:val="28"/>
        </w:rPr>
        <w:t>Гуторова</w:t>
      </w:r>
      <w:proofErr w:type="spellEnd"/>
      <w:r w:rsidRPr="00F76F6A">
        <w:rPr>
          <w:rFonts w:ascii="Times New Roman" w:hAnsi="Times New Roman" w:cs="Times New Roman"/>
          <w:sz w:val="28"/>
          <w:szCs w:val="28"/>
        </w:rPr>
        <w:t xml:space="preserve"> О.О. Менеджмент організації : навчальний посібник. Харків: ХНАУ, 2017. 267 с.</w:t>
      </w:r>
    </w:p>
    <w:p w14:paraId="67EAD9FF"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 xml:space="preserve">Менеджмент організацій : підручник /за </w:t>
      </w:r>
      <w:proofErr w:type="spellStart"/>
      <w:r w:rsidRPr="00F76F6A">
        <w:rPr>
          <w:rFonts w:ascii="Times New Roman" w:hAnsi="Times New Roman" w:cs="Times New Roman"/>
          <w:sz w:val="28"/>
          <w:szCs w:val="28"/>
        </w:rPr>
        <w:t>заг</w:t>
      </w:r>
      <w:proofErr w:type="spellEnd"/>
      <w:r w:rsidRPr="00F76F6A">
        <w:rPr>
          <w:rFonts w:ascii="Times New Roman" w:hAnsi="Times New Roman" w:cs="Times New Roman"/>
          <w:sz w:val="28"/>
          <w:szCs w:val="28"/>
        </w:rPr>
        <w:t>. ред. Л. І. Федулової. Київ: Либідь, 2018. 448с.</w:t>
      </w:r>
    </w:p>
    <w:p w14:paraId="37B9E879"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 xml:space="preserve">Мороз О. С.  Інвестиційний менеджмент : навчально– метод. посібник. Запоріжжя : ЗДІА, 2017. 155с. </w:t>
      </w:r>
    </w:p>
    <w:p w14:paraId="721845D1" w14:textId="77777777" w:rsidR="00FD4BCD" w:rsidRPr="00F76F6A" w:rsidRDefault="00FD4BCD" w:rsidP="00FD4BCD">
      <w:pPr>
        <w:pStyle w:val="aa"/>
        <w:widowControl/>
        <w:numPr>
          <w:ilvl w:val="0"/>
          <w:numId w:val="35"/>
        </w:numPr>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 xml:space="preserve">Мороз О.С. Менеджмент та організація виробництва : навчально-методичний посібник. Запоріжжя,  ЗДІА, 2017.164с. </w:t>
      </w:r>
    </w:p>
    <w:p w14:paraId="283B574B"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Мороз О. С. Основи бізнесу : навчальний посібник навчальний посібник. Запоріжжя : ЗНУ, 2020. 372 с.</w:t>
      </w:r>
    </w:p>
    <w:p w14:paraId="07908F2C"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 xml:space="preserve">Назарчук Т. В. ,. </w:t>
      </w:r>
      <w:proofErr w:type="spellStart"/>
      <w:r w:rsidRPr="00F76F6A">
        <w:rPr>
          <w:rFonts w:ascii="Times New Roman" w:hAnsi="Times New Roman" w:cs="Times New Roman"/>
          <w:sz w:val="28"/>
          <w:szCs w:val="28"/>
        </w:rPr>
        <w:t>Косіюк</w:t>
      </w:r>
      <w:proofErr w:type="spellEnd"/>
      <w:r w:rsidRPr="00F76F6A">
        <w:rPr>
          <w:rFonts w:ascii="Times New Roman" w:hAnsi="Times New Roman" w:cs="Times New Roman"/>
          <w:sz w:val="28"/>
          <w:szCs w:val="28"/>
        </w:rPr>
        <w:t xml:space="preserve"> О. М Менеджмент організацій: навчальний посібник. Київ: «Центр учбової літератури», 2016. 560 с..</w:t>
      </w:r>
    </w:p>
    <w:p w14:paraId="4FD143EE"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 xml:space="preserve">Овсієнко О. В. Менеджмент організацій: навчально-методичний посібник. Харків: </w:t>
      </w:r>
      <w:proofErr w:type="spellStart"/>
      <w:r w:rsidRPr="00F76F6A">
        <w:rPr>
          <w:rFonts w:ascii="Times New Roman" w:hAnsi="Times New Roman" w:cs="Times New Roman"/>
          <w:sz w:val="28"/>
          <w:szCs w:val="28"/>
        </w:rPr>
        <w:t>Нац</w:t>
      </w:r>
      <w:proofErr w:type="spellEnd"/>
      <w:r w:rsidRPr="00F76F6A">
        <w:rPr>
          <w:rFonts w:ascii="Times New Roman" w:hAnsi="Times New Roman" w:cs="Times New Roman"/>
          <w:sz w:val="28"/>
          <w:szCs w:val="28"/>
        </w:rPr>
        <w:t xml:space="preserve">. </w:t>
      </w:r>
      <w:proofErr w:type="spellStart"/>
      <w:r w:rsidRPr="00F76F6A">
        <w:rPr>
          <w:rFonts w:ascii="Times New Roman" w:hAnsi="Times New Roman" w:cs="Times New Roman"/>
          <w:sz w:val="28"/>
          <w:szCs w:val="28"/>
        </w:rPr>
        <w:t>юрид</w:t>
      </w:r>
      <w:proofErr w:type="spellEnd"/>
      <w:r w:rsidRPr="00F76F6A">
        <w:rPr>
          <w:rFonts w:ascii="Times New Roman" w:hAnsi="Times New Roman" w:cs="Times New Roman"/>
          <w:sz w:val="28"/>
          <w:szCs w:val="28"/>
        </w:rPr>
        <w:t>. ун-т ім. Ярослава Мудрого, 2020. 144 с.</w:t>
      </w:r>
    </w:p>
    <w:p w14:paraId="2A27DD1A" w14:textId="77777777" w:rsidR="00FD4BCD" w:rsidRPr="00F76F6A" w:rsidRDefault="00FD4BCD" w:rsidP="00FD4BCD">
      <w:pPr>
        <w:pStyle w:val="aa"/>
        <w:widowControl/>
        <w:numPr>
          <w:ilvl w:val="0"/>
          <w:numId w:val="35"/>
        </w:numPr>
        <w:tabs>
          <w:tab w:val="left" w:pos="284"/>
        </w:tabs>
        <w:suppressAutoHyphens w:val="0"/>
        <w:ind w:left="426" w:hanging="426"/>
        <w:jc w:val="both"/>
        <w:rPr>
          <w:rFonts w:ascii="Times New Roman" w:hAnsi="Times New Roman" w:cs="Times New Roman"/>
          <w:sz w:val="28"/>
          <w:szCs w:val="28"/>
        </w:rPr>
      </w:pPr>
      <w:proofErr w:type="spellStart"/>
      <w:r w:rsidRPr="00F76F6A">
        <w:rPr>
          <w:rFonts w:ascii="Times New Roman" w:hAnsi="Times New Roman" w:cs="Times New Roman"/>
          <w:sz w:val="28"/>
          <w:szCs w:val="28"/>
        </w:rPr>
        <w:t>Писаревський</w:t>
      </w:r>
      <w:proofErr w:type="spellEnd"/>
      <w:r w:rsidRPr="00F76F6A">
        <w:rPr>
          <w:rFonts w:ascii="Times New Roman" w:hAnsi="Times New Roman" w:cs="Times New Roman"/>
          <w:sz w:val="28"/>
          <w:szCs w:val="28"/>
        </w:rPr>
        <w:t xml:space="preserve"> І. М., </w:t>
      </w:r>
      <w:proofErr w:type="spellStart"/>
      <w:r w:rsidRPr="00F76F6A">
        <w:rPr>
          <w:rFonts w:ascii="Times New Roman" w:hAnsi="Times New Roman" w:cs="Times New Roman"/>
          <w:sz w:val="28"/>
          <w:szCs w:val="28"/>
        </w:rPr>
        <w:t>Нохріна</w:t>
      </w:r>
      <w:proofErr w:type="spellEnd"/>
      <w:r w:rsidRPr="00F76F6A">
        <w:rPr>
          <w:rFonts w:ascii="Times New Roman" w:hAnsi="Times New Roman" w:cs="Times New Roman"/>
          <w:sz w:val="28"/>
          <w:szCs w:val="28"/>
        </w:rPr>
        <w:t xml:space="preserve"> Л.А., </w:t>
      </w:r>
      <w:proofErr w:type="spellStart"/>
      <w:r w:rsidRPr="00F76F6A">
        <w:rPr>
          <w:rFonts w:ascii="Times New Roman" w:hAnsi="Times New Roman" w:cs="Times New Roman"/>
          <w:sz w:val="28"/>
          <w:szCs w:val="28"/>
        </w:rPr>
        <w:t>Познякова</w:t>
      </w:r>
      <w:proofErr w:type="spellEnd"/>
      <w:r w:rsidRPr="00F76F6A">
        <w:rPr>
          <w:rFonts w:ascii="Times New Roman" w:hAnsi="Times New Roman" w:cs="Times New Roman"/>
          <w:sz w:val="28"/>
          <w:szCs w:val="28"/>
        </w:rPr>
        <w:t xml:space="preserve"> О.В. Менеджмент організацій: навчальний посібник. – Харків: ХНАМГ, 2018. 133с.</w:t>
      </w:r>
    </w:p>
    <w:p w14:paraId="5659E78A" w14:textId="77777777" w:rsidR="00FD4BCD" w:rsidRPr="00F76F6A" w:rsidRDefault="00FD4BCD" w:rsidP="00FD4BCD">
      <w:pPr>
        <w:pStyle w:val="aa"/>
        <w:widowControl/>
        <w:numPr>
          <w:ilvl w:val="0"/>
          <w:numId w:val="35"/>
        </w:numPr>
        <w:suppressAutoHyphens w:val="0"/>
        <w:ind w:left="426" w:hanging="426"/>
        <w:jc w:val="both"/>
        <w:rPr>
          <w:rFonts w:ascii="Times New Roman" w:hAnsi="Times New Roman" w:cs="Times New Roman"/>
          <w:sz w:val="28"/>
          <w:szCs w:val="28"/>
        </w:rPr>
      </w:pPr>
      <w:proofErr w:type="spellStart"/>
      <w:r w:rsidRPr="00F76F6A">
        <w:rPr>
          <w:rFonts w:ascii="Times New Roman" w:hAnsi="Times New Roman" w:cs="Times New Roman"/>
          <w:sz w:val="28"/>
          <w:szCs w:val="28"/>
        </w:rPr>
        <w:t>Сумець</w:t>
      </w:r>
      <w:proofErr w:type="spellEnd"/>
      <w:r w:rsidRPr="00F76F6A">
        <w:rPr>
          <w:rFonts w:ascii="Times New Roman" w:hAnsi="Times New Roman" w:cs="Times New Roman"/>
          <w:sz w:val="28"/>
          <w:szCs w:val="28"/>
        </w:rPr>
        <w:t xml:space="preserve"> О.М. Основи операційного менеджменту: теоретичний аспект і практичні завдання. Підручник. Київ : ВД "Професіонал", 2018. 480 с.</w:t>
      </w:r>
    </w:p>
    <w:p w14:paraId="77E730F8" w14:textId="77777777" w:rsidR="00FD4BCD" w:rsidRPr="00B44CAD" w:rsidRDefault="00FD4BCD" w:rsidP="00FD4BCD">
      <w:pPr>
        <w:pStyle w:val="a8"/>
        <w:spacing w:before="120"/>
        <w:ind w:left="0"/>
        <w:rPr>
          <w:b/>
          <w:bCs/>
          <w:szCs w:val="28"/>
          <w:u w:val="single"/>
          <w:lang w:val="uk-UA"/>
        </w:rPr>
      </w:pPr>
      <w:r w:rsidRPr="00B44CAD">
        <w:rPr>
          <w:b/>
          <w:bCs/>
          <w:szCs w:val="28"/>
          <w:u w:val="single"/>
          <w:lang w:val="uk-UA"/>
        </w:rPr>
        <w:t>Додаткова:</w:t>
      </w:r>
    </w:p>
    <w:p w14:paraId="7B4E846A" w14:textId="77777777" w:rsidR="00FD4BCD" w:rsidRPr="00F76F6A" w:rsidRDefault="00FD4BCD" w:rsidP="00FD4BCD">
      <w:pPr>
        <w:pStyle w:val="aa"/>
        <w:widowControl/>
        <w:numPr>
          <w:ilvl w:val="0"/>
          <w:numId w:val="34"/>
        </w:numPr>
        <w:tabs>
          <w:tab w:val="left" w:pos="426"/>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Лазоренко Т. В. Менеджмент: навчальний посібник. Київ : КПІ ім. Ігоря Сікорського, 2018. 164 с.</w:t>
      </w:r>
    </w:p>
    <w:p w14:paraId="0E3ACD1F" w14:textId="77777777" w:rsidR="00FD4BCD" w:rsidRPr="00F76F6A" w:rsidRDefault="00F46F17" w:rsidP="00FD4BCD">
      <w:pPr>
        <w:pStyle w:val="aa"/>
        <w:widowControl/>
        <w:numPr>
          <w:ilvl w:val="0"/>
          <w:numId w:val="34"/>
        </w:numPr>
        <w:tabs>
          <w:tab w:val="left" w:pos="426"/>
        </w:tabs>
        <w:suppressAutoHyphens w:val="0"/>
        <w:spacing w:before="100" w:beforeAutospacing="1" w:after="100" w:afterAutospacing="1"/>
        <w:ind w:left="426" w:hanging="426"/>
        <w:jc w:val="both"/>
        <w:outlineLvl w:val="0"/>
        <w:rPr>
          <w:rFonts w:ascii="Times New Roman" w:eastAsia="Times New Roman" w:hAnsi="Times New Roman" w:cs="Times New Roman"/>
          <w:kern w:val="36"/>
          <w:sz w:val="28"/>
          <w:szCs w:val="28"/>
          <w:lang w:eastAsia="ru-RU"/>
        </w:rPr>
      </w:pPr>
      <w:hyperlink r:id="rId13" w:history="1">
        <w:proofErr w:type="spellStart"/>
        <w:r w:rsidR="00FD4BCD" w:rsidRPr="00F76F6A">
          <w:rPr>
            <w:rFonts w:ascii="Times New Roman" w:eastAsia="Times New Roman" w:hAnsi="Times New Roman" w:cs="Times New Roman"/>
            <w:kern w:val="36"/>
            <w:sz w:val="28"/>
            <w:szCs w:val="28"/>
            <w:lang w:eastAsia="ru-RU"/>
          </w:rPr>
          <w:t>Котлер</w:t>
        </w:r>
        <w:proofErr w:type="spellEnd"/>
        <w:r w:rsidR="00FD4BCD" w:rsidRPr="00F76F6A">
          <w:rPr>
            <w:rFonts w:ascii="Times New Roman" w:eastAsia="Times New Roman" w:hAnsi="Times New Roman" w:cs="Times New Roman"/>
            <w:kern w:val="36"/>
            <w:sz w:val="28"/>
            <w:szCs w:val="28"/>
            <w:lang w:eastAsia="ru-RU"/>
          </w:rPr>
          <w:t xml:space="preserve"> </w:t>
        </w:r>
      </w:hyperlink>
      <w:r w:rsidR="00FD4BCD" w:rsidRPr="00F76F6A">
        <w:rPr>
          <w:rFonts w:ascii="Times New Roman" w:eastAsia="Times New Roman" w:hAnsi="Times New Roman" w:cs="Times New Roman"/>
          <w:kern w:val="36"/>
          <w:sz w:val="28"/>
          <w:szCs w:val="28"/>
          <w:lang w:eastAsia="ru-RU"/>
        </w:rPr>
        <w:t>Ф. Десять смертних гріхів маркетингу. Ознаки і методи вирішення /пер. з англ. Н. Палій. Київ: Бізнес школа Києво-Могилянської академії, 2018. 160с.</w:t>
      </w:r>
    </w:p>
    <w:p w14:paraId="00DBE66C" w14:textId="77777777" w:rsidR="00FD4BCD" w:rsidRPr="00F76F6A" w:rsidRDefault="00FD4BCD" w:rsidP="00FD4BCD">
      <w:pPr>
        <w:pStyle w:val="aa"/>
        <w:widowControl/>
        <w:numPr>
          <w:ilvl w:val="0"/>
          <w:numId w:val="34"/>
        </w:numPr>
        <w:tabs>
          <w:tab w:val="left" w:pos="426"/>
        </w:tabs>
        <w:suppressAutoHyphens w:val="0"/>
        <w:spacing w:before="100" w:beforeAutospacing="1" w:after="100" w:afterAutospacing="1"/>
        <w:ind w:left="426" w:hanging="426"/>
        <w:jc w:val="both"/>
        <w:outlineLvl w:val="0"/>
        <w:rPr>
          <w:rFonts w:ascii="Times New Roman" w:eastAsia="Times New Roman" w:hAnsi="Times New Roman" w:cs="Times New Roman"/>
          <w:kern w:val="36"/>
          <w:sz w:val="28"/>
          <w:szCs w:val="28"/>
          <w:lang w:eastAsia="ru-RU"/>
        </w:rPr>
      </w:pPr>
      <w:r w:rsidRPr="00F76F6A">
        <w:rPr>
          <w:rFonts w:ascii="Times New Roman" w:eastAsia="Times New Roman" w:hAnsi="Times New Roman" w:cs="Times New Roman"/>
          <w:kern w:val="36"/>
          <w:sz w:val="28"/>
          <w:szCs w:val="28"/>
          <w:lang w:eastAsia="ru-RU"/>
        </w:rPr>
        <w:t xml:space="preserve">Менеджмент підприємницької діяльності: навчальний посібник / за </w:t>
      </w:r>
      <w:proofErr w:type="spellStart"/>
      <w:r w:rsidRPr="00F76F6A">
        <w:rPr>
          <w:rFonts w:ascii="Times New Roman" w:eastAsia="Times New Roman" w:hAnsi="Times New Roman" w:cs="Times New Roman"/>
          <w:kern w:val="36"/>
          <w:sz w:val="28"/>
          <w:szCs w:val="28"/>
          <w:lang w:eastAsia="ru-RU"/>
        </w:rPr>
        <w:t>заг</w:t>
      </w:r>
      <w:proofErr w:type="spellEnd"/>
      <w:r w:rsidRPr="00F76F6A">
        <w:rPr>
          <w:rFonts w:ascii="Times New Roman" w:eastAsia="Times New Roman" w:hAnsi="Times New Roman" w:cs="Times New Roman"/>
          <w:kern w:val="36"/>
          <w:sz w:val="28"/>
          <w:szCs w:val="28"/>
          <w:lang w:eastAsia="ru-RU"/>
        </w:rPr>
        <w:t xml:space="preserve">. ред. О. Я. </w:t>
      </w:r>
      <w:proofErr w:type="spellStart"/>
      <w:r w:rsidRPr="00F76F6A">
        <w:rPr>
          <w:rFonts w:ascii="Times New Roman" w:eastAsia="Times New Roman" w:hAnsi="Times New Roman" w:cs="Times New Roman"/>
          <w:kern w:val="36"/>
          <w:sz w:val="28"/>
          <w:szCs w:val="28"/>
          <w:lang w:eastAsia="ru-RU"/>
        </w:rPr>
        <w:t>Чебикіна</w:t>
      </w:r>
      <w:proofErr w:type="spellEnd"/>
      <w:r w:rsidRPr="00F76F6A">
        <w:rPr>
          <w:rFonts w:ascii="Times New Roman" w:eastAsia="Times New Roman" w:hAnsi="Times New Roman" w:cs="Times New Roman"/>
          <w:kern w:val="36"/>
          <w:sz w:val="28"/>
          <w:szCs w:val="28"/>
          <w:lang w:eastAsia="ru-RU"/>
        </w:rPr>
        <w:t>. Одеса: Видавничий дім «Гельветика», 2018. 240 с.</w:t>
      </w:r>
    </w:p>
    <w:p w14:paraId="0F236DA4" w14:textId="77777777" w:rsidR="00FD4BCD" w:rsidRPr="00F76F6A" w:rsidRDefault="00FD4BCD" w:rsidP="00FD4BCD">
      <w:pPr>
        <w:pStyle w:val="aa"/>
        <w:widowControl/>
        <w:numPr>
          <w:ilvl w:val="0"/>
          <w:numId w:val="34"/>
        </w:numPr>
        <w:tabs>
          <w:tab w:val="left" w:pos="426"/>
        </w:tabs>
        <w:suppressAutoHyphens w:val="0"/>
        <w:spacing w:before="100" w:beforeAutospacing="1" w:after="100" w:afterAutospacing="1"/>
        <w:ind w:left="426" w:hanging="426"/>
        <w:jc w:val="both"/>
        <w:outlineLvl w:val="0"/>
        <w:rPr>
          <w:rFonts w:ascii="Times New Roman" w:eastAsia="Times New Roman" w:hAnsi="Times New Roman" w:cs="Times New Roman"/>
          <w:kern w:val="36"/>
          <w:sz w:val="28"/>
          <w:szCs w:val="28"/>
          <w:lang w:eastAsia="ru-RU"/>
        </w:rPr>
      </w:pPr>
      <w:r w:rsidRPr="00F76F6A">
        <w:rPr>
          <w:rFonts w:ascii="Times New Roman" w:eastAsia="Times New Roman" w:hAnsi="Times New Roman" w:cs="Times New Roman"/>
          <w:kern w:val="36"/>
          <w:sz w:val="28"/>
          <w:szCs w:val="28"/>
          <w:lang w:eastAsia="ru-RU"/>
        </w:rPr>
        <w:t xml:space="preserve">Мінцберґ Г. Анатомія менеджменту. Ефективний спосіб керувати компанією /пер. з англ. Р. </w:t>
      </w:r>
      <w:proofErr w:type="spellStart"/>
      <w:r w:rsidRPr="00F76F6A">
        <w:rPr>
          <w:rFonts w:ascii="Times New Roman" w:eastAsia="Times New Roman" w:hAnsi="Times New Roman" w:cs="Times New Roman"/>
          <w:kern w:val="36"/>
          <w:sz w:val="28"/>
          <w:szCs w:val="28"/>
          <w:lang w:eastAsia="ru-RU"/>
        </w:rPr>
        <w:t>Корнута</w:t>
      </w:r>
      <w:proofErr w:type="spellEnd"/>
      <w:r w:rsidRPr="00F76F6A">
        <w:rPr>
          <w:rFonts w:ascii="Times New Roman" w:eastAsia="Times New Roman" w:hAnsi="Times New Roman" w:cs="Times New Roman"/>
          <w:kern w:val="36"/>
          <w:sz w:val="28"/>
          <w:szCs w:val="28"/>
          <w:lang w:eastAsia="ru-RU"/>
        </w:rPr>
        <w:t xml:space="preserve">. Київ: </w:t>
      </w:r>
      <w:hyperlink r:id="rId14" w:history="1">
        <w:r w:rsidRPr="00F76F6A">
          <w:rPr>
            <w:rFonts w:ascii="Times New Roman" w:eastAsia="Times New Roman" w:hAnsi="Times New Roman" w:cs="Times New Roman"/>
            <w:kern w:val="36"/>
            <w:sz w:val="28"/>
            <w:szCs w:val="28"/>
            <w:lang w:eastAsia="ru-RU"/>
          </w:rPr>
          <w:t>Наш</w:t>
        </w:r>
      </w:hyperlink>
      <w:r w:rsidRPr="00F76F6A">
        <w:rPr>
          <w:rFonts w:ascii="Times New Roman" w:eastAsia="Times New Roman" w:hAnsi="Times New Roman" w:cs="Times New Roman"/>
          <w:kern w:val="36"/>
          <w:sz w:val="28"/>
          <w:szCs w:val="28"/>
          <w:lang w:eastAsia="ru-RU"/>
        </w:rPr>
        <w:t xml:space="preserve"> Формат, 2018. 408с. </w:t>
      </w:r>
    </w:p>
    <w:p w14:paraId="5D31ED17" w14:textId="77777777" w:rsidR="00FD4BCD" w:rsidRPr="00F76F6A" w:rsidRDefault="00FD4BCD" w:rsidP="00FD4BCD">
      <w:pPr>
        <w:pStyle w:val="aa"/>
        <w:widowControl/>
        <w:numPr>
          <w:ilvl w:val="0"/>
          <w:numId w:val="34"/>
        </w:numPr>
        <w:tabs>
          <w:tab w:val="left" w:pos="284"/>
          <w:tab w:val="left" w:pos="426"/>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Мороз О. С. Стратегічне управління людськими ресурсами : навчально – метод. посібник. Запоріжжя : ЗНУ, 2020. 171 с.</w:t>
      </w:r>
    </w:p>
    <w:p w14:paraId="5F617FC1" w14:textId="77777777" w:rsidR="00FD4BCD" w:rsidRPr="00F76F6A" w:rsidRDefault="00FD4BCD" w:rsidP="00FD4BCD">
      <w:pPr>
        <w:pStyle w:val="aa"/>
        <w:widowControl/>
        <w:numPr>
          <w:ilvl w:val="0"/>
          <w:numId w:val="34"/>
        </w:numPr>
        <w:tabs>
          <w:tab w:val="left" w:pos="0"/>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 xml:space="preserve">Мороз О.С. Основи маркетингу та зовнішньоекономічної діяльності : навчально – метод. посібник. Запоріжжя : ЗДІА, 2014. 142с. </w:t>
      </w:r>
    </w:p>
    <w:p w14:paraId="3A6F02F4" w14:textId="77777777" w:rsidR="00FD4BCD" w:rsidRPr="00F76F6A" w:rsidRDefault="00FD4BCD" w:rsidP="00FD4BCD">
      <w:pPr>
        <w:pStyle w:val="aa"/>
        <w:widowControl/>
        <w:numPr>
          <w:ilvl w:val="0"/>
          <w:numId w:val="34"/>
        </w:numPr>
        <w:tabs>
          <w:tab w:val="left" w:pos="284"/>
          <w:tab w:val="left" w:pos="426"/>
        </w:tabs>
        <w:suppressAutoHyphens w:val="0"/>
        <w:ind w:left="426" w:hanging="426"/>
        <w:jc w:val="both"/>
        <w:rPr>
          <w:rFonts w:ascii="Times New Roman" w:hAnsi="Times New Roman" w:cs="Times New Roman"/>
          <w:sz w:val="28"/>
          <w:szCs w:val="28"/>
        </w:rPr>
      </w:pPr>
      <w:r w:rsidRPr="00F76F6A">
        <w:rPr>
          <w:rFonts w:ascii="Times New Roman" w:hAnsi="Times New Roman" w:cs="Times New Roman"/>
          <w:sz w:val="28"/>
          <w:szCs w:val="28"/>
        </w:rPr>
        <w:t>Мороз О.С. Управління людськими ресурсами: навчальний посібник. Запоріжжя: ЗДІА, 2015.– 324с.</w:t>
      </w:r>
    </w:p>
    <w:p w14:paraId="4FD11D70" w14:textId="77777777" w:rsidR="00FD4BCD" w:rsidRPr="00F76F6A" w:rsidRDefault="00FD4BCD" w:rsidP="00FD4BCD">
      <w:pPr>
        <w:pStyle w:val="aa"/>
        <w:widowControl/>
        <w:numPr>
          <w:ilvl w:val="0"/>
          <w:numId w:val="34"/>
        </w:numPr>
        <w:suppressAutoHyphens w:val="0"/>
        <w:spacing w:before="100" w:beforeAutospacing="1" w:after="100" w:afterAutospacing="1"/>
        <w:ind w:left="426" w:hanging="426"/>
        <w:jc w:val="both"/>
        <w:outlineLvl w:val="0"/>
        <w:rPr>
          <w:rFonts w:ascii="Times New Roman" w:eastAsia="Times New Roman" w:hAnsi="Times New Roman" w:cs="Times New Roman"/>
          <w:kern w:val="36"/>
          <w:sz w:val="28"/>
          <w:szCs w:val="28"/>
          <w:lang w:eastAsia="ru-RU"/>
        </w:rPr>
      </w:pPr>
      <w:r w:rsidRPr="00F76F6A">
        <w:rPr>
          <w:rFonts w:ascii="Times New Roman" w:eastAsia="Times New Roman" w:hAnsi="Times New Roman" w:cs="Times New Roman"/>
          <w:kern w:val="36"/>
          <w:sz w:val="28"/>
          <w:szCs w:val="28"/>
          <w:lang w:eastAsia="ru-RU"/>
        </w:rPr>
        <w:t xml:space="preserve">Петренко Н.О. Управління проектами: навчальний посібник. Київ: </w:t>
      </w:r>
      <w:hyperlink r:id="rId15" w:history="1">
        <w:r w:rsidRPr="00F76F6A">
          <w:rPr>
            <w:rFonts w:ascii="Times New Roman" w:eastAsia="Times New Roman" w:hAnsi="Times New Roman" w:cs="Times New Roman"/>
            <w:kern w:val="36"/>
            <w:sz w:val="28"/>
            <w:szCs w:val="28"/>
            <w:lang w:eastAsia="ru-RU"/>
          </w:rPr>
          <w:t>Центр навчальної літератури (ЦУЛ)</w:t>
        </w:r>
      </w:hyperlink>
      <w:r w:rsidRPr="00F76F6A">
        <w:rPr>
          <w:rFonts w:ascii="Times New Roman" w:eastAsia="Times New Roman" w:hAnsi="Times New Roman" w:cs="Times New Roman"/>
          <w:kern w:val="36"/>
          <w:sz w:val="28"/>
          <w:szCs w:val="28"/>
          <w:lang w:eastAsia="ru-RU"/>
        </w:rPr>
        <w:t>, 2019. 244с.</w:t>
      </w:r>
    </w:p>
    <w:p w14:paraId="24632084" w14:textId="77777777" w:rsidR="00FD4BCD" w:rsidRPr="00F76F6A" w:rsidRDefault="00FD4BCD" w:rsidP="00FD4BCD">
      <w:pPr>
        <w:pStyle w:val="aa"/>
        <w:widowControl/>
        <w:numPr>
          <w:ilvl w:val="0"/>
          <w:numId w:val="34"/>
        </w:numPr>
        <w:suppressAutoHyphens w:val="0"/>
        <w:spacing w:before="100" w:beforeAutospacing="1" w:after="100" w:afterAutospacing="1"/>
        <w:ind w:left="426" w:hanging="426"/>
        <w:jc w:val="both"/>
        <w:outlineLvl w:val="0"/>
        <w:rPr>
          <w:rFonts w:ascii="Times New Roman" w:eastAsia="Times New Roman" w:hAnsi="Times New Roman" w:cs="Times New Roman"/>
          <w:kern w:val="36"/>
          <w:sz w:val="28"/>
          <w:szCs w:val="28"/>
          <w:lang w:eastAsia="ru-RU"/>
        </w:rPr>
      </w:pPr>
      <w:r w:rsidRPr="00F76F6A">
        <w:rPr>
          <w:rFonts w:ascii="Times New Roman" w:eastAsia="Times New Roman" w:hAnsi="Times New Roman" w:cs="Times New Roman"/>
          <w:kern w:val="36"/>
          <w:sz w:val="28"/>
          <w:szCs w:val="28"/>
          <w:lang w:eastAsia="ru-RU"/>
        </w:rPr>
        <w:t xml:space="preserve">Організація управління промисловим підприємством. Підручник /за </w:t>
      </w:r>
      <w:proofErr w:type="spellStart"/>
      <w:r w:rsidRPr="00F76F6A">
        <w:rPr>
          <w:rFonts w:ascii="Times New Roman" w:eastAsia="Times New Roman" w:hAnsi="Times New Roman" w:cs="Times New Roman"/>
          <w:kern w:val="36"/>
          <w:sz w:val="28"/>
          <w:szCs w:val="28"/>
          <w:lang w:eastAsia="ru-RU"/>
        </w:rPr>
        <w:t>заг</w:t>
      </w:r>
      <w:proofErr w:type="spellEnd"/>
      <w:r w:rsidRPr="00F76F6A">
        <w:rPr>
          <w:rFonts w:ascii="Times New Roman" w:eastAsia="Times New Roman" w:hAnsi="Times New Roman" w:cs="Times New Roman"/>
          <w:kern w:val="36"/>
          <w:sz w:val="28"/>
          <w:szCs w:val="28"/>
          <w:lang w:eastAsia="ru-RU"/>
        </w:rPr>
        <w:t>. ред. С.М. Соболь. Київ : КНЕУ, 2016. 413с.</w:t>
      </w:r>
    </w:p>
    <w:p w14:paraId="09E31EBB" w14:textId="77777777" w:rsidR="00FD4BCD" w:rsidRPr="00F76F6A" w:rsidRDefault="00FD4BCD" w:rsidP="00FD4BCD">
      <w:pPr>
        <w:pStyle w:val="aa"/>
        <w:widowControl/>
        <w:numPr>
          <w:ilvl w:val="0"/>
          <w:numId w:val="34"/>
        </w:numPr>
        <w:tabs>
          <w:tab w:val="left" w:pos="426"/>
        </w:tabs>
        <w:suppressAutoHyphens w:val="0"/>
        <w:spacing w:before="100" w:beforeAutospacing="1" w:after="100" w:afterAutospacing="1"/>
        <w:ind w:left="426" w:hanging="426"/>
        <w:jc w:val="both"/>
        <w:outlineLvl w:val="0"/>
        <w:rPr>
          <w:rFonts w:ascii="Times New Roman" w:eastAsia="Times New Roman" w:hAnsi="Times New Roman" w:cs="Times New Roman"/>
          <w:kern w:val="36"/>
          <w:sz w:val="28"/>
          <w:szCs w:val="28"/>
          <w:lang w:eastAsia="ru-RU"/>
        </w:rPr>
      </w:pPr>
      <w:proofErr w:type="spellStart"/>
      <w:r w:rsidRPr="00F76F6A">
        <w:rPr>
          <w:rFonts w:ascii="Times New Roman" w:eastAsia="Times New Roman" w:hAnsi="Times New Roman" w:cs="Times New Roman"/>
          <w:kern w:val="36"/>
          <w:sz w:val="28"/>
          <w:szCs w:val="28"/>
          <w:lang w:eastAsia="ru-RU"/>
        </w:rPr>
        <w:t>Хігні</w:t>
      </w:r>
      <w:proofErr w:type="spellEnd"/>
      <w:r w:rsidRPr="00F76F6A">
        <w:rPr>
          <w:rFonts w:ascii="Times New Roman" w:eastAsia="Times New Roman" w:hAnsi="Times New Roman" w:cs="Times New Roman"/>
          <w:kern w:val="36"/>
          <w:sz w:val="28"/>
          <w:szCs w:val="28"/>
          <w:lang w:eastAsia="ru-RU"/>
        </w:rPr>
        <w:t xml:space="preserve"> Дж. Основи управління проєктами. Київ: </w:t>
      </w:r>
      <w:hyperlink r:id="rId16" w:history="1">
        <w:r w:rsidRPr="00F76F6A">
          <w:rPr>
            <w:rFonts w:ascii="Times New Roman" w:eastAsia="Times New Roman" w:hAnsi="Times New Roman" w:cs="Times New Roman"/>
            <w:kern w:val="36"/>
            <w:sz w:val="28"/>
            <w:szCs w:val="28"/>
            <w:lang w:eastAsia="ru-RU"/>
          </w:rPr>
          <w:t>Фабула</w:t>
        </w:r>
      </w:hyperlink>
      <w:r w:rsidRPr="00F76F6A">
        <w:rPr>
          <w:rFonts w:ascii="Times New Roman" w:eastAsia="Times New Roman" w:hAnsi="Times New Roman" w:cs="Times New Roman"/>
          <w:kern w:val="36"/>
          <w:sz w:val="28"/>
          <w:szCs w:val="28"/>
          <w:lang w:eastAsia="ru-RU"/>
        </w:rPr>
        <w:t xml:space="preserve">, 2021. 272с. </w:t>
      </w:r>
    </w:p>
    <w:p w14:paraId="576B428D" w14:textId="54BCDE31" w:rsidR="006438AB" w:rsidRDefault="006438AB" w:rsidP="006438AB">
      <w:pPr>
        <w:shd w:val="clear" w:color="auto" w:fill="FFFFFF"/>
        <w:spacing w:before="120" w:after="120"/>
        <w:jc w:val="center"/>
        <w:rPr>
          <w:rFonts w:ascii="Times New Roman" w:hAnsi="Times New Roman" w:cs="Times New Roman"/>
          <w:b/>
          <w:sz w:val="28"/>
          <w:szCs w:val="28"/>
        </w:rPr>
      </w:pPr>
      <w:r w:rsidRPr="00DB0394">
        <w:rPr>
          <w:rFonts w:ascii="Times New Roman" w:hAnsi="Times New Roman" w:cs="Times New Roman"/>
          <w:b/>
          <w:sz w:val="28"/>
          <w:szCs w:val="28"/>
        </w:rPr>
        <w:t xml:space="preserve">10. </w:t>
      </w:r>
      <w:r w:rsidRPr="006438AB">
        <w:rPr>
          <w:rFonts w:ascii="Times New Roman" w:hAnsi="Times New Roman" w:cs="Times New Roman"/>
          <w:b/>
          <w:sz w:val="28"/>
          <w:szCs w:val="28"/>
        </w:rPr>
        <w:t>Інформаційні ресурси</w:t>
      </w:r>
    </w:p>
    <w:p w14:paraId="55917F6E" w14:textId="77777777" w:rsidR="00FD4BCD" w:rsidRPr="00F76F6A" w:rsidRDefault="00FD4BCD" w:rsidP="00FD4BCD">
      <w:pPr>
        <w:pStyle w:val="aa"/>
        <w:widowControl/>
        <w:numPr>
          <w:ilvl w:val="0"/>
          <w:numId w:val="33"/>
        </w:numPr>
        <w:suppressAutoHyphens w:val="0"/>
        <w:ind w:left="284" w:hanging="284"/>
        <w:jc w:val="both"/>
        <w:rPr>
          <w:rFonts w:ascii="Times New Roman" w:hAnsi="Times New Roman" w:cs="Times New Roman"/>
          <w:sz w:val="28"/>
          <w:szCs w:val="28"/>
        </w:rPr>
      </w:pPr>
      <w:proofErr w:type="spellStart"/>
      <w:r w:rsidRPr="00F76F6A">
        <w:rPr>
          <w:rFonts w:ascii="Times New Roman" w:hAnsi="Times New Roman" w:cs="Times New Roman"/>
          <w:sz w:val="28"/>
          <w:szCs w:val="28"/>
        </w:rPr>
        <w:t>Володькіна</w:t>
      </w:r>
      <w:proofErr w:type="spellEnd"/>
      <w:r w:rsidRPr="00F76F6A">
        <w:rPr>
          <w:rFonts w:ascii="Times New Roman" w:hAnsi="Times New Roman" w:cs="Times New Roman"/>
          <w:sz w:val="28"/>
          <w:szCs w:val="28"/>
        </w:rPr>
        <w:t xml:space="preserve"> М.В. Організація управління промисловим підприємством: навчальний посібник. Київ: КНЕУ, 2016. 318 с. URL.: </w:t>
      </w:r>
      <w:hyperlink r:id="rId17" w:history="1">
        <w:r w:rsidRPr="00F76F6A">
          <w:rPr>
            <w:rFonts w:ascii="Times New Roman" w:hAnsi="Times New Roman" w:cs="Times New Roman"/>
            <w:sz w:val="28"/>
            <w:szCs w:val="28"/>
          </w:rPr>
          <w:t>http://dipplus.com.ua/metodicheskiye-ukazaniya-i-informatsiya/article_post/organizatsiya-upravlinnya-promislovim-pidpriemstvom</w:t>
        </w:r>
      </w:hyperlink>
      <w:r w:rsidRPr="00F76F6A">
        <w:rPr>
          <w:rFonts w:ascii="Times New Roman" w:hAnsi="Times New Roman" w:cs="Times New Roman"/>
          <w:sz w:val="28"/>
          <w:szCs w:val="28"/>
        </w:rPr>
        <w:t xml:space="preserve"> </w:t>
      </w:r>
      <w:r w:rsidRPr="00F76F6A">
        <w:rPr>
          <w:rFonts w:ascii="Times New Roman" w:hAnsi="Times New Roman" w:cs="Times New Roman"/>
          <w:bCs/>
          <w:sz w:val="28"/>
          <w:szCs w:val="28"/>
        </w:rPr>
        <w:t>(дата звернення 15.18.2024)</w:t>
      </w:r>
    </w:p>
    <w:p w14:paraId="49D27DAC"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proofErr w:type="spellStart"/>
      <w:r w:rsidRPr="00F76F6A">
        <w:rPr>
          <w:rFonts w:ascii="Times New Roman" w:hAnsi="Times New Roman" w:cs="Times New Roman"/>
          <w:bCs/>
          <w:sz w:val="28"/>
          <w:szCs w:val="28"/>
        </w:rPr>
        <w:t>Доброва</w:t>
      </w:r>
      <w:proofErr w:type="spellEnd"/>
      <w:r w:rsidRPr="00F76F6A">
        <w:rPr>
          <w:rFonts w:ascii="Times New Roman" w:hAnsi="Times New Roman" w:cs="Times New Roman"/>
          <w:bCs/>
          <w:sz w:val="28"/>
          <w:szCs w:val="28"/>
        </w:rPr>
        <w:t xml:space="preserve"> Н.В. Основи бізнесу: навчальний посібник URL: </w:t>
      </w:r>
      <w:hyperlink r:id="rId18" w:history="1">
        <w:r w:rsidRPr="00F76F6A">
          <w:rPr>
            <w:rFonts w:ascii="Times New Roman" w:hAnsi="Times New Roman" w:cs="Times New Roman"/>
            <w:bCs/>
            <w:sz w:val="28"/>
            <w:szCs w:val="28"/>
          </w:rPr>
          <w:t>https://studfile.net/preview/7577590/</w:t>
        </w:r>
      </w:hyperlink>
      <w:r w:rsidRPr="00F76F6A">
        <w:rPr>
          <w:rFonts w:ascii="Times New Roman" w:hAnsi="Times New Roman" w:cs="Times New Roman"/>
          <w:bCs/>
          <w:sz w:val="28"/>
          <w:szCs w:val="28"/>
        </w:rPr>
        <w:t xml:space="preserve"> (дата звернення 15.08.2024)</w:t>
      </w:r>
    </w:p>
    <w:p w14:paraId="2B2BF9BD" w14:textId="77777777" w:rsidR="00FD4BCD" w:rsidRPr="00F76F6A" w:rsidRDefault="00FD4BCD" w:rsidP="00FD4BCD">
      <w:pPr>
        <w:pStyle w:val="aa"/>
        <w:widowControl/>
        <w:numPr>
          <w:ilvl w:val="0"/>
          <w:numId w:val="33"/>
        </w:numPr>
        <w:suppressAutoHyphens w:val="0"/>
        <w:ind w:left="284" w:hanging="284"/>
        <w:jc w:val="both"/>
        <w:rPr>
          <w:rFonts w:ascii="Times New Roman" w:hAnsi="Times New Roman" w:cs="Times New Roman"/>
          <w:sz w:val="28"/>
          <w:szCs w:val="28"/>
        </w:rPr>
      </w:pPr>
      <w:r w:rsidRPr="00F76F6A">
        <w:rPr>
          <w:rFonts w:ascii="Times New Roman" w:hAnsi="Times New Roman" w:cs="Times New Roman"/>
          <w:sz w:val="28"/>
          <w:szCs w:val="28"/>
        </w:rPr>
        <w:t xml:space="preserve">Друкер П., </w:t>
      </w:r>
      <w:proofErr w:type="spellStart"/>
      <w:r w:rsidRPr="00F76F6A">
        <w:rPr>
          <w:rFonts w:ascii="Times New Roman" w:hAnsi="Times New Roman" w:cs="Times New Roman"/>
          <w:sz w:val="28"/>
          <w:szCs w:val="28"/>
        </w:rPr>
        <w:t>Макьярелло</w:t>
      </w:r>
      <w:proofErr w:type="spellEnd"/>
      <w:r w:rsidRPr="00F76F6A">
        <w:rPr>
          <w:rFonts w:ascii="Times New Roman" w:hAnsi="Times New Roman" w:cs="Times New Roman"/>
          <w:sz w:val="28"/>
          <w:szCs w:val="28"/>
        </w:rPr>
        <w:t xml:space="preserve"> Дж. Менеджмент. URL.:  </w:t>
      </w:r>
      <w:hyperlink r:id="rId19" w:history="1">
        <w:r w:rsidRPr="00F76F6A">
          <w:rPr>
            <w:rFonts w:ascii="Times New Roman" w:hAnsi="Times New Roman" w:cs="Times New Roman"/>
            <w:sz w:val="28"/>
            <w:szCs w:val="28"/>
          </w:rPr>
          <w:t>https://pidru4niki.com/1584072040073/menedzhment/menedzhment</w:t>
        </w:r>
      </w:hyperlink>
      <w:r w:rsidRPr="00F76F6A">
        <w:rPr>
          <w:rFonts w:ascii="Times New Roman" w:hAnsi="Times New Roman" w:cs="Times New Roman"/>
          <w:sz w:val="28"/>
          <w:szCs w:val="28"/>
        </w:rPr>
        <w:t xml:space="preserve"> </w:t>
      </w:r>
      <w:r w:rsidRPr="00F76F6A">
        <w:rPr>
          <w:rFonts w:ascii="Times New Roman" w:hAnsi="Times New Roman" w:cs="Times New Roman"/>
          <w:bCs/>
          <w:sz w:val="28"/>
          <w:szCs w:val="28"/>
        </w:rPr>
        <w:t>(дата звернення 15.18.2024)</w:t>
      </w:r>
    </w:p>
    <w:p w14:paraId="5118A1B9"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bookmarkStart w:id="14" w:name="_Hlk118972975"/>
      <w:r w:rsidRPr="00F76F6A">
        <w:rPr>
          <w:rFonts w:ascii="Times New Roman" w:eastAsia="Times New Roman" w:hAnsi="Times New Roman" w:cs="Times New Roman"/>
          <w:kern w:val="36"/>
          <w:sz w:val="28"/>
          <w:szCs w:val="28"/>
          <w:lang w:eastAsia="ru-RU"/>
        </w:rPr>
        <w:t xml:space="preserve">Друкер П. Ф. Виклики для менеджменту ХХ1 століття /пер. з англ. Т. </w:t>
      </w:r>
      <w:proofErr w:type="spellStart"/>
      <w:r w:rsidRPr="00F76F6A">
        <w:rPr>
          <w:rFonts w:ascii="Times New Roman" w:eastAsia="Times New Roman" w:hAnsi="Times New Roman" w:cs="Times New Roman"/>
          <w:kern w:val="36"/>
          <w:sz w:val="28"/>
          <w:szCs w:val="28"/>
          <w:lang w:eastAsia="ru-RU"/>
        </w:rPr>
        <w:t>Літенська</w:t>
      </w:r>
      <w:proofErr w:type="spellEnd"/>
      <w:r w:rsidRPr="00F76F6A">
        <w:rPr>
          <w:rFonts w:ascii="Times New Roman" w:eastAsia="Times New Roman" w:hAnsi="Times New Roman" w:cs="Times New Roman"/>
          <w:kern w:val="36"/>
          <w:sz w:val="28"/>
          <w:szCs w:val="28"/>
          <w:lang w:eastAsia="ru-RU"/>
        </w:rPr>
        <w:t xml:space="preserve">. Київ: </w:t>
      </w:r>
      <w:hyperlink r:id="rId20" w:history="1">
        <w:r w:rsidRPr="00F76F6A">
          <w:rPr>
            <w:rFonts w:ascii="Times New Roman" w:eastAsia="Times New Roman" w:hAnsi="Times New Roman" w:cs="Times New Roman"/>
            <w:kern w:val="36"/>
            <w:sz w:val="28"/>
            <w:szCs w:val="28"/>
            <w:lang w:eastAsia="ru-RU"/>
          </w:rPr>
          <w:t>КМ-БУКС</w:t>
        </w:r>
      </w:hyperlink>
      <w:r w:rsidRPr="00F76F6A">
        <w:rPr>
          <w:rFonts w:ascii="Times New Roman" w:eastAsia="Times New Roman" w:hAnsi="Times New Roman" w:cs="Times New Roman"/>
          <w:kern w:val="36"/>
          <w:sz w:val="28"/>
          <w:szCs w:val="28"/>
          <w:lang w:eastAsia="ru-RU"/>
        </w:rPr>
        <w:t xml:space="preserve">, 2020. 240с. </w:t>
      </w:r>
      <w:r w:rsidRPr="00F76F6A">
        <w:rPr>
          <w:rFonts w:ascii="Times New Roman" w:eastAsia="Times New Roman" w:hAnsi="Times New Roman" w:cs="Times New Roman"/>
          <w:kern w:val="36"/>
          <w:sz w:val="28"/>
          <w:szCs w:val="28"/>
          <w:lang w:val="en-US" w:eastAsia="ru-RU"/>
        </w:rPr>
        <w:t>URL</w:t>
      </w:r>
      <w:r w:rsidRPr="00F76F6A">
        <w:rPr>
          <w:rFonts w:ascii="Times New Roman" w:eastAsia="Times New Roman" w:hAnsi="Times New Roman" w:cs="Times New Roman"/>
          <w:kern w:val="36"/>
          <w:sz w:val="28"/>
          <w:szCs w:val="28"/>
          <w:lang w:eastAsia="ru-RU"/>
        </w:rPr>
        <w:t xml:space="preserve">.:  https://www.google.com.ua/books/edition/%D0%92%D0%B8%D0%BA%D0%BB%D0%B8%D0%BA%D0%B8_%D0%B4%D0%BB%D1%8F_%D0%BC%D0%B5%D0%BD%D0%B5%D0%B4%D0%B6%D0%BC%D0%B5%D0%BD/eal3EAAAQBAJ?hl=uk&amp;gbpv=0 </w:t>
      </w:r>
      <w:r w:rsidRPr="00F76F6A">
        <w:rPr>
          <w:rFonts w:ascii="Times New Roman" w:hAnsi="Times New Roman" w:cs="Times New Roman"/>
          <w:bCs/>
          <w:sz w:val="28"/>
          <w:szCs w:val="28"/>
        </w:rPr>
        <w:t>(дата звернення 15.08.2024)</w:t>
      </w:r>
    </w:p>
    <w:p w14:paraId="39011CC9"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proofErr w:type="spellStart"/>
      <w:r w:rsidRPr="00F76F6A">
        <w:rPr>
          <w:rFonts w:ascii="Times New Roman" w:hAnsi="Times New Roman" w:cs="Times New Roman"/>
          <w:sz w:val="28"/>
          <w:szCs w:val="28"/>
        </w:rPr>
        <w:t>Капінос</w:t>
      </w:r>
      <w:proofErr w:type="spellEnd"/>
      <w:r w:rsidRPr="00F76F6A">
        <w:rPr>
          <w:rFonts w:ascii="Times New Roman" w:hAnsi="Times New Roman" w:cs="Times New Roman"/>
          <w:sz w:val="28"/>
          <w:szCs w:val="28"/>
        </w:rPr>
        <w:t xml:space="preserve"> Г.І., Бабій І.В. Операційний менеджмент : підручник. URL.:  </w:t>
      </w:r>
      <w:hyperlink r:id="rId21" w:history="1">
        <w:r w:rsidRPr="00F76F6A">
          <w:rPr>
            <w:rFonts w:ascii="Times New Roman" w:hAnsi="Times New Roman" w:cs="Times New Roman"/>
            <w:sz w:val="28"/>
            <w:szCs w:val="28"/>
          </w:rPr>
          <w:t>https://pidru4niki.com/1554042253489/menedzhment/operatsiyniy_menedzhment</w:t>
        </w:r>
      </w:hyperlink>
      <w:bookmarkEnd w:id="14"/>
      <w:r w:rsidRPr="00F76F6A">
        <w:rPr>
          <w:rFonts w:ascii="Times New Roman" w:hAnsi="Times New Roman" w:cs="Times New Roman"/>
          <w:sz w:val="28"/>
          <w:szCs w:val="28"/>
        </w:rPr>
        <w:t xml:space="preserve"> </w:t>
      </w:r>
      <w:r w:rsidRPr="00F76F6A">
        <w:rPr>
          <w:rFonts w:ascii="Times New Roman" w:hAnsi="Times New Roman" w:cs="Times New Roman"/>
          <w:bCs/>
          <w:sz w:val="28"/>
          <w:szCs w:val="28"/>
        </w:rPr>
        <w:t>(дата звернення 15.08.2024)</w:t>
      </w:r>
    </w:p>
    <w:p w14:paraId="7ABA180B"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proofErr w:type="spellStart"/>
      <w:r w:rsidRPr="00F76F6A">
        <w:rPr>
          <w:rFonts w:ascii="Times New Roman" w:hAnsi="Times New Roman" w:cs="Times New Roman"/>
          <w:bCs/>
          <w:sz w:val="28"/>
          <w:szCs w:val="28"/>
        </w:rPr>
        <w:t>Кісельов</w:t>
      </w:r>
      <w:proofErr w:type="spellEnd"/>
      <w:r w:rsidRPr="00F76F6A">
        <w:rPr>
          <w:rFonts w:ascii="Times New Roman" w:hAnsi="Times New Roman" w:cs="Times New Roman"/>
          <w:bCs/>
          <w:sz w:val="28"/>
          <w:szCs w:val="28"/>
        </w:rPr>
        <w:t xml:space="preserve"> А.П. Основи бізнесу. Підручник. URL: </w:t>
      </w:r>
      <w:hyperlink r:id="rId22" w:history="1">
        <w:r w:rsidRPr="00F76F6A">
          <w:rPr>
            <w:rFonts w:ascii="Times New Roman" w:hAnsi="Times New Roman" w:cs="Times New Roman"/>
            <w:bCs/>
            <w:sz w:val="28"/>
            <w:szCs w:val="28"/>
          </w:rPr>
          <w:t>https://buklib.net/books/21970/</w:t>
        </w:r>
      </w:hyperlink>
      <w:r w:rsidRPr="00F76F6A">
        <w:rPr>
          <w:rFonts w:ascii="Times New Roman" w:hAnsi="Times New Roman" w:cs="Times New Roman"/>
          <w:bCs/>
          <w:sz w:val="28"/>
          <w:szCs w:val="28"/>
        </w:rPr>
        <w:t xml:space="preserve"> (дата звернення 15.08.2024)</w:t>
      </w:r>
    </w:p>
    <w:p w14:paraId="503953B5"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proofErr w:type="spellStart"/>
      <w:r w:rsidRPr="00F76F6A">
        <w:rPr>
          <w:rFonts w:ascii="Times New Roman" w:eastAsia="Times New Roman" w:hAnsi="Times New Roman" w:cs="Times New Roman"/>
          <w:kern w:val="36"/>
          <w:sz w:val="28"/>
          <w:szCs w:val="28"/>
          <w:lang w:eastAsia="ru-RU"/>
        </w:rPr>
        <w:t>Котлер</w:t>
      </w:r>
      <w:proofErr w:type="spellEnd"/>
      <w:r w:rsidRPr="00F76F6A">
        <w:rPr>
          <w:rFonts w:ascii="Times New Roman" w:eastAsia="Times New Roman" w:hAnsi="Times New Roman" w:cs="Times New Roman"/>
          <w:kern w:val="36"/>
          <w:sz w:val="28"/>
          <w:szCs w:val="28"/>
          <w:lang w:eastAsia="ru-RU"/>
        </w:rPr>
        <w:t xml:space="preserve"> Ф. Келлер К. Л. Маркетинг-менеджмент. URL.:  </w:t>
      </w:r>
      <w:hyperlink r:id="rId23" w:history="1">
        <w:r w:rsidRPr="00F76F6A">
          <w:rPr>
            <w:rFonts w:ascii="Times New Roman" w:hAnsi="Times New Roman" w:cs="Times New Roman"/>
            <w:sz w:val="28"/>
            <w:szCs w:val="28"/>
            <w:lang w:eastAsia="ru-RU"/>
          </w:rPr>
          <w:t>https://www.google.com.ua/books/edition/%D0%9C%D0%B0%D1%80%D0%BA%D0%B5%D1%82%D0%B8%D0%BD%D0%B3_%D0%BC%D0%B5%D0%BD%D0%B5%D0%B4%D0%B6%D0%BC%D0%B5%D0%BD%D1%82/v6eJBlO59WYC?hl=uk&amp;gbpv=1&amp;dq=%D0%BA%D0%BD%D0%B8%D0%B3%D0%B8+%D0%B7+%D0%BC%D0%B5%D0%BD%D0%B5%D0%B4%D0%B6%D0%BC%D0%B5%D0%BD%D1%82%D1%83+%D0%B2+%D1%96%D0%BD%D1%82%D0%B5%D1%80%D0%BD%D0%B5%D1%82%D1%96&amp;printsec=frontcover</w:t>
        </w:r>
      </w:hyperlink>
      <w:r w:rsidRPr="00F76F6A">
        <w:rPr>
          <w:rFonts w:ascii="Times New Roman" w:hAnsi="Times New Roman" w:cs="Times New Roman"/>
          <w:sz w:val="28"/>
          <w:szCs w:val="28"/>
          <w:lang w:eastAsia="ru-RU"/>
        </w:rPr>
        <w:t xml:space="preserve"> </w:t>
      </w:r>
      <w:r w:rsidRPr="00F76F6A">
        <w:rPr>
          <w:rFonts w:ascii="Times New Roman" w:hAnsi="Times New Roman" w:cs="Times New Roman"/>
          <w:bCs/>
          <w:sz w:val="28"/>
          <w:szCs w:val="28"/>
        </w:rPr>
        <w:t>(дата звернення 15.08.2024)</w:t>
      </w:r>
    </w:p>
    <w:p w14:paraId="424D2E61"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r w:rsidRPr="00F76F6A">
        <w:rPr>
          <w:rFonts w:ascii="Times New Roman" w:hAnsi="Times New Roman" w:cs="Times New Roman"/>
          <w:sz w:val="28"/>
          <w:szCs w:val="28"/>
        </w:rPr>
        <w:t xml:space="preserve">Назарчук Т.В., </w:t>
      </w:r>
      <w:proofErr w:type="spellStart"/>
      <w:r w:rsidRPr="00F76F6A">
        <w:rPr>
          <w:rFonts w:ascii="Times New Roman" w:hAnsi="Times New Roman" w:cs="Times New Roman"/>
          <w:sz w:val="28"/>
          <w:szCs w:val="28"/>
        </w:rPr>
        <w:t>Косіюк</w:t>
      </w:r>
      <w:proofErr w:type="spellEnd"/>
      <w:r w:rsidRPr="00F76F6A">
        <w:rPr>
          <w:rFonts w:ascii="Times New Roman" w:hAnsi="Times New Roman" w:cs="Times New Roman"/>
          <w:sz w:val="28"/>
          <w:szCs w:val="28"/>
        </w:rPr>
        <w:t xml:space="preserve"> О.М. Менеджмент організацій : підручник. URL.: </w:t>
      </w:r>
      <w:hyperlink r:id="rId24" w:history="1">
        <w:r w:rsidRPr="00F76F6A">
          <w:rPr>
            <w:rFonts w:ascii="Times New Roman" w:hAnsi="Times New Roman" w:cs="Times New Roman"/>
            <w:sz w:val="28"/>
            <w:szCs w:val="28"/>
          </w:rPr>
          <w:t>https://pidru4niki.com/67898/menedzhment/menedzhment_organizatsiy</w:t>
        </w:r>
      </w:hyperlink>
      <w:r w:rsidRPr="00F76F6A">
        <w:rPr>
          <w:rFonts w:ascii="Times New Roman" w:hAnsi="Times New Roman" w:cs="Times New Roman"/>
          <w:sz w:val="28"/>
          <w:szCs w:val="28"/>
        </w:rPr>
        <w:t xml:space="preserve"> </w:t>
      </w:r>
      <w:r w:rsidRPr="00F76F6A">
        <w:rPr>
          <w:rFonts w:ascii="Times New Roman" w:hAnsi="Times New Roman" w:cs="Times New Roman"/>
          <w:bCs/>
          <w:sz w:val="28"/>
          <w:szCs w:val="28"/>
        </w:rPr>
        <w:t>(дата звернення 15.08.2024)</w:t>
      </w:r>
    </w:p>
    <w:p w14:paraId="25F92119"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eastAsia="Times New Roman" w:hAnsi="Times New Roman" w:cs="Times New Roman"/>
          <w:kern w:val="36"/>
          <w:sz w:val="28"/>
          <w:szCs w:val="28"/>
          <w:lang w:eastAsia="ru-RU"/>
        </w:rPr>
      </w:pPr>
      <w:r w:rsidRPr="00F76F6A">
        <w:rPr>
          <w:rFonts w:ascii="Times New Roman" w:hAnsi="Times New Roman" w:cs="Times New Roman"/>
          <w:sz w:val="28"/>
          <w:szCs w:val="28"/>
        </w:rPr>
        <w:t xml:space="preserve">Соболь С.М.. Організація управління промисловим підприємством. Київ : КНЕУ, 2016 URL.: </w:t>
      </w:r>
      <w:hyperlink r:id="rId25" w:history="1">
        <w:r w:rsidRPr="00F76F6A">
          <w:rPr>
            <w:rFonts w:ascii="Times New Roman" w:hAnsi="Times New Roman" w:cs="Times New Roman"/>
            <w:sz w:val="28"/>
            <w:szCs w:val="28"/>
          </w:rPr>
          <w:t>http://dipplus.com.ua/metodicheskiye-ukazaniya-i-informatsiya/article_post/organizatsiya-upravlinnya-promislovim-pidpriemstvom</w:t>
        </w:r>
      </w:hyperlink>
      <w:r w:rsidRPr="00F76F6A">
        <w:rPr>
          <w:rFonts w:ascii="Times New Roman" w:hAnsi="Times New Roman" w:cs="Times New Roman"/>
          <w:sz w:val="28"/>
          <w:szCs w:val="28"/>
        </w:rPr>
        <w:t xml:space="preserve"> </w:t>
      </w:r>
      <w:r w:rsidRPr="00F76F6A">
        <w:rPr>
          <w:rFonts w:ascii="Times New Roman" w:hAnsi="Times New Roman" w:cs="Times New Roman"/>
          <w:bCs/>
          <w:sz w:val="28"/>
          <w:szCs w:val="28"/>
        </w:rPr>
        <w:t>(дата звернення 15.08.2024)</w:t>
      </w:r>
    </w:p>
    <w:p w14:paraId="61777819" w14:textId="77777777" w:rsidR="00FD4BCD" w:rsidRPr="00F76F6A" w:rsidRDefault="00FD4BCD" w:rsidP="00FD4BCD">
      <w:pPr>
        <w:pStyle w:val="aa"/>
        <w:widowControl/>
        <w:numPr>
          <w:ilvl w:val="0"/>
          <w:numId w:val="33"/>
        </w:numPr>
        <w:suppressAutoHyphens w:val="0"/>
        <w:spacing w:before="100" w:beforeAutospacing="1" w:after="100" w:afterAutospacing="1"/>
        <w:jc w:val="both"/>
        <w:outlineLvl w:val="0"/>
        <w:rPr>
          <w:rFonts w:ascii="Times New Roman" w:hAnsi="Times New Roman" w:cs="Times New Roman"/>
          <w:bCs/>
          <w:sz w:val="28"/>
          <w:szCs w:val="28"/>
        </w:rPr>
      </w:pPr>
      <w:proofErr w:type="spellStart"/>
      <w:r w:rsidRPr="00F76F6A">
        <w:rPr>
          <w:rFonts w:ascii="Times New Roman" w:hAnsi="Times New Roman" w:cs="Times New Roman"/>
          <w:sz w:val="28"/>
          <w:szCs w:val="28"/>
        </w:rPr>
        <w:t>Шморгун</w:t>
      </w:r>
      <w:proofErr w:type="spellEnd"/>
      <w:r w:rsidRPr="00F76F6A">
        <w:rPr>
          <w:rFonts w:ascii="Times New Roman" w:hAnsi="Times New Roman" w:cs="Times New Roman"/>
          <w:sz w:val="28"/>
          <w:szCs w:val="28"/>
        </w:rPr>
        <w:t xml:space="preserve"> Л.Г. Менеджмент організацій : навчальний посібник. URL.: https://pidru4niki.com/1584072022161/menedzhment/menedzhment_</w:t>
      </w:r>
      <w:r w:rsidRPr="00F76F6A">
        <w:rPr>
          <w:rFonts w:ascii="Times New Roman" w:hAnsi="Times New Roman" w:cs="Times New Roman"/>
          <w:bCs/>
          <w:sz w:val="28"/>
          <w:szCs w:val="28"/>
        </w:rPr>
        <w:t xml:space="preserve">organizatsiy </w:t>
      </w:r>
      <w:bookmarkEnd w:id="11"/>
      <w:r w:rsidRPr="00F76F6A">
        <w:rPr>
          <w:rFonts w:ascii="Times New Roman" w:hAnsi="Times New Roman" w:cs="Times New Roman"/>
          <w:bCs/>
          <w:sz w:val="28"/>
          <w:szCs w:val="28"/>
        </w:rPr>
        <w:t>(дата звернення 15.08.2024)</w:t>
      </w:r>
    </w:p>
    <w:bookmarkEnd w:id="12"/>
    <w:bookmarkEnd w:id="13"/>
    <w:p w14:paraId="1A526BF3" w14:textId="7DF9ACD5" w:rsidR="00B56C83" w:rsidRPr="00D94079" w:rsidRDefault="00DB0394" w:rsidP="00A00697">
      <w:pPr>
        <w:spacing w:before="240" w:after="120"/>
        <w:jc w:val="center"/>
        <w:rPr>
          <w:rFonts w:ascii="Times New Roman" w:hAnsi="Times New Roman" w:cs="Times New Roman"/>
          <w:b/>
          <w:bCs/>
          <w:sz w:val="32"/>
          <w:szCs w:val="28"/>
          <w:highlight w:val="yellow"/>
        </w:rPr>
      </w:pPr>
      <w:r w:rsidRPr="00D94079">
        <w:rPr>
          <w:rFonts w:ascii="Times New Roman" w:hAnsi="Times New Roman" w:cs="Times New Roman"/>
          <w:b/>
          <w:bCs/>
          <w:sz w:val="32"/>
          <w:szCs w:val="28"/>
        </w:rPr>
        <w:t>11</w:t>
      </w:r>
      <w:r w:rsidR="00B56C83" w:rsidRPr="00D94079">
        <w:rPr>
          <w:rFonts w:ascii="Times New Roman" w:hAnsi="Times New Roman" w:cs="Times New Roman"/>
          <w:b/>
          <w:bCs/>
          <w:sz w:val="32"/>
          <w:szCs w:val="28"/>
        </w:rPr>
        <w:t>. Регуляції і політики курсу</w:t>
      </w:r>
    </w:p>
    <w:p w14:paraId="178244E1" w14:textId="59FE10EE"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Відвідування занять. Регуляція пропусків. </w:t>
      </w:r>
    </w:p>
    <w:p w14:paraId="7B9925CE" w14:textId="2C6B547C" w:rsidR="00DB0394" w:rsidRPr="00DB0394"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lang w:eastAsia="en-US" w:bidi="ar-SA"/>
        </w:rPr>
      </w:pPr>
      <w:r w:rsidRPr="00DB0394">
        <w:rPr>
          <w:rFonts w:ascii="Times New Roman" w:eastAsiaTheme="minorHAnsi" w:hAnsi="Times New Roman" w:cs="Times New Roman"/>
          <w:i/>
          <w:iCs/>
          <w:color w:val="000000"/>
          <w:kern w:val="0"/>
          <w:lang w:eastAsia="en-US" w:bidi="ar-SA"/>
        </w:rPr>
        <w:t xml:space="preserve">Відвідування усіх занять є обов’язковим. </w:t>
      </w:r>
      <w:r w:rsidR="000E1305" w:rsidRPr="000E1305">
        <w:rPr>
          <w:rFonts w:ascii="Times New Roman" w:eastAsiaTheme="minorHAnsi" w:hAnsi="Times New Roman" w:cs="Times New Roman"/>
          <w:i/>
          <w:iCs/>
          <w:color w:val="000000"/>
          <w:kern w:val="0"/>
          <w:lang w:eastAsia="en-US" w:bidi="ar-SA"/>
        </w:rPr>
        <w:t>В</w:t>
      </w:r>
      <w:r w:rsidRPr="00DB0394">
        <w:rPr>
          <w:rFonts w:ascii="Times New Roman" w:eastAsiaTheme="minorHAnsi" w:hAnsi="Times New Roman" w:cs="Times New Roman"/>
          <w:i/>
          <w:iCs/>
          <w:color w:val="000000"/>
          <w:kern w:val="0"/>
          <w:lang w:eastAsia="en-US" w:bidi="ar-SA"/>
        </w:rPr>
        <w:t xml:space="preserve">ідпрацювання пропущених </w:t>
      </w:r>
      <w:r w:rsidR="000E1305">
        <w:rPr>
          <w:rFonts w:ascii="Times New Roman" w:eastAsiaTheme="minorHAnsi" w:hAnsi="Times New Roman" w:cs="Times New Roman"/>
          <w:i/>
          <w:iCs/>
          <w:color w:val="000000"/>
          <w:kern w:val="0"/>
          <w:lang w:eastAsia="en-US" w:bidi="ar-SA"/>
        </w:rPr>
        <w:t xml:space="preserve">практичних </w:t>
      </w:r>
      <w:r w:rsidRPr="00DB0394">
        <w:rPr>
          <w:rFonts w:ascii="Times New Roman" w:eastAsiaTheme="minorHAnsi" w:hAnsi="Times New Roman" w:cs="Times New Roman"/>
          <w:i/>
          <w:iCs/>
          <w:color w:val="000000"/>
          <w:kern w:val="0"/>
          <w:lang w:eastAsia="en-US" w:bidi="ar-SA"/>
        </w:rPr>
        <w:t>занять</w:t>
      </w:r>
      <w:r w:rsidR="000E1305">
        <w:rPr>
          <w:rFonts w:ascii="Times New Roman" w:eastAsiaTheme="minorHAnsi" w:hAnsi="Times New Roman" w:cs="Times New Roman"/>
          <w:i/>
          <w:iCs/>
          <w:color w:val="000000"/>
          <w:kern w:val="0"/>
          <w:lang w:eastAsia="en-US" w:bidi="ar-SA"/>
        </w:rPr>
        <w:t xml:space="preserve"> здійснюється шляхом розміщення відповідей на теоретичні </w:t>
      </w:r>
      <w:r w:rsidRPr="00DB0394">
        <w:rPr>
          <w:rFonts w:ascii="Times New Roman" w:eastAsiaTheme="minorHAnsi" w:hAnsi="Times New Roman" w:cs="Times New Roman"/>
          <w:i/>
          <w:iCs/>
          <w:color w:val="000000"/>
          <w:kern w:val="0"/>
          <w:lang w:eastAsia="en-US" w:bidi="ar-SA"/>
        </w:rPr>
        <w:t xml:space="preserve"> </w:t>
      </w:r>
      <w:r w:rsidR="000E1305">
        <w:rPr>
          <w:rFonts w:ascii="Times New Roman" w:eastAsiaTheme="minorHAnsi" w:hAnsi="Times New Roman" w:cs="Times New Roman"/>
          <w:i/>
          <w:iCs/>
          <w:color w:val="000000"/>
          <w:kern w:val="0"/>
          <w:lang w:eastAsia="en-US" w:bidi="ar-SA"/>
        </w:rPr>
        <w:t>питання та ситуаційні кейси у відповідному розділі навчальної дисципліни в СЕЗН ЗНУ</w:t>
      </w:r>
    </w:p>
    <w:p w14:paraId="3D4C4746" w14:textId="4AB0FA92"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Політика академічної доброчесності </w:t>
      </w:r>
      <w:r w:rsidR="003273F5" w:rsidRPr="003273F5">
        <w:rPr>
          <w:rFonts w:ascii="Times New Roman" w:eastAsiaTheme="minorHAnsi" w:hAnsi="Times New Roman" w:cs="Times New Roman"/>
          <w:b/>
          <w:bCs/>
          <w:color w:val="000000"/>
          <w:kern w:val="0"/>
          <w:sz w:val="28"/>
          <w:szCs w:val="28"/>
          <w:lang w:eastAsia="en-US" w:bidi="ar-SA"/>
        </w:rPr>
        <w:t xml:space="preserve"> </w:t>
      </w:r>
    </w:p>
    <w:p w14:paraId="788865D0" w14:textId="38A98DA9" w:rsidR="003273F5" w:rsidRPr="00F27F97" w:rsidRDefault="003273F5" w:rsidP="003273F5">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i/>
          <w:iCs/>
          <w:color w:val="000000"/>
          <w:kern w:val="0"/>
          <w:lang w:eastAsia="en-US" w:bidi="ar-SA"/>
        </w:rPr>
        <w:t xml:space="preserve">Для 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 xml:space="preserve">освіти </w:t>
      </w:r>
      <w:r w:rsidR="00F27F97">
        <w:rPr>
          <w:rFonts w:ascii="Times New Roman" w:eastAsiaTheme="minorHAnsi" w:hAnsi="Times New Roman" w:cs="Times New Roman"/>
          <w:i/>
          <w:iCs/>
          <w:color w:val="000000"/>
          <w:kern w:val="0"/>
          <w:lang w:eastAsia="en-US" w:bidi="ar-SA"/>
        </w:rPr>
        <w:t>дотримання п</w:t>
      </w:r>
      <w:r w:rsidR="00F27F97" w:rsidRPr="00F27F97">
        <w:rPr>
          <w:rFonts w:ascii="Times New Roman" w:eastAsiaTheme="minorHAnsi" w:hAnsi="Times New Roman" w:cs="Times New Roman"/>
          <w:i/>
          <w:iCs/>
          <w:color w:val="000000"/>
          <w:kern w:val="0"/>
          <w:lang w:eastAsia="en-US" w:bidi="ar-SA"/>
        </w:rPr>
        <w:t>олітик</w:t>
      </w:r>
      <w:r w:rsidR="00F27F97">
        <w:rPr>
          <w:rFonts w:ascii="Times New Roman" w:eastAsiaTheme="minorHAnsi" w:hAnsi="Times New Roman" w:cs="Times New Roman"/>
          <w:i/>
          <w:iCs/>
          <w:color w:val="000000"/>
          <w:kern w:val="0"/>
          <w:lang w:eastAsia="en-US" w:bidi="ar-SA"/>
        </w:rPr>
        <w:t>и</w:t>
      </w:r>
      <w:r w:rsidR="00F27F97" w:rsidRPr="00F27F97">
        <w:rPr>
          <w:rFonts w:ascii="Times New Roman" w:eastAsiaTheme="minorHAnsi" w:hAnsi="Times New Roman" w:cs="Times New Roman"/>
          <w:i/>
          <w:iCs/>
          <w:color w:val="000000"/>
          <w:kern w:val="0"/>
          <w:lang w:eastAsia="en-US" w:bidi="ar-SA"/>
        </w:rPr>
        <w:t xml:space="preserve"> академічної доброчесності</w:t>
      </w:r>
      <w:r w:rsidR="00F27F97" w:rsidRPr="003273F5">
        <w:rPr>
          <w:rFonts w:ascii="Times New Roman" w:eastAsiaTheme="minorHAnsi" w:hAnsi="Times New Roman" w:cs="Times New Roman"/>
          <w:b/>
          <w:bCs/>
          <w:color w:val="000000"/>
          <w:kern w:val="0"/>
          <w:sz w:val="28"/>
          <w:szCs w:val="28"/>
          <w:lang w:eastAsia="en-US" w:bidi="ar-SA"/>
        </w:rPr>
        <w:t xml:space="preserve">  </w:t>
      </w:r>
      <w:r w:rsidRPr="003273F5">
        <w:rPr>
          <w:rFonts w:ascii="Times New Roman" w:eastAsiaTheme="minorHAnsi" w:hAnsi="Times New Roman" w:cs="Times New Roman"/>
          <w:i/>
          <w:iCs/>
          <w:color w:val="000000"/>
          <w:kern w:val="0"/>
          <w:lang w:eastAsia="en-US" w:bidi="ar-SA"/>
        </w:rPr>
        <w:t>передбачає:</w:t>
      </w:r>
    </w:p>
    <w:p w14:paraId="23B6C88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5" w:name="n24"/>
      <w:bookmarkEnd w:id="15"/>
      <w:r w:rsidRPr="003273F5">
        <w:rPr>
          <w:rFonts w:ascii="Times New Roman" w:eastAsiaTheme="minorHAnsi" w:hAnsi="Times New Roman" w:cs="Times New Roman"/>
          <w:i/>
          <w:iCs/>
          <w:color w:val="000000"/>
          <w:kern w:val="0"/>
          <w:lang w:eastAsia="en-US" w:bidi="ar-SA"/>
        </w:rPr>
        <w:t>- самостійне виконання навчальних завдань, завдань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w:t>
      </w:r>
    </w:p>
    <w:p w14:paraId="3637FFDE"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6" w:name="n25"/>
      <w:bookmarkEnd w:id="16"/>
      <w:r w:rsidRPr="003273F5">
        <w:rPr>
          <w:rFonts w:ascii="Times New Roman" w:eastAsiaTheme="minorHAnsi" w:hAnsi="Times New Roman" w:cs="Times New Roman"/>
          <w:i/>
          <w:iCs/>
          <w:color w:val="000000"/>
          <w:kern w:val="0"/>
          <w:lang w:eastAsia="en-US" w:bidi="ar-SA"/>
        </w:rPr>
        <w:t>- посилання на джерела інформації у разі використання ідей, розробок, тверджень, відомостей;</w:t>
      </w:r>
    </w:p>
    <w:p w14:paraId="1D5FC82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7" w:name="n26"/>
      <w:bookmarkEnd w:id="17"/>
      <w:r w:rsidRPr="003273F5">
        <w:rPr>
          <w:rFonts w:ascii="Times New Roman" w:eastAsiaTheme="minorHAnsi" w:hAnsi="Times New Roman" w:cs="Times New Roman"/>
          <w:i/>
          <w:iCs/>
          <w:color w:val="000000"/>
          <w:kern w:val="0"/>
          <w:lang w:eastAsia="en-US" w:bidi="ar-SA"/>
        </w:rPr>
        <w:t>- дотримання норм законодавства про авторське право і суміжні права;</w:t>
      </w:r>
    </w:p>
    <w:p w14:paraId="7E8E7E92" w14:textId="7ADB24A9"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8" w:name="n27"/>
      <w:bookmarkEnd w:id="18"/>
      <w:r w:rsidRPr="003273F5">
        <w:rPr>
          <w:rFonts w:ascii="Times New Roman" w:eastAsiaTheme="minorHAnsi" w:hAnsi="Times New Roman" w:cs="Times New Roman"/>
          <w:i/>
          <w:iCs/>
          <w:color w:val="000000"/>
          <w:kern w:val="0"/>
          <w:lang w:eastAsia="en-US" w:bidi="ar-SA"/>
        </w:rPr>
        <w:t>- надання достовірної інформації про результати власної навчальної (наукової, творчої) діяльності, використані методики досліджень і джерела інформації.</w:t>
      </w:r>
    </w:p>
    <w:p w14:paraId="51242142" w14:textId="7777777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Використання комп’ютерів/телефонів на занятті </w:t>
      </w:r>
    </w:p>
    <w:p w14:paraId="721CC7DA" w14:textId="586986EE" w:rsidR="00DB0394" w:rsidRPr="00315048" w:rsidRDefault="003273F5"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sidRPr="003273F5">
        <w:rPr>
          <w:rFonts w:ascii="Times New Roman" w:eastAsiaTheme="minorHAnsi" w:hAnsi="Times New Roman" w:cs="Times New Roman"/>
          <w:i/>
          <w:iCs/>
          <w:color w:val="000000"/>
          <w:kern w:val="0"/>
          <w:lang w:eastAsia="en-US" w:bidi="ar-SA"/>
        </w:rPr>
        <w:t>П</w:t>
      </w:r>
      <w:r w:rsidR="00DB0394" w:rsidRPr="003273F5">
        <w:rPr>
          <w:rFonts w:ascii="Times New Roman" w:eastAsiaTheme="minorHAnsi" w:hAnsi="Times New Roman" w:cs="Times New Roman"/>
          <w:i/>
          <w:iCs/>
          <w:color w:val="000000"/>
          <w:kern w:val="0"/>
          <w:lang w:eastAsia="en-US" w:bidi="ar-SA"/>
        </w:rPr>
        <w:t xml:space="preserve">ід час </w:t>
      </w:r>
      <w:r w:rsidRPr="003273F5">
        <w:rPr>
          <w:rFonts w:ascii="Times New Roman" w:eastAsiaTheme="minorHAnsi" w:hAnsi="Times New Roman" w:cs="Times New Roman"/>
          <w:i/>
          <w:iCs/>
          <w:color w:val="000000"/>
          <w:kern w:val="0"/>
          <w:lang w:eastAsia="en-US" w:bidi="ar-SA"/>
        </w:rPr>
        <w:t xml:space="preserve">проведення академічних </w:t>
      </w:r>
      <w:r w:rsidR="00DB0394" w:rsidRPr="003273F5">
        <w:rPr>
          <w:rFonts w:ascii="Times New Roman" w:eastAsiaTheme="minorHAnsi" w:hAnsi="Times New Roman" w:cs="Times New Roman"/>
          <w:i/>
          <w:iCs/>
          <w:color w:val="000000"/>
          <w:kern w:val="0"/>
          <w:lang w:eastAsia="en-US" w:bidi="ar-SA"/>
        </w:rPr>
        <w:t xml:space="preserve">занять </w:t>
      </w:r>
      <w:r w:rsidRPr="003273F5">
        <w:rPr>
          <w:rFonts w:ascii="Times New Roman" w:eastAsiaTheme="minorHAnsi" w:hAnsi="Times New Roman" w:cs="Times New Roman"/>
          <w:i/>
          <w:iCs/>
          <w:color w:val="000000"/>
          <w:kern w:val="0"/>
          <w:lang w:eastAsia="en-US" w:bidi="ar-SA"/>
        </w:rPr>
        <w:t xml:space="preserve">(лекцій, практичних тощо) </w:t>
      </w:r>
      <w:r w:rsidR="00DB0394" w:rsidRPr="003273F5">
        <w:rPr>
          <w:rFonts w:ascii="Times New Roman" w:eastAsiaTheme="minorHAnsi" w:hAnsi="Times New Roman" w:cs="Times New Roman"/>
          <w:i/>
          <w:iCs/>
          <w:color w:val="000000"/>
          <w:kern w:val="0"/>
          <w:lang w:eastAsia="en-US" w:bidi="ar-SA"/>
        </w:rPr>
        <w:t>користуватися мобільними телефонами, ноутбуками, планшетами та іншими персональними гаджетами</w:t>
      </w:r>
      <w:r w:rsidRPr="003273F5">
        <w:rPr>
          <w:rFonts w:ascii="Times New Roman" w:eastAsiaTheme="minorHAnsi" w:hAnsi="Times New Roman" w:cs="Times New Roman"/>
          <w:i/>
          <w:iCs/>
          <w:color w:val="000000"/>
          <w:kern w:val="0"/>
          <w:lang w:eastAsia="en-US" w:bidi="ar-SA"/>
        </w:rPr>
        <w:t xml:space="preserve"> не допускається</w:t>
      </w:r>
      <w:r>
        <w:rPr>
          <w:rFonts w:ascii="Times New Roman" w:eastAsiaTheme="minorHAnsi" w:hAnsi="Times New Roman" w:cs="Times New Roman"/>
          <w:i/>
          <w:iCs/>
          <w:color w:val="000000"/>
          <w:kern w:val="0"/>
          <w:lang w:eastAsia="en-US" w:bidi="ar-SA"/>
        </w:rPr>
        <w:t>, окрім випадків пов’язаних із забезпеченням здоров’я та безпеки присутніх, а також їх використання для</w:t>
      </w:r>
      <w:r w:rsidR="00315048" w:rsidRPr="00315048">
        <w:rPr>
          <w:rFonts w:ascii="Times New Roman" w:eastAsiaTheme="minorHAnsi" w:hAnsi="Times New Roman" w:cs="Times New Roman"/>
          <w:i/>
          <w:iCs/>
          <w:color w:val="000000"/>
          <w:kern w:val="0"/>
          <w:lang w:eastAsia="en-US" w:bidi="ar-SA"/>
        </w:rPr>
        <w:t xml:space="preserve"> ілюстрації</w:t>
      </w:r>
      <w:r>
        <w:rPr>
          <w:rFonts w:ascii="Times New Roman" w:eastAsiaTheme="minorHAnsi" w:hAnsi="Times New Roman" w:cs="Times New Roman"/>
          <w:i/>
          <w:iCs/>
          <w:color w:val="000000"/>
          <w:kern w:val="0"/>
          <w:lang w:eastAsia="en-US" w:bidi="ar-SA"/>
        </w:rPr>
        <w:t xml:space="preserve"> </w:t>
      </w:r>
      <w:r w:rsidR="00DB0394" w:rsidRPr="00315048">
        <w:rPr>
          <w:rFonts w:ascii="Times New Roman" w:eastAsiaTheme="minorHAnsi" w:hAnsi="Times New Roman" w:cs="Times New Roman"/>
          <w:i/>
          <w:iCs/>
          <w:color w:val="000000"/>
          <w:kern w:val="0"/>
          <w:lang w:eastAsia="en-US" w:bidi="ar-SA"/>
        </w:rPr>
        <w:t xml:space="preserve"> </w:t>
      </w:r>
      <w:r w:rsidR="00315048" w:rsidRPr="00315048">
        <w:rPr>
          <w:rFonts w:ascii="Times New Roman" w:eastAsiaTheme="minorHAnsi" w:hAnsi="Times New Roman" w:cs="Times New Roman"/>
          <w:i/>
          <w:iCs/>
          <w:color w:val="000000"/>
          <w:kern w:val="0"/>
          <w:lang w:eastAsia="en-US" w:bidi="ar-SA"/>
        </w:rPr>
        <w:t xml:space="preserve">більш </w:t>
      </w:r>
      <w:r w:rsidR="00315048">
        <w:rPr>
          <w:rFonts w:ascii="Times New Roman" w:eastAsiaTheme="minorHAnsi" w:hAnsi="Times New Roman" w:cs="Times New Roman"/>
          <w:i/>
          <w:iCs/>
          <w:color w:val="000000"/>
          <w:kern w:val="0"/>
          <w:lang w:eastAsia="en-US" w:bidi="ar-SA"/>
        </w:rPr>
        <w:t>повної відповіді та/або презентації власних проєктів, доробок, тощо.</w:t>
      </w:r>
    </w:p>
    <w:p w14:paraId="552BDF18" w14:textId="64F2714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Визнання результатів неформальної/інформальної освіти </w:t>
      </w:r>
    </w:p>
    <w:p w14:paraId="1513BD04" w14:textId="39DB3262" w:rsidR="00315048" w:rsidRDefault="00315048"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Pr>
          <w:rFonts w:ascii="Times New Roman" w:eastAsiaTheme="minorHAnsi" w:hAnsi="Times New Roman" w:cs="Times New Roman"/>
          <w:i/>
          <w:iCs/>
          <w:color w:val="000000"/>
          <w:kern w:val="0"/>
          <w:lang w:eastAsia="en-US" w:bidi="ar-SA"/>
        </w:rPr>
        <w:t xml:space="preserve">На підставі заяви </w:t>
      </w:r>
      <w:r w:rsidRPr="003273F5">
        <w:rPr>
          <w:rFonts w:ascii="Times New Roman" w:eastAsiaTheme="minorHAnsi" w:hAnsi="Times New Roman" w:cs="Times New Roman"/>
          <w:i/>
          <w:iCs/>
          <w:color w:val="000000"/>
          <w:kern w:val="0"/>
          <w:lang w:eastAsia="en-US" w:bidi="ar-SA"/>
        </w:rPr>
        <w:t xml:space="preserve">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освіти</w:t>
      </w:r>
      <w:r w:rsidR="00F27F97">
        <w:rPr>
          <w:rFonts w:ascii="Times New Roman" w:eastAsiaTheme="minorHAnsi" w:hAnsi="Times New Roman" w:cs="Times New Roman"/>
          <w:i/>
          <w:iCs/>
          <w:color w:val="000000"/>
          <w:kern w:val="0"/>
          <w:lang w:eastAsia="en-US" w:bidi="ar-SA"/>
        </w:rPr>
        <w:t xml:space="preserve"> про визнання </w:t>
      </w:r>
      <w:r w:rsidR="00F27F97" w:rsidRPr="00F27F97">
        <w:rPr>
          <w:rFonts w:ascii="Times New Roman" w:eastAsiaTheme="minorHAnsi" w:hAnsi="Times New Roman" w:cs="Times New Roman"/>
          <w:i/>
          <w:iCs/>
          <w:color w:val="000000"/>
          <w:kern w:val="0"/>
          <w:lang w:eastAsia="en-US" w:bidi="ar-SA"/>
        </w:rPr>
        <w:t>результатів 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по конкретній дисципліні (окремому її розділу або змістовому модулю) та наданих документів про зміст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та її результати, викладач (за погодженням із зав. кафедрою) в разі відповідності змісту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змісту навчальної дисципліни (окремого її розділу або змістового модулю)  враховує ці результати під час </w:t>
      </w:r>
      <w:r w:rsidR="006B0E53">
        <w:rPr>
          <w:rFonts w:ascii="Times New Roman" w:eastAsiaTheme="minorHAnsi" w:hAnsi="Times New Roman" w:cs="Times New Roman"/>
          <w:i/>
          <w:iCs/>
          <w:color w:val="000000"/>
          <w:kern w:val="0"/>
          <w:lang w:eastAsia="en-US" w:bidi="ar-SA"/>
        </w:rPr>
        <w:t>проведення підсумкового або поточного контролю знань</w:t>
      </w:r>
      <w:r w:rsidR="00F27F97">
        <w:rPr>
          <w:rFonts w:ascii="Times New Roman" w:eastAsiaTheme="minorHAnsi" w:hAnsi="Times New Roman" w:cs="Times New Roman"/>
          <w:i/>
          <w:iCs/>
          <w:color w:val="000000"/>
          <w:kern w:val="0"/>
          <w:lang w:eastAsia="en-US" w:bidi="ar-SA"/>
        </w:rPr>
        <w:t xml:space="preserve">.  </w:t>
      </w:r>
    </w:p>
    <w:p w14:paraId="06D1ACF8" w14:textId="77777777" w:rsidR="00DB0394" w:rsidRPr="006B0E53"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6B0E53">
        <w:rPr>
          <w:rFonts w:ascii="Times New Roman" w:eastAsiaTheme="minorHAnsi" w:hAnsi="Times New Roman" w:cs="Times New Roman"/>
          <w:b/>
          <w:bCs/>
          <w:color w:val="000000"/>
          <w:kern w:val="0"/>
          <w:sz w:val="28"/>
          <w:szCs w:val="28"/>
          <w:lang w:eastAsia="en-US" w:bidi="ar-SA"/>
        </w:rPr>
        <w:t xml:space="preserve">Комунікація </w:t>
      </w:r>
    </w:p>
    <w:p w14:paraId="1F1AFBB6" w14:textId="5D01FC11" w:rsidR="006B0E53" w:rsidRPr="006B0E53" w:rsidRDefault="006B0E53" w:rsidP="006B0E53">
      <w:pPr>
        <w:rPr>
          <w:rFonts w:ascii="Times New Roman" w:eastAsiaTheme="minorHAnsi" w:hAnsi="Times New Roman" w:cs="Times New Roman"/>
          <w:i/>
          <w:iCs/>
          <w:color w:val="000000"/>
          <w:lang w:eastAsia="en-US"/>
        </w:rPr>
      </w:pPr>
      <w:r w:rsidRPr="006B0E53">
        <w:rPr>
          <w:rFonts w:ascii="Times New Roman" w:eastAsiaTheme="minorHAnsi" w:hAnsi="Times New Roman" w:cs="Times New Roman"/>
          <w:i/>
          <w:iCs/>
          <w:color w:val="000000"/>
          <w:lang w:eastAsia="en-US"/>
        </w:rPr>
        <w:t>К</w:t>
      </w:r>
      <w:r w:rsidR="00DB0394" w:rsidRPr="006B0E53">
        <w:rPr>
          <w:rFonts w:ascii="Times New Roman" w:eastAsiaTheme="minorHAnsi" w:hAnsi="Times New Roman" w:cs="Times New Roman"/>
          <w:i/>
          <w:iCs/>
          <w:color w:val="000000"/>
          <w:lang w:eastAsia="en-US"/>
        </w:rPr>
        <w:t xml:space="preserve">омунікація викладача зі студентами </w:t>
      </w:r>
      <w:r w:rsidRPr="006B0E53">
        <w:rPr>
          <w:rFonts w:ascii="Times New Roman" w:eastAsiaTheme="minorHAnsi" w:hAnsi="Times New Roman" w:cs="Times New Roman"/>
          <w:i/>
          <w:iCs/>
          <w:color w:val="000000"/>
          <w:lang w:eastAsia="en-US"/>
        </w:rPr>
        <w:t>може відбуватися як особисто (</w:t>
      </w:r>
      <w:r w:rsidRPr="006B0E53">
        <w:rPr>
          <w:rFonts w:ascii="Times New Roman" w:eastAsiaTheme="minorHAnsi" w:hAnsi="Times New Roman" w:cs="Times New Roman"/>
          <w:i/>
          <w:iCs/>
          <w:color w:val="000000"/>
          <w:sz w:val="20"/>
          <w:szCs w:val="20"/>
          <w:lang w:eastAsia="en-US"/>
        </w:rPr>
        <w:t xml:space="preserve">кафедра: управління та </w:t>
      </w:r>
      <w:r w:rsidRPr="00A00697">
        <w:rPr>
          <w:rFonts w:ascii="Times New Roman" w:eastAsiaTheme="minorHAnsi" w:hAnsi="Times New Roman" w:cs="Times New Roman"/>
          <w:i/>
          <w:iCs/>
          <w:color w:val="000000"/>
          <w:lang w:eastAsia="en-US"/>
        </w:rPr>
        <w:t xml:space="preserve">адміністрування, ХІ корпус, </w:t>
      </w:r>
      <w:proofErr w:type="spellStart"/>
      <w:r w:rsidRPr="00A00697">
        <w:rPr>
          <w:rFonts w:ascii="Times New Roman" w:eastAsiaTheme="minorHAnsi" w:hAnsi="Times New Roman" w:cs="Times New Roman"/>
          <w:i/>
          <w:iCs/>
          <w:color w:val="000000"/>
          <w:lang w:eastAsia="en-US"/>
        </w:rPr>
        <w:t>ауд</w:t>
      </w:r>
      <w:proofErr w:type="spellEnd"/>
      <w:r w:rsidRPr="00A00697">
        <w:rPr>
          <w:rFonts w:ascii="Times New Roman" w:eastAsiaTheme="minorHAnsi" w:hAnsi="Times New Roman" w:cs="Times New Roman"/>
          <w:i/>
          <w:iCs/>
          <w:color w:val="000000"/>
          <w:lang w:eastAsia="en-US"/>
        </w:rPr>
        <w:t>. Л325</w:t>
      </w:r>
      <w:r w:rsidRPr="006B0E53">
        <w:rPr>
          <w:rFonts w:ascii="Times New Roman" w:eastAsiaTheme="minorHAnsi" w:hAnsi="Times New Roman" w:cs="Times New Roman"/>
          <w:i/>
          <w:iCs/>
          <w:color w:val="000000"/>
          <w:lang w:eastAsia="en-US"/>
        </w:rPr>
        <w:t xml:space="preserve">), так і за допомогою мобільного зв’язку </w:t>
      </w:r>
      <w:r w:rsidRPr="00A00697">
        <w:rPr>
          <w:rFonts w:ascii="Times New Roman" w:eastAsiaTheme="minorHAnsi" w:hAnsi="Times New Roman" w:cs="Times New Roman"/>
          <w:i/>
          <w:iCs/>
          <w:color w:val="000000"/>
          <w:lang w:eastAsia="en-US"/>
        </w:rPr>
        <w:t>(+38 (050) 341-75-87</w:t>
      </w:r>
      <w:r w:rsidRPr="006B0E53">
        <w:rPr>
          <w:rFonts w:ascii="Times New Roman" w:eastAsiaTheme="minorHAnsi" w:hAnsi="Times New Roman" w:cs="Times New Roman"/>
          <w:i/>
          <w:iCs/>
          <w:color w:val="000000"/>
          <w:lang w:eastAsia="en-US"/>
        </w:rPr>
        <w:t>)</w:t>
      </w:r>
      <w:r w:rsidR="00A00697">
        <w:rPr>
          <w:rFonts w:ascii="Times New Roman" w:eastAsiaTheme="minorHAnsi" w:hAnsi="Times New Roman" w:cs="Times New Roman"/>
          <w:i/>
          <w:iCs/>
          <w:color w:val="000000"/>
          <w:lang w:eastAsia="en-US"/>
        </w:rPr>
        <w:t>, електронної пошти (</w:t>
      </w:r>
      <w:hyperlink r:id="rId26" w:history="1">
        <w:r w:rsidR="00A00697" w:rsidRPr="00A00697">
          <w:rPr>
            <w:rFonts w:ascii="Times New Roman" w:eastAsiaTheme="minorHAnsi" w:hAnsi="Times New Roman" w:cs="Times New Roman"/>
            <w:i/>
            <w:iCs/>
            <w:color w:val="000000"/>
            <w:sz w:val="20"/>
            <w:szCs w:val="20"/>
            <w:lang w:eastAsia="en-US"/>
          </w:rPr>
          <w:t>oleg.moroz.55@ukr.net</w:t>
        </w:r>
      </w:hyperlink>
      <w:r w:rsidR="00A00697">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Viber</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+38 (050) 341-75-87</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Zoom</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462 479 7554 код доступу 12345</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Facebook</w:t>
      </w:r>
      <w:proofErr w:type="spellEnd"/>
      <w:r w:rsidRPr="006B0E53">
        <w:rPr>
          <w:rFonts w:ascii="Times New Roman" w:eastAsiaTheme="minorHAnsi" w:hAnsi="Times New Roman" w:cs="Times New Roman"/>
          <w:i/>
          <w:iCs/>
          <w:color w:val="000000"/>
          <w:lang w:eastAsia="en-US"/>
        </w:rPr>
        <w:t xml:space="preserve"> Messenger (</w:t>
      </w:r>
      <w:r w:rsidRPr="00A00697">
        <w:rPr>
          <w:rFonts w:ascii="Times New Roman" w:eastAsiaTheme="minorHAnsi" w:hAnsi="Times New Roman" w:cs="Times New Roman"/>
          <w:i/>
          <w:iCs/>
          <w:color w:val="000000"/>
          <w:sz w:val="20"/>
          <w:szCs w:val="20"/>
          <w:lang w:eastAsia="en-US"/>
        </w:rPr>
        <w:t>https://www.messenger.com/t/100007862268892</w:t>
      </w:r>
      <w:r w:rsidRPr="006B0E53">
        <w:rPr>
          <w:rFonts w:ascii="Times New Roman" w:eastAsiaTheme="minorHAnsi" w:hAnsi="Times New Roman" w:cs="Times New Roman"/>
          <w:i/>
          <w:iCs/>
          <w:color w:val="000000"/>
          <w:lang w:eastAsia="en-US"/>
        </w:rPr>
        <w:t>)</w:t>
      </w:r>
    </w:p>
    <w:p w14:paraId="7A755251" w14:textId="1E760981" w:rsidR="00B56C83" w:rsidRPr="000E1305" w:rsidRDefault="000E1305" w:rsidP="00A00697">
      <w:pPr>
        <w:pStyle w:val="a6"/>
        <w:spacing w:before="240" w:after="120"/>
        <w:jc w:val="center"/>
        <w:rPr>
          <w:b/>
          <w:caps/>
          <w:sz w:val="28"/>
          <w:szCs w:val="28"/>
        </w:rPr>
      </w:pPr>
      <w:r w:rsidRPr="000E1305">
        <w:rPr>
          <w:b/>
          <w:caps/>
          <w:sz w:val="28"/>
          <w:szCs w:val="28"/>
        </w:rPr>
        <w:t>ДОДАТОК ДО СИЛАБУСУ ЗНУ – 2024-2025 рр.</w:t>
      </w:r>
    </w:p>
    <w:p w14:paraId="1E9BFC9F" w14:textId="77DB7355" w:rsidR="00B56C83" w:rsidRPr="007F012D" w:rsidRDefault="00B56C83" w:rsidP="00B56C83">
      <w:pPr>
        <w:jc w:val="both"/>
        <w:rPr>
          <w:rFonts w:ascii="Times New Roman" w:hAnsi="Times New Roman" w:cs="Times New Roman"/>
          <w:b/>
        </w:rPr>
      </w:pPr>
      <w:r w:rsidRPr="007F012D">
        <w:rPr>
          <w:rFonts w:ascii="Times New Roman" w:hAnsi="Times New Roman" w:cs="Times New Roman"/>
          <w:b/>
        </w:rPr>
        <w:t xml:space="preserve">ГРАФІК ОСВІТНЬОГО ПРОЦЕСУ 2024-2025 н. р. </w:t>
      </w:r>
      <w:r w:rsidRPr="007F012D">
        <w:rPr>
          <w:rFonts w:ascii="Times New Roman" w:hAnsi="Times New Roman" w:cs="Times New Roman"/>
        </w:rPr>
        <w:t xml:space="preserve">доступний за </w:t>
      </w:r>
      <w:r w:rsidR="00D94079">
        <w:rPr>
          <w:rFonts w:ascii="Times New Roman" w:hAnsi="Times New Roman" w:cs="Times New Roman"/>
        </w:rPr>
        <w:t>посиланням</w:t>
      </w:r>
      <w:r w:rsidRPr="007F012D">
        <w:rPr>
          <w:rFonts w:ascii="Times New Roman" w:hAnsi="Times New Roman" w:cs="Times New Roman"/>
        </w:rPr>
        <w:t xml:space="preserve">: </w:t>
      </w:r>
      <w:hyperlink r:id="rId27" w:history="1">
        <w:r w:rsidRPr="007F012D">
          <w:rPr>
            <w:rStyle w:val="a3"/>
            <w:rFonts w:ascii="Times New Roman" w:hAnsi="Times New Roman" w:cs="Times New Roman"/>
            <w:color w:val="auto"/>
          </w:rPr>
          <w:t>https://tinyurl.com/yckze4jd</w:t>
        </w:r>
      </w:hyperlink>
      <w:r w:rsidRPr="007F012D">
        <w:rPr>
          <w:rFonts w:ascii="Times New Roman" w:hAnsi="Times New Roman" w:cs="Times New Roman"/>
        </w:rPr>
        <w:t>.</w:t>
      </w:r>
    </w:p>
    <w:p w14:paraId="6137260C" w14:textId="77777777" w:rsidR="00B56C83" w:rsidRPr="007F012D" w:rsidRDefault="00B56C83" w:rsidP="00B56C83">
      <w:pPr>
        <w:jc w:val="both"/>
        <w:rPr>
          <w:rFonts w:ascii="Times New Roman" w:hAnsi="Times New Roman" w:cs="Times New Roman"/>
          <w:b/>
        </w:rPr>
      </w:pPr>
    </w:p>
    <w:p w14:paraId="1BBB736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НАВЧАЛЬНИЙ ПРОЦЕС ТА ЗАБЕЗПЕЧЕННЯ ЯКОСТІ ОСВІТИ. </w:t>
      </w:r>
      <w:r w:rsidRPr="007F012D">
        <w:rPr>
          <w:rFonts w:ascii="Times New Roman" w:hAnsi="Times New Roman" w:cs="Times New Roman"/>
        </w:rPr>
        <w:t xml:space="preserve">Перевірка набутих студентами знань, навичок та вмінь (атестації, заліки, іспити та інші форми контролю) є невід’ємною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 </w:t>
      </w:r>
      <w:hyperlink r:id="rId28" w:history="1">
        <w:r w:rsidRPr="007F012D">
          <w:rPr>
            <w:rStyle w:val="a3"/>
            <w:rFonts w:ascii="Times New Roman" w:hAnsi="Times New Roman" w:cs="Times New Roman"/>
            <w:bCs/>
            <w:color w:val="auto"/>
            <w:shd w:val="clear" w:color="auto" w:fill="FFFFFF"/>
          </w:rPr>
          <w:t>https://tinyurl.com/y9tve4lk</w:t>
        </w:r>
      </w:hyperlink>
      <w:r w:rsidRPr="007F012D">
        <w:rPr>
          <w:rFonts w:ascii="Times New Roman" w:hAnsi="Times New Roman" w:cs="Times New Roman"/>
          <w:bCs/>
          <w:shd w:val="clear" w:color="auto" w:fill="FFFFFF"/>
        </w:rPr>
        <w:t>.</w:t>
      </w:r>
    </w:p>
    <w:p w14:paraId="0145FBA0" w14:textId="77777777" w:rsidR="00B56C83" w:rsidRPr="007F012D" w:rsidRDefault="00B56C83" w:rsidP="00B56C83">
      <w:pPr>
        <w:jc w:val="both"/>
        <w:rPr>
          <w:rFonts w:ascii="Times New Roman" w:hAnsi="Times New Roman" w:cs="Times New Roman"/>
        </w:rPr>
      </w:pPr>
    </w:p>
    <w:p w14:paraId="74D2E31E"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ПОВТОРНЕ ВИВЧЕННЯ ДИСЦИПЛІН, ВІДРАХУВАННЯ. </w:t>
      </w:r>
      <w:r w:rsidRPr="007F012D">
        <w:rPr>
          <w:rFonts w:ascii="Times New Roman" w:hAnsi="Times New Roman" w:cs="Times New Roman"/>
        </w:rPr>
        <w:t xml:space="preserve">Наявність академічної заборгованості до 6 навчальних дисциплін (в тому числі проходження практики чи виконання курсової роботи) за результатами однієї екзаменаційної сесії є підставою для надання студенту права на повторне вивчення зазначених навчальних дисциплін. Порядок повторного вивчення визначається Положенням про порядок повторного вивчення навчальних дисциплін та повторного навчання у ЗНУ: </w:t>
      </w:r>
      <w:hyperlink r:id="rId29" w:history="1">
        <w:r w:rsidRPr="007F012D">
          <w:rPr>
            <w:rStyle w:val="a3"/>
            <w:rFonts w:ascii="Times New Roman" w:hAnsi="Times New Roman" w:cs="Times New Roman"/>
            <w:color w:val="auto"/>
          </w:rPr>
          <w:t>https://tinyurl.com/y9pkmmp5</w:t>
        </w:r>
      </w:hyperlink>
      <w:r w:rsidRPr="007F012D">
        <w:rPr>
          <w:rFonts w:ascii="Times New Roman" w:hAnsi="Times New Roman" w:cs="Times New Roman"/>
        </w:rPr>
        <w:t xml:space="preserve">. Підстави та процедури відрахування студентів, у тому числі за невиконання навчального плану, регламентуються Положенням про порядок переведення, відрахування та поновлення студентів у ЗНУ: </w:t>
      </w:r>
      <w:hyperlink r:id="rId30" w:history="1">
        <w:r w:rsidRPr="007F012D">
          <w:rPr>
            <w:rStyle w:val="a3"/>
            <w:rFonts w:ascii="Times New Roman" w:hAnsi="Times New Roman" w:cs="Times New Roman"/>
            <w:color w:val="auto"/>
          </w:rPr>
          <w:t>https://tinyurl.com/ycds57la</w:t>
        </w:r>
      </w:hyperlink>
      <w:r w:rsidRPr="007F012D">
        <w:rPr>
          <w:rFonts w:ascii="Times New Roman" w:hAnsi="Times New Roman" w:cs="Times New Roman"/>
        </w:rPr>
        <w:t>.</w:t>
      </w:r>
    </w:p>
    <w:p w14:paraId="595FE65E" w14:textId="77777777" w:rsidR="00B56C83" w:rsidRPr="007F012D" w:rsidRDefault="00B56C83" w:rsidP="00B56C83">
      <w:pPr>
        <w:jc w:val="both"/>
        <w:rPr>
          <w:rFonts w:ascii="Times New Roman" w:hAnsi="Times New Roman" w:cs="Times New Roman"/>
        </w:rPr>
      </w:pPr>
    </w:p>
    <w:p w14:paraId="00BB6F15" w14:textId="0EF31801" w:rsidR="000E1305" w:rsidRPr="000E1305" w:rsidRDefault="000E1305" w:rsidP="00B56C83">
      <w:pPr>
        <w:jc w:val="both"/>
        <w:rPr>
          <w:rFonts w:ascii="Times New Roman" w:hAnsi="Times New Roman" w:cs="Times New Roman"/>
          <w:b/>
        </w:rPr>
      </w:pPr>
      <w:r w:rsidRPr="000E1305">
        <w:rPr>
          <w:rFonts w:ascii="Times New Roman" w:hAnsi="Times New Roman" w:cs="Times New Roman"/>
          <w:b/>
          <w:bCs/>
        </w:rPr>
        <w:t xml:space="preserve">НЕФОРМАЛЬНА ОСВІТА. </w:t>
      </w:r>
      <w:r w:rsidRPr="000E1305">
        <w:rPr>
          <w:rFonts w:ascii="Times New Roman" w:hAnsi="Times New Roman" w:cs="Times New Roman"/>
        </w:rPr>
        <w:t>Порядок зарахування результатів навчання, підтверджених сертифікатами, свідоцтвами, іншими документами, здобутими поза основним місцем навчання, регулюється Положенням про порядок визнання результатів навчання, отриманих у неформальній освіті: https://tinyurl.com/y8gbt4xs.</w:t>
      </w:r>
    </w:p>
    <w:p w14:paraId="0E06666B" w14:textId="77777777" w:rsidR="000E1305" w:rsidRPr="000E1305" w:rsidRDefault="000E1305" w:rsidP="00B56C83">
      <w:pPr>
        <w:jc w:val="both"/>
        <w:rPr>
          <w:rFonts w:ascii="Times New Roman" w:hAnsi="Times New Roman" w:cs="Times New Roman"/>
          <w:b/>
        </w:rPr>
      </w:pPr>
    </w:p>
    <w:p w14:paraId="4F157BE4" w14:textId="31A1249D"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ВИРІШЕННЯ КОНФЛІКТІВ. </w:t>
      </w:r>
      <w:r w:rsidRPr="007F012D">
        <w:rPr>
          <w:rFonts w:ascii="Times New Roman" w:hAnsi="Times New Roman" w:cs="Times New Roman"/>
        </w:rPr>
        <w:t xml:space="preserve">Порядок і процедури врегулювання конфліктів, пов’язаних із корупційними діями, зіткненням інтересів, різними формами дискримінації, сексуальними домаганнями, міжособистісними стосунками та іншими ситуаціями, що можуть виникнути під час навчання, регламентуються Положенням про порядок і процедури вирішення конфліктних ситуацій у ЗНУ: </w:t>
      </w:r>
      <w:hyperlink r:id="rId31" w:history="1">
        <w:r w:rsidRPr="007F012D">
          <w:rPr>
            <w:rStyle w:val="a3"/>
            <w:rFonts w:ascii="Times New Roman" w:hAnsi="Times New Roman" w:cs="Times New Roman"/>
            <w:color w:val="auto"/>
          </w:rPr>
          <w:t>https://tinyurl.com/57wha734</w:t>
        </w:r>
      </w:hyperlink>
      <w:r w:rsidRPr="007F012D">
        <w:rPr>
          <w:rFonts w:ascii="Times New Roman" w:hAnsi="Times New Roman" w:cs="Times New Roman"/>
        </w:rPr>
        <w:t xml:space="preserve">. Конфліктні ситуації, що виникають у сфері стипендіального забезпечення здобувачів вищої освіти, вирішуються стипендіальними комісіями факультетів, коледжів та університету в межах їх повноважень, відповідно до: Положення про порядок призначення і виплати академічних стипендій у ЗНУ: </w:t>
      </w:r>
      <w:hyperlink r:id="rId32" w:history="1">
        <w:r w:rsidRPr="007F012D">
          <w:rPr>
            <w:rStyle w:val="a3"/>
            <w:rFonts w:ascii="Times New Roman" w:hAnsi="Times New Roman" w:cs="Times New Roman"/>
            <w:color w:val="auto"/>
          </w:rPr>
          <w:t>https://tinyurl.com/yd6bq6p9</w:t>
        </w:r>
      </w:hyperlink>
      <w:r w:rsidRPr="007F012D">
        <w:rPr>
          <w:rFonts w:ascii="Times New Roman" w:hAnsi="Times New Roman" w:cs="Times New Roman"/>
        </w:rPr>
        <w:t xml:space="preserve">; </w:t>
      </w:r>
      <w:r w:rsidRPr="007F012D">
        <w:rPr>
          <w:rFonts w:ascii="Times New Roman" w:hAnsi="Times New Roman" w:cs="Times New Roman"/>
          <w:iCs/>
        </w:rPr>
        <w:t>Положення про призначення та виплату соціальних стипендій у ЗНУ</w:t>
      </w:r>
      <w:r w:rsidRPr="007F012D">
        <w:rPr>
          <w:rFonts w:ascii="Times New Roman" w:hAnsi="Times New Roman" w:cs="Times New Roman"/>
        </w:rPr>
        <w:t xml:space="preserve">: </w:t>
      </w:r>
      <w:hyperlink r:id="rId33" w:history="1">
        <w:r w:rsidRPr="007F012D">
          <w:rPr>
            <w:rStyle w:val="a3"/>
            <w:rFonts w:ascii="Times New Roman" w:hAnsi="Times New Roman" w:cs="Times New Roman"/>
            <w:color w:val="auto"/>
          </w:rPr>
          <w:t>https://tinyurl.com/y9r5dpwh</w:t>
        </w:r>
      </w:hyperlink>
      <w:r w:rsidRPr="007F012D">
        <w:rPr>
          <w:rFonts w:ascii="Times New Roman" w:hAnsi="Times New Roman" w:cs="Times New Roman"/>
        </w:rPr>
        <w:t xml:space="preserve">. </w:t>
      </w:r>
    </w:p>
    <w:p w14:paraId="063EA835" w14:textId="77777777" w:rsidR="00B56C83" w:rsidRPr="007F012D" w:rsidRDefault="00B56C83" w:rsidP="00B56C83">
      <w:pPr>
        <w:jc w:val="both"/>
        <w:rPr>
          <w:rFonts w:ascii="Times New Roman" w:hAnsi="Times New Roman" w:cs="Times New Roman"/>
          <w:b/>
        </w:rPr>
      </w:pPr>
    </w:p>
    <w:p w14:paraId="2CC7AC9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ПСИХОЛОГІЧНА ДОПОМОГА. </w:t>
      </w:r>
      <w:r w:rsidRPr="007F012D">
        <w:rPr>
          <w:rFonts w:ascii="Times New Roman" w:hAnsi="Times New Roman" w:cs="Times New Roman"/>
        </w:rPr>
        <w:t xml:space="preserve">Телефон довіри практичного психолога </w:t>
      </w:r>
      <w:r w:rsidRPr="007F012D">
        <w:rPr>
          <w:rFonts w:ascii="Times New Roman" w:hAnsi="Times New Roman" w:cs="Times New Roman"/>
          <w:b/>
        </w:rPr>
        <w:t>Марті Ірини Вадимівни</w:t>
      </w:r>
      <w:r w:rsidRPr="007F012D">
        <w:rPr>
          <w:rFonts w:ascii="Times New Roman" w:hAnsi="Times New Roman" w:cs="Times New Roman"/>
        </w:rPr>
        <w:t xml:space="preserve"> (061) 228-15-84, (099) 253-78-73 (щоденно з 9 до 21). </w:t>
      </w:r>
    </w:p>
    <w:p w14:paraId="033493DE" w14:textId="77777777" w:rsidR="00B56C83" w:rsidRPr="007F012D" w:rsidRDefault="00B56C83" w:rsidP="00B56C83">
      <w:pPr>
        <w:jc w:val="both"/>
        <w:rPr>
          <w:rFonts w:ascii="Times New Roman" w:eastAsia="Times New Roman" w:hAnsi="Times New Roman" w:cs="Times New Roman"/>
          <w:b/>
          <w:bCs/>
          <w:lang w:eastAsia="uk-UA"/>
        </w:rPr>
      </w:pPr>
      <w:bookmarkStart w:id="19" w:name="_Hlk142433006"/>
    </w:p>
    <w:p w14:paraId="131966EB" w14:textId="77777777" w:rsidR="00B56C83" w:rsidRPr="007F012D" w:rsidRDefault="00B56C83" w:rsidP="00B56C83">
      <w:pPr>
        <w:jc w:val="both"/>
        <w:rPr>
          <w:rFonts w:ascii="Times New Roman" w:eastAsia="Times New Roman" w:hAnsi="Times New Roman" w:cs="Times New Roman"/>
          <w:b/>
          <w:bCs/>
          <w:lang w:eastAsia="uk-UA"/>
        </w:rPr>
      </w:pPr>
      <w:r w:rsidRPr="007F012D">
        <w:rPr>
          <w:rFonts w:ascii="Times New Roman" w:eastAsia="Times New Roman" w:hAnsi="Times New Roman" w:cs="Times New Roman"/>
          <w:b/>
          <w:bCs/>
          <w:lang w:eastAsia="uk-UA"/>
        </w:rPr>
        <w:t>УПОВНОВАЖЕНА ОСОБА З ПИТАНЬ ЗАПОБІГАННЯ ТА ВИЯВЛЕННЯ КОРУПЦІЇ</w:t>
      </w:r>
      <w:r w:rsidRPr="007F012D">
        <w:rPr>
          <w:rFonts w:ascii="Times New Roman" w:eastAsia="Times New Roman" w:hAnsi="Times New Roman" w:cs="Times New Roman"/>
          <w:lang w:eastAsia="uk-UA"/>
        </w:rPr>
        <w:t xml:space="preserve"> Запорізького національного університету: </w:t>
      </w:r>
      <w:r w:rsidRPr="007F012D">
        <w:rPr>
          <w:rFonts w:ascii="Times New Roman" w:eastAsia="Times New Roman" w:hAnsi="Times New Roman" w:cs="Times New Roman"/>
          <w:b/>
          <w:bCs/>
          <w:lang w:eastAsia="uk-UA"/>
        </w:rPr>
        <w:t>Банах Віктор Аркадійович</w:t>
      </w:r>
    </w:p>
    <w:p w14:paraId="508E12D9"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Електронна адреса: </w:t>
      </w:r>
      <w:hyperlink r:id="rId34" w:history="1">
        <w:r w:rsidRPr="007F012D">
          <w:rPr>
            <w:rStyle w:val="a3"/>
            <w:rFonts w:ascii="Times New Roman" w:hAnsi="Times New Roman" w:cs="Times New Roman"/>
            <w:color w:val="auto"/>
            <w:shd w:val="clear" w:color="auto" w:fill="FFFFFF"/>
          </w:rPr>
          <w:t>v_banakh@znu.edu.ua</w:t>
        </w:r>
      </w:hyperlink>
    </w:p>
    <w:p w14:paraId="7575F8A1"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 xml:space="preserve">Гаряча лінія: </w:t>
      </w:r>
      <w:proofErr w:type="spellStart"/>
      <w:r w:rsidRPr="007F012D">
        <w:rPr>
          <w:rFonts w:ascii="Times New Roman" w:eastAsia="Times New Roman" w:hAnsi="Times New Roman" w:cs="Times New Roman"/>
          <w:lang w:eastAsia="uk-UA"/>
        </w:rPr>
        <w:t>тел</w:t>
      </w:r>
      <w:proofErr w:type="spellEnd"/>
      <w:r w:rsidRPr="007F012D">
        <w:rPr>
          <w:rFonts w:ascii="Times New Roman" w:eastAsia="Times New Roman" w:hAnsi="Times New Roman" w:cs="Times New Roman"/>
          <w:lang w:eastAsia="uk-UA"/>
        </w:rPr>
        <w:t>. </w:t>
      </w:r>
      <w:bookmarkEnd w:id="19"/>
      <w:r w:rsidRPr="007F012D">
        <w:rPr>
          <w:rFonts w:ascii="Times New Roman" w:eastAsia="Times New Roman" w:hAnsi="Times New Roman" w:cs="Times New Roman"/>
          <w:lang w:eastAsia="uk-UA"/>
        </w:rPr>
        <w:t xml:space="preserve"> (</w:t>
      </w:r>
      <w:r w:rsidRPr="007F012D">
        <w:rPr>
          <w:rFonts w:ascii="Times New Roman" w:hAnsi="Times New Roman" w:cs="Times New Roman"/>
          <w:shd w:val="clear" w:color="auto" w:fill="FFFFFF"/>
        </w:rPr>
        <w:t>061) 227-12-76, факс 227-12-88</w:t>
      </w:r>
    </w:p>
    <w:p w14:paraId="49D0249C" w14:textId="77777777" w:rsidR="00B56C83" w:rsidRPr="007F012D" w:rsidRDefault="00B56C83" w:rsidP="00B56C83">
      <w:pPr>
        <w:jc w:val="both"/>
        <w:rPr>
          <w:rFonts w:ascii="Times New Roman" w:eastAsia="Times New Roman" w:hAnsi="Times New Roman" w:cs="Times New Roman"/>
          <w:lang w:eastAsia="uk-UA"/>
        </w:rPr>
      </w:pPr>
    </w:p>
    <w:p w14:paraId="511952B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 РІВНІ МОЖЛИВОСТІ ТА ІНКЛЮЗИВНЕ ОСВІТНЄ СЕРЕДОВИЩЕ. </w:t>
      </w:r>
      <w:r w:rsidRPr="007F012D">
        <w:rPr>
          <w:rFonts w:ascii="Times New Roman" w:hAnsi="Times New Roman" w:cs="Times New Roman"/>
        </w:rPr>
        <w:t xml:space="preserve">Центральні входи усіх навчальних корпусів ЗНУ обладнані пандусами для забезпечення доступу осіб з інвалідністю та інших маломобільних груп населення. Допомога для здійснення входу у разі потреби надається черговими охоронцями навчальних корпусів. Якщо вам потрібна спеціалізована допомога, будь ласка, зателефонуйте (061) 228-75-11 (начальник охорони).  Порядок супроводу (надання допомоги) осіб з інвалідністю та інших маломобільних груп населення у ЗНУ: </w:t>
      </w:r>
      <w:hyperlink r:id="rId35" w:history="1">
        <w:r w:rsidRPr="007F012D">
          <w:rPr>
            <w:rStyle w:val="a3"/>
            <w:rFonts w:ascii="Times New Roman" w:hAnsi="Times New Roman" w:cs="Times New Roman"/>
            <w:color w:val="auto"/>
          </w:rPr>
          <w:t>https://tinyurl.com/ydhcsagx</w:t>
        </w:r>
      </w:hyperlink>
      <w:r w:rsidRPr="007F012D">
        <w:rPr>
          <w:rFonts w:ascii="Times New Roman" w:hAnsi="Times New Roman" w:cs="Times New Roman"/>
        </w:rPr>
        <w:t xml:space="preserve">. </w:t>
      </w:r>
    </w:p>
    <w:p w14:paraId="73CE129B" w14:textId="77777777" w:rsidR="00B56C83" w:rsidRPr="00B75021" w:rsidRDefault="00B56C83" w:rsidP="00A00697">
      <w:pPr>
        <w:spacing w:before="240" w:after="120"/>
        <w:jc w:val="center"/>
        <w:rPr>
          <w:rFonts w:ascii="Times New Roman" w:hAnsi="Times New Roman" w:cs="Times New Roman"/>
          <w:b/>
          <w:sz w:val="28"/>
          <w:szCs w:val="28"/>
        </w:rPr>
      </w:pPr>
      <w:r w:rsidRPr="00B75021">
        <w:rPr>
          <w:rFonts w:ascii="Times New Roman" w:hAnsi="Times New Roman" w:cs="Times New Roman"/>
          <w:b/>
          <w:sz w:val="28"/>
          <w:szCs w:val="28"/>
        </w:rPr>
        <w:t>РЕСУРСИ ДЛЯ НАВЧАННЯ</w:t>
      </w:r>
    </w:p>
    <w:p w14:paraId="43ACA784"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caps/>
        </w:rPr>
        <w:t>Наукова бібліотека</w:t>
      </w:r>
      <w:r w:rsidRPr="007F012D">
        <w:rPr>
          <w:rFonts w:ascii="Times New Roman" w:hAnsi="Times New Roman" w:cs="Times New Roman"/>
        </w:rPr>
        <w:t xml:space="preserve">: </w:t>
      </w:r>
      <w:hyperlink r:id="rId36" w:history="1">
        <w:r w:rsidRPr="007F012D">
          <w:rPr>
            <w:rStyle w:val="a3"/>
            <w:rFonts w:ascii="Times New Roman" w:hAnsi="Times New Roman" w:cs="Times New Roman"/>
            <w:color w:val="auto"/>
          </w:rPr>
          <w:t>http://library.znu.edu.ua</w:t>
        </w:r>
      </w:hyperlink>
      <w:r w:rsidRPr="007F012D">
        <w:rPr>
          <w:rFonts w:ascii="Times New Roman" w:hAnsi="Times New Roman" w:cs="Times New Roman"/>
        </w:rPr>
        <w:t>. Графік роботи абонементів: понеділок-п`ятниця з 08.00 до 16.00; вихідні дні: субота і неділя.</w:t>
      </w:r>
    </w:p>
    <w:p w14:paraId="51A3394F" w14:textId="77777777" w:rsidR="00B56C83" w:rsidRPr="007F012D" w:rsidRDefault="00B56C83" w:rsidP="00B56C83">
      <w:pPr>
        <w:jc w:val="both"/>
        <w:rPr>
          <w:rFonts w:ascii="Times New Roman" w:hAnsi="Times New Roman" w:cs="Times New Roman"/>
        </w:rPr>
      </w:pPr>
    </w:p>
    <w:p w14:paraId="7DDA7B0A" w14:textId="77777777" w:rsidR="00B56C83" w:rsidRPr="007F012D" w:rsidRDefault="00B56C83" w:rsidP="00B56C83">
      <w:pPr>
        <w:jc w:val="both"/>
        <w:rPr>
          <w:rFonts w:ascii="Times New Roman" w:hAnsi="Times New Roman" w:cs="Times New Roman"/>
          <w:b/>
        </w:rPr>
      </w:pPr>
      <w:r w:rsidRPr="007F012D">
        <w:rPr>
          <w:rFonts w:ascii="Times New Roman" w:hAnsi="Times New Roman" w:cs="Times New Roman"/>
          <w:b/>
          <w:caps/>
        </w:rPr>
        <w:t>Система ЕЛЕКТРОННого</w:t>
      </w:r>
      <w:r w:rsidRPr="007F012D">
        <w:rPr>
          <w:rFonts w:ascii="Times New Roman" w:hAnsi="Times New Roman" w:cs="Times New Roman"/>
          <w:b/>
        </w:rPr>
        <w:t xml:space="preserve"> ЗАБЕЗПЕЧЕННЯ НАВЧАННЯ (MOODLE): </w:t>
      </w:r>
      <w:r w:rsidRPr="007F012D">
        <w:rPr>
          <w:rFonts w:ascii="Times New Roman" w:hAnsi="Times New Roman" w:cs="Times New Roman"/>
          <w:u w:val="single"/>
        </w:rPr>
        <w:t>https://moodle.znu.edu.ua</w:t>
      </w:r>
    </w:p>
    <w:p w14:paraId="41AF2BB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забули пароль/логін, </w:t>
      </w:r>
      <w:proofErr w:type="spellStart"/>
      <w:r w:rsidRPr="007F012D">
        <w:rPr>
          <w:rFonts w:ascii="Times New Roman" w:hAnsi="Times New Roman" w:cs="Times New Roman"/>
        </w:rPr>
        <w:t>направте</w:t>
      </w:r>
      <w:proofErr w:type="spellEnd"/>
      <w:r w:rsidRPr="007F012D">
        <w:rPr>
          <w:rFonts w:ascii="Times New Roman" w:hAnsi="Times New Roman" w:cs="Times New Roman"/>
        </w:rPr>
        <w:t xml:space="preserve"> листа з темою «Забув пароль/логін» за </w:t>
      </w:r>
      <w:proofErr w:type="spellStart"/>
      <w:r w:rsidRPr="007F012D">
        <w:rPr>
          <w:rFonts w:ascii="Times New Roman" w:hAnsi="Times New Roman" w:cs="Times New Roman"/>
        </w:rPr>
        <w:t>адресою</w:t>
      </w:r>
      <w:proofErr w:type="spellEnd"/>
      <w:r w:rsidRPr="007F012D">
        <w:rPr>
          <w:rFonts w:ascii="Times New Roman" w:hAnsi="Times New Roman" w:cs="Times New Roman"/>
        </w:rPr>
        <w:t xml:space="preserve">: </w:t>
      </w:r>
      <w:r w:rsidRPr="007F012D">
        <w:rPr>
          <w:rFonts w:ascii="Times New Roman" w:hAnsi="Times New Roman" w:cs="Times New Roman"/>
          <w:bCs/>
          <w:u w:val="single"/>
          <w:shd w:val="clear" w:color="auto" w:fill="FFFFFF"/>
        </w:rPr>
        <w:t>moodle.znu@znu.edu.ua.</w:t>
      </w:r>
    </w:p>
    <w:p w14:paraId="782BDEEB"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У листі вкажіть: прізвище, ім'я, по-батькові українською мовою; шифр групи; електронну адресу.</w:t>
      </w:r>
    </w:p>
    <w:p w14:paraId="4613D15C"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ви вказували електронну адресу в профілі системи </w:t>
      </w:r>
      <w:proofErr w:type="spellStart"/>
      <w:r w:rsidRPr="007F012D">
        <w:rPr>
          <w:rFonts w:ascii="Times New Roman" w:hAnsi="Times New Roman" w:cs="Times New Roman"/>
        </w:rPr>
        <w:t>Moodle</w:t>
      </w:r>
      <w:proofErr w:type="spellEnd"/>
      <w:r w:rsidRPr="007F012D">
        <w:rPr>
          <w:rFonts w:ascii="Times New Roman" w:hAnsi="Times New Roman" w:cs="Times New Roman"/>
        </w:rPr>
        <w:t xml:space="preserve"> ЗНУ, то використовуйте посилання для відновлення паролю </w:t>
      </w:r>
      <w:r w:rsidRPr="007F012D">
        <w:rPr>
          <w:rFonts w:ascii="Times New Roman" w:hAnsi="Times New Roman" w:cs="Times New Roman"/>
          <w:u w:val="single"/>
        </w:rPr>
        <w:t>https://moodle.znu.edu.ua/mod/page/view.php?id=133015</w:t>
      </w:r>
      <w:r w:rsidRPr="007F012D">
        <w:rPr>
          <w:rFonts w:ascii="Times New Roman" w:hAnsi="Times New Roman" w:cs="Times New Roman"/>
        </w:rPr>
        <w:t>.</w:t>
      </w:r>
    </w:p>
    <w:p w14:paraId="1D9A5A1F" w14:textId="77777777" w:rsidR="00B75021" w:rsidRDefault="00B75021" w:rsidP="00B56C83">
      <w:pPr>
        <w:jc w:val="both"/>
        <w:rPr>
          <w:rFonts w:ascii="Times New Roman" w:hAnsi="Times New Roman" w:cs="Times New Roman"/>
          <w:b/>
          <w:caps/>
        </w:rPr>
      </w:pPr>
    </w:p>
    <w:p w14:paraId="01539729" w14:textId="3BA755FB" w:rsidR="00B56C83" w:rsidRPr="007F012D" w:rsidRDefault="00B56C83" w:rsidP="00B56C83">
      <w:pPr>
        <w:jc w:val="both"/>
        <w:rPr>
          <w:rFonts w:ascii="Times New Roman" w:hAnsi="Times New Roman" w:cs="Times New Roman"/>
          <w:u w:val="single"/>
        </w:rPr>
      </w:pPr>
      <w:r w:rsidRPr="007F012D">
        <w:rPr>
          <w:rFonts w:ascii="Times New Roman" w:hAnsi="Times New Roman" w:cs="Times New Roman"/>
          <w:b/>
          <w:caps/>
        </w:rPr>
        <w:t>Центр інтенсивного вивчення іноземних мов</w:t>
      </w:r>
      <w:r w:rsidRPr="007F012D">
        <w:rPr>
          <w:rFonts w:ascii="Times New Roman" w:hAnsi="Times New Roman" w:cs="Times New Roman"/>
          <w:caps/>
        </w:rPr>
        <w:t xml:space="preserve">: </w:t>
      </w:r>
      <w:r w:rsidRPr="007F012D">
        <w:rPr>
          <w:rFonts w:ascii="Times New Roman" w:hAnsi="Times New Roman" w:cs="Times New Roman"/>
          <w:u w:val="single"/>
        </w:rPr>
        <w:t>http://sites.znu.edu.ua/child-advance/</w:t>
      </w:r>
    </w:p>
    <w:p w14:paraId="7EDAA01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Центр німецької мови, партнер Гете-інституту</w:t>
      </w:r>
      <w:r w:rsidRPr="007F012D">
        <w:rPr>
          <w:rFonts w:ascii="Times New Roman" w:hAnsi="Times New Roman" w:cs="Times New Roman"/>
        </w:rPr>
        <w:t xml:space="preserve">: </w:t>
      </w:r>
      <w:r w:rsidRPr="007F012D">
        <w:rPr>
          <w:rFonts w:ascii="Times New Roman" w:hAnsi="Times New Roman" w:cs="Times New Roman"/>
          <w:u w:val="single"/>
        </w:rPr>
        <w:t>https://www.znu.edu.ua/ukr/edu/ocznu/nim</w:t>
      </w:r>
    </w:p>
    <w:p w14:paraId="243D566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Школа Конфуція (вивчення китайської мови</w:t>
      </w:r>
      <w:r w:rsidRPr="007F012D">
        <w:rPr>
          <w:rFonts w:ascii="Times New Roman" w:hAnsi="Times New Roman" w:cs="Times New Roman"/>
          <w:b/>
        </w:rPr>
        <w:t>)</w:t>
      </w:r>
      <w:r w:rsidRPr="007F012D">
        <w:rPr>
          <w:rFonts w:ascii="Times New Roman" w:hAnsi="Times New Roman" w:cs="Times New Roman"/>
        </w:rPr>
        <w:t xml:space="preserve">: </w:t>
      </w:r>
      <w:r w:rsidRPr="007F012D">
        <w:rPr>
          <w:rFonts w:ascii="Times New Roman" w:hAnsi="Times New Roman" w:cs="Times New Roman"/>
          <w:u w:val="single"/>
        </w:rPr>
        <w:t>http://sites.znu.edu.ua/confucius</w:t>
      </w:r>
    </w:p>
    <w:p w14:paraId="6029432D" w14:textId="77777777" w:rsidR="00B56C83" w:rsidRPr="007F012D" w:rsidRDefault="00B56C83" w:rsidP="00B56C83">
      <w:pPr>
        <w:jc w:val="center"/>
        <w:rPr>
          <w:rFonts w:ascii="Times New Roman" w:hAnsi="Times New Roman" w:cs="Times New Roman"/>
          <w:b/>
          <w:sz w:val="26"/>
          <w:szCs w:val="26"/>
        </w:rPr>
      </w:pPr>
    </w:p>
    <w:p w14:paraId="2A02FC4D" w14:textId="77777777" w:rsidR="00B56C83" w:rsidRPr="007F012D" w:rsidRDefault="00B56C83" w:rsidP="00B56C83">
      <w:pPr>
        <w:jc w:val="center"/>
        <w:rPr>
          <w:rFonts w:ascii="Times New Roman" w:hAnsi="Times New Roman" w:cs="Times New Roman"/>
          <w:b/>
          <w:sz w:val="26"/>
          <w:szCs w:val="26"/>
        </w:rPr>
      </w:pPr>
    </w:p>
    <w:sectPr w:rsidR="00B56C83" w:rsidRPr="007F012D" w:rsidSect="00FD4BCD">
      <w:headerReference w:type="default" r:id="rId37"/>
      <w:pgSz w:w="11906" w:h="16838"/>
      <w:pgMar w:top="1134" w:right="42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679AA5" w14:textId="77777777" w:rsidR="00F46F17" w:rsidRDefault="00F46F17" w:rsidP="00271996">
      <w:r>
        <w:separator/>
      </w:r>
    </w:p>
  </w:endnote>
  <w:endnote w:type="continuationSeparator" w:id="0">
    <w:p w14:paraId="7BD1F730" w14:textId="77777777" w:rsidR="00F46F17" w:rsidRDefault="00F46F17" w:rsidP="00271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roid Sans Fallback">
    <w:altName w:val="Yu Gothic"/>
    <w:charset w:val="80"/>
    <w:family w:val="swiss"/>
    <w:pitch w:val="variable"/>
  </w:font>
  <w:font w:name="Free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Calibri"/>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FA9E90" w14:textId="77777777" w:rsidR="00F46F17" w:rsidRDefault="00F46F17" w:rsidP="00271996">
      <w:r>
        <w:separator/>
      </w:r>
    </w:p>
  </w:footnote>
  <w:footnote w:type="continuationSeparator" w:id="0">
    <w:p w14:paraId="135E7E06" w14:textId="77777777" w:rsidR="00F46F17" w:rsidRDefault="00F46F17" w:rsidP="002719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D8DB7" w14:textId="6E5FA540" w:rsidR="009B079D" w:rsidRPr="002D7A6D" w:rsidRDefault="009B079D"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Pr>
        <w:noProof/>
      </w:rPr>
      <w:drawing>
        <wp:anchor distT="0" distB="0" distL="0" distR="0" simplePos="0" relativeHeight="251659264" behindDoc="1" locked="0" layoutInCell="1" hidden="0" allowOverlap="1" wp14:anchorId="30032C6D" wp14:editId="3BCEF16B">
          <wp:simplePos x="0" y="0"/>
          <wp:positionH relativeFrom="column">
            <wp:posOffset>5347335</wp:posOffset>
          </wp:positionH>
          <wp:positionV relativeFrom="paragraph">
            <wp:posOffset>-450215</wp:posOffset>
          </wp:positionV>
          <wp:extent cx="883920" cy="883920"/>
          <wp:effectExtent l="0" t="0" r="0" b="0"/>
          <wp:wrapNone/>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83920" cy="883920"/>
                  </a:xfrm>
                  <a:prstGeom prst="rect">
                    <a:avLst/>
                  </a:prstGeom>
                  <a:ln/>
                </pic:spPr>
              </pic:pic>
            </a:graphicData>
          </a:graphic>
        </wp:anchor>
      </w:drawing>
    </w:r>
    <w:r w:rsidRPr="002D7A6D">
      <w:rPr>
        <w:rFonts w:ascii="Cambria" w:eastAsia="Cambria" w:hAnsi="Cambria" w:cs="Cambria"/>
        <w:b/>
        <w:color w:val="000000"/>
        <w:sz w:val="22"/>
        <w:szCs w:val="22"/>
        <w:lang w:val="ru-RU"/>
      </w:rPr>
      <w:t>ЗАПОРІЗЬКИЙ НАЦІОНАЛЬНИЙ УНІВЕРСИТЕТ</w:t>
    </w:r>
  </w:p>
  <w:p w14:paraId="65E2993E" w14:textId="77777777" w:rsidR="009B079D" w:rsidRPr="002D7A6D" w:rsidRDefault="009B079D"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sidRPr="002D7A6D">
      <w:rPr>
        <w:rFonts w:ascii="Cambria" w:eastAsia="Cambria" w:hAnsi="Cambria" w:cs="Cambria"/>
        <w:b/>
        <w:color w:val="000000"/>
        <w:sz w:val="22"/>
        <w:szCs w:val="22"/>
        <w:lang w:val="ru-RU"/>
      </w:rPr>
      <w:t>ІНЖЕНЕРНИЙ НАВЧАЛЬНО-НАУКОВИЙ ІНСТИТУТ ІМ.Ю.М. ПОТЕБНІ</w:t>
    </w:r>
  </w:p>
  <w:p w14:paraId="17F602E5" w14:textId="7E09CCB1" w:rsidR="009B079D" w:rsidRPr="00271996" w:rsidRDefault="009B079D" w:rsidP="00271996">
    <w:pPr>
      <w:pBdr>
        <w:top w:val="nil"/>
        <w:left w:val="nil"/>
        <w:bottom w:val="nil"/>
        <w:right w:val="nil"/>
        <w:between w:val="nil"/>
      </w:pBdr>
      <w:tabs>
        <w:tab w:val="center" w:pos="4680"/>
        <w:tab w:val="right" w:pos="9360"/>
      </w:tabs>
      <w:jc w:val="center"/>
      <w:rPr>
        <w:color w:val="000000"/>
      </w:rPr>
    </w:pPr>
    <w:r>
      <w:rPr>
        <w:rFonts w:ascii="Cambria" w:eastAsia="Cambria" w:hAnsi="Cambria" w:cs="Cambria"/>
        <w:b/>
        <w:color w:val="000000"/>
        <w:sz w:val="22"/>
        <w:szCs w:val="22"/>
      </w:rPr>
      <w:t xml:space="preserve">Силабус </w:t>
    </w:r>
    <w:r w:rsidRPr="00C051E8">
      <w:rPr>
        <w:rFonts w:ascii="Cambria" w:eastAsia="Cambria" w:hAnsi="Cambria" w:cs="Cambria"/>
        <w:b/>
        <w:color w:val="000000"/>
        <w:sz w:val="22"/>
        <w:szCs w:val="22"/>
      </w:rPr>
      <w:t>навчальної дисципліни</w:t>
    </w:r>
    <w:r>
      <w:rPr>
        <w:rFonts w:ascii="Cambria" w:eastAsia="Cambria" w:hAnsi="Cambria" w:cs="Cambria"/>
        <w:b/>
        <w:color w:val="000000"/>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lvlText w:val=""/>
      <w:lvlJc w:val="left"/>
      <w:pPr>
        <w:tabs>
          <w:tab w:val="num" w:pos="4262"/>
        </w:tabs>
        <w:ind w:left="4262" w:hanging="720"/>
      </w:pPr>
    </w:lvl>
    <w:lvl w:ilvl="3">
      <w:start w:val="1"/>
      <w:numFmt w:val="none"/>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2703E6E"/>
    <w:multiLevelType w:val="hybridMultilevel"/>
    <w:tmpl w:val="61E2B00C"/>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 w15:restartNumberingAfterBreak="0">
    <w:nsid w:val="03394453"/>
    <w:multiLevelType w:val="hybridMultilevel"/>
    <w:tmpl w:val="DCA43194"/>
    <w:lvl w:ilvl="0" w:tplc="8A402AC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D7B4B"/>
    <w:multiLevelType w:val="hybridMultilevel"/>
    <w:tmpl w:val="8B22F7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 w15:restartNumberingAfterBreak="0">
    <w:nsid w:val="06935BE1"/>
    <w:multiLevelType w:val="multilevel"/>
    <w:tmpl w:val="6F14BEDA"/>
    <w:lvl w:ilvl="0">
      <w:start w:val="1"/>
      <w:numFmt w:val="decimal"/>
      <w:lvlText w:val="%1."/>
      <w:lvlJc w:val="left"/>
      <w:pPr>
        <w:tabs>
          <w:tab w:val="num" w:pos="420"/>
        </w:tabs>
        <w:ind w:left="420" w:hanging="420"/>
      </w:pPr>
      <w:rPr>
        <w:rFonts w:hint="default"/>
      </w:rPr>
    </w:lvl>
    <w:lvl w:ilvl="1">
      <w:start w:val="1"/>
      <w:numFmt w:val="decimal"/>
      <w:lvlText w:val="14.%2."/>
      <w:lvlJc w:val="left"/>
      <w:pPr>
        <w:tabs>
          <w:tab w:val="num" w:pos="672"/>
        </w:tabs>
        <w:ind w:left="672" w:hanging="420"/>
      </w:pPr>
      <w:rPr>
        <w:rFonts w:hint="default"/>
        <w:sz w:val="28"/>
        <w:szCs w:val="28"/>
      </w:rPr>
    </w:lvl>
    <w:lvl w:ilvl="2">
      <w:start w:val="1"/>
      <w:numFmt w:val="decimal"/>
      <w:lvlText w:val="%1.%2.%3."/>
      <w:lvlJc w:val="left"/>
      <w:pPr>
        <w:tabs>
          <w:tab w:val="num" w:pos="1224"/>
        </w:tabs>
        <w:ind w:left="1224" w:hanging="720"/>
      </w:pPr>
      <w:rPr>
        <w:rFonts w:hint="default"/>
      </w:rPr>
    </w:lvl>
    <w:lvl w:ilvl="3">
      <w:start w:val="1"/>
      <w:numFmt w:val="decimal"/>
      <w:lvlText w:val="%1.%2.%3.%4."/>
      <w:lvlJc w:val="left"/>
      <w:pPr>
        <w:tabs>
          <w:tab w:val="num" w:pos="1476"/>
        </w:tabs>
        <w:ind w:left="1476" w:hanging="720"/>
      </w:pPr>
      <w:rPr>
        <w:rFonts w:hint="default"/>
      </w:rPr>
    </w:lvl>
    <w:lvl w:ilvl="4">
      <w:start w:val="1"/>
      <w:numFmt w:val="decimal"/>
      <w:lvlText w:val="%1.%2.%3.%4.%5."/>
      <w:lvlJc w:val="left"/>
      <w:pPr>
        <w:tabs>
          <w:tab w:val="num" w:pos="2088"/>
        </w:tabs>
        <w:ind w:left="2088" w:hanging="1080"/>
      </w:pPr>
      <w:rPr>
        <w:rFonts w:hint="default"/>
      </w:rPr>
    </w:lvl>
    <w:lvl w:ilvl="5">
      <w:start w:val="1"/>
      <w:numFmt w:val="decimal"/>
      <w:lvlText w:val="%1.%2.%3.%4.%5.%6."/>
      <w:lvlJc w:val="left"/>
      <w:pPr>
        <w:tabs>
          <w:tab w:val="num" w:pos="2340"/>
        </w:tabs>
        <w:ind w:left="2340" w:hanging="1080"/>
      </w:pPr>
      <w:rPr>
        <w:rFonts w:hint="default"/>
      </w:rPr>
    </w:lvl>
    <w:lvl w:ilvl="6">
      <w:start w:val="1"/>
      <w:numFmt w:val="decimal"/>
      <w:lvlText w:val="%1.%2.%3.%4.%5.%6.%7."/>
      <w:lvlJc w:val="left"/>
      <w:pPr>
        <w:tabs>
          <w:tab w:val="num" w:pos="2952"/>
        </w:tabs>
        <w:ind w:left="2952" w:hanging="1440"/>
      </w:pPr>
      <w:rPr>
        <w:rFonts w:hint="default"/>
      </w:rPr>
    </w:lvl>
    <w:lvl w:ilvl="7">
      <w:start w:val="1"/>
      <w:numFmt w:val="decimal"/>
      <w:lvlText w:val="%1.%2.%3.%4.%5.%6.%7.%8."/>
      <w:lvlJc w:val="left"/>
      <w:pPr>
        <w:tabs>
          <w:tab w:val="num" w:pos="3204"/>
        </w:tabs>
        <w:ind w:left="3204" w:hanging="1440"/>
      </w:pPr>
      <w:rPr>
        <w:rFonts w:hint="default"/>
      </w:rPr>
    </w:lvl>
    <w:lvl w:ilvl="8">
      <w:start w:val="1"/>
      <w:numFmt w:val="decimal"/>
      <w:lvlText w:val="%1.%2.%3.%4.%5.%6.%7.%8.%9."/>
      <w:lvlJc w:val="left"/>
      <w:pPr>
        <w:tabs>
          <w:tab w:val="num" w:pos="3816"/>
        </w:tabs>
        <w:ind w:left="3816" w:hanging="1800"/>
      </w:pPr>
      <w:rPr>
        <w:rFonts w:hint="default"/>
      </w:rPr>
    </w:lvl>
  </w:abstractNum>
  <w:abstractNum w:abstractNumId="5" w15:restartNumberingAfterBreak="0">
    <w:nsid w:val="0E01002F"/>
    <w:multiLevelType w:val="hybridMultilevel"/>
    <w:tmpl w:val="80FEFD16"/>
    <w:lvl w:ilvl="0" w:tplc="36943982">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132B8D"/>
    <w:multiLevelType w:val="hybridMultilevel"/>
    <w:tmpl w:val="202C9CDC"/>
    <w:lvl w:ilvl="0" w:tplc="14486C04">
      <w:start w:val="1"/>
      <w:numFmt w:val="decimal"/>
      <w:lvlText w:val="%1."/>
      <w:lvlJc w:val="left"/>
      <w:pPr>
        <w:ind w:left="360" w:hanging="360"/>
      </w:pPr>
      <w:rPr>
        <w:rFonts w:hint="default"/>
        <w:b/>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22D70EE"/>
    <w:multiLevelType w:val="hybridMultilevel"/>
    <w:tmpl w:val="70BA095C"/>
    <w:lvl w:ilvl="0" w:tplc="04190009">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15:restartNumberingAfterBreak="0">
    <w:nsid w:val="159E0E2D"/>
    <w:multiLevelType w:val="hybridMultilevel"/>
    <w:tmpl w:val="2EDAEDE6"/>
    <w:lvl w:ilvl="0" w:tplc="756407EA">
      <w:start w:val="1"/>
      <w:numFmt w:val="bullet"/>
      <w:lvlText w:val=""/>
      <w:lvlJc w:val="left"/>
      <w:pPr>
        <w:ind w:left="1015" w:hanging="360"/>
      </w:pPr>
      <w:rPr>
        <w:rFonts w:ascii="Symbol" w:hAnsi="Symbol" w:hint="default"/>
      </w:rPr>
    </w:lvl>
    <w:lvl w:ilvl="1" w:tplc="04190003" w:tentative="1">
      <w:start w:val="1"/>
      <w:numFmt w:val="bullet"/>
      <w:lvlText w:val="o"/>
      <w:lvlJc w:val="left"/>
      <w:pPr>
        <w:ind w:left="1735" w:hanging="360"/>
      </w:pPr>
      <w:rPr>
        <w:rFonts w:ascii="Courier New" w:hAnsi="Courier New" w:cs="Courier New" w:hint="default"/>
      </w:rPr>
    </w:lvl>
    <w:lvl w:ilvl="2" w:tplc="04190005" w:tentative="1">
      <w:start w:val="1"/>
      <w:numFmt w:val="bullet"/>
      <w:lvlText w:val=""/>
      <w:lvlJc w:val="left"/>
      <w:pPr>
        <w:ind w:left="2455" w:hanging="360"/>
      </w:pPr>
      <w:rPr>
        <w:rFonts w:ascii="Wingdings" w:hAnsi="Wingdings" w:hint="default"/>
      </w:rPr>
    </w:lvl>
    <w:lvl w:ilvl="3" w:tplc="04190001" w:tentative="1">
      <w:start w:val="1"/>
      <w:numFmt w:val="bullet"/>
      <w:lvlText w:val=""/>
      <w:lvlJc w:val="left"/>
      <w:pPr>
        <w:ind w:left="3175" w:hanging="360"/>
      </w:pPr>
      <w:rPr>
        <w:rFonts w:ascii="Symbol" w:hAnsi="Symbol" w:hint="default"/>
      </w:rPr>
    </w:lvl>
    <w:lvl w:ilvl="4" w:tplc="04190003" w:tentative="1">
      <w:start w:val="1"/>
      <w:numFmt w:val="bullet"/>
      <w:lvlText w:val="o"/>
      <w:lvlJc w:val="left"/>
      <w:pPr>
        <w:ind w:left="3895" w:hanging="360"/>
      </w:pPr>
      <w:rPr>
        <w:rFonts w:ascii="Courier New" w:hAnsi="Courier New" w:cs="Courier New" w:hint="default"/>
      </w:rPr>
    </w:lvl>
    <w:lvl w:ilvl="5" w:tplc="04190005" w:tentative="1">
      <w:start w:val="1"/>
      <w:numFmt w:val="bullet"/>
      <w:lvlText w:val=""/>
      <w:lvlJc w:val="left"/>
      <w:pPr>
        <w:ind w:left="4615" w:hanging="360"/>
      </w:pPr>
      <w:rPr>
        <w:rFonts w:ascii="Wingdings" w:hAnsi="Wingdings" w:hint="default"/>
      </w:rPr>
    </w:lvl>
    <w:lvl w:ilvl="6" w:tplc="04190001" w:tentative="1">
      <w:start w:val="1"/>
      <w:numFmt w:val="bullet"/>
      <w:lvlText w:val=""/>
      <w:lvlJc w:val="left"/>
      <w:pPr>
        <w:ind w:left="5335" w:hanging="360"/>
      </w:pPr>
      <w:rPr>
        <w:rFonts w:ascii="Symbol" w:hAnsi="Symbol" w:hint="default"/>
      </w:rPr>
    </w:lvl>
    <w:lvl w:ilvl="7" w:tplc="04190003" w:tentative="1">
      <w:start w:val="1"/>
      <w:numFmt w:val="bullet"/>
      <w:lvlText w:val="o"/>
      <w:lvlJc w:val="left"/>
      <w:pPr>
        <w:ind w:left="6055" w:hanging="360"/>
      </w:pPr>
      <w:rPr>
        <w:rFonts w:ascii="Courier New" w:hAnsi="Courier New" w:cs="Courier New" w:hint="default"/>
      </w:rPr>
    </w:lvl>
    <w:lvl w:ilvl="8" w:tplc="04190005" w:tentative="1">
      <w:start w:val="1"/>
      <w:numFmt w:val="bullet"/>
      <w:lvlText w:val=""/>
      <w:lvlJc w:val="left"/>
      <w:pPr>
        <w:ind w:left="6775" w:hanging="360"/>
      </w:pPr>
      <w:rPr>
        <w:rFonts w:ascii="Wingdings" w:hAnsi="Wingdings" w:hint="default"/>
      </w:rPr>
    </w:lvl>
  </w:abstractNum>
  <w:abstractNum w:abstractNumId="9" w15:restartNumberingAfterBreak="0">
    <w:nsid w:val="1E22355C"/>
    <w:multiLevelType w:val="hybridMultilevel"/>
    <w:tmpl w:val="0E5AEB6E"/>
    <w:lvl w:ilvl="0" w:tplc="7A2AFC7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BF229F"/>
    <w:multiLevelType w:val="hybridMultilevel"/>
    <w:tmpl w:val="DC0AE9CC"/>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 w15:restartNumberingAfterBreak="0">
    <w:nsid w:val="212962A8"/>
    <w:multiLevelType w:val="hybridMultilevel"/>
    <w:tmpl w:val="1DB285D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2" w15:restartNumberingAfterBreak="0">
    <w:nsid w:val="228909F2"/>
    <w:multiLevelType w:val="hybridMultilevel"/>
    <w:tmpl w:val="614ABF8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3" w15:restartNumberingAfterBreak="0">
    <w:nsid w:val="24337972"/>
    <w:multiLevelType w:val="hybridMultilevel"/>
    <w:tmpl w:val="CF7C3E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C637F56"/>
    <w:multiLevelType w:val="hybridMultilevel"/>
    <w:tmpl w:val="D0086D12"/>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 w15:restartNumberingAfterBreak="0">
    <w:nsid w:val="2D8F7A75"/>
    <w:multiLevelType w:val="hybridMultilevel"/>
    <w:tmpl w:val="6B7048C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6" w15:restartNumberingAfterBreak="0">
    <w:nsid w:val="3405543D"/>
    <w:multiLevelType w:val="hybridMultilevel"/>
    <w:tmpl w:val="02DCE96A"/>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8FD7ADB"/>
    <w:multiLevelType w:val="hybridMultilevel"/>
    <w:tmpl w:val="FCCA806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8" w15:restartNumberingAfterBreak="0">
    <w:nsid w:val="3D687454"/>
    <w:multiLevelType w:val="hybridMultilevel"/>
    <w:tmpl w:val="465CC54A"/>
    <w:lvl w:ilvl="0" w:tplc="3416A6E0">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E5867C0"/>
    <w:multiLevelType w:val="hybridMultilevel"/>
    <w:tmpl w:val="B4A6CE86"/>
    <w:lvl w:ilvl="0" w:tplc="638EBD1C">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E6327DA"/>
    <w:multiLevelType w:val="hybridMultilevel"/>
    <w:tmpl w:val="2376AFC0"/>
    <w:lvl w:ilvl="0" w:tplc="36943982">
      <w:start w:val="1"/>
      <w:numFmt w:val="bullet"/>
      <w:lvlText w:val=""/>
      <w:lvlJc w:val="left"/>
      <w:pPr>
        <w:ind w:left="1287" w:hanging="360"/>
      </w:pPr>
      <w:rPr>
        <w:rFonts w:ascii="Symbol" w:hAnsi="Symbol" w:hint="default"/>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F1C65D6"/>
    <w:multiLevelType w:val="hybridMultilevel"/>
    <w:tmpl w:val="2C62F7EC"/>
    <w:lvl w:ilvl="0" w:tplc="1E8E8AE0">
      <w:start w:val="1"/>
      <w:numFmt w:val="bullet"/>
      <w:pStyle w:val="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pStyle w:val="7"/>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0512820"/>
    <w:multiLevelType w:val="hybridMultilevel"/>
    <w:tmpl w:val="EA74FF42"/>
    <w:lvl w:ilvl="0" w:tplc="502CFF6E">
      <w:start w:val="1"/>
      <w:numFmt w:val="lowerLetter"/>
      <w:lvlText w:val="%1)"/>
      <w:lvlJc w:val="left"/>
      <w:pPr>
        <w:ind w:left="823"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3" w15:restartNumberingAfterBreak="0">
    <w:nsid w:val="41C908BE"/>
    <w:multiLevelType w:val="hybridMultilevel"/>
    <w:tmpl w:val="C9206978"/>
    <w:lvl w:ilvl="0" w:tplc="5FF4A9A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CF63F93"/>
    <w:multiLevelType w:val="hybridMultilevel"/>
    <w:tmpl w:val="16F88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FBF2726"/>
    <w:multiLevelType w:val="hybridMultilevel"/>
    <w:tmpl w:val="AFCEF188"/>
    <w:lvl w:ilvl="0" w:tplc="A4609EEE">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B5B7ED8"/>
    <w:multiLevelType w:val="hybridMultilevel"/>
    <w:tmpl w:val="04E66CC6"/>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7" w15:restartNumberingAfterBreak="0">
    <w:nsid w:val="62663834"/>
    <w:multiLevelType w:val="hybridMultilevel"/>
    <w:tmpl w:val="F000DD28"/>
    <w:lvl w:ilvl="0" w:tplc="99E0B428">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8" w15:restartNumberingAfterBreak="0">
    <w:nsid w:val="6E115356"/>
    <w:multiLevelType w:val="hybridMultilevel"/>
    <w:tmpl w:val="AEEE6C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9" w15:restartNumberingAfterBreak="0">
    <w:nsid w:val="71F62F15"/>
    <w:multiLevelType w:val="hybridMultilevel"/>
    <w:tmpl w:val="8B9C5F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45E0C70"/>
    <w:multiLevelType w:val="hybridMultilevel"/>
    <w:tmpl w:val="A02C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5133E61"/>
    <w:multiLevelType w:val="hybridMultilevel"/>
    <w:tmpl w:val="CB48348C"/>
    <w:lvl w:ilvl="0" w:tplc="39143B82">
      <w:start w:val="1"/>
      <w:numFmt w:val="decimal"/>
      <w:lvlText w:val="%1."/>
      <w:lvlJc w:val="left"/>
      <w:pPr>
        <w:ind w:left="1004"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2" w15:restartNumberingAfterBreak="0">
    <w:nsid w:val="796209C2"/>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33" w15:restartNumberingAfterBreak="0">
    <w:nsid w:val="7E8633D1"/>
    <w:multiLevelType w:val="hybridMultilevel"/>
    <w:tmpl w:val="1C2884A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4" w15:restartNumberingAfterBreak="0">
    <w:nsid w:val="7FD02A9C"/>
    <w:multiLevelType w:val="hybridMultilevel"/>
    <w:tmpl w:val="656AEC74"/>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8"/>
  </w:num>
  <w:num w:numId="3">
    <w:abstractNumId w:val="30"/>
  </w:num>
  <w:num w:numId="4">
    <w:abstractNumId w:val="0"/>
  </w:num>
  <w:num w:numId="5">
    <w:abstractNumId w:val="27"/>
  </w:num>
  <w:num w:numId="6">
    <w:abstractNumId w:val="32"/>
  </w:num>
  <w:num w:numId="7">
    <w:abstractNumId w:val="19"/>
  </w:num>
  <w:num w:numId="8">
    <w:abstractNumId w:val="22"/>
  </w:num>
  <w:num w:numId="9">
    <w:abstractNumId w:val="26"/>
  </w:num>
  <w:num w:numId="10">
    <w:abstractNumId w:val="17"/>
  </w:num>
  <w:num w:numId="11">
    <w:abstractNumId w:val="1"/>
  </w:num>
  <w:num w:numId="12">
    <w:abstractNumId w:val="11"/>
  </w:num>
  <w:num w:numId="13">
    <w:abstractNumId w:val="12"/>
  </w:num>
  <w:num w:numId="14">
    <w:abstractNumId w:val="3"/>
  </w:num>
  <w:num w:numId="15">
    <w:abstractNumId w:val="33"/>
  </w:num>
  <w:num w:numId="16">
    <w:abstractNumId w:val="28"/>
  </w:num>
  <w:num w:numId="17">
    <w:abstractNumId w:val="15"/>
  </w:num>
  <w:num w:numId="18">
    <w:abstractNumId w:val="25"/>
  </w:num>
  <w:num w:numId="19">
    <w:abstractNumId w:val="13"/>
  </w:num>
  <w:num w:numId="20">
    <w:abstractNumId w:val="24"/>
  </w:num>
  <w:num w:numId="21">
    <w:abstractNumId w:val="4"/>
  </w:num>
  <w:num w:numId="22">
    <w:abstractNumId w:val="2"/>
  </w:num>
  <w:num w:numId="23">
    <w:abstractNumId w:val="5"/>
  </w:num>
  <w:num w:numId="24">
    <w:abstractNumId w:val="31"/>
  </w:num>
  <w:num w:numId="25">
    <w:abstractNumId w:val="14"/>
  </w:num>
  <w:num w:numId="26">
    <w:abstractNumId w:val="10"/>
  </w:num>
  <w:num w:numId="27">
    <w:abstractNumId w:val="20"/>
  </w:num>
  <w:num w:numId="28">
    <w:abstractNumId w:val="18"/>
  </w:num>
  <w:num w:numId="29">
    <w:abstractNumId w:val="34"/>
  </w:num>
  <w:num w:numId="30">
    <w:abstractNumId w:val="16"/>
  </w:num>
  <w:num w:numId="31">
    <w:abstractNumId w:val="29"/>
  </w:num>
  <w:num w:numId="32">
    <w:abstractNumId w:val="7"/>
  </w:num>
  <w:num w:numId="33">
    <w:abstractNumId w:val="6"/>
  </w:num>
  <w:num w:numId="34">
    <w:abstractNumId w:val="23"/>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4"/>
    <w:rsid w:val="0002207A"/>
    <w:rsid w:val="00071F4F"/>
    <w:rsid w:val="00093782"/>
    <w:rsid w:val="000E1305"/>
    <w:rsid w:val="000E753F"/>
    <w:rsid w:val="00111BBB"/>
    <w:rsid w:val="00156F49"/>
    <w:rsid w:val="00166A0E"/>
    <w:rsid w:val="00173A67"/>
    <w:rsid w:val="001F3AE9"/>
    <w:rsid w:val="0021676B"/>
    <w:rsid w:val="00235EB6"/>
    <w:rsid w:val="00244DAE"/>
    <w:rsid w:val="0027118E"/>
    <w:rsid w:val="00271996"/>
    <w:rsid w:val="00283198"/>
    <w:rsid w:val="002905D8"/>
    <w:rsid w:val="0030619E"/>
    <w:rsid w:val="00315048"/>
    <w:rsid w:val="003273F5"/>
    <w:rsid w:val="00336418"/>
    <w:rsid w:val="003644B5"/>
    <w:rsid w:val="003C14E7"/>
    <w:rsid w:val="003E3E9D"/>
    <w:rsid w:val="003F3F56"/>
    <w:rsid w:val="003F7E69"/>
    <w:rsid w:val="004322B5"/>
    <w:rsid w:val="0043568B"/>
    <w:rsid w:val="004507D0"/>
    <w:rsid w:val="004608FC"/>
    <w:rsid w:val="004821D9"/>
    <w:rsid w:val="00490F76"/>
    <w:rsid w:val="004F2B53"/>
    <w:rsid w:val="004F4CAF"/>
    <w:rsid w:val="00504D24"/>
    <w:rsid w:val="00544413"/>
    <w:rsid w:val="00555B7D"/>
    <w:rsid w:val="0058529D"/>
    <w:rsid w:val="0059267C"/>
    <w:rsid w:val="00595035"/>
    <w:rsid w:val="005F69DD"/>
    <w:rsid w:val="006059CE"/>
    <w:rsid w:val="006234AB"/>
    <w:rsid w:val="00631D85"/>
    <w:rsid w:val="006438AB"/>
    <w:rsid w:val="006B0E53"/>
    <w:rsid w:val="006B44D8"/>
    <w:rsid w:val="006B6B28"/>
    <w:rsid w:val="00735EBA"/>
    <w:rsid w:val="00771F3E"/>
    <w:rsid w:val="007801F3"/>
    <w:rsid w:val="007A054D"/>
    <w:rsid w:val="007F012D"/>
    <w:rsid w:val="00806AD1"/>
    <w:rsid w:val="008260B7"/>
    <w:rsid w:val="008A265C"/>
    <w:rsid w:val="008B3ED8"/>
    <w:rsid w:val="008E1BEF"/>
    <w:rsid w:val="00907CE0"/>
    <w:rsid w:val="009962B3"/>
    <w:rsid w:val="009A3F49"/>
    <w:rsid w:val="009A40C2"/>
    <w:rsid w:val="009B079D"/>
    <w:rsid w:val="009C34DD"/>
    <w:rsid w:val="00A00697"/>
    <w:rsid w:val="00A47078"/>
    <w:rsid w:val="00A931EE"/>
    <w:rsid w:val="00AB4517"/>
    <w:rsid w:val="00AC2BAE"/>
    <w:rsid w:val="00AD66FA"/>
    <w:rsid w:val="00B03A40"/>
    <w:rsid w:val="00B56C83"/>
    <w:rsid w:val="00B75021"/>
    <w:rsid w:val="00BF1E53"/>
    <w:rsid w:val="00C03F49"/>
    <w:rsid w:val="00C125D8"/>
    <w:rsid w:val="00C72527"/>
    <w:rsid w:val="00CC0CEE"/>
    <w:rsid w:val="00CF345A"/>
    <w:rsid w:val="00D05E74"/>
    <w:rsid w:val="00D11C9F"/>
    <w:rsid w:val="00D12666"/>
    <w:rsid w:val="00D2403D"/>
    <w:rsid w:val="00D368C8"/>
    <w:rsid w:val="00D43DC8"/>
    <w:rsid w:val="00D55E82"/>
    <w:rsid w:val="00D628CB"/>
    <w:rsid w:val="00D6428F"/>
    <w:rsid w:val="00D94079"/>
    <w:rsid w:val="00DB0394"/>
    <w:rsid w:val="00DB5476"/>
    <w:rsid w:val="00DC6BC3"/>
    <w:rsid w:val="00DE3B82"/>
    <w:rsid w:val="00DE477D"/>
    <w:rsid w:val="00DE7E65"/>
    <w:rsid w:val="00E71179"/>
    <w:rsid w:val="00E76751"/>
    <w:rsid w:val="00E8192A"/>
    <w:rsid w:val="00EB5584"/>
    <w:rsid w:val="00ED3AEA"/>
    <w:rsid w:val="00F17334"/>
    <w:rsid w:val="00F24EE6"/>
    <w:rsid w:val="00F27F97"/>
    <w:rsid w:val="00F46F17"/>
    <w:rsid w:val="00F52A82"/>
    <w:rsid w:val="00F76F6A"/>
    <w:rsid w:val="00F845D5"/>
    <w:rsid w:val="00FA3AB5"/>
    <w:rsid w:val="00FB77E0"/>
    <w:rsid w:val="00FD4B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918C1"/>
  <w15:docId w15:val="{8D24A233-1A9A-4E43-BDD6-29917E08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C83"/>
    <w:pPr>
      <w:widowControl w:val="0"/>
      <w:suppressAutoHyphens/>
      <w:spacing w:after="0" w:line="240" w:lineRule="auto"/>
    </w:pPr>
    <w:rPr>
      <w:rFonts w:ascii="Liberation Serif" w:eastAsia="Droid Sans Fallback" w:hAnsi="Liberation Serif" w:cs="FreeSans"/>
      <w:kern w:val="2"/>
      <w:sz w:val="24"/>
      <w:szCs w:val="24"/>
      <w:lang w:val="uk-UA" w:eastAsia="zh-CN" w:bidi="hi-IN"/>
    </w:rPr>
  </w:style>
  <w:style w:type="paragraph" w:styleId="1">
    <w:name w:val="heading 1"/>
    <w:basedOn w:val="a"/>
    <w:next w:val="a"/>
    <w:link w:val="10"/>
    <w:qFormat/>
    <w:rsid w:val="00D43DC8"/>
    <w:pPr>
      <w:keepNext/>
      <w:widowControl/>
      <w:numPr>
        <w:numId w:val="1"/>
      </w:numPr>
      <w:tabs>
        <w:tab w:val="num" w:pos="1850"/>
      </w:tabs>
      <w:spacing w:after="240"/>
      <w:ind w:left="1850"/>
      <w:jc w:val="center"/>
      <w:outlineLvl w:val="0"/>
    </w:pPr>
    <w:rPr>
      <w:rFonts w:ascii="Arial" w:eastAsia="Times New Roman" w:hAnsi="Arial" w:cs="Times New Roman"/>
      <w:b/>
      <w:bCs/>
      <w:caps/>
      <w:kern w:val="0"/>
      <w:sz w:val="20"/>
      <w:szCs w:val="20"/>
      <w:lang w:eastAsia="ar-SA" w:bidi="ar-SA"/>
    </w:rPr>
  </w:style>
  <w:style w:type="paragraph" w:styleId="2">
    <w:name w:val="heading 2"/>
    <w:basedOn w:val="a"/>
    <w:next w:val="a"/>
    <w:link w:val="20"/>
    <w:unhideWhenUsed/>
    <w:qFormat/>
    <w:rsid w:val="00B56C83"/>
    <w:pPr>
      <w:keepNext/>
      <w:keepLines/>
      <w:suppressAutoHyphens w:val="0"/>
      <w:spacing w:before="200"/>
      <w:outlineLvl w:val="1"/>
    </w:pPr>
    <w:rPr>
      <w:rFonts w:asciiTheme="majorHAnsi" w:eastAsiaTheme="majorEastAsia" w:hAnsiTheme="majorHAnsi" w:cstheme="majorBidi"/>
      <w:b/>
      <w:bCs/>
      <w:color w:val="5B9BD5" w:themeColor="accent1"/>
      <w:kern w:val="0"/>
      <w:sz w:val="26"/>
      <w:szCs w:val="26"/>
      <w:lang w:val="en-US" w:eastAsia="en-US" w:bidi="ar-SA"/>
    </w:rPr>
  </w:style>
  <w:style w:type="paragraph" w:styleId="3">
    <w:name w:val="heading 3"/>
    <w:basedOn w:val="a"/>
    <w:next w:val="a"/>
    <w:link w:val="30"/>
    <w:unhideWhenUsed/>
    <w:qFormat/>
    <w:rsid w:val="00B56C83"/>
    <w:pPr>
      <w:keepNext/>
      <w:keepLines/>
      <w:spacing w:before="200"/>
      <w:outlineLvl w:val="2"/>
    </w:pPr>
    <w:rPr>
      <w:rFonts w:asciiTheme="majorHAnsi" w:eastAsiaTheme="majorEastAsia" w:hAnsiTheme="majorHAnsi" w:cs="Mangal"/>
      <w:b/>
      <w:bCs/>
      <w:color w:val="5B9BD5" w:themeColor="accent1"/>
      <w:szCs w:val="21"/>
    </w:rPr>
  </w:style>
  <w:style w:type="paragraph" w:styleId="4">
    <w:name w:val="heading 4"/>
    <w:basedOn w:val="a"/>
    <w:next w:val="a"/>
    <w:link w:val="40"/>
    <w:unhideWhenUsed/>
    <w:qFormat/>
    <w:rsid w:val="00B56C83"/>
    <w:pPr>
      <w:keepNext/>
      <w:keepLines/>
      <w:spacing w:before="200"/>
      <w:outlineLvl w:val="3"/>
    </w:pPr>
    <w:rPr>
      <w:rFonts w:asciiTheme="majorHAnsi" w:eastAsiaTheme="majorEastAsia" w:hAnsiTheme="majorHAnsi" w:cs="Mangal"/>
      <w:b/>
      <w:bCs/>
      <w:i/>
      <w:iCs/>
      <w:color w:val="5B9BD5" w:themeColor="accent1"/>
      <w:szCs w:val="21"/>
    </w:rPr>
  </w:style>
  <w:style w:type="paragraph" w:styleId="5">
    <w:name w:val="heading 5"/>
    <w:basedOn w:val="a"/>
    <w:next w:val="a"/>
    <w:link w:val="50"/>
    <w:unhideWhenUsed/>
    <w:qFormat/>
    <w:rsid w:val="00B56C83"/>
    <w:pPr>
      <w:keepNext/>
      <w:keepLines/>
      <w:spacing w:before="200"/>
      <w:outlineLvl w:val="4"/>
    </w:pPr>
    <w:rPr>
      <w:rFonts w:asciiTheme="majorHAnsi" w:eastAsiaTheme="majorEastAsia" w:hAnsiTheme="majorHAnsi" w:cs="Mangal"/>
      <w:color w:val="1F4D78" w:themeColor="accent1" w:themeShade="7F"/>
      <w:szCs w:val="21"/>
    </w:rPr>
  </w:style>
  <w:style w:type="paragraph" w:styleId="6">
    <w:name w:val="heading 6"/>
    <w:basedOn w:val="a"/>
    <w:next w:val="a"/>
    <w:link w:val="60"/>
    <w:unhideWhenUsed/>
    <w:qFormat/>
    <w:rsid w:val="00B56C83"/>
    <w:pPr>
      <w:keepNext/>
      <w:keepLines/>
      <w:spacing w:before="200"/>
      <w:outlineLvl w:val="5"/>
    </w:pPr>
    <w:rPr>
      <w:rFonts w:asciiTheme="majorHAnsi" w:eastAsiaTheme="majorEastAsia" w:hAnsiTheme="majorHAnsi" w:cs="Mangal"/>
      <w:i/>
      <w:iCs/>
      <w:color w:val="1F4D78" w:themeColor="accent1" w:themeShade="7F"/>
      <w:szCs w:val="21"/>
    </w:rPr>
  </w:style>
  <w:style w:type="paragraph" w:styleId="7">
    <w:name w:val="heading 7"/>
    <w:basedOn w:val="a"/>
    <w:next w:val="a"/>
    <w:link w:val="70"/>
    <w:qFormat/>
    <w:rsid w:val="00D43DC8"/>
    <w:pPr>
      <w:keepNext/>
      <w:widowControl/>
      <w:numPr>
        <w:ilvl w:val="6"/>
        <w:numId w:val="1"/>
      </w:numPr>
      <w:ind w:left="1320" w:firstLine="0"/>
      <w:jc w:val="center"/>
      <w:outlineLvl w:val="6"/>
    </w:pPr>
    <w:rPr>
      <w:rFonts w:ascii="Times New Roman" w:eastAsia="Times New Roman" w:hAnsi="Times New Roman" w:cs="Times New Roman"/>
      <w:b/>
      <w:bCs/>
      <w:kern w:val="0"/>
      <w:sz w:val="20"/>
      <w:szCs w:val="20"/>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3DC8"/>
    <w:rPr>
      <w:rFonts w:ascii="Arial" w:eastAsia="Times New Roman" w:hAnsi="Arial" w:cs="Times New Roman"/>
      <w:b/>
      <w:bCs/>
      <w:caps/>
      <w:sz w:val="20"/>
      <w:szCs w:val="20"/>
      <w:lang w:val="uk-UA" w:eastAsia="ar-SA"/>
    </w:rPr>
  </w:style>
  <w:style w:type="character" w:customStyle="1" w:styleId="20">
    <w:name w:val="Заголовок 2 Знак"/>
    <w:basedOn w:val="a0"/>
    <w:link w:val="2"/>
    <w:qFormat/>
    <w:rsid w:val="00B56C83"/>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56C83"/>
    <w:rPr>
      <w:rFonts w:asciiTheme="majorHAnsi" w:eastAsiaTheme="majorEastAsia" w:hAnsiTheme="majorHAnsi" w:cs="Mangal"/>
      <w:b/>
      <w:bCs/>
      <w:color w:val="5B9BD5" w:themeColor="accent1"/>
      <w:kern w:val="2"/>
      <w:sz w:val="24"/>
      <w:szCs w:val="21"/>
      <w:lang w:val="uk-UA" w:eastAsia="zh-CN" w:bidi="hi-IN"/>
    </w:rPr>
  </w:style>
  <w:style w:type="character" w:customStyle="1" w:styleId="40">
    <w:name w:val="Заголовок 4 Знак"/>
    <w:basedOn w:val="a0"/>
    <w:link w:val="4"/>
    <w:uiPriority w:val="9"/>
    <w:semiHidden/>
    <w:rsid w:val="00B56C83"/>
    <w:rPr>
      <w:rFonts w:asciiTheme="majorHAnsi" w:eastAsiaTheme="majorEastAsia" w:hAnsiTheme="majorHAnsi" w:cs="Mangal"/>
      <w:b/>
      <w:bCs/>
      <w:i/>
      <w:iCs/>
      <w:color w:val="5B9BD5" w:themeColor="accent1"/>
      <w:kern w:val="2"/>
      <w:sz w:val="24"/>
      <w:szCs w:val="21"/>
      <w:lang w:val="uk-UA" w:eastAsia="zh-CN" w:bidi="hi-IN"/>
    </w:rPr>
  </w:style>
  <w:style w:type="character" w:customStyle="1" w:styleId="50">
    <w:name w:val="Заголовок 5 Знак"/>
    <w:basedOn w:val="a0"/>
    <w:link w:val="5"/>
    <w:semiHidden/>
    <w:rsid w:val="00B56C83"/>
    <w:rPr>
      <w:rFonts w:asciiTheme="majorHAnsi" w:eastAsiaTheme="majorEastAsia" w:hAnsiTheme="majorHAnsi" w:cs="Mangal"/>
      <w:color w:val="1F4D78" w:themeColor="accent1" w:themeShade="7F"/>
      <w:kern w:val="2"/>
      <w:sz w:val="24"/>
      <w:szCs w:val="21"/>
      <w:lang w:val="uk-UA" w:eastAsia="zh-CN" w:bidi="hi-IN"/>
    </w:rPr>
  </w:style>
  <w:style w:type="character" w:customStyle="1" w:styleId="60">
    <w:name w:val="Заголовок 6 Знак"/>
    <w:basedOn w:val="a0"/>
    <w:link w:val="6"/>
    <w:semiHidden/>
    <w:rsid w:val="00B56C83"/>
    <w:rPr>
      <w:rFonts w:asciiTheme="majorHAnsi" w:eastAsiaTheme="majorEastAsia" w:hAnsiTheme="majorHAnsi" w:cs="Mangal"/>
      <w:i/>
      <w:iCs/>
      <w:color w:val="1F4D78" w:themeColor="accent1" w:themeShade="7F"/>
      <w:kern w:val="2"/>
      <w:sz w:val="24"/>
      <w:szCs w:val="21"/>
      <w:lang w:val="uk-UA" w:eastAsia="zh-CN" w:bidi="hi-IN"/>
    </w:rPr>
  </w:style>
  <w:style w:type="character" w:customStyle="1" w:styleId="70">
    <w:name w:val="Заголовок 7 Знак"/>
    <w:basedOn w:val="a0"/>
    <w:link w:val="7"/>
    <w:rsid w:val="00D43DC8"/>
    <w:rPr>
      <w:rFonts w:ascii="Times New Roman" w:eastAsia="Times New Roman" w:hAnsi="Times New Roman" w:cs="Times New Roman"/>
      <w:b/>
      <w:bCs/>
      <w:sz w:val="20"/>
      <w:szCs w:val="20"/>
      <w:lang w:val="uk-UA" w:eastAsia="ar-SA"/>
    </w:rPr>
  </w:style>
  <w:style w:type="character" w:styleId="a3">
    <w:name w:val="Hyperlink"/>
    <w:basedOn w:val="a0"/>
    <w:unhideWhenUsed/>
    <w:qFormat/>
    <w:rsid w:val="00B56C83"/>
    <w:rPr>
      <w:color w:val="0000FF"/>
      <w:u w:val="single"/>
    </w:rPr>
  </w:style>
  <w:style w:type="paragraph" w:styleId="a4">
    <w:name w:val="Body Text"/>
    <w:basedOn w:val="a"/>
    <w:link w:val="a5"/>
    <w:qFormat/>
    <w:rsid w:val="00B56C83"/>
    <w:pPr>
      <w:suppressAutoHyphens w:val="0"/>
      <w:ind w:left="118"/>
      <w:jc w:val="both"/>
    </w:pPr>
    <w:rPr>
      <w:rFonts w:ascii="Times New Roman" w:eastAsia="Times New Roman" w:hAnsi="Times New Roman" w:cs="Times New Roman"/>
      <w:kern w:val="0"/>
      <w:sz w:val="28"/>
      <w:szCs w:val="28"/>
      <w:lang w:val="en-US" w:eastAsia="en-US" w:bidi="ar-SA"/>
    </w:rPr>
  </w:style>
  <w:style w:type="character" w:customStyle="1" w:styleId="a5">
    <w:name w:val="Основной текст Знак"/>
    <w:basedOn w:val="a0"/>
    <w:link w:val="a4"/>
    <w:uiPriority w:val="99"/>
    <w:qFormat/>
    <w:rsid w:val="00B56C83"/>
    <w:rPr>
      <w:rFonts w:ascii="Times New Roman" w:eastAsia="Times New Roman" w:hAnsi="Times New Roman" w:cs="Times New Roman"/>
      <w:sz w:val="28"/>
      <w:szCs w:val="28"/>
    </w:rPr>
  </w:style>
  <w:style w:type="paragraph" w:styleId="a6">
    <w:name w:val="footnote text"/>
    <w:basedOn w:val="a"/>
    <w:link w:val="a7"/>
    <w:rsid w:val="00B56C83"/>
    <w:pPr>
      <w:widowControl/>
    </w:pPr>
    <w:rPr>
      <w:rFonts w:ascii="Times New Roman" w:eastAsia="MS Mincho" w:hAnsi="Times New Roman" w:cs="Times New Roman"/>
      <w:kern w:val="0"/>
      <w:sz w:val="20"/>
      <w:szCs w:val="20"/>
      <w:lang w:bidi="ar-SA"/>
    </w:rPr>
  </w:style>
  <w:style w:type="character" w:customStyle="1" w:styleId="a7">
    <w:name w:val="Текст сноски Знак"/>
    <w:basedOn w:val="a0"/>
    <w:link w:val="a6"/>
    <w:rsid w:val="00B56C83"/>
    <w:rPr>
      <w:rFonts w:ascii="Times New Roman" w:eastAsia="MS Mincho" w:hAnsi="Times New Roman" w:cs="Times New Roman"/>
      <w:sz w:val="20"/>
      <w:szCs w:val="20"/>
      <w:lang w:val="uk-UA" w:eastAsia="zh-CN"/>
    </w:rPr>
  </w:style>
  <w:style w:type="paragraph" w:styleId="a8">
    <w:name w:val="Body Text Indent"/>
    <w:basedOn w:val="a"/>
    <w:link w:val="a9"/>
    <w:unhideWhenUsed/>
    <w:rsid w:val="00B56C83"/>
    <w:pPr>
      <w:widowControl/>
      <w:spacing w:after="120"/>
      <w:ind w:left="283"/>
    </w:pPr>
    <w:rPr>
      <w:rFonts w:ascii="Times New Roman" w:eastAsia="MS Mincho" w:hAnsi="Times New Roman" w:cs="Times New Roman"/>
      <w:kern w:val="0"/>
      <w:lang w:val="en-US" w:bidi="ar-SA"/>
    </w:rPr>
  </w:style>
  <w:style w:type="character" w:customStyle="1" w:styleId="a9">
    <w:name w:val="Основной текст с отступом Знак"/>
    <w:basedOn w:val="a0"/>
    <w:link w:val="a8"/>
    <w:rsid w:val="00B56C83"/>
    <w:rPr>
      <w:rFonts w:ascii="Times New Roman" w:eastAsia="MS Mincho" w:hAnsi="Times New Roman" w:cs="Times New Roman"/>
      <w:sz w:val="24"/>
      <w:szCs w:val="24"/>
      <w:lang w:eastAsia="zh-CN"/>
    </w:rPr>
  </w:style>
  <w:style w:type="paragraph" w:styleId="aa">
    <w:name w:val="List Paragraph"/>
    <w:basedOn w:val="a"/>
    <w:uiPriority w:val="34"/>
    <w:qFormat/>
    <w:rsid w:val="00F52A82"/>
    <w:pPr>
      <w:ind w:left="720"/>
      <w:contextualSpacing/>
    </w:pPr>
    <w:rPr>
      <w:rFonts w:cs="Mangal"/>
      <w:szCs w:val="21"/>
    </w:rPr>
  </w:style>
  <w:style w:type="paragraph" w:styleId="ab">
    <w:name w:val="header"/>
    <w:basedOn w:val="a"/>
    <w:link w:val="ac"/>
    <w:uiPriority w:val="99"/>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c">
    <w:name w:val="Верхний колонтитул Знак"/>
    <w:basedOn w:val="a0"/>
    <w:link w:val="ab"/>
    <w:uiPriority w:val="99"/>
    <w:rsid w:val="00D43DC8"/>
    <w:rPr>
      <w:rFonts w:ascii="Times New Roman" w:eastAsia="Times New Roman" w:hAnsi="Times New Roman" w:cs="Times New Roman"/>
      <w:sz w:val="24"/>
      <w:szCs w:val="24"/>
      <w:lang w:val="uk-UA" w:eastAsia="ar-SA"/>
    </w:rPr>
  </w:style>
  <w:style w:type="character" w:styleId="ad">
    <w:name w:val="page number"/>
    <w:basedOn w:val="a0"/>
    <w:rsid w:val="00D43DC8"/>
  </w:style>
  <w:style w:type="paragraph" w:styleId="31">
    <w:name w:val="Body Text 3"/>
    <w:basedOn w:val="a"/>
    <w:link w:val="32"/>
    <w:rsid w:val="00D43DC8"/>
    <w:pPr>
      <w:widowControl/>
      <w:suppressAutoHyphens w:val="0"/>
      <w:spacing w:after="120"/>
    </w:pPr>
    <w:rPr>
      <w:rFonts w:ascii="Times New Roman" w:eastAsia="Calibri" w:hAnsi="Times New Roman" w:cs="Times New Roman"/>
      <w:kern w:val="0"/>
      <w:sz w:val="16"/>
      <w:szCs w:val="16"/>
      <w:lang w:val="ru-RU" w:eastAsia="ru-RU" w:bidi="ar-SA"/>
    </w:rPr>
  </w:style>
  <w:style w:type="character" w:customStyle="1" w:styleId="32">
    <w:name w:val="Основной текст 3 Знак"/>
    <w:basedOn w:val="a0"/>
    <w:link w:val="31"/>
    <w:rsid w:val="00D43DC8"/>
    <w:rPr>
      <w:rFonts w:ascii="Times New Roman" w:eastAsia="Calibri" w:hAnsi="Times New Roman" w:cs="Times New Roman"/>
      <w:sz w:val="16"/>
      <w:szCs w:val="16"/>
      <w:lang w:val="ru-RU" w:eastAsia="ru-RU"/>
    </w:rPr>
  </w:style>
  <w:style w:type="paragraph" w:styleId="ae">
    <w:name w:val="Normal (Web)"/>
    <w:basedOn w:val="a"/>
    <w:uiPriority w:val="99"/>
    <w:rsid w:val="00D43DC8"/>
    <w:pPr>
      <w:widowControl/>
      <w:suppressAutoHyphens w:val="0"/>
      <w:spacing w:before="100" w:beforeAutospacing="1" w:after="100" w:afterAutospacing="1"/>
    </w:pPr>
    <w:rPr>
      <w:rFonts w:ascii="Times New Roman" w:eastAsia="Times New Roman" w:hAnsi="Times New Roman" w:cs="Times New Roman"/>
      <w:kern w:val="0"/>
      <w:lang w:val="ru-RU" w:eastAsia="ru-RU" w:bidi="ar-SA"/>
    </w:rPr>
  </w:style>
  <w:style w:type="character" w:customStyle="1" w:styleId="apple-style-span">
    <w:name w:val="apple-style-span"/>
    <w:basedOn w:val="a0"/>
    <w:rsid w:val="00D43DC8"/>
  </w:style>
  <w:style w:type="paragraph" w:customStyle="1" w:styleId="af">
    <w:name w:val="Основной"/>
    <w:basedOn w:val="a"/>
    <w:rsid w:val="00D43DC8"/>
    <w:pPr>
      <w:widowControl/>
      <w:suppressAutoHyphens w:val="0"/>
      <w:ind w:firstLine="425"/>
      <w:jc w:val="both"/>
    </w:pPr>
    <w:rPr>
      <w:rFonts w:ascii="Times New Roman" w:eastAsia="Times New Roman" w:hAnsi="Times New Roman" w:cs="Times New Roman"/>
      <w:kern w:val="0"/>
      <w:sz w:val="28"/>
      <w:szCs w:val="20"/>
      <w:lang w:val="ru-RU" w:eastAsia="ru-RU" w:bidi="ar-SA"/>
    </w:rPr>
  </w:style>
  <w:style w:type="paragraph" w:customStyle="1" w:styleId="11">
    <w:name w:val="Обычный1"/>
    <w:rsid w:val="00D43DC8"/>
    <w:pPr>
      <w:widowControl w:val="0"/>
      <w:spacing w:after="0" w:line="240" w:lineRule="auto"/>
    </w:pPr>
    <w:rPr>
      <w:rFonts w:ascii="Times New Roman" w:eastAsia="Times New Roman" w:hAnsi="Times New Roman" w:cs="Times New Roman"/>
      <w:b/>
      <w:snapToGrid w:val="0"/>
      <w:sz w:val="20"/>
      <w:szCs w:val="20"/>
      <w:lang w:val="ru-RU" w:eastAsia="ru-RU"/>
    </w:rPr>
  </w:style>
  <w:style w:type="character" w:customStyle="1" w:styleId="320">
    <w:name w:val="Заголовок №3 (2)_"/>
    <w:link w:val="321"/>
    <w:rsid w:val="00D43DC8"/>
    <w:rPr>
      <w:spacing w:val="-3"/>
      <w:shd w:val="clear" w:color="auto" w:fill="FFFFFF"/>
    </w:rPr>
  </w:style>
  <w:style w:type="paragraph" w:customStyle="1" w:styleId="321">
    <w:name w:val="Заголовок №3 (2)"/>
    <w:basedOn w:val="a"/>
    <w:link w:val="320"/>
    <w:rsid w:val="00D43DC8"/>
    <w:pPr>
      <w:widowControl/>
      <w:shd w:val="clear" w:color="auto" w:fill="FFFFFF"/>
      <w:suppressAutoHyphens w:val="0"/>
      <w:spacing w:after="480" w:line="0" w:lineRule="atLeast"/>
      <w:jc w:val="center"/>
      <w:outlineLvl w:val="2"/>
    </w:pPr>
    <w:rPr>
      <w:rFonts w:asciiTheme="minorHAnsi" w:eastAsiaTheme="minorHAnsi" w:hAnsiTheme="minorHAnsi" w:cstheme="minorBidi"/>
      <w:spacing w:val="-3"/>
      <w:kern w:val="0"/>
      <w:sz w:val="22"/>
      <w:szCs w:val="22"/>
      <w:lang w:val="en-US" w:eastAsia="en-US" w:bidi="ar-SA"/>
    </w:rPr>
  </w:style>
  <w:style w:type="character" w:customStyle="1" w:styleId="hps">
    <w:name w:val="hps"/>
    <w:rsid w:val="00D43DC8"/>
  </w:style>
  <w:style w:type="character" w:customStyle="1" w:styleId="shorttext">
    <w:name w:val="short_text"/>
    <w:rsid w:val="00D43DC8"/>
  </w:style>
  <w:style w:type="paragraph" w:customStyle="1" w:styleId="Style11">
    <w:name w:val="Style11"/>
    <w:basedOn w:val="a"/>
    <w:rsid w:val="00D43DC8"/>
    <w:pPr>
      <w:suppressAutoHyphens w:val="0"/>
      <w:autoSpaceDE w:val="0"/>
      <w:autoSpaceDN w:val="0"/>
      <w:adjustRightInd w:val="0"/>
      <w:spacing w:line="269" w:lineRule="exact"/>
      <w:ind w:firstLine="360"/>
      <w:jc w:val="both"/>
    </w:pPr>
    <w:rPr>
      <w:rFonts w:ascii="Times New Roman" w:eastAsia="Times New Roman" w:hAnsi="Times New Roman" w:cs="Times New Roman"/>
      <w:kern w:val="0"/>
      <w:lang w:val="ru-RU" w:eastAsia="ru-RU" w:bidi="ar-SA"/>
    </w:rPr>
  </w:style>
  <w:style w:type="character" w:customStyle="1" w:styleId="FontStyle16">
    <w:name w:val="Font Style16"/>
    <w:rsid w:val="00D43DC8"/>
    <w:rPr>
      <w:rFonts w:ascii="Times New Roman" w:hAnsi="Times New Roman" w:cs="Times New Roman"/>
      <w:sz w:val="22"/>
      <w:szCs w:val="22"/>
    </w:rPr>
  </w:style>
  <w:style w:type="character" w:styleId="af0">
    <w:name w:val="Strong"/>
    <w:uiPriority w:val="22"/>
    <w:qFormat/>
    <w:rsid w:val="00D43DC8"/>
    <w:rPr>
      <w:b/>
      <w:bCs/>
    </w:rPr>
  </w:style>
  <w:style w:type="character" w:customStyle="1" w:styleId="322">
    <w:name w:val="Заголовок №3 (2) + Полужирный"/>
    <w:rsid w:val="00D43DC8"/>
    <w:rPr>
      <w:b/>
      <w:bCs/>
      <w:spacing w:val="-2"/>
      <w:sz w:val="20"/>
      <w:szCs w:val="20"/>
      <w:shd w:val="clear" w:color="auto" w:fill="FFFFFF"/>
    </w:rPr>
  </w:style>
  <w:style w:type="paragraph" w:styleId="af1">
    <w:name w:val="footer"/>
    <w:basedOn w:val="a"/>
    <w:link w:val="af2"/>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f2">
    <w:name w:val="Нижний колонтитул Знак"/>
    <w:basedOn w:val="a0"/>
    <w:link w:val="af1"/>
    <w:rsid w:val="00D43DC8"/>
    <w:rPr>
      <w:rFonts w:ascii="Times New Roman" w:eastAsia="Times New Roman" w:hAnsi="Times New Roman" w:cs="Times New Roman"/>
      <w:sz w:val="24"/>
      <w:szCs w:val="24"/>
      <w:lang w:val="uk-UA" w:eastAsia="ar-SA"/>
    </w:rPr>
  </w:style>
  <w:style w:type="paragraph" w:customStyle="1" w:styleId="Default">
    <w:name w:val="Default"/>
    <w:rsid w:val="00D43DC8"/>
    <w:pPr>
      <w:autoSpaceDE w:val="0"/>
      <w:autoSpaceDN w:val="0"/>
      <w:adjustRightInd w:val="0"/>
      <w:spacing w:after="0" w:line="240" w:lineRule="auto"/>
    </w:pPr>
    <w:rPr>
      <w:rFonts w:ascii="Arial" w:eastAsia="Times New Roman" w:hAnsi="Arial" w:cs="Arial"/>
      <w:color w:val="000000"/>
      <w:sz w:val="24"/>
      <w:szCs w:val="24"/>
      <w:lang w:val="ru-RU" w:eastAsia="ko-KR"/>
    </w:rPr>
  </w:style>
  <w:style w:type="character" w:styleId="af3">
    <w:name w:val="Unresolved Mention"/>
    <w:basedOn w:val="a0"/>
    <w:uiPriority w:val="99"/>
    <w:semiHidden/>
    <w:unhideWhenUsed/>
    <w:rsid w:val="00806AD1"/>
    <w:rPr>
      <w:color w:val="605E5C"/>
      <w:shd w:val="clear" w:color="auto" w:fill="E1DFDD"/>
    </w:rPr>
  </w:style>
  <w:style w:type="table" w:styleId="af4">
    <w:name w:val="Table Grid"/>
    <w:basedOn w:val="a1"/>
    <w:uiPriority w:val="39"/>
    <w:rsid w:val="00605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244D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odle.znu.edu.ua/course/view.php?id=15134" TargetMode="External"/><Relationship Id="rId13" Type="http://schemas.openxmlformats.org/officeDocument/2006/relationships/hyperlink" Target="https://www.yakaboo.ua/ua/author/view/Filip_Kotler" TargetMode="External"/><Relationship Id="rId18" Type="http://schemas.openxmlformats.org/officeDocument/2006/relationships/hyperlink" Target="https://studfile.net/preview/7577590/" TargetMode="External"/><Relationship Id="rId26" Type="http://schemas.openxmlformats.org/officeDocument/2006/relationships/hyperlink" Target="mailto:oleg.moroz.55@ukr.net"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pidru4niki.com/1554042253489/menedzhment/operatsiyniy_menedzhment" TargetMode="External"/><Relationship Id="rId34" Type="http://schemas.openxmlformats.org/officeDocument/2006/relationships/hyperlink" Target="mailto:v_banakh@znu.edu.ua" TargetMode="External"/><Relationship Id="rId7" Type="http://schemas.openxmlformats.org/officeDocument/2006/relationships/image" Target="media/image1.png"/><Relationship Id="rId12" Type="http://schemas.openxmlformats.org/officeDocument/2006/relationships/hyperlink" Target="https://rozetka.com.ua/knigi-dlya-biznesa/c4620235/izdatelstvo-73719=tsentr-navchalnoyi-literaturi-tsul/" TargetMode="External"/><Relationship Id="rId17" Type="http://schemas.openxmlformats.org/officeDocument/2006/relationships/hyperlink" Target="http://dipplus.com.ua/metodicheskiye-ukazaniya-i-informatsiya/article_post/organizatsiya-upravlinnya-promislovim-pidpriemstvom" TargetMode="External"/><Relationship Id="rId25" Type="http://schemas.openxmlformats.org/officeDocument/2006/relationships/hyperlink" Target="http://dipplus.com.ua/metodicheskiye-ukazaniya-i-informatsiya/article_post/organizatsiya-upravlinnya-promislovim-pidpriemstvom" TargetMode="External"/><Relationship Id="rId33" Type="http://schemas.openxmlformats.org/officeDocument/2006/relationships/hyperlink" Target="https://tinyurl.com/y9r5dpwh"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book-ye.com.ua/catalog/vydavnytstva/filter/vidavnitstvo_tov-is-fabula/" TargetMode="External"/><Relationship Id="rId20" Type="http://schemas.openxmlformats.org/officeDocument/2006/relationships/hyperlink" Target="https://book-ye.com.ua/catalog/vydavnytstva/filter/vidavnitstvo_tov-is-fabula/" TargetMode="External"/><Relationship Id="rId29" Type="http://schemas.openxmlformats.org/officeDocument/2006/relationships/hyperlink" Target="https://tinyurl.com/y9pkmmp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odle.znu.edu.ua/course/view.php?id=15134" TargetMode="External"/><Relationship Id="rId24" Type="http://schemas.openxmlformats.org/officeDocument/2006/relationships/hyperlink" Target="https://pidru4niki.com/67898/menedzhment/menedzhment_organizatsiy" TargetMode="External"/><Relationship Id="rId32" Type="http://schemas.openxmlformats.org/officeDocument/2006/relationships/hyperlink" Target="https://tinyurl.com/yd6bq6p9" TargetMode="External"/><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rozetka.com.ua/knigi-dlya-biznesa/c4620235/izdatelstvo-73719=tsentr-navchalnoyi-literaturi-tsul/" TargetMode="External"/><Relationship Id="rId23" Type="http://schemas.openxmlformats.org/officeDocument/2006/relationships/hyperlink" Target="https://www.google.com.ua/books/edition/%D0%9C%D0%B0%D1%80%D0%BA%D0%B5%D1%82%D0%B8%D0%BD%D0%B3_%D0%BC%D0%B5%D0%BD%D0%B5%D0%B4%D0%B6%D0%BC%D0%B5%D0%BD%D1%82/v6eJBlO59WYC?hl=uk&amp;gbpv=1&amp;dq=%D0%BA%D0%BD%D0%B8%D0%B3%D0%B8+%D0%B7+%D0%BC%D0%B5%D0%BD%D0%B5%D0%B4%D0%B6%D0%BC%D0%B5%D0%BD%D1%82%D1%83+%D0%B2+%D1%96%D0%BD%D1%82%D0%B5%D1%80%D0%BD%D0%B5%D1%82%D1%96&amp;printsec=frontcover" TargetMode="External"/><Relationship Id="rId28" Type="http://schemas.openxmlformats.org/officeDocument/2006/relationships/hyperlink" Target="https://tinyurl.com/y9tve4lk" TargetMode="External"/><Relationship Id="rId36" Type="http://schemas.openxmlformats.org/officeDocument/2006/relationships/hyperlink" Target="http://library.znu.edu.ua" TargetMode="External"/><Relationship Id="rId10" Type="http://schemas.openxmlformats.org/officeDocument/2006/relationships/hyperlink" Target="https://moodle.znu.edu.ua/course/view.php?id=15134" TargetMode="External"/><Relationship Id="rId19" Type="http://schemas.openxmlformats.org/officeDocument/2006/relationships/hyperlink" Target="https://pidru4niki.com/1584072040073/menedzhment/menedzhment" TargetMode="External"/><Relationship Id="rId31" Type="http://schemas.openxmlformats.org/officeDocument/2006/relationships/hyperlink" Target="https://tinyurl.com/57wha734" TargetMode="External"/><Relationship Id="rId4" Type="http://schemas.openxmlformats.org/officeDocument/2006/relationships/webSettings" Target="webSettings.xml"/><Relationship Id="rId9" Type="http://schemas.openxmlformats.org/officeDocument/2006/relationships/hyperlink" Target="https://moodle.znu.edu.ua/course/view.php?id=15134" TargetMode="External"/><Relationship Id="rId14" Type="http://schemas.openxmlformats.org/officeDocument/2006/relationships/hyperlink" Target="https://book-ye.com.ua/catalog/vydavnytstva/filter/vidavnitstvo_tov-is-fabula/" TargetMode="External"/><Relationship Id="rId22" Type="http://schemas.openxmlformats.org/officeDocument/2006/relationships/hyperlink" Target="https://buklib.net/books/21970/" TargetMode="External"/><Relationship Id="rId27" Type="http://schemas.openxmlformats.org/officeDocument/2006/relationships/hyperlink" Target="https://tinyurl.com/yckze4jd" TargetMode="External"/><Relationship Id="rId30" Type="http://schemas.openxmlformats.org/officeDocument/2006/relationships/hyperlink" Target="https://tinyurl.com/ycds57la" TargetMode="External"/><Relationship Id="rId35" Type="http://schemas.openxmlformats.org/officeDocument/2006/relationships/hyperlink" Target="https://tinyurl.com/ydhcsag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16</Pages>
  <Words>6412</Words>
  <Characters>36551</Characters>
  <Application>Microsoft Office Word</Application>
  <DocSecurity>0</DocSecurity>
  <Lines>304</Lines>
  <Paragraphs>85</Paragraphs>
  <ScaleCrop>false</ScaleCrop>
  <HeadingPairs>
    <vt:vector size="4" baseType="variant">
      <vt:variant>
        <vt:lpstr>Название</vt:lpstr>
      </vt:variant>
      <vt:variant>
        <vt:i4>1</vt:i4>
      </vt:variant>
      <vt:variant>
        <vt:lpstr>Заголовки</vt:lpstr>
      </vt:variant>
      <vt:variant>
        <vt:i4>15</vt:i4>
      </vt:variant>
    </vt:vector>
  </HeadingPairs>
  <TitlesOfParts>
    <vt:vector size="16" baseType="lpstr">
      <vt:lpstr/>
      <vt:lpstr>Бутко М.П. Стратегічний менеджмент: навчальний посібник. Київ: Центр навчальної </vt:lpstr>
      <vt:lpstr>Котлер Ф. Десять смертних гріхів маркетингу. Ознаки і методи вирішення /пер. з а</vt:lpstr>
      <vt:lpstr>Менеджмент підприємницької діяльності: навчальний посібник / за заг. ред. О. Я. </vt:lpstr>
      <vt:lpstr>Мінцберґ Г. Анатомія менеджменту. Ефективний спосіб керувати компанією /пер. з а</vt:lpstr>
      <vt:lpstr>Петренко Н.О. Управління проектами: навчальний посібник. Київ: Центр навчальної </vt:lpstr>
      <vt:lpstr>Організація управління промисловим підприємством. Підручник /за заг. ред. С.М. С</vt:lpstr>
      <vt:lpstr>Хігні Дж. Основи управління проєктами. Київ: Фабула, 2021. 272с. </vt:lpstr>
      <vt:lpstr>Доброва Н.В. Основи бізнесу: навчальний посібник URL: https://studfile.net/previ</vt:lpstr>
      <vt:lpstr>Друкер П. Ф. Виклики для менеджменту ХХ1 століття /пер. з англ. Т. Літенська. Ки</vt:lpstr>
      <vt:lpstr>Капінос Г.І., Бабій І.В. Операційний менеджмент : підручник. URL.:  https://pidr</vt:lpstr>
      <vt:lpstr>Кісельов А.П. Основи бізнесу. Підручник. URL: https://buklib.net/books/21970/ (д</vt:lpstr>
      <vt:lpstr>Котлер Ф. Келлер К. Л. Маркетинг-менеджмент. URL.:  https://www.google.com.ua/bo</vt:lpstr>
      <vt:lpstr>Назарчук Т.В., Косіюк О.М. Менеджмент організацій : підручник. URL.: https://pid</vt:lpstr>
      <vt:lpstr>Соболь С.М.. Організація управління промисловим підприємством. Київ : КНЕУ, 2016</vt:lpstr>
      <vt:lpstr>Шморгун Л.Г. Менеджмент організацій : навчальний посібник. URL.: https://pidru4n</vt:lpstr>
    </vt:vector>
  </TitlesOfParts>
  <Company>ZNU</Company>
  <LinksUpToDate>false</LinksUpToDate>
  <CharactersWithSpaces>42878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Komp</cp:lastModifiedBy>
  <cp:revision>3</cp:revision>
  <dcterms:created xsi:type="dcterms:W3CDTF">2024-10-14T10:36:00Z</dcterms:created>
  <dcterms:modified xsi:type="dcterms:W3CDTF">2024-10-14T10:40:00Z</dcterms:modified>
</cp:coreProperties>
</file>