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56057">
      <w:pPr>
        <w:spacing w:line="240" w:lineRule="auto"/>
        <w:jc w:val="center"/>
        <w:rPr>
          <w:szCs w:val="28"/>
          <w:lang w:val="ru-RU"/>
        </w:rPr>
      </w:pPr>
      <w:r>
        <w:rPr>
          <w:szCs w:val="28"/>
          <w:lang w:val="ru-RU"/>
        </w:rPr>
        <w:t>ЗАПОРІЗЬКИЙ НАЦІОНАЛЬНИЙ УНІВЕРСИТЕТ</w:t>
      </w:r>
    </w:p>
    <w:p w14:paraId="165AD21C">
      <w:pPr>
        <w:spacing w:line="240" w:lineRule="auto"/>
        <w:jc w:val="center"/>
        <w:rPr>
          <w:caps/>
          <w:szCs w:val="28"/>
          <w:lang w:val="uk-UA"/>
        </w:rPr>
      </w:pPr>
      <w:r>
        <w:rPr>
          <w:caps/>
          <w:szCs w:val="28"/>
          <w:lang w:val="ru-RU"/>
        </w:rPr>
        <w:t>Факультет</w:t>
      </w:r>
      <w:r>
        <w:rPr>
          <w:caps/>
          <w:szCs w:val="28"/>
          <w:lang w:val="uk-UA"/>
        </w:rPr>
        <w:t xml:space="preserve"> СОЦІОЛОГІЇ ТА УПРАВЛІННЯ</w:t>
      </w:r>
    </w:p>
    <w:p w14:paraId="328ABF71">
      <w:pPr>
        <w:spacing w:line="240" w:lineRule="auto"/>
        <w:jc w:val="center"/>
        <w:rPr>
          <w:caps/>
          <w:szCs w:val="28"/>
          <w:lang w:val="uk-UA"/>
        </w:rPr>
      </w:pPr>
    </w:p>
    <w:p w14:paraId="6AB84783">
      <w:pPr>
        <w:spacing w:line="240" w:lineRule="auto"/>
        <w:jc w:val="center"/>
        <w:rPr>
          <w:caps/>
          <w:szCs w:val="28"/>
          <w:lang w:val="ru-RU"/>
        </w:rPr>
      </w:pPr>
    </w:p>
    <w:p w14:paraId="287A8849">
      <w:pPr>
        <w:spacing w:after="0" w:line="240" w:lineRule="auto"/>
        <w:jc w:val="center"/>
        <w:rPr>
          <w:rFonts w:ascii="Times New Roman" w:hAnsi="Times New Roman" w:eastAsia="Calibri" w:cs="Times New Roman"/>
          <w:sz w:val="24"/>
          <w:szCs w:val="24"/>
          <w:lang w:val="ru-RU"/>
        </w:rPr>
      </w:pPr>
      <w:r>
        <w:rPr>
          <w:rFonts w:hint="default" w:ascii="Times New Roman" w:hAnsi="Times New Roman" w:eastAsia="SimSun" w:cs="Times New Roman"/>
          <w:b/>
          <w:bCs/>
          <w:color w:val="000000"/>
          <w:kern w:val="0"/>
          <w:sz w:val="24"/>
          <w:szCs w:val="24"/>
          <w:lang w:val="uk-UA" w:eastAsia="zh-CN" w:bidi="ar"/>
        </w:rPr>
        <w:t xml:space="preserve">             </w:t>
      </w:r>
      <w:r>
        <w:rPr>
          <w:rFonts w:hint="default" w:ascii="Times New Roman" w:hAnsi="Times New Roman" w:eastAsia="SimSun" w:cs="Times New Roman"/>
          <w:b/>
          <w:bCs/>
          <w:color w:val="000000"/>
          <w:kern w:val="0"/>
          <w:sz w:val="24"/>
          <w:szCs w:val="24"/>
          <w:lang w:val="en-US" w:eastAsia="zh-CN" w:bidi="ar"/>
        </w:rPr>
        <w:t>З</w:t>
      </w:r>
      <w:r>
        <w:rPr>
          <w:rFonts w:ascii="Times New Roman" w:hAnsi="Times New Roman" w:eastAsia="Calibri" w:cs="Times New Roman"/>
          <w:b/>
          <w:sz w:val="24"/>
          <w:szCs w:val="24"/>
          <w:lang w:val="ru-RU"/>
        </w:rPr>
        <w:t>АТВЕРДЖУЮ</w:t>
      </w:r>
    </w:p>
    <w:p w14:paraId="0B6817B6">
      <w:pPr>
        <w:spacing w:after="0" w:line="240" w:lineRule="auto"/>
        <w:rPr>
          <w:rFonts w:ascii="Times New Roman" w:hAnsi="Times New Roman" w:eastAsia="Calibri" w:cs="Times New Roman"/>
          <w:sz w:val="24"/>
          <w:szCs w:val="24"/>
          <w:lang w:val="uk-UA"/>
        </w:rPr>
      </w:pPr>
    </w:p>
    <w:p w14:paraId="52EC3825">
      <w:pPr>
        <w:spacing w:after="0" w:line="240" w:lineRule="auto"/>
        <w:jc w:val="right"/>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Декан факультету соціології та управління</w:t>
      </w:r>
    </w:p>
    <w:p w14:paraId="2FA3D12B">
      <w:pPr>
        <w:pStyle w:val="10"/>
        <w:tabs>
          <w:tab w:val="left" w:pos="6830"/>
          <w:tab w:val="left" w:pos="8745"/>
          <w:tab w:val="left" w:pos="9520"/>
        </w:tabs>
        <w:spacing w:line="240" w:lineRule="auto"/>
        <w:ind w:left="5995"/>
      </w:pPr>
      <w:r>
        <w:rPr>
          <w:rFonts w:ascii="Times New Roman" w:hAnsi="Times New Roman" w:eastAsia="Calibri" w:cs="Times New Roman"/>
          <w:sz w:val="28"/>
          <w:szCs w:val="28"/>
          <w:lang w:val="uk-UA"/>
        </w:rPr>
        <w:t xml:space="preserve">                                                                  _________    Т. Ф. Бірюкова                                                                                                                </w:t>
      </w:r>
      <w:r>
        <w:rPr>
          <w:spacing w:val="-10"/>
        </w:rPr>
        <w:t>«</w:t>
      </w:r>
      <w:r>
        <w:rPr>
          <w:u w:val="single"/>
        </w:rPr>
        <w:tab/>
      </w:r>
      <w:r>
        <w:rPr>
          <w:spacing w:val="-10"/>
        </w:rPr>
        <w:t>»</w:t>
      </w:r>
      <w:r>
        <w:rPr>
          <w:u w:val="single"/>
        </w:rPr>
        <w:tab/>
      </w:r>
      <w:r>
        <w:rPr>
          <w:spacing w:val="-5"/>
        </w:rPr>
        <w:t>202</w:t>
      </w:r>
      <w:r>
        <w:rPr>
          <w:rFonts w:hint="default"/>
          <w:spacing w:val="-5"/>
          <w:lang w:val="uk-UA"/>
        </w:rPr>
        <w:t>5</w:t>
      </w:r>
      <w:r>
        <w:rPr>
          <w:rFonts w:hint="default"/>
          <w:lang w:val="ru-RU"/>
        </w:rPr>
        <w:t xml:space="preserve"> </w:t>
      </w:r>
      <w:r>
        <w:t>р.</w:t>
      </w:r>
    </w:p>
    <w:p w14:paraId="186D42B7">
      <w:pPr>
        <w:spacing w:after="0" w:line="240" w:lineRule="auto"/>
        <w:jc w:val="right"/>
        <w:rPr>
          <w:rFonts w:ascii="Times New Roman" w:hAnsi="Times New Roman" w:eastAsia="Calibri" w:cs="Times New Roman"/>
          <w:sz w:val="28"/>
          <w:szCs w:val="28"/>
          <w:lang w:val="uk-UA"/>
        </w:rPr>
      </w:pPr>
    </w:p>
    <w:p w14:paraId="59FBAB1B">
      <w:pPr>
        <w:keepNext w:val="0"/>
        <w:keepLines w:val="0"/>
        <w:widowControl/>
        <w:suppressLineNumbers w:val="0"/>
        <w:spacing w:line="240" w:lineRule="auto"/>
        <w:jc w:val="left"/>
      </w:pPr>
    </w:p>
    <w:p w14:paraId="4214C649">
      <w:pPr>
        <w:keepNext w:val="0"/>
        <w:keepLines w:val="0"/>
        <w:widowControl/>
        <w:suppressLineNumbers w:val="0"/>
        <w:spacing w:line="240" w:lineRule="auto"/>
        <w:jc w:val="center"/>
        <w:rPr>
          <w:rFonts w:hint="default" w:ascii="Times New Roman" w:hAnsi="Times New Roman" w:eastAsia="SimSun" w:cs="Times New Roman"/>
          <w:color w:val="000000"/>
          <w:kern w:val="0"/>
          <w:sz w:val="26"/>
          <w:szCs w:val="26"/>
          <w:lang w:val="en-US" w:eastAsia="zh-CN" w:bidi="ar"/>
        </w:rPr>
      </w:pPr>
      <w:r>
        <w:rPr>
          <w:rFonts w:hint="default" w:ascii="Times New Roman" w:hAnsi="Times New Roman" w:eastAsia="SimSun" w:cs="Times New Roman"/>
          <w:color w:val="000000"/>
          <w:kern w:val="0"/>
          <w:sz w:val="24"/>
          <w:szCs w:val="24"/>
          <w:lang w:val="en-US" w:eastAsia="zh-CN" w:bidi="ar"/>
        </w:rPr>
        <w:t>СИЛАБУС НАВЧАЛЬНОЇ ДИСЦИПЛІНИ</w:t>
      </w:r>
    </w:p>
    <w:p w14:paraId="4F623F0E">
      <w:pPr>
        <w:keepNext w:val="0"/>
        <w:keepLines w:val="0"/>
        <w:widowControl/>
        <w:suppressLineNumbers w:val="0"/>
        <w:spacing w:line="240" w:lineRule="auto"/>
        <w:jc w:val="center"/>
        <w:rPr>
          <w:rFonts w:hint="default" w:ascii="Times New Roman" w:hAnsi="Times New Roman" w:eastAsia="SimSun" w:cs="Times New Roman"/>
          <w:color w:val="000000"/>
          <w:kern w:val="0"/>
          <w:sz w:val="26"/>
          <w:szCs w:val="26"/>
          <w:lang w:val="en-US" w:eastAsia="zh-CN" w:bidi="ar"/>
        </w:rPr>
      </w:pPr>
    </w:p>
    <w:p w14:paraId="06F17546">
      <w:pPr>
        <w:suppressAutoHyphens/>
        <w:spacing w:after="0" w:line="240" w:lineRule="auto"/>
        <w:ind w:firstLine="660" w:firstLineChars="275"/>
        <w:jc w:val="center"/>
        <w:rPr>
          <w:rFonts w:hint="default" w:ascii="Times New Roman" w:hAnsi="Times New Roman"/>
          <w:b/>
          <w:bCs/>
          <w:kern w:val="0"/>
          <w:sz w:val="24"/>
          <w:szCs w:val="24"/>
          <w:lang w:val="uk-UA" w:eastAsia="zh-CN"/>
        </w:rPr>
      </w:pPr>
      <w:r>
        <w:rPr>
          <w:b/>
          <w:bCs/>
          <w:kern w:val="0"/>
          <w:sz w:val="24"/>
          <w:szCs w:val="24"/>
          <w:lang w:val="uk-UA" w:eastAsia="zh-CN"/>
        </w:rPr>
        <w:t>ФІЛОСОФІЯ</w:t>
      </w:r>
      <w:r>
        <w:rPr>
          <w:rFonts w:hint="default"/>
          <w:b/>
          <w:bCs/>
          <w:kern w:val="0"/>
          <w:sz w:val="24"/>
          <w:szCs w:val="24"/>
          <w:lang w:val="uk-UA" w:eastAsia="zh-CN"/>
        </w:rPr>
        <w:t xml:space="preserve"> </w:t>
      </w:r>
    </w:p>
    <w:p w14:paraId="214E28DA">
      <w:pPr>
        <w:keepNext w:val="0"/>
        <w:keepLines w:val="0"/>
        <w:widowControl/>
        <w:suppressLineNumbers w:val="0"/>
        <w:spacing w:line="360" w:lineRule="auto"/>
        <w:ind w:firstLine="4080" w:firstLineChars="1700"/>
        <w:jc w:val="left"/>
      </w:pPr>
    </w:p>
    <w:p w14:paraId="063E4B99">
      <w:pPr>
        <w:keepNext w:val="0"/>
        <w:keepLines w:val="0"/>
        <w:widowControl/>
        <w:suppressLineNumbers w:val="0"/>
        <w:spacing w:line="360" w:lineRule="auto"/>
        <w:ind w:firstLine="3720" w:firstLineChars="1550"/>
        <w:jc w:val="both"/>
        <w:rPr>
          <w:rFonts w:hint="default"/>
          <w:sz w:val="24"/>
          <w:szCs w:val="24"/>
          <w:lang w:val="uk-UA"/>
        </w:rPr>
      </w:pPr>
      <w:r>
        <w:t>п</w:t>
      </w:r>
      <w:r>
        <w:rPr>
          <w:sz w:val="24"/>
          <w:szCs w:val="24"/>
        </w:rPr>
        <w:t xml:space="preserve">ідготовки </w:t>
      </w:r>
      <w:r>
        <w:rPr>
          <w:sz w:val="24"/>
          <w:szCs w:val="24"/>
          <w:lang w:val="uk-UA"/>
        </w:rPr>
        <w:t>бакалаврів</w:t>
      </w:r>
    </w:p>
    <w:p w14:paraId="64DB689E">
      <w:pPr>
        <w:keepNext w:val="0"/>
        <w:keepLines w:val="0"/>
        <w:widowControl/>
        <w:suppressLineNumbers w:val="0"/>
        <w:spacing w:line="360" w:lineRule="auto"/>
        <w:ind w:firstLine="3720" w:firstLineChars="1550"/>
        <w:jc w:val="both"/>
        <w:rPr>
          <w:sz w:val="24"/>
          <w:szCs w:val="24"/>
        </w:rPr>
      </w:pPr>
      <w:r>
        <w:rPr>
          <w:rFonts w:hint="default" w:ascii="Times New Roman" w:hAnsi="Times New Roman" w:eastAsia="SimSun" w:cs="Times New Roman"/>
          <w:color w:val="000000"/>
          <w:kern w:val="0"/>
          <w:sz w:val="24"/>
          <w:szCs w:val="24"/>
          <w:lang w:val="en-US" w:eastAsia="zh-CN" w:bidi="ar"/>
        </w:rPr>
        <w:t xml:space="preserve">денної </w:t>
      </w:r>
      <w:r>
        <w:rPr>
          <w:rFonts w:hint="default" w:eastAsia="SimSun" w:cs="Times New Roman"/>
          <w:color w:val="000000"/>
          <w:kern w:val="0"/>
          <w:sz w:val="24"/>
          <w:szCs w:val="24"/>
          <w:lang w:val="uk-UA" w:eastAsia="zh-CN" w:bidi="ar"/>
        </w:rPr>
        <w:t xml:space="preserve">та заочної </w:t>
      </w:r>
      <w:r>
        <w:rPr>
          <w:rFonts w:hint="default" w:ascii="Times New Roman" w:hAnsi="Times New Roman" w:eastAsia="SimSun" w:cs="Times New Roman"/>
          <w:color w:val="000000"/>
          <w:kern w:val="0"/>
          <w:sz w:val="24"/>
          <w:szCs w:val="24"/>
          <w:lang w:val="uk-UA" w:eastAsia="zh-CN" w:bidi="ar"/>
        </w:rPr>
        <w:t>форми</w:t>
      </w:r>
      <w:r>
        <w:rPr>
          <w:rFonts w:hint="default" w:ascii="Times New Roman" w:hAnsi="Times New Roman" w:eastAsia="SimSun" w:cs="Times New Roman"/>
          <w:color w:val="000000"/>
          <w:kern w:val="0"/>
          <w:sz w:val="24"/>
          <w:szCs w:val="24"/>
          <w:lang w:val="en-US" w:eastAsia="zh-CN" w:bidi="ar"/>
        </w:rPr>
        <w:t xml:space="preserve"> здобуття освіти</w:t>
      </w:r>
    </w:p>
    <w:p w14:paraId="14176115">
      <w:pPr>
        <w:suppressAutoHyphens/>
        <w:spacing w:after="0" w:line="360" w:lineRule="auto"/>
        <w:ind w:firstLine="708"/>
        <w:jc w:val="center"/>
        <w:rPr>
          <w:rFonts w:hint="default" w:eastAsia="Calibri" w:cs="Times New Roman"/>
          <w:bCs/>
          <w:sz w:val="24"/>
          <w:szCs w:val="24"/>
          <w:lang w:val="uk-UA"/>
        </w:rPr>
      </w:pPr>
      <w:r>
        <w:rPr>
          <w:rFonts w:hint="default" w:ascii="Times New Roman" w:hAnsi="Times New Roman" w:eastAsia="SimSun" w:cs="Times New Roman"/>
          <w:color w:val="000000"/>
          <w:kern w:val="0"/>
          <w:sz w:val="24"/>
          <w:szCs w:val="24"/>
          <w:lang w:val="en-US" w:eastAsia="zh-CN" w:bidi="ar"/>
        </w:rPr>
        <w:t>спеціальност</w:t>
      </w:r>
      <w:r>
        <w:rPr>
          <w:rFonts w:hint="default" w:ascii="Times New Roman" w:hAnsi="Times New Roman" w:eastAsia="SimSun" w:cs="Times New Roman"/>
          <w:color w:val="000000"/>
          <w:kern w:val="0"/>
          <w:sz w:val="24"/>
          <w:szCs w:val="24"/>
          <w:lang w:val="uk-UA" w:eastAsia="zh-CN" w:bidi="ar"/>
        </w:rPr>
        <w:t>і</w:t>
      </w:r>
      <w:r>
        <w:rPr>
          <w:rFonts w:ascii="Times New Roman" w:hAnsi="Times New Roman" w:eastAsia="Calibri" w:cs="Times New Roman"/>
          <w:bCs/>
          <w:sz w:val="24"/>
          <w:szCs w:val="24"/>
          <w:lang w:val="uk-UA"/>
        </w:rPr>
        <w:t xml:space="preserve">  </w:t>
      </w:r>
      <w:r>
        <w:rPr>
          <w:rFonts w:hint="default" w:eastAsia="Calibri" w:cs="Times New Roman"/>
          <w:bCs/>
          <w:sz w:val="24"/>
          <w:szCs w:val="24"/>
          <w:lang w:val="uk-UA"/>
        </w:rPr>
        <w:t>6.012 - дошкільна освіта,</w:t>
      </w:r>
      <w:r>
        <w:rPr>
          <w:rFonts w:ascii="Times New Roman" w:hAnsi="Times New Roman" w:eastAsia="Calibri" w:cs="Times New Roman"/>
          <w:bCs/>
          <w:sz w:val="24"/>
          <w:szCs w:val="24"/>
          <w:lang w:val="uk-UA"/>
        </w:rPr>
        <w:t xml:space="preserve"> </w:t>
      </w:r>
      <w:r>
        <w:rPr>
          <w:rFonts w:hint="default" w:eastAsia="Calibri" w:cs="Times New Roman"/>
          <w:bCs/>
          <w:sz w:val="24"/>
          <w:szCs w:val="24"/>
          <w:lang w:val="uk-UA"/>
        </w:rPr>
        <w:t>6.</w:t>
      </w:r>
      <w:r>
        <w:rPr>
          <w:rFonts w:ascii="Times New Roman" w:hAnsi="Times New Roman" w:eastAsia="Calibri" w:cs="Times New Roman"/>
          <w:bCs/>
          <w:sz w:val="24"/>
          <w:szCs w:val="24"/>
          <w:lang w:val="uk-UA"/>
        </w:rPr>
        <w:t>0</w:t>
      </w:r>
      <w:r>
        <w:rPr>
          <w:rFonts w:hint="default" w:eastAsia="Calibri" w:cs="Times New Roman"/>
          <w:bCs/>
          <w:sz w:val="24"/>
          <w:szCs w:val="24"/>
          <w:lang w:val="uk-UA"/>
        </w:rPr>
        <w:t>14 - середня</w:t>
      </w:r>
    </w:p>
    <w:p w14:paraId="59DD10A5">
      <w:pPr>
        <w:suppressAutoHyphens/>
        <w:spacing w:after="0" w:line="360" w:lineRule="auto"/>
        <w:ind w:firstLine="2623" w:firstLineChars="1093"/>
        <w:jc w:val="both"/>
        <w:rPr>
          <w:rFonts w:hint="default" w:eastAsia="Calibri" w:cs="Times New Roman"/>
          <w:bCs/>
          <w:sz w:val="24"/>
          <w:szCs w:val="24"/>
          <w:lang w:val="uk-UA"/>
        </w:rPr>
      </w:pPr>
      <w:r>
        <w:rPr>
          <w:rFonts w:hint="default" w:eastAsia="Calibri" w:cs="Times New Roman"/>
          <w:bCs/>
          <w:sz w:val="24"/>
          <w:szCs w:val="24"/>
          <w:lang w:val="uk-UA"/>
        </w:rPr>
        <w:t>освіта,  6.073 - менеджмент  міжнародного бізнесу</w:t>
      </w:r>
    </w:p>
    <w:p w14:paraId="7AF69B9F">
      <w:pPr>
        <w:ind w:firstLine="2640" w:firstLineChars="1100"/>
        <w:jc w:val="both"/>
        <w:rPr>
          <w:rFonts w:hint="default" w:eastAsia="Calibri" w:cs="Times New Roman"/>
          <w:b w:val="0"/>
          <w:bCs/>
          <w:sz w:val="24"/>
          <w:szCs w:val="24"/>
          <w:lang w:val="uk-UA"/>
        </w:rPr>
      </w:pPr>
      <w:r>
        <w:rPr>
          <w:b w:val="0"/>
          <w:bCs/>
          <w:sz w:val="24"/>
          <w:szCs w:val="24"/>
        </w:rPr>
        <w:t>Галузь знань</w:t>
      </w:r>
      <w:r>
        <w:rPr>
          <w:rFonts w:hint="default"/>
          <w:b w:val="0"/>
          <w:bCs/>
          <w:sz w:val="24"/>
          <w:szCs w:val="24"/>
          <w:lang w:val="uk-UA"/>
        </w:rPr>
        <w:t xml:space="preserve">: </w:t>
      </w:r>
      <w:r>
        <w:rPr>
          <w:rStyle w:val="14"/>
          <w:b w:val="0"/>
          <w:bCs/>
          <w:color w:val="000000"/>
          <w:sz w:val="24"/>
          <w:szCs w:val="24"/>
          <w:lang w:val="uk-UA"/>
        </w:rPr>
        <w:t>01 Освіта</w:t>
      </w:r>
      <w:r>
        <w:rPr>
          <w:rStyle w:val="14"/>
          <w:rFonts w:hint="default"/>
          <w:b w:val="0"/>
          <w:bCs/>
          <w:color w:val="000000"/>
          <w:sz w:val="24"/>
          <w:szCs w:val="24"/>
          <w:lang w:val="uk-UA"/>
        </w:rPr>
        <w:t xml:space="preserve">, </w:t>
      </w:r>
      <w:r>
        <w:rPr>
          <w:b w:val="0"/>
          <w:bCs/>
          <w:sz w:val="24"/>
          <w:szCs w:val="24"/>
        </w:rPr>
        <w:t>03 Гуманітарні науки</w:t>
      </w:r>
    </w:p>
    <w:p w14:paraId="2A9A69BF">
      <w:pPr>
        <w:keepNext w:val="0"/>
        <w:keepLines w:val="0"/>
        <w:widowControl/>
        <w:suppressLineNumbers w:val="0"/>
        <w:spacing w:line="360" w:lineRule="auto"/>
        <w:ind w:firstLine="4340" w:firstLineChars="1550"/>
        <w:jc w:val="both"/>
        <w:rPr>
          <w:rFonts w:hint="default" w:ascii="Times New Roman" w:hAnsi="Times New Roman" w:eastAsia="Calibri" w:cs="Times New Roman"/>
          <w:i/>
          <w:sz w:val="28"/>
          <w:szCs w:val="28"/>
          <w:lang w:val="uk-UA"/>
        </w:rPr>
      </w:pPr>
    </w:p>
    <w:p w14:paraId="016CA4CF">
      <w:pPr>
        <w:suppressAutoHyphens/>
        <w:autoSpaceDN w:val="0"/>
        <w:spacing w:after="200" w:line="360" w:lineRule="auto"/>
        <w:jc w:val="both"/>
        <w:textAlignment w:val="baseline"/>
      </w:pPr>
      <w:r>
        <w:rPr>
          <w:rFonts w:hint="default" w:ascii="Times New Roman" w:hAnsi="Times New Roman" w:eastAsia="SimSun" w:cs="Times New Roman"/>
          <w:b/>
          <w:bCs/>
          <w:color w:val="000000"/>
          <w:kern w:val="0"/>
          <w:sz w:val="24"/>
          <w:szCs w:val="24"/>
          <w:lang w:val="en-US" w:eastAsia="zh-CN" w:bidi="ar"/>
        </w:rPr>
        <w:t xml:space="preserve">ВИКЛАДАЧ </w:t>
      </w:r>
      <w:r>
        <w:rPr>
          <w:rFonts w:hint="default" w:ascii="Times New Roman" w:hAnsi="Times New Roman" w:eastAsia="SimSun" w:cs="Times New Roman"/>
          <w:b/>
          <w:bCs/>
          <w:color w:val="000000"/>
          <w:kern w:val="0"/>
          <w:sz w:val="24"/>
          <w:szCs w:val="24"/>
          <w:lang w:val="uk-UA" w:eastAsia="zh-CN" w:bidi="ar"/>
        </w:rPr>
        <w:t>-</w:t>
      </w:r>
      <w:r>
        <w:rPr>
          <w:rFonts w:hint="default" w:ascii="Times New Roman" w:hAnsi="Times New Roman" w:eastAsia="SimSun" w:cs="Times New Roman"/>
          <w:b/>
          <w:bCs/>
          <w:color w:val="000000"/>
          <w:kern w:val="0"/>
          <w:sz w:val="24"/>
          <w:szCs w:val="24"/>
          <w:lang w:val="en-US" w:eastAsia="zh-CN" w:bidi="ar"/>
        </w:rPr>
        <w:t xml:space="preserve"> </w:t>
      </w:r>
      <w:r>
        <w:rPr>
          <w:rFonts w:ascii="Times New Roman" w:hAnsi="Times New Roman" w:eastAsia="Calibri" w:cs="Times New Roman"/>
          <w:bCs/>
          <w:sz w:val="24"/>
          <w:szCs w:val="24"/>
          <w:lang w:val="uk-UA"/>
        </w:rPr>
        <w:t>Кривега Л</w:t>
      </w:r>
      <w:r>
        <w:rPr>
          <w:rFonts w:eastAsia="Calibri" w:cs="Times New Roman"/>
          <w:bCs/>
          <w:sz w:val="24"/>
          <w:szCs w:val="24"/>
          <w:lang w:val="uk-UA"/>
        </w:rPr>
        <w:t>юдмила</w:t>
      </w:r>
      <w:r>
        <w:rPr>
          <w:rFonts w:hint="default" w:eastAsia="Calibri" w:cs="Times New Roman"/>
          <w:bCs/>
          <w:sz w:val="24"/>
          <w:szCs w:val="24"/>
          <w:lang w:val="uk-UA"/>
        </w:rPr>
        <w:t xml:space="preserve"> </w:t>
      </w:r>
      <w:r>
        <w:rPr>
          <w:rFonts w:ascii="Times New Roman" w:hAnsi="Times New Roman" w:eastAsia="Calibri" w:cs="Times New Roman"/>
          <w:bCs/>
          <w:sz w:val="24"/>
          <w:szCs w:val="24"/>
          <w:lang w:val="uk-UA"/>
        </w:rPr>
        <w:t>Д</w:t>
      </w:r>
      <w:r>
        <w:rPr>
          <w:rFonts w:eastAsia="Calibri" w:cs="Times New Roman"/>
          <w:bCs/>
          <w:sz w:val="24"/>
          <w:szCs w:val="24"/>
          <w:lang w:val="uk-UA"/>
        </w:rPr>
        <w:t>митрівна</w:t>
      </w:r>
      <w:r>
        <w:rPr>
          <w:rFonts w:ascii="Times New Roman" w:hAnsi="Times New Roman" w:eastAsia="Calibri" w:cs="Times New Roman"/>
          <w:bCs/>
          <w:sz w:val="24"/>
          <w:szCs w:val="24"/>
          <w:lang w:val="uk-UA"/>
        </w:rPr>
        <w:t>, д</w:t>
      </w:r>
      <w:r>
        <w:rPr>
          <w:rFonts w:ascii="Times New Roman" w:hAnsi="Times New Roman" w:eastAsia="Calibri" w:cs="Times New Roman"/>
          <w:bCs/>
          <w:sz w:val="24"/>
          <w:szCs w:val="24"/>
          <w:lang w:val="ru-RU"/>
        </w:rPr>
        <w:t>.</w:t>
      </w:r>
      <w:r>
        <w:rPr>
          <w:rFonts w:ascii="Times New Roman" w:hAnsi="Times New Roman" w:eastAsia="Calibri" w:cs="Times New Roman"/>
          <w:bCs/>
          <w:sz w:val="24"/>
          <w:szCs w:val="24"/>
          <w:lang w:val="uk-UA"/>
        </w:rPr>
        <w:t>ф</w:t>
      </w:r>
      <w:r>
        <w:rPr>
          <w:rFonts w:ascii="Times New Roman" w:hAnsi="Times New Roman" w:eastAsia="Calibri" w:cs="Times New Roman"/>
          <w:bCs/>
          <w:sz w:val="24"/>
          <w:szCs w:val="24"/>
          <w:lang w:val="ru-RU"/>
        </w:rPr>
        <w:t>.</w:t>
      </w:r>
      <w:r>
        <w:rPr>
          <w:rFonts w:ascii="Times New Roman" w:hAnsi="Times New Roman" w:eastAsia="Calibri" w:cs="Times New Roman"/>
          <w:bCs/>
          <w:sz w:val="24"/>
          <w:szCs w:val="24"/>
          <w:lang w:val="uk-UA"/>
        </w:rPr>
        <w:t>н</w:t>
      </w:r>
      <w:r>
        <w:rPr>
          <w:rFonts w:ascii="Times New Roman" w:hAnsi="Times New Roman" w:eastAsia="Calibri" w:cs="Times New Roman"/>
          <w:bCs/>
          <w:sz w:val="24"/>
          <w:szCs w:val="24"/>
          <w:lang w:val="ru-RU"/>
        </w:rPr>
        <w:t>.</w:t>
      </w:r>
      <w:r>
        <w:rPr>
          <w:rFonts w:ascii="Times New Roman" w:hAnsi="Times New Roman" w:eastAsia="Calibri" w:cs="Times New Roman"/>
          <w:bCs/>
          <w:sz w:val="24"/>
          <w:szCs w:val="24"/>
          <w:lang w:val="uk-UA"/>
        </w:rPr>
        <w:t xml:space="preserve">, професор, професор </w:t>
      </w:r>
      <w:r>
        <w:rPr>
          <w:rFonts w:ascii="Times New Roman" w:hAnsi="Times New Roman" w:eastAsia="Calibri" w:cs="Times New Roman"/>
          <w:sz w:val="24"/>
          <w:szCs w:val="24"/>
          <w:lang w:val="uk-UA"/>
        </w:rPr>
        <w:t>кафедри  філософії</w:t>
      </w:r>
      <w:r>
        <w:rPr>
          <w:rFonts w:hint="default" w:eastAsia="Calibri" w:cs="Times New Roman"/>
          <w:sz w:val="24"/>
          <w:szCs w:val="24"/>
          <w:lang w:val="uk-UA"/>
        </w:rPr>
        <w:t>, публічного</w:t>
      </w:r>
      <w:r>
        <w:rPr>
          <w:rFonts w:ascii="Times New Roman" w:hAnsi="Times New Roman" w:eastAsia="Calibri" w:cs="Times New Roman"/>
          <w:sz w:val="24"/>
          <w:szCs w:val="24"/>
          <w:lang w:val="uk-UA"/>
        </w:rPr>
        <w:t xml:space="preserve"> управління </w:t>
      </w:r>
      <w:r>
        <w:rPr>
          <w:rFonts w:eastAsia="Calibri" w:cs="Times New Roman"/>
          <w:sz w:val="24"/>
          <w:szCs w:val="24"/>
          <w:lang w:val="uk-UA"/>
        </w:rPr>
        <w:t>та</w:t>
      </w:r>
      <w:r>
        <w:rPr>
          <w:rFonts w:hint="default" w:eastAsia="Calibri" w:cs="Times New Roman"/>
          <w:sz w:val="24"/>
          <w:szCs w:val="24"/>
          <w:lang w:val="uk-UA"/>
        </w:rPr>
        <w:t xml:space="preserve"> соціальної роботи</w:t>
      </w:r>
    </w:p>
    <w:tbl>
      <w:tblPr>
        <w:tblStyle w:val="9"/>
        <w:tblW w:w="0" w:type="auto"/>
        <w:tblInd w:w="0" w:type="dxa"/>
        <w:tblLayout w:type="autofit"/>
        <w:tblCellMar>
          <w:top w:w="0" w:type="dxa"/>
          <w:left w:w="108" w:type="dxa"/>
          <w:bottom w:w="0" w:type="dxa"/>
          <w:right w:w="108" w:type="dxa"/>
        </w:tblCellMar>
      </w:tblPr>
      <w:tblGrid>
        <w:gridCol w:w="4826"/>
        <w:gridCol w:w="4745"/>
      </w:tblGrid>
      <w:tr w14:paraId="66BBC55C">
        <w:tblPrEx>
          <w:tblCellMar>
            <w:top w:w="0" w:type="dxa"/>
            <w:left w:w="108" w:type="dxa"/>
            <w:bottom w:w="0" w:type="dxa"/>
            <w:right w:w="108" w:type="dxa"/>
          </w:tblCellMar>
        </w:tblPrEx>
        <w:tc>
          <w:tcPr>
            <w:tcW w:w="4826" w:type="dxa"/>
          </w:tcPr>
          <w:p w14:paraId="1B201FC5">
            <w:pPr>
              <w:spacing w:after="0" w:line="240" w:lineRule="auto"/>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Обговорено та ухвалено</w:t>
            </w:r>
          </w:p>
          <w:p w14:paraId="54A032C4">
            <w:pPr>
              <w:spacing w:after="0" w:line="240" w:lineRule="auto"/>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 xml:space="preserve">на засіданні кафедри </w:t>
            </w:r>
            <w:r>
              <w:rPr>
                <w:rFonts w:ascii="Times New Roman" w:hAnsi="Times New Roman" w:eastAsia="Calibri" w:cs="Times New Roman"/>
                <w:color w:val="000000"/>
                <w:sz w:val="24"/>
                <w:szCs w:val="24"/>
                <w:lang w:val="uk-UA"/>
              </w:rPr>
              <w:t xml:space="preserve"> філософії</w:t>
            </w:r>
            <w:r>
              <w:rPr>
                <w:rFonts w:hint="default" w:ascii="Times New Roman" w:hAnsi="Times New Roman" w:eastAsia="Calibri" w:cs="Times New Roman"/>
                <w:color w:val="000000"/>
                <w:sz w:val="24"/>
                <w:szCs w:val="24"/>
                <w:lang w:val="uk-UA"/>
              </w:rPr>
              <w:t xml:space="preserve">, публічного </w:t>
            </w:r>
            <w:r>
              <w:rPr>
                <w:rFonts w:ascii="Times New Roman" w:hAnsi="Times New Roman" w:eastAsia="Calibri" w:cs="Times New Roman"/>
                <w:color w:val="000000"/>
                <w:sz w:val="24"/>
                <w:szCs w:val="24"/>
                <w:lang w:val="uk-UA"/>
              </w:rPr>
              <w:t xml:space="preserve">  управління та</w:t>
            </w:r>
            <w:r>
              <w:rPr>
                <w:rFonts w:hint="default" w:ascii="Times New Roman" w:hAnsi="Times New Roman" w:eastAsia="Calibri" w:cs="Times New Roman"/>
                <w:color w:val="000000"/>
                <w:sz w:val="24"/>
                <w:szCs w:val="24"/>
                <w:lang w:val="uk-UA"/>
              </w:rPr>
              <w:t xml:space="preserve"> соціальної роботи</w:t>
            </w:r>
          </w:p>
          <w:p w14:paraId="10724E4C">
            <w:pPr>
              <w:spacing w:after="0" w:line="240" w:lineRule="auto"/>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Протокол № 1     від  “</w:t>
            </w:r>
            <w:r>
              <w:rPr>
                <w:rFonts w:hint="default" w:eastAsia="Calibri" w:cs="Times New Roman"/>
                <w:sz w:val="24"/>
                <w:szCs w:val="24"/>
                <w:lang w:val="uk-UA"/>
              </w:rPr>
              <w:t>29</w:t>
            </w:r>
            <w:r>
              <w:rPr>
                <w:rFonts w:ascii="Times New Roman" w:hAnsi="Times New Roman" w:eastAsia="Calibri" w:cs="Times New Roman"/>
                <w:sz w:val="24"/>
                <w:szCs w:val="24"/>
                <w:lang w:val="uk-UA"/>
              </w:rPr>
              <w:t xml:space="preserve">” </w:t>
            </w:r>
            <w:r>
              <w:rPr>
                <w:rFonts w:eastAsia="Calibri" w:cs="Times New Roman"/>
                <w:sz w:val="24"/>
                <w:szCs w:val="24"/>
                <w:lang w:val="uk-UA"/>
              </w:rPr>
              <w:t>серпня</w:t>
            </w:r>
            <w:r>
              <w:rPr>
                <w:rFonts w:hint="default" w:eastAsia="Calibri" w:cs="Times New Roman"/>
                <w:sz w:val="24"/>
                <w:szCs w:val="24"/>
                <w:lang w:val="uk-UA"/>
              </w:rPr>
              <w:t xml:space="preserve"> </w:t>
            </w:r>
            <w:r>
              <w:rPr>
                <w:rFonts w:ascii="Times New Roman" w:hAnsi="Times New Roman" w:eastAsia="Calibri" w:cs="Times New Roman"/>
                <w:sz w:val="24"/>
                <w:szCs w:val="24"/>
                <w:lang w:val="uk-UA"/>
              </w:rPr>
              <w:t>202</w:t>
            </w:r>
            <w:r>
              <w:rPr>
                <w:rFonts w:hint="default" w:eastAsia="Calibri" w:cs="Times New Roman"/>
                <w:sz w:val="24"/>
                <w:szCs w:val="24"/>
                <w:lang w:val="uk-UA"/>
              </w:rPr>
              <w:t>5</w:t>
            </w:r>
            <w:r>
              <w:rPr>
                <w:rFonts w:ascii="Times New Roman" w:hAnsi="Times New Roman" w:eastAsia="Calibri" w:cs="Times New Roman"/>
                <w:sz w:val="24"/>
                <w:szCs w:val="24"/>
                <w:lang w:val="uk-UA"/>
              </w:rPr>
              <w:t xml:space="preserve"> р.</w:t>
            </w:r>
          </w:p>
          <w:p w14:paraId="73A16E39">
            <w:pPr>
              <w:spacing w:after="0" w:line="240" w:lineRule="auto"/>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Завідувач кафедри______________________</w:t>
            </w:r>
          </w:p>
          <w:p w14:paraId="47E8F6DE">
            <w:pPr>
              <w:spacing w:after="0" w:line="240" w:lineRule="auto"/>
              <w:jc w:val="center"/>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______</w:t>
            </w:r>
            <w:r>
              <w:rPr>
                <w:rFonts w:ascii="Times New Roman" w:hAnsi="Times New Roman" w:eastAsia="Calibri" w:cs="Times New Roman"/>
                <w:color w:val="000000"/>
                <w:sz w:val="24"/>
                <w:szCs w:val="24"/>
                <w:lang w:val="uk-UA"/>
              </w:rPr>
              <w:t>_______________</w:t>
            </w:r>
            <w:r>
              <w:rPr>
                <w:rFonts w:ascii="Times New Roman" w:hAnsi="Times New Roman" w:eastAsia="Calibri" w:cs="Times New Roman"/>
                <w:color w:val="000000"/>
                <w:sz w:val="24"/>
                <w:szCs w:val="24"/>
                <w:u w:val="single"/>
                <w:lang w:val="uk-UA"/>
              </w:rPr>
              <w:t xml:space="preserve"> Т.І. Бутченко </w:t>
            </w:r>
            <w:r>
              <w:rPr>
                <w:rFonts w:ascii="Times New Roman" w:hAnsi="Times New Roman" w:eastAsia="Calibri" w:cs="Times New Roman"/>
                <w:sz w:val="24"/>
                <w:szCs w:val="24"/>
                <w:lang w:val="uk-UA"/>
              </w:rPr>
              <w:t>_</w:t>
            </w:r>
          </w:p>
          <w:p w14:paraId="6BCF9172">
            <w:pPr>
              <w:spacing w:after="0" w:line="240" w:lineRule="auto"/>
              <w:jc w:val="center"/>
              <w:rPr>
                <w:rFonts w:ascii="Times New Roman" w:hAnsi="Times New Roman" w:eastAsia="Calibri" w:cs="Times New Roman"/>
                <w:sz w:val="24"/>
                <w:szCs w:val="24"/>
                <w:vertAlign w:val="superscript"/>
                <w:lang w:val="uk-UA"/>
              </w:rPr>
            </w:pPr>
            <w:r>
              <w:rPr>
                <w:rFonts w:ascii="Times New Roman" w:hAnsi="Times New Roman" w:eastAsia="Calibri" w:cs="Times New Roman"/>
                <w:sz w:val="24"/>
                <w:szCs w:val="24"/>
                <w:lang w:val="uk-UA"/>
              </w:rPr>
              <w:t xml:space="preserve">       </w:t>
            </w:r>
            <w:r>
              <w:rPr>
                <w:rFonts w:ascii="Times New Roman" w:hAnsi="Times New Roman" w:eastAsia="Calibri" w:cs="Times New Roman"/>
                <w:sz w:val="24"/>
                <w:szCs w:val="24"/>
                <w:vertAlign w:val="superscript"/>
                <w:lang w:val="uk-UA"/>
              </w:rPr>
              <w:t>(підпис)</w:t>
            </w:r>
            <w:r>
              <w:rPr>
                <w:rFonts w:ascii="Times New Roman" w:hAnsi="Times New Roman" w:eastAsia="Calibri" w:cs="Times New Roman"/>
                <w:sz w:val="24"/>
                <w:szCs w:val="24"/>
                <w:lang w:val="uk-UA"/>
              </w:rPr>
              <w:t xml:space="preserve">                          </w:t>
            </w:r>
            <w:r>
              <w:rPr>
                <w:rFonts w:ascii="Times New Roman" w:hAnsi="Times New Roman" w:eastAsia="Calibri" w:cs="Times New Roman"/>
                <w:sz w:val="24"/>
                <w:szCs w:val="24"/>
                <w:vertAlign w:val="superscript"/>
                <w:lang w:val="uk-UA"/>
              </w:rPr>
              <w:t>(ініціали, прізвище )</w:t>
            </w:r>
          </w:p>
        </w:tc>
        <w:tc>
          <w:tcPr>
            <w:tcW w:w="4745" w:type="dxa"/>
          </w:tcPr>
          <w:p w14:paraId="25E2293D">
            <w:pPr>
              <w:suppressAutoHyphens/>
              <w:spacing w:after="0" w:line="276" w:lineRule="auto"/>
              <w:rPr>
                <w:rFonts w:ascii="Times New Roman" w:hAnsi="Times New Roman" w:eastAsia="MS Mincho" w:cs="Times New Roman"/>
                <w:sz w:val="24"/>
                <w:szCs w:val="24"/>
                <w:lang w:val="uk-UA" w:eastAsia="zh-CN"/>
              </w:rPr>
            </w:pPr>
            <w:r>
              <w:rPr>
                <w:rFonts w:ascii="Times New Roman" w:hAnsi="Times New Roman" w:eastAsia="MS Mincho" w:cs="Times New Roman"/>
                <w:sz w:val="24"/>
                <w:szCs w:val="24"/>
                <w:lang w:val="uk-UA" w:eastAsia="zh-CN"/>
              </w:rPr>
              <w:t xml:space="preserve">Погоджено </w:t>
            </w:r>
          </w:p>
          <w:p w14:paraId="7054D031">
            <w:pPr>
              <w:suppressAutoHyphens/>
              <w:spacing w:after="0" w:line="276" w:lineRule="auto"/>
              <w:rPr>
                <w:rFonts w:ascii="Times New Roman" w:hAnsi="Times New Roman" w:eastAsia="MS Mincho" w:cs="Times New Roman"/>
                <w:sz w:val="24"/>
                <w:szCs w:val="24"/>
                <w:lang w:val="uk-UA" w:eastAsia="zh-CN"/>
              </w:rPr>
            </w:pPr>
            <w:r>
              <w:rPr>
                <w:rFonts w:ascii="Times New Roman" w:hAnsi="Times New Roman" w:eastAsia="MS Mincho" w:cs="Times New Roman"/>
                <w:sz w:val="24"/>
                <w:szCs w:val="24"/>
                <w:lang w:val="uk-UA" w:eastAsia="zh-CN"/>
              </w:rPr>
              <w:t>Гарант освітньо-професійної програми</w:t>
            </w:r>
          </w:p>
          <w:p w14:paraId="00C3C923">
            <w:pPr>
              <w:suppressAutoHyphens/>
              <w:spacing w:after="0" w:line="276" w:lineRule="auto"/>
              <w:ind w:firstLine="419"/>
              <w:rPr>
                <w:rFonts w:ascii="Times New Roman" w:hAnsi="Times New Roman" w:eastAsia="MS Mincho" w:cs="Times New Roman"/>
                <w:sz w:val="28"/>
                <w:szCs w:val="28"/>
                <w:lang w:val="uk-UA" w:eastAsia="zh-CN"/>
              </w:rPr>
            </w:pPr>
            <w:r>
              <w:rPr>
                <w:rFonts w:ascii="Times New Roman" w:hAnsi="Times New Roman" w:eastAsia="MS Mincho" w:cs="Times New Roman"/>
                <w:sz w:val="28"/>
                <w:szCs w:val="28"/>
                <w:lang w:val="uk-UA" w:eastAsia="zh-CN"/>
              </w:rPr>
              <w:t xml:space="preserve"> ___________________________</w:t>
            </w:r>
          </w:p>
          <w:p w14:paraId="7207F564">
            <w:pPr>
              <w:suppressAutoHyphens/>
              <w:spacing w:after="0" w:line="276" w:lineRule="auto"/>
              <w:rPr>
                <w:rFonts w:ascii="Times New Roman" w:hAnsi="Times New Roman" w:eastAsia="MS Mincho" w:cs="Times New Roman"/>
                <w:sz w:val="16"/>
                <w:szCs w:val="16"/>
                <w:lang w:val="uk-UA" w:eastAsia="zh-CN"/>
              </w:rPr>
            </w:pPr>
            <w:r>
              <w:rPr>
                <w:rFonts w:ascii="Times New Roman" w:hAnsi="Times New Roman" w:eastAsia="MS Mincho" w:cs="Times New Roman"/>
                <w:sz w:val="16"/>
                <w:szCs w:val="16"/>
                <w:lang w:val="uk-UA" w:eastAsia="zh-CN"/>
              </w:rPr>
              <w:t xml:space="preserve">                       (підпис)                                (ініціали, прізвище)</w:t>
            </w:r>
          </w:p>
          <w:p w14:paraId="788AFDF0">
            <w:pPr>
              <w:keepNext w:val="0"/>
              <w:keepLines w:val="0"/>
              <w:widowControl/>
              <w:suppressLineNumbers w:val="0"/>
              <w:jc w:val="left"/>
              <w:rPr>
                <w:sz w:val="24"/>
                <w:szCs w:val="24"/>
                <w:u w:val="none"/>
              </w:rPr>
            </w:pPr>
            <w:r>
              <w:rPr>
                <w:rFonts w:hint="default" w:ascii="Times New Roman" w:hAnsi="Times New Roman" w:eastAsia="SimSun" w:cs="Times New Roman"/>
                <w:i/>
                <w:iCs/>
                <w:color w:val="000000"/>
                <w:kern w:val="0"/>
                <w:sz w:val="24"/>
                <w:szCs w:val="24"/>
                <w:u w:val="none"/>
                <w:lang w:val="en-US" w:eastAsia="zh-CN" w:bidi="ar"/>
              </w:rPr>
              <w:t xml:space="preserve"> </w:t>
            </w:r>
          </w:p>
          <w:p w14:paraId="334EB7B2">
            <w:pPr>
              <w:spacing w:after="0" w:line="240" w:lineRule="auto"/>
              <w:rPr>
                <w:rFonts w:ascii="Times New Roman" w:hAnsi="Times New Roman" w:eastAsia="Calibri" w:cs="Times New Roman"/>
                <w:sz w:val="24"/>
                <w:szCs w:val="24"/>
                <w:lang w:val="uk-UA"/>
              </w:rPr>
            </w:pPr>
          </w:p>
        </w:tc>
      </w:tr>
    </w:tbl>
    <w:p w14:paraId="57B941DC">
      <w:pPr>
        <w:keepNext w:val="0"/>
        <w:keepLines w:val="0"/>
        <w:widowControl/>
        <w:suppressLineNumbers w:val="0"/>
        <w:jc w:val="center"/>
        <w:rPr>
          <w:rFonts w:hint="default" w:ascii="Times New Roman" w:hAnsi="Times New Roman" w:eastAsia="SimSun" w:cs="Times New Roman"/>
          <w:color w:val="000000"/>
          <w:kern w:val="0"/>
          <w:sz w:val="26"/>
          <w:szCs w:val="26"/>
          <w:lang w:val="en-US" w:eastAsia="zh-CN" w:bidi="ar"/>
        </w:rPr>
      </w:pPr>
    </w:p>
    <w:p w14:paraId="0BE8B22A">
      <w:pPr>
        <w:keepNext w:val="0"/>
        <w:keepLines w:val="0"/>
        <w:widowControl/>
        <w:suppressLineNumbers w:val="0"/>
        <w:jc w:val="center"/>
        <w:rPr>
          <w:rFonts w:hint="default" w:ascii="Times New Roman" w:hAnsi="Times New Roman" w:eastAsia="SimSun" w:cs="Times New Roman"/>
          <w:color w:val="000000"/>
          <w:kern w:val="0"/>
          <w:sz w:val="26"/>
          <w:szCs w:val="26"/>
          <w:lang w:val="en-US" w:eastAsia="zh-CN" w:bidi="ar"/>
        </w:rPr>
      </w:pPr>
    </w:p>
    <w:p w14:paraId="0610CC07">
      <w:pPr>
        <w:keepNext w:val="0"/>
        <w:keepLines w:val="0"/>
        <w:widowControl/>
        <w:suppressLineNumbers w:val="0"/>
        <w:jc w:val="center"/>
        <w:rPr>
          <w:rFonts w:hint="default" w:ascii="Times New Roman" w:hAnsi="Times New Roman" w:eastAsia="SimSun" w:cs="Times New Roman"/>
          <w:color w:val="000000"/>
          <w:kern w:val="0"/>
          <w:sz w:val="26"/>
          <w:szCs w:val="26"/>
          <w:lang w:val="en-US" w:eastAsia="zh-CN" w:bidi="ar"/>
        </w:rPr>
      </w:pPr>
    </w:p>
    <w:p w14:paraId="0D8B5439">
      <w:pPr>
        <w:keepNext w:val="0"/>
        <w:keepLines w:val="0"/>
        <w:widowControl/>
        <w:suppressLineNumbers w:val="0"/>
        <w:jc w:val="center"/>
        <w:rPr>
          <w:rFonts w:hint="default" w:ascii="Times New Roman" w:hAnsi="Times New Roman" w:eastAsia="SimSun" w:cs="Times New Roman"/>
          <w:color w:val="000000"/>
          <w:kern w:val="0"/>
          <w:sz w:val="26"/>
          <w:szCs w:val="26"/>
          <w:lang w:val="en-US" w:eastAsia="zh-CN" w:bidi="ar"/>
        </w:rPr>
      </w:pPr>
      <w:r>
        <w:rPr>
          <w:rFonts w:hint="default" w:ascii="Times New Roman" w:hAnsi="Times New Roman" w:eastAsia="SimSun" w:cs="Times New Roman"/>
          <w:color w:val="000000"/>
          <w:kern w:val="0"/>
          <w:sz w:val="26"/>
          <w:szCs w:val="26"/>
          <w:lang w:val="en-US" w:eastAsia="zh-CN" w:bidi="ar"/>
        </w:rPr>
        <w:t>202</w:t>
      </w:r>
      <w:r>
        <w:rPr>
          <w:rFonts w:hint="default" w:eastAsia="SimSun" w:cs="Times New Roman"/>
          <w:color w:val="000000"/>
          <w:kern w:val="0"/>
          <w:sz w:val="26"/>
          <w:szCs w:val="26"/>
          <w:lang w:val="uk-UA" w:eastAsia="zh-CN" w:bidi="ar"/>
        </w:rPr>
        <w:t>5</w:t>
      </w:r>
      <w:r>
        <w:rPr>
          <w:rFonts w:hint="default" w:ascii="Times New Roman" w:hAnsi="Times New Roman" w:eastAsia="SimSun" w:cs="Times New Roman"/>
          <w:color w:val="000000"/>
          <w:kern w:val="0"/>
          <w:sz w:val="26"/>
          <w:szCs w:val="26"/>
          <w:lang w:val="en-US" w:eastAsia="zh-CN" w:bidi="ar"/>
        </w:rPr>
        <w:t xml:space="preserve"> рік</w:t>
      </w:r>
    </w:p>
    <w:p w14:paraId="3E021F19">
      <w:pPr>
        <w:rPr>
          <w:rFonts w:hint="default" w:ascii="Times New Roman" w:hAnsi="Times New Roman" w:eastAsia="SimSun" w:cs="Times New Roman"/>
          <w:color w:val="000000"/>
          <w:kern w:val="0"/>
          <w:sz w:val="26"/>
          <w:szCs w:val="26"/>
          <w:lang w:val="en-US" w:eastAsia="zh-CN" w:bidi="ar"/>
        </w:rPr>
      </w:pPr>
      <w:r>
        <w:rPr>
          <w:rFonts w:hint="default" w:ascii="Times New Roman" w:hAnsi="Times New Roman" w:eastAsia="SimSun" w:cs="Times New Roman"/>
          <w:color w:val="000000"/>
          <w:kern w:val="0"/>
          <w:sz w:val="26"/>
          <w:szCs w:val="26"/>
          <w:lang w:val="en-US" w:eastAsia="zh-CN" w:bidi="ar"/>
        </w:rPr>
        <w:br w:type="page"/>
      </w:r>
    </w:p>
    <w:p w14:paraId="22AC42A7">
      <w:pPr>
        <w:keepNext w:val="0"/>
        <w:keepLines w:val="0"/>
        <w:widowControl/>
        <w:suppressLineNumbers w:val="0"/>
        <w:jc w:val="center"/>
        <w:rPr>
          <w:rFonts w:hint="default"/>
          <w:lang w:val="uk-UA"/>
        </w:rPr>
      </w:pPr>
      <w:r>
        <w:rPr>
          <w:lang w:val="ru-RU" w:eastAsia="ru-RU"/>
        </w:rPr>
        <w:drawing>
          <wp:anchor distT="0" distB="0" distL="0" distR="0" simplePos="0" relativeHeight="251659264" behindDoc="0" locked="0" layoutInCell="1" allowOverlap="1">
            <wp:simplePos x="0" y="0"/>
            <wp:positionH relativeFrom="page">
              <wp:posOffset>6274435</wp:posOffset>
            </wp:positionH>
            <wp:positionV relativeFrom="paragraph">
              <wp:posOffset>-39370</wp:posOffset>
            </wp:positionV>
            <wp:extent cx="812165" cy="889000"/>
            <wp:effectExtent l="0" t="0" r="10795" b="1016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812165" cy="889000"/>
                    </a:xfrm>
                    <a:prstGeom prst="rect">
                      <a:avLst/>
                    </a:prstGeom>
                  </pic:spPr>
                </pic:pic>
              </a:graphicData>
            </a:graphic>
          </wp:anchor>
        </w:drawing>
      </w:r>
      <w:r>
        <w:rPr>
          <w:rFonts w:hint="default" w:ascii="Times New Roman" w:hAnsi="Times New Roman" w:eastAsia="SimSun" w:cs="Times New Roman"/>
          <w:color w:val="000000"/>
          <w:kern w:val="0"/>
          <w:sz w:val="24"/>
          <w:szCs w:val="24"/>
          <w:lang w:val="en-US" w:eastAsia="zh-CN" w:bidi="ar"/>
        </w:rPr>
        <w:t>ЗАПОРІЗЬКИЙ НАЦІОНАЛЬНИЙ УНІВЕРСИТЕТ</w:t>
      </w:r>
      <w:r>
        <w:rPr>
          <w:rFonts w:hint="default" w:eastAsia="SimSun" w:cs="Times New Roman"/>
          <w:color w:val="000000"/>
          <w:kern w:val="0"/>
          <w:sz w:val="24"/>
          <w:szCs w:val="24"/>
          <w:lang w:val="uk-UA" w:eastAsia="zh-CN" w:bidi="ar"/>
        </w:rPr>
        <w:t xml:space="preserve">       </w:t>
      </w:r>
    </w:p>
    <w:p w14:paraId="02AF5AE3">
      <w:pPr>
        <w:keepNext w:val="0"/>
        <w:keepLines w:val="0"/>
        <w:widowControl/>
        <w:suppressLineNumbers w:val="0"/>
        <w:jc w:val="center"/>
        <w:rPr>
          <w:rFonts w:hint="default" w:ascii="Times New Roman" w:hAnsi="Times New Roman" w:eastAsia="SimSun" w:cs="Times New Roman"/>
          <w:color w:val="000000"/>
          <w:kern w:val="0"/>
          <w:sz w:val="24"/>
          <w:szCs w:val="24"/>
          <w:lang w:val="uk-UA" w:eastAsia="zh-CN" w:bidi="ar"/>
        </w:rPr>
      </w:pPr>
      <w:r>
        <w:rPr>
          <w:rFonts w:hint="default" w:ascii="Times New Roman" w:hAnsi="Times New Roman" w:eastAsia="SimSun" w:cs="Times New Roman"/>
          <w:color w:val="000000"/>
          <w:kern w:val="0"/>
          <w:sz w:val="24"/>
          <w:szCs w:val="24"/>
          <w:lang w:val="en-US" w:eastAsia="zh-CN" w:bidi="ar"/>
        </w:rPr>
        <w:t>Силабус навчальної дисципліни</w:t>
      </w:r>
      <w:r>
        <w:rPr>
          <w:rFonts w:hint="default" w:eastAsia="SimSun" w:cs="Times New Roman"/>
          <w:color w:val="000000"/>
          <w:kern w:val="0"/>
          <w:sz w:val="24"/>
          <w:szCs w:val="24"/>
          <w:lang w:val="uk-UA" w:eastAsia="zh-CN" w:bidi="ar"/>
        </w:rPr>
        <w:t xml:space="preserve"> “Філософія”</w:t>
      </w:r>
    </w:p>
    <w:p w14:paraId="405AA73B">
      <w:pPr>
        <w:keepNext w:val="0"/>
        <w:keepLines w:val="0"/>
        <w:widowControl/>
        <w:suppressLineNumbers w:val="0"/>
        <w:jc w:val="center"/>
        <w:rPr>
          <w:rFonts w:hint="default" w:ascii="Times New Roman" w:hAnsi="Times New Roman" w:eastAsia="SimSun" w:cs="Times New Roman"/>
          <w:color w:val="000000"/>
          <w:kern w:val="0"/>
          <w:sz w:val="26"/>
          <w:szCs w:val="26"/>
          <w:lang w:val="en-US" w:eastAsia="zh-CN" w:bidi="ar"/>
        </w:rPr>
      </w:pPr>
    </w:p>
    <w:p w14:paraId="7779EE23">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Зв`язок з викладачем: </w:t>
      </w:r>
    </w:p>
    <w:p w14:paraId="472FBFE0">
      <w:pPr>
        <w:keepNext w:val="0"/>
        <w:keepLines w:val="0"/>
        <w:widowControl/>
        <w:suppressLineNumbers w:val="0"/>
        <w:jc w:val="left"/>
        <w:rPr>
          <w:rFonts w:hint="default"/>
          <w:lang w:val="en-US"/>
        </w:rPr>
      </w:pPr>
      <w:r>
        <w:rPr>
          <w:rFonts w:hint="default" w:ascii="Times New Roman" w:hAnsi="Times New Roman" w:eastAsia="SimSun" w:cs="Times New Roman"/>
          <w:b/>
          <w:bCs/>
          <w:color w:val="000000"/>
          <w:kern w:val="0"/>
          <w:sz w:val="24"/>
          <w:szCs w:val="24"/>
          <w:lang w:val="en-US" w:eastAsia="zh-CN" w:bidi="ar"/>
        </w:rPr>
        <w:t>E-mail: ukra29@i.ua</w:t>
      </w:r>
    </w:p>
    <w:p w14:paraId="76B8F3FB">
      <w:pPr>
        <w:keepNext w:val="0"/>
        <w:keepLines w:val="0"/>
        <w:widowControl/>
        <w:suppressLineNumbers w:val="0"/>
        <w:jc w:val="left"/>
        <w:rPr>
          <w:rFonts w:hint="default"/>
          <w:lang w:val="en-US"/>
        </w:rPr>
      </w:pPr>
      <w:r>
        <w:rPr>
          <w:rFonts w:hint="default" w:ascii="Times New Roman" w:hAnsi="Times New Roman" w:eastAsia="SimSun" w:cs="Times New Roman"/>
          <w:b/>
          <w:bCs/>
          <w:color w:val="000000"/>
          <w:kern w:val="0"/>
          <w:sz w:val="24"/>
          <w:szCs w:val="24"/>
          <w:lang w:val="en-US" w:eastAsia="zh-CN" w:bidi="ar"/>
        </w:rPr>
        <w:t>Телефон: 38 067 366 18 20</w:t>
      </w:r>
    </w:p>
    <w:p w14:paraId="2571C3D4">
      <w:pPr>
        <w:keepNext w:val="0"/>
        <w:keepLines w:val="0"/>
        <w:widowControl/>
        <w:suppressLineNumbers w:val="0"/>
        <w:jc w:val="left"/>
        <w:rPr>
          <w:rFonts w:hint="default" w:ascii="Times New Roman" w:hAnsi="Times New Roman" w:eastAsia="SimSun" w:cs="Times New Roman"/>
          <w:i w:val="0"/>
          <w:iCs w:val="0"/>
          <w:color w:val="000000"/>
          <w:kern w:val="0"/>
          <w:sz w:val="22"/>
          <w:szCs w:val="22"/>
          <w:lang w:val="en-US" w:eastAsia="zh-CN" w:bidi="ar"/>
        </w:rPr>
      </w:pPr>
      <w:r>
        <w:rPr>
          <w:rFonts w:hint="default" w:ascii="Times New Roman" w:hAnsi="Times New Roman" w:eastAsia="SimSun" w:cs="Times New Roman"/>
          <w:b/>
          <w:bCs/>
          <w:color w:val="000000"/>
          <w:kern w:val="0"/>
          <w:sz w:val="24"/>
          <w:szCs w:val="24"/>
          <w:lang w:val="en-US" w:eastAsia="zh-CN" w:bidi="ar"/>
        </w:rPr>
        <w:t xml:space="preserve">Інші засоби зв’язку: </w:t>
      </w:r>
      <w:r>
        <w:rPr>
          <w:i w:val="0"/>
          <w:iCs w:val="0"/>
        </w:rPr>
        <w:t>Moodle</w:t>
      </w:r>
      <w:r>
        <w:rPr>
          <w:i w:val="0"/>
          <w:iCs w:val="0"/>
          <w:lang w:val="uk-UA"/>
        </w:rPr>
        <w:t xml:space="preserve"> (форум курсу, приватні повідомлення)</w:t>
      </w:r>
      <w:r>
        <w:rPr>
          <w:rFonts w:hint="default"/>
          <w:i w:val="0"/>
          <w:iCs w:val="0"/>
          <w:lang w:val="uk-UA"/>
        </w:rPr>
        <w:t>,</w:t>
      </w:r>
      <w:r>
        <w:rPr>
          <w:rFonts w:hint="default" w:ascii="Times New Roman" w:hAnsi="Times New Roman" w:eastAsia="SimSun" w:cs="Times New Roman"/>
          <w:i w:val="0"/>
          <w:iCs w:val="0"/>
          <w:color w:val="000000"/>
          <w:kern w:val="0"/>
          <w:sz w:val="22"/>
          <w:szCs w:val="22"/>
          <w:lang w:val="en-US" w:eastAsia="zh-CN" w:bidi="ar"/>
        </w:rPr>
        <w:t>Telegram</w:t>
      </w:r>
      <w:r>
        <w:rPr>
          <w:rFonts w:hint="default" w:eastAsia="SimSun" w:cs="Times New Roman"/>
          <w:i w:val="0"/>
          <w:iCs w:val="0"/>
          <w:color w:val="000000"/>
          <w:kern w:val="0"/>
          <w:sz w:val="22"/>
          <w:szCs w:val="22"/>
          <w:lang w:val="uk-UA" w:eastAsia="zh-CN" w:bidi="ar"/>
        </w:rPr>
        <w:t xml:space="preserve"> </w:t>
      </w:r>
      <w:r>
        <w:rPr>
          <w:i w:val="0"/>
          <w:iCs w:val="0"/>
        </w:rPr>
        <w:t xml:space="preserve">за номером </w:t>
      </w:r>
      <w:r>
        <w:rPr>
          <w:rFonts w:hint="default"/>
          <w:i w:val="0"/>
          <w:iCs w:val="0"/>
          <w:lang w:val="uk-UA"/>
        </w:rPr>
        <w:t>+38 067 366 18 20</w:t>
      </w:r>
      <w:r>
        <w:rPr>
          <w:rFonts w:hint="default" w:ascii="Times New Roman" w:hAnsi="Times New Roman" w:eastAsia="SimSun" w:cs="Times New Roman"/>
          <w:i w:val="0"/>
          <w:iCs w:val="0"/>
          <w:color w:val="000000"/>
          <w:kern w:val="0"/>
          <w:sz w:val="22"/>
          <w:szCs w:val="22"/>
          <w:lang w:val="en-US" w:eastAsia="zh-CN" w:bidi="ar"/>
        </w:rPr>
        <w:t xml:space="preserve"> </w:t>
      </w:r>
    </w:p>
    <w:p w14:paraId="3A541DFF">
      <w:pPr>
        <w:rPr>
          <w:b/>
          <w:bCs/>
          <w:lang w:val="uk-UA"/>
        </w:rPr>
      </w:pPr>
      <w:r>
        <w:rPr>
          <w:rFonts w:hint="default" w:ascii="Times New Roman" w:hAnsi="Times New Roman" w:eastAsia="SimSun" w:cs="Times New Roman"/>
          <w:b/>
          <w:bCs/>
          <w:i w:val="0"/>
          <w:iCs w:val="0"/>
          <w:color w:val="000000"/>
          <w:kern w:val="0"/>
          <w:sz w:val="24"/>
          <w:szCs w:val="24"/>
          <w:lang w:val="en-US" w:eastAsia="zh-CN" w:bidi="ar"/>
        </w:rPr>
        <w:t xml:space="preserve">Кафедра: </w:t>
      </w:r>
      <w:r>
        <w:rPr>
          <w:b/>
          <w:bCs/>
          <w:i w:val="0"/>
          <w:iCs w:val="0"/>
          <w:lang w:val="uk-UA"/>
        </w:rPr>
        <w:t xml:space="preserve"> </w:t>
      </w:r>
      <w:r>
        <w:rPr>
          <w:i w:val="0"/>
          <w:iCs w:val="0"/>
          <w:lang w:val="uk-UA"/>
        </w:rPr>
        <w:t>філософії</w:t>
      </w:r>
      <w:r>
        <w:rPr>
          <w:rFonts w:hint="default"/>
          <w:i w:val="0"/>
          <w:iCs w:val="0"/>
          <w:lang w:val="uk-UA"/>
        </w:rPr>
        <w:t>, публічного</w:t>
      </w:r>
      <w:r>
        <w:rPr>
          <w:i w:val="0"/>
          <w:iCs w:val="0"/>
          <w:lang w:val="uk-UA"/>
        </w:rPr>
        <w:t xml:space="preserve"> управління</w:t>
      </w:r>
      <w:r>
        <w:rPr>
          <w:rFonts w:hint="default"/>
          <w:i w:val="0"/>
          <w:iCs w:val="0"/>
          <w:lang w:val="uk-UA"/>
        </w:rPr>
        <w:t xml:space="preserve"> та соціальної роботи</w:t>
      </w:r>
      <w:r>
        <w:rPr>
          <w:i w:val="0"/>
          <w:iCs w:val="0"/>
          <w:lang w:val="uk-UA"/>
        </w:rPr>
        <w:t xml:space="preserve">, </w:t>
      </w:r>
      <w:r>
        <w:rPr>
          <w:b/>
          <w:i w:val="0"/>
          <w:iCs w:val="0"/>
          <w:sz w:val="24"/>
        </w:rPr>
        <w:t xml:space="preserve"> </w:t>
      </w:r>
      <w:r>
        <w:rPr>
          <w:i w:val="0"/>
          <w:iCs w:val="0"/>
          <w:sz w:val="24"/>
        </w:rPr>
        <w:t>4 корп. ЗНУ</w:t>
      </w:r>
      <w:r>
        <w:rPr>
          <w:i w:val="0"/>
          <w:iCs w:val="0"/>
        </w:rPr>
        <w:t xml:space="preserve">, </w:t>
      </w:r>
      <w:r>
        <w:rPr>
          <w:i w:val="0"/>
          <w:iCs w:val="0"/>
          <w:sz w:val="24"/>
        </w:rPr>
        <w:t xml:space="preserve">вул. Дніпровська, 33а </w:t>
      </w:r>
      <w:r>
        <w:rPr>
          <w:i w:val="0"/>
          <w:iCs w:val="0"/>
          <w:lang w:val="uk-UA"/>
        </w:rPr>
        <w:t xml:space="preserve">, ауд. </w:t>
      </w:r>
      <w:r>
        <w:rPr>
          <w:rFonts w:hint="default"/>
          <w:i w:val="0"/>
          <w:iCs w:val="0"/>
          <w:lang w:val="uk-UA"/>
        </w:rPr>
        <w:t xml:space="preserve">236, </w:t>
      </w:r>
      <w:r>
        <w:rPr>
          <w:i w:val="0"/>
          <w:iCs w:val="0"/>
          <w:lang w:val="uk-UA"/>
        </w:rPr>
        <w:t>315,</w:t>
      </w:r>
      <w:r>
        <w:rPr>
          <w:rFonts w:hint="default"/>
          <w:i w:val="0"/>
          <w:iCs w:val="0"/>
          <w:lang w:val="uk-UA"/>
        </w:rPr>
        <w:t xml:space="preserve"> </w:t>
      </w:r>
      <w:r>
        <w:rPr>
          <w:i w:val="0"/>
          <w:iCs w:val="0"/>
          <w:lang w:val="uk-UA"/>
        </w:rPr>
        <w:t>236</w:t>
      </w:r>
      <w:r>
        <w:rPr>
          <w:rFonts w:hint="default"/>
          <w:i w:val="0"/>
          <w:iCs w:val="0"/>
          <w:lang w:val="en-US"/>
        </w:rPr>
        <w:t xml:space="preserve">, </w:t>
      </w:r>
      <w:r>
        <w:rPr>
          <w:rFonts w:hint="default"/>
          <w:i w:val="0"/>
          <w:iCs w:val="0"/>
          <w:lang w:val="uk-UA"/>
        </w:rPr>
        <w:t xml:space="preserve">телефон - </w:t>
      </w:r>
      <w:r>
        <w:rPr>
          <w:i w:val="0"/>
          <w:iCs w:val="0"/>
          <w:lang w:val="uk-UA"/>
        </w:rPr>
        <w:t>(061) 2</w:t>
      </w:r>
      <w:r>
        <w:rPr>
          <w:i w:val="0"/>
          <w:iCs w:val="0"/>
          <w:lang w:val="en-GB"/>
        </w:rPr>
        <w:t>2</w:t>
      </w:r>
      <w:r>
        <w:rPr>
          <w:i w:val="0"/>
          <w:iCs w:val="0"/>
          <w:lang w:val="uk-UA"/>
        </w:rPr>
        <w:t>8-</w:t>
      </w:r>
      <w:r>
        <w:rPr>
          <w:i w:val="0"/>
          <w:iCs w:val="0"/>
          <w:lang w:val="en-GB"/>
        </w:rPr>
        <w:t>75</w:t>
      </w:r>
      <w:r>
        <w:rPr>
          <w:i w:val="0"/>
          <w:iCs w:val="0"/>
          <w:lang w:val="uk-UA"/>
        </w:rPr>
        <w:t>-7</w:t>
      </w:r>
      <w:r>
        <w:rPr>
          <w:i w:val="0"/>
          <w:iCs w:val="0"/>
          <w:lang w:val="en-GB"/>
        </w:rPr>
        <w:t>3</w:t>
      </w:r>
    </w:p>
    <w:p w14:paraId="5499E0EC"/>
    <w:p w14:paraId="43ED2579">
      <w:pPr>
        <w:numPr>
          <w:ilvl w:val="0"/>
          <w:numId w:val="1"/>
        </w:numPr>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Опис навчальної дисципліни</w:t>
      </w:r>
    </w:p>
    <w:p w14:paraId="09236ED4">
      <w:pPr>
        <w:shd w:val="clear" w:color="auto" w:fill="FFFFFF"/>
        <w:ind w:firstLine="709"/>
        <w:jc w:val="both"/>
        <w:rPr>
          <w:lang w:val="uk-UA"/>
        </w:rPr>
      </w:pPr>
      <w:r>
        <w:rPr>
          <w:rFonts w:ascii="Times New Roman" w:hAnsi="Times New Roman" w:eastAsia="Times New Roman" w:cs="Times New Roman"/>
          <w:sz w:val="24"/>
          <w:szCs w:val="24"/>
          <w:lang w:val="uk-UA" w:eastAsia="ar-SA"/>
        </w:rPr>
        <w:t xml:space="preserve"> </w:t>
      </w:r>
      <w:r>
        <w:rPr>
          <w:b/>
          <w:szCs w:val="28"/>
          <w:lang w:val="uk-UA"/>
        </w:rPr>
        <w:t>Метою</w:t>
      </w:r>
      <w:r>
        <w:rPr>
          <w:szCs w:val="28"/>
          <w:lang w:val="uk-UA"/>
        </w:rPr>
        <w:t xml:space="preserve"> викладання навчальної дисципліни</w:t>
      </w:r>
      <w:r>
        <w:rPr>
          <w:b/>
          <w:szCs w:val="28"/>
          <w:lang w:val="uk-UA"/>
        </w:rPr>
        <w:t xml:space="preserve"> «Філософія» </w:t>
      </w:r>
      <w:r>
        <w:rPr>
          <w:szCs w:val="28"/>
          <w:lang w:val="uk-UA"/>
        </w:rPr>
        <w:t>є формування обізнаності майбутніх фахівців щодо основних ідей світової та вітчизняної філософської спадщини.</w:t>
      </w:r>
      <w:r>
        <w:rPr>
          <w:color w:val="000000"/>
          <w:spacing w:val="-9"/>
          <w:lang w:val="uk-UA"/>
        </w:rPr>
        <w:t xml:space="preserve"> Програма з курсу «Філософія» покликана забезпечити глибоке засвоєння специфіки філософського осягнення дійсності, високу світоглядно-методологічну культуру студентів. </w:t>
      </w:r>
      <w:r>
        <w:rPr>
          <w:lang w:val="uk-UA"/>
        </w:rPr>
        <w:t>Курс «Філософія» дає можливість студентам отримати необхідну систему знань сучасного рівня розвитку світової філософії та оволодіти вмінням застосовувати філософські знання в безпосередній практичній і науковій діяльності.</w:t>
      </w:r>
    </w:p>
    <w:p w14:paraId="50E6ED12">
      <w:pPr>
        <w:jc w:val="both"/>
        <w:rPr>
          <w:rFonts w:ascii="Times New Roman" w:hAnsi="Times New Roman" w:eastAsia="Times New Roman" w:cs="Times New Roman"/>
          <w:sz w:val="24"/>
          <w:szCs w:val="24"/>
          <w:lang w:val="uk-UA" w:eastAsia="ar-SA"/>
        </w:rPr>
      </w:pPr>
      <w:r>
        <w:rPr>
          <w:rFonts w:ascii="Times New Roman" w:hAnsi="Times New Roman" w:eastAsia="Times New Roman" w:cs="Times New Roman"/>
          <w:sz w:val="24"/>
          <w:szCs w:val="24"/>
          <w:lang w:val="uk-UA" w:eastAsia="ar-SA"/>
        </w:rPr>
        <w:t>Пропонований курс дає студенту настанову, що філософствування</w:t>
      </w:r>
      <w:r>
        <w:rPr>
          <w:rFonts w:ascii="Times New Roman" w:hAnsi="Calibri" w:eastAsia="Times New Roman" w:cs="Times New Roman"/>
          <w:color w:val="000000"/>
          <w:kern w:val="24"/>
          <w:sz w:val="24"/>
          <w:szCs w:val="24"/>
          <w:lang w:val="uk-UA" w:eastAsia="ar-SA"/>
        </w:rPr>
        <w:t xml:space="preserve"> </w:t>
      </w:r>
      <w:r>
        <w:rPr>
          <w:rFonts w:ascii="Times New Roman" w:hAnsi="Times New Roman" w:eastAsia="Times New Roman" w:cs="Times New Roman"/>
          <w:sz w:val="24"/>
          <w:szCs w:val="24"/>
          <w:lang w:val="uk-UA" w:eastAsia="ar-SA"/>
        </w:rPr>
        <w:t xml:space="preserve">– невід’ємний атрибут людського існування, бо спроби знаходити „мудрі” технології вирішення нагальних проблем завжди супроводжували людство і </w:t>
      </w:r>
      <w:r>
        <w:rPr>
          <w:rFonts w:eastAsia="Times New Roman" w:cs="Times New Roman"/>
          <w:sz w:val="24"/>
          <w:szCs w:val="24"/>
          <w:lang w:val="uk-UA" w:eastAsia="ar-SA"/>
        </w:rPr>
        <w:t>філософія</w:t>
      </w:r>
      <w:r>
        <w:rPr>
          <w:rFonts w:ascii="Times New Roman" w:hAnsi="Times New Roman" w:eastAsia="Times New Roman" w:cs="Times New Roman"/>
          <w:sz w:val="24"/>
          <w:szCs w:val="24"/>
          <w:lang w:val="uk-UA" w:eastAsia="ar-SA"/>
        </w:rPr>
        <w:t xml:space="preserve"> допомагає людині в цьому.</w:t>
      </w:r>
    </w:p>
    <w:p w14:paraId="63111403">
      <w:pPr>
        <w:ind w:firstLine="600" w:firstLineChars="250"/>
        <w:jc w:val="both"/>
        <w:rPr>
          <w:rFonts w:hint="default"/>
          <w:sz w:val="28"/>
          <w:szCs w:val="28"/>
          <w:lang w:val="uk-UA"/>
        </w:rPr>
      </w:pPr>
      <w:r>
        <w:rPr>
          <w:rFonts w:ascii="Times New Roman" w:hAnsi="Times New Roman" w:eastAsia="Times New Roman" w:cs="Times New Roman"/>
          <w:sz w:val="24"/>
          <w:szCs w:val="24"/>
          <w:lang w:val="uk-UA" w:eastAsia="ar-SA"/>
        </w:rPr>
        <w:t xml:space="preserve"> </w:t>
      </w:r>
      <w:r>
        <w:rPr>
          <w:rFonts w:ascii="Times New Roman" w:hAnsi="Times New Roman" w:eastAsia="Times New Roman" w:cs="Times New Roman"/>
          <w:i/>
          <w:iCs/>
          <w:sz w:val="28"/>
          <w:szCs w:val="28"/>
          <w:lang w:val="uk-UA" w:eastAsia="ru-RU"/>
        </w:rPr>
        <w:t xml:space="preserve">Основними завданнями </w:t>
      </w:r>
      <w:r>
        <w:rPr>
          <w:rFonts w:ascii="Times New Roman" w:hAnsi="Times New Roman" w:eastAsia="Times New Roman" w:cs="Times New Roman"/>
          <w:sz w:val="28"/>
          <w:szCs w:val="28"/>
          <w:lang w:val="uk-UA" w:eastAsia="ru-RU"/>
        </w:rPr>
        <w:t>вивчення дисципліни</w:t>
      </w:r>
      <w:r>
        <w:rPr>
          <w:rFonts w:hint="default" w:eastAsia="Times New Roman" w:cs="Times New Roman"/>
          <w:sz w:val="28"/>
          <w:szCs w:val="28"/>
          <w:lang w:val="uk-UA" w:eastAsia="ru-RU"/>
        </w:rPr>
        <w:t xml:space="preserve"> </w:t>
      </w:r>
      <w:r>
        <w:rPr>
          <w:sz w:val="28"/>
          <w:szCs w:val="28"/>
          <w:lang w:val="uk-UA"/>
        </w:rPr>
        <w:t xml:space="preserve"> «Філософія»</w:t>
      </w:r>
      <w:r>
        <w:rPr>
          <w:i/>
          <w:iCs/>
          <w:sz w:val="28"/>
          <w:szCs w:val="28"/>
          <w:lang w:val="uk-UA"/>
        </w:rPr>
        <w:t xml:space="preserve"> є</w:t>
      </w:r>
      <w:r>
        <w:rPr>
          <w:rFonts w:hint="default"/>
          <w:i/>
          <w:iCs/>
          <w:sz w:val="28"/>
          <w:szCs w:val="28"/>
          <w:lang w:val="uk-UA"/>
        </w:rPr>
        <w:t xml:space="preserve">:  </w:t>
      </w:r>
    </w:p>
    <w:p w14:paraId="481728CF">
      <w:pPr>
        <w:numPr>
          <w:ilvl w:val="0"/>
          <w:numId w:val="2"/>
        </w:numPr>
        <w:tabs>
          <w:tab w:val="left" w:pos="700"/>
          <w:tab w:val="clear" w:pos="360"/>
        </w:tabs>
        <w:ind w:left="0"/>
        <w:jc w:val="both"/>
        <w:rPr>
          <w:szCs w:val="28"/>
          <w:lang w:val="uk-UA"/>
        </w:rPr>
      </w:pPr>
      <w:r>
        <w:rPr>
          <w:rFonts w:hint="default"/>
          <w:szCs w:val="28"/>
          <w:lang w:val="uk-UA"/>
        </w:rPr>
        <w:t xml:space="preserve">Розуміння </w:t>
      </w:r>
      <w:r>
        <w:rPr>
          <w:szCs w:val="28"/>
          <w:lang w:val="uk-UA"/>
        </w:rPr>
        <w:t>поняття «світогляд», історичних типів світогляду: міф, релігія, філософія;</w:t>
      </w:r>
    </w:p>
    <w:p w14:paraId="564F175D">
      <w:pPr>
        <w:numPr>
          <w:ilvl w:val="0"/>
          <w:numId w:val="2"/>
        </w:numPr>
        <w:tabs>
          <w:tab w:val="left" w:pos="700"/>
          <w:tab w:val="clear" w:pos="360"/>
        </w:tabs>
        <w:ind w:left="0"/>
        <w:jc w:val="both"/>
        <w:rPr>
          <w:szCs w:val="28"/>
          <w:lang w:val="uk-UA"/>
        </w:rPr>
      </w:pPr>
      <w:r>
        <w:rPr>
          <w:szCs w:val="28"/>
          <w:lang w:val="uk-UA"/>
        </w:rPr>
        <w:t>Знання</w:t>
      </w:r>
      <w:r>
        <w:rPr>
          <w:rFonts w:hint="default"/>
          <w:szCs w:val="28"/>
          <w:lang w:val="uk-UA"/>
        </w:rPr>
        <w:t xml:space="preserve"> </w:t>
      </w:r>
      <w:r>
        <w:rPr>
          <w:szCs w:val="28"/>
          <w:lang w:val="uk-UA"/>
        </w:rPr>
        <w:t>предмету філософії та коло її проблем;</w:t>
      </w:r>
    </w:p>
    <w:p w14:paraId="31251CBE">
      <w:pPr>
        <w:numPr>
          <w:ilvl w:val="0"/>
          <w:numId w:val="2"/>
        </w:numPr>
        <w:tabs>
          <w:tab w:val="left" w:pos="700"/>
          <w:tab w:val="clear" w:pos="360"/>
        </w:tabs>
        <w:ind w:left="0"/>
        <w:jc w:val="both"/>
        <w:rPr>
          <w:szCs w:val="28"/>
          <w:lang w:val="uk-UA"/>
        </w:rPr>
      </w:pPr>
      <w:r>
        <w:rPr>
          <w:szCs w:val="28"/>
          <w:lang w:val="uk-UA"/>
        </w:rPr>
        <w:t>Осянення</w:t>
      </w:r>
      <w:r>
        <w:rPr>
          <w:rFonts w:hint="default"/>
          <w:szCs w:val="28"/>
          <w:lang w:val="uk-UA"/>
        </w:rPr>
        <w:t xml:space="preserve"> </w:t>
      </w:r>
      <w:r>
        <w:rPr>
          <w:szCs w:val="28"/>
          <w:lang w:val="uk-UA"/>
        </w:rPr>
        <w:t>історичного розвитку світової філософії;</w:t>
      </w:r>
    </w:p>
    <w:p w14:paraId="209B1C19">
      <w:pPr>
        <w:numPr>
          <w:ilvl w:val="0"/>
          <w:numId w:val="2"/>
        </w:numPr>
        <w:tabs>
          <w:tab w:val="left" w:pos="700"/>
          <w:tab w:val="clear" w:pos="360"/>
        </w:tabs>
        <w:ind w:left="0"/>
        <w:jc w:val="both"/>
        <w:rPr>
          <w:szCs w:val="28"/>
          <w:lang w:val="uk-UA"/>
        </w:rPr>
      </w:pPr>
      <w:r>
        <w:rPr>
          <w:szCs w:val="28"/>
          <w:lang w:val="uk-UA"/>
        </w:rPr>
        <w:t>Знання</w:t>
      </w:r>
      <w:r>
        <w:rPr>
          <w:rFonts w:hint="default"/>
          <w:szCs w:val="28"/>
          <w:lang w:val="uk-UA"/>
        </w:rPr>
        <w:t xml:space="preserve"> напрямів </w:t>
      </w:r>
      <w:r>
        <w:rPr>
          <w:szCs w:val="28"/>
          <w:lang w:val="uk-UA"/>
        </w:rPr>
        <w:t>світової філософії ХХ-ХХІ століть;</w:t>
      </w:r>
    </w:p>
    <w:p w14:paraId="7E445481">
      <w:pPr>
        <w:numPr>
          <w:ilvl w:val="0"/>
          <w:numId w:val="2"/>
        </w:numPr>
        <w:tabs>
          <w:tab w:val="left" w:pos="700"/>
          <w:tab w:val="clear" w:pos="360"/>
        </w:tabs>
        <w:ind w:left="0"/>
        <w:jc w:val="both"/>
        <w:rPr>
          <w:szCs w:val="28"/>
          <w:lang w:val="uk-UA"/>
        </w:rPr>
      </w:pPr>
      <w:r>
        <w:rPr>
          <w:szCs w:val="28"/>
          <w:lang w:val="uk-UA"/>
        </w:rPr>
        <w:t>Опанування</w:t>
      </w:r>
      <w:r>
        <w:rPr>
          <w:rFonts w:hint="default"/>
          <w:szCs w:val="28"/>
          <w:lang w:val="uk-UA"/>
        </w:rPr>
        <w:t xml:space="preserve"> </w:t>
      </w:r>
      <w:r>
        <w:rPr>
          <w:szCs w:val="28"/>
          <w:lang w:val="uk-UA"/>
        </w:rPr>
        <w:t>розвитку філософської думки в Україні;</w:t>
      </w:r>
    </w:p>
    <w:p w14:paraId="4D33B36E">
      <w:pPr>
        <w:numPr>
          <w:ilvl w:val="0"/>
          <w:numId w:val="2"/>
        </w:numPr>
        <w:tabs>
          <w:tab w:val="left" w:pos="700"/>
          <w:tab w:val="clear" w:pos="360"/>
        </w:tabs>
        <w:ind w:left="0"/>
        <w:jc w:val="both"/>
        <w:rPr>
          <w:szCs w:val="28"/>
          <w:lang w:val="uk-UA"/>
        </w:rPr>
      </w:pPr>
      <w:r>
        <w:rPr>
          <w:szCs w:val="28"/>
          <w:lang w:val="uk-UA"/>
        </w:rPr>
        <w:t>Знання</w:t>
      </w:r>
      <w:r>
        <w:rPr>
          <w:rFonts w:hint="default"/>
          <w:szCs w:val="28"/>
          <w:lang w:val="uk-UA"/>
        </w:rPr>
        <w:t xml:space="preserve"> </w:t>
      </w:r>
      <w:r>
        <w:rPr>
          <w:szCs w:val="28"/>
          <w:lang w:val="uk-UA"/>
        </w:rPr>
        <w:t>основних понять та проблем таких розділів філософії як онтологія, гносеологія, діалектика, соціальна філософія</w:t>
      </w:r>
      <w:r>
        <w:rPr>
          <w:rFonts w:hint="default"/>
          <w:szCs w:val="28"/>
          <w:lang w:val="uk-UA"/>
        </w:rPr>
        <w:t>;</w:t>
      </w:r>
    </w:p>
    <w:p w14:paraId="6670660C">
      <w:pPr>
        <w:pStyle w:val="17"/>
        <w:numPr>
          <w:ilvl w:val="0"/>
          <w:numId w:val="3"/>
        </w:numPr>
        <w:tabs>
          <w:tab w:val="left" w:pos="700"/>
          <w:tab w:val="clear" w:pos="360"/>
        </w:tabs>
        <w:ind w:left="0"/>
        <w:jc w:val="both"/>
        <w:rPr>
          <w:szCs w:val="28"/>
          <w:lang w:val="uk-UA"/>
        </w:rPr>
      </w:pPr>
      <w:r>
        <w:rPr>
          <w:szCs w:val="28"/>
          <w:lang w:val="uk-UA"/>
        </w:rPr>
        <w:t>Осмислення</w:t>
      </w:r>
      <w:r>
        <w:rPr>
          <w:rFonts w:hint="default"/>
          <w:szCs w:val="28"/>
          <w:lang w:val="uk-UA"/>
        </w:rPr>
        <w:t xml:space="preserve"> </w:t>
      </w:r>
      <w:r>
        <w:rPr>
          <w:szCs w:val="28"/>
          <w:lang w:val="uk-UA"/>
        </w:rPr>
        <w:t>розмаїття підходів, методологічних комплексів, теоретичних побудов у сучасній філософії.</w:t>
      </w:r>
    </w:p>
    <w:p w14:paraId="50F16F51">
      <w:pPr>
        <w:pStyle w:val="17"/>
        <w:numPr>
          <w:numId w:val="0"/>
        </w:numPr>
        <w:tabs>
          <w:tab w:val="left" w:pos="700"/>
        </w:tabs>
        <w:ind w:left="-360" w:leftChars="0"/>
        <w:jc w:val="both"/>
        <w:rPr>
          <w:i/>
          <w:iCs/>
          <w:szCs w:val="28"/>
          <w:lang w:val="uk-UA"/>
        </w:rPr>
      </w:pPr>
      <w:r>
        <w:rPr>
          <w:rFonts w:hint="default"/>
          <w:szCs w:val="28"/>
          <w:lang w:val="uk-UA" w:eastAsia="zh-CN"/>
        </w:rPr>
        <w:tab/>
      </w:r>
      <w:r>
        <w:rPr>
          <w:i/>
          <w:iCs/>
          <w:szCs w:val="28"/>
          <w:lang w:val="uk-UA" w:eastAsia="zh-CN"/>
        </w:rPr>
        <w:t>Курс дає можливість:</w:t>
      </w:r>
    </w:p>
    <w:p w14:paraId="2E11B301">
      <w:pPr>
        <w:numPr>
          <w:ilvl w:val="0"/>
          <w:numId w:val="4"/>
        </w:numPr>
        <w:tabs>
          <w:tab w:val="left" w:pos="700"/>
          <w:tab w:val="clear" w:pos="360"/>
        </w:tabs>
        <w:ind w:left="0"/>
        <w:jc w:val="both"/>
        <w:rPr>
          <w:sz w:val="28"/>
          <w:szCs w:val="28"/>
          <w:lang w:val="uk-UA"/>
        </w:rPr>
      </w:pPr>
      <w:r>
        <w:rPr>
          <w:sz w:val="28"/>
          <w:szCs w:val="28"/>
          <w:lang w:val="uk-UA"/>
        </w:rPr>
        <w:t>вільно, раціонально, критично і творчо мислити, користуючись філософськими категоріями і спираючись на принципи гуманізму та загальнолюдські цінності;</w:t>
      </w:r>
    </w:p>
    <w:p w14:paraId="0D598A6C">
      <w:pPr>
        <w:numPr>
          <w:ilvl w:val="0"/>
          <w:numId w:val="4"/>
        </w:numPr>
        <w:tabs>
          <w:tab w:val="left" w:pos="700"/>
          <w:tab w:val="clear" w:pos="360"/>
        </w:tabs>
        <w:ind w:left="0"/>
        <w:jc w:val="both"/>
        <w:rPr>
          <w:sz w:val="28"/>
          <w:szCs w:val="28"/>
          <w:lang w:val="uk-UA"/>
        </w:rPr>
      </w:pPr>
      <w:r>
        <w:rPr>
          <w:sz w:val="28"/>
          <w:szCs w:val="28"/>
          <w:lang w:val="uk-UA"/>
        </w:rPr>
        <w:t>аргументовано відстоювати свій погляд на вирішення філософської проблеми в діалозі з носієм іншої точки зору;</w:t>
      </w:r>
    </w:p>
    <w:p w14:paraId="52EBF6D8">
      <w:pPr>
        <w:numPr>
          <w:ilvl w:val="0"/>
          <w:numId w:val="4"/>
        </w:numPr>
        <w:tabs>
          <w:tab w:val="left" w:pos="700"/>
          <w:tab w:val="clear" w:pos="360"/>
        </w:tabs>
        <w:ind w:left="0"/>
        <w:jc w:val="both"/>
        <w:rPr>
          <w:sz w:val="28"/>
          <w:szCs w:val="28"/>
          <w:lang w:val="uk-UA"/>
        </w:rPr>
      </w:pPr>
      <w:r>
        <w:rPr>
          <w:sz w:val="28"/>
          <w:szCs w:val="28"/>
          <w:lang w:val="uk-UA"/>
        </w:rPr>
        <w:t>на основі ґрунтовного, фундаментального знання філософії опанувати самостійний стиль мислення, засвоїти специфіку філософського осягнення дійсності, формувати свою власну позицію, застосовувати набуті знання при аналізі нагальних проблем сьогодення;</w:t>
      </w:r>
    </w:p>
    <w:p w14:paraId="74DA7141">
      <w:pPr>
        <w:numPr>
          <w:ilvl w:val="0"/>
          <w:numId w:val="4"/>
        </w:numPr>
        <w:tabs>
          <w:tab w:val="left" w:pos="700"/>
          <w:tab w:val="clear" w:pos="360"/>
        </w:tabs>
        <w:ind w:left="0"/>
        <w:jc w:val="both"/>
        <w:rPr>
          <w:sz w:val="28"/>
          <w:szCs w:val="28"/>
          <w:lang w:val="uk-UA"/>
        </w:rPr>
      </w:pPr>
      <w:r>
        <w:rPr>
          <w:sz w:val="28"/>
          <w:szCs w:val="28"/>
          <w:lang w:val="uk-UA"/>
        </w:rPr>
        <w:t xml:space="preserve"> використовувати критичний, евристичний та світоглядний потенціал філософії для вирішення нагальних світоглядних, практичних, методологічних та аксіологічних проблем у своїй фаховій та повсякденній діяльності;</w:t>
      </w:r>
    </w:p>
    <w:p w14:paraId="24C71BC2">
      <w:pPr>
        <w:numPr>
          <w:ilvl w:val="0"/>
          <w:numId w:val="4"/>
        </w:numPr>
        <w:tabs>
          <w:tab w:val="left" w:pos="700"/>
          <w:tab w:val="clear" w:pos="360"/>
        </w:tabs>
        <w:ind w:left="0"/>
        <w:jc w:val="both"/>
        <w:rPr>
          <w:sz w:val="28"/>
          <w:szCs w:val="28"/>
          <w:lang w:val="uk-UA"/>
        </w:rPr>
      </w:pPr>
      <w:r>
        <w:rPr>
          <w:sz w:val="28"/>
          <w:szCs w:val="28"/>
          <w:lang w:val="uk-UA"/>
        </w:rPr>
        <w:t>уточнювати та збагачувати свої світоглядні уявлення шляхом критичного аналізу їхньої праксеологічної ефективності та регулярного ознайомленням з останніми досягненнями сучасної вітчизняної та зарубіжної філософської думки;</w:t>
      </w:r>
    </w:p>
    <w:p w14:paraId="416F4A02">
      <w:pPr>
        <w:numPr>
          <w:ilvl w:val="0"/>
          <w:numId w:val="4"/>
        </w:numPr>
        <w:tabs>
          <w:tab w:val="left" w:pos="700"/>
          <w:tab w:val="clear" w:pos="360"/>
        </w:tabs>
        <w:ind w:left="0"/>
        <w:jc w:val="both"/>
        <w:rPr>
          <w:sz w:val="28"/>
          <w:szCs w:val="28"/>
          <w:lang w:val="uk-UA"/>
        </w:rPr>
      </w:pPr>
      <w:r>
        <w:rPr>
          <w:sz w:val="28"/>
          <w:szCs w:val="28"/>
          <w:lang w:val="uk-UA"/>
        </w:rPr>
        <w:t xml:space="preserve"> співвідносити свою власну екзистенційну ситуацію з поточним станом глобальних проблем та поточними й перспективними наслідками воєнного стану для України;</w:t>
      </w:r>
    </w:p>
    <w:p w14:paraId="7283BF8B">
      <w:pPr>
        <w:numPr>
          <w:ilvl w:val="0"/>
          <w:numId w:val="4"/>
        </w:numPr>
        <w:shd w:val="clear" w:color="auto" w:fill="FFFFFF"/>
        <w:tabs>
          <w:tab w:val="left" w:pos="700"/>
          <w:tab w:val="clear" w:pos="360"/>
        </w:tabs>
        <w:ind w:left="0"/>
        <w:jc w:val="both"/>
        <w:rPr>
          <w:sz w:val="28"/>
          <w:szCs w:val="28"/>
          <w:lang w:val="uk-UA"/>
        </w:rPr>
      </w:pPr>
      <w:r>
        <w:rPr>
          <w:sz w:val="28"/>
          <w:szCs w:val="28"/>
          <w:lang w:val="uk-UA"/>
        </w:rPr>
        <w:t xml:space="preserve">постійно аналізувати та за необхідності корегувати свої сенсожиттєві уявлення та орієнтири; </w:t>
      </w:r>
    </w:p>
    <w:p w14:paraId="688DED21">
      <w:pPr>
        <w:numPr>
          <w:ilvl w:val="0"/>
          <w:numId w:val="4"/>
        </w:numPr>
        <w:shd w:val="clear" w:color="auto" w:fill="FFFFFF"/>
        <w:tabs>
          <w:tab w:val="left" w:pos="700"/>
          <w:tab w:val="clear" w:pos="360"/>
        </w:tabs>
        <w:ind w:left="0"/>
        <w:jc w:val="both"/>
        <w:rPr>
          <w:sz w:val="28"/>
          <w:szCs w:val="28"/>
          <w:lang w:val="uk-UA"/>
        </w:rPr>
      </w:pPr>
      <w:r>
        <w:rPr>
          <w:sz w:val="28"/>
          <w:szCs w:val="28"/>
          <w:lang w:val="uk-UA"/>
        </w:rPr>
        <w:t>аналізувати сучасні філософські течії; використовувати критичний, евристичний та світоглядний потенціал філософії для вирішення нагальних світоглядних, практичних, методологічних та аксіологічних проблем у своїй фаховій та повсякден</w:t>
      </w:r>
      <w:r>
        <w:rPr>
          <w:sz w:val="28"/>
          <w:szCs w:val="28"/>
          <w:lang w:val="uk-UA"/>
        </w:rPr>
        <w:t>ній активності.</w:t>
      </w:r>
    </w:p>
    <w:p w14:paraId="4E86030A">
      <w:pPr>
        <w:numPr>
          <w:ilvl w:val="0"/>
          <w:numId w:val="4"/>
        </w:numPr>
        <w:shd w:val="clear" w:color="auto" w:fill="FFFFFF"/>
        <w:tabs>
          <w:tab w:val="left" w:pos="700"/>
          <w:tab w:val="clear" w:pos="360"/>
        </w:tabs>
        <w:ind w:left="0"/>
        <w:jc w:val="both"/>
        <w:rPr>
          <w:rFonts w:hint="default"/>
          <w:sz w:val="28"/>
          <w:szCs w:val="28"/>
          <w:lang w:val="uk-UA"/>
        </w:rPr>
      </w:pPr>
      <w:r>
        <w:rPr>
          <w:rFonts w:hint="default"/>
          <w:sz w:val="28"/>
          <w:szCs w:val="28"/>
          <w:lang w:val="uk-UA"/>
        </w:rPr>
        <w:tab/>
      </w:r>
      <w:r>
        <w:rPr>
          <w:i/>
          <w:iCs/>
          <w:sz w:val="28"/>
          <w:szCs w:val="28"/>
          <w:lang w:val="uk-UA" w:eastAsia="zh-CN"/>
        </w:rPr>
        <w:t>Необхідні навчальні компоненти</w:t>
      </w:r>
      <w:r>
        <w:rPr>
          <w:sz w:val="28"/>
          <w:szCs w:val="28"/>
          <w:lang w:val="uk-UA" w:eastAsia="zh-CN"/>
        </w:rPr>
        <w:t xml:space="preserve"> (пререквізити, кореквізити і постреквізити): Методологія наукових досліджень у професійій</w:t>
      </w:r>
      <w:r>
        <w:rPr>
          <w:rFonts w:hint="default"/>
          <w:sz w:val="28"/>
          <w:szCs w:val="28"/>
          <w:lang w:val="uk-UA" w:eastAsia="zh-CN"/>
        </w:rPr>
        <w:t xml:space="preserve"> </w:t>
      </w:r>
      <w:r>
        <w:rPr>
          <w:sz w:val="28"/>
          <w:szCs w:val="28"/>
          <w:lang w:val="uk-UA" w:eastAsia="zh-CN"/>
        </w:rPr>
        <w:t>галузі</w:t>
      </w:r>
      <w:r>
        <w:rPr>
          <w:rFonts w:hint="default"/>
          <w:sz w:val="28"/>
          <w:szCs w:val="28"/>
          <w:lang w:val="uk-UA" w:eastAsia="zh-CN"/>
        </w:rPr>
        <w:t>. Новітні розробки світоглядних проблем у філософії.</w:t>
      </w:r>
    </w:p>
    <w:p w14:paraId="44B4CFB9">
      <w:pPr>
        <w:numPr>
          <w:ilvl w:val="0"/>
          <w:numId w:val="0"/>
        </w:numPr>
        <w:ind w:firstLine="720" w:firstLineChars="0"/>
        <w:jc w:val="both"/>
        <w:rPr>
          <w:rFonts w:ascii="Times New Roman" w:hAnsi="Times New Roman" w:eastAsia="Times New Roman" w:cs="Times New Roman"/>
          <w:sz w:val="24"/>
          <w:szCs w:val="24"/>
          <w:lang w:val="uk-UA" w:eastAsia="ar-SA"/>
        </w:rPr>
      </w:pPr>
    </w:p>
    <w:p w14:paraId="63B03D62">
      <w:pPr>
        <w:numPr>
          <w:ilvl w:val="0"/>
          <w:numId w:val="0"/>
        </w:numPr>
        <w:ind w:firstLine="720" w:firstLineChars="0"/>
        <w:jc w:val="both"/>
        <w:rPr>
          <w:rFonts w:ascii="Times New Roman" w:hAnsi="Times New Roman" w:eastAsia="Times New Roman" w:cs="Times New Roman"/>
          <w:sz w:val="24"/>
          <w:szCs w:val="24"/>
          <w:lang w:val="uk-UA" w:eastAsia="ar-SA"/>
        </w:rPr>
      </w:pPr>
    </w:p>
    <w:p w14:paraId="1D946281">
      <w:pPr>
        <w:pStyle w:val="2"/>
        <w:numPr>
          <w:numId w:val="0"/>
        </w:numPr>
        <w:tabs>
          <w:tab w:val="left" w:pos="3560"/>
        </w:tabs>
        <w:ind w:leftChars="0" w:firstLine="3242" w:firstLineChars="1350"/>
        <w:jc w:val="both"/>
        <w:rPr>
          <w:rFonts w:hint="default" w:ascii="Times New Roman" w:hAnsi="Times New Roman" w:cs="Times New Roman"/>
          <w:b/>
          <w:sz w:val="24"/>
          <w:szCs w:val="24"/>
        </w:rPr>
      </w:pPr>
      <w:r>
        <w:rPr>
          <w:rFonts w:hint="default" w:ascii="Times New Roman" w:hAnsi="Times New Roman" w:cs="Times New Roman"/>
          <w:sz w:val="24"/>
          <w:szCs w:val="24"/>
        </w:rPr>
        <w:t>Паспорт</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навчальної</w:t>
      </w:r>
      <w:r>
        <w:rPr>
          <w:rFonts w:hint="default" w:ascii="Times New Roman" w:hAnsi="Times New Roman" w:cs="Times New Roman"/>
          <w:spacing w:val="-13"/>
          <w:sz w:val="24"/>
          <w:szCs w:val="24"/>
        </w:rPr>
        <w:t xml:space="preserve"> </w:t>
      </w:r>
      <w:r>
        <w:rPr>
          <w:rFonts w:hint="default" w:ascii="Times New Roman" w:hAnsi="Times New Roman" w:cs="Times New Roman"/>
          <w:spacing w:val="-2"/>
          <w:sz w:val="24"/>
          <w:szCs w:val="24"/>
        </w:rPr>
        <w:t>дисципліни</w:t>
      </w:r>
    </w:p>
    <w:tbl>
      <w:tblPr>
        <w:tblStyle w:val="16"/>
        <w:tblW w:w="13614" w:type="dxa"/>
        <w:tblInd w:w="3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7"/>
        <w:gridCol w:w="3688"/>
        <w:gridCol w:w="3688"/>
        <w:gridCol w:w="3261"/>
      </w:tblGrid>
      <w:tr w14:paraId="11153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977" w:type="dxa"/>
          </w:tcPr>
          <w:p w14:paraId="56900E96">
            <w:pPr>
              <w:pStyle w:val="15"/>
              <w:spacing w:before="72" w:line="240" w:lineRule="auto"/>
              <w:rPr>
                <w:rFonts w:hint="default" w:ascii="Times New Roman" w:hAnsi="Times New Roman" w:cs="Times New Roman"/>
                <w:b/>
                <w:sz w:val="24"/>
                <w:szCs w:val="24"/>
              </w:rPr>
            </w:pPr>
          </w:p>
          <w:p w14:paraId="784AFC0F">
            <w:pPr>
              <w:pStyle w:val="15"/>
              <w:spacing w:line="240" w:lineRule="auto"/>
              <w:ind w:left="508"/>
              <w:rPr>
                <w:rFonts w:hint="default" w:ascii="Times New Roman" w:hAnsi="Times New Roman" w:cs="Times New Roman"/>
                <w:sz w:val="24"/>
                <w:szCs w:val="24"/>
              </w:rPr>
            </w:pPr>
            <w:r>
              <w:rPr>
                <w:rFonts w:hint="default" w:ascii="Times New Roman" w:hAnsi="Times New Roman" w:cs="Times New Roman"/>
                <w:sz w:val="24"/>
                <w:szCs w:val="24"/>
              </w:rPr>
              <w:t>Нормативні</w:t>
            </w:r>
            <w:r>
              <w:rPr>
                <w:rFonts w:hint="default" w:ascii="Times New Roman" w:hAnsi="Times New Roman" w:cs="Times New Roman"/>
                <w:spacing w:val="-9"/>
                <w:sz w:val="24"/>
                <w:szCs w:val="24"/>
              </w:rPr>
              <w:t xml:space="preserve"> </w:t>
            </w:r>
            <w:r>
              <w:rPr>
                <w:rFonts w:hint="default" w:ascii="Times New Roman" w:hAnsi="Times New Roman" w:cs="Times New Roman"/>
                <w:spacing w:val="-2"/>
                <w:sz w:val="24"/>
                <w:szCs w:val="24"/>
              </w:rPr>
              <w:t>показники</w:t>
            </w:r>
          </w:p>
        </w:tc>
        <w:tc>
          <w:tcPr>
            <w:tcW w:w="3688" w:type="dxa"/>
          </w:tcPr>
          <w:p w14:paraId="429421D4">
            <w:pPr>
              <w:pStyle w:val="15"/>
              <w:spacing w:line="240" w:lineRule="auto"/>
              <w:ind w:left="75" w:right="69"/>
              <w:jc w:val="center"/>
              <w:rPr>
                <w:rFonts w:hint="default" w:ascii="Times New Roman" w:hAnsi="Times New Roman" w:cs="Times New Roman"/>
                <w:sz w:val="24"/>
                <w:szCs w:val="24"/>
              </w:rPr>
            </w:pPr>
          </w:p>
        </w:tc>
        <w:tc>
          <w:tcPr>
            <w:tcW w:w="3688" w:type="dxa"/>
          </w:tcPr>
          <w:p w14:paraId="310A9AA6">
            <w:pPr>
              <w:pStyle w:val="15"/>
              <w:spacing w:before="40" w:line="240" w:lineRule="auto"/>
              <w:rPr>
                <w:rFonts w:hint="default" w:ascii="Times New Roman" w:hAnsi="Times New Roman" w:cs="Times New Roman"/>
                <w:b/>
                <w:sz w:val="24"/>
                <w:szCs w:val="24"/>
              </w:rPr>
            </w:pPr>
          </w:p>
          <w:p w14:paraId="3437DE28">
            <w:pPr>
              <w:pStyle w:val="15"/>
              <w:spacing w:line="240" w:lineRule="auto"/>
              <w:ind w:left="75" w:right="69"/>
              <w:jc w:val="center"/>
              <w:rPr>
                <w:rFonts w:hint="default" w:ascii="Times New Roman" w:hAnsi="Times New Roman" w:cs="Times New Roman"/>
                <w:sz w:val="24"/>
                <w:szCs w:val="24"/>
              </w:rPr>
            </w:pPr>
            <w:r>
              <w:rPr>
                <w:rFonts w:hint="default" w:ascii="Times New Roman" w:hAnsi="Times New Roman" w:cs="Times New Roman"/>
                <w:sz w:val="24"/>
                <w:szCs w:val="24"/>
              </w:rPr>
              <w:t>денна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форма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здобуття</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освіти</w:t>
            </w:r>
          </w:p>
        </w:tc>
        <w:tc>
          <w:tcPr>
            <w:tcW w:w="3261" w:type="dxa"/>
          </w:tcPr>
          <w:p w14:paraId="102241EE">
            <w:pPr>
              <w:pStyle w:val="15"/>
              <w:spacing w:before="40" w:line="240" w:lineRule="auto"/>
              <w:rPr>
                <w:rFonts w:hint="default" w:ascii="Times New Roman" w:hAnsi="Times New Roman" w:cs="Times New Roman"/>
                <w:b/>
                <w:sz w:val="24"/>
                <w:szCs w:val="24"/>
              </w:rPr>
            </w:pPr>
          </w:p>
          <w:p w14:paraId="4C2D281C">
            <w:pPr>
              <w:pStyle w:val="15"/>
              <w:spacing w:line="240" w:lineRule="auto"/>
              <w:ind w:left="70" w:right="70"/>
              <w:jc w:val="center"/>
              <w:rPr>
                <w:rFonts w:hint="default" w:ascii="Times New Roman" w:hAnsi="Times New Roman" w:cs="Times New Roman"/>
                <w:sz w:val="24"/>
                <w:szCs w:val="24"/>
              </w:rPr>
            </w:pPr>
            <w:r>
              <w:rPr>
                <w:rFonts w:hint="default" w:ascii="Times New Roman" w:hAnsi="Times New Roman" w:cs="Times New Roman"/>
                <w:sz w:val="24"/>
                <w:szCs w:val="24"/>
              </w:rPr>
              <w:t>заочна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форма</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здобуття</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освіти</w:t>
            </w:r>
          </w:p>
        </w:tc>
      </w:tr>
      <w:tr w14:paraId="1B62C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977" w:type="dxa"/>
          </w:tcPr>
          <w:p w14:paraId="78764E3E">
            <w:pPr>
              <w:pStyle w:val="15"/>
              <w:spacing w:before="49"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Статус</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дисципліни</w:t>
            </w:r>
          </w:p>
        </w:tc>
        <w:tc>
          <w:tcPr>
            <w:tcW w:w="3688" w:type="dxa"/>
          </w:tcPr>
          <w:p w14:paraId="38C2B33B">
            <w:pPr>
              <w:pStyle w:val="15"/>
              <w:spacing w:before="26" w:line="240" w:lineRule="auto"/>
              <w:ind w:left="1872"/>
              <w:rPr>
                <w:rFonts w:hint="default" w:ascii="Times New Roman" w:hAnsi="Times New Roman" w:cs="Times New Roman"/>
                <w:b/>
                <w:spacing w:val="62"/>
                <w:sz w:val="24"/>
                <w:szCs w:val="24"/>
                <w:lang w:val="uk-UA"/>
              </w:rPr>
            </w:pPr>
          </w:p>
        </w:tc>
        <w:tc>
          <w:tcPr>
            <w:tcW w:w="6949" w:type="dxa"/>
            <w:gridSpan w:val="2"/>
          </w:tcPr>
          <w:p w14:paraId="4211E981">
            <w:pPr>
              <w:pStyle w:val="15"/>
              <w:spacing w:before="26" w:line="240" w:lineRule="auto"/>
              <w:ind w:left="1872"/>
              <w:rPr>
                <w:rFonts w:hint="default" w:ascii="Times New Roman" w:hAnsi="Times New Roman" w:cs="Times New Roman"/>
                <w:b/>
                <w:sz w:val="24"/>
                <w:szCs w:val="24"/>
              </w:rPr>
            </w:pPr>
            <w:r>
              <w:rPr>
                <w:rFonts w:hint="default" w:ascii="Times New Roman" w:hAnsi="Times New Roman" w:cs="Times New Roman"/>
                <w:b/>
                <w:spacing w:val="62"/>
                <w:sz w:val="24"/>
                <w:szCs w:val="24"/>
                <w:lang w:val="uk-UA"/>
              </w:rPr>
              <w:t>Вибіркова</w:t>
            </w:r>
            <w:r>
              <w:rPr>
                <w:rFonts w:hint="default" w:ascii="Times New Roman" w:hAnsi="Times New Roman" w:cs="Times New Roman"/>
                <w:b/>
                <w:spacing w:val="62"/>
                <w:sz w:val="24"/>
                <w:szCs w:val="24"/>
              </w:rPr>
              <w:t xml:space="preserve"> </w:t>
            </w:r>
          </w:p>
        </w:tc>
      </w:tr>
      <w:tr w14:paraId="02D6F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977" w:type="dxa"/>
          </w:tcPr>
          <w:p w14:paraId="0139CFBA">
            <w:pPr>
              <w:pStyle w:val="15"/>
              <w:spacing w:before="49" w:line="240" w:lineRule="auto"/>
              <w:ind w:left="105"/>
              <w:rPr>
                <w:rFonts w:hint="default" w:ascii="Times New Roman" w:hAnsi="Times New Roman" w:cs="Times New Roman"/>
                <w:sz w:val="24"/>
                <w:szCs w:val="24"/>
              </w:rPr>
            </w:pPr>
            <w:r>
              <w:rPr>
                <w:rFonts w:hint="default" w:ascii="Times New Roman" w:hAnsi="Times New Roman" w:cs="Times New Roman"/>
                <w:spacing w:val="-2"/>
                <w:sz w:val="24"/>
                <w:szCs w:val="24"/>
              </w:rPr>
              <w:t>Семестр</w:t>
            </w:r>
          </w:p>
        </w:tc>
        <w:tc>
          <w:tcPr>
            <w:tcW w:w="3688" w:type="dxa"/>
          </w:tcPr>
          <w:p w14:paraId="53763A2C">
            <w:pPr>
              <w:pStyle w:val="15"/>
              <w:spacing w:before="54" w:line="240" w:lineRule="auto"/>
              <w:ind w:left="75"/>
              <w:jc w:val="center"/>
              <w:rPr>
                <w:rFonts w:hint="default" w:ascii="Times New Roman" w:hAnsi="Times New Roman" w:cs="Times New Roman"/>
                <w:sz w:val="24"/>
                <w:szCs w:val="24"/>
                <w:lang w:val="uk-UA"/>
              </w:rPr>
            </w:pPr>
          </w:p>
        </w:tc>
        <w:tc>
          <w:tcPr>
            <w:tcW w:w="3688" w:type="dxa"/>
          </w:tcPr>
          <w:p w14:paraId="7CF2BE7E">
            <w:pPr>
              <w:pStyle w:val="15"/>
              <w:spacing w:before="54" w:line="240" w:lineRule="auto"/>
              <w:ind w:left="75"/>
              <w:jc w:val="center"/>
              <w:rPr>
                <w:rFonts w:hint="default" w:ascii="Times New Roman" w:hAnsi="Times New Roman" w:cs="Times New Roman"/>
                <w:sz w:val="24"/>
                <w:szCs w:val="24"/>
              </w:rPr>
            </w:pPr>
            <w:r>
              <w:rPr>
                <w:rFonts w:hint="default" w:ascii="Times New Roman" w:hAnsi="Times New Roman" w:cs="Times New Roman"/>
                <w:sz w:val="24"/>
                <w:szCs w:val="24"/>
                <w:lang w:val="uk-UA"/>
              </w:rPr>
              <w:t>7</w:t>
            </w:r>
            <w:r>
              <w:rPr>
                <w:rFonts w:hint="default" w:ascii="Times New Roman" w:hAnsi="Times New Roman" w:cs="Times New Roman"/>
                <w:sz w:val="24"/>
                <w:szCs w:val="24"/>
              </w:rPr>
              <w:t>-</w:t>
            </w:r>
            <w:r>
              <w:rPr>
                <w:rFonts w:hint="default" w:ascii="Times New Roman" w:hAnsi="Times New Roman" w:cs="Times New Roman"/>
                <w:spacing w:val="-10"/>
                <w:sz w:val="24"/>
                <w:szCs w:val="24"/>
              </w:rPr>
              <w:t>й</w:t>
            </w:r>
          </w:p>
        </w:tc>
        <w:tc>
          <w:tcPr>
            <w:tcW w:w="3261" w:type="dxa"/>
          </w:tcPr>
          <w:p w14:paraId="58E86F5B">
            <w:pPr>
              <w:pStyle w:val="15"/>
              <w:spacing w:before="54" w:line="240" w:lineRule="auto"/>
              <w:ind w:left="70"/>
              <w:jc w:val="center"/>
              <w:rPr>
                <w:rFonts w:hint="default" w:ascii="Times New Roman" w:hAnsi="Times New Roman" w:cs="Times New Roman"/>
                <w:sz w:val="24"/>
                <w:szCs w:val="24"/>
              </w:rPr>
            </w:pPr>
          </w:p>
        </w:tc>
      </w:tr>
      <w:tr w14:paraId="1B3DD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977" w:type="dxa"/>
          </w:tcPr>
          <w:p w14:paraId="7AD7BE3F">
            <w:pPr>
              <w:pStyle w:val="15"/>
              <w:spacing w:before="87"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Кількість</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кредитів</w:t>
            </w:r>
            <w:r>
              <w:rPr>
                <w:rFonts w:hint="default" w:ascii="Times New Roman" w:hAnsi="Times New Roman" w:cs="Times New Roman"/>
                <w:spacing w:val="-6"/>
                <w:sz w:val="24"/>
                <w:szCs w:val="24"/>
              </w:rPr>
              <w:t xml:space="preserve"> </w:t>
            </w:r>
            <w:r>
              <w:rPr>
                <w:rFonts w:hint="default" w:ascii="Times New Roman" w:hAnsi="Times New Roman" w:cs="Times New Roman"/>
                <w:spacing w:val="-4"/>
                <w:sz w:val="24"/>
                <w:szCs w:val="24"/>
              </w:rPr>
              <w:t>ECTS</w:t>
            </w:r>
          </w:p>
        </w:tc>
        <w:tc>
          <w:tcPr>
            <w:tcW w:w="3688" w:type="dxa"/>
          </w:tcPr>
          <w:p w14:paraId="1AD9F6B1">
            <w:pPr>
              <w:pStyle w:val="15"/>
              <w:spacing w:line="240" w:lineRule="auto"/>
              <w:jc w:val="center"/>
              <w:rPr>
                <w:rFonts w:hint="default" w:ascii="Times New Roman" w:hAnsi="Times New Roman" w:cs="Times New Roman"/>
                <w:sz w:val="24"/>
                <w:szCs w:val="24"/>
                <w:lang w:val="uk-UA"/>
              </w:rPr>
            </w:pPr>
          </w:p>
        </w:tc>
        <w:tc>
          <w:tcPr>
            <w:tcW w:w="6949" w:type="dxa"/>
            <w:gridSpan w:val="2"/>
          </w:tcPr>
          <w:p w14:paraId="1F75B448">
            <w:pPr>
              <w:pStyle w:val="15"/>
              <w:spacing w:line="240" w:lineRule="auto"/>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3</w:t>
            </w:r>
          </w:p>
        </w:tc>
      </w:tr>
      <w:tr w14:paraId="5B168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977" w:type="dxa"/>
          </w:tcPr>
          <w:p w14:paraId="5C5643EB">
            <w:pPr>
              <w:pStyle w:val="15"/>
              <w:spacing w:before="49"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Кількість</w:t>
            </w:r>
            <w:r>
              <w:rPr>
                <w:rFonts w:hint="default" w:ascii="Times New Roman" w:hAnsi="Times New Roman" w:cs="Times New Roman"/>
                <w:spacing w:val="-10"/>
                <w:sz w:val="24"/>
                <w:szCs w:val="24"/>
              </w:rPr>
              <w:t xml:space="preserve"> </w:t>
            </w:r>
            <w:r>
              <w:rPr>
                <w:rFonts w:hint="default" w:ascii="Times New Roman" w:hAnsi="Times New Roman" w:cs="Times New Roman"/>
                <w:spacing w:val="-2"/>
                <w:sz w:val="24"/>
                <w:szCs w:val="24"/>
              </w:rPr>
              <w:t>годин</w:t>
            </w:r>
          </w:p>
        </w:tc>
        <w:tc>
          <w:tcPr>
            <w:tcW w:w="3688" w:type="dxa"/>
          </w:tcPr>
          <w:p w14:paraId="56E6DA82">
            <w:pPr>
              <w:pStyle w:val="15"/>
              <w:spacing w:line="240" w:lineRule="auto"/>
              <w:jc w:val="center"/>
              <w:rPr>
                <w:rFonts w:hint="default" w:ascii="Times New Roman" w:hAnsi="Times New Roman" w:cs="Times New Roman"/>
                <w:sz w:val="24"/>
                <w:szCs w:val="24"/>
                <w:lang w:val="uk-UA"/>
              </w:rPr>
            </w:pPr>
          </w:p>
        </w:tc>
        <w:tc>
          <w:tcPr>
            <w:tcW w:w="6949" w:type="dxa"/>
            <w:gridSpan w:val="2"/>
          </w:tcPr>
          <w:p w14:paraId="1B2C2EDC">
            <w:pPr>
              <w:pStyle w:val="15"/>
              <w:spacing w:line="240" w:lineRule="auto"/>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90</w:t>
            </w:r>
          </w:p>
        </w:tc>
      </w:tr>
      <w:tr w14:paraId="04F09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977" w:type="dxa"/>
          </w:tcPr>
          <w:p w14:paraId="7350B22B">
            <w:pPr>
              <w:pStyle w:val="15"/>
              <w:spacing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Лекційні</w:t>
            </w:r>
            <w:r>
              <w:rPr>
                <w:rFonts w:hint="default" w:ascii="Times New Roman" w:hAnsi="Times New Roman" w:cs="Times New Roman"/>
                <w:spacing w:val="-9"/>
                <w:sz w:val="24"/>
                <w:szCs w:val="24"/>
              </w:rPr>
              <w:t xml:space="preserve"> </w:t>
            </w:r>
            <w:r>
              <w:rPr>
                <w:rFonts w:hint="default" w:ascii="Times New Roman" w:hAnsi="Times New Roman" w:cs="Times New Roman"/>
                <w:spacing w:val="-2"/>
                <w:sz w:val="24"/>
                <w:szCs w:val="24"/>
              </w:rPr>
              <w:t>заняття</w:t>
            </w:r>
          </w:p>
        </w:tc>
        <w:tc>
          <w:tcPr>
            <w:tcW w:w="3688" w:type="dxa"/>
          </w:tcPr>
          <w:p w14:paraId="02873661">
            <w:pPr>
              <w:pStyle w:val="15"/>
              <w:spacing w:line="240" w:lineRule="auto"/>
              <w:ind w:left="75" w:right="59"/>
              <w:jc w:val="center"/>
              <w:rPr>
                <w:rFonts w:hint="default" w:cs="Times New Roman"/>
                <w:spacing w:val="-4"/>
                <w:sz w:val="24"/>
                <w:szCs w:val="24"/>
                <w:lang w:val="uk-UA"/>
              </w:rPr>
            </w:pPr>
          </w:p>
        </w:tc>
        <w:tc>
          <w:tcPr>
            <w:tcW w:w="3688" w:type="dxa"/>
          </w:tcPr>
          <w:p w14:paraId="7EB6B24D">
            <w:pPr>
              <w:pStyle w:val="15"/>
              <w:spacing w:line="240" w:lineRule="auto"/>
              <w:ind w:left="75" w:right="59"/>
              <w:jc w:val="center"/>
              <w:rPr>
                <w:rFonts w:hint="default" w:ascii="Times New Roman" w:hAnsi="Times New Roman" w:cs="Times New Roman"/>
                <w:sz w:val="24"/>
                <w:szCs w:val="24"/>
              </w:rPr>
            </w:pPr>
            <w:r>
              <w:rPr>
                <w:rFonts w:hint="default" w:cs="Times New Roman"/>
                <w:spacing w:val="-4"/>
                <w:sz w:val="24"/>
                <w:szCs w:val="24"/>
                <w:lang w:val="uk-UA"/>
              </w:rPr>
              <w:t>2</w:t>
            </w:r>
            <w:r>
              <w:rPr>
                <w:rFonts w:hint="default" w:ascii="Times New Roman" w:hAnsi="Times New Roman" w:cs="Times New Roman"/>
                <w:spacing w:val="-4"/>
                <w:sz w:val="24"/>
                <w:szCs w:val="24"/>
                <w:lang w:val="uk-UA"/>
              </w:rPr>
              <w:t>0</w:t>
            </w:r>
            <w:r>
              <w:rPr>
                <w:rFonts w:hint="default" w:ascii="Times New Roman" w:hAnsi="Times New Roman" w:cs="Times New Roman"/>
                <w:spacing w:val="-4"/>
                <w:sz w:val="24"/>
                <w:szCs w:val="24"/>
                <w:lang w:val="en-US"/>
              </w:rPr>
              <w:t xml:space="preserve"> </w:t>
            </w:r>
            <w:r>
              <w:rPr>
                <w:rFonts w:hint="default" w:ascii="Times New Roman" w:hAnsi="Times New Roman" w:cs="Times New Roman"/>
                <w:spacing w:val="-4"/>
                <w:sz w:val="24"/>
                <w:szCs w:val="24"/>
              </w:rPr>
              <w:t>год.</w:t>
            </w:r>
          </w:p>
        </w:tc>
        <w:tc>
          <w:tcPr>
            <w:tcW w:w="3261" w:type="dxa"/>
          </w:tcPr>
          <w:p w14:paraId="6D7A9E26">
            <w:pPr>
              <w:pStyle w:val="15"/>
              <w:spacing w:line="240" w:lineRule="auto"/>
              <w:ind w:left="70" w:right="70"/>
              <w:jc w:val="center"/>
              <w:rPr>
                <w:rFonts w:hint="default" w:ascii="Times New Roman" w:hAnsi="Times New Roman" w:cs="Times New Roman"/>
                <w:sz w:val="24"/>
                <w:szCs w:val="24"/>
              </w:rPr>
            </w:pPr>
          </w:p>
        </w:tc>
      </w:tr>
      <w:tr w14:paraId="4CFBA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977" w:type="dxa"/>
          </w:tcPr>
          <w:p w14:paraId="56F59860">
            <w:pPr>
              <w:pStyle w:val="15"/>
              <w:spacing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Семінарські</w:t>
            </w:r>
            <w:r>
              <w:rPr>
                <w:rFonts w:hint="default" w:ascii="Times New Roman" w:hAnsi="Times New Roman" w:cs="Times New Roman"/>
                <w:spacing w:val="55"/>
                <w:sz w:val="24"/>
                <w:szCs w:val="24"/>
              </w:rPr>
              <w:t xml:space="preserve"> </w:t>
            </w:r>
            <w:r>
              <w:rPr>
                <w:rFonts w:hint="default" w:ascii="Times New Roman" w:hAnsi="Times New Roman" w:cs="Times New Roman"/>
                <w:spacing w:val="-2"/>
                <w:sz w:val="24"/>
                <w:szCs w:val="24"/>
              </w:rPr>
              <w:t>заняття</w:t>
            </w:r>
          </w:p>
        </w:tc>
        <w:tc>
          <w:tcPr>
            <w:tcW w:w="3688" w:type="dxa"/>
          </w:tcPr>
          <w:p w14:paraId="21CC69E7">
            <w:pPr>
              <w:pStyle w:val="15"/>
              <w:spacing w:line="240" w:lineRule="auto"/>
              <w:ind w:left="75" w:right="59"/>
              <w:jc w:val="center"/>
              <w:rPr>
                <w:rFonts w:hint="default" w:ascii="Times New Roman" w:hAnsi="Times New Roman" w:cs="Times New Roman"/>
                <w:sz w:val="24"/>
                <w:szCs w:val="24"/>
              </w:rPr>
            </w:pPr>
          </w:p>
        </w:tc>
        <w:tc>
          <w:tcPr>
            <w:tcW w:w="3688" w:type="dxa"/>
          </w:tcPr>
          <w:p w14:paraId="449B4E36">
            <w:pPr>
              <w:pStyle w:val="15"/>
              <w:spacing w:line="240" w:lineRule="auto"/>
              <w:ind w:left="75" w:right="59"/>
              <w:jc w:val="center"/>
              <w:rPr>
                <w:rFonts w:hint="default" w:ascii="Times New Roman" w:hAnsi="Times New Roman" w:cs="Times New Roman"/>
                <w:sz w:val="24"/>
                <w:szCs w:val="24"/>
              </w:rPr>
            </w:pPr>
          </w:p>
        </w:tc>
        <w:tc>
          <w:tcPr>
            <w:tcW w:w="3261" w:type="dxa"/>
          </w:tcPr>
          <w:p w14:paraId="44305CFD">
            <w:pPr>
              <w:pStyle w:val="15"/>
              <w:spacing w:line="240" w:lineRule="auto"/>
              <w:ind w:left="70" w:right="70"/>
              <w:jc w:val="center"/>
              <w:rPr>
                <w:rFonts w:hint="default" w:ascii="Times New Roman" w:hAnsi="Times New Roman" w:cs="Times New Roman"/>
                <w:sz w:val="24"/>
                <w:szCs w:val="24"/>
              </w:rPr>
            </w:pPr>
          </w:p>
        </w:tc>
      </w:tr>
      <w:tr w14:paraId="10AAB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977" w:type="dxa"/>
          </w:tcPr>
          <w:p w14:paraId="76622984">
            <w:pPr>
              <w:pStyle w:val="15"/>
              <w:spacing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Практичні</w:t>
            </w:r>
            <w:r>
              <w:rPr>
                <w:rFonts w:hint="default" w:ascii="Times New Roman" w:hAnsi="Times New Roman" w:cs="Times New Roman"/>
                <w:spacing w:val="56"/>
                <w:sz w:val="24"/>
                <w:szCs w:val="24"/>
              </w:rPr>
              <w:t xml:space="preserve"> </w:t>
            </w:r>
            <w:r>
              <w:rPr>
                <w:rFonts w:hint="default" w:ascii="Times New Roman" w:hAnsi="Times New Roman" w:cs="Times New Roman"/>
                <w:spacing w:val="-2"/>
                <w:sz w:val="24"/>
                <w:szCs w:val="24"/>
              </w:rPr>
              <w:t>заняття</w:t>
            </w:r>
          </w:p>
        </w:tc>
        <w:tc>
          <w:tcPr>
            <w:tcW w:w="3688" w:type="dxa"/>
          </w:tcPr>
          <w:p w14:paraId="7D7E8D85">
            <w:pPr>
              <w:pStyle w:val="15"/>
              <w:spacing w:line="240" w:lineRule="auto"/>
              <w:ind w:left="75" w:right="59"/>
              <w:jc w:val="center"/>
              <w:rPr>
                <w:rFonts w:hint="default" w:ascii="Times New Roman" w:hAnsi="Times New Roman" w:cs="Times New Roman"/>
                <w:sz w:val="24"/>
                <w:szCs w:val="24"/>
              </w:rPr>
            </w:pPr>
          </w:p>
        </w:tc>
        <w:tc>
          <w:tcPr>
            <w:tcW w:w="3688" w:type="dxa"/>
          </w:tcPr>
          <w:p w14:paraId="7AD67BDC">
            <w:pPr>
              <w:pStyle w:val="15"/>
              <w:spacing w:line="240" w:lineRule="auto"/>
              <w:ind w:left="75" w:right="59"/>
              <w:jc w:val="center"/>
              <w:rPr>
                <w:rFonts w:hint="default" w:ascii="Times New Roman" w:hAnsi="Times New Roman" w:cs="Times New Roman"/>
                <w:sz w:val="24"/>
                <w:szCs w:val="24"/>
              </w:rPr>
            </w:pPr>
          </w:p>
        </w:tc>
        <w:tc>
          <w:tcPr>
            <w:tcW w:w="3261" w:type="dxa"/>
          </w:tcPr>
          <w:p w14:paraId="681A71D1">
            <w:pPr>
              <w:pStyle w:val="15"/>
              <w:spacing w:line="240" w:lineRule="auto"/>
              <w:ind w:left="70" w:right="70"/>
              <w:jc w:val="center"/>
              <w:rPr>
                <w:rFonts w:hint="default" w:ascii="Times New Roman" w:hAnsi="Times New Roman" w:cs="Times New Roman"/>
                <w:sz w:val="24"/>
                <w:szCs w:val="24"/>
              </w:rPr>
            </w:pPr>
          </w:p>
        </w:tc>
      </w:tr>
      <w:tr w14:paraId="17BCB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977" w:type="dxa"/>
          </w:tcPr>
          <w:p w14:paraId="49EFA0A8">
            <w:pPr>
              <w:pStyle w:val="15"/>
              <w:spacing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Лабораторні</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заняття</w:t>
            </w:r>
          </w:p>
        </w:tc>
        <w:tc>
          <w:tcPr>
            <w:tcW w:w="3688" w:type="dxa"/>
          </w:tcPr>
          <w:p w14:paraId="2D08BCFE">
            <w:pPr>
              <w:pStyle w:val="15"/>
              <w:spacing w:line="240" w:lineRule="auto"/>
              <w:ind w:left="75" w:right="59"/>
              <w:jc w:val="center"/>
              <w:rPr>
                <w:rFonts w:hint="default" w:ascii="Times New Roman" w:hAnsi="Times New Roman" w:cs="Times New Roman"/>
                <w:sz w:val="24"/>
                <w:szCs w:val="24"/>
              </w:rPr>
            </w:pPr>
          </w:p>
        </w:tc>
        <w:tc>
          <w:tcPr>
            <w:tcW w:w="3688" w:type="dxa"/>
          </w:tcPr>
          <w:p w14:paraId="2F0A400A">
            <w:pPr>
              <w:pStyle w:val="15"/>
              <w:spacing w:line="240" w:lineRule="auto"/>
              <w:ind w:left="75" w:right="59"/>
              <w:jc w:val="center"/>
              <w:rPr>
                <w:rFonts w:hint="default" w:ascii="Times New Roman" w:hAnsi="Times New Roman" w:cs="Times New Roman"/>
                <w:sz w:val="24"/>
                <w:szCs w:val="24"/>
              </w:rPr>
            </w:pPr>
          </w:p>
        </w:tc>
        <w:tc>
          <w:tcPr>
            <w:tcW w:w="3261" w:type="dxa"/>
          </w:tcPr>
          <w:p w14:paraId="24F7CD34">
            <w:pPr>
              <w:pStyle w:val="15"/>
              <w:spacing w:line="240" w:lineRule="auto"/>
              <w:ind w:left="70" w:right="70"/>
              <w:jc w:val="center"/>
              <w:rPr>
                <w:rFonts w:hint="default" w:ascii="Times New Roman" w:hAnsi="Times New Roman" w:cs="Times New Roman"/>
                <w:sz w:val="24"/>
                <w:szCs w:val="24"/>
              </w:rPr>
            </w:pPr>
          </w:p>
        </w:tc>
      </w:tr>
      <w:tr w14:paraId="3EA16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977" w:type="dxa"/>
          </w:tcPr>
          <w:p w14:paraId="44783ED0">
            <w:pPr>
              <w:pStyle w:val="15"/>
              <w:spacing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Самостійна</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робота</w:t>
            </w:r>
          </w:p>
        </w:tc>
        <w:tc>
          <w:tcPr>
            <w:tcW w:w="3688" w:type="dxa"/>
          </w:tcPr>
          <w:p w14:paraId="7E384493">
            <w:pPr>
              <w:pStyle w:val="15"/>
              <w:spacing w:line="240" w:lineRule="auto"/>
              <w:ind w:left="75" w:right="59"/>
              <w:jc w:val="center"/>
              <w:rPr>
                <w:rFonts w:hint="default" w:ascii="Times New Roman" w:hAnsi="Times New Roman" w:cs="Times New Roman"/>
                <w:spacing w:val="-4"/>
                <w:sz w:val="24"/>
                <w:szCs w:val="24"/>
                <w:lang w:val="uk-UA"/>
              </w:rPr>
            </w:pPr>
          </w:p>
        </w:tc>
        <w:tc>
          <w:tcPr>
            <w:tcW w:w="3688" w:type="dxa"/>
          </w:tcPr>
          <w:p w14:paraId="5DE3BABA">
            <w:pPr>
              <w:pStyle w:val="15"/>
              <w:spacing w:line="240" w:lineRule="auto"/>
              <w:ind w:left="75" w:right="59"/>
              <w:jc w:val="center"/>
              <w:rPr>
                <w:rFonts w:hint="default" w:ascii="Times New Roman" w:hAnsi="Times New Roman" w:cs="Times New Roman"/>
                <w:sz w:val="24"/>
                <w:szCs w:val="24"/>
              </w:rPr>
            </w:pPr>
            <w:r>
              <w:rPr>
                <w:rFonts w:hint="default" w:ascii="Times New Roman" w:hAnsi="Times New Roman" w:cs="Times New Roman"/>
                <w:spacing w:val="-4"/>
                <w:sz w:val="24"/>
                <w:szCs w:val="24"/>
                <w:lang w:val="uk-UA"/>
              </w:rPr>
              <w:t>7</w:t>
            </w:r>
            <w:r>
              <w:rPr>
                <w:rFonts w:hint="default" w:cs="Times New Roman"/>
                <w:spacing w:val="-4"/>
                <w:sz w:val="24"/>
                <w:szCs w:val="24"/>
                <w:lang w:val="uk-UA"/>
              </w:rPr>
              <w:t>0</w:t>
            </w:r>
            <w:r>
              <w:rPr>
                <w:rFonts w:hint="default" w:ascii="Times New Roman" w:hAnsi="Times New Roman" w:cs="Times New Roman"/>
                <w:spacing w:val="-4"/>
                <w:sz w:val="24"/>
                <w:szCs w:val="24"/>
                <w:lang w:val="en-US"/>
              </w:rPr>
              <w:t xml:space="preserve"> </w:t>
            </w:r>
            <w:r>
              <w:rPr>
                <w:rFonts w:hint="default" w:ascii="Times New Roman" w:hAnsi="Times New Roman" w:cs="Times New Roman"/>
                <w:spacing w:val="-4"/>
                <w:sz w:val="24"/>
                <w:szCs w:val="24"/>
              </w:rPr>
              <w:t>год.</w:t>
            </w:r>
          </w:p>
        </w:tc>
        <w:tc>
          <w:tcPr>
            <w:tcW w:w="3261" w:type="dxa"/>
          </w:tcPr>
          <w:p w14:paraId="1C3F5E4B">
            <w:pPr>
              <w:pStyle w:val="15"/>
              <w:spacing w:line="240" w:lineRule="auto"/>
              <w:ind w:left="70" w:right="70"/>
              <w:jc w:val="center"/>
              <w:rPr>
                <w:rFonts w:hint="default" w:ascii="Times New Roman" w:hAnsi="Times New Roman" w:cs="Times New Roman"/>
                <w:sz w:val="24"/>
                <w:szCs w:val="24"/>
              </w:rPr>
            </w:pPr>
          </w:p>
        </w:tc>
      </w:tr>
      <w:tr w14:paraId="0673C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2977" w:type="dxa"/>
          </w:tcPr>
          <w:p w14:paraId="12A9B3AA">
            <w:pPr>
              <w:pStyle w:val="15"/>
              <w:spacing w:before="179" w:line="240" w:lineRule="auto"/>
              <w:ind w:left="105"/>
              <w:rPr>
                <w:rFonts w:hint="default" w:ascii="Times New Roman" w:hAnsi="Times New Roman" w:cs="Times New Roman"/>
                <w:sz w:val="24"/>
                <w:szCs w:val="24"/>
              </w:rPr>
            </w:pPr>
            <w:r>
              <w:rPr>
                <w:rFonts w:hint="default" w:ascii="Times New Roman" w:hAnsi="Times New Roman" w:cs="Times New Roman"/>
                <w:spacing w:val="-2"/>
                <w:sz w:val="24"/>
                <w:szCs w:val="24"/>
              </w:rPr>
              <w:t>Консультації</w:t>
            </w:r>
          </w:p>
        </w:tc>
        <w:tc>
          <w:tcPr>
            <w:tcW w:w="3688" w:type="dxa"/>
          </w:tcPr>
          <w:p w14:paraId="33092CC4">
            <w:pPr>
              <w:keepNext w:val="0"/>
              <w:keepLines w:val="0"/>
              <w:widowControl/>
              <w:suppressLineNumbers w:val="0"/>
              <w:spacing w:line="240" w:lineRule="auto"/>
              <w:jc w:val="left"/>
              <w:rPr>
                <w:rFonts w:hint="default" w:ascii="Times New Roman" w:hAnsi="Times New Roman" w:cs="Times New Roman"/>
                <w:sz w:val="24"/>
                <w:szCs w:val="24"/>
              </w:rPr>
            </w:pPr>
          </w:p>
        </w:tc>
        <w:tc>
          <w:tcPr>
            <w:tcW w:w="6949" w:type="dxa"/>
            <w:gridSpan w:val="2"/>
          </w:tcPr>
          <w:p w14:paraId="57357265">
            <w:pPr>
              <w:pStyle w:val="15"/>
              <w:spacing w:line="240" w:lineRule="auto"/>
              <w:ind w:left="110"/>
              <w:rPr>
                <w:rFonts w:hint="default" w:eastAsia="Times New Roman"/>
                <w:sz w:val="24"/>
                <w:szCs w:val="24"/>
                <w:lang w:val="uk-UA"/>
              </w:rPr>
            </w:pPr>
            <w:r>
              <w:rPr>
                <w:rFonts w:hint="default" w:ascii="Times New Roman" w:hAnsi="Times New Roman" w:cs="Times New Roman"/>
                <w:sz w:val="24"/>
                <w:szCs w:val="24"/>
              </w:rPr>
              <w:t xml:space="preserve">Розклад розміщення консультацій: </w:t>
            </w:r>
            <w:r>
              <w:rPr>
                <w:rFonts w:hint="default" w:ascii="Times New Roman" w:hAnsi="Times New Roman" w:eastAsia="Times New Roman"/>
                <w:sz w:val="24"/>
                <w:szCs w:val="24"/>
                <w:lang w:val="uk-UA"/>
              </w:rPr>
              <w:fldChar w:fldCharType="begin"/>
            </w:r>
            <w:r>
              <w:rPr>
                <w:rFonts w:hint="default" w:ascii="Times New Roman" w:hAnsi="Times New Roman" w:eastAsia="Times New Roman"/>
                <w:sz w:val="24"/>
                <w:szCs w:val="24"/>
                <w:lang w:val="uk-UA"/>
              </w:rPr>
              <w:instrText xml:space="preserve"> HYPERLINK "https://moodle.znu.edu.ua/course/view.php?id=2753" </w:instrText>
            </w:r>
            <w:r>
              <w:rPr>
                <w:rFonts w:hint="default" w:ascii="Times New Roman" w:hAnsi="Times New Roman" w:eastAsia="Times New Roman"/>
                <w:sz w:val="24"/>
                <w:szCs w:val="24"/>
                <w:lang w:val="uk-UA"/>
              </w:rPr>
              <w:fldChar w:fldCharType="separate"/>
            </w:r>
            <w:r>
              <w:rPr>
                <w:rStyle w:val="12"/>
                <w:rFonts w:hint="default" w:ascii="Times New Roman" w:hAnsi="Times New Roman" w:eastAsia="Times New Roman"/>
                <w:sz w:val="24"/>
                <w:szCs w:val="24"/>
                <w:lang w:val="uk-UA"/>
              </w:rPr>
              <w:t>https://moodle.znu.edu.ua/course/view.php?id=275</w:t>
            </w:r>
            <w:r>
              <w:rPr>
                <w:rStyle w:val="12"/>
                <w:rFonts w:hint="default" w:eastAsia="Times New Roman"/>
                <w:sz w:val="24"/>
                <w:szCs w:val="24"/>
                <w:lang w:val="uk-UA"/>
              </w:rPr>
              <w:t>3</w:t>
            </w:r>
            <w:r>
              <w:rPr>
                <w:rFonts w:hint="default" w:ascii="Times New Roman" w:hAnsi="Times New Roman" w:eastAsia="Times New Roman"/>
                <w:sz w:val="24"/>
                <w:szCs w:val="24"/>
                <w:lang w:val="uk-UA"/>
              </w:rPr>
              <w:fldChar w:fldCharType="end"/>
            </w:r>
          </w:p>
          <w:p w14:paraId="4D502F86">
            <w:pPr>
              <w:pStyle w:val="15"/>
              <w:spacing w:line="240" w:lineRule="auto"/>
              <w:ind w:left="110"/>
              <w:rPr>
                <w:rFonts w:hint="default" w:cs="Times New Roman"/>
                <w:sz w:val="24"/>
                <w:szCs w:val="24"/>
                <w:lang w:val="en-US"/>
              </w:rPr>
            </w:pPr>
            <w:r>
              <w:rPr>
                <w:rFonts w:hint="default" w:ascii="Times New Roman" w:hAnsi="Times New Roman" w:cs="Times New Roman"/>
                <w:sz w:val="24"/>
                <w:szCs w:val="24"/>
              </w:rPr>
              <w:t>Кількість:</w:t>
            </w:r>
            <w:r>
              <w:rPr>
                <w:rFonts w:hint="default" w:ascii="Times New Roman" w:hAnsi="Times New Roman" w:cs="Times New Roman"/>
                <w:color w:val="00B050"/>
                <w:sz w:val="24"/>
                <w:szCs w:val="24"/>
              </w:rPr>
              <w:t xml:space="preserve"> </w:t>
            </w:r>
            <w:r>
              <w:rPr>
                <w:rFonts w:hint="default" w:ascii="Times New Roman" w:hAnsi="Times New Roman" w:cs="Times New Roman"/>
                <w:color w:val="0000FF"/>
                <w:sz w:val="24"/>
                <w:szCs w:val="24"/>
                <w:lang w:val="uk-UA"/>
              </w:rPr>
              <w:t>2</w:t>
            </w:r>
            <w:r>
              <w:rPr>
                <w:rFonts w:hint="default" w:ascii="Times New Roman" w:hAnsi="Times New Roman" w:cs="Times New Roman"/>
                <w:color w:val="auto"/>
                <w:sz w:val="24"/>
                <w:szCs w:val="24"/>
                <w:lang w:val="uk-UA"/>
              </w:rPr>
              <w:t xml:space="preserve"> год.</w:t>
            </w:r>
            <w:r>
              <w:rPr>
                <w:rFonts w:hint="default" w:ascii="Times New Roman" w:hAnsi="Times New Roman" w:cs="Times New Roman"/>
                <w:color w:val="00B050"/>
                <w:sz w:val="24"/>
                <w:szCs w:val="24"/>
                <w:lang w:val="uk-UA"/>
              </w:rPr>
              <w:t xml:space="preserve"> </w:t>
            </w:r>
            <w:r>
              <w:rPr>
                <w:rFonts w:hint="default" w:ascii="Times New Roman" w:hAnsi="Times New Roman" w:cs="Times New Roman"/>
                <w:sz w:val="24"/>
                <w:szCs w:val="24"/>
              </w:rPr>
              <w:t xml:space="preserve"> дистанційні – </w:t>
            </w:r>
            <w:r>
              <w:rPr>
                <w:rFonts w:hint="default" w:cs="Times New Roman"/>
                <w:sz w:val="24"/>
                <w:szCs w:val="24"/>
                <w:lang w:val="en-US"/>
              </w:rPr>
              <w:t>Googlt meet</w:t>
            </w:r>
          </w:p>
          <w:p w14:paraId="0D46322F">
            <w:pPr>
              <w:pStyle w:val="15"/>
              <w:spacing w:line="240" w:lineRule="auto"/>
              <w:ind w:left="110"/>
              <w:rPr>
                <w:rFonts w:hint="default" w:ascii="Times New Roman" w:hAnsi="Times New Roman" w:cs="Times New Roman"/>
                <w:sz w:val="24"/>
                <w:szCs w:val="24"/>
              </w:rPr>
            </w:pPr>
            <w:r>
              <w:rPr>
                <w:rFonts w:hint="default" w:ascii="Times New Roman" w:hAnsi="Times New Roman" w:cs="Times New Roman"/>
                <w:sz w:val="24"/>
                <w:szCs w:val="24"/>
                <w:lang w:val="uk-UA"/>
              </w:rPr>
              <w:t xml:space="preserve"> субота</w:t>
            </w:r>
            <w:r>
              <w:rPr>
                <w:rFonts w:hint="default" w:ascii="Times New Roman" w:hAnsi="Times New Roman" w:cs="Times New Roman"/>
                <w:sz w:val="24"/>
                <w:szCs w:val="24"/>
              </w:rPr>
              <w:t xml:space="preserve">, з </w:t>
            </w:r>
            <w:r>
              <w:rPr>
                <w:rFonts w:hint="default" w:ascii="Times New Roman" w:hAnsi="Times New Roman" w:cs="Times New Roman"/>
                <w:sz w:val="24"/>
                <w:szCs w:val="24"/>
                <w:lang w:val="uk-UA"/>
              </w:rPr>
              <w:t>1</w:t>
            </w:r>
            <w:r>
              <w:rPr>
                <w:rFonts w:hint="default" w:cs="Times New Roman"/>
                <w:sz w:val="24"/>
                <w:szCs w:val="24"/>
                <w:lang w:val="uk-UA"/>
              </w:rPr>
              <w:t>5</w:t>
            </w:r>
            <w:r>
              <w:rPr>
                <w:rFonts w:hint="default" w:ascii="Times New Roman" w:hAnsi="Times New Roman" w:cs="Times New Roman"/>
                <w:sz w:val="24"/>
                <w:szCs w:val="24"/>
              </w:rPr>
              <w:t>:00 до 1</w:t>
            </w:r>
            <w:r>
              <w:rPr>
                <w:rFonts w:hint="default" w:cs="Times New Roman"/>
                <w:sz w:val="24"/>
                <w:szCs w:val="24"/>
                <w:lang w:val="uk-UA"/>
              </w:rPr>
              <w:t>6</w:t>
            </w:r>
            <w:r>
              <w:rPr>
                <w:rFonts w:hint="default" w:ascii="Times New Roman" w:hAnsi="Times New Roman" w:cs="Times New Roman"/>
                <w:sz w:val="24"/>
                <w:szCs w:val="24"/>
              </w:rPr>
              <w:t xml:space="preserve">:00; </w:t>
            </w:r>
          </w:p>
          <w:p w14:paraId="0214D830">
            <w:pPr>
              <w:keepNext w:val="0"/>
              <w:keepLines w:val="0"/>
              <w:widowControl/>
              <w:suppressLineNumbers w:val="0"/>
              <w:spacing w:line="240" w:lineRule="auto"/>
              <w:jc w:val="left"/>
              <w:rPr>
                <w:rFonts w:hint="default" w:ascii="Times New Roman" w:hAnsi="Times New Roman" w:cs="Times New Roman"/>
                <w:i/>
                <w:sz w:val="24"/>
                <w:szCs w:val="24"/>
              </w:rPr>
            </w:pPr>
            <w:r>
              <w:rPr>
                <w:rFonts w:hint="default" w:ascii="Times New Roman" w:hAnsi="Times New Roman" w:cs="Times New Roman"/>
                <w:sz w:val="24"/>
                <w:szCs w:val="24"/>
              </w:rPr>
              <w:t xml:space="preserve">Запис на консультації: </w:t>
            </w:r>
            <w:r>
              <w:rPr>
                <w:rFonts w:hint="default" w:ascii="Times New Roman" w:hAnsi="Times New Roman" w:eastAsia="SimSun" w:cs="Times New Roman"/>
                <w:b w:val="0"/>
                <w:bCs w:val="0"/>
                <w:color w:val="000000"/>
                <w:kern w:val="0"/>
                <w:sz w:val="24"/>
                <w:szCs w:val="24"/>
                <w:lang w:val="en-US" w:eastAsia="zh-CN" w:bidi="ar"/>
              </w:rPr>
              <w:t>ukra29@i.ua</w:t>
            </w:r>
          </w:p>
        </w:tc>
      </w:tr>
      <w:tr w14:paraId="62E95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977" w:type="dxa"/>
          </w:tcPr>
          <w:p w14:paraId="0B4A811B">
            <w:pPr>
              <w:pStyle w:val="15"/>
              <w:spacing w:before="44"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Вид підсумкового семестрового</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контролю:</w:t>
            </w:r>
          </w:p>
        </w:tc>
        <w:tc>
          <w:tcPr>
            <w:tcW w:w="3688" w:type="dxa"/>
          </w:tcPr>
          <w:p w14:paraId="790B3749">
            <w:pPr>
              <w:pStyle w:val="15"/>
              <w:spacing w:line="240" w:lineRule="auto"/>
              <w:ind w:left="8"/>
              <w:jc w:val="center"/>
              <w:rPr>
                <w:rFonts w:hint="default" w:ascii="Times New Roman" w:hAnsi="Times New Roman" w:cs="Times New Roman"/>
                <w:b/>
                <w:sz w:val="24"/>
                <w:szCs w:val="24"/>
                <w:lang w:val="uk-UA"/>
              </w:rPr>
            </w:pPr>
          </w:p>
        </w:tc>
        <w:tc>
          <w:tcPr>
            <w:tcW w:w="6949" w:type="dxa"/>
            <w:gridSpan w:val="2"/>
          </w:tcPr>
          <w:p w14:paraId="2AF70782">
            <w:pPr>
              <w:pStyle w:val="15"/>
              <w:spacing w:line="240" w:lineRule="auto"/>
              <w:ind w:left="8"/>
              <w:jc w:val="center"/>
              <w:rPr>
                <w:rFonts w:hint="default" w:ascii="Times New Roman" w:hAnsi="Times New Roman" w:cs="Times New Roman"/>
                <w:b/>
                <w:sz w:val="24"/>
                <w:szCs w:val="24"/>
                <w:lang w:val="uk-UA"/>
              </w:rPr>
            </w:pPr>
            <w:r>
              <w:rPr>
                <w:rFonts w:hint="default" w:ascii="Times New Roman" w:hAnsi="Times New Roman" w:cs="Times New Roman"/>
                <w:b/>
                <w:sz w:val="24"/>
                <w:szCs w:val="24"/>
                <w:lang w:val="uk-UA"/>
              </w:rPr>
              <w:t>залік</w:t>
            </w:r>
          </w:p>
        </w:tc>
      </w:tr>
    </w:tbl>
    <w:p w14:paraId="02AB6D14">
      <w:pPr>
        <w:pStyle w:val="15"/>
        <w:spacing w:line="240" w:lineRule="auto"/>
        <w:ind w:left="105" w:right="157"/>
        <w:rPr>
          <w:rFonts w:hint="default" w:ascii="Times New Roman" w:hAnsi="Times New Roman" w:cs="Times New Roman"/>
          <w:sz w:val="24"/>
          <w:szCs w:val="24"/>
        </w:rPr>
      </w:pPr>
    </w:p>
    <w:tbl>
      <w:tblPr>
        <w:tblStyle w:val="16"/>
        <w:tblW w:w="0" w:type="auto"/>
        <w:tblInd w:w="3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7"/>
        <w:gridCol w:w="6949"/>
      </w:tblGrid>
      <w:tr w14:paraId="15ACB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2977" w:type="dxa"/>
          </w:tcPr>
          <w:p w14:paraId="52377A5F">
            <w:pPr>
              <w:pStyle w:val="15"/>
              <w:spacing w:line="240" w:lineRule="auto"/>
              <w:ind w:left="105" w:right="157"/>
              <w:rPr>
                <w:rFonts w:hint="default" w:ascii="Times New Roman" w:hAnsi="Times New Roman" w:cs="Times New Roman"/>
                <w:sz w:val="24"/>
                <w:szCs w:val="24"/>
              </w:rPr>
            </w:pPr>
            <w:r>
              <w:rPr>
                <w:rFonts w:hint="default" w:ascii="Times New Roman" w:hAnsi="Times New Roman" w:cs="Times New Roman"/>
                <w:sz w:val="24"/>
                <w:szCs w:val="24"/>
              </w:rPr>
              <w:t>Посилання на електронний</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курс</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у</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СЕЗН</w:t>
            </w:r>
          </w:p>
          <w:p w14:paraId="2CA4F731">
            <w:pPr>
              <w:pStyle w:val="15"/>
              <w:spacing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ЗНУ</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(платформа</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Moodle)</w:t>
            </w:r>
          </w:p>
        </w:tc>
        <w:tc>
          <w:tcPr>
            <w:tcW w:w="6949" w:type="dxa"/>
          </w:tcPr>
          <w:p w14:paraId="67F8B1EB">
            <w:pPr>
              <w:pStyle w:val="15"/>
              <w:spacing w:line="240" w:lineRule="auto"/>
              <w:rPr>
                <w:rFonts w:hint="default" w:ascii="Times New Roman" w:hAnsi="Times New Roman" w:cs="Times New Roman"/>
                <w:sz w:val="24"/>
                <w:szCs w:val="24"/>
              </w:rPr>
            </w:pPr>
            <w:r>
              <w:rPr>
                <w:rFonts w:hint="default" w:ascii="Times New Roman" w:hAnsi="Times New Roman" w:eastAsia="Times New Roman"/>
                <w:sz w:val="24"/>
                <w:szCs w:val="24"/>
                <w:lang w:val="uk-UA"/>
              </w:rPr>
              <w:t>https://moodle.znu.edu.ua/course/view.php?id=2759</w:t>
            </w:r>
          </w:p>
        </w:tc>
      </w:tr>
    </w:tbl>
    <w:p w14:paraId="48E7E07C">
      <w:pPr>
        <w:keepNext w:val="0"/>
        <w:keepLines w:val="0"/>
        <w:widowControl/>
        <w:numPr>
          <w:ilvl w:val="0"/>
          <w:numId w:val="1"/>
        </w:numPr>
        <w:suppressLineNumbers w:val="0"/>
        <w:ind w:left="0" w:leftChars="0" w:firstLine="0" w:firstLineChars="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Методи досягнення запланованих освітньою програмою</w:t>
      </w:r>
    </w:p>
    <w:p w14:paraId="07243A5E">
      <w:pPr>
        <w:numPr>
          <w:ilvl w:val="0"/>
          <w:numId w:val="0"/>
        </w:numPr>
        <w:spacing w:line="240" w:lineRule="auto"/>
        <w:ind w:firstLine="72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uk-UA" w:eastAsia="zh-CN" w:bidi="ar"/>
        </w:rPr>
        <w:t xml:space="preserve">                                        </w:t>
      </w:r>
      <w:r>
        <w:rPr>
          <w:rFonts w:hint="default" w:ascii="Times New Roman" w:hAnsi="Times New Roman" w:eastAsia="SimSun" w:cs="Times New Roman"/>
          <w:b/>
          <w:bCs/>
          <w:color w:val="000000"/>
          <w:kern w:val="0"/>
          <w:sz w:val="24"/>
          <w:szCs w:val="24"/>
          <w:lang w:val="en-US" w:eastAsia="zh-CN" w:bidi="ar"/>
        </w:rPr>
        <w:t>компетентностей і</w:t>
      </w:r>
      <w:r>
        <w:rPr>
          <w:rFonts w:hint="default" w:ascii="Times New Roman" w:hAnsi="Times New Roman" w:eastAsia="SimSun" w:cs="Times New Roman"/>
          <w:b/>
          <w:bCs/>
          <w:color w:val="000000"/>
          <w:kern w:val="0"/>
          <w:sz w:val="24"/>
          <w:szCs w:val="24"/>
          <w:lang w:val="uk-UA" w:eastAsia="zh-CN" w:bidi="ar"/>
        </w:rPr>
        <w:t xml:space="preserve"> </w:t>
      </w:r>
      <w:r>
        <w:rPr>
          <w:rFonts w:hint="default" w:ascii="Times New Roman" w:hAnsi="Times New Roman" w:eastAsia="SimSun" w:cs="Times New Roman"/>
          <w:b/>
          <w:bCs/>
          <w:color w:val="000000"/>
          <w:kern w:val="0"/>
          <w:sz w:val="24"/>
          <w:szCs w:val="24"/>
          <w:lang w:val="en-US" w:eastAsia="zh-CN" w:bidi="ar"/>
        </w:rPr>
        <w:t>результатів навчання</w:t>
      </w:r>
    </w:p>
    <w:p w14:paraId="6ACCD6E7">
      <w:pPr>
        <w:spacing w:line="276" w:lineRule="auto"/>
        <w:ind w:firstLine="708"/>
        <w:rPr>
          <w:rFonts w:hint="default" w:ascii="Times New Roman" w:hAnsi="Times New Roman" w:eastAsia="Calibri" w:cs="Times New Roman"/>
          <w:b/>
          <w:bCs/>
          <w:sz w:val="24"/>
          <w:szCs w:val="24"/>
          <w:highlight w:val="yellow"/>
          <w:lang w:val="uk-UA" w:eastAsia="ru-RU"/>
        </w:rPr>
      </w:pP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4394"/>
      </w:tblGrid>
      <w:tr w14:paraId="1D5F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495" w:type="dxa"/>
            <w:tcBorders>
              <w:top w:val="single" w:color="auto" w:sz="4" w:space="0"/>
              <w:left w:val="single" w:color="auto" w:sz="4" w:space="0"/>
              <w:bottom w:val="single" w:color="auto" w:sz="4" w:space="0"/>
              <w:right w:val="single" w:color="auto" w:sz="4" w:space="0"/>
            </w:tcBorders>
          </w:tcPr>
          <w:p w14:paraId="5E16D3AF">
            <w:pPr>
              <w:spacing w:after="200" w:line="276" w:lineRule="auto"/>
              <w:ind w:firstLine="295"/>
              <w:jc w:val="center"/>
              <w:rPr>
                <w:rFonts w:hint="default" w:ascii="Times New Roman" w:hAnsi="Times New Roman" w:eastAsia="Calibri" w:cs="Times New Roman"/>
                <w:sz w:val="24"/>
                <w:szCs w:val="24"/>
                <w:lang w:val="uk-UA" w:eastAsia="ar-SA"/>
              </w:rPr>
            </w:pPr>
            <w:r>
              <w:rPr>
                <w:rFonts w:hint="default" w:ascii="Times New Roman" w:hAnsi="Times New Roman" w:eastAsia="Calibri" w:cs="Times New Roman"/>
                <w:sz w:val="24"/>
                <w:szCs w:val="24"/>
                <w:lang w:val="uk-UA"/>
              </w:rPr>
              <w:t xml:space="preserve">Результати навчання </w:t>
            </w:r>
          </w:p>
        </w:tc>
        <w:tc>
          <w:tcPr>
            <w:tcW w:w="4394" w:type="dxa"/>
            <w:tcBorders>
              <w:top w:val="single" w:color="auto" w:sz="4" w:space="0"/>
              <w:left w:val="single" w:color="auto" w:sz="4" w:space="0"/>
              <w:bottom w:val="single" w:color="auto" w:sz="4" w:space="0"/>
              <w:right w:val="single" w:color="auto" w:sz="4" w:space="0"/>
            </w:tcBorders>
          </w:tcPr>
          <w:p w14:paraId="46294155">
            <w:pPr>
              <w:pStyle w:val="15"/>
              <w:spacing w:line="268" w:lineRule="exact"/>
              <w:ind w:left="302"/>
              <w:jc w:val="center"/>
              <w:rPr>
                <w:rFonts w:hint="default" w:ascii="Times New Roman" w:hAnsi="Times New Roman" w:cs="Times New Roman"/>
                <w:sz w:val="24"/>
                <w:szCs w:val="24"/>
              </w:rPr>
            </w:pPr>
            <w:r>
              <w:rPr>
                <w:rFonts w:hint="default" w:ascii="Times New Roman" w:hAnsi="Times New Roman" w:cs="Times New Roman"/>
                <w:sz w:val="24"/>
                <w:szCs w:val="24"/>
              </w:rPr>
              <w:t>Методи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навчання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форми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і</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методи</w:t>
            </w:r>
          </w:p>
          <w:p w14:paraId="301AC49F">
            <w:pPr>
              <w:spacing w:after="200" w:line="276" w:lineRule="auto"/>
              <w:ind w:firstLine="295"/>
              <w:jc w:val="center"/>
              <w:rPr>
                <w:rFonts w:hint="default" w:ascii="Times New Roman" w:hAnsi="Times New Roman" w:eastAsia="Calibri" w:cs="Times New Roman"/>
                <w:sz w:val="24"/>
                <w:szCs w:val="24"/>
                <w:lang w:val="uk-UA"/>
              </w:rPr>
            </w:pPr>
          </w:p>
        </w:tc>
      </w:tr>
      <w:tr w14:paraId="53D9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30A266FB">
            <w:pPr>
              <w:spacing w:after="200" w:line="276" w:lineRule="auto"/>
              <w:ind w:firstLine="295"/>
              <w:jc w:val="center"/>
              <w:rPr>
                <w:rFonts w:hint="default" w:ascii="Times New Roman" w:hAnsi="Times New Roman" w:eastAsia="Calibri" w:cs="Times New Roman"/>
                <w:b/>
                <w:sz w:val="24"/>
                <w:szCs w:val="24"/>
                <w:lang w:val="uk-UA"/>
              </w:rPr>
            </w:pPr>
            <w:r>
              <w:rPr>
                <w:rFonts w:hint="default" w:ascii="Times New Roman" w:hAnsi="Times New Roman" w:eastAsia="Calibri" w:cs="Times New Roman"/>
                <w:b/>
                <w:sz w:val="24"/>
                <w:szCs w:val="24"/>
                <w:lang w:val="uk-UA"/>
              </w:rPr>
              <w:t>1</w:t>
            </w:r>
          </w:p>
        </w:tc>
        <w:tc>
          <w:tcPr>
            <w:tcW w:w="4394" w:type="dxa"/>
            <w:tcBorders>
              <w:top w:val="single" w:color="auto" w:sz="4" w:space="0"/>
              <w:left w:val="single" w:color="auto" w:sz="4" w:space="0"/>
              <w:bottom w:val="single" w:color="auto" w:sz="4" w:space="0"/>
              <w:right w:val="single" w:color="auto" w:sz="4" w:space="0"/>
            </w:tcBorders>
          </w:tcPr>
          <w:p w14:paraId="0F227452">
            <w:pPr>
              <w:spacing w:after="200" w:line="276" w:lineRule="auto"/>
              <w:ind w:firstLine="295"/>
              <w:jc w:val="center"/>
              <w:rPr>
                <w:rFonts w:hint="default" w:ascii="Times New Roman" w:hAnsi="Times New Roman" w:eastAsia="Calibri" w:cs="Times New Roman"/>
                <w:b/>
                <w:sz w:val="24"/>
                <w:szCs w:val="24"/>
                <w:lang w:val="uk-UA"/>
              </w:rPr>
            </w:pPr>
            <w:r>
              <w:rPr>
                <w:rFonts w:hint="default" w:ascii="Times New Roman" w:hAnsi="Times New Roman" w:eastAsia="Calibri" w:cs="Times New Roman"/>
                <w:b/>
                <w:sz w:val="24"/>
                <w:szCs w:val="24"/>
                <w:lang w:val="uk-UA"/>
              </w:rPr>
              <w:t>2</w:t>
            </w:r>
          </w:p>
        </w:tc>
      </w:tr>
      <w:tr w14:paraId="6510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7201F869">
            <w:pPr>
              <w:spacing w:after="200" w:line="276" w:lineRule="auto"/>
              <w:jc w:val="both"/>
              <w:rPr>
                <w:rFonts w:hint="default" w:ascii="Times New Roman" w:hAnsi="Times New Roman" w:eastAsia="Calibri" w:cs="Times New Roman"/>
                <w:sz w:val="24"/>
                <w:szCs w:val="24"/>
                <w:lang w:val="uk-UA"/>
              </w:rPr>
            </w:pPr>
            <w:r>
              <w:rPr>
                <w:rFonts w:hint="default" w:ascii="Times New Roman" w:hAnsi="Times New Roman" w:eastAsia="Calibri"/>
                <w:sz w:val="24"/>
                <w:szCs w:val="24"/>
                <w:lang w:val="uk-UA"/>
              </w:rPr>
              <w:t xml:space="preserve">СК 2. Здатність виокремлювати специфіку філософського знання та змістові відмінності філософії від інших форм мислення.  </w:t>
            </w:r>
          </w:p>
        </w:tc>
        <w:tc>
          <w:tcPr>
            <w:tcW w:w="4394" w:type="dxa"/>
            <w:tcBorders>
              <w:top w:val="single" w:color="auto" w:sz="4" w:space="0"/>
              <w:left w:val="single" w:color="auto" w:sz="4" w:space="0"/>
              <w:bottom w:val="single" w:color="auto" w:sz="4" w:space="0"/>
              <w:right w:val="single" w:color="auto" w:sz="4" w:space="0"/>
            </w:tcBorders>
          </w:tcPr>
          <w:p w14:paraId="6B977CCF">
            <w:pPr>
              <w:spacing w:after="200" w:line="276" w:lineRule="auto"/>
              <w:rPr>
                <w:rFonts w:hint="default" w:ascii="Times New Roman" w:hAnsi="Times New Roman" w:eastAsia="Calibri" w:cs="Times New Roman"/>
                <w:sz w:val="24"/>
                <w:szCs w:val="24"/>
                <w:lang w:val="uk-UA"/>
              </w:rPr>
            </w:pPr>
            <w:r>
              <w:rPr>
                <w:rFonts w:ascii="Times New Roman" w:hAnsi="Times New Roman" w:eastAsia="Times New Roman" w:cs="Times New Roman"/>
                <w:sz w:val="24"/>
                <w:szCs w:val="24"/>
                <w:lang w:val="uk-UA" w:eastAsia="uk-UA"/>
              </w:rPr>
              <w:t xml:space="preserve">- </w:t>
            </w:r>
            <w:r>
              <w:rPr>
                <w:rFonts w:eastAsia="Times New Roman" w:cs="Times New Roman"/>
                <w:sz w:val="24"/>
                <w:szCs w:val="24"/>
                <w:lang w:val="uk-UA" w:eastAsia="uk-UA"/>
              </w:rPr>
              <w:t>Б</w:t>
            </w:r>
            <w:r>
              <w:rPr>
                <w:rFonts w:ascii="Times New Roman" w:hAnsi="Times New Roman" w:eastAsia="Times New Roman" w:cs="Times New Roman"/>
                <w:sz w:val="24"/>
                <w:szCs w:val="24"/>
                <w:lang w:val="uk-UA" w:eastAsia="uk-UA"/>
              </w:rPr>
              <w:t>ліц-опитування</w:t>
            </w:r>
            <w:r>
              <w:rPr>
                <w:rFonts w:hint="default" w:eastAsia="Times New Roman" w:cs="Times New Roman"/>
                <w:sz w:val="24"/>
                <w:szCs w:val="24"/>
                <w:lang w:val="en-US" w:eastAsia="uk-UA"/>
              </w:rPr>
              <w:t>;</w:t>
            </w:r>
            <w:r>
              <w:rPr>
                <w:rFonts w:hint="default" w:cs="Times New Roman"/>
                <w:sz w:val="24"/>
                <w:szCs w:val="24"/>
                <w:lang w:val="uk-UA"/>
              </w:rPr>
              <w:t>Т</w:t>
            </w:r>
            <w:r>
              <w:rPr>
                <w:rFonts w:hint="default" w:ascii="Times New Roman" w:hAnsi="Times New Roman" w:cs="Times New Roman"/>
                <w:sz w:val="24"/>
                <w:szCs w:val="24"/>
              </w:rPr>
              <w:t>естування в системі Moodle; написання есе</w:t>
            </w:r>
            <w:r>
              <w:rPr>
                <w:rFonts w:hint="default" w:ascii="Times New Roman" w:hAnsi="Times New Roman" w:cs="Times New Roman"/>
                <w:sz w:val="24"/>
                <w:szCs w:val="24"/>
                <w:lang w:val="uk-UA"/>
              </w:rPr>
              <w:t>.</w:t>
            </w:r>
          </w:p>
          <w:p w14:paraId="08BB1193">
            <w:pPr>
              <w:spacing w:after="200" w:line="276" w:lineRule="auto"/>
              <w:rPr>
                <w:rFonts w:hint="default" w:ascii="Times New Roman" w:hAnsi="Times New Roman" w:eastAsia="Calibri" w:cs="Times New Roman"/>
                <w:sz w:val="24"/>
                <w:szCs w:val="24"/>
                <w:lang w:val="ru-RU" w:bidi="ar-EG"/>
              </w:rPr>
            </w:pPr>
          </w:p>
          <w:p w14:paraId="2E5F7F94">
            <w:pPr>
              <w:spacing w:after="200" w:line="276" w:lineRule="auto"/>
              <w:rPr>
                <w:rFonts w:hint="default" w:ascii="Times New Roman" w:hAnsi="Times New Roman" w:eastAsia="Calibri" w:cs="Times New Roman"/>
                <w:spacing w:val="-10"/>
                <w:sz w:val="24"/>
                <w:szCs w:val="24"/>
                <w:lang w:val="uk-UA"/>
              </w:rPr>
            </w:pPr>
          </w:p>
          <w:p w14:paraId="3B970F2B">
            <w:pPr>
              <w:spacing w:after="200" w:line="276" w:lineRule="auto"/>
              <w:jc w:val="both"/>
              <w:rPr>
                <w:rFonts w:hint="default" w:ascii="Times New Roman" w:hAnsi="Times New Roman" w:eastAsia="Calibri" w:cs="Times New Roman"/>
                <w:sz w:val="24"/>
                <w:szCs w:val="24"/>
                <w:lang w:val="uk-UA"/>
              </w:rPr>
            </w:pPr>
          </w:p>
        </w:tc>
      </w:tr>
      <w:tr w14:paraId="77DB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641C24B9">
            <w:pPr>
              <w:spacing w:before="100" w:beforeAutospacing="1" w:after="100" w:afterAutospacing="1"/>
              <w:jc w:val="both"/>
              <w:textAlignment w:val="baseline"/>
              <w:rPr>
                <w:rFonts w:hint="default" w:ascii="Times New Roman" w:hAnsi="Times New Roman" w:eastAsia="Times New Roman" w:cs="Times New Roman"/>
                <w:sz w:val="24"/>
                <w:szCs w:val="24"/>
                <w:lang w:val="uk-UA" w:eastAsia="ru-RU"/>
              </w:rPr>
            </w:pPr>
            <w:r>
              <w:rPr>
                <w:rFonts w:hint="default" w:ascii="Times New Roman" w:hAnsi="Times New Roman" w:eastAsia="Calibri"/>
                <w:sz w:val="24"/>
                <w:szCs w:val="24"/>
                <w:lang w:val="uk-UA"/>
              </w:rPr>
              <w:t>СК 6. Здатність викладати міркування послідовно, логічно, систематично та аргументовано</w:t>
            </w:r>
          </w:p>
        </w:tc>
        <w:tc>
          <w:tcPr>
            <w:tcW w:w="4394" w:type="dxa"/>
            <w:tcBorders>
              <w:top w:val="single" w:color="auto" w:sz="4" w:space="0"/>
              <w:left w:val="single" w:color="auto" w:sz="4" w:space="0"/>
              <w:bottom w:val="single" w:color="auto" w:sz="4" w:space="0"/>
              <w:right w:val="single" w:color="auto" w:sz="4" w:space="0"/>
            </w:tcBorders>
          </w:tcPr>
          <w:p w14:paraId="30BF2AD5">
            <w:pPr>
              <w:spacing w:after="200" w:line="276" w:lineRule="auto"/>
              <w:jc w:val="both"/>
              <w:rPr>
                <w:rFonts w:hint="default" w:ascii="Times New Roman" w:hAnsi="Times New Roman" w:eastAsia="Calibri" w:cs="Times New Roman"/>
                <w:sz w:val="24"/>
                <w:szCs w:val="24"/>
                <w:lang w:val="uk-UA"/>
              </w:rPr>
            </w:pPr>
            <w:r>
              <w:rPr>
                <w:rFonts w:ascii="Times New Roman" w:hAnsi="Times New Roman" w:eastAsia="Times New Roman" w:cs="Times New Roman"/>
                <w:sz w:val="24"/>
                <w:szCs w:val="24"/>
                <w:lang w:val="uk-UA" w:eastAsia="uk-UA"/>
              </w:rPr>
              <w:t xml:space="preserve">- </w:t>
            </w:r>
            <w:r>
              <w:rPr>
                <w:rFonts w:eastAsia="Times New Roman" w:cs="Times New Roman"/>
                <w:sz w:val="24"/>
                <w:szCs w:val="24"/>
                <w:lang w:val="uk-UA" w:eastAsia="uk-UA"/>
              </w:rPr>
              <w:t>Б</w:t>
            </w:r>
            <w:r>
              <w:rPr>
                <w:rFonts w:ascii="Times New Roman" w:hAnsi="Times New Roman" w:eastAsia="Times New Roman" w:cs="Times New Roman"/>
                <w:sz w:val="24"/>
                <w:szCs w:val="24"/>
                <w:lang w:val="uk-UA" w:eastAsia="uk-UA"/>
              </w:rPr>
              <w:t>ліц-опитування</w:t>
            </w:r>
            <w:r>
              <w:rPr>
                <w:rFonts w:hint="default" w:eastAsia="Times New Roman" w:cs="Times New Roman"/>
                <w:sz w:val="24"/>
                <w:szCs w:val="24"/>
                <w:lang w:val="en-US" w:eastAsia="uk-UA"/>
              </w:rPr>
              <w:t xml:space="preserve">; </w:t>
            </w:r>
            <w:r>
              <w:rPr>
                <w:rFonts w:hint="default" w:ascii="Times New Roman" w:hAnsi="Times New Roman" w:cs="Times New Roman"/>
                <w:sz w:val="24"/>
                <w:szCs w:val="24"/>
              </w:rPr>
              <w:t>Дискусія;</w:t>
            </w:r>
            <w:r>
              <w:rPr>
                <w:rFonts w:hint="default" w:cs="Times New Roman"/>
                <w:sz w:val="24"/>
                <w:szCs w:val="24"/>
                <w:lang w:val="uk-UA"/>
              </w:rPr>
              <w:t xml:space="preserve"> </w:t>
            </w:r>
            <w:r>
              <w:rPr>
                <w:rFonts w:hint="default" w:ascii="Times New Roman" w:hAnsi="Times New Roman" w:cs="Times New Roman"/>
                <w:sz w:val="24"/>
                <w:szCs w:val="24"/>
              </w:rPr>
              <w:t>тестування в системі Moodle</w:t>
            </w:r>
            <w:r>
              <w:rPr>
                <w:rFonts w:hint="default" w:cs="Times New Roman"/>
                <w:sz w:val="24"/>
                <w:szCs w:val="24"/>
                <w:lang w:val="uk-UA"/>
              </w:rPr>
              <w:t xml:space="preserve">, </w:t>
            </w:r>
            <w:r>
              <w:rPr>
                <w:rFonts w:hint="default" w:ascii="Times New Roman" w:hAnsi="Times New Roman" w:cs="Times New Roman"/>
                <w:sz w:val="24"/>
                <w:szCs w:val="24"/>
              </w:rPr>
              <w:t xml:space="preserve">написання есе; </w:t>
            </w:r>
          </w:p>
        </w:tc>
      </w:tr>
      <w:tr w14:paraId="651C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71E02109">
            <w:pPr>
              <w:spacing w:after="200" w:line="240" w:lineRule="auto"/>
              <w:jc w:val="both"/>
              <w:rPr>
                <w:rFonts w:hint="default" w:ascii="Times New Roman" w:hAnsi="Times New Roman" w:eastAsia="Calibri" w:cs="Times New Roman"/>
                <w:sz w:val="24"/>
                <w:szCs w:val="24"/>
                <w:lang w:val="uk-UA"/>
              </w:rPr>
            </w:pPr>
            <w:r>
              <w:rPr>
                <w:rFonts w:hint="default" w:ascii="Times New Roman" w:hAnsi="Times New Roman" w:eastAsia="Calibri"/>
                <w:sz w:val="24"/>
                <w:szCs w:val="24"/>
                <w:lang w:val="uk-UA"/>
              </w:rPr>
              <w:t xml:space="preserve"> СК 7. Здатність аналізувати міркування та робити ґрунтовні смислові узагальнення, висновки. </w:t>
            </w:r>
          </w:p>
        </w:tc>
        <w:tc>
          <w:tcPr>
            <w:tcW w:w="4394" w:type="dxa"/>
            <w:tcBorders>
              <w:top w:val="single" w:color="auto" w:sz="4" w:space="0"/>
              <w:left w:val="single" w:color="auto" w:sz="4" w:space="0"/>
              <w:bottom w:val="single" w:color="auto" w:sz="4" w:space="0"/>
              <w:right w:val="single" w:color="auto" w:sz="4" w:space="0"/>
            </w:tcBorders>
          </w:tcPr>
          <w:p w14:paraId="27BC69C6">
            <w:pPr>
              <w:spacing w:after="200" w:line="276" w:lineRule="auto"/>
              <w:rPr>
                <w:rFonts w:hint="default" w:ascii="Times New Roman" w:hAnsi="Times New Roman" w:eastAsia="Calibri" w:cs="Times New Roman"/>
                <w:sz w:val="24"/>
                <w:szCs w:val="24"/>
                <w:lang w:val="uk-UA"/>
              </w:rPr>
            </w:pPr>
            <w:r>
              <w:rPr>
                <w:rFonts w:ascii="Times New Roman" w:hAnsi="Times New Roman" w:eastAsia="Times New Roman" w:cs="Times New Roman"/>
                <w:sz w:val="24"/>
                <w:szCs w:val="24"/>
                <w:lang w:val="uk-UA" w:eastAsia="uk-UA"/>
              </w:rPr>
              <w:t xml:space="preserve">- </w:t>
            </w:r>
            <w:r>
              <w:rPr>
                <w:rFonts w:eastAsia="Times New Roman" w:cs="Times New Roman"/>
                <w:sz w:val="24"/>
                <w:szCs w:val="24"/>
                <w:lang w:val="uk-UA" w:eastAsia="uk-UA"/>
              </w:rPr>
              <w:t>Б</w:t>
            </w:r>
            <w:r>
              <w:rPr>
                <w:rFonts w:ascii="Times New Roman" w:hAnsi="Times New Roman" w:eastAsia="Times New Roman" w:cs="Times New Roman"/>
                <w:sz w:val="24"/>
                <w:szCs w:val="24"/>
                <w:lang w:val="uk-UA" w:eastAsia="uk-UA"/>
              </w:rPr>
              <w:t>ліц-опитування</w:t>
            </w:r>
            <w:r>
              <w:rPr>
                <w:rFonts w:hint="default" w:eastAsia="Times New Roman" w:cs="Times New Roman"/>
                <w:sz w:val="24"/>
                <w:szCs w:val="24"/>
                <w:lang w:val="en-US" w:eastAsia="uk-UA"/>
              </w:rPr>
              <w:t>;</w:t>
            </w:r>
            <w:r>
              <w:rPr>
                <w:rFonts w:hint="default" w:cs="Times New Roman"/>
                <w:sz w:val="24"/>
                <w:szCs w:val="24"/>
                <w:lang w:val="uk-UA"/>
              </w:rPr>
              <w:t>Т</w:t>
            </w:r>
            <w:r>
              <w:rPr>
                <w:rFonts w:hint="default" w:ascii="Times New Roman" w:hAnsi="Times New Roman" w:cs="Times New Roman"/>
                <w:sz w:val="24"/>
                <w:szCs w:val="24"/>
              </w:rPr>
              <w:t>естування в системі Moodle; написання есе</w:t>
            </w:r>
            <w:r>
              <w:rPr>
                <w:rFonts w:hint="default" w:ascii="Times New Roman" w:hAnsi="Times New Roman" w:cs="Times New Roman"/>
                <w:sz w:val="24"/>
                <w:szCs w:val="24"/>
                <w:lang w:val="uk-UA"/>
              </w:rPr>
              <w:t>.</w:t>
            </w:r>
          </w:p>
          <w:p w14:paraId="7B190877">
            <w:pPr>
              <w:spacing w:after="200" w:line="276" w:lineRule="auto"/>
              <w:jc w:val="both"/>
              <w:rPr>
                <w:rFonts w:hint="default" w:ascii="Times New Roman" w:hAnsi="Times New Roman" w:eastAsia="Calibri" w:cs="Times New Roman"/>
                <w:sz w:val="24"/>
                <w:szCs w:val="24"/>
                <w:lang w:val="uk-UA"/>
              </w:rPr>
            </w:pPr>
          </w:p>
        </w:tc>
      </w:tr>
      <w:tr w14:paraId="3DE0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60969319">
            <w:pPr>
              <w:ind w:hanging="1"/>
              <w:rPr>
                <w:rFonts w:hint="default" w:ascii="Times New Roman" w:hAnsi="Times New Roman" w:eastAsia="Times New Roman" w:cs="Times New Roman"/>
                <w:sz w:val="24"/>
                <w:szCs w:val="24"/>
                <w:lang w:val="uk-UA" w:eastAsia="uk-UA"/>
              </w:rPr>
            </w:pPr>
            <w:r>
              <w:rPr>
                <w:rFonts w:hint="default" w:ascii="Times New Roman" w:hAnsi="Times New Roman" w:eastAsia="Times New Roman"/>
                <w:sz w:val="24"/>
                <w:szCs w:val="24"/>
                <w:lang w:val="uk-UA" w:eastAsia="uk-UA"/>
              </w:rPr>
              <w:t xml:space="preserve">РН04. Аналізувати та коментувати літературу з філософської, соціокультурної та загальногуманітарної проблематики.  </w:t>
            </w:r>
            <w:r>
              <w:rPr>
                <w:rFonts w:hint="default" w:ascii="Times New Roman" w:hAnsi="Times New Roman" w:eastAsia="Times New Roman" w:cs="Times New Roman"/>
                <w:sz w:val="24"/>
                <w:szCs w:val="24"/>
                <w:lang w:val="uk-UA" w:eastAsia="uk-UA"/>
              </w:rPr>
              <w:t xml:space="preserve"> </w:t>
            </w:r>
          </w:p>
        </w:tc>
        <w:tc>
          <w:tcPr>
            <w:tcW w:w="4394" w:type="dxa"/>
            <w:tcBorders>
              <w:top w:val="single" w:color="auto" w:sz="4" w:space="0"/>
              <w:left w:val="single" w:color="auto" w:sz="4" w:space="0"/>
              <w:bottom w:val="single" w:color="auto" w:sz="4" w:space="0"/>
              <w:right w:val="single" w:color="auto" w:sz="4" w:space="0"/>
            </w:tcBorders>
          </w:tcPr>
          <w:p w14:paraId="0FA98C77">
            <w:pPr>
              <w:spacing w:after="200" w:line="240" w:lineRule="auto"/>
              <w:rPr>
                <w:rFonts w:hint="default" w:ascii="Times New Roman" w:hAnsi="Times New Roman" w:eastAsia="Calibri" w:cs="Times New Roman"/>
                <w:sz w:val="24"/>
                <w:szCs w:val="24"/>
                <w:lang w:val="ru-RU"/>
              </w:rPr>
            </w:pPr>
            <w:r>
              <w:rPr>
                <w:rFonts w:ascii="Times New Roman" w:hAnsi="Times New Roman" w:eastAsia="Times New Roman" w:cs="Times New Roman"/>
                <w:sz w:val="24"/>
                <w:szCs w:val="24"/>
                <w:lang w:val="uk-UA" w:eastAsia="uk-UA"/>
              </w:rPr>
              <w:t xml:space="preserve">- </w:t>
            </w:r>
            <w:r>
              <w:rPr>
                <w:rFonts w:eastAsia="Times New Roman" w:cs="Times New Roman"/>
                <w:sz w:val="24"/>
                <w:szCs w:val="24"/>
                <w:lang w:val="uk-UA" w:eastAsia="uk-UA"/>
              </w:rPr>
              <w:t>Б</w:t>
            </w:r>
            <w:r>
              <w:rPr>
                <w:rFonts w:ascii="Times New Roman" w:hAnsi="Times New Roman" w:eastAsia="Times New Roman" w:cs="Times New Roman"/>
                <w:sz w:val="24"/>
                <w:szCs w:val="24"/>
                <w:lang w:val="uk-UA" w:eastAsia="uk-UA"/>
              </w:rPr>
              <w:t>ліц-опитування</w:t>
            </w:r>
            <w:r>
              <w:rPr>
                <w:rFonts w:hint="default" w:eastAsia="Times New Roman" w:cs="Times New Roman"/>
                <w:sz w:val="24"/>
                <w:szCs w:val="24"/>
                <w:lang w:val="en-US" w:eastAsia="uk-UA"/>
              </w:rPr>
              <w:t>;</w:t>
            </w:r>
            <w:r>
              <w:rPr>
                <w:rFonts w:hint="default" w:cs="Times New Roman"/>
                <w:sz w:val="24"/>
                <w:szCs w:val="24"/>
                <w:lang w:val="uk-UA"/>
              </w:rPr>
              <w:t>Т</w:t>
            </w:r>
            <w:r>
              <w:rPr>
                <w:rFonts w:hint="default" w:ascii="Times New Roman" w:hAnsi="Times New Roman" w:cs="Times New Roman"/>
                <w:sz w:val="24"/>
                <w:szCs w:val="24"/>
              </w:rPr>
              <w:t>естування в системі Moodle;</w:t>
            </w:r>
          </w:p>
          <w:p w14:paraId="0354B3ED">
            <w:pPr>
              <w:spacing w:after="200" w:line="240" w:lineRule="auto"/>
              <w:jc w:val="both"/>
              <w:rPr>
                <w:rFonts w:hint="default" w:ascii="Times New Roman" w:hAnsi="Times New Roman" w:eastAsia="Calibri" w:cs="Times New Roman"/>
                <w:sz w:val="24"/>
                <w:szCs w:val="24"/>
                <w:lang w:val="uk-UA"/>
              </w:rPr>
            </w:pPr>
          </w:p>
        </w:tc>
      </w:tr>
      <w:tr w14:paraId="5FAE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495" w:type="dxa"/>
            <w:tcBorders>
              <w:top w:val="single" w:color="auto" w:sz="4" w:space="0"/>
              <w:left w:val="single" w:color="auto" w:sz="4" w:space="0"/>
              <w:bottom w:val="single" w:color="auto" w:sz="4" w:space="0"/>
              <w:right w:val="single" w:color="auto" w:sz="4" w:space="0"/>
            </w:tcBorders>
          </w:tcPr>
          <w:p w14:paraId="7CAA087F">
            <w:pPr>
              <w:textAlignment w:val="baseline"/>
              <w:rPr>
                <w:rFonts w:hint="default" w:ascii="Times New Roman" w:hAnsi="Times New Roman" w:eastAsia="Times New Roman" w:cs="Times New Roman"/>
                <w:sz w:val="24"/>
                <w:szCs w:val="24"/>
                <w:lang w:val="uk-UA" w:eastAsia="uk-UA"/>
              </w:rPr>
            </w:pPr>
            <w:r>
              <w:rPr>
                <w:rFonts w:hint="default" w:ascii="Times New Roman" w:hAnsi="Times New Roman" w:eastAsia="Calibri"/>
                <w:sz w:val="24"/>
                <w:szCs w:val="24"/>
                <w:lang w:val="uk-UA"/>
              </w:rPr>
              <w:t xml:space="preserve"> РН08. Мати обізнаність у головних філософських методах і підходах, розуміти етико-практичну значущість філософського знання.</w:t>
            </w:r>
          </w:p>
        </w:tc>
        <w:tc>
          <w:tcPr>
            <w:tcW w:w="4394" w:type="dxa"/>
            <w:tcBorders>
              <w:top w:val="single" w:color="auto" w:sz="4" w:space="0"/>
              <w:left w:val="single" w:color="auto" w:sz="4" w:space="0"/>
              <w:bottom w:val="single" w:color="auto" w:sz="4" w:space="0"/>
              <w:right w:val="single" w:color="auto" w:sz="4" w:space="0"/>
            </w:tcBorders>
          </w:tcPr>
          <w:p w14:paraId="71891E19">
            <w:pPr>
              <w:spacing w:after="200" w:line="276" w:lineRule="auto"/>
              <w:rPr>
                <w:rFonts w:hint="default" w:ascii="Times New Roman" w:hAnsi="Times New Roman" w:eastAsia="Calibri" w:cs="Times New Roman"/>
                <w:sz w:val="24"/>
                <w:szCs w:val="24"/>
                <w:lang w:val="uk-UA"/>
              </w:rPr>
            </w:pPr>
            <w:r>
              <w:rPr>
                <w:rFonts w:ascii="Times New Roman" w:hAnsi="Times New Roman" w:eastAsia="Times New Roman" w:cs="Times New Roman"/>
                <w:sz w:val="24"/>
                <w:szCs w:val="24"/>
                <w:lang w:val="uk-UA" w:eastAsia="uk-UA"/>
              </w:rPr>
              <w:t xml:space="preserve">- </w:t>
            </w:r>
            <w:r>
              <w:rPr>
                <w:rFonts w:eastAsia="Times New Roman" w:cs="Times New Roman"/>
                <w:sz w:val="24"/>
                <w:szCs w:val="24"/>
                <w:lang w:val="uk-UA" w:eastAsia="uk-UA"/>
              </w:rPr>
              <w:t>Б</w:t>
            </w:r>
            <w:r>
              <w:rPr>
                <w:rFonts w:ascii="Times New Roman" w:hAnsi="Times New Roman" w:eastAsia="Times New Roman" w:cs="Times New Roman"/>
                <w:sz w:val="24"/>
                <w:szCs w:val="24"/>
                <w:lang w:val="uk-UA" w:eastAsia="uk-UA"/>
              </w:rPr>
              <w:t>ліц-опитування</w:t>
            </w:r>
            <w:r>
              <w:rPr>
                <w:rFonts w:hint="default" w:eastAsia="Times New Roman" w:cs="Times New Roman"/>
                <w:sz w:val="24"/>
                <w:szCs w:val="24"/>
                <w:lang w:val="en-US" w:eastAsia="uk-UA"/>
              </w:rPr>
              <w:t xml:space="preserve">; </w:t>
            </w:r>
            <w:r>
              <w:rPr>
                <w:rFonts w:hint="default" w:cs="Times New Roman"/>
                <w:sz w:val="24"/>
                <w:szCs w:val="24"/>
                <w:lang w:val="uk-UA"/>
              </w:rPr>
              <w:t>Т</w:t>
            </w:r>
            <w:r>
              <w:rPr>
                <w:rFonts w:hint="default" w:ascii="Times New Roman" w:hAnsi="Times New Roman" w:cs="Times New Roman"/>
                <w:sz w:val="24"/>
                <w:szCs w:val="24"/>
              </w:rPr>
              <w:t>естування в системі Moodle;</w:t>
            </w:r>
            <w:r>
              <w:rPr>
                <w:rFonts w:hint="default" w:ascii="Times New Roman" w:hAnsi="Times New Roman" w:cs="Times New Roman"/>
                <w:sz w:val="24"/>
                <w:szCs w:val="24"/>
                <w:lang w:val="uk-UA"/>
              </w:rPr>
              <w:t xml:space="preserve"> написання есе</w:t>
            </w:r>
          </w:p>
          <w:p w14:paraId="301FCEB4">
            <w:pPr>
              <w:spacing w:after="200" w:line="276" w:lineRule="auto"/>
              <w:rPr>
                <w:rFonts w:hint="default" w:ascii="Times New Roman" w:hAnsi="Times New Roman" w:eastAsia="Calibri" w:cs="Times New Roman"/>
                <w:sz w:val="24"/>
                <w:szCs w:val="24"/>
                <w:lang w:val="ru-RU" w:bidi="ar-EG"/>
              </w:rPr>
            </w:pPr>
            <w:r>
              <w:rPr>
                <w:rFonts w:hint="default" w:ascii="Times New Roman" w:hAnsi="Times New Roman" w:eastAsia="Calibri" w:cs="Times New Roman"/>
                <w:sz w:val="24"/>
                <w:szCs w:val="24"/>
                <w:lang w:val="uk-UA"/>
              </w:rPr>
              <w:t xml:space="preserve"> </w:t>
            </w:r>
          </w:p>
          <w:p w14:paraId="2FC8FE96">
            <w:pPr>
              <w:spacing w:after="200" w:line="276" w:lineRule="auto"/>
              <w:jc w:val="both"/>
              <w:rPr>
                <w:rFonts w:hint="default" w:ascii="Times New Roman" w:hAnsi="Times New Roman" w:eastAsia="Calibri" w:cs="Times New Roman"/>
                <w:sz w:val="24"/>
                <w:szCs w:val="24"/>
                <w:lang w:val="uk-UA"/>
              </w:rPr>
            </w:pPr>
          </w:p>
        </w:tc>
      </w:tr>
    </w:tbl>
    <w:p w14:paraId="5B411D7E">
      <w:pPr>
        <w:keepNext w:val="0"/>
        <w:keepLines w:val="0"/>
        <w:widowControl/>
        <w:suppressLineNumbers w:val="0"/>
        <w:jc w:val="left"/>
        <w:rPr>
          <w:rFonts w:hint="default" w:ascii="Times New Roman" w:hAnsi="Times New Roman" w:cs="Times New Roman"/>
          <w:sz w:val="24"/>
          <w:szCs w:val="24"/>
        </w:rPr>
      </w:pPr>
    </w:p>
    <w:p w14:paraId="03207AF4">
      <w:pPr>
        <w:numPr>
          <w:ilvl w:val="0"/>
          <w:numId w:val="1"/>
        </w:numPr>
        <w:spacing w:line="240" w:lineRule="auto"/>
        <w:ind w:left="0" w:leftChars="0" w:firstLine="0" w:firstLineChars="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Calibri" w:cs="Times New Roman"/>
          <w:b/>
          <w:sz w:val="24"/>
          <w:szCs w:val="24"/>
          <w:lang w:val="uk-UA" w:eastAsia="ru-RU"/>
        </w:rPr>
        <w:t>Програма навчальної дисципліни</w:t>
      </w:r>
    </w:p>
    <w:p w14:paraId="387CAAB1">
      <w:pPr>
        <w:pStyle w:val="17"/>
        <w:tabs>
          <w:tab w:val="left" w:pos="284"/>
          <w:tab w:val="left" w:pos="567"/>
        </w:tabs>
        <w:ind w:left="0"/>
        <w:jc w:val="both"/>
        <w:rPr>
          <w:b/>
          <w:i/>
          <w:color w:val="000000"/>
          <w:szCs w:val="28"/>
          <w:shd w:val="clear" w:color="auto" w:fill="FFFFFF"/>
          <w:lang w:val="uk-UA"/>
        </w:rPr>
      </w:pPr>
      <w:r>
        <w:rPr>
          <w:b/>
          <w:szCs w:val="28"/>
          <w:lang w:val="uk-UA"/>
        </w:rPr>
        <w:t xml:space="preserve">Модуль І. </w:t>
      </w:r>
      <w:r>
        <w:rPr>
          <w:b/>
          <w:i/>
          <w:color w:val="000000"/>
          <w:szCs w:val="28"/>
          <w:shd w:val="clear" w:color="auto" w:fill="FFFFFF"/>
          <w:lang w:val="uk-UA"/>
        </w:rPr>
        <w:t>Філософія як соціокультурне явище: сутність, ґенеза, л</w:t>
      </w:r>
      <w:r>
        <w:rPr>
          <w:b/>
          <w:i/>
          <w:szCs w:val="28"/>
          <w:lang w:val="uk-UA"/>
        </w:rPr>
        <w:t>юдиномірність</w:t>
      </w:r>
      <w:r>
        <w:rPr>
          <w:b/>
          <w:i/>
          <w:color w:val="000000"/>
          <w:szCs w:val="28"/>
          <w:shd w:val="clear" w:color="auto" w:fill="FFFFFF"/>
          <w:lang w:val="uk-UA"/>
        </w:rPr>
        <w:t>.</w:t>
      </w:r>
    </w:p>
    <w:p w14:paraId="179A2EFD">
      <w:pPr>
        <w:pStyle w:val="17"/>
        <w:tabs>
          <w:tab w:val="left" w:pos="284"/>
          <w:tab w:val="left" w:pos="567"/>
        </w:tabs>
        <w:ind w:left="0"/>
        <w:jc w:val="both"/>
        <w:rPr>
          <w:b/>
          <w:i/>
          <w:color w:val="000000"/>
          <w:szCs w:val="28"/>
          <w:shd w:val="clear" w:color="auto" w:fill="FFFFFF"/>
          <w:lang w:val="uk-UA"/>
        </w:rPr>
      </w:pPr>
    </w:p>
    <w:p w14:paraId="765DEDD6">
      <w:pPr>
        <w:ind w:firstLine="348"/>
        <w:jc w:val="both"/>
        <w:rPr>
          <w:rFonts w:eastAsia="SimSun"/>
          <w:szCs w:val="28"/>
          <w:lang w:val="uk-UA"/>
        </w:rPr>
      </w:pPr>
      <w:r>
        <w:rPr>
          <w:szCs w:val="28"/>
          <w:lang w:val="uk-UA"/>
        </w:rPr>
        <w:t>Тема 1</w:t>
      </w:r>
      <w:r>
        <w:rPr>
          <w:b/>
          <w:szCs w:val="28"/>
          <w:lang w:val="uk-UA"/>
        </w:rPr>
        <w:t>.</w:t>
      </w:r>
      <w:r>
        <w:rPr>
          <w:szCs w:val="28"/>
          <w:lang w:val="uk-UA"/>
        </w:rPr>
        <w:t xml:space="preserve"> </w:t>
      </w:r>
      <w:r>
        <w:rPr>
          <w:rFonts w:eastAsia="SimSun"/>
          <w:i/>
          <w:szCs w:val="28"/>
          <w:lang w:val="uk-UA"/>
        </w:rPr>
        <w:t>Філософія, її походження, проблематика та функції</w:t>
      </w:r>
      <w:r>
        <w:rPr>
          <w:rFonts w:eastAsia="SimSun"/>
          <w:szCs w:val="28"/>
          <w:lang w:val="uk-UA"/>
        </w:rPr>
        <w:t>.</w:t>
      </w:r>
    </w:p>
    <w:p w14:paraId="3323A968">
      <w:pPr>
        <w:ind w:firstLine="348"/>
        <w:jc w:val="both"/>
        <w:rPr>
          <w:szCs w:val="28"/>
          <w:lang w:val="uk-UA"/>
        </w:rPr>
      </w:pPr>
      <w:r>
        <w:rPr>
          <w:szCs w:val="28"/>
          <w:lang w:val="uk-UA"/>
        </w:rPr>
        <w:t xml:space="preserve">Світогляд. Світовідчуття. Світосприйняття. Світорозуміння. Складові світогляду. Історичні типи світогляду: міфологія, релігія, філософія. Особливості та специфіка історичних типів світогляду. Філософія: предмет, структура, коло проблем, функції. Сенс філософствування як </w:t>
      </w:r>
      <w:r>
        <w:rPr>
          <w:szCs w:val="28"/>
        </w:rPr>
        <w:t>невід’ємн</w:t>
      </w:r>
      <w:r>
        <w:rPr>
          <w:szCs w:val="28"/>
          <w:lang w:val="uk-UA"/>
        </w:rPr>
        <w:t>ого</w:t>
      </w:r>
      <w:r>
        <w:rPr>
          <w:szCs w:val="28"/>
        </w:rPr>
        <w:t xml:space="preserve"> атрибут</w:t>
      </w:r>
      <w:r>
        <w:rPr>
          <w:szCs w:val="28"/>
          <w:lang w:val="uk-UA"/>
        </w:rPr>
        <w:t>а</w:t>
      </w:r>
      <w:r>
        <w:rPr>
          <w:szCs w:val="28"/>
        </w:rPr>
        <w:t xml:space="preserve"> людського існування</w:t>
      </w:r>
      <w:r>
        <w:rPr>
          <w:szCs w:val="28"/>
          <w:lang w:val="uk-UA"/>
        </w:rPr>
        <w:t>. Проблема основного питання філософії: підходи до її вирішення. Матеріалізм, ідеалізм. Суб’єктивний та об’єктивний ідеалізм.</w:t>
      </w:r>
    </w:p>
    <w:p w14:paraId="54922B24">
      <w:pPr>
        <w:ind w:firstLine="348"/>
        <w:jc w:val="both"/>
        <w:rPr>
          <w:rFonts w:eastAsia="SimSun"/>
          <w:szCs w:val="28"/>
          <w:lang w:val="uk-UA"/>
        </w:rPr>
      </w:pPr>
    </w:p>
    <w:p w14:paraId="638915C0">
      <w:pPr>
        <w:spacing w:line="480" w:lineRule="auto"/>
        <w:ind w:firstLine="708"/>
        <w:jc w:val="both"/>
        <w:rPr>
          <w:rFonts w:hint="default"/>
          <w:b/>
          <w:bCs w:val="0"/>
          <w:szCs w:val="28"/>
          <w:lang w:val="en-US"/>
        </w:rPr>
      </w:pPr>
      <w:r>
        <w:rPr>
          <w:b/>
          <w:szCs w:val="28"/>
          <w:lang w:val="uk-UA"/>
        </w:rPr>
        <w:t xml:space="preserve">Модуль </w:t>
      </w:r>
      <w:r>
        <w:rPr>
          <w:rFonts w:hint="default"/>
          <w:b/>
          <w:szCs w:val="28"/>
          <w:lang w:val="en-US"/>
        </w:rPr>
        <w:t xml:space="preserve">2. </w:t>
      </w:r>
      <w:r>
        <w:rPr>
          <w:rFonts w:hint="default"/>
          <w:b/>
          <w:bCs w:val="0"/>
          <w:szCs w:val="28"/>
          <w:lang w:val="uk-UA"/>
        </w:rPr>
        <w:t>Ф</w:t>
      </w:r>
      <w:r>
        <w:rPr>
          <w:b/>
          <w:bCs w:val="0"/>
          <w:color w:val="000000"/>
          <w:sz w:val="28"/>
          <w:szCs w:val="28"/>
          <w:lang w:val="uk-UA"/>
        </w:rPr>
        <w:t>ілософська спадщина людства</w:t>
      </w:r>
    </w:p>
    <w:p w14:paraId="7EA21F0E">
      <w:pPr>
        <w:spacing w:line="480" w:lineRule="auto"/>
        <w:ind w:firstLine="708"/>
        <w:jc w:val="both"/>
        <w:rPr>
          <w:rFonts w:eastAsia="SimSun"/>
          <w:i/>
          <w:szCs w:val="28"/>
          <w:lang w:val="uk-UA"/>
        </w:rPr>
      </w:pPr>
      <w:r>
        <w:rPr>
          <w:rFonts w:eastAsia="SimSun"/>
          <w:bCs/>
          <w:szCs w:val="28"/>
          <w:lang w:val="uk-UA"/>
        </w:rPr>
        <w:t>Тема 2</w:t>
      </w:r>
      <w:r>
        <w:rPr>
          <w:rFonts w:eastAsia="SimSun"/>
          <w:b/>
          <w:bCs/>
          <w:szCs w:val="28"/>
          <w:lang w:val="uk-UA"/>
        </w:rPr>
        <w:t>.</w:t>
      </w:r>
      <w:r>
        <w:rPr>
          <w:rFonts w:eastAsia="SimSun"/>
          <w:szCs w:val="28"/>
          <w:lang w:val="uk-UA"/>
        </w:rPr>
        <w:t xml:space="preserve"> </w:t>
      </w:r>
      <w:r>
        <w:rPr>
          <w:rFonts w:eastAsia="SimSun"/>
          <w:i/>
          <w:szCs w:val="28"/>
          <w:lang w:val="uk-UA"/>
        </w:rPr>
        <w:t>Філософія Стародавніх Індії та Китаю.</w:t>
      </w:r>
    </w:p>
    <w:p w14:paraId="232DCFD2">
      <w:pPr>
        <w:tabs>
          <w:tab w:val="left" w:pos="284"/>
        </w:tabs>
        <w:spacing w:line="230" w:lineRule="auto"/>
        <w:ind w:hanging="284"/>
        <w:jc w:val="both"/>
        <w:rPr>
          <w:rFonts w:eastAsia="SimSun"/>
          <w:szCs w:val="28"/>
          <w:lang w:val="uk-UA"/>
        </w:rPr>
      </w:pPr>
      <w:r>
        <w:rPr>
          <w:rFonts w:eastAsia="SimSun"/>
          <w:szCs w:val="28"/>
          <w:lang w:val="uk-UA"/>
        </w:rPr>
        <w:tab/>
      </w:r>
      <w:r>
        <w:rPr>
          <w:rFonts w:eastAsia="SimSun"/>
          <w:szCs w:val="28"/>
          <w:lang w:val="uk-UA"/>
        </w:rPr>
        <w:tab/>
      </w:r>
      <w:r>
        <w:rPr>
          <w:rFonts w:eastAsia="SimSun"/>
          <w:szCs w:val="28"/>
          <w:lang w:val="uk-UA"/>
        </w:rPr>
        <w:t>Загальна характеристика: специфіка, коло проблем, представники, основні школи. Буддизм: основні ідеї. Брахман, атман, сансара, карма, нірвана, Веди. Джайнізм, йога: представники, основні ідеї. Конфуціанство: основні ідеї. Даосизм: основні ідеї. Законники: проблематика, представники, основні ідеї.</w:t>
      </w:r>
    </w:p>
    <w:p w14:paraId="4C006329">
      <w:pPr>
        <w:tabs>
          <w:tab w:val="left" w:pos="284"/>
        </w:tabs>
        <w:spacing w:line="230" w:lineRule="auto"/>
        <w:ind w:hanging="284"/>
        <w:jc w:val="both"/>
        <w:rPr>
          <w:rFonts w:eastAsia="SimSun"/>
          <w:szCs w:val="28"/>
          <w:lang w:val="uk-UA"/>
        </w:rPr>
      </w:pPr>
    </w:p>
    <w:p w14:paraId="1381035A">
      <w:pPr>
        <w:ind w:firstLine="708"/>
        <w:jc w:val="both"/>
        <w:rPr>
          <w:rFonts w:eastAsia="SimSun"/>
          <w:szCs w:val="28"/>
          <w:lang w:val="uk-UA"/>
        </w:rPr>
      </w:pPr>
      <w:r>
        <w:rPr>
          <w:rFonts w:eastAsia="SimSun"/>
          <w:bCs/>
          <w:szCs w:val="28"/>
          <w:lang w:val="uk-UA"/>
        </w:rPr>
        <w:t>Тема 3.</w:t>
      </w:r>
      <w:r>
        <w:rPr>
          <w:rFonts w:eastAsia="SimSun"/>
          <w:szCs w:val="28"/>
          <w:lang w:val="uk-UA"/>
        </w:rPr>
        <w:t xml:space="preserve"> </w:t>
      </w:r>
      <w:r>
        <w:rPr>
          <w:rFonts w:eastAsia="SimSun"/>
          <w:i/>
          <w:szCs w:val="28"/>
          <w:lang w:val="uk-UA"/>
        </w:rPr>
        <w:t>Антична філософія</w:t>
      </w:r>
      <w:r>
        <w:rPr>
          <w:rFonts w:eastAsia="SimSun"/>
          <w:szCs w:val="28"/>
          <w:lang w:val="uk-UA"/>
        </w:rPr>
        <w:t>.</w:t>
      </w:r>
    </w:p>
    <w:p w14:paraId="2C3062C0">
      <w:pPr>
        <w:ind w:firstLine="708"/>
        <w:jc w:val="both"/>
        <w:rPr>
          <w:rFonts w:eastAsia="SimSun"/>
          <w:szCs w:val="28"/>
          <w:lang w:val="uk-UA"/>
        </w:rPr>
      </w:pPr>
      <w:r>
        <w:rPr>
          <w:rFonts w:eastAsia="SimSun"/>
          <w:szCs w:val="28"/>
          <w:lang w:val="uk-UA"/>
        </w:rPr>
        <w:t>Загальна характеристика: специфіка, коло проблем, представники, етапи розвитку. Антична філософія докласичного періоду: представники, основні ідеї. Антична філософія класичного періоду: представники, основні ідеї. Елліністична філософія: представники, основні ідеї</w:t>
      </w:r>
      <w:r>
        <w:rPr>
          <w:rFonts w:eastAsia="SimSun"/>
          <w:szCs w:val="28"/>
        </w:rPr>
        <w:t>.</w:t>
      </w:r>
    </w:p>
    <w:p w14:paraId="4ECAD10E">
      <w:pPr>
        <w:ind w:firstLine="348"/>
        <w:jc w:val="both"/>
        <w:rPr>
          <w:rFonts w:eastAsia="SimSun"/>
          <w:szCs w:val="28"/>
          <w:lang w:val="uk-UA"/>
        </w:rPr>
      </w:pPr>
    </w:p>
    <w:p w14:paraId="37D523F3">
      <w:pPr>
        <w:pStyle w:val="17"/>
        <w:ind w:left="0" w:firstLine="708"/>
        <w:jc w:val="both"/>
        <w:rPr>
          <w:rFonts w:eastAsia="SimSun"/>
          <w:i/>
          <w:szCs w:val="28"/>
          <w:lang w:val="uk-UA"/>
        </w:rPr>
      </w:pPr>
      <w:r>
        <w:rPr>
          <w:rFonts w:eastAsia="SimSun"/>
          <w:bCs/>
          <w:szCs w:val="28"/>
          <w:lang w:val="uk-UA"/>
        </w:rPr>
        <w:t>Тема 4.</w:t>
      </w:r>
      <w:r>
        <w:rPr>
          <w:rFonts w:eastAsia="SimSun"/>
          <w:szCs w:val="28"/>
          <w:lang w:val="uk-UA"/>
        </w:rPr>
        <w:t xml:space="preserve"> </w:t>
      </w:r>
      <w:r>
        <w:rPr>
          <w:rFonts w:eastAsia="SimSun"/>
          <w:i/>
          <w:szCs w:val="28"/>
          <w:lang w:val="uk-UA"/>
        </w:rPr>
        <w:t>Середньовічна філософія.</w:t>
      </w:r>
    </w:p>
    <w:p w14:paraId="6DFE6745">
      <w:pPr>
        <w:pStyle w:val="17"/>
        <w:ind w:left="0"/>
        <w:jc w:val="both"/>
        <w:rPr>
          <w:rFonts w:eastAsia="SimSun"/>
          <w:bCs/>
          <w:sz w:val="24"/>
          <w:szCs w:val="24"/>
          <w:lang w:val="uk-UA"/>
        </w:rPr>
      </w:pPr>
      <w:r>
        <w:rPr>
          <w:rFonts w:eastAsia="SimSun"/>
          <w:b/>
          <w:bCs/>
          <w:szCs w:val="28"/>
          <w:lang w:val="uk-UA"/>
        </w:rPr>
        <w:tab/>
      </w:r>
      <w:r>
        <w:rPr>
          <w:rFonts w:eastAsia="SimSun"/>
          <w:sz w:val="24"/>
          <w:szCs w:val="24"/>
          <w:lang w:val="uk-UA"/>
        </w:rPr>
        <w:t>Загальна характеристика: специфіка, коло проблем, представники.</w:t>
      </w:r>
      <w:r>
        <w:rPr>
          <w:rFonts w:eastAsia="SimSun"/>
          <w:bCs/>
          <w:sz w:val="24"/>
          <w:szCs w:val="24"/>
          <w:lang w:val="uk-UA"/>
        </w:rPr>
        <w:t xml:space="preserve"> Філософія середньовіччя (апологетика, патристика, схоластика, містика). Філософія Августина Аврелія. Філософія Фоми Аквінського. Проблематика філософії Середньовіччя: пізнання Бога та доказування його існування; проблема «трійці»; проблема теодицеї (виправдування Бога); проблема істини (відображення об’єкта у свідомості людини; істину дає Бог і природа); проблема сенсу життя; проблема держави.</w:t>
      </w:r>
    </w:p>
    <w:p w14:paraId="3DC1379C">
      <w:pPr>
        <w:pStyle w:val="17"/>
        <w:ind w:left="0"/>
        <w:jc w:val="both"/>
        <w:rPr>
          <w:rFonts w:eastAsia="SimSun"/>
          <w:bCs/>
          <w:sz w:val="24"/>
          <w:szCs w:val="24"/>
          <w:lang w:val="uk-UA"/>
        </w:rPr>
      </w:pPr>
    </w:p>
    <w:p w14:paraId="7ECC7843">
      <w:pPr>
        <w:pStyle w:val="17"/>
        <w:ind w:left="0" w:firstLine="708"/>
        <w:jc w:val="both"/>
        <w:rPr>
          <w:rFonts w:eastAsia="SimSun"/>
          <w:i/>
          <w:sz w:val="24"/>
          <w:szCs w:val="24"/>
          <w:lang w:val="uk-UA"/>
        </w:rPr>
      </w:pPr>
      <w:r>
        <w:rPr>
          <w:rFonts w:eastAsia="SimSun"/>
          <w:bCs/>
          <w:sz w:val="24"/>
          <w:szCs w:val="24"/>
          <w:lang w:val="uk-UA"/>
        </w:rPr>
        <w:t>Тема 5.</w:t>
      </w:r>
      <w:r>
        <w:rPr>
          <w:rFonts w:eastAsia="SimSun"/>
          <w:sz w:val="24"/>
          <w:szCs w:val="24"/>
          <w:lang w:val="uk-UA"/>
        </w:rPr>
        <w:t xml:space="preserve"> </w:t>
      </w:r>
      <w:r>
        <w:rPr>
          <w:rFonts w:eastAsia="SimSun"/>
          <w:i/>
          <w:sz w:val="24"/>
          <w:szCs w:val="24"/>
          <w:lang w:val="uk-UA"/>
        </w:rPr>
        <w:t>Філософія Відродження.</w:t>
      </w:r>
    </w:p>
    <w:p w14:paraId="0021906E">
      <w:pPr>
        <w:pStyle w:val="17"/>
        <w:ind w:left="0"/>
        <w:jc w:val="both"/>
        <w:rPr>
          <w:rFonts w:eastAsia="SimSun"/>
          <w:sz w:val="24"/>
          <w:szCs w:val="24"/>
          <w:lang w:val="uk-UA"/>
        </w:rPr>
      </w:pPr>
      <w:r>
        <w:rPr>
          <w:rFonts w:eastAsia="SimSun"/>
          <w:sz w:val="24"/>
          <w:szCs w:val="24"/>
          <w:lang w:val="uk-UA"/>
        </w:rPr>
        <w:tab/>
      </w:r>
      <w:r>
        <w:rPr>
          <w:rFonts w:eastAsia="SimSun"/>
          <w:sz w:val="24"/>
          <w:szCs w:val="24"/>
          <w:lang w:val="uk-UA"/>
        </w:rPr>
        <w:t>Загальна характеристика: специфіка, коло проблем, представники.</w:t>
      </w:r>
    </w:p>
    <w:p w14:paraId="300A04A5">
      <w:pPr>
        <w:pStyle w:val="17"/>
        <w:ind w:left="0"/>
        <w:jc w:val="both"/>
        <w:rPr>
          <w:rFonts w:eastAsia="SimSun"/>
          <w:sz w:val="24"/>
          <w:szCs w:val="24"/>
          <w:lang w:val="uk-UA"/>
        </w:rPr>
      </w:pPr>
      <w:r>
        <w:rPr>
          <w:rFonts w:eastAsia="SimSun"/>
          <w:sz w:val="24"/>
          <w:szCs w:val="24"/>
          <w:lang w:val="uk-UA"/>
        </w:rPr>
        <w:t>Гуманізм в Італії: Данте Аліг’єрі, Франческо Петрарка, Джованні Боккаччо, Лоренцо Валла. Натурфілософія епохи Відродження: представники, основні ідеї. Соціальні теорії: Ніколо Макіавеллі, Томас Мор, Томмазо Кампанелла.</w:t>
      </w:r>
    </w:p>
    <w:p w14:paraId="40764B3B">
      <w:pPr>
        <w:pStyle w:val="17"/>
        <w:tabs>
          <w:tab w:val="left" w:pos="680"/>
        </w:tabs>
        <w:ind w:left="0"/>
        <w:jc w:val="both"/>
        <w:rPr>
          <w:rFonts w:eastAsia="SimSun"/>
          <w:bCs/>
          <w:sz w:val="24"/>
          <w:szCs w:val="24"/>
          <w:lang w:val="uk-UA"/>
        </w:rPr>
      </w:pPr>
      <w:r>
        <w:rPr>
          <w:rFonts w:eastAsia="SimSun"/>
          <w:bCs/>
          <w:sz w:val="24"/>
          <w:szCs w:val="24"/>
          <w:lang w:val="uk-UA"/>
        </w:rPr>
        <w:t xml:space="preserve">         </w:t>
      </w:r>
    </w:p>
    <w:p w14:paraId="7B1E8DC2">
      <w:pPr>
        <w:pStyle w:val="17"/>
        <w:tabs>
          <w:tab w:val="left" w:pos="680"/>
        </w:tabs>
        <w:ind w:left="0"/>
        <w:jc w:val="both"/>
        <w:rPr>
          <w:rFonts w:eastAsia="SimSun"/>
          <w:bCs/>
          <w:sz w:val="24"/>
          <w:szCs w:val="24"/>
          <w:lang w:val="uk-UA"/>
        </w:rPr>
      </w:pPr>
      <w:r>
        <w:rPr>
          <w:rFonts w:eastAsia="SimSun"/>
          <w:bCs/>
          <w:sz w:val="24"/>
          <w:szCs w:val="24"/>
          <w:lang w:val="uk-UA"/>
        </w:rPr>
        <w:tab/>
      </w:r>
      <w:r>
        <w:rPr>
          <w:rFonts w:eastAsia="SimSun"/>
          <w:bCs/>
          <w:sz w:val="24"/>
          <w:szCs w:val="24"/>
          <w:lang w:val="uk-UA"/>
        </w:rPr>
        <w:t>Тема 6</w:t>
      </w:r>
      <w:r>
        <w:rPr>
          <w:rFonts w:eastAsia="SimSun"/>
          <w:b/>
          <w:bCs/>
          <w:sz w:val="24"/>
          <w:szCs w:val="24"/>
          <w:lang w:val="uk-UA"/>
        </w:rPr>
        <w:t xml:space="preserve">. </w:t>
      </w:r>
      <w:r>
        <w:rPr>
          <w:rFonts w:eastAsia="SimSun"/>
          <w:bCs/>
          <w:i/>
          <w:sz w:val="24"/>
          <w:szCs w:val="24"/>
          <w:lang w:val="uk-UA"/>
        </w:rPr>
        <w:t>Філософія життя. Фрейдизм</w:t>
      </w:r>
      <w:r>
        <w:rPr>
          <w:rFonts w:eastAsia="SimSun"/>
          <w:bCs/>
          <w:sz w:val="24"/>
          <w:szCs w:val="24"/>
          <w:lang w:val="uk-UA"/>
        </w:rPr>
        <w:t>.</w:t>
      </w:r>
    </w:p>
    <w:p w14:paraId="598501F6">
      <w:pPr>
        <w:pStyle w:val="17"/>
        <w:tabs>
          <w:tab w:val="left" w:pos="680"/>
        </w:tabs>
        <w:ind w:left="0"/>
        <w:jc w:val="both"/>
        <w:rPr>
          <w:rFonts w:eastAsia="SimSun"/>
          <w:bCs/>
          <w:sz w:val="24"/>
          <w:szCs w:val="24"/>
          <w:lang w:val="uk-UA"/>
        </w:rPr>
      </w:pPr>
      <w:r>
        <w:rPr>
          <w:rFonts w:eastAsia="SimSun"/>
          <w:bCs/>
          <w:sz w:val="24"/>
          <w:szCs w:val="24"/>
          <w:lang w:val="uk-UA"/>
        </w:rPr>
        <w:tab/>
      </w:r>
      <w:r>
        <w:rPr>
          <w:rFonts w:eastAsia="SimSun"/>
          <w:bCs/>
          <w:sz w:val="24"/>
          <w:szCs w:val="24"/>
          <w:lang w:val="uk-UA"/>
        </w:rPr>
        <w:t>Філософські погляди А. Шопенгауера (1786-1861): - соціальний волюнтаризм та песимізм; - людина і суспільство: проблема взаємодії; - “Афоризми життєвої мудрості”. Філософські погляди Ф. Ніцше</w:t>
      </w:r>
      <w:r>
        <w:rPr>
          <w:rFonts w:eastAsia="SimSun"/>
          <w:bCs/>
          <w:sz w:val="24"/>
          <w:szCs w:val="24"/>
        </w:rPr>
        <w:t xml:space="preserve"> (1844-1900)</w:t>
      </w:r>
      <w:r>
        <w:rPr>
          <w:rFonts w:eastAsia="SimSun"/>
          <w:bCs/>
          <w:sz w:val="24"/>
          <w:szCs w:val="24"/>
          <w:lang w:val="uk-UA"/>
        </w:rPr>
        <w:t>: -“воля до влади”; - культ Надлюдини; - критика релігії – “Бог помер”; - відношення до держави. Проблема інтерпретування філософії Ф. Ніцше. Філософія З. Фрейда. Неофрейдизм.</w:t>
      </w:r>
    </w:p>
    <w:p w14:paraId="4E6253C7">
      <w:pPr>
        <w:pStyle w:val="17"/>
        <w:tabs>
          <w:tab w:val="left" w:pos="680"/>
        </w:tabs>
        <w:ind w:left="0"/>
        <w:jc w:val="both"/>
        <w:rPr>
          <w:rFonts w:eastAsia="SimSun"/>
          <w:bCs/>
          <w:sz w:val="24"/>
          <w:szCs w:val="24"/>
          <w:lang w:val="uk-UA"/>
        </w:rPr>
      </w:pPr>
    </w:p>
    <w:p w14:paraId="36A80DB9">
      <w:pPr>
        <w:pStyle w:val="17"/>
        <w:tabs>
          <w:tab w:val="left" w:pos="680"/>
        </w:tabs>
        <w:ind w:left="0"/>
        <w:rPr>
          <w:sz w:val="24"/>
          <w:szCs w:val="24"/>
        </w:rPr>
      </w:pPr>
      <w:r>
        <w:rPr>
          <w:rFonts w:eastAsia="SimSun"/>
          <w:bCs/>
          <w:sz w:val="24"/>
          <w:szCs w:val="24"/>
          <w:lang w:val="uk-UA"/>
        </w:rPr>
        <w:tab/>
      </w:r>
      <w:r>
        <w:rPr>
          <w:rFonts w:eastAsia="SimSun"/>
          <w:bCs/>
          <w:sz w:val="24"/>
          <w:szCs w:val="24"/>
          <w:lang w:val="uk-UA"/>
        </w:rPr>
        <w:t>Тема 7</w:t>
      </w:r>
      <w:r>
        <w:rPr>
          <w:rFonts w:eastAsia="SimSun"/>
          <w:b/>
          <w:bCs/>
          <w:sz w:val="24"/>
          <w:szCs w:val="24"/>
          <w:lang w:val="uk-UA"/>
        </w:rPr>
        <w:t>.</w:t>
      </w:r>
      <w:r>
        <w:rPr>
          <w:sz w:val="24"/>
          <w:szCs w:val="24"/>
          <w:lang w:val="uk-UA"/>
        </w:rPr>
        <w:t xml:space="preserve"> </w:t>
      </w:r>
      <w:r>
        <w:rPr>
          <w:i/>
          <w:sz w:val="24"/>
          <w:szCs w:val="24"/>
        </w:rPr>
        <w:t>Сучасна світова філософія</w:t>
      </w:r>
      <w:r>
        <w:rPr>
          <w:sz w:val="24"/>
          <w:szCs w:val="24"/>
        </w:rPr>
        <w:t>.</w:t>
      </w:r>
    </w:p>
    <w:p w14:paraId="5A1FCC08">
      <w:pPr>
        <w:pStyle w:val="17"/>
        <w:tabs>
          <w:tab w:val="left" w:pos="680"/>
        </w:tabs>
        <w:ind w:left="0"/>
        <w:jc w:val="both"/>
        <w:rPr>
          <w:rFonts w:eastAsia="SimSun"/>
          <w:kern w:val="1"/>
          <w:sz w:val="24"/>
          <w:szCs w:val="24"/>
          <w:lang w:val="uk-UA" w:eastAsia="hi-IN" w:bidi="hi-IN"/>
        </w:rPr>
      </w:pPr>
      <w:r>
        <w:rPr>
          <w:bCs/>
          <w:sz w:val="24"/>
          <w:szCs w:val="24"/>
          <w:lang w:val="uk-UA"/>
        </w:rPr>
        <w:t>Прагматизм:</w:t>
      </w:r>
      <w:r>
        <w:rPr>
          <w:sz w:val="24"/>
          <w:szCs w:val="24"/>
          <w:lang w:val="uk-UA"/>
        </w:rPr>
        <w:t xml:space="preserve"> представники, основні ідеї. </w:t>
      </w:r>
      <w:r>
        <w:rPr>
          <w:bCs/>
          <w:sz w:val="24"/>
          <w:szCs w:val="24"/>
          <w:lang w:val="uk-UA"/>
        </w:rPr>
        <w:t>Позитивізм</w:t>
      </w:r>
      <w:r>
        <w:rPr>
          <w:sz w:val="24"/>
          <w:szCs w:val="24"/>
          <w:lang w:val="uk-UA"/>
        </w:rPr>
        <w:t>: основні етапи розвитку, представники, основні ідеї.</w:t>
      </w:r>
      <w:r>
        <w:rPr>
          <w:bCs/>
          <w:color w:val="000000"/>
          <w:kern w:val="24"/>
          <w:sz w:val="24"/>
          <w:szCs w:val="24"/>
          <w:lang w:val="uk-UA" w:eastAsia="uk-UA"/>
        </w:rPr>
        <w:t xml:space="preserve"> </w:t>
      </w:r>
      <w:r>
        <w:rPr>
          <w:bCs/>
          <w:sz w:val="24"/>
          <w:szCs w:val="24"/>
          <w:lang w:val="uk-UA"/>
        </w:rPr>
        <w:t>Екзистенціалізм: напрями, представники, коло проблем. Філософія екзистенціалізму як основа соціально-гуманітарних досліджень (Жан Поль Сартр, Альберт Камю, Хосе Ортега-і -Гассет). Загальна характеристика герменевтики: представники, коло проблем, основні ідеї. Загальна характеристика феноменології: представники, коло проблем, основні ідеї.</w:t>
      </w:r>
      <w:r>
        <w:rPr>
          <w:rFonts w:eastAsia="SimSun"/>
          <w:kern w:val="1"/>
          <w:sz w:val="24"/>
          <w:szCs w:val="24"/>
          <w:lang w:val="uk-UA" w:eastAsia="hi-IN" w:bidi="hi-IN"/>
        </w:rPr>
        <w:t xml:space="preserve"> Постмодерністська філософія: загальна характеристика, представники, проблематика.  </w:t>
      </w:r>
      <w:r>
        <w:rPr>
          <w:rFonts w:eastAsia="SimSun"/>
          <w:bCs/>
          <w:kern w:val="1"/>
          <w:sz w:val="24"/>
          <w:szCs w:val="24"/>
          <w:lang w:val="uk-UA" w:eastAsia="hi-IN" w:bidi="hi-IN"/>
        </w:rPr>
        <w:t>Основні принципи постмодерністської методології</w:t>
      </w:r>
      <w:r>
        <w:rPr>
          <w:rFonts w:eastAsia="SimSun"/>
          <w:bCs/>
          <w:kern w:val="1"/>
          <w:sz w:val="24"/>
          <w:szCs w:val="24"/>
          <w:lang w:eastAsia="hi-IN" w:bidi="hi-IN"/>
        </w:rPr>
        <w:t xml:space="preserve">. </w:t>
      </w:r>
      <w:r>
        <w:rPr>
          <w:rFonts w:eastAsia="SimSun"/>
          <w:bCs/>
          <w:kern w:val="1"/>
          <w:sz w:val="24"/>
          <w:szCs w:val="24"/>
          <w:lang w:val="uk-UA" w:eastAsia="hi-IN" w:bidi="hi-IN"/>
        </w:rPr>
        <w:t>М. Фуко: «</w:t>
      </w:r>
      <w:r>
        <w:rPr>
          <w:rFonts w:eastAsia="SimSun"/>
          <w:bCs/>
          <w:iCs/>
          <w:kern w:val="1"/>
          <w:sz w:val="24"/>
          <w:szCs w:val="24"/>
          <w:lang w:val="uk-UA" w:eastAsia="hi-IN" w:bidi="hi-IN"/>
        </w:rPr>
        <w:t xml:space="preserve">гра істини» та «влада-знання». </w:t>
      </w:r>
      <w:r>
        <w:rPr>
          <w:rFonts w:eastAsia="SimSun"/>
          <w:kern w:val="1"/>
          <w:sz w:val="24"/>
          <w:szCs w:val="24"/>
          <w:lang w:val="uk-UA" w:eastAsia="hi-IN" w:bidi="hi-IN"/>
        </w:rPr>
        <w:t>Археологія знання (М. Фуко). Деконструктивізм (Ж. Дерріда).  Ліберальний постмодернізм (Р. Рорті).</w:t>
      </w:r>
    </w:p>
    <w:p w14:paraId="51DA9351">
      <w:pPr>
        <w:pStyle w:val="17"/>
        <w:tabs>
          <w:tab w:val="left" w:pos="680"/>
        </w:tabs>
        <w:ind w:left="0"/>
        <w:jc w:val="both"/>
        <w:rPr>
          <w:rFonts w:eastAsia="SimSun"/>
          <w:kern w:val="1"/>
          <w:sz w:val="24"/>
          <w:szCs w:val="24"/>
          <w:lang w:val="uk-UA" w:eastAsia="hi-IN" w:bidi="hi-IN"/>
        </w:rPr>
      </w:pPr>
    </w:p>
    <w:p w14:paraId="677547C4">
      <w:pPr>
        <w:tabs>
          <w:tab w:val="left" w:pos="680"/>
        </w:tabs>
        <w:jc w:val="both"/>
        <w:rPr>
          <w:i/>
          <w:color w:val="000000"/>
          <w:spacing w:val="-9"/>
          <w:sz w:val="24"/>
          <w:szCs w:val="24"/>
          <w:lang w:val="uk-UA"/>
        </w:rPr>
      </w:pPr>
      <w:r>
        <w:rPr>
          <w:b/>
          <w:sz w:val="24"/>
          <w:szCs w:val="24"/>
          <w:lang w:val="uk-UA"/>
        </w:rPr>
        <w:t>Модуль</w:t>
      </w:r>
      <w:r>
        <w:rPr>
          <w:rFonts w:hint="default"/>
          <w:b/>
          <w:sz w:val="24"/>
          <w:szCs w:val="24"/>
          <w:lang w:val="uk-UA"/>
        </w:rPr>
        <w:t xml:space="preserve"> 3. Т</w:t>
      </w:r>
      <w:r>
        <w:rPr>
          <w:b/>
          <w:i/>
          <w:color w:val="000000"/>
          <w:spacing w:val="-9"/>
          <w:sz w:val="24"/>
          <w:szCs w:val="24"/>
          <w:lang w:val="uk-UA"/>
        </w:rPr>
        <w:t>еоретичні узагальнення історичних здобутків</w:t>
      </w:r>
      <w:r>
        <w:rPr>
          <w:b/>
          <w:i/>
          <w:spacing w:val="-9"/>
          <w:sz w:val="24"/>
          <w:szCs w:val="24"/>
        </w:rPr>
        <w:t> </w:t>
      </w:r>
      <w:r>
        <w:rPr>
          <w:b/>
          <w:i/>
          <w:color w:val="000000"/>
          <w:spacing w:val="-9"/>
          <w:sz w:val="24"/>
          <w:szCs w:val="24"/>
          <w:lang w:val="uk-UA"/>
        </w:rPr>
        <w:t xml:space="preserve">філософії в її </w:t>
      </w:r>
      <w:r>
        <w:rPr>
          <w:b/>
          <w:i/>
          <w:sz w:val="24"/>
          <w:szCs w:val="24"/>
          <w:lang w:val="uk-UA"/>
        </w:rPr>
        <w:t>г</w:t>
      </w:r>
      <w:r>
        <w:rPr>
          <w:b/>
          <w:i/>
          <w:color w:val="000000"/>
          <w:spacing w:val="-9"/>
          <w:sz w:val="24"/>
          <w:szCs w:val="24"/>
          <w:lang w:val="uk-UA"/>
        </w:rPr>
        <w:t>оловних розділах і сучасних проблемах</w:t>
      </w:r>
      <w:r>
        <w:rPr>
          <w:i/>
          <w:color w:val="000000"/>
          <w:spacing w:val="-9"/>
          <w:sz w:val="24"/>
          <w:szCs w:val="24"/>
          <w:lang w:val="uk-UA"/>
        </w:rPr>
        <w:t>.</w:t>
      </w:r>
    </w:p>
    <w:p w14:paraId="5EFBAFD8">
      <w:pPr>
        <w:tabs>
          <w:tab w:val="left" w:pos="680"/>
        </w:tabs>
        <w:jc w:val="both"/>
        <w:rPr>
          <w:rFonts w:eastAsia="SimSun"/>
          <w:sz w:val="24"/>
          <w:szCs w:val="24"/>
          <w:lang w:val="uk-UA"/>
        </w:rPr>
      </w:pPr>
      <w:r>
        <w:rPr>
          <w:i/>
          <w:color w:val="000000"/>
          <w:spacing w:val="-9"/>
          <w:sz w:val="24"/>
          <w:szCs w:val="24"/>
          <w:lang w:val="uk-UA"/>
        </w:rPr>
        <w:t xml:space="preserve"> </w:t>
      </w:r>
    </w:p>
    <w:p w14:paraId="4A282FBA">
      <w:pPr>
        <w:tabs>
          <w:tab w:val="left" w:pos="284"/>
        </w:tabs>
        <w:spacing w:line="232" w:lineRule="auto"/>
        <w:ind w:hanging="284"/>
        <w:jc w:val="both"/>
        <w:rPr>
          <w:rFonts w:eastAsia="SimSun"/>
          <w:i/>
          <w:sz w:val="24"/>
          <w:szCs w:val="24"/>
          <w:lang w:val="uk-UA"/>
        </w:rPr>
      </w:pPr>
      <w:r>
        <w:rPr>
          <w:rFonts w:eastAsia="SimSun"/>
          <w:i/>
          <w:sz w:val="24"/>
          <w:szCs w:val="24"/>
          <w:lang w:val="uk-UA"/>
        </w:rPr>
        <w:t xml:space="preserve"> </w:t>
      </w:r>
      <w:r>
        <w:rPr>
          <w:rFonts w:eastAsia="SimSun"/>
          <w:i/>
          <w:sz w:val="24"/>
          <w:szCs w:val="24"/>
          <w:lang w:val="uk-UA"/>
        </w:rPr>
        <w:tab/>
      </w:r>
      <w:r>
        <w:rPr>
          <w:rFonts w:eastAsia="SimSun"/>
          <w:i/>
          <w:sz w:val="24"/>
          <w:szCs w:val="24"/>
          <w:lang w:val="uk-UA"/>
        </w:rPr>
        <w:tab/>
      </w:r>
      <w:r>
        <w:rPr>
          <w:rFonts w:eastAsia="SimSun"/>
          <w:i/>
          <w:sz w:val="24"/>
          <w:szCs w:val="24"/>
          <w:lang w:val="uk-UA"/>
        </w:rPr>
        <w:tab/>
      </w:r>
      <w:r>
        <w:rPr>
          <w:rFonts w:eastAsia="SimSun"/>
          <w:i/>
          <w:sz w:val="24"/>
          <w:szCs w:val="24"/>
          <w:lang w:val="uk-UA"/>
        </w:rPr>
        <w:t>Тема 8. Проблема людини в філософії.</w:t>
      </w:r>
    </w:p>
    <w:p w14:paraId="1747FB9E">
      <w:pPr>
        <w:tabs>
          <w:tab w:val="left" w:pos="284"/>
        </w:tabs>
        <w:spacing w:line="232" w:lineRule="auto"/>
        <w:ind w:hanging="284"/>
        <w:jc w:val="both"/>
        <w:rPr>
          <w:sz w:val="24"/>
          <w:szCs w:val="24"/>
          <w:lang w:val="uk-UA"/>
        </w:rPr>
      </w:pPr>
      <w:r>
        <w:rPr>
          <w:sz w:val="24"/>
          <w:szCs w:val="24"/>
          <w:lang w:val="uk-UA"/>
        </w:rPr>
        <w:t xml:space="preserve">  </w:t>
      </w:r>
      <w:r>
        <w:rPr>
          <w:sz w:val="24"/>
          <w:szCs w:val="24"/>
          <w:lang w:val="uk-UA"/>
        </w:rPr>
        <w:tab/>
      </w:r>
      <w:r>
        <w:rPr>
          <w:sz w:val="24"/>
          <w:szCs w:val="24"/>
          <w:lang w:val="uk-UA"/>
        </w:rPr>
        <w:tab/>
      </w:r>
      <w:r>
        <w:rPr>
          <w:rFonts w:hint="default"/>
          <w:sz w:val="24"/>
          <w:szCs w:val="24"/>
          <w:lang w:val="uk-UA"/>
        </w:rPr>
        <w:tab/>
      </w:r>
      <w:r>
        <w:rPr>
          <w:sz w:val="24"/>
          <w:szCs w:val="24"/>
          <w:lang w:val="uk-UA"/>
        </w:rPr>
        <w:t>Підходи до розуміння сутності людини в історії філософської думки. Сутнісні характеристики людини. Проблема життя, смерті та безсмертя людини у духовному досвіді людства. Духовність. Антропоцентризм, індивідуалізм, евтаназія. Концепції сенсу життя сучасної людини.</w:t>
      </w:r>
    </w:p>
    <w:p w14:paraId="65FAC91D">
      <w:pPr>
        <w:ind w:firstLine="708"/>
        <w:jc w:val="both"/>
        <w:rPr>
          <w:b/>
          <w:sz w:val="24"/>
          <w:szCs w:val="24"/>
          <w:lang w:val="uk-UA"/>
        </w:rPr>
      </w:pPr>
    </w:p>
    <w:p w14:paraId="4005BCD4">
      <w:pPr>
        <w:rPr>
          <w:rFonts w:eastAsia="SimSun"/>
          <w:sz w:val="24"/>
          <w:szCs w:val="24"/>
          <w:lang w:val="uk-UA"/>
        </w:rPr>
      </w:pPr>
      <w:r>
        <w:rPr>
          <w:b/>
          <w:sz w:val="24"/>
          <w:szCs w:val="24"/>
          <w:lang w:val="uk-UA"/>
        </w:rPr>
        <w:t xml:space="preserve">     </w:t>
      </w:r>
      <w:r>
        <w:rPr>
          <w:rFonts w:hint="default"/>
          <w:b/>
          <w:sz w:val="24"/>
          <w:szCs w:val="24"/>
          <w:lang w:val="uk-UA"/>
        </w:rPr>
        <w:tab/>
      </w:r>
      <w:r>
        <w:rPr>
          <w:sz w:val="24"/>
          <w:szCs w:val="24"/>
          <w:lang w:val="uk-UA"/>
        </w:rPr>
        <w:t>Тема 9</w:t>
      </w:r>
      <w:r>
        <w:rPr>
          <w:b/>
          <w:i/>
          <w:sz w:val="24"/>
          <w:szCs w:val="24"/>
          <w:lang w:val="uk-UA"/>
        </w:rPr>
        <w:t xml:space="preserve">. </w:t>
      </w:r>
      <w:r>
        <w:rPr>
          <w:rFonts w:eastAsia="SimSun"/>
          <w:i/>
          <w:sz w:val="24"/>
          <w:szCs w:val="24"/>
          <w:lang w:val="uk-UA"/>
        </w:rPr>
        <w:t>Філософське розуміння світу</w:t>
      </w:r>
      <w:r>
        <w:rPr>
          <w:rFonts w:eastAsia="SimSun"/>
          <w:sz w:val="24"/>
          <w:szCs w:val="24"/>
          <w:lang w:val="uk-UA"/>
        </w:rPr>
        <w:t>.</w:t>
      </w:r>
    </w:p>
    <w:p w14:paraId="0E9BAE4F">
      <w:pPr>
        <w:tabs>
          <w:tab w:val="left" w:pos="284"/>
        </w:tabs>
        <w:spacing w:line="233" w:lineRule="auto"/>
        <w:ind w:hanging="284"/>
        <w:jc w:val="both"/>
        <w:rPr>
          <w:sz w:val="24"/>
          <w:szCs w:val="24"/>
          <w:lang w:val="uk-UA"/>
        </w:rPr>
      </w:pPr>
      <w:r>
        <w:rPr>
          <w:sz w:val="24"/>
          <w:szCs w:val="24"/>
          <w:lang w:val="uk-UA"/>
        </w:rPr>
        <w:tab/>
      </w:r>
      <w:r>
        <w:rPr>
          <w:sz w:val="24"/>
          <w:szCs w:val="24"/>
          <w:lang w:val="uk-UA"/>
        </w:rPr>
        <w:tab/>
      </w:r>
      <w:r>
        <w:rPr>
          <w:sz w:val="24"/>
          <w:szCs w:val="24"/>
          <w:lang w:val="uk-UA"/>
        </w:rPr>
        <w:t>Категорія буття: сенс та специфіка. Форми буття. Матерія як філософська категорія. Історичні уявлення про матерію. Рух та його форми. Простір і час. Субстанціональна та реляційна концепції простору і часу.</w:t>
      </w:r>
    </w:p>
    <w:p w14:paraId="13B9161A">
      <w:pPr>
        <w:pStyle w:val="17"/>
        <w:ind w:left="0"/>
        <w:jc w:val="both"/>
        <w:rPr>
          <w:rFonts w:eastAsia="SimSun"/>
          <w:sz w:val="24"/>
          <w:szCs w:val="24"/>
          <w:lang w:val="uk-UA"/>
        </w:rPr>
      </w:pPr>
    </w:p>
    <w:p w14:paraId="43DEC1A2">
      <w:pPr>
        <w:ind w:left="708"/>
        <w:jc w:val="both"/>
        <w:rPr>
          <w:rFonts w:hint="default"/>
          <w:b/>
          <w:bCs/>
          <w:i/>
          <w:iCs/>
          <w:sz w:val="24"/>
          <w:szCs w:val="24"/>
          <w:lang w:val="uk-UA"/>
        </w:rPr>
      </w:pPr>
      <w:r>
        <w:rPr>
          <w:b/>
          <w:bCs/>
          <w:sz w:val="24"/>
          <w:szCs w:val="24"/>
          <w:lang w:val="uk-UA"/>
        </w:rPr>
        <w:t>Модуль</w:t>
      </w:r>
      <w:r>
        <w:rPr>
          <w:rFonts w:hint="default"/>
          <w:b/>
          <w:bCs/>
          <w:sz w:val="24"/>
          <w:szCs w:val="24"/>
          <w:lang w:val="uk-UA"/>
        </w:rPr>
        <w:t xml:space="preserve"> 4. </w:t>
      </w:r>
      <w:r>
        <w:rPr>
          <w:rFonts w:hint="default"/>
          <w:b/>
          <w:bCs/>
          <w:i/>
          <w:iCs/>
          <w:sz w:val="24"/>
          <w:szCs w:val="24"/>
          <w:lang w:val="uk-UA"/>
        </w:rPr>
        <w:t>Пізнавальна активність та її форми.</w:t>
      </w:r>
    </w:p>
    <w:p w14:paraId="2CFCDEC9">
      <w:pPr>
        <w:ind w:left="708"/>
        <w:jc w:val="both"/>
        <w:rPr>
          <w:rFonts w:eastAsia="SimSun"/>
          <w:i/>
          <w:sz w:val="24"/>
          <w:szCs w:val="24"/>
          <w:lang w:val="uk-UA"/>
        </w:rPr>
      </w:pPr>
      <w:r>
        <w:rPr>
          <w:sz w:val="24"/>
          <w:szCs w:val="24"/>
          <w:lang w:val="uk-UA"/>
        </w:rPr>
        <w:t>Тема 10</w:t>
      </w:r>
      <w:r>
        <w:rPr>
          <w:rFonts w:eastAsia="SimSun"/>
          <w:sz w:val="24"/>
          <w:szCs w:val="24"/>
          <w:lang w:val="uk-UA"/>
        </w:rPr>
        <w:t xml:space="preserve"> .</w:t>
      </w:r>
      <w:r>
        <w:rPr>
          <w:b/>
          <w:sz w:val="24"/>
          <w:szCs w:val="24"/>
          <w:lang w:val="uk-UA"/>
        </w:rPr>
        <w:t xml:space="preserve"> </w:t>
      </w:r>
      <w:r>
        <w:rPr>
          <w:bCs/>
          <w:i/>
          <w:sz w:val="24"/>
          <w:szCs w:val="24"/>
          <w:lang w:val="uk-UA"/>
        </w:rPr>
        <w:t xml:space="preserve">Свідомість. </w:t>
      </w:r>
      <w:r>
        <w:rPr>
          <w:rFonts w:eastAsia="SimSun"/>
          <w:i/>
          <w:sz w:val="24"/>
          <w:szCs w:val="24"/>
          <w:lang w:val="uk-UA"/>
        </w:rPr>
        <w:t>Пізнання</w:t>
      </w:r>
      <w:r>
        <w:rPr>
          <w:rFonts w:eastAsia="SimSun"/>
          <w:sz w:val="24"/>
          <w:szCs w:val="24"/>
          <w:lang w:val="uk-UA"/>
        </w:rPr>
        <w:t>.</w:t>
      </w:r>
    </w:p>
    <w:p w14:paraId="0D4239DA">
      <w:pPr>
        <w:tabs>
          <w:tab w:val="left" w:pos="284"/>
        </w:tabs>
        <w:spacing w:line="232" w:lineRule="auto"/>
        <w:ind w:hanging="284"/>
        <w:jc w:val="both"/>
        <w:rPr>
          <w:sz w:val="24"/>
          <w:szCs w:val="24"/>
          <w:lang w:val="uk-UA"/>
        </w:rPr>
      </w:pPr>
      <w:r>
        <w:rPr>
          <w:sz w:val="24"/>
          <w:szCs w:val="24"/>
          <w:lang w:val="uk-UA"/>
        </w:rPr>
        <w:tab/>
      </w:r>
      <w:r>
        <w:rPr>
          <w:sz w:val="24"/>
          <w:szCs w:val="24"/>
          <w:lang w:val="uk-UA"/>
        </w:rPr>
        <w:tab/>
      </w:r>
      <w:r>
        <w:rPr>
          <w:rFonts w:hint="default"/>
          <w:sz w:val="24"/>
          <w:szCs w:val="24"/>
          <w:lang w:val="uk-UA"/>
        </w:rPr>
        <w:tab/>
      </w:r>
      <w:r>
        <w:rPr>
          <w:sz w:val="24"/>
          <w:szCs w:val="24"/>
          <w:lang w:val="uk-UA"/>
        </w:rPr>
        <w:t>Проблема свідомості в філософії. Виникнення людської свідомості: природні і соціальні передумови. Соціокультурна природа свідомості. Свідомість і форми психічної діяльності – мислення, пам’ять, воля, емоції. Суспільна свідомість: структура та форми.</w:t>
      </w:r>
    </w:p>
    <w:p w14:paraId="7BA51C64">
      <w:pPr>
        <w:tabs>
          <w:tab w:val="left" w:pos="284"/>
        </w:tabs>
        <w:spacing w:line="232" w:lineRule="auto"/>
        <w:ind w:hanging="284"/>
        <w:jc w:val="both"/>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Сутність, структура та форми пізнавального процесу. Агностицизм та його види. Концепції істини. Епістемологія, догматизм, скептицизм. Відчуття, сприйняття, уявлення, поняття, судження, умовивід.</w:t>
      </w:r>
    </w:p>
    <w:p w14:paraId="06E12C2E">
      <w:pPr>
        <w:numPr>
          <w:ilvl w:val="0"/>
          <w:numId w:val="0"/>
        </w:numPr>
        <w:spacing w:line="240" w:lineRule="auto"/>
        <w:ind w:leftChars="0"/>
        <w:jc w:val="both"/>
        <w:rPr>
          <w:rFonts w:hint="default" w:ascii="Times New Roman" w:hAnsi="Times New Roman" w:eastAsia="Times New Roman" w:cs="Times New Roman"/>
          <w:sz w:val="24"/>
          <w:szCs w:val="24"/>
          <w:lang w:val="uk-UA" w:eastAsia="ru-RU"/>
        </w:rPr>
      </w:pPr>
    </w:p>
    <w:p w14:paraId="49F92F00">
      <w:pPr>
        <w:pStyle w:val="2"/>
        <w:numPr>
          <w:ilvl w:val="0"/>
          <w:numId w:val="1"/>
        </w:numPr>
        <w:tabs>
          <w:tab w:val="left" w:pos="4001"/>
        </w:tabs>
        <w:ind w:left="0" w:leftChars="0" w:firstLine="0" w:firstLineChars="0"/>
        <w:jc w:val="center"/>
        <w:rPr>
          <w:rFonts w:ascii="Times New Roman" w:hAnsi="Times New Roman" w:eastAsia="MS Mincho" w:cs="Times New Roman"/>
          <w:b/>
          <w:sz w:val="20"/>
          <w:szCs w:val="20"/>
          <w:lang w:val="uk-UA" w:eastAsia="zh-CN"/>
        </w:rPr>
      </w:pPr>
      <w:r>
        <w:rPr>
          <w:rFonts w:ascii="Times New Roman" w:hAnsi="Times New Roman" w:eastAsia="MS Mincho" w:cs="Times New Roman"/>
          <w:b/>
          <w:sz w:val="24"/>
          <w:szCs w:val="24"/>
          <w:lang w:val="uk-UA" w:eastAsia="zh-CN"/>
        </w:rPr>
        <w:t>Структура навчальної дисципліни</w:t>
      </w:r>
    </w:p>
    <w:p w14:paraId="0911A38C">
      <w:pPr>
        <w:pStyle w:val="2"/>
        <w:numPr>
          <w:numId w:val="0"/>
        </w:numPr>
        <w:tabs>
          <w:tab w:val="left" w:pos="4001"/>
        </w:tabs>
        <w:ind w:leftChars="0"/>
        <w:jc w:val="both"/>
        <w:rPr>
          <w:rFonts w:ascii="Times New Roman" w:hAnsi="Times New Roman" w:eastAsia="MS Mincho" w:cs="Times New Roman"/>
          <w:b/>
          <w:sz w:val="20"/>
          <w:szCs w:val="20"/>
          <w:lang w:val="uk-UA" w:eastAsia="zh-CN"/>
        </w:rPr>
      </w:pPr>
    </w:p>
    <w:tbl>
      <w:tblPr>
        <w:tblStyle w:val="16"/>
        <w:tblW w:w="10068" w:type="dxa"/>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5531"/>
        <w:gridCol w:w="994"/>
        <w:gridCol w:w="989"/>
        <w:gridCol w:w="1421"/>
      </w:tblGrid>
      <w:tr w14:paraId="17930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133" w:type="dxa"/>
            <w:vMerge w:val="restart"/>
          </w:tcPr>
          <w:p w14:paraId="7810307A">
            <w:pPr>
              <w:widowControl w:val="0"/>
              <w:suppressAutoHyphens/>
              <w:autoSpaceDE w:val="0"/>
              <w:autoSpaceDN w:val="0"/>
              <w:spacing w:after="0" w:line="276" w:lineRule="auto"/>
              <w:ind w:left="-70"/>
              <w:jc w:val="center"/>
              <w:rPr>
                <w:rFonts w:ascii="Times New Roman" w:hAnsi="Times New Roman" w:eastAsia="MS Mincho" w:cs="Times New Roman"/>
                <w:b/>
                <w:sz w:val="20"/>
                <w:szCs w:val="20"/>
                <w:lang w:val="uk-UA" w:eastAsia="zh-CN"/>
              </w:rPr>
            </w:pPr>
            <w:r>
              <w:rPr>
                <w:rFonts w:ascii="Times New Roman" w:hAnsi="Times New Roman" w:eastAsia="MS Mincho" w:cs="Times New Roman"/>
                <w:b/>
                <w:sz w:val="20"/>
                <w:szCs w:val="20"/>
                <w:lang w:val="uk-UA" w:eastAsia="zh-CN"/>
              </w:rPr>
              <w:t>Вид заняття</w:t>
            </w:r>
          </w:p>
          <w:p w14:paraId="3D27DC34">
            <w:pPr>
              <w:pStyle w:val="15"/>
              <w:ind w:left="16" w:right="80"/>
              <w:jc w:val="center"/>
              <w:rPr>
                <w:sz w:val="20"/>
              </w:rPr>
            </w:pPr>
            <w:r>
              <w:rPr>
                <w:rFonts w:ascii="Times New Roman" w:hAnsi="Times New Roman" w:eastAsia="MS Mincho" w:cs="Times New Roman"/>
                <w:b/>
                <w:sz w:val="20"/>
                <w:szCs w:val="20"/>
                <w:lang w:val="uk-UA" w:eastAsia="zh-CN"/>
              </w:rPr>
              <w:t>/роботи</w:t>
            </w:r>
          </w:p>
        </w:tc>
        <w:tc>
          <w:tcPr>
            <w:tcW w:w="5531" w:type="dxa"/>
            <w:vMerge w:val="restart"/>
          </w:tcPr>
          <w:p w14:paraId="69F67617">
            <w:pPr>
              <w:pStyle w:val="15"/>
              <w:ind w:left="1955" w:right="1934"/>
              <w:jc w:val="center"/>
              <w:rPr>
                <w:sz w:val="20"/>
              </w:rPr>
            </w:pPr>
            <w:r>
              <w:rPr>
                <w:sz w:val="20"/>
              </w:rPr>
              <w:t>Назва</w:t>
            </w:r>
            <w:r>
              <w:rPr>
                <w:spacing w:val="-3"/>
                <w:sz w:val="20"/>
              </w:rPr>
              <w:t xml:space="preserve"> </w:t>
            </w:r>
            <w:r>
              <w:rPr>
                <w:spacing w:val="-4"/>
                <w:sz w:val="20"/>
              </w:rPr>
              <w:t>теми</w:t>
            </w:r>
          </w:p>
        </w:tc>
        <w:tc>
          <w:tcPr>
            <w:tcW w:w="1983" w:type="dxa"/>
            <w:gridSpan w:val="2"/>
          </w:tcPr>
          <w:p w14:paraId="4661FD1F">
            <w:pPr>
              <w:pStyle w:val="15"/>
              <w:ind w:left="13" w:right="1"/>
              <w:jc w:val="center"/>
              <w:rPr>
                <w:sz w:val="20"/>
              </w:rPr>
            </w:pPr>
            <w:r>
              <w:rPr>
                <w:spacing w:val="-2"/>
                <w:sz w:val="20"/>
              </w:rPr>
              <w:t>Кількість</w:t>
            </w:r>
          </w:p>
          <w:p w14:paraId="245FF7A5">
            <w:pPr>
              <w:pStyle w:val="15"/>
              <w:ind w:left="13"/>
              <w:jc w:val="center"/>
              <w:rPr>
                <w:sz w:val="20"/>
              </w:rPr>
            </w:pPr>
            <w:r>
              <w:rPr>
                <w:spacing w:val="-2"/>
                <w:sz w:val="20"/>
              </w:rPr>
              <w:t>годин</w:t>
            </w:r>
          </w:p>
        </w:tc>
        <w:tc>
          <w:tcPr>
            <w:tcW w:w="1421" w:type="dxa"/>
          </w:tcPr>
          <w:p w14:paraId="0B750D19">
            <w:pPr>
              <w:pStyle w:val="15"/>
              <w:ind w:left="370"/>
              <w:rPr>
                <w:sz w:val="20"/>
              </w:rPr>
            </w:pPr>
            <w:r>
              <w:rPr>
                <w:sz w:val="20"/>
              </w:rPr>
              <w:t>Згідно</w:t>
            </w:r>
            <w:r>
              <w:rPr>
                <w:spacing w:val="-10"/>
                <w:sz w:val="20"/>
              </w:rPr>
              <w:t xml:space="preserve"> з</w:t>
            </w:r>
          </w:p>
          <w:p w14:paraId="7B5395A1">
            <w:pPr>
              <w:pStyle w:val="15"/>
              <w:ind w:left="264"/>
              <w:rPr>
                <w:sz w:val="20"/>
              </w:rPr>
            </w:pPr>
            <w:r>
              <w:rPr>
                <w:spacing w:val="-2"/>
                <w:sz w:val="20"/>
              </w:rPr>
              <w:t>розкладом</w:t>
            </w:r>
          </w:p>
        </w:tc>
      </w:tr>
      <w:tr w14:paraId="316E6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133" w:type="dxa"/>
            <w:vMerge w:val="continue"/>
            <w:tcBorders>
              <w:top w:val="nil"/>
            </w:tcBorders>
          </w:tcPr>
          <w:p w14:paraId="0771BA5C">
            <w:pPr>
              <w:rPr>
                <w:sz w:val="2"/>
                <w:szCs w:val="2"/>
              </w:rPr>
            </w:pPr>
          </w:p>
        </w:tc>
        <w:tc>
          <w:tcPr>
            <w:tcW w:w="5531" w:type="dxa"/>
            <w:vMerge w:val="continue"/>
            <w:tcBorders>
              <w:top w:val="nil"/>
            </w:tcBorders>
          </w:tcPr>
          <w:p w14:paraId="7450367D">
            <w:pPr>
              <w:rPr>
                <w:sz w:val="2"/>
                <w:szCs w:val="2"/>
              </w:rPr>
            </w:pPr>
          </w:p>
        </w:tc>
        <w:tc>
          <w:tcPr>
            <w:tcW w:w="994" w:type="dxa"/>
          </w:tcPr>
          <w:p w14:paraId="6D775800">
            <w:pPr>
              <w:pStyle w:val="15"/>
              <w:ind w:left="16" w:right="4"/>
              <w:jc w:val="center"/>
              <w:rPr>
                <w:sz w:val="20"/>
              </w:rPr>
            </w:pPr>
            <w:r>
              <w:rPr>
                <w:spacing w:val="-2"/>
                <w:sz w:val="20"/>
              </w:rPr>
              <w:t>о/д.ф.</w:t>
            </w:r>
          </w:p>
        </w:tc>
        <w:tc>
          <w:tcPr>
            <w:tcW w:w="989" w:type="dxa"/>
          </w:tcPr>
          <w:p w14:paraId="43473CBC">
            <w:pPr>
              <w:pStyle w:val="15"/>
              <w:ind w:left="20" w:right="3"/>
              <w:jc w:val="center"/>
              <w:rPr>
                <w:sz w:val="20"/>
              </w:rPr>
            </w:pPr>
            <w:r>
              <w:rPr>
                <w:spacing w:val="-4"/>
                <w:sz w:val="20"/>
              </w:rPr>
              <w:t>з.ф.</w:t>
            </w:r>
          </w:p>
        </w:tc>
        <w:tc>
          <w:tcPr>
            <w:tcW w:w="1421" w:type="dxa"/>
          </w:tcPr>
          <w:p w14:paraId="0D32FF54">
            <w:pPr>
              <w:pStyle w:val="15"/>
              <w:rPr>
                <w:sz w:val="18"/>
              </w:rPr>
            </w:pPr>
          </w:p>
        </w:tc>
      </w:tr>
      <w:tr w14:paraId="22966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67CBD203">
            <w:pPr>
              <w:pStyle w:val="15"/>
              <w:ind w:left="14"/>
              <w:jc w:val="center"/>
              <w:rPr>
                <w:sz w:val="24"/>
              </w:rPr>
            </w:pPr>
            <w:r>
              <w:rPr>
                <w:spacing w:val="-10"/>
                <w:sz w:val="24"/>
                <w:lang w:val="uk-UA"/>
              </w:rPr>
              <w:t>Лекція</w:t>
            </w:r>
            <w:r>
              <w:rPr>
                <w:rFonts w:hint="default"/>
                <w:spacing w:val="-10"/>
                <w:sz w:val="24"/>
                <w:lang w:val="uk-UA"/>
              </w:rPr>
              <w:t xml:space="preserve"> </w:t>
            </w:r>
            <w:r>
              <w:rPr>
                <w:spacing w:val="-10"/>
                <w:sz w:val="24"/>
              </w:rPr>
              <w:t>1</w:t>
            </w:r>
          </w:p>
        </w:tc>
        <w:tc>
          <w:tcPr>
            <w:tcW w:w="5531" w:type="dxa"/>
            <w:shd w:val="clear" w:color="auto" w:fill="auto"/>
            <w:vAlign w:val="top"/>
          </w:tcPr>
          <w:p w14:paraId="5C343CCA">
            <w:pPr>
              <w:jc w:val="both"/>
              <w:rPr>
                <w:rFonts w:hint="default" w:ascii="Times New Roman" w:hAnsi="Times New Roman" w:eastAsia="Times New Roman" w:cs="Times New Roman"/>
                <w:sz w:val="24"/>
                <w:szCs w:val="24"/>
                <w:lang w:val="uk-UA" w:eastAsia="en-US" w:bidi="ar-SA"/>
              </w:rPr>
            </w:pPr>
            <w:r>
              <w:rPr>
                <w:rFonts w:eastAsia="SimSun"/>
                <w:szCs w:val="28"/>
                <w:lang w:val="uk-UA"/>
              </w:rPr>
              <w:t>Філософія, її походження, проблематика та функції.</w:t>
            </w:r>
          </w:p>
        </w:tc>
        <w:tc>
          <w:tcPr>
            <w:tcW w:w="994" w:type="dxa"/>
          </w:tcPr>
          <w:p w14:paraId="04C18CB3">
            <w:pPr>
              <w:pStyle w:val="15"/>
              <w:ind w:left="16"/>
              <w:jc w:val="center"/>
              <w:rPr>
                <w:sz w:val="24"/>
              </w:rPr>
            </w:pPr>
            <w:r>
              <w:rPr>
                <w:spacing w:val="-10"/>
                <w:sz w:val="24"/>
              </w:rPr>
              <w:t>2</w:t>
            </w:r>
          </w:p>
        </w:tc>
        <w:tc>
          <w:tcPr>
            <w:tcW w:w="989" w:type="dxa"/>
          </w:tcPr>
          <w:p w14:paraId="7D4694A1">
            <w:pPr>
              <w:pStyle w:val="15"/>
              <w:ind w:left="20"/>
              <w:jc w:val="center"/>
              <w:rPr>
                <w:sz w:val="24"/>
              </w:rPr>
            </w:pPr>
            <w:r>
              <w:rPr>
                <w:spacing w:val="-10"/>
                <w:sz w:val="24"/>
              </w:rPr>
              <w:t>…</w:t>
            </w:r>
          </w:p>
        </w:tc>
        <w:tc>
          <w:tcPr>
            <w:tcW w:w="1421" w:type="dxa"/>
          </w:tcPr>
          <w:p w14:paraId="6489CD34">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055278FC">
            <w:pPr>
              <w:pStyle w:val="15"/>
              <w:ind w:left="227" w:right="213"/>
              <w:jc w:val="center"/>
              <w:rPr>
                <w:i/>
                <w:sz w:val="20"/>
              </w:rPr>
            </w:pPr>
          </w:p>
        </w:tc>
      </w:tr>
      <w:tr w14:paraId="0FAF1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6CEAFECD">
            <w:pPr>
              <w:pStyle w:val="15"/>
              <w:ind w:left="14"/>
              <w:jc w:val="center"/>
              <w:rPr>
                <w:rFonts w:hint="default"/>
                <w:spacing w:val="-10"/>
                <w:sz w:val="24"/>
                <w:lang w:val="uk-UA"/>
              </w:rPr>
            </w:pPr>
            <w:r>
              <w:rPr>
                <w:spacing w:val="-10"/>
                <w:sz w:val="24"/>
                <w:lang w:val="uk-UA"/>
              </w:rPr>
              <w:t>Лекція</w:t>
            </w:r>
            <w:r>
              <w:rPr>
                <w:rFonts w:hint="default"/>
                <w:spacing w:val="-10"/>
                <w:sz w:val="24"/>
                <w:lang w:val="uk-UA"/>
              </w:rPr>
              <w:t xml:space="preserve"> 2</w:t>
            </w:r>
          </w:p>
        </w:tc>
        <w:tc>
          <w:tcPr>
            <w:tcW w:w="5531" w:type="dxa"/>
            <w:shd w:val="clear" w:color="auto" w:fill="auto"/>
            <w:vAlign w:val="top"/>
          </w:tcPr>
          <w:p w14:paraId="7629CFF2">
            <w:pPr>
              <w:jc w:val="both"/>
              <w:rPr>
                <w:rFonts w:ascii="Times New Roman" w:hAnsi="Times New Roman" w:eastAsia="Times New Roman" w:cs="Times New Roman"/>
                <w:sz w:val="24"/>
                <w:szCs w:val="24"/>
                <w:lang w:val="uk-UA" w:eastAsia="zh-CN" w:bidi="ar-SA"/>
              </w:rPr>
            </w:pPr>
            <w:r>
              <w:rPr>
                <w:rFonts w:eastAsia="SimSun"/>
                <w:szCs w:val="28"/>
                <w:lang w:val="uk-UA"/>
              </w:rPr>
              <w:t>Філософія Стародавніх Індії та Китаю</w:t>
            </w:r>
          </w:p>
        </w:tc>
        <w:tc>
          <w:tcPr>
            <w:tcW w:w="994" w:type="dxa"/>
          </w:tcPr>
          <w:p w14:paraId="47EBFB9F">
            <w:pPr>
              <w:pStyle w:val="15"/>
              <w:ind w:left="16"/>
              <w:jc w:val="center"/>
              <w:rPr>
                <w:rFonts w:hint="default"/>
                <w:spacing w:val="-10"/>
                <w:sz w:val="24"/>
                <w:lang w:val="uk-UA"/>
              </w:rPr>
            </w:pPr>
            <w:r>
              <w:rPr>
                <w:rFonts w:hint="default"/>
                <w:spacing w:val="-10"/>
                <w:sz w:val="24"/>
                <w:lang w:val="uk-UA"/>
              </w:rPr>
              <w:t>2</w:t>
            </w:r>
          </w:p>
        </w:tc>
        <w:tc>
          <w:tcPr>
            <w:tcW w:w="989" w:type="dxa"/>
          </w:tcPr>
          <w:p w14:paraId="16E9EF20">
            <w:pPr>
              <w:pStyle w:val="15"/>
              <w:ind w:left="20"/>
              <w:jc w:val="center"/>
              <w:rPr>
                <w:spacing w:val="-10"/>
                <w:sz w:val="24"/>
              </w:rPr>
            </w:pPr>
          </w:p>
        </w:tc>
        <w:tc>
          <w:tcPr>
            <w:tcW w:w="1421" w:type="dxa"/>
          </w:tcPr>
          <w:p w14:paraId="6EB09B36">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4A7C42D2">
            <w:pPr>
              <w:keepNext w:val="0"/>
              <w:keepLines w:val="0"/>
              <w:widowControl/>
              <w:suppressLineNumbers w:val="0"/>
              <w:jc w:val="left"/>
            </w:pPr>
          </w:p>
          <w:p w14:paraId="27523F72">
            <w:pPr>
              <w:pStyle w:val="15"/>
              <w:ind w:left="227" w:right="213"/>
              <w:jc w:val="center"/>
              <w:rPr>
                <w:i/>
                <w:sz w:val="20"/>
              </w:rPr>
            </w:pPr>
          </w:p>
        </w:tc>
      </w:tr>
      <w:tr w14:paraId="4D205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29AC5614">
            <w:pPr>
              <w:pStyle w:val="15"/>
              <w:ind w:left="14"/>
              <w:jc w:val="center"/>
              <w:rPr>
                <w:rFonts w:hint="default"/>
                <w:spacing w:val="-10"/>
                <w:sz w:val="24"/>
                <w:lang w:val="uk-UA"/>
              </w:rPr>
            </w:pPr>
            <w:r>
              <w:rPr>
                <w:spacing w:val="-10"/>
                <w:sz w:val="24"/>
                <w:lang w:val="uk-UA"/>
              </w:rPr>
              <w:t>Лекція</w:t>
            </w:r>
            <w:r>
              <w:rPr>
                <w:rFonts w:hint="default"/>
                <w:spacing w:val="-10"/>
                <w:sz w:val="24"/>
                <w:lang w:val="uk-UA"/>
              </w:rPr>
              <w:t xml:space="preserve"> 3</w:t>
            </w:r>
          </w:p>
        </w:tc>
        <w:tc>
          <w:tcPr>
            <w:tcW w:w="5531" w:type="dxa"/>
            <w:shd w:val="clear" w:color="auto" w:fill="auto"/>
            <w:vAlign w:val="top"/>
          </w:tcPr>
          <w:p w14:paraId="791644BC">
            <w:pPr>
              <w:jc w:val="both"/>
              <w:rPr>
                <w:rFonts w:ascii="Times New Roman" w:hAnsi="Times New Roman" w:eastAsia="Times New Roman" w:cs="Times New Roman"/>
                <w:sz w:val="24"/>
                <w:szCs w:val="24"/>
                <w:lang w:val="uk-UA" w:eastAsia="zh-CN" w:bidi="ar-SA"/>
              </w:rPr>
            </w:pPr>
            <w:r>
              <w:rPr>
                <w:rFonts w:eastAsia="SimSun"/>
                <w:szCs w:val="28"/>
                <w:lang w:val="uk-UA"/>
              </w:rPr>
              <w:t>Антична філософія</w:t>
            </w:r>
          </w:p>
        </w:tc>
        <w:tc>
          <w:tcPr>
            <w:tcW w:w="994" w:type="dxa"/>
          </w:tcPr>
          <w:p w14:paraId="3A8D8DF1">
            <w:pPr>
              <w:pStyle w:val="15"/>
              <w:ind w:left="16"/>
              <w:jc w:val="center"/>
              <w:rPr>
                <w:rFonts w:hint="default"/>
                <w:spacing w:val="-10"/>
                <w:sz w:val="24"/>
                <w:lang w:val="uk-UA"/>
              </w:rPr>
            </w:pPr>
            <w:r>
              <w:rPr>
                <w:rFonts w:hint="default"/>
                <w:spacing w:val="-10"/>
                <w:sz w:val="24"/>
                <w:lang w:val="uk-UA"/>
              </w:rPr>
              <w:t>2</w:t>
            </w:r>
          </w:p>
        </w:tc>
        <w:tc>
          <w:tcPr>
            <w:tcW w:w="989" w:type="dxa"/>
          </w:tcPr>
          <w:p w14:paraId="49F0CEFC">
            <w:pPr>
              <w:pStyle w:val="15"/>
              <w:ind w:left="20"/>
              <w:jc w:val="center"/>
              <w:rPr>
                <w:spacing w:val="-10"/>
                <w:sz w:val="24"/>
              </w:rPr>
            </w:pPr>
          </w:p>
        </w:tc>
        <w:tc>
          <w:tcPr>
            <w:tcW w:w="1421" w:type="dxa"/>
          </w:tcPr>
          <w:p w14:paraId="62D2AB54">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53B676C2">
            <w:pPr>
              <w:pStyle w:val="15"/>
              <w:ind w:left="227" w:right="213"/>
              <w:jc w:val="center"/>
              <w:rPr>
                <w:i/>
                <w:sz w:val="20"/>
              </w:rPr>
            </w:pPr>
          </w:p>
        </w:tc>
      </w:tr>
      <w:tr w14:paraId="4A5E3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14B7B54E">
            <w:pPr>
              <w:pStyle w:val="15"/>
              <w:ind w:left="14"/>
              <w:jc w:val="center"/>
              <w:rPr>
                <w:rFonts w:hint="default"/>
                <w:spacing w:val="-10"/>
                <w:sz w:val="24"/>
                <w:lang w:val="uk-UA"/>
              </w:rPr>
            </w:pPr>
            <w:r>
              <w:rPr>
                <w:spacing w:val="-10"/>
                <w:sz w:val="24"/>
                <w:lang w:val="uk-UA"/>
              </w:rPr>
              <w:t>Лекція</w:t>
            </w:r>
            <w:r>
              <w:rPr>
                <w:rFonts w:hint="default"/>
                <w:spacing w:val="-10"/>
                <w:sz w:val="24"/>
                <w:lang w:val="uk-UA"/>
              </w:rPr>
              <w:t xml:space="preserve"> 4</w:t>
            </w:r>
          </w:p>
        </w:tc>
        <w:tc>
          <w:tcPr>
            <w:tcW w:w="5531" w:type="dxa"/>
            <w:shd w:val="clear" w:color="auto" w:fill="auto"/>
            <w:vAlign w:val="top"/>
          </w:tcPr>
          <w:p w14:paraId="37957C6A">
            <w:pPr>
              <w:jc w:val="both"/>
              <w:rPr>
                <w:rFonts w:hint="default" w:ascii="Times New Roman" w:hAnsi="Times New Roman" w:eastAsia="Times New Roman" w:cs="Times New Roman"/>
                <w:sz w:val="24"/>
                <w:szCs w:val="24"/>
                <w:lang w:val="uk-UA" w:eastAsia="zh-CN" w:bidi="ar-SA"/>
              </w:rPr>
            </w:pPr>
            <w:r>
              <w:rPr>
                <w:rFonts w:eastAsia="SimSun"/>
                <w:szCs w:val="28"/>
                <w:lang w:val="uk-UA"/>
              </w:rPr>
              <w:t>Середньовічна філософія</w:t>
            </w:r>
          </w:p>
        </w:tc>
        <w:tc>
          <w:tcPr>
            <w:tcW w:w="994" w:type="dxa"/>
          </w:tcPr>
          <w:p w14:paraId="04752F17">
            <w:pPr>
              <w:pStyle w:val="15"/>
              <w:ind w:left="16"/>
              <w:jc w:val="center"/>
              <w:rPr>
                <w:rFonts w:hint="default"/>
                <w:spacing w:val="-10"/>
                <w:sz w:val="24"/>
                <w:lang w:val="uk-UA"/>
              </w:rPr>
            </w:pPr>
            <w:r>
              <w:rPr>
                <w:rFonts w:hint="default"/>
                <w:spacing w:val="-10"/>
                <w:sz w:val="24"/>
                <w:lang w:val="uk-UA"/>
              </w:rPr>
              <w:t>2</w:t>
            </w:r>
          </w:p>
        </w:tc>
        <w:tc>
          <w:tcPr>
            <w:tcW w:w="989" w:type="dxa"/>
          </w:tcPr>
          <w:p w14:paraId="30411511">
            <w:pPr>
              <w:pStyle w:val="15"/>
              <w:ind w:left="20"/>
              <w:jc w:val="center"/>
              <w:rPr>
                <w:spacing w:val="-10"/>
                <w:sz w:val="24"/>
              </w:rPr>
            </w:pPr>
          </w:p>
        </w:tc>
        <w:tc>
          <w:tcPr>
            <w:tcW w:w="1421" w:type="dxa"/>
          </w:tcPr>
          <w:p w14:paraId="287F55F3">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00E1B461">
            <w:pPr>
              <w:keepNext w:val="0"/>
              <w:keepLines w:val="0"/>
              <w:widowControl/>
              <w:suppressLineNumbers w:val="0"/>
              <w:jc w:val="left"/>
            </w:pPr>
            <w:r>
              <w:rPr>
                <w:rFonts w:hint="default" w:ascii="Times New Roman" w:hAnsi="Times New Roman" w:eastAsia="SimSun" w:cs="Times New Roman"/>
                <w:i/>
                <w:iCs/>
                <w:color w:val="000000"/>
                <w:kern w:val="0"/>
                <w:sz w:val="20"/>
                <w:szCs w:val="20"/>
                <w:lang w:val="en-US" w:eastAsia="zh-CN" w:bidi="ar"/>
              </w:rPr>
              <w:t xml:space="preserve"> </w:t>
            </w:r>
          </w:p>
          <w:p w14:paraId="1C34BA27">
            <w:pPr>
              <w:pStyle w:val="15"/>
              <w:ind w:left="227" w:right="213"/>
              <w:jc w:val="center"/>
              <w:rPr>
                <w:i/>
                <w:sz w:val="20"/>
              </w:rPr>
            </w:pPr>
          </w:p>
        </w:tc>
      </w:tr>
      <w:tr w14:paraId="3243A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106E62C2">
            <w:pPr>
              <w:pStyle w:val="15"/>
              <w:ind w:left="14"/>
              <w:jc w:val="center"/>
              <w:rPr>
                <w:rFonts w:hint="default"/>
                <w:spacing w:val="-10"/>
                <w:sz w:val="24"/>
                <w:lang w:val="uk-UA"/>
              </w:rPr>
            </w:pPr>
            <w:r>
              <w:rPr>
                <w:spacing w:val="-10"/>
                <w:sz w:val="24"/>
                <w:lang w:val="uk-UA"/>
              </w:rPr>
              <w:t>Лекція</w:t>
            </w:r>
            <w:r>
              <w:rPr>
                <w:rFonts w:hint="default"/>
                <w:spacing w:val="-10"/>
                <w:sz w:val="24"/>
                <w:lang w:val="uk-UA"/>
              </w:rPr>
              <w:t xml:space="preserve"> 5</w:t>
            </w:r>
          </w:p>
        </w:tc>
        <w:tc>
          <w:tcPr>
            <w:tcW w:w="5531" w:type="dxa"/>
            <w:shd w:val="clear" w:color="auto" w:fill="auto"/>
            <w:vAlign w:val="top"/>
          </w:tcPr>
          <w:p w14:paraId="44EC5555">
            <w:pPr>
              <w:jc w:val="both"/>
              <w:rPr>
                <w:rFonts w:hint="default" w:ascii="Times New Roman" w:hAnsi="Times New Roman" w:eastAsia="Times New Roman" w:cs="Times New Roman"/>
                <w:sz w:val="24"/>
                <w:szCs w:val="24"/>
                <w:lang w:val="uk-UA" w:eastAsia="zh-CN" w:bidi="ar-SA"/>
              </w:rPr>
            </w:pPr>
            <w:r>
              <w:rPr>
                <w:rFonts w:eastAsia="SimSun"/>
                <w:szCs w:val="28"/>
                <w:lang w:val="uk-UA"/>
              </w:rPr>
              <w:t>Філософія Відродження</w:t>
            </w:r>
          </w:p>
        </w:tc>
        <w:tc>
          <w:tcPr>
            <w:tcW w:w="994" w:type="dxa"/>
          </w:tcPr>
          <w:p w14:paraId="050880FA">
            <w:pPr>
              <w:pStyle w:val="15"/>
              <w:ind w:left="16"/>
              <w:jc w:val="center"/>
              <w:rPr>
                <w:rFonts w:hint="default"/>
                <w:spacing w:val="-10"/>
                <w:sz w:val="24"/>
                <w:lang w:val="uk-UA"/>
              </w:rPr>
            </w:pPr>
            <w:r>
              <w:rPr>
                <w:rFonts w:hint="default"/>
                <w:spacing w:val="-10"/>
                <w:sz w:val="24"/>
                <w:lang w:val="uk-UA"/>
              </w:rPr>
              <w:t>2</w:t>
            </w:r>
          </w:p>
        </w:tc>
        <w:tc>
          <w:tcPr>
            <w:tcW w:w="989" w:type="dxa"/>
          </w:tcPr>
          <w:p w14:paraId="562262B7">
            <w:pPr>
              <w:pStyle w:val="15"/>
              <w:ind w:left="20"/>
              <w:jc w:val="center"/>
              <w:rPr>
                <w:spacing w:val="-10"/>
                <w:sz w:val="24"/>
              </w:rPr>
            </w:pPr>
          </w:p>
        </w:tc>
        <w:tc>
          <w:tcPr>
            <w:tcW w:w="1421" w:type="dxa"/>
          </w:tcPr>
          <w:p w14:paraId="2CB5AD45">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28DA7CD1">
            <w:pPr>
              <w:pStyle w:val="15"/>
              <w:ind w:left="227" w:right="213"/>
              <w:jc w:val="center"/>
              <w:rPr>
                <w:i/>
                <w:sz w:val="20"/>
              </w:rPr>
            </w:pPr>
          </w:p>
        </w:tc>
      </w:tr>
      <w:tr w14:paraId="65F92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43DD5952">
            <w:pPr>
              <w:pStyle w:val="15"/>
              <w:ind w:left="14"/>
              <w:jc w:val="center"/>
              <w:rPr>
                <w:rFonts w:hint="default"/>
                <w:spacing w:val="-10"/>
                <w:sz w:val="24"/>
                <w:lang w:val="uk-UA"/>
              </w:rPr>
            </w:pPr>
            <w:r>
              <w:rPr>
                <w:spacing w:val="-10"/>
                <w:sz w:val="24"/>
                <w:lang w:val="uk-UA"/>
              </w:rPr>
              <w:t>Лекція</w:t>
            </w:r>
            <w:r>
              <w:rPr>
                <w:rFonts w:hint="default"/>
                <w:spacing w:val="-10"/>
                <w:sz w:val="24"/>
                <w:lang w:val="uk-UA"/>
              </w:rPr>
              <w:t xml:space="preserve"> 6</w:t>
            </w:r>
          </w:p>
        </w:tc>
        <w:tc>
          <w:tcPr>
            <w:tcW w:w="5531" w:type="dxa"/>
            <w:shd w:val="clear" w:color="auto" w:fill="auto"/>
            <w:vAlign w:val="top"/>
          </w:tcPr>
          <w:p w14:paraId="2445710C">
            <w:pPr>
              <w:jc w:val="both"/>
              <w:rPr>
                <w:rFonts w:ascii="Times New Roman" w:hAnsi="Times New Roman" w:eastAsia="SimSun" w:cs="Times New Roman"/>
                <w:sz w:val="24"/>
                <w:szCs w:val="28"/>
                <w:lang w:val="uk-UA" w:eastAsia="en-US" w:bidi="ar-SA"/>
              </w:rPr>
            </w:pPr>
            <w:r>
              <w:rPr>
                <w:rFonts w:eastAsia="SimSun"/>
                <w:bCs/>
                <w:szCs w:val="28"/>
              </w:rPr>
              <w:t>Філософія життя. Фрейдизм</w:t>
            </w:r>
          </w:p>
        </w:tc>
        <w:tc>
          <w:tcPr>
            <w:tcW w:w="994" w:type="dxa"/>
          </w:tcPr>
          <w:p w14:paraId="190FBBAF">
            <w:pPr>
              <w:pStyle w:val="15"/>
              <w:ind w:left="16"/>
              <w:jc w:val="center"/>
              <w:rPr>
                <w:rFonts w:hint="default"/>
                <w:spacing w:val="-10"/>
                <w:sz w:val="24"/>
                <w:lang w:val="uk-UA"/>
              </w:rPr>
            </w:pPr>
            <w:r>
              <w:rPr>
                <w:rFonts w:hint="default"/>
                <w:spacing w:val="-10"/>
                <w:sz w:val="24"/>
                <w:lang w:val="uk-UA"/>
              </w:rPr>
              <w:t>2</w:t>
            </w:r>
          </w:p>
        </w:tc>
        <w:tc>
          <w:tcPr>
            <w:tcW w:w="989" w:type="dxa"/>
          </w:tcPr>
          <w:p w14:paraId="6BA7D686">
            <w:pPr>
              <w:pStyle w:val="15"/>
              <w:ind w:left="20"/>
              <w:jc w:val="center"/>
              <w:rPr>
                <w:spacing w:val="-10"/>
                <w:sz w:val="24"/>
              </w:rPr>
            </w:pPr>
          </w:p>
        </w:tc>
        <w:tc>
          <w:tcPr>
            <w:tcW w:w="1421" w:type="dxa"/>
          </w:tcPr>
          <w:p w14:paraId="493B509B">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4FAF1AA7">
            <w:pPr>
              <w:pStyle w:val="15"/>
              <w:ind w:left="227" w:right="213"/>
              <w:jc w:val="center"/>
              <w:rPr>
                <w:i/>
                <w:sz w:val="20"/>
              </w:rPr>
            </w:pPr>
          </w:p>
        </w:tc>
      </w:tr>
      <w:tr w14:paraId="6CB89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0F8EDF69">
            <w:pPr>
              <w:pStyle w:val="15"/>
              <w:ind w:left="14"/>
              <w:jc w:val="center"/>
              <w:rPr>
                <w:rFonts w:hint="default"/>
                <w:spacing w:val="-10"/>
                <w:sz w:val="24"/>
                <w:lang w:val="uk-UA"/>
              </w:rPr>
            </w:pPr>
            <w:r>
              <w:rPr>
                <w:spacing w:val="-10"/>
                <w:sz w:val="24"/>
                <w:lang w:val="uk-UA"/>
              </w:rPr>
              <w:t>Лекція</w:t>
            </w:r>
            <w:r>
              <w:rPr>
                <w:rFonts w:hint="default"/>
                <w:spacing w:val="-10"/>
                <w:sz w:val="24"/>
                <w:lang w:val="uk-UA"/>
              </w:rPr>
              <w:t xml:space="preserve"> 7</w:t>
            </w:r>
          </w:p>
        </w:tc>
        <w:tc>
          <w:tcPr>
            <w:tcW w:w="5531" w:type="dxa"/>
            <w:shd w:val="clear" w:color="auto" w:fill="auto"/>
            <w:vAlign w:val="top"/>
          </w:tcPr>
          <w:p w14:paraId="4FC175D6">
            <w:pPr>
              <w:jc w:val="both"/>
              <w:rPr>
                <w:rFonts w:ascii="Times New Roman" w:hAnsi="Times New Roman" w:eastAsia="SimSun" w:cs="Times New Roman"/>
                <w:sz w:val="24"/>
                <w:szCs w:val="28"/>
                <w:lang w:val="uk-UA" w:eastAsia="en-US" w:bidi="ar-SA"/>
              </w:rPr>
            </w:pPr>
            <w:r>
              <w:rPr>
                <w:szCs w:val="28"/>
              </w:rPr>
              <w:t>Сучасна світова філософія</w:t>
            </w:r>
          </w:p>
        </w:tc>
        <w:tc>
          <w:tcPr>
            <w:tcW w:w="994" w:type="dxa"/>
          </w:tcPr>
          <w:p w14:paraId="4D0F7B82">
            <w:pPr>
              <w:pStyle w:val="15"/>
              <w:ind w:left="16"/>
              <w:jc w:val="center"/>
              <w:rPr>
                <w:rFonts w:hint="default"/>
                <w:spacing w:val="-10"/>
                <w:sz w:val="24"/>
                <w:lang w:val="uk-UA"/>
              </w:rPr>
            </w:pPr>
            <w:r>
              <w:rPr>
                <w:rFonts w:hint="default"/>
                <w:spacing w:val="-10"/>
                <w:sz w:val="24"/>
                <w:lang w:val="uk-UA"/>
              </w:rPr>
              <w:t>2</w:t>
            </w:r>
          </w:p>
        </w:tc>
        <w:tc>
          <w:tcPr>
            <w:tcW w:w="989" w:type="dxa"/>
          </w:tcPr>
          <w:p w14:paraId="09CE9BC4">
            <w:pPr>
              <w:pStyle w:val="15"/>
              <w:ind w:left="20"/>
              <w:jc w:val="center"/>
              <w:rPr>
                <w:spacing w:val="-10"/>
                <w:sz w:val="24"/>
              </w:rPr>
            </w:pPr>
          </w:p>
        </w:tc>
        <w:tc>
          <w:tcPr>
            <w:tcW w:w="1421" w:type="dxa"/>
          </w:tcPr>
          <w:p w14:paraId="7B30BEDA">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04D60237">
            <w:pPr>
              <w:pStyle w:val="15"/>
              <w:ind w:left="227" w:right="213"/>
              <w:jc w:val="center"/>
              <w:rPr>
                <w:i/>
                <w:sz w:val="20"/>
              </w:rPr>
            </w:pPr>
          </w:p>
        </w:tc>
      </w:tr>
      <w:tr w14:paraId="38BB9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0DBD216E">
            <w:pPr>
              <w:pStyle w:val="15"/>
              <w:ind w:left="14"/>
              <w:jc w:val="center"/>
              <w:rPr>
                <w:rFonts w:hint="default"/>
                <w:spacing w:val="-10"/>
                <w:sz w:val="24"/>
                <w:lang w:val="uk-UA"/>
              </w:rPr>
            </w:pPr>
            <w:r>
              <w:rPr>
                <w:spacing w:val="-10"/>
                <w:sz w:val="24"/>
                <w:lang w:val="uk-UA"/>
              </w:rPr>
              <w:t>Лекція</w:t>
            </w:r>
            <w:r>
              <w:rPr>
                <w:rFonts w:hint="default"/>
                <w:spacing w:val="-10"/>
                <w:sz w:val="24"/>
                <w:lang w:val="uk-UA"/>
              </w:rPr>
              <w:t xml:space="preserve"> 8</w:t>
            </w:r>
          </w:p>
        </w:tc>
        <w:tc>
          <w:tcPr>
            <w:tcW w:w="5531" w:type="dxa"/>
            <w:shd w:val="clear" w:color="auto" w:fill="auto"/>
            <w:vAlign w:val="top"/>
          </w:tcPr>
          <w:p w14:paraId="34D643C6">
            <w:pPr>
              <w:tabs>
                <w:tab w:val="left" w:pos="284"/>
              </w:tabs>
              <w:spacing w:line="230" w:lineRule="auto"/>
              <w:ind w:hanging="284" w:firstLineChars="0"/>
              <w:jc w:val="both"/>
              <w:rPr>
                <w:rFonts w:ascii="Times New Roman" w:hAnsi="Times New Roman" w:eastAsia="MS Mincho" w:cs="Times New Roman"/>
                <w:sz w:val="24"/>
                <w:szCs w:val="24"/>
                <w:lang w:val="uk-UA" w:eastAsia="en-US" w:bidi="ar-SA"/>
              </w:rPr>
            </w:pPr>
            <w:r>
              <w:rPr>
                <w:rFonts w:eastAsia="SimSun"/>
                <w:szCs w:val="28"/>
                <w:lang w:val="uk-UA"/>
              </w:rPr>
              <w:t>П Проблема людини в філософії</w:t>
            </w:r>
          </w:p>
        </w:tc>
        <w:tc>
          <w:tcPr>
            <w:tcW w:w="994" w:type="dxa"/>
          </w:tcPr>
          <w:p w14:paraId="52BB22F9">
            <w:pPr>
              <w:pStyle w:val="15"/>
              <w:ind w:left="16"/>
              <w:jc w:val="center"/>
              <w:rPr>
                <w:rFonts w:hint="default"/>
                <w:spacing w:val="-10"/>
                <w:sz w:val="24"/>
                <w:lang w:val="uk-UA"/>
              </w:rPr>
            </w:pPr>
            <w:r>
              <w:rPr>
                <w:rFonts w:hint="default"/>
                <w:spacing w:val="-10"/>
                <w:sz w:val="24"/>
                <w:lang w:val="uk-UA"/>
              </w:rPr>
              <w:t>2</w:t>
            </w:r>
          </w:p>
        </w:tc>
        <w:tc>
          <w:tcPr>
            <w:tcW w:w="989" w:type="dxa"/>
          </w:tcPr>
          <w:p w14:paraId="05F90EAE">
            <w:pPr>
              <w:pStyle w:val="15"/>
              <w:ind w:left="20"/>
              <w:jc w:val="center"/>
              <w:rPr>
                <w:spacing w:val="-10"/>
                <w:sz w:val="24"/>
              </w:rPr>
            </w:pPr>
          </w:p>
        </w:tc>
        <w:tc>
          <w:tcPr>
            <w:tcW w:w="1421" w:type="dxa"/>
          </w:tcPr>
          <w:p w14:paraId="0C5BC759">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262E1201">
            <w:pPr>
              <w:pStyle w:val="15"/>
              <w:ind w:left="227" w:right="213"/>
              <w:jc w:val="center"/>
              <w:rPr>
                <w:i/>
                <w:sz w:val="20"/>
              </w:rPr>
            </w:pPr>
          </w:p>
        </w:tc>
      </w:tr>
      <w:tr w14:paraId="6583A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2E95DE05">
            <w:pPr>
              <w:pStyle w:val="15"/>
              <w:ind w:left="14"/>
              <w:jc w:val="center"/>
              <w:rPr>
                <w:rFonts w:hint="default"/>
                <w:spacing w:val="-10"/>
                <w:sz w:val="24"/>
                <w:lang w:val="uk-UA"/>
              </w:rPr>
            </w:pPr>
            <w:r>
              <w:rPr>
                <w:spacing w:val="-10"/>
                <w:sz w:val="24"/>
                <w:lang w:val="uk-UA"/>
              </w:rPr>
              <w:t>Лекція</w:t>
            </w:r>
            <w:r>
              <w:rPr>
                <w:rFonts w:hint="default"/>
                <w:spacing w:val="-10"/>
                <w:sz w:val="24"/>
                <w:lang w:val="uk-UA"/>
              </w:rPr>
              <w:t xml:space="preserve"> 9</w:t>
            </w:r>
          </w:p>
        </w:tc>
        <w:tc>
          <w:tcPr>
            <w:tcW w:w="5531" w:type="dxa"/>
            <w:shd w:val="clear" w:color="auto" w:fill="auto"/>
            <w:vAlign w:val="top"/>
          </w:tcPr>
          <w:p w14:paraId="36B298A2">
            <w:pPr>
              <w:rPr>
                <w:rFonts w:ascii="Times New Roman" w:hAnsi="Times New Roman" w:eastAsia="MS Mincho" w:cs="Times New Roman"/>
                <w:sz w:val="24"/>
                <w:szCs w:val="24"/>
                <w:lang w:val="uk-UA" w:eastAsia="en-US" w:bidi="ar-SA"/>
              </w:rPr>
            </w:pPr>
            <w:r>
              <w:rPr>
                <w:rFonts w:eastAsia="SimSun"/>
                <w:szCs w:val="28"/>
                <w:lang w:val="uk-UA"/>
              </w:rPr>
              <w:t>Філософське розуміння світу</w:t>
            </w:r>
          </w:p>
        </w:tc>
        <w:tc>
          <w:tcPr>
            <w:tcW w:w="994" w:type="dxa"/>
          </w:tcPr>
          <w:p w14:paraId="15DA8515">
            <w:pPr>
              <w:pStyle w:val="15"/>
              <w:ind w:left="16"/>
              <w:jc w:val="center"/>
              <w:rPr>
                <w:rFonts w:hint="default"/>
                <w:spacing w:val="-10"/>
                <w:sz w:val="24"/>
                <w:lang w:val="uk-UA"/>
              </w:rPr>
            </w:pPr>
            <w:r>
              <w:rPr>
                <w:rFonts w:hint="default"/>
                <w:spacing w:val="-10"/>
                <w:sz w:val="24"/>
                <w:lang w:val="uk-UA"/>
              </w:rPr>
              <w:t>2</w:t>
            </w:r>
          </w:p>
        </w:tc>
        <w:tc>
          <w:tcPr>
            <w:tcW w:w="989" w:type="dxa"/>
          </w:tcPr>
          <w:p w14:paraId="12C453AE">
            <w:pPr>
              <w:pStyle w:val="15"/>
              <w:ind w:left="20"/>
              <w:jc w:val="center"/>
              <w:rPr>
                <w:spacing w:val="-10"/>
                <w:sz w:val="24"/>
              </w:rPr>
            </w:pPr>
          </w:p>
        </w:tc>
        <w:tc>
          <w:tcPr>
            <w:tcW w:w="1421" w:type="dxa"/>
          </w:tcPr>
          <w:p w14:paraId="0BECAFB8">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09BC1181">
            <w:pPr>
              <w:pStyle w:val="15"/>
              <w:ind w:left="227" w:right="213"/>
              <w:jc w:val="center"/>
              <w:rPr>
                <w:i/>
                <w:sz w:val="20"/>
              </w:rPr>
            </w:pPr>
          </w:p>
        </w:tc>
      </w:tr>
      <w:tr w14:paraId="3E520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206EB125">
            <w:pPr>
              <w:pStyle w:val="15"/>
              <w:ind w:left="14"/>
              <w:jc w:val="center"/>
              <w:rPr>
                <w:rFonts w:hint="default"/>
                <w:spacing w:val="-10"/>
                <w:sz w:val="24"/>
                <w:lang w:val="uk-UA"/>
              </w:rPr>
            </w:pPr>
            <w:r>
              <w:rPr>
                <w:spacing w:val="-10"/>
                <w:sz w:val="24"/>
                <w:lang w:val="uk-UA"/>
              </w:rPr>
              <w:t>Лекція</w:t>
            </w:r>
            <w:r>
              <w:rPr>
                <w:rFonts w:hint="default"/>
                <w:spacing w:val="-10"/>
                <w:sz w:val="24"/>
                <w:lang w:val="uk-UA"/>
              </w:rPr>
              <w:t xml:space="preserve"> 10</w:t>
            </w:r>
          </w:p>
        </w:tc>
        <w:tc>
          <w:tcPr>
            <w:tcW w:w="5531" w:type="dxa"/>
            <w:shd w:val="clear" w:color="auto" w:fill="auto"/>
            <w:vAlign w:val="top"/>
          </w:tcPr>
          <w:p w14:paraId="2675573D">
            <w:pPr>
              <w:jc w:val="both"/>
              <w:rPr>
                <w:rFonts w:ascii="Times New Roman" w:hAnsi="Times New Roman" w:eastAsia="SimSun" w:cs="Times New Roman"/>
                <w:sz w:val="24"/>
                <w:szCs w:val="28"/>
                <w:lang w:val="uk-UA" w:eastAsia="en-US" w:bidi="ar-SA"/>
              </w:rPr>
            </w:pPr>
            <w:r>
              <w:rPr>
                <w:bCs/>
                <w:szCs w:val="28"/>
                <w:lang w:val="uk-UA"/>
              </w:rPr>
              <w:t>Свідомість. Пізнання</w:t>
            </w:r>
          </w:p>
        </w:tc>
        <w:tc>
          <w:tcPr>
            <w:tcW w:w="994" w:type="dxa"/>
          </w:tcPr>
          <w:p w14:paraId="7D5BEB40">
            <w:pPr>
              <w:pStyle w:val="15"/>
              <w:ind w:left="16"/>
              <w:jc w:val="center"/>
              <w:rPr>
                <w:rFonts w:hint="default"/>
                <w:spacing w:val="-10"/>
                <w:sz w:val="24"/>
                <w:lang w:val="uk-UA"/>
              </w:rPr>
            </w:pPr>
            <w:r>
              <w:rPr>
                <w:rFonts w:hint="default"/>
                <w:spacing w:val="-10"/>
                <w:sz w:val="24"/>
                <w:lang w:val="uk-UA"/>
              </w:rPr>
              <w:t>2</w:t>
            </w:r>
          </w:p>
        </w:tc>
        <w:tc>
          <w:tcPr>
            <w:tcW w:w="989" w:type="dxa"/>
          </w:tcPr>
          <w:p w14:paraId="2A0679D0">
            <w:pPr>
              <w:pStyle w:val="15"/>
              <w:ind w:left="20"/>
              <w:jc w:val="center"/>
              <w:rPr>
                <w:spacing w:val="-10"/>
                <w:sz w:val="24"/>
              </w:rPr>
            </w:pPr>
          </w:p>
        </w:tc>
        <w:tc>
          <w:tcPr>
            <w:tcW w:w="1421" w:type="dxa"/>
          </w:tcPr>
          <w:p w14:paraId="2B4890C4">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7029F2B6">
            <w:pPr>
              <w:pStyle w:val="15"/>
              <w:ind w:left="227" w:right="213"/>
              <w:jc w:val="center"/>
              <w:rPr>
                <w:i/>
                <w:sz w:val="20"/>
              </w:rPr>
            </w:pPr>
          </w:p>
        </w:tc>
      </w:tr>
      <w:tr w14:paraId="2A1C4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133" w:type="dxa"/>
          </w:tcPr>
          <w:p w14:paraId="65EA3451">
            <w:pPr>
              <w:pStyle w:val="15"/>
              <w:ind w:left="14"/>
              <w:jc w:val="center"/>
              <w:rPr>
                <w:rFonts w:hint="default"/>
                <w:spacing w:val="-10"/>
                <w:sz w:val="24"/>
                <w:lang w:val="uk-UA"/>
              </w:rPr>
            </w:pPr>
            <w:r>
              <w:rPr>
                <w:rFonts w:hint="default"/>
                <w:spacing w:val="-10"/>
                <w:sz w:val="24"/>
                <w:lang w:val="uk-UA"/>
              </w:rPr>
              <w:t>Разом</w:t>
            </w:r>
          </w:p>
        </w:tc>
        <w:tc>
          <w:tcPr>
            <w:tcW w:w="5531" w:type="dxa"/>
          </w:tcPr>
          <w:p w14:paraId="6D4F1403">
            <w:pPr>
              <w:pStyle w:val="15"/>
              <w:ind w:left="4446" w:right="234" w:hanging="4394"/>
              <w:jc w:val="left"/>
              <w:rPr>
                <w:rFonts w:hint="default" w:ascii="Times New Roman" w:hAnsi="Times New Roman" w:cs="Times New Roman"/>
                <w:sz w:val="24"/>
                <w:szCs w:val="24"/>
                <w:lang w:val="uk-UA"/>
              </w:rPr>
            </w:pPr>
          </w:p>
        </w:tc>
        <w:tc>
          <w:tcPr>
            <w:tcW w:w="994" w:type="dxa"/>
          </w:tcPr>
          <w:p w14:paraId="48DBDD4F">
            <w:pPr>
              <w:pStyle w:val="15"/>
              <w:ind w:left="16"/>
              <w:jc w:val="center"/>
              <w:rPr>
                <w:rFonts w:hint="default"/>
                <w:spacing w:val="-10"/>
                <w:sz w:val="24"/>
                <w:lang w:val="uk-UA"/>
              </w:rPr>
            </w:pPr>
            <w:r>
              <w:rPr>
                <w:rFonts w:hint="default"/>
                <w:b/>
                <w:bCs/>
                <w:spacing w:val="-10"/>
                <w:sz w:val="24"/>
                <w:lang w:val="uk-UA"/>
              </w:rPr>
              <w:t>20</w:t>
            </w:r>
          </w:p>
        </w:tc>
        <w:tc>
          <w:tcPr>
            <w:tcW w:w="989" w:type="dxa"/>
          </w:tcPr>
          <w:p w14:paraId="1365452E">
            <w:pPr>
              <w:pStyle w:val="15"/>
              <w:ind w:left="20"/>
              <w:jc w:val="center"/>
              <w:rPr>
                <w:spacing w:val="-10"/>
                <w:sz w:val="24"/>
              </w:rPr>
            </w:pPr>
          </w:p>
        </w:tc>
        <w:tc>
          <w:tcPr>
            <w:tcW w:w="1421" w:type="dxa"/>
          </w:tcPr>
          <w:p w14:paraId="2C5E8D2F">
            <w:pPr>
              <w:keepNext w:val="0"/>
              <w:keepLines w:val="0"/>
              <w:widowControl/>
              <w:suppressLineNumbers w:val="0"/>
              <w:jc w:val="left"/>
            </w:pPr>
            <w:r>
              <w:rPr>
                <w:rFonts w:hint="default" w:ascii="Times New Roman" w:hAnsi="Times New Roman" w:eastAsia="SimSun" w:cs="Times New Roman"/>
                <w:i/>
                <w:iCs/>
                <w:color w:val="000000"/>
                <w:kern w:val="0"/>
                <w:sz w:val="20"/>
                <w:szCs w:val="20"/>
                <w:lang w:val="en-US" w:eastAsia="zh-CN" w:bidi="ar"/>
              </w:rPr>
              <w:t xml:space="preserve"> </w:t>
            </w:r>
          </w:p>
          <w:p w14:paraId="46569D66">
            <w:pPr>
              <w:keepNext w:val="0"/>
              <w:keepLines w:val="0"/>
              <w:widowControl/>
              <w:suppressLineNumbers w:val="0"/>
              <w:jc w:val="left"/>
            </w:pPr>
          </w:p>
          <w:p w14:paraId="2F0F954B">
            <w:pPr>
              <w:pStyle w:val="15"/>
              <w:ind w:right="210"/>
              <w:rPr>
                <w:i/>
                <w:spacing w:val="-2"/>
                <w:sz w:val="20"/>
              </w:rPr>
            </w:pPr>
          </w:p>
        </w:tc>
      </w:tr>
    </w:tbl>
    <w:p w14:paraId="53E7EEB4">
      <w:pPr>
        <w:keepNext w:val="0"/>
        <w:keepLines w:val="0"/>
        <w:widowControl/>
        <w:numPr>
          <w:ilvl w:val="0"/>
          <w:numId w:val="0"/>
        </w:numPr>
        <w:suppressLineNumbers w:val="0"/>
        <w:ind w:left="240" w:leftChars="0"/>
        <w:jc w:val="center"/>
        <w:rPr>
          <w:rFonts w:hint="default" w:eastAsia="SimSun" w:cs="Times New Roman"/>
          <w:b/>
          <w:bCs/>
          <w:color w:val="000000"/>
          <w:kern w:val="0"/>
          <w:sz w:val="26"/>
          <w:szCs w:val="26"/>
          <w:lang w:val="uk-UA" w:eastAsia="zh-CN" w:bidi="ar"/>
        </w:rPr>
      </w:pPr>
    </w:p>
    <w:p w14:paraId="3EEFF13C">
      <w:pPr>
        <w:keepNext w:val="0"/>
        <w:keepLines w:val="0"/>
        <w:widowControl/>
        <w:suppressLineNumbers w:val="0"/>
        <w:jc w:val="center"/>
        <w:rPr>
          <w:sz w:val="24"/>
          <w:szCs w:val="24"/>
        </w:rPr>
      </w:pPr>
      <w:r>
        <w:rPr>
          <w:rFonts w:hint="default" w:eastAsia="SimSun" w:cs="Times New Roman"/>
          <w:b/>
          <w:bCs/>
          <w:color w:val="000000"/>
          <w:kern w:val="0"/>
          <w:sz w:val="24"/>
          <w:szCs w:val="24"/>
          <w:lang w:val="uk-UA" w:eastAsia="zh-CN" w:bidi="ar"/>
        </w:rPr>
        <w:t>5</w:t>
      </w:r>
      <w:r>
        <w:rPr>
          <w:rFonts w:hint="default" w:ascii="Times New Roman" w:hAnsi="Times New Roman" w:eastAsia="SimSun" w:cs="Times New Roman"/>
          <w:b/>
          <w:bCs/>
          <w:color w:val="000000"/>
          <w:kern w:val="0"/>
          <w:sz w:val="24"/>
          <w:szCs w:val="24"/>
          <w:lang w:val="en-US" w:eastAsia="zh-CN" w:bidi="ar"/>
        </w:rPr>
        <w:t>. Самостійна робота</w:t>
      </w:r>
    </w:p>
    <w:p w14:paraId="711F918F">
      <w:pPr>
        <w:pStyle w:val="10"/>
        <w:spacing w:before="3"/>
        <w:rPr>
          <w:b/>
          <w:sz w:val="12"/>
        </w:rPr>
      </w:pPr>
    </w:p>
    <w:tbl>
      <w:tblPr>
        <w:tblStyle w:val="1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6"/>
        <w:gridCol w:w="6766"/>
        <w:gridCol w:w="994"/>
        <w:gridCol w:w="994"/>
      </w:tblGrid>
      <w:tr w14:paraId="2E48E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316" w:type="dxa"/>
            <w:vMerge w:val="restart"/>
          </w:tcPr>
          <w:p w14:paraId="53048523">
            <w:pPr>
              <w:pStyle w:val="15"/>
              <w:spacing w:line="276" w:lineRule="auto"/>
              <w:ind w:left="311" w:right="97" w:hanging="264"/>
              <w:rPr>
                <w:sz w:val="20"/>
              </w:rPr>
            </w:pPr>
            <w:r>
              <w:rPr>
                <w:sz w:val="20"/>
              </w:rPr>
              <w:t>№</w:t>
            </w:r>
            <w:r>
              <w:rPr>
                <w:spacing w:val="-13"/>
                <w:sz w:val="20"/>
              </w:rPr>
              <w:t xml:space="preserve"> </w:t>
            </w:r>
            <w:r>
              <w:rPr>
                <w:sz w:val="20"/>
              </w:rPr>
              <w:t xml:space="preserve">змістового </w:t>
            </w:r>
            <w:r>
              <w:rPr>
                <w:spacing w:val="-2"/>
                <w:sz w:val="20"/>
              </w:rPr>
              <w:t>модуля</w:t>
            </w:r>
          </w:p>
        </w:tc>
        <w:tc>
          <w:tcPr>
            <w:tcW w:w="6766" w:type="dxa"/>
            <w:vMerge w:val="restart"/>
          </w:tcPr>
          <w:p w14:paraId="3A4E18F4">
            <w:pPr>
              <w:pStyle w:val="15"/>
              <w:spacing w:line="225" w:lineRule="exact"/>
              <w:ind w:left="1655"/>
              <w:rPr>
                <w:sz w:val="20"/>
              </w:rPr>
            </w:pPr>
            <w:r>
              <w:rPr>
                <w:sz w:val="20"/>
              </w:rPr>
              <w:t>Питання</w:t>
            </w:r>
            <w:r>
              <w:rPr>
                <w:spacing w:val="-8"/>
                <w:sz w:val="20"/>
              </w:rPr>
              <w:t xml:space="preserve"> </w:t>
            </w:r>
            <w:r>
              <w:rPr>
                <w:sz w:val="20"/>
              </w:rPr>
              <w:t>для</w:t>
            </w:r>
            <w:r>
              <w:rPr>
                <w:spacing w:val="-8"/>
                <w:sz w:val="20"/>
              </w:rPr>
              <w:t xml:space="preserve"> </w:t>
            </w:r>
            <w:r>
              <w:rPr>
                <w:sz w:val="20"/>
              </w:rPr>
              <w:t>самостійного</w:t>
            </w:r>
            <w:r>
              <w:rPr>
                <w:spacing w:val="-9"/>
                <w:sz w:val="20"/>
              </w:rPr>
              <w:t xml:space="preserve"> </w:t>
            </w:r>
            <w:r>
              <w:rPr>
                <w:spacing w:val="-2"/>
                <w:sz w:val="20"/>
              </w:rPr>
              <w:t>опрацювання</w:t>
            </w:r>
          </w:p>
        </w:tc>
        <w:tc>
          <w:tcPr>
            <w:tcW w:w="1988" w:type="dxa"/>
            <w:gridSpan w:val="2"/>
          </w:tcPr>
          <w:p w14:paraId="468232C0">
            <w:pPr>
              <w:pStyle w:val="15"/>
              <w:spacing w:line="225" w:lineRule="exact"/>
              <w:ind w:left="13"/>
              <w:jc w:val="center"/>
              <w:rPr>
                <w:sz w:val="20"/>
              </w:rPr>
            </w:pPr>
            <w:r>
              <w:rPr>
                <w:spacing w:val="-2"/>
                <w:sz w:val="20"/>
              </w:rPr>
              <w:t>Кількість</w:t>
            </w:r>
          </w:p>
          <w:p w14:paraId="5C2ECDEF">
            <w:pPr>
              <w:pStyle w:val="15"/>
              <w:spacing w:before="34"/>
              <w:ind w:left="13" w:right="8"/>
              <w:jc w:val="center"/>
              <w:rPr>
                <w:sz w:val="20"/>
              </w:rPr>
            </w:pPr>
            <w:r>
              <w:rPr>
                <w:spacing w:val="-2"/>
                <w:sz w:val="20"/>
              </w:rPr>
              <w:t>годин</w:t>
            </w:r>
          </w:p>
        </w:tc>
      </w:tr>
      <w:tr w14:paraId="2535F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1316" w:type="dxa"/>
            <w:vMerge w:val="continue"/>
            <w:tcBorders>
              <w:top w:val="nil"/>
            </w:tcBorders>
          </w:tcPr>
          <w:p w14:paraId="2BBDBB08">
            <w:pPr>
              <w:rPr>
                <w:sz w:val="2"/>
                <w:szCs w:val="2"/>
              </w:rPr>
            </w:pPr>
          </w:p>
        </w:tc>
        <w:tc>
          <w:tcPr>
            <w:tcW w:w="6766" w:type="dxa"/>
            <w:vMerge w:val="continue"/>
            <w:tcBorders>
              <w:top w:val="nil"/>
            </w:tcBorders>
          </w:tcPr>
          <w:p w14:paraId="42D7D2B7">
            <w:pPr>
              <w:rPr>
                <w:sz w:val="2"/>
                <w:szCs w:val="2"/>
              </w:rPr>
            </w:pPr>
          </w:p>
        </w:tc>
        <w:tc>
          <w:tcPr>
            <w:tcW w:w="994" w:type="dxa"/>
          </w:tcPr>
          <w:p w14:paraId="1A611466">
            <w:pPr>
              <w:pStyle w:val="15"/>
              <w:spacing w:line="225" w:lineRule="exact"/>
              <w:ind w:left="16" w:right="7"/>
              <w:jc w:val="center"/>
              <w:rPr>
                <w:sz w:val="20"/>
              </w:rPr>
            </w:pPr>
            <w:r>
              <w:rPr>
                <w:spacing w:val="-2"/>
                <w:sz w:val="20"/>
              </w:rPr>
              <w:t>о/д.ф.</w:t>
            </w:r>
          </w:p>
        </w:tc>
        <w:tc>
          <w:tcPr>
            <w:tcW w:w="994" w:type="dxa"/>
          </w:tcPr>
          <w:p w14:paraId="38708230">
            <w:pPr>
              <w:pStyle w:val="15"/>
              <w:spacing w:line="225" w:lineRule="exact"/>
              <w:ind w:left="16" w:right="7"/>
              <w:jc w:val="center"/>
              <w:rPr>
                <w:sz w:val="20"/>
              </w:rPr>
            </w:pPr>
            <w:r>
              <w:rPr>
                <w:spacing w:val="-4"/>
                <w:sz w:val="20"/>
              </w:rPr>
              <w:t>з.ф.</w:t>
            </w:r>
          </w:p>
        </w:tc>
      </w:tr>
      <w:tr w14:paraId="7391F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3ED0A81C">
            <w:pPr>
              <w:pStyle w:val="15"/>
              <w:spacing w:line="268" w:lineRule="exact"/>
              <w:ind w:left="13"/>
              <w:jc w:val="center"/>
              <w:rPr>
                <w:rFonts w:hint="default"/>
                <w:spacing w:val="-10"/>
                <w:sz w:val="24"/>
                <w:lang w:val="uk-UA"/>
              </w:rPr>
            </w:pPr>
            <w:r>
              <w:rPr>
                <w:rFonts w:hint="default"/>
                <w:spacing w:val="-10"/>
                <w:sz w:val="24"/>
                <w:lang w:val="uk-UA"/>
              </w:rPr>
              <w:t>1</w:t>
            </w:r>
          </w:p>
        </w:tc>
        <w:tc>
          <w:tcPr>
            <w:tcW w:w="6766" w:type="dxa"/>
          </w:tcPr>
          <w:p w14:paraId="5FF5217F">
            <w:pPr>
              <w:pStyle w:val="15"/>
              <w:spacing w:line="240" w:lineRule="auto"/>
              <w:ind w:left="13"/>
              <w:jc w:val="both"/>
              <w:rPr>
                <w:spacing w:val="-10"/>
                <w:sz w:val="24"/>
                <w:szCs w:val="24"/>
              </w:rPr>
            </w:pPr>
            <w:r>
              <w:rPr>
                <w:szCs w:val="28"/>
                <w:lang w:val="uk-UA"/>
              </w:rPr>
              <w:t>Матеріалізм</w:t>
            </w:r>
            <w:r>
              <w:rPr>
                <w:rFonts w:hint="default"/>
                <w:szCs w:val="28"/>
                <w:lang w:val="uk-UA"/>
              </w:rPr>
              <w:t xml:space="preserve"> </w:t>
            </w:r>
            <w:r>
              <w:rPr>
                <w:szCs w:val="28"/>
                <w:lang w:val="uk-UA"/>
              </w:rPr>
              <w:t>та ідеалізм. Суб’єктивний та об’єктивний ідеалізм.</w:t>
            </w:r>
          </w:p>
        </w:tc>
        <w:tc>
          <w:tcPr>
            <w:tcW w:w="994" w:type="dxa"/>
          </w:tcPr>
          <w:p w14:paraId="44A8ED7A">
            <w:pPr>
              <w:pStyle w:val="15"/>
              <w:spacing w:line="315" w:lineRule="exact"/>
              <w:ind w:left="16" w:right="3"/>
              <w:jc w:val="center"/>
              <w:rPr>
                <w:rFonts w:hint="default"/>
                <w:sz w:val="24"/>
                <w:szCs w:val="24"/>
                <w:lang w:val="uk-UA"/>
              </w:rPr>
            </w:pPr>
            <w:r>
              <w:rPr>
                <w:rFonts w:hint="default"/>
                <w:sz w:val="24"/>
                <w:szCs w:val="24"/>
                <w:lang w:val="uk-UA"/>
              </w:rPr>
              <w:t>2</w:t>
            </w:r>
          </w:p>
        </w:tc>
        <w:tc>
          <w:tcPr>
            <w:tcW w:w="994" w:type="dxa"/>
          </w:tcPr>
          <w:p w14:paraId="6470F4D8">
            <w:pPr>
              <w:pStyle w:val="15"/>
              <w:spacing w:line="315" w:lineRule="exact"/>
              <w:ind w:left="16" w:right="4"/>
              <w:jc w:val="center"/>
              <w:rPr>
                <w:spacing w:val="-10"/>
                <w:sz w:val="28"/>
              </w:rPr>
            </w:pPr>
          </w:p>
        </w:tc>
      </w:tr>
      <w:tr w14:paraId="0D7E9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55C3B891">
            <w:pPr>
              <w:pStyle w:val="15"/>
              <w:spacing w:line="268" w:lineRule="exact"/>
              <w:ind w:left="13"/>
              <w:jc w:val="center"/>
              <w:rPr>
                <w:rFonts w:hint="default"/>
                <w:spacing w:val="-10"/>
                <w:sz w:val="24"/>
                <w:lang w:val="uk-UA"/>
              </w:rPr>
            </w:pPr>
            <w:r>
              <w:rPr>
                <w:rFonts w:hint="default"/>
                <w:spacing w:val="-10"/>
                <w:sz w:val="24"/>
                <w:lang w:val="uk-UA"/>
              </w:rPr>
              <w:t>1.</w:t>
            </w:r>
          </w:p>
        </w:tc>
        <w:tc>
          <w:tcPr>
            <w:tcW w:w="6766" w:type="dxa"/>
          </w:tcPr>
          <w:p w14:paraId="7670ECAC">
            <w:pPr>
              <w:pStyle w:val="15"/>
              <w:spacing w:line="240" w:lineRule="auto"/>
              <w:ind w:left="13"/>
              <w:jc w:val="both"/>
              <w:rPr>
                <w:rFonts w:hint="default"/>
                <w:spacing w:val="-10"/>
                <w:sz w:val="24"/>
                <w:szCs w:val="24"/>
                <w:lang w:val="uk-UA"/>
              </w:rPr>
            </w:pPr>
            <w:r>
              <w:rPr>
                <w:szCs w:val="28"/>
                <w:lang w:val="uk-UA"/>
              </w:rPr>
              <w:t xml:space="preserve">Сенс філософствування як </w:t>
            </w:r>
            <w:r>
              <w:rPr>
                <w:szCs w:val="28"/>
              </w:rPr>
              <w:t>невід’ємн</w:t>
            </w:r>
            <w:r>
              <w:rPr>
                <w:szCs w:val="28"/>
                <w:lang w:val="uk-UA"/>
              </w:rPr>
              <w:t>ого</w:t>
            </w:r>
            <w:r>
              <w:rPr>
                <w:szCs w:val="28"/>
              </w:rPr>
              <w:t xml:space="preserve"> атрибут</w:t>
            </w:r>
            <w:r>
              <w:rPr>
                <w:szCs w:val="28"/>
                <w:lang w:val="uk-UA"/>
              </w:rPr>
              <w:t>а</w:t>
            </w:r>
            <w:r>
              <w:rPr>
                <w:szCs w:val="28"/>
              </w:rPr>
              <w:t xml:space="preserve"> людського існування</w:t>
            </w:r>
          </w:p>
        </w:tc>
        <w:tc>
          <w:tcPr>
            <w:tcW w:w="994" w:type="dxa"/>
          </w:tcPr>
          <w:p w14:paraId="6E104DAA">
            <w:pPr>
              <w:pStyle w:val="15"/>
              <w:spacing w:line="315" w:lineRule="exact"/>
              <w:ind w:left="16" w:right="3"/>
              <w:jc w:val="center"/>
              <w:rPr>
                <w:rFonts w:hint="default"/>
                <w:sz w:val="24"/>
                <w:szCs w:val="24"/>
                <w:lang w:val="uk-UA"/>
              </w:rPr>
            </w:pPr>
            <w:r>
              <w:rPr>
                <w:rFonts w:hint="default"/>
                <w:sz w:val="24"/>
                <w:szCs w:val="24"/>
                <w:lang w:val="uk-UA"/>
              </w:rPr>
              <w:t>4</w:t>
            </w:r>
          </w:p>
        </w:tc>
        <w:tc>
          <w:tcPr>
            <w:tcW w:w="994" w:type="dxa"/>
          </w:tcPr>
          <w:p w14:paraId="4058417B">
            <w:pPr>
              <w:pStyle w:val="15"/>
              <w:spacing w:line="315" w:lineRule="exact"/>
              <w:ind w:left="16" w:right="4"/>
              <w:jc w:val="center"/>
              <w:rPr>
                <w:spacing w:val="-10"/>
                <w:sz w:val="28"/>
              </w:rPr>
            </w:pPr>
          </w:p>
        </w:tc>
      </w:tr>
      <w:tr w14:paraId="70B75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3173C38A">
            <w:pPr>
              <w:pStyle w:val="15"/>
              <w:spacing w:line="268" w:lineRule="exact"/>
              <w:ind w:left="13"/>
              <w:jc w:val="center"/>
              <w:rPr>
                <w:rFonts w:hint="default"/>
                <w:sz w:val="24"/>
                <w:lang w:val="uk-UA"/>
              </w:rPr>
            </w:pPr>
            <w:r>
              <w:rPr>
                <w:rFonts w:hint="default"/>
                <w:spacing w:val="-10"/>
                <w:sz w:val="24"/>
                <w:lang w:val="uk-UA"/>
              </w:rPr>
              <w:t>2</w:t>
            </w:r>
          </w:p>
        </w:tc>
        <w:tc>
          <w:tcPr>
            <w:tcW w:w="6766" w:type="dxa"/>
          </w:tcPr>
          <w:p w14:paraId="659E723A">
            <w:pPr>
              <w:pStyle w:val="15"/>
              <w:spacing w:line="240" w:lineRule="auto"/>
              <w:ind w:left="13"/>
              <w:jc w:val="both"/>
              <w:rPr>
                <w:rFonts w:hint="default"/>
                <w:sz w:val="24"/>
                <w:szCs w:val="24"/>
                <w:lang w:val="uk-UA"/>
              </w:rPr>
            </w:pPr>
            <w:r>
              <w:rPr>
                <w:sz w:val="24"/>
                <w:szCs w:val="24"/>
                <w:lang w:val="uk-UA"/>
              </w:rPr>
              <w:t>Біографія</w:t>
            </w:r>
            <w:r>
              <w:rPr>
                <w:rFonts w:hint="default"/>
                <w:sz w:val="24"/>
                <w:szCs w:val="24"/>
                <w:lang w:val="uk-UA"/>
              </w:rPr>
              <w:t xml:space="preserve"> Конфуція та Шан Яна</w:t>
            </w:r>
          </w:p>
        </w:tc>
        <w:tc>
          <w:tcPr>
            <w:tcW w:w="994" w:type="dxa"/>
          </w:tcPr>
          <w:p w14:paraId="65B862DC">
            <w:pPr>
              <w:pStyle w:val="15"/>
              <w:spacing w:line="315" w:lineRule="exact"/>
              <w:ind w:left="16" w:right="3"/>
              <w:jc w:val="center"/>
              <w:rPr>
                <w:rFonts w:hint="default"/>
                <w:sz w:val="24"/>
                <w:szCs w:val="24"/>
                <w:lang w:val="uk-UA"/>
              </w:rPr>
            </w:pPr>
            <w:r>
              <w:rPr>
                <w:rFonts w:hint="default"/>
                <w:sz w:val="24"/>
                <w:szCs w:val="24"/>
                <w:lang w:val="uk-UA"/>
              </w:rPr>
              <w:t>4</w:t>
            </w:r>
          </w:p>
        </w:tc>
        <w:tc>
          <w:tcPr>
            <w:tcW w:w="994" w:type="dxa"/>
          </w:tcPr>
          <w:p w14:paraId="73AFEDCC">
            <w:pPr>
              <w:pStyle w:val="15"/>
              <w:spacing w:line="315" w:lineRule="exact"/>
              <w:ind w:left="16" w:right="4"/>
              <w:jc w:val="center"/>
              <w:rPr>
                <w:sz w:val="28"/>
              </w:rPr>
            </w:pPr>
            <w:r>
              <w:rPr>
                <w:spacing w:val="-10"/>
                <w:sz w:val="28"/>
              </w:rPr>
              <w:t>…</w:t>
            </w:r>
          </w:p>
        </w:tc>
      </w:tr>
      <w:tr w14:paraId="3A09B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54868459">
            <w:pPr>
              <w:pStyle w:val="15"/>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70772A6F">
            <w:pPr>
              <w:pStyle w:val="15"/>
              <w:spacing w:line="240" w:lineRule="auto"/>
              <w:ind w:left="13"/>
              <w:jc w:val="both"/>
              <w:rPr>
                <w:rFonts w:hint="default"/>
                <w:spacing w:val="-10"/>
                <w:sz w:val="24"/>
                <w:szCs w:val="24"/>
                <w:lang w:val="uk-UA"/>
              </w:rPr>
            </w:pPr>
            <w:r>
              <w:rPr>
                <w:rFonts w:hint="default"/>
                <w:spacing w:val="-10"/>
                <w:sz w:val="24"/>
                <w:szCs w:val="24"/>
                <w:lang w:val="uk-UA"/>
              </w:rPr>
              <w:t>Основні ідеї роботи Августіна Аврелія  “Про Град  Божий“</w:t>
            </w:r>
          </w:p>
        </w:tc>
        <w:tc>
          <w:tcPr>
            <w:tcW w:w="994" w:type="dxa"/>
          </w:tcPr>
          <w:p w14:paraId="0DD9DA1B">
            <w:pPr>
              <w:pStyle w:val="15"/>
              <w:spacing w:line="315" w:lineRule="exact"/>
              <w:ind w:left="16" w:right="3"/>
              <w:jc w:val="center"/>
              <w:rPr>
                <w:rFonts w:hint="default"/>
                <w:sz w:val="24"/>
                <w:szCs w:val="24"/>
                <w:lang w:val="uk-UA"/>
              </w:rPr>
            </w:pPr>
            <w:r>
              <w:rPr>
                <w:rFonts w:hint="default"/>
                <w:sz w:val="24"/>
                <w:szCs w:val="24"/>
                <w:lang w:val="uk-UA"/>
              </w:rPr>
              <w:t>4</w:t>
            </w:r>
          </w:p>
        </w:tc>
        <w:tc>
          <w:tcPr>
            <w:tcW w:w="994" w:type="dxa"/>
          </w:tcPr>
          <w:p w14:paraId="0E9917C8">
            <w:pPr>
              <w:pStyle w:val="15"/>
              <w:spacing w:line="315" w:lineRule="exact"/>
              <w:ind w:left="16" w:right="4"/>
              <w:jc w:val="center"/>
              <w:rPr>
                <w:spacing w:val="-10"/>
                <w:sz w:val="28"/>
              </w:rPr>
            </w:pPr>
          </w:p>
        </w:tc>
      </w:tr>
      <w:tr w14:paraId="1819B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3A902B4A">
            <w:pPr>
              <w:pStyle w:val="15"/>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2EDB60B4">
            <w:pPr>
              <w:pStyle w:val="15"/>
              <w:spacing w:line="240" w:lineRule="auto"/>
              <w:ind w:left="13"/>
              <w:jc w:val="both"/>
              <w:rPr>
                <w:rFonts w:hint="default"/>
                <w:spacing w:val="-10"/>
                <w:sz w:val="24"/>
                <w:szCs w:val="24"/>
                <w:lang w:val="uk-UA"/>
              </w:rPr>
            </w:pPr>
            <w:r>
              <w:rPr>
                <w:spacing w:val="-10"/>
                <w:sz w:val="24"/>
                <w:szCs w:val="24"/>
                <w:lang w:val="uk-UA"/>
              </w:rPr>
              <w:t>Основні</w:t>
            </w:r>
            <w:r>
              <w:rPr>
                <w:rFonts w:hint="default"/>
                <w:spacing w:val="-10"/>
                <w:sz w:val="24"/>
                <w:szCs w:val="24"/>
                <w:lang w:val="uk-UA"/>
              </w:rPr>
              <w:t xml:space="preserve"> ідеї доказу Ф.Аквінським існування Бога</w:t>
            </w:r>
          </w:p>
        </w:tc>
        <w:tc>
          <w:tcPr>
            <w:tcW w:w="994" w:type="dxa"/>
          </w:tcPr>
          <w:p w14:paraId="266AFAFF">
            <w:pPr>
              <w:pStyle w:val="15"/>
              <w:spacing w:line="315" w:lineRule="exact"/>
              <w:ind w:left="16" w:right="3"/>
              <w:jc w:val="center"/>
              <w:rPr>
                <w:rFonts w:hint="default"/>
                <w:sz w:val="24"/>
                <w:szCs w:val="24"/>
                <w:lang w:val="uk-UA"/>
              </w:rPr>
            </w:pPr>
            <w:r>
              <w:rPr>
                <w:rFonts w:hint="default"/>
                <w:sz w:val="24"/>
                <w:szCs w:val="24"/>
                <w:lang w:val="uk-UA"/>
              </w:rPr>
              <w:t>4</w:t>
            </w:r>
          </w:p>
        </w:tc>
        <w:tc>
          <w:tcPr>
            <w:tcW w:w="994" w:type="dxa"/>
          </w:tcPr>
          <w:p w14:paraId="2BC83842">
            <w:pPr>
              <w:pStyle w:val="15"/>
              <w:spacing w:line="315" w:lineRule="exact"/>
              <w:ind w:left="16" w:right="4"/>
              <w:jc w:val="center"/>
              <w:rPr>
                <w:spacing w:val="-10"/>
                <w:sz w:val="28"/>
              </w:rPr>
            </w:pPr>
          </w:p>
        </w:tc>
      </w:tr>
      <w:tr w14:paraId="139A2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0A6DD3D4">
            <w:pPr>
              <w:pStyle w:val="15"/>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3A8E1177">
            <w:pPr>
              <w:pStyle w:val="15"/>
              <w:spacing w:line="240" w:lineRule="auto"/>
              <w:ind w:left="13"/>
              <w:jc w:val="both"/>
              <w:rPr>
                <w:rFonts w:hint="default" w:asciiTheme="majorBidi" w:hAnsiTheme="majorBidi"/>
                <w:sz w:val="24"/>
                <w:szCs w:val="24"/>
                <w:lang w:val="uk-UA" w:eastAsia="en-US"/>
              </w:rPr>
            </w:pPr>
            <w:r>
              <w:rPr>
                <w:rFonts w:hint="default" w:asciiTheme="majorBidi" w:hAnsiTheme="majorBidi"/>
                <w:sz w:val="24"/>
                <w:szCs w:val="24"/>
                <w:lang w:val="uk-UA" w:eastAsia="en-US"/>
              </w:rPr>
              <w:t>Характеристика праці Джованні Боккаччо “Декамерон”</w:t>
            </w:r>
          </w:p>
          <w:p w14:paraId="09BFEB2A">
            <w:pPr>
              <w:pStyle w:val="15"/>
              <w:spacing w:line="240" w:lineRule="auto"/>
              <w:ind w:left="13"/>
              <w:jc w:val="both"/>
              <w:rPr>
                <w:rFonts w:hint="default" w:asciiTheme="majorBidi" w:hAnsiTheme="majorBidi"/>
                <w:sz w:val="24"/>
                <w:szCs w:val="24"/>
                <w:lang w:val="uk-UA" w:eastAsia="en-US"/>
              </w:rPr>
            </w:pPr>
          </w:p>
        </w:tc>
        <w:tc>
          <w:tcPr>
            <w:tcW w:w="994" w:type="dxa"/>
          </w:tcPr>
          <w:p w14:paraId="0F638077">
            <w:pPr>
              <w:pStyle w:val="15"/>
              <w:spacing w:line="315" w:lineRule="exact"/>
              <w:ind w:left="16" w:right="3"/>
              <w:jc w:val="center"/>
              <w:rPr>
                <w:rFonts w:hint="default"/>
                <w:sz w:val="24"/>
                <w:szCs w:val="24"/>
                <w:lang w:val="uk-UA"/>
              </w:rPr>
            </w:pPr>
            <w:r>
              <w:rPr>
                <w:rFonts w:hint="default"/>
                <w:sz w:val="24"/>
                <w:szCs w:val="24"/>
                <w:lang w:val="uk-UA"/>
              </w:rPr>
              <w:t>4</w:t>
            </w:r>
          </w:p>
        </w:tc>
        <w:tc>
          <w:tcPr>
            <w:tcW w:w="994" w:type="dxa"/>
          </w:tcPr>
          <w:p w14:paraId="27B390B3">
            <w:pPr>
              <w:pStyle w:val="15"/>
              <w:spacing w:line="315" w:lineRule="exact"/>
              <w:ind w:left="16" w:right="4"/>
              <w:jc w:val="center"/>
              <w:rPr>
                <w:spacing w:val="-10"/>
                <w:sz w:val="28"/>
              </w:rPr>
            </w:pPr>
          </w:p>
        </w:tc>
      </w:tr>
      <w:tr w14:paraId="0CD00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2B354B16">
            <w:pPr>
              <w:pStyle w:val="15"/>
              <w:spacing w:line="268" w:lineRule="exact"/>
              <w:ind w:left="13"/>
              <w:jc w:val="center"/>
              <w:rPr>
                <w:rFonts w:hint="default"/>
                <w:i w:val="0"/>
                <w:iCs w:val="0"/>
                <w:spacing w:val="-10"/>
                <w:sz w:val="24"/>
                <w:szCs w:val="24"/>
                <w:lang w:val="uk-UA"/>
              </w:rPr>
            </w:pPr>
            <w:r>
              <w:rPr>
                <w:rFonts w:hint="default"/>
                <w:i w:val="0"/>
                <w:iCs w:val="0"/>
                <w:spacing w:val="-10"/>
                <w:sz w:val="24"/>
                <w:szCs w:val="24"/>
                <w:lang w:val="uk-UA"/>
              </w:rPr>
              <w:t>2</w:t>
            </w:r>
          </w:p>
        </w:tc>
        <w:tc>
          <w:tcPr>
            <w:tcW w:w="6766" w:type="dxa"/>
          </w:tcPr>
          <w:p w14:paraId="482E26FF">
            <w:pPr>
              <w:pStyle w:val="15"/>
              <w:spacing w:line="240" w:lineRule="auto"/>
              <w:ind w:left="13"/>
              <w:jc w:val="left"/>
              <w:rPr>
                <w:rFonts w:hint="default"/>
                <w:i w:val="0"/>
                <w:iCs w:val="0"/>
                <w:color w:val="auto"/>
                <w:spacing w:val="-10"/>
                <w:sz w:val="24"/>
                <w:szCs w:val="24"/>
                <w:lang w:val="uk-UA"/>
              </w:rPr>
            </w:pPr>
            <w:r>
              <w:rPr>
                <w:rFonts w:hint="default"/>
                <w:i w:val="0"/>
                <w:iCs w:val="0"/>
                <w:color w:val="auto"/>
                <w:spacing w:val="-10"/>
                <w:sz w:val="24"/>
                <w:szCs w:val="24"/>
                <w:lang w:val="uk-UA"/>
              </w:rPr>
              <w:t>Лоренцо Валла: основні ідеї його творчості.</w:t>
            </w:r>
          </w:p>
          <w:p w14:paraId="61AB50D7">
            <w:pPr>
              <w:pStyle w:val="15"/>
              <w:spacing w:line="240" w:lineRule="auto"/>
              <w:ind w:left="13"/>
              <w:jc w:val="left"/>
              <w:rPr>
                <w:rFonts w:hint="default"/>
                <w:i w:val="0"/>
                <w:iCs w:val="0"/>
                <w:color w:val="auto"/>
                <w:spacing w:val="-10"/>
                <w:sz w:val="24"/>
                <w:szCs w:val="24"/>
                <w:lang w:val="uk-UA"/>
              </w:rPr>
            </w:pPr>
          </w:p>
        </w:tc>
        <w:tc>
          <w:tcPr>
            <w:tcW w:w="994" w:type="dxa"/>
          </w:tcPr>
          <w:p w14:paraId="63EB1C25">
            <w:pPr>
              <w:pStyle w:val="15"/>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5F3D51C6">
            <w:pPr>
              <w:pStyle w:val="15"/>
              <w:spacing w:line="315" w:lineRule="exact"/>
              <w:ind w:left="16" w:right="4"/>
              <w:jc w:val="center"/>
              <w:rPr>
                <w:spacing w:val="-10"/>
                <w:sz w:val="28"/>
              </w:rPr>
            </w:pPr>
          </w:p>
        </w:tc>
      </w:tr>
      <w:tr w14:paraId="0D2FF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5467F362">
            <w:pPr>
              <w:pStyle w:val="15"/>
              <w:spacing w:line="268" w:lineRule="exact"/>
              <w:ind w:left="13"/>
              <w:jc w:val="center"/>
              <w:rPr>
                <w:rFonts w:hint="default"/>
                <w:spacing w:val="-10"/>
                <w:sz w:val="24"/>
                <w:szCs w:val="24"/>
                <w:lang w:val="uk-UA"/>
              </w:rPr>
            </w:pPr>
            <w:r>
              <w:rPr>
                <w:rFonts w:hint="default"/>
                <w:spacing w:val="-10"/>
                <w:sz w:val="24"/>
                <w:szCs w:val="24"/>
                <w:lang w:val="uk-UA"/>
              </w:rPr>
              <w:t>2</w:t>
            </w:r>
          </w:p>
        </w:tc>
        <w:tc>
          <w:tcPr>
            <w:tcW w:w="6766" w:type="dxa"/>
          </w:tcPr>
          <w:p w14:paraId="7C83BB3B">
            <w:pPr>
              <w:pStyle w:val="15"/>
              <w:spacing w:line="315" w:lineRule="exact"/>
              <w:ind w:left="13"/>
              <w:jc w:val="both"/>
              <w:rPr>
                <w:rFonts w:hint="default"/>
                <w:color w:val="auto"/>
                <w:spacing w:val="-10"/>
                <w:sz w:val="24"/>
                <w:szCs w:val="24"/>
                <w:lang w:val="uk-UA"/>
              </w:rPr>
            </w:pPr>
            <w:r>
              <w:rPr>
                <w:rFonts w:hint="default"/>
                <w:color w:val="auto"/>
                <w:spacing w:val="-10"/>
                <w:sz w:val="24"/>
                <w:szCs w:val="24"/>
                <w:lang w:val="uk-UA"/>
              </w:rPr>
              <w:t xml:space="preserve">Основні ідеї роботи  </w:t>
            </w:r>
            <w:r>
              <w:rPr>
                <w:rFonts w:eastAsia="SimSun"/>
                <w:szCs w:val="28"/>
                <w:lang w:val="uk-UA"/>
              </w:rPr>
              <w:t>Ніколо Макіавеллі</w:t>
            </w:r>
            <w:r>
              <w:rPr>
                <w:rFonts w:hint="default" w:eastAsia="SimSun"/>
                <w:szCs w:val="28"/>
                <w:lang w:val="uk-UA"/>
              </w:rPr>
              <w:t xml:space="preserve"> “</w:t>
            </w:r>
            <w:r>
              <w:rPr>
                <w:lang w:val="uk-UA"/>
              </w:rPr>
              <w:t>«Державець».</w:t>
            </w:r>
            <w:r>
              <w:rPr>
                <w:rFonts w:hint="default" w:eastAsia="SimSun"/>
                <w:szCs w:val="28"/>
                <w:lang w:val="uk-UA"/>
              </w:rPr>
              <w:t>”</w:t>
            </w:r>
          </w:p>
        </w:tc>
        <w:tc>
          <w:tcPr>
            <w:tcW w:w="994" w:type="dxa"/>
          </w:tcPr>
          <w:p w14:paraId="5DE4B105">
            <w:pPr>
              <w:pStyle w:val="15"/>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5701B38E">
            <w:pPr>
              <w:pStyle w:val="15"/>
              <w:spacing w:line="315" w:lineRule="exact"/>
              <w:ind w:left="16" w:right="4"/>
              <w:jc w:val="center"/>
              <w:rPr>
                <w:spacing w:val="-10"/>
                <w:sz w:val="28"/>
              </w:rPr>
            </w:pPr>
          </w:p>
        </w:tc>
      </w:tr>
      <w:tr w14:paraId="33D5E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301FCAA4">
            <w:pPr>
              <w:pStyle w:val="15"/>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0FEBDDE7">
            <w:pPr>
              <w:pStyle w:val="15"/>
              <w:spacing w:line="240" w:lineRule="auto"/>
              <w:ind w:left="13"/>
              <w:jc w:val="left"/>
              <w:rPr>
                <w:rFonts w:hint="default" w:ascii="Times New Roman" w:hAnsi="Times New Roman" w:cs="Times New Roman"/>
                <w:color w:val="auto"/>
                <w:spacing w:val="-10"/>
                <w:sz w:val="24"/>
                <w:szCs w:val="24"/>
                <w:lang w:val="uk-UA"/>
              </w:rPr>
            </w:pPr>
            <w:r>
              <w:rPr>
                <w:rFonts w:hint="default" w:cs="Times New Roman"/>
                <w:color w:val="auto"/>
                <w:spacing w:val="-10"/>
                <w:sz w:val="24"/>
                <w:szCs w:val="24"/>
                <w:lang w:val="uk-UA"/>
              </w:rPr>
              <w:t xml:space="preserve">Артур Шопенгауер </w:t>
            </w:r>
            <w:r>
              <w:rPr>
                <w:rFonts w:eastAsia="SimSun"/>
                <w:bCs/>
                <w:szCs w:val="28"/>
                <w:lang w:val="uk-UA"/>
              </w:rPr>
              <w:t>“Афоризми життєвої мудрості”</w:t>
            </w:r>
            <w:r>
              <w:rPr>
                <w:rFonts w:hint="default" w:eastAsia="SimSun"/>
                <w:bCs/>
                <w:szCs w:val="28"/>
                <w:lang w:val="uk-UA"/>
              </w:rPr>
              <w:t>: основні ідеї</w:t>
            </w:r>
          </w:p>
        </w:tc>
        <w:tc>
          <w:tcPr>
            <w:tcW w:w="994" w:type="dxa"/>
          </w:tcPr>
          <w:p w14:paraId="23EBFBA6">
            <w:pPr>
              <w:pStyle w:val="15"/>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080FF0A6">
            <w:pPr>
              <w:pStyle w:val="15"/>
              <w:spacing w:line="315" w:lineRule="exact"/>
              <w:ind w:left="16" w:right="4"/>
              <w:jc w:val="center"/>
              <w:rPr>
                <w:spacing w:val="-10"/>
                <w:sz w:val="28"/>
              </w:rPr>
            </w:pPr>
          </w:p>
        </w:tc>
      </w:tr>
      <w:tr w14:paraId="4A6BE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32D0C28F">
            <w:pPr>
              <w:pStyle w:val="15"/>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6AFA85ED">
            <w:pPr>
              <w:pStyle w:val="15"/>
              <w:spacing w:line="240" w:lineRule="auto"/>
              <w:ind w:left="13"/>
              <w:jc w:val="left"/>
              <w:rPr>
                <w:rFonts w:hint="default" w:ascii="Times New Roman" w:hAnsi="Times New Roman" w:cs="Times New Roman"/>
                <w:color w:val="auto"/>
                <w:sz w:val="24"/>
                <w:szCs w:val="24"/>
                <w:lang w:val="uk-UA"/>
              </w:rPr>
            </w:pPr>
            <w:r>
              <w:rPr>
                <w:rFonts w:hint="default" w:cs="Times New Roman"/>
                <w:color w:val="auto"/>
                <w:sz w:val="24"/>
                <w:szCs w:val="24"/>
                <w:lang w:val="uk-UA"/>
              </w:rPr>
              <w:t>Артур Шопенгауер “ Метафізика статтєвої любові”: основні ідеї</w:t>
            </w:r>
          </w:p>
        </w:tc>
        <w:tc>
          <w:tcPr>
            <w:tcW w:w="994" w:type="dxa"/>
          </w:tcPr>
          <w:p w14:paraId="031C97E5">
            <w:pPr>
              <w:pStyle w:val="15"/>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414AA7A8">
            <w:pPr>
              <w:pStyle w:val="15"/>
              <w:spacing w:line="315" w:lineRule="exact"/>
              <w:ind w:left="16" w:right="4"/>
              <w:jc w:val="center"/>
              <w:rPr>
                <w:spacing w:val="-10"/>
                <w:sz w:val="28"/>
              </w:rPr>
            </w:pPr>
          </w:p>
        </w:tc>
      </w:tr>
      <w:tr w14:paraId="6AA39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5A8830C6">
            <w:pPr>
              <w:pStyle w:val="15"/>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07AFD084">
            <w:pPr>
              <w:pStyle w:val="15"/>
              <w:spacing w:line="240" w:lineRule="auto"/>
              <w:ind w:left="13"/>
              <w:jc w:val="left"/>
              <w:rPr>
                <w:rFonts w:hint="default" w:ascii="Times New Roman" w:hAnsi="Times New Roman" w:cs="Times New Roman"/>
                <w:color w:val="auto"/>
                <w:spacing w:val="-10"/>
                <w:sz w:val="24"/>
                <w:szCs w:val="24"/>
                <w:lang w:val="uk-UA"/>
              </w:rPr>
            </w:pPr>
            <w:r>
              <w:rPr>
                <w:rFonts w:hint="default" w:cs="Times New Roman"/>
                <w:color w:val="auto"/>
                <w:spacing w:val="-10"/>
                <w:sz w:val="24"/>
                <w:szCs w:val="24"/>
                <w:lang w:val="uk-UA"/>
              </w:rPr>
              <w:t>Фрідріх Ніцше “ Так говорив Заратустра”</w:t>
            </w:r>
          </w:p>
        </w:tc>
        <w:tc>
          <w:tcPr>
            <w:tcW w:w="994" w:type="dxa"/>
          </w:tcPr>
          <w:p w14:paraId="16EE72CD">
            <w:pPr>
              <w:pStyle w:val="15"/>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38496CAE">
            <w:pPr>
              <w:pStyle w:val="15"/>
              <w:spacing w:line="315" w:lineRule="exact"/>
              <w:ind w:left="16" w:right="4"/>
              <w:jc w:val="center"/>
              <w:rPr>
                <w:spacing w:val="-10"/>
                <w:sz w:val="28"/>
              </w:rPr>
            </w:pPr>
          </w:p>
        </w:tc>
      </w:tr>
      <w:tr w14:paraId="53B30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56AD0A88">
            <w:pPr>
              <w:pStyle w:val="15"/>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54FC2159">
            <w:pPr>
              <w:numPr>
                <w:ilvl w:val="0"/>
                <w:numId w:val="0"/>
              </w:numPr>
              <w:tabs>
                <w:tab w:val="left" w:pos="720"/>
              </w:tabs>
              <w:spacing w:line="230" w:lineRule="auto"/>
              <w:rPr>
                <w:lang w:val="uk-UA"/>
              </w:rPr>
            </w:pPr>
            <w:r>
              <w:rPr>
                <w:lang w:val="uk-UA"/>
              </w:rPr>
              <w:t>Зігмунд Фрейд «Невдоволення культурою»</w:t>
            </w:r>
            <w:r>
              <w:rPr>
                <w:rFonts w:hint="default"/>
                <w:lang w:val="uk-UA"/>
              </w:rPr>
              <w:t xml:space="preserve">: </w:t>
            </w:r>
            <w:r>
              <w:rPr>
                <w:rFonts w:hint="default" w:cs="Times New Roman"/>
                <w:color w:val="auto"/>
                <w:sz w:val="24"/>
                <w:szCs w:val="24"/>
                <w:lang w:val="uk-UA"/>
              </w:rPr>
              <w:t>основні ідеї</w:t>
            </w:r>
            <w:r>
              <w:rPr>
                <w:lang w:val="uk-UA"/>
              </w:rPr>
              <w:t>.</w:t>
            </w:r>
          </w:p>
          <w:p w14:paraId="69FF42C1">
            <w:pPr>
              <w:pStyle w:val="15"/>
              <w:spacing w:line="240" w:lineRule="auto"/>
              <w:ind w:left="13"/>
              <w:jc w:val="left"/>
              <w:rPr>
                <w:rFonts w:hint="default" w:ascii="Times New Roman" w:hAnsi="Times New Roman" w:cs="Times New Roman"/>
                <w:color w:val="auto"/>
                <w:spacing w:val="-10"/>
                <w:sz w:val="24"/>
                <w:szCs w:val="24"/>
                <w:lang w:val="en-US"/>
              </w:rPr>
            </w:pPr>
          </w:p>
        </w:tc>
        <w:tc>
          <w:tcPr>
            <w:tcW w:w="994" w:type="dxa"/>
          </w:tcPr>
          <w:p w14:paraId="5F169DC7">
            <w:pPr>
              <w:pStyle w:val="15"/>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4B3DE6E2">
            <w:pPr>
              <w:pStyle w:val="15"/>
              <w:spacing w:line="315" w:lineRule="exact"/>
              <w:ind w:left="16" w:right="4"/>
              <w:jc w:val="center"/>
              <w:rPr>
                <w:spacing w:val="-10"/>
                <w:sz w:val="28"/>
              </w:rPr>
            </w:pPr>
          </w:p>
        </w:tc>
      </w:tr>
      <w:tr w14:paraId="495A1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316" w:type="dxa"/>
          </w:tcPr>
          <w:p w14:paraId="78478D5F">
            <w:pPr>
              <w:pStyle w:val="15"/>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4D3CA09E">
            <w:pPr>
              <w:numPr>
                <w:ilvl w:val="0"/>
                <w:numId w:val="0"/>
              </w:numPr>
              <w:tabs>
                <w:tab w:val="left" w:pos="720"/>
              </w:tabs>
              <w:spacing w:line="230" w:lineRule="auto"/>
              <w:rPr>
                <w:lang w:val="uk-UA"/>
              </w:rPr>
            </w:pPr>
            <w:r>
              <w:rPr>
                <w:lang w:val="uk-UA"/>
              </w:rPr>
              <w:t>Зігмунд Фрейд «Чому війна?»</w:t>
            </w:r>
            <w:r>
              <w:rPr>
                <w:rFonts w:hint="default"/>
                <w:lang w:val="uk-UA"/>
              </w:rPr>
              <w:t xml:space="preserve">: </w:t>
            </w:r>
            <w:r>
              <w:rPr>
                <w:rFonts w:hint="default" w:cs="Times New Roman"/>
                <w:color w:val="auto"/>
                <w:sz w:val="24"/>
                <w:szCs w:val="24"/>
                <w:lang w:val="uk-UA"/>
              </w:rPr>
              <w:t>основні ідеї</w:t>
            </w:r>
          </w:p>
          <w:p w14:paraId="1964426D">
            <w:pPr>
              <w:pStyle w:val="15"/>
              <w:spacing w:line="240" w:lineRule="auto"/>
              <w:ind w:left="13"/>
              <w:jc w:val="left"/>
              <w:rPr>
                <w:rFonts w:hint="default" w:ascii="Times New Roman" w:hAnsi="Times New Roman" w:cs="Times New Roman"/>
                <w:color w:val="auto"/>
                <w:spacing w:val="-10"/>
                <w:sz w:val="24"/>
                <w:szCs w:val="24"/>
                <w:lang w:val="uk-UA"/>
              </w:rPr>
            </w:pPr>
          </w:p>
        </w:tc>
        <w:tc>
          <w:tcPr>
            <w:tcW w:w="994" w:type="dxa"/>
          </w:tcPr>
          <w:p w14:paraId="499FC60A">
            <w:pPr>
              <w:pStyle w:val="15"/>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23BEF7A6">
            <w:pPr>
              <w:pStyle w:val="15"/>
              <w:spacing w:line="315" w:lineRule="exact"/>
              <w:ind w:left="16" w:right="4"/>
              <w:jc w:val="center"/>
              <w:rPr>
                <w:spacing w:val="-10"/>
                <w:sz w:val="28"/>
              </w:rPr>
            </w:pPr>
          </w:p>
        </w:tc>
      </w:tr>
      <w:tr w14:paraId="42836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316" w:type="dxa"/>
          </w:tcPr>
          <w:p w14:paraId="6291A3B0">
            <w:pPr>
              <w:pStyle w:val="15"/>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57198165">
            <w:pPr>
              <w:numPr>
                <w:ilvl w:val="0"/>
                <w:numId w:val="0"/>
              </w:numPr>
              <w:tabs>
                <w:tab w:val="left" w:pos="720"/>
              </w:tabs>
              <w:spacing w:line="230" w:lineRule="auto"/>
              <w:rPr>
                <w:lang w:val="uk-UA"/>
              </w:rPr>
            </w:pPr>
            <w:r>
              <w:rPr>
                <w:lang w:val="uk-UA"/>
              </w:rPr>
              <w:t>Х. Ортега-і-Гассет. «Повстання мас»</w:t>
            </w:r>
            <w:r>
              <w:rPr>
                <w:rFonts w:hint="default"/>
                <w:lang w:val="uk-UA"/>
              </w:rPr>
              <w:t xml:space="preserve">: </w:t>
            </w:r>
            <w:r>
              <w:rPr>
                <w:rFonts w:hint="default" w:cs="Times New Roman"/>
                <w:color w:val="auto"/>
                <w:sz w:val="24"/>
                <w:szCs w:val="24"/>
                <w:lang w:val="uk-UA"/>
              </w:rPr>
              <w:t>основні ідеї</w:t>
            </w:r>
          </w:p>
          <w:p w14:paraId="1DE23C6C">
            <w:pPr>
              <w:numPr>
                <w:ilvl w:val="0"/>
                <w:numId w:val="0"/>
              </w:numPr>
              <w:tabs>
                <w:tab w:val="left" w:pos="720"/>
              </w:tabs>
              <w:spacing w:line="230" w:lineRule="auto"/>
              <w:rPr>
                <w:lang w:val="uk-UA"/>
              </w:rPr>
            </w:pPr>
          </w:p>
          <w:p w14:paraId="299A3D30">
            <w:pPr>
              <w:spacing w:after="0" w:line="240" w:lineRule="auto"/>
              <w:jc w:val="both"/>
              <w:rPr>
                <w:rFonts w:hint="default" w:ascii="Times New Roman" w:hAnsi="Times New Roman" w:cs="Times New Roman"/>
                <w:color w:val="FF0000"/>
                <w:spacing w:val="-10"/>
                <w:sz w:val="24"/>
                <w:szCs w:val="24"/>
              </w:rPr>
            </w:pPr>
          </w:p>
        </w:tc>
        <w:tc>
          <w:tcPr>
            <w:tcW w:w="994" w:type="dxa"/>
          </w:tcPr>
          <w:p w14:paraId="2613F3BF">
            <w:pPr>
              <w:pStyle w:val="15"/>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60A014CA">
            <w:pPr>
              <w:pStyle w:val="15"/>
              <w:spacing w:line="315" w:lineRule="exact"/>
              <w:ind w:left="16" w:right="4"/>
              <w:jc w:val="center"/>
              <w:rPr>
                <w:spacing w:val="-10"/>
                <w:sz w:val="28"/>
              </w:rPr>
            </w:pPr>
          </w:p>
        </w:tc>
      </w:tr>
      <w:tr w14:paraId="2F8A0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3A17004A">
            <w:pPr>
              <w:pStyle w:val="15"/>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6A26CFEF">
            <w:pPr>
              <w:numPr>
                <w:ilvl w:val="0"/>
                <w:numId w:val="0"/>
              </w:numPr>
              <w:tabs>
                <w:tab w:val="left" w:pos="720"/>
              </w:tabs>
              <w:spacing w:line="230" w:lineRule="auto"/>
              <w:rPr>
                <w:lang w:val="uk-UA"/>
              </w:rPr>
            </w:pPr>
            <w:r>
              <w:rPr>
                <w:lang w:val="uk-UA"/>
              </w:rPr>
              <w:t xml:space="preserve">С. Гантингтон «Зіткнення цивілізацій» </w:t>
            </w:r>
            <w:r>
              <w:rPr>
                <w:rFonts w:hint="default"/>
                <w:lang w:val="uk-UA"/>
              </w:rPr>
              <w:t xml:space="preserve">: </w:t>
            </w:r>
            <w:r>
              <w:rPr>
                <w:rFonts w:hint="default" w:cs="Times New Roman"/>
                <w:color w:val="auto"/>
                <w:sz w:val="24"/>
                <w:szCs w:val="24"/>
                <w:lang w:val="uk-UA"/>
              </w:rPr>
              <w:t>основні ідеї</w:t>
            </w:r>
          </w:p>
          <w:p w14:paraId="33BC0D49">
            <w:pPr>
              <w:numPr>
                <w:ilvl w:val="0"/>
                <w:numId w:val="0"/>
              </w:numPr>
              <w:tabs>
                <w:tab w:val="left" w:pos="720"/>
              </w:tabs>
              <w:spacing w:line="230" w:lineRule="auto"/>
              <w:rPr>
                <w:b/>
                <w:bCs/>
                <w:i/>
                <w:iCs/>
                <w:color w:val="000000"/>
                <w:u w:val="single"/>
                <w:lang w:val="uk-UA"/>
              </w:rPr>
            </w:pPr>
          </w:p>
          <w:p w14:paraId="41FC9A2A">
            <w:pPr>
              <w:pStyle w:val="15"/>
              <w:spacing w:line="315" w:lineRule="exact"/>
              <w:ind w:left="13"/>
              <w:jc w:val="both"/>
              <w:rPr>
                <w:rFonts w:hint="default" w:ascii="Times New Roman" w:hAnsi="Times New Roman" w:cs="Times New Roman"/>
                <w:sz w:val="24"/>
                <w:szCs w:val="24"/>
                <w:lang w:val="uk-UA"/>
              </w:rPr>
            </w:pPr>
          </w:p>
        </w:tc>
        <w:tc>
          <w:tcPr>
            <w:tcW w:w="994" w:type="dxa"/>
          </w:tcPr>
          <w:p w14:paraId="012055D9">
            <w:pPr>
              <w:pStyle w:val="15"/>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65FB247D">
            <w:pPr>
              <w:pStyle w:val="15"/>
              <w:spacing w:line="315" w:lineRule="exact"/>
              <w:ind w:left="16" w:right="4"/>
              <w:jc w:val="center"/>
              <w:rPr>
                <w:spacing w:val="-10"/>
                <w:sz w:val="28"/>
              </w:rPr>
            </w:pPr>
          </w:p>
        </w:tc>
      </w:tr>
      <w:tr w14:paraId="6F467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1EDF0CC3">
            <w:pPr>
              <w:pStyle w:val="15"/>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09342F8B">
            <w:pPr>
              <w:numPr>
                <w:ilvl w:val="0"/>
                <w:numId w:val="0"/>
              </w:numPr>
              <w:tabs>
                <w:tab w:val="left" w:pos="720"/>
              </w:tabs>
              <w:spacing w:line="230" w:lineRule="auto"/>
              <w:rPr>
                <w:lang w:val="uk-UA"/>
              </w:rPr>
            </w:pPr>
            <w:r>
              <w:rPr>
                <w:rFonts w:hint="default" w:cs="Times New Roman"/>
                <w:sz w:val="24"/>
                <w:szCs w:val="24"/>
                <w:lang w:val="uk-UA"/>
              </w:rPr>
              <w:t>Ж</w:t>
            </w:r>
            <w:r>
              <w:rPr>
                <w:lang w:val="uk-UA"/>
              </w:rPr>
              <w:t>. Атталі «На порозі нового тисячоліття»</w:t>
            </w:r>
            <w:r>
              <w:rPr>
                <w:rFonts w:hint="default"/>
                <w:lang w:val="uk-UA"/>
              </w:rPr>
              <w:t xml:space="preserve">: </w:t>
            </w:r>
            <w:r>
              <w:rPr>
                <w:rFonts w:hint="default" w:cs="Times New Roman"/>
                <w:color w:val="auto"/>
                <w:sz w:val="24"/>
                <w:szCs w:val="24"/>
                <w:lang w:val="uk-UA"/>
              </w:rPr>
              <w:t>основні ідеї</w:t>
            </w:r>
          </w:p>
          <w:p w14:paraId="069AE19D">
            <w:pPr>
              <w:pStyle w:val="15"/>
              <w:spacing w:line="315" w:lineRule="exact"/>
              <w:ind w:left="13"/>
              <w:jc w:val="both"/>
              <w:rPr>
                <w:rFonts w:hint="default" w:ascii="Times New Roman" w:hAnsi="Times New Roman" w:cs="Times New Roman"/>
                <w:sz w:val="24"/>
                <w:szCs w:val="24"/>
                <w:lang w:val="uk-UA"/>
              </w:rPr>
            </w:pPr>
          </w:p>
        </w:tc>
        <w:tc>
          <w:tcPr>
            <w:tcW w:w="994" w:type="dxa"/>
          </w:tcPr>
          <w:p w14:paraId="5BB7DD6F">
            <w:pPr>
              <w:pStyle w:val="15"/>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66D7375F">
            <w:pPr>
              <w:pStyle w:val="15"/>
              <w:spacing w:line="315" w:lineRule="exact"/>
              <w:ind w:left="16" w:right="4"/>
              <w:jc w:val="center"/>
              <w:rPr>
                <w:spacing w:val="-10"/>
                <w:sz w:val="28"/>
              </w:rPr>
            </w:pPr>
          </w:p>
        </w:tc>
      </w:tr>
      <w:tr w14:paraId="30240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0856E6BB">
            <w:pPr>
              <w:pStyle w:val="15"/>
              <w:spacing w:line="268" w:lineRule="exact"/>
              <w:ind w:left="13"/>
              <w:jc w:val="center"/>
              <w:rPr>
                <w:rFonts w:hint="default"/>
                <w:spacing w:val="-10"/>
                <w:sz w:val="24"/>
                <w:lang w:val="uk-UA"/>
              </w:rPr>
            </w:pPr>
            <w:r>
              <w:rPr>
                <w:rFonts w:hint="default"/>
                <w:spacing w:val="-10"/>
                <w:sz w:val="24"/>
                <w:lang w:val="uk-UA"/>
              </w:rPr>
              <w:t>3</w:t>
            </w:r>
          </w:p>
        </w:tc>
        <w:tc>
          <w:tcPr>
            <w:tcW w:w="6766" w:type="dxa"/>
          </w:tcPr>
          <w:p w14:paraId="5D71410F">
            <w:pPr>
              <w:pStyle w:val="15"/>
              <w:spacing w:line="315" w:lineRule="exact"/>
              <w:ind w:left="13"/>
              <w:jc w:val="both"/>
              <w:rPr>
                <w:rFonts w:hint="default" w:ascii="Times New Roman" w:hAnsi="Times New Roman" w:cs="Times New Roman"/>
                <w:sz w:val="24"/>
                <w:szCs w:val="24"/>
                <w:lang w:val="uk-UA"/>
              </w:rPr>
            </w:pPr>
            <w:r>
              <w:rPr>
                <w:rFonts w:hint="default" w:cs="Times New Roman"/>
                <w:sz w:val="24"/>
                <w:szCs w:val="24"/>
                <w:lang w:val="uk-UA"/>
              </w:rPr>
              <w:t>Соціальна характеристика людини</w:t>
            </w:r>
          </w:p>
        </w:tc>
        <w:tc>
          <w:tcPr>
            <w:tcW w:w="994" w:type="dxa"/>
          </w:tcPr>
          <w:p w14:paraId="2DE27ED5">
            <w:pPr>
              <w:pStyle w:val="15"/>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150AD4DA">
            <w:pPr>
              <w:pStyle w:val="15"/>
              <w:spacing w:line="315" w:lineRule="exact"/>
              <w:ind w:left="16" w:right="4"/>
              <w:jc w:val="center"/>
              <w:rPr>
                <w:spacing w:val="-10"/>
                <w:sz w:val="28"/>
              </w:rPr>
            </w:pPr>
          </w:p>
        </w:tc>
      </w:tr>
      <w:tr w14:paraId="5C9CC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50C99BBB">
            <w:pPr>
              <w:pStyle w:val="15"/>
              <w:spacing w:line="268" w:lineRule="exact"/>
              <w:ind w:left="13"/>
              <w:jc w:val="center"/>
              <w:rPr>
                <w:rFonts w:hint="default"/>
                <w:spacing w:val="-10"/>
                <w:sz w:val="24"/>
                <w:lang w:val="uk-UA"/>
              </w:rPr>
            </w:pPr>
            <w:r>
              <w:rPr>
                <w:rFonts w:hint="default"/>
                <w:spacing w:val="-10"/>
                <w:sz w:val="24"/>
                <w:lang w:val="uk-UA"/>
              </w:rPr>
              <w:t>4</w:t>
            </w:r>
          </w:p>
        </w:tc>
        <w:tc>
          <w:tcPr>
            <w:tcW w:w="6766" w:type="dxa"/>
          </w:tcPr>
          <w:p w14:paraId="7AFE7B9E">
            <w:pPr>
              <w:pStyle w:val="15"/>
              <w:spacing w:line="315" w:lineRule="exact"/>
              <w:ind w:left="13"/>
              <w:jc w:val="both"/>
              <w:rPr>
                <w:rFonts w:hint="default" w:cs="Times New Roman"/>
                <w:sz w:val="24"/>
                <w:szCs w:val="24"/>
                <w:lang w:val="uk-UA"/>
              </w:rPr>
            </w:pPr>
            <w:r>
              <w:rPr>
                <w:rFonts w:hint="default" w:cs="Times New Roman"/>
                <w:sz w:val="24"/>
                <w:szCs w:val="24"/>
                <w:lang w:val="uk-UA"/>
              </w:rPr>
              <w:t>Пізнавальна активність сучасної людини: спрямованість і форми</w:t>
            </w:r>
          </w:p>
        </w:tc>
        <w:tc>
          <w:tcPr>
            <w:tcW w:w="994" w:type="dxa"/>
          </w:tcPr>
          <w:p w14:paraId="76A413CA">
            <w:pPr>
              <w:pStyle w:val="15"/>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0A75A2A6">
            <w:pPr>
              <w:pStyle w:val="15"/>
              <w:spacing w:line="315" w:lineRule="exact"/>
              <w:ind w:left="16" w:right="4"/>
              <w:jc w:val="center"/>
              <w:rPr>
                <w:spacing w:val="-10"/>
                <w:sz w:val="28"/>
              </w:rPr>
            </w:pPr>
          </w:p>
        </w:tc>
      </w:tr>
      <w:tr w14:paraId="66A0C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082" w:type="dxa"/>
            <w:gridSpan w:val="2"/>
          </w:tcPr>
          <w:p w14:paraId="0C4F88F9">
            <w:pPr>
              <w:pStyle w:val="15"/>
              <w:spacing w:line="268" w:lineRule="exact"/>
              <w:ind w:left="110"/>
              <w:rPr>
                <w:sz w:val="24"/>
              </w:rPr>
            </w:pPr>
            <w:r>
              <w:rPr>
                <w:spacing w:val="-4"/>
                <w:sz w:val="24"/>
              </w:rPr>
              <w:t>Разом</w:t>
            </w:r>
          </w:p>
        </w:tc>
        <w:tc>
          <w:tcPr>
            <w:tcW w:w="994" w:type="dxa"/>
          </w:tcPr>
          <w:p w14:paraId="21A037AA">
            <w:pPr>
              <w:pStyle w:val="15"/>
              <w:spacing w:line="315" w:lineRule="exact"/>
              <w:ind w:left="16" w:right="3"/>
              <w:jc w:val="center"/>
              <w:rPr>
                <w:rFonts w:hint="default"/>
                <w:sz w:val="24"/>
                <w:szCs w:val="24"/>
                <w:lang w:val="uk-UA"/>
              </w:rPr>
            </w:pPr>
            <w:r>
              <w:rPr>
                <w:rFonts w:hint="default"/>
                <w:b/>
                <w:bCs/>
                <w:sz w:val="24"/>
                <w:szCs w:val="24"/>
                <w:lang w:val="uk-UA"/>
              </w:rPr>
              <w:t>70</w:t>
            </w:r>
          </w:p>
        </w:tc>
        <w:tc>
          <w:tcPr>
            <w:tcW w:w="994" w:type="dxa"/>
          </w:tcPr>
          <w:p w14:paraId="378E49DB">
            <w:pPr>
              <w:pStyle w:val="15"/>
              <w:spacing w:line="315" w:lineRule="exact"/>
              <w:ind w:left="16" w:right="4"/>
              <w:jc w:val="center"/>
              <w:rPr>
                <w:sz w:val="28"/>
              </w:rPr>
            </w:pPr>
            <w:r>
              <w:rPr>
                <w:spacing w:val="-10"/>
                <w:sz w:val="28"/>
              </w:rPr>
              <w:t>…</w:t>
            </w:r>
          </w:p>
        </w:tc>
      </w:tr>
    </w:tbl>
    <w:p w14:paraId="5F90254A">
      <w:pPr>
        <w:numPr>
          <w:ilvl w:val="0"/>
          <w:numId w:val="0"/>
        </w:numPr>
        <w:spacing w:line="240" w:lineRule="auto"/>
        <w:ind w:leftChars="0"/>
        <w:jc w:val="both"/>
        <w:rPr>
          <w:rFonts w:hint="default" w:ascii="Times New Roman" w:hAnsi="Times New Roman" w:eastAsia="Times New Roman" w:cs="Times New Roman"/>
          <w:sz w:val="24"/>
          <w:szCs w:val="24"/>
          <w:lang w:val="uk-UA" w:eastAsia="zh-CN"/>
        </w:rPr>
      </w:pPr>
    </w:p>
    <w:p w14:paraId="18C7B808">
      <w:pPr>
        <w:keepNext w:val="0"/>
        <w:keepLines w:val="0"/>
        <w:widowControl/>
        <w:numPr>
          <w:numId w:val="0"/>
        </w:numPr>
        <w:suppressLineNumbers w:val="0"/>
        <w:ind w:left="2160" w:leftChars="0"/>
        <w:jc w:val="both"/>
        <w:rPr>
          <w:rFonts w:hint="default" w:ascii="Times New Roman" w:hAnsi="Times New Roman" w:eastAsia="SimSun" w:cs="Times New Roman"/>
          <w:b/>
          <w:bCs/>
          <w:color w:val="000000"/>
          <w:kern w:val="0"/>
          <w:sz w:val="26"/>
          <w:szCs w:val="26"/>
          <w:lang w:val="en-US" w:eastAsia="zh-CN" w:bidi="ar"/>
        </w:rPr>
      </w:pPr>
      <w:r>
        <w:rPr>
          <w:rFonts w:hint="default" w:eastAsia="SimSun" w:cs="Times New Roman"/>
          <w:b/>
          <w:bCs/>
          <w:color w:val="000000"/>
          <w:kern w:val="0"/>
          <w:sz w:val="26"/>
          <w:szCs w:val="26"/>
          <w:lang w:val="uk-UA" w:eastAsia="zh-CN" w:bidi="ar"/>
        </w:rPr>
        <w:t xml:space="preserve">6. </w:t>
      </w:r>
      <w:r>
        <w:rPr>
          <w:rFonts w:hint="default" w:ascii="Times New Roman" w:hAnsi="Times New Roman" w:eastAsia="SimSun" w:cs="Times New Roman"/>
          <w:b/>
          <w:bCs/>
          <w:color w:val="000000"/>
          <w:kern w:val="0"/>
          <w:sz w:val="26"/>
          <w:szCs w:val="26"/>
          <w:lang w:val="en-US" w:eastAsia="zh-CN" w:bidi="ar"/>
        </w:rPr>
        <w:t>Види і зміст поточних контрольних заходів</w:t>
      </w:r>
    </w:p>
    <w:p w14:paraId="1391B61E">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6"/>
          <w:szCs w:val="26"/>
          <w:lang w:val="en-US" w:eastAsia="zh-CN" w:bidi="ar"/>
        </w:rPr>
      </w:pPr>
    </w:p>
    <w:tbl>
      <w:tblPr>
        <w:tblStyle w:val="16"/>
        <w:tblW w:w="10038"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1843"/>
        <w:gridCol w:w="2977"/>
        <w:gridCol w:w="3260"/>
        <w:gridCol w:w="949"/>
      </w:tblGrid>
      <w:tr w14:paraId="78413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009" w:type="dxa"/>
          </w:tcPr>
          <w:p w14:paraId="075DD70F">
            <w:pPr>
              <w:pStyle w:val="15"/>
              <w:spacing w:line="276" w:lineRule="auto"/>
              <w:ind w:left="17"/>
              <w:jc w:val="center"/>
              <w:rPr>
                <w:sz w:val="20"/>
              </w:rPr>
            </w:pPr>
            <w:r>
              <w:rPr>
                <w:spacing w:val="-13"/>
                <w:sz w:val="20"/>
                <w:lang w:val="uk-UA"/>
              </w:rPr>
              <w:t>№</w:t>
            </w:r>
            <w:r>
              <w:rPr>
                <w:rFonts w:hint="default"/>
                <w:spacing w:val="-13"/>
                <w:sz w:val="20"/>
                <w:lang w:val="uk-UA"/>
              </w:rPr>
              <w:t xml:space="preserve"> </w:t>
            </w:r>
            <w:r>
              <w:rPr>
                <w:spacing w:val="-13"/>
                <w:sz w:val="20"/>
              </w:rPr>
              <w:t xml:space="preserve"> </w:t>
            </w:r>
            <w:r>
              <w:rPr>
                <w:sz w:val="20"/>
              </w:rPr>
              <w:t xml:space="preserve">змі-стового </w:t>
            </w:r>
            <w:r>
              <w:rPr>
                <w:spacing w:val="-2"/>
                <w:sz w:val="20"/>
              </w:rPr>
              <w:t>модуля</w:t>
            </w:r>
          </w:p>
        </w:tc>
        <w:tc>
          <w:tcPr>
            <w:tcW w:w="1843" w:type="dxa"/>
          </w:tcPr>
          <w:p w14:paraId="278860EA">
            <w:pPr>
              <w:pStyle w:val="15"/>
              <w:spacing w:line="276" w:lineRule="auto"/>
              <w:ind w:left="142" w:right="141"/>
              <w:jc w:val="center"/>
              <w:rPr>
                <w:sz w:val="20"/>
              </w:rPr>
            </w:pPr>
            <w:r>
              <w:rPr>
                <w:sz w:val="20"/>
              </w:rPr>
              <w:t>Вид поточного контрольного</w:t>
            </w:r>
            <w:r>
              <w:rPr>
                <w:spacing w:val="-13"/>
                <w:sz w:val="20"/>
              </w:rPr>
              <w:t xml:space="preserve"> </w:t>
            </w:r>
            <w:r>
              <w:rPr>
                <w:sz w:val="20"/>
              </w:rPr>
              <w:t>заходу</w:t>
            </w:r>
          </w:p>
        </w:tc>
        <w:tc>
          <w:tcPr>
            <w:tcW w:w="2977" w:type="dxa"/>
          </w:tcPr>
          <w:p w14:paraId="5EBB96BC">
            <w:pPr>
              <w:pStyle w:val="15"/>
              <w:spacing w:line="276" w:lineRule="auto"/>
              <w:ind w:left="330" w:right="325" w:firstLine="254"/>
              <w:rPr>
                <w:sz w:val="20"/>
              </w:rPr>
            </w:pPr>
            <w:r>
              <w:rPr>
                <w:sz w:val="20"/>
              </w:rPr>
              <w:t>Зміст поточного контрольного</w:t>
            </w:r>
            <w:r>
              <w:rPr>
                <w:spacing w:val="-13"/>
                <w:sz w:val="20"/>
              </w:rPr>
              <w:t xml:space="preserve"> </w:t>
            </w:r>
            <w:r>
              <w:rPr>
                <w:sz w:val="20"/>
              </w:rPr>
              <w:t>заходу*</w:t>
            </w:r>
          </w:p>
        </w:tc>
        <w:tc>
          <w:tcPr>
            <w:tcW w:w="3260" w:type="dxa"/>
          </w:tcPr>
          <w:p w14:paraId="65EE60F9">
            <w:pPr>
              <w:pStyle w:val="15"/>
              <w:spacing w:line="276" w:lineRule="auto"/>
              <w:ind w:left="262" w:right="230" w:hanging="20"/>
              <w:jc w:val="center"/>
              <w:rPr>
                <w:sz w:val="20"/>
              </w:rPr>
            </w:pPr>
            <w:r>
              <w:rPr>
                <w:sz w:val="20"/>
              </w:rPr>
              <w:t>Критерії</w:t>
            </w:r>
            <w:r>
              <w:rPr>
                <w:spacing w:val="-13"/>
                <w:sz w:val="20"/>
              </w:rPr>
              <w:t xml:space="preserve"> </w:t>
            </w:r>
            <w:r>
              <w:rPr>
                <w:sz w:val="20"/>
              </w:rPr>
              <w:t>оцінювання та</w:t>
            </w:r>
            <w:r>
              <w:rPr>
                <w:spacing w:val="1"/>
                <w:sz w:val="20"/>
              </w:rPr>
              <w:t xml:space="preserve"> </w:t>
            </w:r>
            <w:r>
              <w:rPr>
                <w:sz w:val="20"/>
              </w:rPr>
              <w:t>термін</w:t>
            </w:r>
            <w:r>
              <w:rPr>
                <w:spacing w:val="-7"/>
                <w:sz w:val="20"/>
              </w:rPr>
              <w:t xml:space="preserve"> </w:t>
            </w:r>
            <w:r>
              <w:rPr>
                <w:spacing w:val="-2"/>
                <w:sz w:val="20"/>
              </w:rPr>
              <w:t>виконання</w:t>
            </w:r>
          </w:p>
        </w:tc>
        <w:tc>
          <w:tcPr>
            <w:tcW w:w="949" w:type="dxa"/>
          </w:tcPr>
          <w:p w14:paraId="29CEB9D7">
            <w:pPr>
              <w:pStyle w:val="15"/>
              <w:spacing w:line="276" w:lineRule="auto"/>
              <w:ind w:right="255"/>
              <w:jc w:val="right"/>
              <w:rPr>
                <w:sz w:val="20"/>
              </w:rPr>
            </w:pPr>
            <w:r>
              <w:rPr>
                <w:spacing w:val="-2"/>
                <w:sz w:val="20"/>
              </w:rPr>
              <w:t>Усього балів</w:t>
            </w:r>
          </w:p>
        </w:tc>
      </w:tr>
      <w:tr w14:paraId="4160C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009" w:type="dxa"/>
          </w:tcPr>
          <w:p w14:paraId="05EAAEA9">
            <w:pPr>
              <w:pStyle w:val="15"/>
              <w:spacing w:line="276" w:lineRule="auto"/>
              <w:ind w:left="513" w:leftChars="162" w:right="100" w:hanging="124" w:hangingChars="62"/>
              <w:rPr>
                <w:rFonts w:hint="default"/>
                <w:sz w:val="20"/>
                <w:lang w:val="uk-UA"/>
              </w:rPr>
            </w:pPr>
            <w:r>
              <w:rPr>
                <w:rFonts w:hint="default"/>
                <w:sz w:val="20"/>
                <w:lang w:val="uk-UA"/>
              </w:rPr>
              <w:t>1-4</w:t>
            </w:r>
          </w:p>
        </w:tc>
        <w:tc>
          <w:tcPr>
            <w:tcW w:w="1843" w:type="dxa"/>
            <w:tcBorders>
              <w:top w:val="single" w:color="auto" w:sz="4" w:space="0"/>
            </w:tcBorders>
          </w:tcPr>
          <w:p w14:paraId="03C903F4">
            <w:pPr>
              <w:pStyle w:val="15"/>
              <w:spacing w:line="276" w:lineRule="auto"/>
              <w:ind w:left="284" w:right="435"/>
              <w:rPr>
                <w:sz w:val="20"/>
                <w:lang w:val="uk-UA"/>
              </w:rPr>
            </w:pPr>
            <w:r>
              <w:rPr>
                <w:sz w:val="20"/>
                <w:lang w:val="uk-UA"/>
              </w:rPr>
              <w:t>Тестування</w:t>
            </w:r>
          </w:p>
          <w:p w14:paraId="6B9AED35">
            <w:pPr>
              <w:pStyle w:val="15"/>
              <w:spacing w:line="276" w:lineRule="auto"/>
              <w:ind w:left="284" w:right="435"/>
              <w:rPr>
                <w:rFonts w:hint="default"/>
                <w:sz w:val="20"/>
                <w:lang w:val="uk-UA"/>
              </w:rPr>
            </w:pPr>
          </w:p>
        </w:tc>
        <w:tc>
          <w:tcPr>
            <w:tcW w:w="2977" w:type="dxa"/>
          </w:tcPr>
          <w:p w14:paraId="1D471E54">
            <w:pPr>
              <w:pStyle w:val="15"/>
              <w:spacing w:line="276" w:lineRule="auto"/>
              <w:ind w:left="330" w:right="325" w:firstLine="254"/>
              <w:rPr>
                <w:rFonts w:hint="default"/>
                <w:sz w:val="20"/>
                <w:lang w:val="uk-UA"/>
              </w:rPr>
            </w:pPr>
            <w:r>
              <w:rPr>
                <w:sz w:val="20"/>
                <w:lang w:val="uk-UA"/>
              </w:rPr>
              <w:t>Лекції</w:t>
            </w:r>
            <w:r>
              <w:rPr>
                <w:rFonts w:hint="default"/>
                <w:sz w:val="20"/>
                <w:lang w:val="uk-UA"/>
              </w:rPr>
              <w:t xml:space="preserve"> 1-10.</w:t>
            </w:r>
          </w:p>
          <w:p w14:paraId="0622856E">
            <w:pPr>
              <w:pStyle w:val="15"/>
              <w:spacing w:line="276" w:lineRule="auto"/>
              <w:ind w:left="330" w:right="325" w:firstLine="254"/>
              <w:rPr>
                <w:rFonts w:hint="default"/>
                <w:sz w:val="20"/>
                <w:lang w:val="uk-UA"/>
              </w:rPr>
            </w:pPr>
            <w:r>
              <w:rPr>
                <w:sz w:val="20"/>
                <w:lang w:val="uk-UA"/>
              </w:rPr>
              <w:t>Тести</w:t>
            </w:r>
            <w:r>
              <w:rPr>
                <w:rFonts w:hint="default"/>
                <w:sz w:val="20"/>
                <w:lang w:val="uk-UA"/>
              </w:rPr>
              <w:t xml:space="preserve"> № 1-10.</w:t>
            </w:r>
          </w:p>
        </w:tc>
        <w:tc>
          <w:tcPr>
            <w:tcW w:w="3260" w:type="dxa"/>
          </w:tcPr>
          <w:p w14:paraId="0B6E58DD">
            <w:pPr>
              <w:widowControl w:val="0"/>
              <w:suppressAutoHyphens/>
              <w:autoSpaceDE w:val="0"/>
              <w:autoSpaceDN w:val="0"/>
              <w:spacing w:after="0" w:line="240" w:lineRule="auto"/>
              <w:rPr>
                <w:rFonts w:ascii="Times New Roman" w:hAnsi="Times New Roman" w:eastAsia="MS Mincho" w:cs="Times New Roman"/>
                <w:sz w:val="28"/>
                <w:szCs w:val="28"/>
                <w:lang w:val="uk-UA"/>
              </w:rPr>
            </w:pPr>
            <w:r>
              <w:rPr>
                <w:sz w:val="28"/>
                <w:szCs w:val="28"/>
                <w:lang w:val="uk-UA"/>
              </w:rPr>
              <w:t>Кожен</w:t>
            </w:r>
            <w:r>
              <w:rPr>
                <w:rFonts w:hint="default"/>
                <w:sz w:val="28"/>
                <w:szCs w:val="28"/>
                <w:lang w:val="uk-UA"/>
              </w:rPr>
              <w:t xml:space="preserve"> т</w:t>
            </w:r>
            <w:r>
              <w:rPr>
                <w:rFonts w:ascii="Times New Roman" w:hAnsi="Times New Roman"/>
                <w:sz w:val="28"/>
                <w:szCs w:val="28"/>
                <w:lang w:val="uk-UA"/>
              </w:rPr>
              <w:t xml:space="preserve">ест містить </w:t>
            </w:r>
            <w:r>
              <w:rPr>
                <w:rFonts w:hint="default"/>
                <w:sz w:val="28"/>
                <w:szCs w:val="28"/>
                <w:lang w:val="uk-UA"/>
              </w:rPr>
              <w:t>6</w:t>
            </w:r>
            <w:r>
              <w:rPr>
                <w:rFonts w:ascii="Times New Roman" w:hAnsi="Times New Roman"/>
                <w:sz w:val="28"/>
                <w:szCs w:val="28"/>
                <w:lang w:val="uk-UA"/>
              </w:rPr>
              <w:t xml:space="preserve"> питань, 1 </w:t>
            </w:r>
            <w:r>
              <w:rPr>
                <w:rFonts w:ascii="Times New Roman" w:hAnsi="Times New Roman"/>
                <w:sz w:val="28"/>
                <w:szCs w:val="28"/>
              </w:rPr>
              <w:t>бал за кожну правильну відповідь</w:t>
            </w:r>
            <w:r>
              <w:rPr>
                <w:rFonts w:ascii="Times New Roman" w:hAnsi="Times New Roman"/>
                <w:sz w:val="28"/>
                <w:szCs w:val="28"/>
                <w:lang w:val="uk-UA"/>
              </w:rPr>
              <w:t xml:space="preserve">. На проходження тесту дається </w:t>
            </w:r>
            <w:r>
              <w:rPr>
                <w:rFonts w:hint="default"/>
                <w:sz w:val="28"/>
                <w:szCs w:val="28"/>
                <w:lang w:val="uk-UA"/>
              </w:rPr>
              <w:t>3</w:t>
            </w:r>
            <w:r>
              <w:rPr>
                <w:rFonts w:ascii="Times New Roman" w:hAnsi="Times New Roman"/>
                <w:sz w:val="28"/>
                <w:szCs w:val="28"/>
                <w:lang w:val="uk-UA"/>
              </w:rPr>
              <w:t xml:space="preserve"> хвилин і дві спроби</w:t>
            </w:r>
            <w:r>
              <w:rPr>
                <w:rFonts w:hint="default"/>
                <w:sz w:val="28"/>
                <w:szCs w:val="28"/>
                <w:lang w:val="uk-UA"/>
              </w:rPr>
              <w:t xml:space="preserve">. </w:t>
            </w:r>
            <w:r>
              <w:rPr>
                <w:rFonts w:ascii="Times New Roman" w:hAnsi="Times New Roman" w:eastAsia="MS Mincho" w:cs="Times New Roman"/>
                <w:sz w:val="28"/>
                <w:szCs w:val="28"/>
                <w:lang w:val="uk-UA"/>
              </w:rPr>
              <w:t xml:space="preserve">Тестові питання оцінюються: </w:t>
            </w:r>
          </w:p>
          <w:p w14:paraId="2353BFCC">
            <w:pPr>
              <w:widowControl w:val="0"/>
              <w:suppressAutoHyphens/>
              <w:autoSpaceDE w:val="0"/>
              <w:autoSpaceDN w:val="0"/>
              <w:spacing w:after="0" w:line="240" w:lineRule="auto"/>
              <w:rPr>
                <w:rFonts w:ascii="Times New Roman" w:hAnsi="Times New Roman" w:eastAsia="MS Mincho" w:cs="Times New Roman"/>
                <w:sz w:val="28"/>
                <w:szCs w:val="28"/>
                <w:lang w:val="uk-UA"/>
              </w:rPr>
            </w:pPr>
            <w:r>
              <w:rPr>
                <w:rFonts w:ascii="Times New Roman" w:hAnsi="Times New Roman" w:eastAsia="MS Mincho" w:cs="Times New Roman"/>
                <w:sz w:val="28"/>
                <w:szCs w:val="28"/>
                <w:lang w:val="uk-UA"/>
              </w:rPr>
              <w:t xml:space="preserve">правильно/неправильно. Кількість рівнозначних питань – </w:t>
            </w:r>
            <w:r>
              <w:rPr>
                <w:rFonts w:hint="default" w:cs="Times New Roman"/>
                <w:sz w:val="28"/>
                <w:szCs w:val="28"/>
                <w:lang w:val="uk-UA"/>
              </w:rPr>
              <w:t>6</w:t>
            </w:r>
            <w:r>
              <w:rPr>
                <w:rFonts w:ascii="Times New Roman" w:hAnsi="Times New Roman" w:eastAsia="MS Mincho" w:cs="Times New Roman"/>
                <w:sz w:val="28"/>
                <w:szCs w:val="28"/>
                <w:lang w:val="uk-UA"/>
              </w:rPr>
              <w:t xml:space="preserve">.  </w:t>
            </w:r>
          </w:p>
          <w:p w14:paraId="5EF1C0B6">
            <w:pPr>
              <w:widowControl w:val="0"/>
              <w:suppressAutoHyphens/>
              <w:autoSpaceDE w:val="0"/>
              <w:autoSpaceDN w:val="0"/>
              <w:spacing w:after="0" w:line="240" w:lineRule="auto"/>
              <w:rPr>
                <w:rFonts w:ascii="Times New Roman" w:hAnsi="Times New Roman" w:eastAsia="MS Mincho" w:cs="Times New Roman"/>
                <w:sz w:val="28"/>
                <w:szCs w:val="28"/>
                <w:lang w:val="uk-UA"/>
              </w:rPr>
            </w:pPr>
            <w:r>
              <w:rPr>
                <w:rFonts w:ascii="Times New Roman" w:hAnsi="Times New Roman" w:eastAsia="MS Mincho" w:cs="Times New Roman"/>
                <w:sz w:val="28"/>
                <w:szCs w:val="28"/>
                <w:lang w:val="uk-UA"/>
              </w:rPr>
              <w:t xml:space="preserve">Застосовується шкала переведення кількості правильних відповідей у бали з діапазону 0-5: </w:t>
            </w:r>
          </w:p>
          <w:p w14:paraId="7B7AEA85">
            <w:pPr>
              <w:widowControl w:val="0"/>
              <w:suppressAutoHyphens/>
              <w:autoSpaceDE w:val="0"/>
              <w:autoSpaceDN w:val="0"/>
              <w:spacing w:after="0" w:line="240" w:lineRule="auto"/>
              <w:rPr>
                <w:rFonts w:ascii="Times New Roman" w:hAnsi="Times New Roman" w:eastAsia="MS Mincho" w:cs="Times New Roman"/>
                <w:sz w:val="28"/>
                <w:szCs w:val="28"/>
                <w:lang w:val="uk-UA"/>
              </w:rPr>
            </w:pPr>
            <w:r>
              <w:rPr>
                <w:rFonts w:ascii="Times New Roman" w:hAnsi="Times New Roman" w:eastAsia="MS Mincho" w:cs="Times New Roman"/>
                <w:sz w:val="28"/>
                <w:szCs w:val="28"/>
                <w:lang w:val="uk-UA"/>
              </w:rPr>
              <w:t xml:space="preserve">− незадовільний рівень:  </w:t>
            </w:r>
          </w:p>
          <w:p w14:paraId="3583D971">
            <w:pPr>
              <w:widowControl w:val="0"/>
              <w:suppressAutoHyphens/>
              <w:autoSpaceDE w:val="0"/>
              <w:autoSpaceDN w:val="0"/>
              <w:spacing w:after="0" w:line="240" w:lineRule="auto"/>
              <w:rPr>
                <w:rFonts w:ascii="Times New Roman" w:hAnsi="Times New Roman" w:eastAsia="MS Mincho" w:cs="Times New Roman"/>
                <w:sz w:val="28"/>
                <w:szCs w:val="28"/>
                <w:lang w:val="uk-UA"/>
              </w:rPr>
            </w:pPr>
            <w:r>
              <w:rPr>
                <w:rFonts w:ascii="Times New Roman" w:hAnsi="Times New Roman" w:eastAsia="MS Mincho" w:cs="Times New Roman"/>
                <w:sz w:val="28"/>
                <w:szCs w:val="28"/>
                <w:lang w:val="uk-UA"/>
              </w:rPr>
              <w:t>0-</w:t>
            </w:r>
            <w:r>
              <w:rPr>
                <w:rFonts w:hint="default" w:cs="Times New Roman"/>
                <w:sz w:val="28"/>
                <w:szCs w:val="28"/>
                <w:lang w:val="uk-UA"/>
              </w:rPr>
              <w:t>1</w:t>
            </w:r>
            <w:r>
              <w:rPr>
                <w:rFonts w:ascii="Times New Roman" w:hAnsi="Times New Roman" w:eastAsia="MS Mincho" w:cs="Times New Roman"/>
                <w:sz w:val="28"/>
                <w:szCs w:val="28"/>
                <w:lang w:val="uk-UA"/>
              </w:rPr>
              <w:t xml:space="preserve">– 0 балів (не зараховано); </w:t>
            </w:r>
          </w:p>
          <w:p w14:paraId="1E3997E6">
            <w:pPr>
              <w:widowControl w:val="0"/>
              <w:suppressAutoHyphens/>
              <w:autoSpaceDE w:val="0"/>
              <w:autoSpaceDN w:val="0"/>
              <w:spacing w:after="0" w:line="240" w:lineRule="auto"/>
              <w:rPr>
                <w:rFonts w:ascii="Times New Roman" w:hAnsi="Times New Roman" w:eastAsia="MS Mincho" w:cs="Times New Roman"/>
                <w:sz w:val="28"/>
                <w:szCs w:val="28"/>
                <w:lang w:val="uk-UA"/>
              </w:rPr>
            </w:pPr>
            <w:r>
              <w:rPr>
                <w:rFonts w:ascii="Times New Roman" w:hAnsi="Times New Roman" w:eastAsia="MS Mincho" w:cs="Times New Roman"/>
                <w:sz w:val="28"/>
                <w:szCs w:val="28"/>
                <w:lang w:val="uk-UA"/>
              </w:rPr>
              <w:t xml:space="preserve">− достатній рівень  </w:t>
            </w:r>
          </w:p>
          <w:p w14:paraId="22850FD9">
            <w:pPr>
              <w:widowControl w:val="0"/>
              <w:suppressAutoHyphens/>
              <w:autoSpaceDE w:val="0"/>
              <w:autoSpaceDN w:val="0"/>
              <w:spacing w:after="0" w:line="240" w:lineRule="auto"/>
              <w:rPr>
                <w:rFonts w:ascii="Times New Roman" w:hAnsi="Times New Roman" w:eastAsia="MS Mincho" w:cs="Times New Roman"/>
                <w:sz w:val="28"/>
                <w:szCs w:val="28"/>
                <w:lang w:val="uk-UA"/>
              </w:rPr>
            </w:pPr>
            <w:r>
              <w:rPr>
                <w:rFonts w:ascii="Times New Roman" w:hAnsi="Times New Roman" w:eastAsia="MS Mincho" w:cs="Times New Roman"/>
                <w:sz w:val="28"/>
                <w:szCs w:val="28"/>
                <w:lang w:val="uk-UA"/>
              </w:rPr>
              <w:t>(</w:t>
            </w:r>
            <w:r>
              <w:rPr>
                <w:rFonts w:hint="default" w:cs="Times New Roman"/>
                <w:sz w:val="28"/>
                <w:szCs w:val="28"/>
                <w:lang w:val="uk-UA"/>
              </w:rPr>
              <w:t>3</w:t>
            </w:r>
            <w:r>
              <w:rPr>
                <w:rFonts w:ascii="Times New Roman" w:hAnsi="Times New Roman" w:eastAsia="MS Mincho" w:cs="Times New Roman"/>
                <w:sz w:val="28"/>
                <w:szCs w:val="28"/>
                <w:lang w:val="uk-UA"/>
              </w:rPr>
              <w:t xml:space="preserve">0% - 100% від максимального балу): </w:t>
            </w:r>
          </w:p>
          <w:p w14:paraId="65BDC1A2">
            <w:pPr>
              <w:widowControl w:val="0"/>
              <w:suppressAutoHyphens/>
              <w:autoSpaceDE w:val="0"/>
              <w:autoSpaceDN w:val="0"/>
              <w:spacing w:after="0" w:line="240" w:lineRule="auto"/>
              <w:rPr>
                <w:rFonts w:ascii="Times New Roman" w:hAnsi="Times New Roman" w:eastAsia="MS Mincho" w:cs="Times New Roman"/>
                <w:sz w:val="28"/>
                <w:szCs w:val="28"/>
                <w:lang w:val="uk-UA"/>
              </w:rPr>
            </w:pPr>
            <w:r>
              <w:rPr>
                <w:rFonts w:hint="default" w:cs="Times New Roman"/>
                <w:sz w:val="28"/>
                <w:szCs w:val="28"/>
                <w:lang w:val="uk-UA"/>
              </w:rPr>
              <w:t>2</w:t>
            </w:r>
            <w:r>
              <w:rPr>
                <w:rFonts w:ascii="Times New Roman" w:hAnsi="Times New Roman" w:eastAsia="MS Mincho" w:cs="Times New Roman"/>
                <w:sz w:val="28"/>
                <w:szCs w:val="28"/>
                <w:lang w:val="uk-UA"/>
              </w:rPr>
              <w:t>-</w:t>
            </w:r>
            <w:r>
              <w:rPr>
                <w:rFonts w:hint="default" w:cs="Times New Roman"/>
                <w:sz w:val="28"/>
                <w:szCs w:val="28"/>
                <w:lang w:val="uk-UA"/>
              </w:rPr>
              <w:t>6</w:t>
            </w:r>
            <w:r>
              <w:rPr>
                <w:rFonts w:ascii="Times New Roman" w:hAnsi="Times New Roman" w:eastAsia="MS Mincho" w:cs="Times New Roman"/>
                <w:sz w:val="28"/>
                <w:szCs w:val="28"/>
                <w:lang w:val="uk-UA"/>
              </w:rPr>
              <w:t xml:space="preserve"> – 3, 4, 5 балів (зараховано), а саме: </w:t>
            </w:r>
          </w:p>
          <w:p w14:paraId="3BBA60D5">
            <w:pPr>
              <w:widowControl w:val="0"/>
              <w:suppressAutoHyphens/>
              <w:autoSpaceDE w:val="0"/>
              <w:autoSpaceDN w:val="0"/>
              <w:spacing w:after="0" w:line="240" w:lineRule="auto"/>
              <w:rPr>
                <w:rFonts w:ascii="Times New Roman" w:hAnsi="Times New Roman" w:eastAsia="MS Mincho" w:cs="Times New Roman"/>
                <w:sz w:val="28"/>
                <w:szCs w:val="28"/>
                <w:lang w:val="uk-UA"/>
              </w:rPr>
            </w:pPr>
            <w:r>
              <w:rPr>
                <w:rFonts w:hint="default" w:cs="Times New Roman"/>
                <w:sz w:val="28"/>
                <w:szCs w:val="28"/>
                <w:lang w:val="uk-UA"/>
              </w:rPr>
              <w:t>2</w:t>
            </w:r>
            <w:r>
              <w:rPr>
                <w:rFonts w:ascii="Times New Roman" w:hAnsi="Times New Roman" w:eastAsia="MS Mincho" w:cs="Times New Roman"/>
                <w:sz w:val="28"/>
                <w:szCs w:val="28"/>
                <w:lang w:val="uk-UA"/>
              </w:rPr>
              <w:t>-</w:t>
            </w:r>
            <w:r>
              <w:rPr>
                <w:rFonts w:hint="default" w:cs="Times New Roman"/>
                <w:sz w:val="28"/>
                <w:szCs w:val="28"/>
                <w:lang w:val="uk-UA"/>
              </w:rPr>
              <w:t>3</w:t>
            </w:r>
            <w:r>
              <w:rPr>
                <w:rFonts w:ascii="Times New Roman" w:hAnsi="Times New Roman" w:eastAsia="MS Mincho" w:cs="Times New Roman"/>
                <w:sz w:val="28"/>
                <w:szCs w:val="28"/>
                <w:lang w:val="uk-UA"/>
              </w:rPr>
              <w:t xml:space="preserve"> – 3 бали; </w:t>
            </w:r>
          </w:p>
          <w:p w14:paraId="7821A451">
            <w:pPr>
              <w:widowControl w:val="0"/>
              <w:suppressAutoHyphens/>
              <w:autoSpaceDE w:val="0"/>
              <w:autoSpaceDN w:val="0"/>
              <w:spacing w:after="0" w:line="240" w:lineRule="auto"/>
              <w:rPr>
                <w:rFonts w:ascii="Times New Roman" w:hAnsi="Times New Roman" w:eastAsia="MS Mincho" w:cs="Times New Roman"/>
                <w:sz w:val="28"/>
                <w:szCs w:val="28"/>
                <w:lang w:val="uk-UA"/>
              </w:rPr>
            </w:pPr>
            <w:r>
              <w:rPr>
                <w:rFonts w:hint="default" w:cs="Times New Roman"/>
                <w:sz w:val="28"/>
                <w:szCs w:val="28"/>
                <w:lang w:val="uk-UA"/>
              </w:rPr>
              <w:t>4</w:t>
            </w:r>
            <w:r>
              <w:rPr>
                <w:rFonts w:ascii="Times New Roman" w:hAnsi="Times New Roman" w:eastAsia="MS Mincho" w:cs="Times New Roman"/>
                <w:sz w:val="28"/>
                <w:szCs w:val="28"/>
                <w:lang w:val="uk-UA"/>
              </w:rPr>
              <w:t>-</w:t>
            </w:r>
            <w:r>
              <w:rPr>
                <w:rFonts w:hint="default" w:cs="Times New Roman"/>
                <w:sz w:val="28"/>
                <w:szCs w:val="28"/>
                <w:lang w:val="uk-UA"/>
              </w:rPr>
              <w:t>5</w:t>
            </w:r>
            <w:r>
              <w:rPr>
                <w:rFonts w:ascii="Times New Roman" w:hAnsi="Times New Roman" w:eastAsia="MS Mincho" w:cs="Times New Roman"/>
                <w:sz w:val="28"/>
                <w:szCs w:val="28"/>
                <w:lang w:val="uk-UA"/>
              </w:rPr>
              <w:t xml:space="preserve"> – 4 бали; </w:t>
            </w:r>
          </w:p>
          <w:p w14:paraId="73F508B2">
            <w:pPr>
              <w:pStyle w:val="15"/>
              <w:spacing w:line="240" w:lineRule="auto"/>
              <w:ind w:right="230"/>
              <w:rPr>
                <w:rFonts w:hint="default"/>
                <w:sz w:val="28"/>
                <w:szCs w:val="28"/>
                <w:lang w:val="uk-UA"/>
              </w:rPr>
            </w:pPr>
            <w:r>
              <w:rPr>
                <w:rFonts w:hint="default" w:cs="Times New Roman"/>
                <w:sz w:val="28"/>
                <w:szCs w:val="28"/>
                <w:lang w:val="uk-UA"/>
              </w:rPr>
              <w:t xml:space="preserve">6    -   </w:t>
            </w:r>
            <w:r>
              <w:rPr>
                <w:rFonts w:ascii="Times New Roman" w:hAnsi="Times New Roman" w:eastAsia="MS Mincho" w:cs="Times New Roman"/>
                <w:sz w:val="28"/>
                <w:szCs w:val="28"/>
                <w:lang w:val="uk-UA"/>
              </w:rPr>
              <w:t xml:space="preserve">5 балів. </w:t>
            </w:r>
          </w:p>
          <w:p w14:paraId="48EEB1C6">
            <w:pPr>
              <w:pStyle w:val="15"/>
              <w:spacing w:line="240" w:lineRule="auto"/>
              <w:ind w:right="230"/>
              <w:rPr>
                <w:rFonts w:hint="default"/>
                <w:sz w:val="28"/>
                <w:szCs w:val="28"/>
                <w:lang w:val="uk-UA"/>
              </w:rPr>
            </w:pPr>
          </w:p>
          <w:p w14:paraId="52E9E575">
            <w:pPr>
              <w:pStyle w:val="15"/>
              <w:spacing w:line="240" w:lineRule="auto"/>
              <w:ind w:right="230"/>
              <w:rPr>
                <w:rFonts w:hint="default"/>
                <w:sz w:val="20"/>
                <w:lang w:val="uk-UA"/>
              </w:rPr>
            </w:pPr>
            <w:r>
              <w:rPr>
                <w:rFonts w:hint="default"/>
                <w:sz w:val="28"/>
                <w:szCs w:val="28"/>
                <w:lang w:val="uk-UA"/>
              </w:rPr>
              <w:t xml:space="preserve">Тести </w:t>
            </w:r>
            <w:r>
              <w:rPr>
                <w:sz w:val="28"/>
                <w:szCs w:val="28"/>
              </w:rPr>
              <w:t xml:space="preserve">розміщені у </w:t>
            </w:r>
            <w:r>
              <w:rPr>
                <w:sz w:val="28"/>
                <w:szCs w:val="28"/>
                <w:lang w:val="uk-UA"/>
              </w:rPr>
              <w:t>системі</w:t>
            </w:r>
            <w:r>
              <w:rPr>
                <w:rFonts w:hint="default"/>
                <w:sz w:val="28"/>
                <w:szCs w:val="28"/>
                <w:lang w:val="uk-UA"/>
              </w:rPr>
              <w:t xml:space="preserve"> </w:t>
            </w:r>
            <w:r>
              <w:rPr>
                <w:sz w:val="28"/>
                <w:szCs w:val="28"/>
                <w:lang w:val="en-US"/>
              </w:rPr>
              <w:t>Moodle</w:t>
            </w:r>
            <w:r>
              <w:rPr>
                <w:sz w:val="28"/>
                <w:szCs w:val="28"/>
              </w:rPr>
              <w:t>.</w:t>
            </w:r>
          </w:p>
        </w:tc>
        <w:tc>
          <w:tcPr>
            <w:tcW w:w="949" w:type="dxa"/>
          </w:tcPr>
          <w:p w14:paraId="4C28A2DC">
            <w:pPr>
              <w:pStyle w:val="15"/>
              <w:spacing w:line="276" w:lineRule="auto"/>
              <w:ind w:left="339" w:right="255" w:hanging="77"/>
              <w:rPr>
                <w:rFonts w:hint="default"/>
                <w:spacing w:val="-2"/>
                <w:sz w:val="20"/>
                <w:lang w:val="uk-UA"/>
              </w:rPr>
            </w:pPr>
            <w:r>
              <w:rPr>
                <w:rFonts w:hint="default"/>
                <w:spacing w:val="-2"/>
                <w:sz w:val="20"/>
                <w:lang w:val="uk-UA"/>
              </w:rPr>
              <w:t>60</w:t>
            </w:r>
          </w:p>
        </w:tc>
      </w:tr>
      <w:tr w14:paraId="62C3F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09" w:type="dxa"/>
          </w:tcPr>
          <w:p w14:paraId="2DBE64A5">
            <w:pPr>
              <w:pStyle w:val="15"/>
              <w:spacing w:line="268" w:lineRule="exact"/>
              <w:ind w:left="13"/>
              <w:jc w:val="center"/>
              <w:rPr>
                <w:rFonts w:hint="default"/>
                <w:b/>
                <w:bCs/>
                <w:spacing w:val="-10"/>
                <w:sz w:val="24"/>
                <w:lang w:val="uk-UA"/>
              </w:rPr>
            </w:pPr>
            <w:r>
              <w:rPr>
                <w:rFonts w:hint="default"/>
                <w:b/>
                <w:bCs/>
                <w:spacing w:val="-10"/>
                <w:sz w:val="24"/>
                <w:lang w:val="uk-UA"/>
              </w:rPr>
              <w:t>Усього за</w:t>
            </w:r>
          </w:p>
          <w:p w14:paraId="5F4C3ED5">
            <w:pPr>
              <w:pStyle w:val="15"/>
              <w:spacing w:line="268" w:lineRule="exact"/>
              <w:ind w:left="13"/>
              <w:jc w:val="center"/>
              <w:rPr>
                <w:rFonts w:hint="default"/>
                <w:b/>
                <w:bCs/>
                <w:spacing w:val="-10"/>
                <w:sz w:val="24"/>
                <w:lang w:val="uk-UA"/>
              </w:rPr>
            </w:pPr>
            <w:r>
              <w:rPr>
                <w:rFonts w:hint="default"/>
                <w:b/>
                <w:bCs/>
                <w:spacing w:val="-10"/>
                <w:sz w:val="24"/>
                <w:lang w:val="uk-UA"/>
              </w:rPr>
              <w:t>змістові</w:t>
            </w:r>
          </w:p>
          <w:p w14:paraId="78A3E1F4">
            <w:pPr>
              <w:pStyle w:val="15"/>
              <w:spacing w:line="268" w:lineRule="exact"/>
              <w:ind w:left="13"/>
              <w:jc w:val="center"/>
              <w:rPr>
                <w:rFonts w:hint="default"/>
                <w:spacing w:val="-10"/>
                <w:sz w:val="24"/>
                <w:lang w:val="uk-UA"/>
              </w:rPr>
            </w:pPr>
            <w:r>
              <w:rPr>
                <w:rFonts w:hint="default"/>
                <w:b/>
                <w:bCs/>
                <w:spacing w:val="-10"/>
                <w:sz w:val="24"/>
                <w:lang w:val="uk-UA"/>
              </w:rPr>
              <w:t>модулі</w:t>
            </w:r>
          </w:p>
        </w:tc>
        <w:tc>
          <w:tcPr>
            <w:tcW w:w="1843" w:type="dxa"/>
            <w:tcBorders>
              <w:bottom w:val="single" w:color="auto" w:sz="4" w:space="0"/>
            </w:tcBorders>
          </w:tcPr>
          <w:p w14:paraId="322B2D75">
            <w:pPr>
              <w:pStyle w:val="15"/>
              <w:spacing w:line="215" w:lineRule="exact"/>
              <w:ind w:left="110" w:firstLine="294" w:firstLineChars="150"/>
              <w:rPr>
                <w:rFonts w:hint="default"/>
                <w:spacing w:val="-2"/>
                <w:sz w:val="20"/>
                <w:lang w:val="uk-UA"/>
              </w:rPr>
            </w:pPr>
            <w:r>
              <w:rPr>
                <w:rFonts w:hint="default"/>
                <w:b/>
                <w:bCs/>
                <w:spacing w:val="-2"/>
                <w:sz w:val="20"/>
                <w:lang w:val="uk-UA"/>
              </w:rPr>
              <w:t>10</w:t>
            </w:r>
          </w:p>
        </w:tc>
        <w:tc>
          <w:tcPr>
            <w:tcW w:w="2977" w:type="dxa"/>
            <w:tcBorders>
              <w:bottom w:val="single" w:color="auto" w:sz="4" w:space="0"/>
            </w:tcBorders>
          </w:tcPr>
          <w:p w14:paraId="2BB204DB">
            <w:pPr>
              <w:pStyle w:val="15"/>
              <w:rPr>
                <w:sz w:val="20"/>
                <w:lang w:val="uk-UA"/>
              </w:rPr>
            </w:pPr>
          </w:p>
        </w:tc>
        <w:tc>
          <w:tcPr>
            <w:tcW w:w="3260" w:type="dxa"/>
            <w:tcBorders>
              <w:bottom w:val="single" w:color="auto" w:sz="4" w:space="0"/>
            </w:tcBorders>
          </w:tcPr>
          <w:p w14:paraId="19990868">
            <w:pPr>
              <w:pStyle w:val="15"/>
              <w:rPr>
                <w:lang w:val="uk-UA"/>
              </w:rPr>
            </w:pPr>
          </w:p>
        </w:tc>
        <w:tc>
          <w:tcPr>
            <w:tcW w:w="949" w:type="dxa"/>
            <w:tcBorders>
              <w:bottom w:val="single" w:color="auto" w:sz="4" w:space="0"/>
            </w:tcBorders>
          </w:tcPr>
          <w:p w14:paraId="222D95A3">
            <w:pPr>
              <w:pStyle w:val="15"/>
              <w:jc w:val="center"/>
              <w:rPr>
                <w:rFonts w:hint="default"/>
                <w:sz w:val="20"/>
                <w:lang w:val="uk-UA"/>
              </w:rPr>
            </w:pPr>
            <w:r>
              <w:rPr>
                <w:rFonts w:hint="default"/>
                <w:b/>
                <w:bCs/>
                <w:sz w:val="24"/>
                <w:szCs w:val="24"/>
                <w:lang w:val="uk-UA"/>
              </w:rPr>
              <w:t>60</w:t>
            </w:r>
          </w:p>
        </w:tc>
      </w:tr>
    </w:tbl>
    <w:p w14:paraId="7E6C58A9">
      <w:pPr>
        <w:keepNext w:val="0"/>
        <w:keepLines w:val="0"/>
        <w:widowControl/>
        <w:numPr>
          <w:numId w:val="0"/>
        </w:numPr>
        <w:suppressLineNumbers w:val="0"/>
        <w:ind w:left="2160" w:leftChars="0"/>
        <w:jc w:val="both"/>
        <w:rPr>
          <w:rFonts w:hint="default" w:ascii="Times New Roman" w:hAnsi="Times New Roman" w:eastAsia="SimSun" w:cs="Times New Roman"/>
          <w:b/>
          <w:bCs/>
          <w:color w:val="000000"/>
          <w:kern w:val="0"/>
          <w:sz w:val="24"/>
          <w:szCs w:val="24"/>
          <w:lang w:val="en-US" w:eastAsia="zh-CN" w:bidi="ar"/>
        </w:rPr>
      </w:pPr>
    </w:p>
    <w:p w14:paraId="35A0EFB6">
      <w:pPr>
        <w:keepNext w:val="0"/>
        <w:keepLines w:val="0"/>
        <w:widowControl/>
        <w:numPr>
          <w:ilvl w:val="0"/>
          <w:numId w:val="0"/>
        </w:numPr>
        <w:suppressLineNumbers w:val="0"/>
        <w:ind w:left="2160" w:leftChars="0"/>
        <w:jc w:val="both"/>
        <w:rPr>
          <w:rFonts w:hint="default" w:ascii="Times New Roman" w:hAnsi="Times New Roman" w:eastAsia="SimSun" w:cs="Times New Roman"/>
          <w:b/>
          <w:bCs/>
          <w:color w:val="000000"/>
          <w:kern w:val="0"/>
          <w:sz w:val="24"/>
          <w:szCs w:val="24"/>
          <w:lang w:val="en-US" w:eastAsia="zh-CN" w:bidi="ar"/>
        </w:rPr>
      </w:pPr>
      <w:r>
        <w:rPr>
          <w:rFonts w:hint="default" w:eastAsia="SimSun" w:cs="Times New Roman"/>
          <w:b/>
          <w:bCs/>
          <w:color w:val="000000"/>
          <w:kern w:val="0"/>
          <w:sz w:val="24"/>
          <w:szCs w:val="24"/>
          <w:lang w:val="uk-UA" w:eastAsia="zh-CN" w:bidi="ar"/>
        </w:rPr>
        <w:t>7.</w:t>
      </w:r>
      <w:r>
        <w:rPr>
          <w:rFonts w:hint="default" w:ascii="Times New Roman" w:hAnsi="Times New Roman" w:eastAsia="SimSun" w:cs="Times New Roman"/>
          <w:b/>
          <w:bCs/>
          <w:color w:val="000000"/>
          <w:kern w:val="0"/>
          <w:sz w:val="24"/>
          <w:szCs w:val="24"/>
          <w:lang w:val="en-US" w:eastAsia="zh-CN" w:bidi="ar"/>
        </w:rPr>
        <w:t>Підсумковий семестровий контроль</w:t>
      </w:r>
    </w:p>
    <w:p w14:paraId="15D80893">
      <w:pPr>
        <w:keepNext w:val="0"/>
        <w:keepLines w:val="0"/>
        <w:widowControl/>
        <w:numPr>
          <w:ilvl w:val="0"/>
          <w:numId w:val="0"/>
        </w:numPr>
        <w:suppressLineNumbers w:val="0"/>
        <w:ind w:left="2160" w:leftChars="0"/>
        <w:jc w:val="both"/>
        <w:rPr>
          <w:rFonts w:hint="default" w:ascii="Times New Roman" w:hAnsi="Times New Roman" w:eastAsia="SimSun" w:cs="Times New Roman"/>
          <w:b/>
          <w:bCs/>
          <w:color w:val="000000"/>
          <w:kern w:val="0"/>
          <w:sz w:val="24"/>
          <w:szCs w:val="24"/>
          <w:lang w:val="en-US" w:eastAsia="zh-CN" w:bidi="ar"/>
        </w:rPr>
      </w:pPr>
    </w:p>
    <w:tbl>
      <w:tblPr>
        <w:tblStyle w:val="9"/>
        <w:tblW w:w="10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559"/>
        <w:gridCol w:w="3686"/>
        <w:gridCol w:w="3402"/>
        <w:gridCol w:w="992"/>
      </w:tblGrid>
      <w:tr w14:paraId="1EDD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64" w:type="dxa"/>
          </w:tcPr>
          <w:p w14:paraId="73E97639">
            <w:pPr>
              <w:jc w:val="center"/>
            </w:pPr>
            <w:r>
              <w:t xml:space="preserve">Форма </w:t>
            </w:r>
          </w:p>
        </w:tc>
        <w:tc>
          <w:tcPr>
            <w:tcW w:w="1559" w:type="dxa"/>
          </w:tcPr>
          <w:p w14:paraId="14F121A4">
            <w:pPr>
              <w:jc w:val="center"/>
            </w:pPr>
            <w:r>
              <w:t>Види підсумкових контрольних заходів</w:t>
            </w:r>
          </w:p>
        </w:tc>
        <w:tc>
          <w:tcPr>
            <w:tcW w:w="3686" w:type="dxa"/>
          </w:tcPr>
          <w:p w14:paraId="2CE873CB">
            <w:pPr>
              <w:jc w:val="center"/>
            </w:pPr>
            <w:r>
              <w:t>Зміст підсумкового контрольного заходу</w:t>
            </w:r>
          </w:p>
        </w:tc>
        <w:tc>
          <w:tcPr>
            <w:tcW w:w="3402" w:type="dxa"/>
          </w:tcPr>
          <w:p w14:paraId="48C9BFD8">
            <w:pPr>
              <w:jc w:val="center"/>
            </w:pPr>
            <w:r>
              <w:t>Критерії оцінювання</w:t>
            </w:r>
          </w:p>
        </w:tc>
        <w:tc>
          <w:tcPr>
            <w:tcW w:w="992" w:type="dxa"/>
          </w:tcPr>
          <w:p w14:paraId="248082BA">
            <w:pPr>
              <w:jc w:val="center"/>
            </w:pPr>
            <w:r>
              <w:t>Усього балів</w:t>
            </w:r>
          </w:p>
        </w:tc>
      </w:tr>
      <w:tr w14:paraId="6294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64" w:type="dxa"/>
          </w:tcPr>
          <w:p w14:paraId="05410856">
            <w:pPr>
              <w:jc w:val="center"/>
              <w:rPr>
                <w:b/>
              </w:rPr>
            </w:pPr>
            <w:r>
              <w:rPr>
                <w:b/>
              </w:rPr>
              <w:t>1</w:t>
            </w:r>
          </w:p>
        </w:tc>
        <w:tc>
          <w:tcPr>
            <w:tcW w:w="1559" w:type="dxa"/>
          </w:tcPr>
          <w:p w14:paraId="488DFC9B">
            <w:pPr>
              <w:jc w:val="center"/>
              <w:rPr>
                <w:b/>
              </w:rPr>
            </w:pPr>
            <w:r>
              <w:rPr>
                <w:b/>
              </w:rPr>
              <w:t>2</w:t>
            </w:r>
          </w:p>
        </w:tc>
        <w:tc>
          <w:tcPr>
            <w:tcW w:w="3686" w:type="dxa"/>
          </w:tcPr>
          <w:p w14:paraId="238B5557">
            <w:pPr>
              <w:jc w:val="center"/>
              <w:rPr>
                <w:b/>
              </w:rPr>
            </w:pPr>
            <w:r>
              <w:rPr>
                <w:b/>
              </w:rPr>
              <w:t>3</w:t>
            </w:r>
          </w:p>
        </w:tc>
        <w:tc>
          <w:tcPr>
            <w:tcW w:w="3402" w:type="dxa"/>
          </w:tcPr>
          <w:p w14:paraId="65EB2653">
            <w:pPr>
              <w:jc w:val="center"/>
              <w:rPr>
                <w:b/>
              </w:rPr>
            </w:pPr>
            <w:r>
              <w:rPr>
                <w:b/>
              </w:rPr>
              <w:t>4</w:t>
            </w:r>
          </w:p>
        </w:tc>
        <w:tc>
          <w:tcPr>
            <w:tcW w:w="992" w:type="dxa"/>
          </w:tcPr>
          <w:p w14:paraId="65298043">
            <w:pPr>
              <w:jc w:val="center"/>
              <w:rPr>
                <w:b/>
              </w:rPr>
            </w:pPr>
            <w:r>
              <w:rPr>
                <w:b/>
              </w:rPr>
              <w:t>5</w:t>
            </w:r>
          </w:p>
        </w:tc>
      </w:tr>
      <w:tr w14:paraId="7007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2" w:hRule="atLeast"/>
        </w:trPr>
        <w:tc>
          <w:tcPr>
            <w:tcW w:w="964" w:type="dxa"/>
            <w:vMerge w:val="restart"/>
            <w:textDirection w:val="btLr"/>
          </w:tcPr>
          <w:p w14:paraId="38F31254">
            <w:pPr>
              <w:ind w:left="113" w:right="113"/>
              <w:jc w:val="center"/>
              <w:rPr>
                <w:rFonts w:hint="default"/>
                <w:b/>
                <w:lang w:val="uk-UA"/>
              </w:rPr>
            </w:pPr>
            <w:r>
              <w:rPr>
                <w:b/>
                <w:lang w:val="uk-UA"/>
              </w:rPr>
              <w:t>Залік</w:t>
            </w:r>
          </w:p>
        </w:tc>
        <w:tc>
          <w:tcPr>
            <w:tcW w:w="1559" w:type="dxa"/>
            <w:tcBorders>
              <w:bottom w:val="single" w:color="000000" w:sz="4" w:space="0"/>
            </w:tcBorders>
          </w:tcPr>
          <w:p w14:paraId="506AF8D5">
            <w:r>
              <w:t>Теоретичне завдання</w:t>
            </w:r>
          </w:p>
          <w:p w14:paraId="6C941324">
            <w:pPr>
              <w:ind w:firstLine="34"/>
            </w:pPr>
          </w:p>
        </w:tc>
        <w:tc>
          <w:tcPr>
            <w:tcW w:w="3686" w:type="dxa"/>
            <w:tcBorders>
              <w:bottom w:val="single" w:color="000000" w:sz="4" w:space="0"/>
            </w:tcBorders>
          </w:tcPr>
          <w:p w14:paraId="68B46D62">
            <w:r>
              <w:rPr>
                <w:i/>
                <w:iCs/>
              </w:rPr>
              <w:t xml:space="preserve">Питання для підготовки: </w:t>
            </w:r>
          </w:p>
          <w:p w14:paraId="303D4185">
            <w:pPr>
              <w:numPr>
                <w:ilvl w:val="0"/>
                <w:numId w:val="5"/>
              </w:numPr>
              <w:rPr>
                <w:rFonts w:hint="default" w:eastAsiaTheme="minorHAnsi"/>
                <w:szCs w:val="28"/>
                <w:lang w:val="uk-UA" w:eastAsia="en-US"/>
              </w:rPr>
            </w:pPr>
            <w:r>
              <w:rPr>
                <w:rFonts w:eastAsia="SimSun"/>
                <w:szCs w:val="28"/>
                <w:lang w:val="uk-UA"/>
              </w:rPr>
              <w:t>Філософія, її походження, проблематика та функції.</w:t>
            </w:r>
          </w:p>
          <w:p w14:paraId="6A9BE270">
            <w:pPr>
              <w:numPr>
                <w:ilvl w:val="0"/>
                <w:numId w:val="5"/>
              </w:numPr>
              <w:ind w:left="0" w:leftChars="0" w:firstLine="0" w:firstLineChars="0"/>
              <w:rPr>
                <w:rFonts w:hint="default" w:eastAsia="SimSun"/>
                <w:szCs w:val="28"/>
                <w:lang w:val="uk-UA"/>
              </w:rPr>
            </w:pPr>
            <w:r>
              <w:rPr>
                <w:rFonts w:eastAsia="SimSun"/>
                <w:szCs w:val="28"/>
                <w:lang w:val="uk-UA"/>
              </w:rPr>
              <w:t>Філософія Стародавніх Індії та Китаю</w:t>
            </w:r>
            <w:r>
              <w:rPr>
                <w:rFonts w:hint="default" w:eastAsia="SimSun"/>
                <w:szCs w:val="28"/>
                <w:lang w:val="uk-UA"/>
              </w:rPr>
              <w:t>.</w:t>
            </w:r>
          </w:p>
          <w:p w14:paraId="22D6828C">
            <w:pPr>
              <w:numPr>
                <w:ilvl w:val="0"/>
                <w:numId w:val="5"/>
              </w:numPr>
              <w:ind w:left="0" w:leftChars="0" w:firstLine="0" w:firstLineChars="0"/>
              <w:rPr>
                <w:rFonts w:hint="default" w:eastAsiaTheme="minorHAnsi"/>
                <w:szCs w:val="28"/>
                <w:lang w:val="uk-UA" w:eastAsia="en-US"/>
              </w:rPr>
            </w:pPr>
            <w:r>
              <w:rPr>
                <w:rFonts w:hint="default" w:eastAsia="SimSun"/>
                <w:szCs w:val="28"/>
                <w:lang w:val="uk-UA"/>
              </w:rPr>
              <w:t xml:space="preserve"> </w:t>
            </w:r>
            <w:r>
              <w:rPr>
                <w:rFonts w:eastAsia="SimSun"/>
                <w:szCs w:val="28"/>
                <w:lang w:val="uk-UA"/>
              </w:rPr>
              <w:t>Антична філософія</w:t>
            </w:r>
            <w:r>
              <w:rPr>
                <w:rFonts w:hint="default" w:eastAsia="SimSun"/>
                <w:szCs w:val="28"/>
                <w:lang w:val="uk-UA"/>
              </w:rPr>
              <w:t>.</w:t>
            </w:r>
          </w:p>
          <w:p w14:paraId="2BA50BD8">
            <w:pPr>
              <w:numPr>
                <w:ilvl w:val="0"/>
                <w:numId w:val="5"/>
              </w:numPr>
              <w:ind w:left="0" w:leftChars="0" w:firstLine="0" w:firstLineChars="0"/>
              <w:rPr>
                <w:rFonts w:hint="default" w:eastAsiaTheme="minorHAnsi"/>
                <w:szCs w:val="28"/>
                <w:lang w:val="uk-UA" w:eastAsia="en-US"/>
              </w:rPr>
            </w:pPr>
            <w:r>
              <w:rPr>
                <w:rFonts w:eastAsia="SimSun"/>
                <w:szCs w:val="28"/>
                <w:lang w:val="uk-UA"/>
              </w:rPr>
              <w:t>Середньовічна філософія</w:t>
            </w:r>
            <w:r>
              <w:rPr>
                <w:rFonts w:hint="default" w:eastAsia="SimSun"/>
                <w:szCs w:val="28"/>
                <w:lang w:val="uk-UA"/>
              </w:rPr>
              <w:t>.</w:t>
            </w:r>
          </w:p>
          <w:p w14:paraId="486A70F2">
            <w:pPr>
              <w:numPr>
                <w:ilvl w:val="0"/>
                <w:numId w:val="5"/>
              </w:numPr>
              <w:ind w:left="0" w:leftChars="0" w:firstLine="0" w:firstLineChars="0"/>
              <w:rPr>
                <w:rFonts w:hint="default" w:eastAsiaTheme="minorHAnsi"/>
                <w:szCs w:val="28"/>
                <w:lang w:val="uk-UA" w:eastAsia="en-US"/>
              </w:rPr>
            </w:pPr>
            <w:r>
              <w:rPr>
                <w:rFonts w:eastAsia="SimSun"/>
                <w:szCs w:val="28"/>
                <w:lang w:val="uk-UA"/>
              </w:rPr>
              <w:t>Філософія Відродження</w:t>
            </w:r>
            <w:r>
              <w:rPr>
                <w:rFonts w:hint="default" w:eastAsia="SimSun"/>
                <w:szCs w:val="28"/>
                <w:lang w:val="uk-UA"/>
              </w:rPr>
              <w:t>.</w:t>
            </w:r>
          </w:p>
          <w:p w14:paraId="1C40A514">
            <w:pPr>
              <w:numPr>
                <w:ilvl w:val="0"/>
                <w:numId w:val="5"/>
              </w:numPr>
              <w:ind w:left="0" w:leftChars="0" w:firstLine="0" w:firstLineChars="0"/>
              <w:rPr>
                <w:rFonts w:hint="default" w:eastAsiaTheme="minorHAnsi"/>
                <w:szCs w:val="28"/>
                <w:lang w:val="uk-UA" w:eastAsia="en-US"/>
              </w:rPr>
            </w:pPr>
            <w:r>
              <w:rPr>
                <w:rFonts w:eastAsia="SimSun"/>
                <w:bCs/>
                <w:szCs w:val="28"/>
              </w:rPr>
              <w:t>Філософія життя. Фрейдизм</w:t>
            </w:r>
            <w:r>
              <w:rPr>
                <w:rFonts w:hint="default" w:eastAsia="SimSun"/>
                <w:bCs/>
                <w:szCs w:val="28"/>
                <w:lang w:val="uk-UA"/>
              </w:rPr>
              <w:t>.</w:t>
            </w:r>
          </w:p>
          <w:p w14:paraId="2EEADA09">
            <w:pPr>
              <w:numPr>
                <w:ilvl w:val="0"/>
                <w:numId w:val="5"/>
              </w:numPr>
              <w:ind w:left="0" w:leftChars="0" w:firstLine="0" w:firstLineChars="0"/>
              <w:rPr>
                <w:rFonts w:hint="default" w:eastAsiaTheme="minorHAnsi"/>
                <w:szCs w:val="28"/>
                <w:lang w:val="uk-UA" w:eastAsia="en-US"/>
              </w:rPr>
            </w:pPr>
            <w:r>
              <w:rPr>
                <w:szCs w:val="28"/>
              </w:rPr>
              <w:t>Сучасна світова філософія</w:t>
            </w:r>
            <w:r>
              <w:rPr>
                <w:rFonts w:hint="default"/>
                <w:szCs w:val="28"/>
                <w:lang w:val="uk-UA"/>
              </w:rPr>
              <w:t>.</w:t>
            </w:r>
          </w:p>
          <w:p w14:paraId="555CDADB">
            <w:pPr>
              <w:numPr>
                <w:ilvl w:val="0"/>
                <w:numId w:val="5"/>
              </w:numPr>
              <w:ind w:left="0" w:leftChars="0" w:firstLine="0" w:firstLineChars="0"/>
              <w:rPr>
                <w:rFonts w:hint="default" w:eastAsiaTheme="minorHAnsi"/>
                <w:szCs w:val="28"/>
                <w:lang w:val="uk-UA" w:eastAsia="en-US"/>
              </w:rPr>
            </w:pPr>
            <w:r>
              <w:rPr>
                <w:rFonts w:eastAsia="SimSun"/>
                <w:szCs w:val="28"/>
                <w:lang w:val="uk-UA"/>
              </w:rPr>
              <w:t>Проблема людини в філософії</w:t>
            </w:r>
            <w:r>
              <w:rPr>
                <w:rFonts w:hint="default" w:eastAsia="SimSun"/>
                <w:szCs w:val="28"/>
                <w:lang w:val="uk-UA"/>
              </w:rPr>
              <w:t>.</w:t>
            </w:r>
          </w:p>
          <w:p w14:paraId="649E522A">
            <w:pPr>
              <w:numPr>
                <w:ilvl w:val="0"/>
                <w:numId w:val="5"/>
              </w:numPr>
              <w:ind w:left="0" w:leftChars="0" w:firstLine="0" w:firstLineChars="0"/>
              <w:rPr>
                <w:rFonts w:hint="default" w:eastAsiaTheme="minorHAnsi"/>
                <w:szCs w:val="28"/>
                <w:lang w:val="uk-UA" w:eastAsia="en-US"/>
              </w:rPr>
            </w:pPr>
            <w:r>
              <w:rPr>
                <w:rFonts w:eastAsia="SimSun"/>
                <w:szCs w:val="28"/>
                <w:lang w:val="uk-UA"/>
              </w:rPr>
              <w:t>Філософське розуміння світу</w:t>
            </w:r>
            <w:r>
              <w:rPr>
                <w:rFonts w:hint="default" w:eastAsia="SimSun"/>
                <w:szCs w:val="28"/>
                <w:lang w:val="uk-UA"/>
              </w:rPr>
              <w:t>.</w:t>
            </w:r>
          </w:p>
          <w:p w14:paraId="69A7F6F6">
            <w:pPr>
              <w:numPr>
                <w:ilvl w:val="0"/>
                <w:numId w:val="5"/>
              </w:numPr>
              <w:ind w:left="0" w:leftChars="0" w:firstLine="0" w:firstLineChars="0"/>
              <w:rPr>
                <w:rFonts w:hint="default" w:eastAsiaTheme="minorHAnsi"/>
                <w:szCs w:val="28"/>
                <w:lang w:val="uk-UA" w:eastAsia="en-US"/>
              </w:rPr>
            </w:pPr>
            <w:r>
              <w:rPr>
                <w:bCs/>
                <w:szCs w:val="28"/>
                <w:lang w:val="uk-UA"/>
              </w:rPr>
              <w:t xml:space="preserve">Свідомість. </w:t>
            </w:r>
          </w:p>
          <w:p w14:paraId="281CD334">
            <w:pPr>
              <w:numPr>
                <w:ilvl w:val="0"/>
                <w:numId w:val="5"/>
              </w:numPr>
              <w:ind w:left="0" w:leftChars="0" w:firstLine="0" w:firstLineChars="0"/>
              <w:rPr>
                <w:rFonts w:hint="default" w:eastAsiaTheme="minorHAnsi"/>
                <w:szCs w:val="28"/>
                <w:lang w:val="uk-UA" w:eastAsia="en-US"/>
              </w:rPr>
            </w:pPr>
            <w:r>
              <w:rPr>
                <w:rFonts w:eastAsia="SimSun"/>
                <w:szCs w:val="28"/>
                <w:lang w:val="uk-UA"/>
              </w:rPr>
              <w:t>Пізнання.</w:t>
            </w:r>
          </w:p>
          <w:p w14:paraId="45985111">
            <w:pPr>
              <w:numPr>
                <w:ilvl w:val="0"/>
                <w:numId w:val="0"/>
              </w:numPr>
              <w:rPr>
                <w:rFonts w:ascii="Times New Roman" w:hAnsi="Times New Roman" w:eastAsia="Times New Roman" w:cs="Times New Roman"/>
                <w:iCs/>
                <w:sz w:val="28"/>
                <w:szCs w:val="28"/>
                <w:lang w:val="uk-UA" w:eastAsia="ru-RU"/>
              </w:rPr>
            </w:pPr>
          </w:p>
          <w:p w14:paraId="3D882ED4">
            <w:pPr>
              <w:numPr>
                <w:ilvl w:val="0"/>
                <w:numId w:val="0"/>
              </w:numPr>
              <w:rPr>
                <w:rFonts w:hint="default" w:ascii="Times New Roman" w:hAnsi="Times New Roman" w:eastAsia="Times New Roman" w:cs="Times New Roman"/>
                <w:iCs/>
                <w:sz w:val="28"/>
                <w:szCs w:val="28"/>
                <w:lang w:val="uk-UA" w:eastAsia="ru-RU"/>
              </w:rPr>
            </w:pPr>
          </w:p>
          <w:p w14:paraId="4243FC1D">
            <w:pPr>
              <w:numPr>
                <w:ilvl w:val="0"/>
                <w:numId w:val="0"/>
              </w:numPr>
              <w:suppressAutoHyphens/>
              <w:autoSpaceDN w:val="0"/>
              <w:spacing w:after="0" w:line="240" w:lineRule="auto"/>
              <w:jc w:val="both"/>
              <w:textAlignment w:val="baseline"/>
              <w:rPr>
                <w:rFonts w:hint="default" w:asciiTheme="majorBidi" w:hAnsiTheme="majorBidi"/>
                <w:sz w:val="24"/>
                <w:szCs w:val="24"/>
                <w:lang w:val="uk-UA" w:eastAsia="en-US"/>
              </w:rPr>
            </w:pPr>
          </w:p>
        </w:tc>
        <w:tc>
          <w:tcPr>
            <w:tcW w:w="3402" w:type="dxa"/>
            <w:tcBorders>
              <w:bottom w:val="single" w:color="000000" w:sz="4" w:space="0"/>
            </w:tcBorders>
          </w:tcPr>
          <w:p w14:paraId="7FDCC251">
            <w:pPr>
              <w:jc w:val="both"/>
              <w:rPr>
                <w:rFonts w:hint="default"/>
                <w:sz w:val="24"/>
                <w:szCs w:val="24"/>
                <w:lang w:val="uk-UA"/>
              </w:rPr>
            </w:pPr>
            <w:r>
              <w:rPr>
                <w:rFonts w:hint="default"/>
                <w:sz w:val="24"/>
                <w:szCs w:val="24"/>
                <w:lang w:val="uk-UA"/>
              </w:rPr>
              <w:t xml:space="preserve">1 </w:t>
            </w:r>
            <w:r>
              <w:rPr>
                <w:sz w:val="24"/>
                <w:szCs w:val="24"/>
              </w:rPr>
              <w:t>питання, відповідь оцінюється у 5 балів</w:t>
            </w:r>
            <w:r>
              <w:rPr>
                <w:rFonts w:hint="default"/>
                <w:sz w:val="24"/>
                <w:szCs w:val="24"/>
                <w:lang w:val="uk-UA"/>
              </w:rPr>
              <w:t>.</w:t>
            </w:r>
          </w:p>
          <w:p w14:paraId="59FA1230">
            <w:pPr>
              <w:jc w:val="both"/>
              <w:rPr>
                <w:sz w:val="24"/>
                <w:szCs w:val="24"/>
              </w:rPr>
            </w:pPr>
            <w:r>
              <w:rPr>
                <w:sz w:val="24"/>
                <w:szCs w:val="24"/>
              </w:rPr>
              <w:t xml:space="preserve">5 балів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28389FA3">
            <w:pPr>
              <w:jc w:val="both"/>
              <w:rPr>
                <w:sz w:val="24"/>
                <w:szCs w:val="24"/>
              </w:rPr>
            </w:pPr>
            <w:r>
              <w:rPr>
                <w:sz w:val="24"/>
                <w:szCs w:val="24"/>
              </w:rPr>
              <w:t xml:space="preserve">4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w:t>
            </w:r>
          </w:p>
          <w:p w14:paraId="2DA61F2E">
            <w:pPr>
              <w:jc w:val="both"/>
              <w:rPr>
                <w:sz w:val="24"/>
                <w:szCs w:val="24"/>
              </w:rPr>
            </w:pPr>
            <w:r>
              <w:rPr>
                <w:sz w:val="24"/>
                <w:szCs w:val="24"/>
              </w:rPr>
              <w:t xml:space="preserve">3 бали – студент знає і може самостійно сформулювати основні поняття теми та пов'язати їх з реальними явищами. Проте відповідь змістовно неповна. Відповідь логічна, але розуміння не є узагальненим </w:t>
            </w:r>
          </w:p>
          <w:p w14:paraId="06EB437C">
            <w:pPr>
              <w:jc w:val="both"/>
              <w:rPr>
                <w:sz w:val="24"/>
                <w:szCs w:val="24"/>
              </w:rPr>
            </w:pPr>
            <w:r>
              <w:rPr>
                <w:sz w:val="24"/>
                <w:szCs w:val="24"/>
              </w:rPr>
              <w:t xml:space="preserve">2 бали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допускає помилки, які повною мірою самостійно виправити не може </w:t>
            </w:r>
          </w:p>
          <w:p w14:paraId="3A96748B">
            <w:pPr>
              <w:jc w:val="both"/>
              <w:rPr>
                <w:sz w:val="24"/>
                <w:szCs w:val="24"/>
              </w:rPr>
            </w:pPr>
            <w:r>
              <w:rPr>
                <w:sz w:val="24"/>
                <w:szCs w:val="24"/>
              </w:rPr>
              <w:t xml:space="preserve">1 бал – відповідь студента фрагментарна, зумовлена нечіткими уявленнями про закони і явища. У відповіді цілком відсутня самостійність </w:t>
            </w:r>
          </w:p>
        </w:tc>
        <w:tc>
          <w:tcPr>
            <w:tcW w:w="992" w:type="dxa"/>
            <w:tcBorders>
              <w:bottom w:val="single" w:color="000000" w:sz="4" w:space="0"/>
            </w:tcBorders>
          </w:tcPr>
          <w:p w14:paraId="2EB13D05">
            <w:pPr>
              <w:jc w:val="center"/>
              <w:rPr>
                <w:rFonts w:hint="default"/>
                <w:b/>
                <w:lang w:val="uk-UA"/>
              </w:rPr>
            </w:pPr>
            <w:r>
              <w:rPr>
                <w:rFonts w:hint="default"/>
                <w:b/>
                <w:lang w:val="uk-UA"/>
              </w:rPr>
              <w:t>5</w:t>
            </w:r>
          </w:p>
        </w:tc>
      </w:tr>
      <w:tr w14:paraId="63D4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64" w:type="dxa"/>
            <w:vMerge w:val="continue"/>
            <w:textDirection w:val="btLr"/>
          </w:tcPr>
          <w:p w14:paraId="403F14FB">
            <w:pPr>
              <w:ind w:left="113" w:right="113"/>
              <w:jc w:val="center"/>
              <w:rPr>
                <w:b/>
              </w:rPr>
            </w:pPr>
          </w:p>
        </w:tc>
        <w:tc>
          <w:tcPr>
            <w:tcW w:w="1559" w:type="dxa"/>
            <w:tcBorders>
              <w:bottom w:val="single" w:color="000000" w:sz="4" w:space="0"/>
            </w:tcBorders>
          </w:tcPr>
          <w:p w14:paraId="0981FC2D"/>
        </w:tc>
        <w:tc>
          <w:tcPr>
            <w:tcW w:w="3686" w:type="dxa"/>
            <w:tcBorders>
              <w:bottom w:val="single" w:color="000000" w:sz="4" w:space="0"/>
            </w:tcBorders>
          </w:tcPr>
          <w:p w14:paraId="6BCEAA64">
            <w:r>
              <w:rPr>
                <w:i/>
                <w:iCs/>
              </w:rPr>
              <w:t>Тест</w:t>
            </w:r>
            <w:r>
              <w:t xml:space="preserve">  - </w:t>
            </w:r>
            <w:r>
              <w:rPr>
                <w:rFonts w:hint="default"/>
                <w:lang w:val="uk-UA"/>
              </w:rPr>
              <w:t>3</w:t>
            </w:r>
            <w:r>
              <w:t>0 питань, розміщен</w:t>
            </w:r>
            <w:r>
              <w:rPr>
                <w:lang w:val="uk-UA"/>
              </w:rPr>
              <w:t>ий</w:t>
            </w:r>
            <w:r>
              <w:t xml:space="preserve"> у </w:t>
            </w:r>
            <w:r>
              <w:rPr>
                <w:lang w:val="uk-UA"/>
              </w:rPr>
              <w:t>системі</w:t>
            </w:r>
            <w:r>
              <w:rPr>
                <w:rFonts w:hint="default"/>
                <w:lang w:val="uk-UA"/>
              </w:rPr>
              <w:t xml:space="preserve"> </w:t>
            </w:r>
            <w:r>
              <w:rPr>
                <w:lang w:val="en-US"/>
              </w:rPr>
              <w:t>Moodle</w:t>
            </w:r>
            <w:r>
              <w:t>.</w:t>
            </w:r>
          </w:p>
          <w:p w14:paraId="7E27D9BF"/>
        </w:tc>
        <w:tc>
          <w:tcPr>
            <w:tcW w:w="3402" w:type="dxa"/>
            <w:tcBorders>
              <w:bottom w:val="single" w:color="000000" w:sz="4" w:space="0"/>
            </w:tcBorders>
          </w:tcPr>
          <w:p w14:paraId="447E2905">
            <w:pPr>
              <w:jc w:val="both"/>
              <w:rPr>
                <w:sz w:val="24"/>
                <w:szCs w:val="24"/>
              </w:rPr>
            </w:pPr>
            <w:r>
              <w:rPr>
                <w:sz w:val="24"/>
                <w:szCs w:val="24"/>
              </w:rPr>
              <w:t>1 бал за кожну правильну відповідь. На проходження тесту дається 15 хвилин і одна спроба</w:t>
            </w:r>
          </w:p>
        </w:tc>
        <w:tc>
          <w:tcPr>
            <w:tcW w:w="992" w:type="dxa"/>
            <w:tcBorders>
              <w:bottom w:val="single" w:color="000000" w:sz="4" w:space="0"/>
            </w:tcBorders>
          </w:tcPr>
          <w:p w14:paraId="0915C9E3">
            <w:pPr>
              <w:jc w:val="center"/>
              <w:rPr>
                <w:b/>
              </w:rPr>
            </w:pPr>
            <w:r>
              <w:rPr>
                <w:rFonts w:hint="default"/>
                <w:b/>
                <w:lang w:val="uk-UA"/>
              </w:rPr>
              <w:t>3</w:t>
            </w:r>
            <w:r>
              <w:rPr>
                <w:b/>
              </w:rPr>
              <w:t>0</w:t>
            </w:r>
          </w:p>
        </w:tc>
      </w:tr>
      <w:tr w14:paraId="2F61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4" w:type="dxa"/>
            <w:vMerge w:val="continue"/>
            <w:textDirection w:val="btLr"/>
          </w:tcPr>
          <w:p w14:paraId="60372FC2">
            <w:pPr>
              <w:ind w:left="113" w:right="113"/>
              <w:jc w:val="center"/>
              <w:rPr>
                <w:b/>
              </w:rPr>
            </w:pPr>
          </w:p>
        </w:tc>
        <w:tc>
          <w:tcPr>
            <w:tcW w:w="1559" w:type="dxa"/>
            <w:tcBorders>
              <w:top w:val="single" w:color="000000" w:sz="4" w:space="0"/>
              <w:bottom w:val="single" w:color="000000" w:sz="4" w:space="0"/>
            </w:tcBorders>
          </w:tcPr>
          <w:p w14:paraId="2377FD26">
            <w:r>
              <w:t>Практичне завдання</w:t>
            </w:r>
          </w:p>
        </w:tc>
        <w:tc>
          <w:tcPr>
            <w:tcW w:w="3686" w:type="dxa"/>
            <w:tcBorders>
              <w:top w:val="single" w:color="000000" w:sz="4" w:space="0"/>
              <w:bottom w:val="single" w:color="000000" w:sz="4" w:space="0"/>
            </w:tcBorders>
          </w:tcPr>
          <w:p w14:paraId="625EC50D">
            <w:pPr>
              <w:widowControl/>
              <w:autoSpaceDE/>
              <w:autoSpaceDN/>
              <w:spacing w:after="200"/>
              <w:ind w:left="120" w:hanging="120" w:hangingChars="50"/>
              <w:contextualSpacing/>
              <w:jc w:val="both"/>
              <w:rPr>
                <w:rFonts w:hint="default"/>
                <w:sz w:val="24"/>
                <w:szCs w:val="24"/>
                <w:lang w:val="uk-UA"/>
              </w:rPr>
            </w:pPr>
            <w:r>
              <w:rPr>
                <w:sz w:val="24"/>
                <w:szCs w:val="24"/>
              </w:rPr>
              <w:t>Охарактеризуйте</w:t>
            </w:r>
            <w:r>
              <w:rPr>
                <w:rFonts w:hint="default"/>
                <w:sz w:val="24"/>
                <w:szCs w:val="24"/>
                <w:lang w:val="uk-UA"/>
              </w:rPr>
              <w:t xml:space="preserve"> стисло філософію Платона (філософ на вибір).</w:t>
            </w:r>
          </w:p>
          <w:p w14:paraId="739A2D79">
            <w:pPr>
              <w:widowControl/>
              <w:autoSpaceDE/>
              <w:autoSpaceDN/>
              <w:spacing w:after="200"/>
              <w:contextualSpacing/>
              <w:jc w:val="both"/>
              <w:rPr>
                <w:rFonts w:hint="default"/>
                <w:sz w:val="24"/>
                <w:szCs w:val="24"/>
                <w:lang w:val="uk-UA"/>
              </w:rPr>
            </w:pPr>
            <w:r>
              <w:t>Результати роботи потрібно представити у презентації і зробити усну доповідь.</w:t>
            </w:r>
          </w:p>
          <w:p w14:paraId="71F0645C">
            <w:pPr>
              <w:pStyle w:val="17"/>
              <w:ind w:left="0" w:firstLine="0"/>
              <w:jc w:val="both"/>
            </w:pPr>
          </w:p>
        </w:tc>
        <w:tc>
          <w:tcPr>
            <w:tcW w:w="3402" w:type="dxa"/>
            <w:tcBorders>
              <w:top w:val="single" w:color="000000" w:sz="4" w:space="0"/>
            </w:tcBorders>
          </w:tcPr>
          <w:p w14:paraId="7186B147">
            <w:pPr>
              <w:ind w:right="-82"/>
              <w:rPr>
                <w:rFonts w:hint="default"/>
                <w:sz w:val="24"/>
                <w:szCs w:val="24"/>
                <w:lang w:val="uk-UA"/>
              </w:rPr>
            </w:pPr>
            <w:r>
              <w:rPr>
                <w:rFonts w:hint="default"/>
                <w:sz w:val="24"/>
                <w:szCs w:val="24"/>
                <w:lang w:val="uk-UA"/>
              </w:rPr>
              <w:t>5</w:t>
            </w:r>
            <w:r>
              <w:rPr>
                <w:sz w:val="24"/>
                <w:szCs w:val="24"/>
              </w:rPr>
              <w:t xml:space="preserve"> – </w:t>
            </w:r>
            <w:r>
              <w:rPr>
                <w:sz w:val="24"/>
                <w:szCs w:val="24"/>
                <w:lang w:val="uk-UA"/>
              </w:rPr>
              <w:t>доповідь</w:t>
            </w:r>
            <w:r>
              <w:rPr>
                <w:rFonts w:hint="default"/>
                <w:sz w:val="24"/>
                <w:szCs w:val="24"/>
                <w:lang w:val="uk-UA"/>
              </w:rPr>
              <w:t xml:space="preserve"> студента</w:t>
            </w:r>
            <w:r>
              <w:rPr>
                <w:sz w:val="24"/>
                <w:szCs w:val="24"/>
              </w:rPr>
              <w:t xml:space="preserve"> повністю розкриває тему, логічно структурована, оперування багатьма теоретичними поняттями, висока аргументованість відповіді, наведення прикладів з  практики</w:t>
            </w:r>
            <w:r>
              <w:rPr>
                <w:rFonts w:hint="default"/>
                <w:sz w:val="24"/>
                <w:szCs w:val="24"/>
                <w:lang w:val="uk-UA"/>
              </w:rPr>
              <w:t xml:space="preserve"> конкурсів краси.</w:t>
            </w:r>
          </w:p>
          <w:p w14:paraId="41171C8C">
            <w:pPr>
              <w:jc w:val="both"/>
              <w:rPr>
                <w:sz w:val="24"/>
                <w:szCs w:val="24"/>
              </w:rPr>
            </w:pPr>
            <w:r>
              <w:rPr>
                <w:sz w:val="24"/>
                <w:szCs w:val="24"/>
              </w:rPr>
              <w:t xml:space="preserve">4 – положення та висновки недостатньо аргументовані, але </w:t>
            </w:r>
            <w:r>
              <w:rPr>
                <w:sz w:val="24"/>
                <w:szCs w:val="24"/>
                <w:lang w:val="uk-UA"/>
              </w:rPr>
              <w:t>доповідь</w:t>
            </w:r>
            <w:r>
              <w:rPr>
                <w:sz w:val="24"/>
                <w:szCs w:val="24"/>
              </w:rPr>
              <w:t xml:space="preserve"> достатньо логічна</w:t>
            </w:r>
          </w:p>
          <w:p w14:paraId="456FA3D3">
            <w:pPr>
              <w:jc w:val="both"/>
              <w:rPr>
                <w:sz w:val="24"/>
                <w:szCs w:val="24"/>
              </w:rPr>
            </w:pPr>
            <w:r>
              <w:rPr>
                <w:sz w:val="24"/>
                <w:szCs w:val="24"/>
              </w:rPr>
              <w:t>3 – недостатньо чітка структура, аргументація положень має незавершений характер, розмита конкретика</w:t>
            </w:r>
          </w:p>
          <w:p w14:paraId="3AE9B46B">
            <w:pPr>
              <w:jc w:val="both"/>
              <w:rPr>
                <w:sz w:val="24"/>
                <w:szCs w:val="24"/>
              </w:rPr>
            </w:pPr>
            <w:r>
              <w:rPr>
                <w:rFonts w:hint="default"/>
                <w:sz w:val="24"/>
                <w:szCs w:val="24"/>
                <w:lang w:val="uk-UA"/>
              </w:rPr>
              <w:t>2</w:t>
            </w:r>
            <w:r>
              <w:rPr>
                <w:sz w:val="24"/>
                <w:szCs w:val="24"/>
              </w:rPr>
              <w:t>– відсутня чітка структура, описовий характер</w:t>
            </w:r>
          </w:p>
          <w:p w14:paraId="272C4F64">
            <w:pPr>
              <w:jc w:val="both"/>
              <w:rPr>
                <w:b/>
                <w:sz w:val="24"/>
                <w:szCs w:val="24"/>
              </w:rPr>
            </w:pPr>
            <w:r>
              <w:rPr>
                <w:sz w:val="24"/>
                <w:szCs w:val="24"/>
              </w:rPr>
              <w:t xml:space="preserve">1 – </w:t>
            </w:r>
            <w:r>
              <w:rPr>
                <w:sz w:val="24"/>
                <w:szCs w:val="24"/>
                <w:lang w:val="uk-UA"/>
              </w:rPr>
              <w:t>доповідь</w:t>
            </w:r>
            <w:r>
              <w:rPr>
                <w:sz w:val="24"/>
                <w:szCs w:val="24"/>
              </w:rPr>
              <w:t xml:space="preserve"> фрагментарна, відсутня логіка та структура</w:t>
            </w:r>
          </w:p>
        </w:tc>
        <w:tc>
          <w:tcPr>
            <w:tcW w:w="992" w:type="dxa"/>
            <w:tcBorders>
              <w:top w:val="single" w:color="000000" w:sz="4" w:space="0"/>
            </w:tcBorders>
          </w:tcPr>
          <w:p w14:paraId="03FE92E4">
            <w:pPr>
              <w:jc w:val="center"/>
              <w:rPr>
                <w:rFonts w:hint="default"/>
                <w:b/>
                <w:lang w:val="uk-UA"/>
              </w:rPr>
            </w:pPr>
            <w:r>
              <w:rPr>
                <w:rFonts w:hint="default"/>
                <w:b/>
                <w:lang w:val="uk-UA"/>
              </w:rPr>
              <w:t>5</w:t>
            </w:r>
          </w:p>
        </w:tc>
      </w:tr>
      <w:tr w14:paraId="32E9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Pr>
          <w:p w14:paraId="43FA34AA">
            <w:pPr>
              <w:rPr>
                <w:rFonts w:hint="default" w:ascii="Times New Roman" w:hAnsi="Times New Roman" w:cs="Times New Roman"/>
                <w:b/>
                <w:sz w:val="18"/>
                <w:szCs w:val="18"/>
              </w:rPr>
            </w:pPr>
            <w:r>
              <w:rPr>
                <w:rFonts w:hint="default" w:ascii="Times New Roman" w:hAnsi="Times New Roman" w:cs="Times New Roman"/>
                <w:sz w:val="18"/>
                <w:szCs w:val="18"/>
              </w:rPr>
              <w:t>Усього за підсумковий  семестровий контроль</w:t>
            </w:r>
          </w:p>
        </w:tc>
        <w:tc>
          <w:tcPr>
            <w:tcW w:w="8647" w:type="dxa"/>
            <w:gridSpan w:val="3"/>
          </w:tcPr>
          <w:p w14:paraId="0A08FFE2">
            <w:pPr>
              <w:jc w:val="center"/>
              <w:rPr>
                <w:rFonts w:hint="default" w:ascii="Times New Roman" w:hAnsi="Times New Roman" w:cs="Times New Roman"/>
                <w:b/>
              </w:rPr>
            </w:pPr>
          </w:p>
        </w:tc>
        <w:tc>
          <w:tcPr>
            <w:tcW w:w="992" w:type="dxa"/>
          </w:tcPr>
          <w:p w14:paraId="02822383">
            <w:pPr>
              <w:jc w:val="center"/>
              <w:rPr>
                <w:rFonts w:hint="default" w:ascii="Times New Roman" w:hAnsi="Times New Roman" w:cs="Times New Roman"/>
                <w:b/>
              </w:rPr>
            </w:pPr>
            <w:r>
              <w:rPr>
                <w:rFonts w:hint="default" w:ascii="Times New Roman" w:hAnsi="Times New Roman" w:cs="Times New Roman"/>
                <w:b/>
              </w:rPr>
              <w:t>40</w:t>
            </w:r>
          </w:p>
        </w:tc>
      </w:tr>
    </w:tbl>
    <w:p w14:paraId="20CD0377">
      <w:pPr>
        <w:spacing w:after="120"/>
        <w:jc w:val="center"/>
        <w:rPr>
          <w:rFonts w:hint="default" w:ascii="Times New Roman" w:hAnsi="Times New Roman" w:cs="Times New Roman"/>
          <w:b/>
          <w:bCs/>
          <w:sz w:val="24"/>
          <w:szCs w:val="24"/>
          <w:lang w:val="uk-UA"/>
        </w:rPr>
      </w:pPr>
    </w:p>
    <w:p w14:paraId="60E866CA">
      <w:pPr>
        <w:widowControl w:val="0"/>
        <w:autoSpaceDE w:val="0"/>
        <w:autoSpaceDN w:val="0"/>
        <w:spacing w:after="0" w:line="240" w:lineRule="auto"/>
        <w:ind w:firstLine="709"/>
        <w:jc w:val="both"/>
        <w:rPr>
          <w:rFonts w:ascii="Times New Roman" w:hAnsi="Times New Roman" w:eastAsia="Times New Roman" w:cs="Times New Roman"/>
          <w:i/>
          <w:sz w:val="28"/>
          <w:szCs w:val="28"/>
          <w:lang w:val="uk-UA"/>
        </w:rPr>
      </w:pPr>
      <w:r>
        <w:rPr>
          <w:rFonts w:ascii="Times New Roman" w:hAnsi="Times New Roman" w:eastAsia="Times New Roman" w:cs="Times New Roman"/>
          <w:i/>
          <w:sz w:val="28"/>
          <w:szCs w:val="28"/>
          <w:lang w:val="uk-UA"/>
        </w:rPr>
        <w:t>Підсумковий</w:t>
      </w:r>
      <w:r>
        <w:rPr>
          <w:rFonts w:ascii="Times New Roman" w:hAnsi="Times New Roman" w:eastAsia="Times New Roman" w:cs="Times New Roman"/>
          <w:i/>
          <w:spacing w:val="-8"/>
          <w:sz w:val="28"/>
          <w:szCs w:val="28"/>
          <w:lang w:val="uk-UA"/>
        </w:rPr>
        <w:t xml:space="preserve"> </w:t>
      </w:r>
      <w:r>
        <w:rPr>
          <w:rFonts w:ascii="Times New Roman" w:hAnsi="Times New Roman" w:eastAsia="Times New Roman" w:cs="Times New Roman"/>
          <w:i/>
          <w:spacing w:val="-2"/>
          <w:sz w:val="28"/>
          <w:szCs w:val="28"/>
          <w:lang w:val="uk-UA"/>
        </w:rPr>
        <w:t>контроль.</w:t>
      </w:r>
    </w:p>
    <w:p w14:paraId="4EBC2D4C">
      <w:pPr>
        <w:widowControl w:val="0"/>
        <w:autoSpaceDE w:val="0"/>
        <w:autoSpaceDN w:val="0"/>
        <w:spacing w:after="0" w:line="240" w:lineRule="auto"/>
        <w:ind w:right="18" w:firstLine="709"/>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До підсумкового семестрового контролю допускаються здобувачі, яким на дату консультації перед цим контролем зараховано поточні контрольні заходи з усіх змістових модулів. Інакше, здобувач ліквідує існуючу поточну заборгованість на консультаціях і може бути допущений до підсумкового контролю за складеним графік</w:t>
      </w:r>
      <w:r>
        <w:rPr>
          <w:rFonts w:ascii="Times New Roman" w:hAnsi="Times New Roman" w:eastAsia="Times New Roman" w:cs="Times New Roman"/>
          <w:sz w:val="28"/>
          <w:szCs w:val="28"/>
          <w:lang w:val="uk-UA"/>
        </w:rPr>
        <w:t>ом, узгодженим з екзаменатором та деканатом.</w:t>
      </w:r>
    </w:p>
    <w:p w14:paraId="39649DCF">
      <w:pPr>
        <w:widowControl w:val="0"/>
        <w:autoSpaceDE w:val="0"/>
        <w:autoSpaceDN w:val="0"/>
        <w:spacing w:after="0" w:line="240" w:lineRule="auto"/>
        <w:ind w:right="18" w:firstLine="709"/>
        <w:jc w:val="both"/>
        <w:rPr>
          <w:rFonts w:ascii="Times New Roman" w:hAnsi="Times New Roman" w:eastAsia="Times New Roman" w:cs="Times New Roman"/>
          <w:sz w:val="28"/>
          <w:szCs w:val="28"/>
          <w:lang w:val="uk-UA"/>
        </w:rPr>
      </w:pPr>
      <w:r>
        <w:rPr>
          <w:rFonts w:ascii="Times New Roman" w:hAnsi="Times New Roman" w:eastAsia="Times New Roman" w:cs="Times New Roman"/>
          <w:b/>
          <w:bCs/>
          <w:sz w:val="28"/>
          <w:szCs w:val="28"/>
          <w:lang w:val="uk-UA"/>
        </w:rPr>
        <w:t xml:space="preserve">Загальна семестрова бальна оцінка за дисципліну </w:t>
      </w:r>
      <w:r>
        <w:rPr>
          <w:rFonts w:ascii="Times New Roman" w:hAnsi="Times New Roman" w:eastAsia="Times New Roman" w:cs="Times New Roman"/>
          <w:sz w:val="28"/>
          <w:szCs w:val="28"/>
          <w:lang w:val="uk-UA"/>
        </w:rPr>
        <w:t>складається як сума бальних оцінок за всі поточні контролі з усіх змістових модулів (з урахуванням додаткових балів за навчально-наукову активність) та за підсумковий контроль і не може перевищувати 100 балів. Бальна оцінка переводиться у національну шкалу та шкалу ECTS.</w:t>
      </w:r>
    </w:p>
    <w:p w14:paraId="6A65F3B4">
      <w:pPr>
        <w:widowControl w:val="0"/>
        <w:autoSpaceDE w:val="0"/>
        <w:autoSpaceDN w:val="0"/>
        <w:spacing w:after="0" w:line="240" w:lineRule="auto"/>
        <w:ind w:right="18" w:firstLine="709"/>
        <w:jc w:val="both"/>
        <w:rPr>
          <w:rFonts w:ascii="Times New Roman" w:hAnsi="Times New Roman" w:eastAsia="Times New Roman" w:cs="Times New Roman"/>
          <w:sz w:val="28"/>
          <w:szCs w:val="28"/>
          <w:lang w:val="uk-UA"/>
        </w:rPr>
      </w:pPr>
    </w:p>
    <w:p w14:paraId="00756BED">
      <w:pPr>
        <w:widowControl w:val="0"/>
        <w:autoSpaceDE w:val="0"/>
        <w:autoSpaceDN w:val="0"/>
        <w:spacing w:after="0" w:line="240" w:lineRule="auto"/>
        <w:ind w:right="18" w:firstLine="709"/>
        <w:jc w:val="both"/>
        <w:rPr>
          <w:rFonts w:ascii="Times New Roman" w:hAnsi="Times New Roman" w:eastAsia="Times New Roman" w:cs="Times New Roman"/>
          <w:sz w:val="28"/>
          <w:szCs w:val="28"/>
          <w:lang w:val="uk-UA"/>
        </w:rPr>
      </w:pPr>
    </w:p>
    <w:p w14:paraId="0929DB47">
      <w:pPr>
        <w:spacing w:after="120"/>
        <w:jc w:val="center"/>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Шкала оцінювання: національна та ECTS</w:t>
      </w:r>
    </w:p>
    <w:p w14:paraId="05A3D977">
      <w:pPr>
        <w:spacing w:after="120"/>
        <w:jc w:val="both"/>
        <w:rPr>
          <w:rFonts w:hint="default" w:ascii="Times New Roman" w:hAnsi="Times New Roman" w:cs="Times New Roman"/>
          <w:b/>
          <w:bCs/>
          <w:sz w:val="28"/>
          <w:szCs w:val="28"/>
          <w:lang w:val="uk-U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4253"/>
        <w:gridCol w:w="2126"/>
        <w:gridCol w:w="1984"/>
      </w:tblGrid>
      <w:tr w14:paraId="1ABB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25" w:type="dxa"/>
            <w:vMerge w:val="restart"/>
            <w:tcBorders>
              <w:top w:val="single" w:color="auto" w:sz="4" w:space="0"/>
              <w:left w:val="single" w:color="auto" w:sz="4" w:space="0"/>
              <w:bottom w:val="single" w:color="auto" w:sz="4" w:space="0"/>
              <w:right w:val="single" w:color="auto" w:sz="4" w:space="0"/>
            </w:tcBorders>
          </w:tcPr>
          <w:p w14:paraId="6439E8BD">
            <w:pPr>
              <w:pStyle w:val="3"/>
              <w:spacing w:before="0" w:after="0" w:line="256" w:lineRule="auto"/>
              <w:jc w:val="both"/>
              <w:rPr>
                <w:rFonts w:hint="default" w:ascii="Times New Roman" w:hAnsi="Times New Roman" w:cs="Times New Roman"/>
                <w:i w:val="0"/>
                <w:caps/>
                <w:sz w:val="24"/>
                <w:szCs w:val="24"/>
              </w:rPr>
            </w:pPr>
            <w:r>
              <w:rPr>
                <w:rFonts w:hint="default" w:ascii="Times New Roman" w:hAnsi="Times New Roman" w:cs="Times New Roman"/>
                <w:i w:val="0"/>
                <w:caps/>
                <w:sz w:val="24"/>
                <w:szCs w:val="24"/>
              </w:rPr>
              <w:t>За шкалою</w:t>
            </w:r>
          </w:p>
          <w:p w14:paraId="5B8E9170">
            <w:pPr>
              <w:pStyle w:val="7"/>
              <w:spacing w:before="0" w:after="0" w:line="256" w:lineRule="auto"/>
              <w:jc w:val="both"/>
              <w:rPr>
                <w:rFonts w:hint="default" w:ascii="Times New Roman" w:hAnsi="Times New Roman" w:cs="Times New Roman"/>
                <w:sz w:val="24"/>
                <w:szCs w:val="24"/>
              </w:rPr>
            </w:pPr>
            <w:r>
              <w:rPr>
                <w:rFonts w:hint="default" w:ascii="Times New Roman" w:hAnsi="Times New Roman" w:cs="Times New Roman"/>
                <w:sz w:val="24"/>
                <w:szCs w:val="24"/>
              </w:rPr>
              <w:t>ECTS</w:t>
            </w:r>
          </w:p>
        </w:tc>
        <w:tc>
          <w:tcPr>
            <w:tcW w:w="4253" w:type="dxa"/>
            <w:vMerge w:val="restart"/>
            <w:tcBorders>
              <w:top w:val="single" w:color="auto" w:sz="4" w:space="0"/>
              <w:left w:val="single" w:color="auto" w:sz="4" w:space="0"/>
              <w:bottom w:val="single" w:color="auto" w:sz="4" w:space="0"/>
              <w:right w:val="single" w:color="auto" w:sz="4" w:space="0"/>
            </w:tcBorders>
          </w:tcPr>
          <w:p w14:paraId="4325BF1C">
            <w:pPr>
              <w:pStyle w:val="6"/>
              <w:spacing w:before="0" w:after="0" w:line="256" w:lineRule="auto"/>
              <w:jc w:val="both"/>
              <w:rPr>
                <w:rFonts w:hint="default" w:ascii="Times New Roman" w:hAnsi="Times New Roman" w:cs="Times New Roman"/>
                <w:i w:val="0"/>
                <w:sz w:val="24"/>
                <w:szCs w:val="24"/>
              </w:rPr>
            </w:pPr>
            <w:r>
              <w:rPr>
                <w:rFonts w:hint="default" w:ascii="Times New Roman" w:hAnsi="Times New Roman" w:cs="Times New Roman"/>
                <w:i w:val="0"/>
                <w:sz w:val="24"/>
                <w:szCs w:val="24"/>
              </w:rPr>
              <w:t>За шкалою</w:t>
            </w:r>
          </w:p>
          <w:p w14:paraId="003B7DF6">
            <w:pPr>
              <w:spacing w:line="256" w:lineRule="auto"/>
              <w:jc w:val="both"/>
              <w:rPr>
                <w:rFonts w:hint="default" w:ascii="Times New Roman" w:hAnsi="Times New Roman" w:cs="Times New Roman"/>
                <w:b/>
                <w:sz w:val="24"/>
                <w:szCs w:val="24"/>
                <w:lang w:val="uk-UA"/>
              </w:rPr>
            </w:pPr>
            <w:r>
              <w:rPr>
                <w:rFonts w:hint="default" w:ascii="Times New Roman" w:hAnsi="Times New Roman" w:cs="Times New Roman"/>
                <w:b/>
                <w:sz w:val="24"/>
                <w:szCs w:val="24"/>
                <w:lang w:val="uk-UA"/>
              </w:rPr>
              <w:t xml:space="preserve">   університету</w:t>
            </w:r>
          </w:p>
        </w:tc>
        <w:tc>
          <w:tcPr>
            <w:tcW w:w="4110" w:type="dxa"/>
            <w:gridSpan w:val="2"/>
            <w:tcBorders>
              <w:top w:val="single" w:color="auto" w:sz="4" w:space="0"/>
              <w:left w:val="single" w:color="auto" w:sz="4" w:space="0"/>
              <w:bottom w:val="single" w:color="auto" w:sz="4" w:space="0"/>
              <w:right w:val="single" w:color="auto" w:sz="4" w:space="0"/>
            </w:tcBorders>
          </w:tcPr>
          <w:p w14:paraId="23677F94">
            <w:pPr>
              <w:pStyle w:val="4"/>
              <w:spacing w:before="0" w:after="0" w:line="256" w:lineRule="auto"/>
              <w:jc w:val="both"/>
              <w:rPr>
                <w:rFonts w:hint="default" w:ascii="Times New Roman" w:hAnsi="Times New Roman" w:cs="Times New Roman"/>
                <w:sz w:val="24"/>
                <w:szCs w:val="24"/>
              </w:rPr>
            </w:pPr>
            <w:r>
              <w:rPr>
                <w:rFonts w:hint="default" w:ascii="Times New Roman" w:hAnsi="Times New Roman" w:cs="Times New Roman"/>
                <w:sz w:val="24"/>
                <w:szCs w:val="24"/>
              </w:rPr>
              <w:t>За національною шкалою</w:t>
            </w:r>
          </w:p>
        </w:tc>
      </w:tr>
      <w:tr w14:paraId="42EF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725" w:type="dxa"/>
            <w:vMerge w:val="continue"/>
            <w:tcBorders>
              <w:top w:val="single" w:color="auto" w:sz="4" w:space="0"/>
              <w:left w:val="single" w:color="auto" w:sz="4" w:space="0"/>
              <w:bottom w:val="single" w:color="auto" w:sz="4" w:space="0"/>
              <w:right w:val="single" w:color="auto" w:sz="4" w:space="0"/>
            </w:tcBorders>
            <w:vAlign w:val="center"/>
          </w:tcPr>
          <w:p w14:paraId="42D7F50F">
            <w:pPr>
              <w:spacing w:line="256" w:lineRule="auto"/>
              <w:rPr>
                <w:rFonts w:hint="default" w:ascii="Times New Roman" w:hAnsi="Times New Roman" w:cs="Times New Roman"/>
                <w:b/>
                <w:bCs/>
                <w:sz w:val="24"/>
                <w:szCs w:val="24"/>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14:paraId="12F9E614">
            <w:pPr>
              <w:spacing w:line="256" w:lineRule="auto"/>
              <w:rPr>
                <w:rFonts w:hint="default" w:ascii="Times New Roman" w:hAnsi="Times New Roman" w:cs="Times New Roman"/>
                <w:b/>
                <w:sz w:val="24"/>
                <w:szCs w:val="24"/>
                <w:lang w:val="uk-UA"/>
              </w:rPr>
            </w:pPr>
          </w:p>
        </w:tc>
        <w:tc>
          <w:tcPr>
            <w:tcW w:w="2126" w:type="dxa"/>
            <w:tcBorders>
              <w:top w:val="single" w:color="auto" w:sz="4" w:space="0"/>
              <w:left w:val="single" w:color="auto" w:sz="4" w:space="0"/>
              <w:bottom w:val="single" w:color="auto" w:sz="4" w:space="0"/>
              <w:right w:val="single" w:color="auto" w:sz="4" w:space="0"/>
            </w:tcBorders>
          </w:tcPr>
          <w:p w14:paraId="513D073D">
            <w:pPr>
              <w:pStyle w:val="4"/>
              <w:spacing w:before="0" w:after="0" w:line="256" w:lineRule="auto"/>
              <w:jc w:val="both"/>
              <w:rPr>
                <w:rFonts w:hint="default" w:ascii="Times New Roman" w:hAnsi="Times New Roman" w:cs="Times New Roman"/>
                <w:sz w:val="24"/>
                <w:szCs w:val="24"/>
              </w:rPr>
            </w:pPr>
            <w:r>
              <w:rPr>
                <w:rFonts w:hint="default" w:ascii="Times New Roman" w:hAnsi="Times New Roman" w:cs="Times New Roman"/>
                <w:sz w:val="24"/>
                <w:szCs w:val="24"/>
              </w:rPr>
              <w:t>Екзамен</w:t>
            </w:r>
          </w:p>
        </w:tc>
        <w:tc>
          <w:tcPr>
            <w:tcW w:w="1984" w:type="dxa"/>
            <w:tcBorders>
              <w:top w:val="single" w:color="auto" w:sz="4" w:space="0"/>
              <w:left w:val="single" w:color="auto" w:sz="4" w:space="0"/>
              <w:bottom w:val="single" w:color="auto" w:sz="4" w:space="0"/>
              <w:right w:val="single" w:color="auto" w:sz="4" w:space="0"/>
            </w:tcBorders>
          </w:tcPr>
          <w:p w14:paraId="6D497C52">
            <w:pPr>
              <w:pStyle w:val="4"/>
              <w:spacing w:before="0" w:after="0" w:line="256" w:lineRule="auto"/>
              <w:jc w:val="both"/>
              <w:rPr>
                <w:rFonts w:hint="default" w:ascii="Times New Roman" w:hAnsi="Times New Roman" w:cs="Times New Roman"/>
                <w:sz w:val="24"/>
                <w:szCs w:val="24"/>
              </w:rPr>
            </w:pPr>
            <w:r>
              <w:rPr>
                <w:rFonts w:hint="default" w:ascii="Times New Roman" w:hAnsi="Times New Roman" w:cs="Times New Roman"/>
                <w:sz w:val="24"/>
                <w:szCs w:val="24"/>
              </w:rPr>
              <w:t>Залік</w:t>
            </w:r>
          </w:p>
        </w:tc>
      </w:tr>
      <w:tr w14:paraId="4009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5" w:type="dxa"/>
            <w:tcBorders>
              <w:top w:val="single" w:color="auto" w:sz="4" w:space="0"/>
              <w:left w:val="single" w:color="auto" w:sz="4" w:space="0"/>
              <w:bottom w:val="single" w:color="auto" w:sz="4" w:space="0"/>
              <w:right w:val="single" w:color="auto" w:sz="4" w:space="0"/>
            </w:tcBorders>
            <w:vAlign w:val="center"/>
          </w:tcPr>
          <w:p w14:paraId="15029C6F">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A</w:t>
            </w:r>
          </w:p>
        </w:tc>
        <w:tc>
          <w:tcPr>
            <w:tcW w:w="4253" w:type="dxa"/>
            <w:tcBorders>
              <w:top w:val="single" w:color="auto" w:sz="4" w:space="0"/>
              <w:left w:val="single" w:color="auto" w:sz="4" w:space="0"/>
              <w:bottom w:val="single" w:color="auto" w:sz="4" w:space="0"/>
              <w:right w:val="single" w:color="auto" w:sz="4" w:space="0"/>
            </w:tcBorders>
            <w:vAlign w:val="center"/>
          </w:tcPr>
          <w:p w14:paraId="4DC89586">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90 – 100</w:t>
            </w:r>
          </w:p>
          <w:p w14:paraId="692A3707">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(відмінно)</w:t>
            </w:r>
          </w:p>
        </w:tc>
        <w:tc>
          <w:tcPr>
            <w:tcW w:w="2126" w:type="dxa"/>
            <w:tcBorders>
              <w:top w:val="single" w:color="auto" w:sz="4" w:space="0"/>
              <w:left w:val="single" w:color="auto" w:sz="4" w:space="0"/>
              <w:bottom w:val="single" w:color="auto" w:sz="4" w:space="0"/>
              <w:right w:val="single" w:color="auto" w:sz="4" w:space="0"/>
            </w:tcBorders>
            <w:vAlign w:val="center"/>
          </w:tcPr>
          <w:p w14:paraId="5F3CFDB6">
            <w:pPr>
              <w:pStyle w:val="5"/>
              <w:spacing w:line="256" w:lineRule="auto"/>
              <w:jc w:val="both"/>
              <w:rPr>
                <w:rFonts w:hint="default" w:ascii="Times New Roman" w:hAnsi="Times New Roman" w:cs="Times New Roman"/>
                <w:b w:val="0"/>
                <w:sz w:val="24"/>
                <w:szCs w:val="24"/>
              </w:rPr>
            </w:pPr>
            <w:r>
              <w:rPr>
                <w:rFonts w:hint="default" w:ascii="Times New Roman" w:hAnsi="Times New Roman" w:cs="Times New Roman"/>
                <w:b w:val="0"/>
                <w:sz w:val="24"/>
                <w:szCs w:val="24"/>
              </w:rPr>
              <w:t>5 (відмінно)</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5BBC1749">
            <w:pPr>
              <w:pStyle w:val="5"/>
              <w:spacing w:line="256" w:lineRule="auto"/>
              <w:jc w:val="both"/>
              <w:rPr>
                <w:rFonts w:hint="default" w:ascii="Times New Roman" w:hAnsi="Times New Roman" w:cs="Times New Roman"/>
                <w:b w:val="0"/>
                <w:sz w:val="24"/>
                <w:szCs w:val="24"/>
              </w:rPr>
            </w:pPr>
            <w:r>
              <w:rPr>
                <w:rFonts w:hint="default" w:ascii="Times New Roman" w:hAnsi="Times New Roman" w:cs="Times New Roman"/>
                <w:b w:val="0"/>
                <w:sz w:val="24"/>
                <w:szCs w:val="24"/>
              </w:rPr>
              <w:t>Зараховано</w:t>
            </w:r>
          </w:p>
        </w:tc>
      </w:tr>
      <w:tr w14:paraId="3166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5" w:type="dxa"/>
            <w:tcBorders>
              <w:top w:val="single" w:color="auto" w:sz="4" w:space="0"/>
              <w:left w:val="single" w:color="auto" w:sz="4" w:space="0"/>
              <w:bottom w:val="single" w:color="auto" w:sz="4" w:space="0"/>
              <w:right w:val="single" w:color="auto" w:sz="4" w:space="0"/>
            </w:tcBorders>
            <w:vAlign w:val="center"/>
          </w:tcPr>
          <w:p w14:paraId="58AADA7E">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B</w:t>
            </w:r>
          </w:p>
        </w:tc>
        <w:tc>
          <w:tcPr>
            <w:tcW w:w="4253" w:type="dxa"/>
            <w:tcBorders>
              <w:top w:val="single" w:color="auto" w:sz="4" w:space="0"/>
              <w:left w:val="single" w:color="auto" w:sz="4" w:space="0"/>
              <w:bottom w:val="single" w:color="auto" w:sz="4" w:space="0"/>
              <w:right w:val="single" w:color="auto" w:sz="4" w:space="0"/>
            </w:tcBorders>
            <w:vAlign w:val="center"/>
          </w:tcPr>
          <w:p w14:paraId="1BB4BA2F">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85 – 89</w:t>
            </w:r>
          </w:p>
          <w:p w14:paraId="02BBBC97">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(дуже добре)</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14:paraId="74272290">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4 (добре)</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49CA9A2B">
            <w:pPr>
              <w:spacing w:line="256" w:lineRule="auto"/>
              <w:rPr>
                <w:rFonts w:hint="default" w:ascii="Times New Roman" w:hAnsi="Times New Roman" w:cs="Times New Roman"/>
                <w:bCs/>
                <w:sz w:val="24"/>
                <w:szCs w:val="24"/>
                <w:lang w:val="uk-UA"/>
              </w:rPr>
            </w:pPr>
          </w:p>
        </w:tc>
      </w:tr>
      <w:tr w14:paraId="3D0A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5" w:type="dxa"/>
            <w:tcBorders>
              <w:top w:val="single" w:color="auto" w:sz="4" w:space="0"/>
              <w:left w:val="single" w:color="auto" w:sz="4" w:space="0"/>
              <w:bottom w:val="single" w:color="auto" w:sz="4" w:space="0"/>
              <w:right w:val="single" w:color="auto" w:sz="4" w:space="0"/>
            </w:tcBorders>
            <w:vAlign w:val="center"/>
          </w:tcPr>
          <w:p w14:paraId="31728B98">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C</w:t>
            </w:r>
          </w:p>
        </w:tc>
        <w:tc>
          <w:tcPr>
            <w:tcW w:w="4253" w:type="dxa"/>
            <w:tcBorders>
              <w:top w:val="single" w:color="auto" w:sz="4" w:space="0"/>
              <w:left w:val="single" w:color="auto" w:sz="4" w:space="0"/>
              <w:bottom w:val="single" w:color="auto" w:sz="4" w:space="0"/>
              <w:right w:val="single" w:color="auto" w:sz="4" w:space="0"/>
            </w:tcBorders>
            <w:vAlign w:val="center"/>
          </w:tcPr>
          <w:p w14:paraId="5EFF9A64">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75 – 84</w:t>
            </w:r>
          </w:p>
          <w:p w14:paraId="55C08F22">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(добре)</w:t>
            </w:r>
          </w:p>
        </w:tc>
        <w:tc>
          <w:tcPr>
            <w:tcW w:w="4110" w:type="dxa"/>
            <w:vMerge w:val="continue"/>
            <w:tcBorders>
              <w:top w:val="single" w:color="auto" w:sz="4" w:space="0"/>
              <w:left w:val="single" w:color="auto" w:sz="4" w:space="0"/>
              <w:bottom w:val="single" w:color="auto" w:sz="4" w:space="0"/>
              <w:right w:val="single" w:color="auto" w:sz="4" w:space="0"/>
            </w:tcBorders>
            <w:vAlign w:val="center"/>
          </w:tcPr>
          <w:p w14:paraId="0BCA801E">
            <w:pPr>
              <w:spacing w:line="256" w:lineRule="auto"/>
              <w:rPr>
                <w:rFonts w:hint="default" w:ascii="Times New Roman" w:hAnsi="Times New Roman" w:cs="Times New Roman"/>
                <w:color w:val="000000"/>
                <w:spacing w:val="-2"/>
                <w:sz w:val="24"/>
                <w:szCs w:val="24"/>
                <w:lang w:val="uk-UA"/>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1BA6C9E9">
            <w:pPr>
              <w:spacing w:line="256" w:lineRule="auto"/>
              <w:rPr>
                <w:rFonts w:hint="default" w:ascii="Times New Roman" w:hAnsi="Times New Roman" w:cs="Times New Roman"/>
                <w:bCs/>
                <w:sz w:val="24"/>
                <w:szCs w:val="24"/>
                <w:lang w:val="uk-UA"/>
              </w:rPr>
            </w:pPr>
          </w:p>
        </w:tc>
      </w:tr>
      <w:tr w14:paraId="40F9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5" w:type="dxa"/>
            <w:tcBorders>
              <w:top w:val="single" w:color="auto" w:sz="4" w:space="0"/>
              <w:left w:val="single" w:color="auto" w:sz="4" w:space="0"/>
              <w:bottom w:val="single" w:color="auto" w:sz="4" w:space="0"/>
              <w:right w:val="single" w:color="auto" w:sz="4" w:space="0"/>
            </w:tcBorders>
            <w:vAlign w:val="center"/>
          </w:tcPr>
          <w:p w14:paraId="1D9757D2">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D</w:t>
            </w:r>
          </w:p>
        </w:tc>
        <w:tc>
          <w:tcPr>
            <w:tcW w:w="4253" w:type="dxa"/>
            <w:tcBorders>
              <w:top w:val="single" w:color="auto" w:sz="4" w:space="0"/>
              <w:left w:val="single" w:color="auto" w:sz="4" w:space="0"/>
              <w:bottom w:val="single" w:color="auto" w:sz="4" w:space="0"/>
              <w:right w:val="single" w:color="auto" w:sz="4" w:space="0"/>
            </w:tcBorders>
            <w:vAlign w:val="center"/>
          </w:tcPr>
          <w:p w14:paraId="7DD1CFAF">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70 – 74</w:t>
            </w:r>
          </w:p>
          <w:p w14:paraId="4C17BAEA">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 xml:space="preserve">(задовільно) </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14:paraId="62957BC1">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3 (задовільно)</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777FC87B">
            <w:pPr>
              <w:spacing w:line="256" w:lineRule="auto"/>
              <w:rPr>
                <w:rFonts w:hint="default" w:ascii="Times New Roman" w:hAnsi="Times New Roman" w:cs="Times New Roman"/>
                <w:bCs/>
                <w:sz w:val="24"/>
                <w:szCs w:val="24"/>
                <w:lang w:val="uk-UA"/>
              </w:rPr>
            </w:pPr>
          </w:p>
        </w:tc>
      </w:tr>
      <w:tr w14:paraId="5702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5" w:type="dxa"/>
            <w:tcBorders>
              <w:top w:val="single" w:color="auto" w:sz="4" w:space="0"/>
              <w:left w:val="single" w:color="auto" w:sz="4" w:space="0"/>
              <w:bottom w:val="single" w:color="auto" w:sz="4" w:space="0"/>
              <w:right w:val="single" w:color="auto" w:sz="4" w:space="0"/>
            </w:tcBorders>
            <w:vAlign w:val="center"/>
          </w:tcPr>
          <w:p w14:paraId="30F96128">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E</w:t>
            </w:r>
          </w:p>
        </w:tc>
        <w:tc>
          <w:tcPr>
            <w:tcW w:w="4253" w:type="dxa"/>
            <w:tcBorders>
              <w:top w:val="single" w:color="auto" w:sz="4" w:space="0"/>
              <w:left w:val="single" w:color="auto" w:sz="4" w:space="0"/>
              <w:bottom w:val="single" w:color="auto" w:sz="4" w:space="0"/>
              <w:right w:val="single" w:color="auto" w:sz="4" w:space="0"/>
            </w:tcBorders>
            <w:vAlign w:val="center"/>
          </w:tcPr>
          <w:p w14:paraId="15054F24">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60 – 69</w:t>
            </w:r>
          </w:p>
          <w:p w14:paraId="5F14FC4A">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(достатньо)</w:t>
            </w:r>
          </w:p>
        </w:tc>
        <w:tc>
          <w:tcPr>
            <w:tcW w:w="4110" w:type="dxa"/>
            <w:vMerge w:val="continue"/>
            <w:tcBorders>
              <w:top w:val="single" w:color="auto" w:sz="4" w:space="0"/>
              <w:left w:val="single" w:color="auto" w:sz="4" w:space="0"/>
              <w:bottom w:val="single" w:color="auto" w:sz="4" w:space="0"/>
              <w:right w:val="single" w:color="auto" w:sz="4" w:space="0"/>
            </w:tcBorders>
            <w:vAlign w:val="center"/>
          </w:tcPr>
          <w:p w14:paraId="6A3E805E">
            <w:pPr>
              <w:spacing w:line="256" w:lineRule="auto"/>
              <w:rPr>
                <w:rFonts w:hint="default" w:ascii="Times New Roman" w:hAnsi="Times New Roman" w:cs="Times New Roman"/>
                <w:color w:val="000000"/>
                <w:spacing w:val="-2"/>
                <w:sz w:val="24"/>
                <w:szCs w:val="24"/>
                <w:lang w:val="uk-UA"/>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38002A93">
            <w:pPr>
              <w:spacing w:line="256" w:lineRule="auto"/>
              <w:rPr>
                <w:rFonts w:hint="default" w:ascii="Times New Roman" w:hAnsi="Times New Roman" w:cs="Times New Roman"/>
                <w:bCs/>
                <w:sz w:val="24"/>
                <w:szCs w:val="24"/>
                <w:lang w:val="uk-UA"/>
              </w:rPr>
            </w:pPr>
          </w:p>
        </w:tc>
      </w:tr>
      <w:tr w14:paraId="0CCC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5" w:type="dxa"/>
            <w:tcBorders>
              <w:top w:val="single" w:color="auto" w:sz="4" w:space="0"/>
              <w:left w:val="single" w:color="auto" w:sz="4" w:space="0"/>
              <w:bottom w:val="single" w:color="auto" w:sz="4" w:space="0"/>
              <w:right w:val="single" w:color="auto" w:sz="4" w:space="0"/>
            </w:tcBorders>
            <w:vAlign w:val="center"/>
          </w:tcPr>
          <w:p w14:paraId="7E8A9F31">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FX</w:t>
            </w:r>
          </w:p>
        </w:tc>
        <w:tc>
          <w:tcPr>
            <w:tcW w:w="4253" w:type="dxa"/>
            <w:tcBorders>
              <w:top w:val="single" w:color="auto" w:sz="4" w:space="0"/>
              <w:left w:val="single" w:color="auto" w:sz="4" w:space="0"/>
              <w:bottom w:val="single" w:color="auto" w:sz="4" w:space="0"/>
              <w:right w:val="single" w:color="auto" w:sz="4" w:space="0"/>
            </w:tcBorders>
            <w:vAlign w:val="center"/>
          </w:tcPr>
          <w:p w14:paraId="7D6C0C1B">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35 – 59</w:t>
            </w:r>
          </w:p>
          <w:p w14:paraId="58EDA382">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(незадовільно – з можливістю повторного складання)</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14:paraId="1C43B9F4">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 xml:space="preserve"> 2 (незадовільно)</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621F5796">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Не зараховано</w:t>
            </w:r>
          </w:p>
        </w:tc>
      </w:tr>
      <w:tr w14:paraId="687C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5" w:type="dxa"/>
            <w:tcBorders>
              <w:top w:val="single" w:color="auto" w:sz="4" w:space="0"/>
              <w:left w:val="single" w:color="auto" w:sz="4" w:space="0"/>
              <w:bottom w:val="single" w:color="auto" w:sz="4" w:space="0"/>
              <w:right w:val="single" w:color="auto" w:sz="4" w:space="0"/>
            </w:tcBorders>
            <w:vAlign w:val="center"/>
          </w:tcPr>
          <w:p w14:paraId="3C339579">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F</w:t>
            </w:r>
          </w:p>
        </w:tc>
        <w:tc>
          <w:tcPr>
            <w:tcW w:w="4253" w:type="dxa"/>
            <w:tcBorders>
              <w:top w:val="single" w:color="auto" w:sz="4" w:space="0"/>
              <w:left w:val="single" w:color="auto" w:sz="4" w:space="0"/>
              <w:bottom w:val="single" w:color="auto" w:sz="4" w:space="0"/>
              <w:right w:val="single" w:color="auto" w:sz="4" w:space="0"/>
            </w:tcBorders>
            <w:vAlign w:val="center"/>
          </w:tcPr>
          <w:p w14:paraId="7D9C12CE">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1 – 34</w:t>
            </w:r>
          </w:p>
          <w:p w14:paraId="7E27F61A">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(незадовільно – з обов’язковим повторним курсом)</w:t>
            </w:r>
          </w:p>
        </w:tc>
        <w:tc>
          <w:tcPr>
            <w:tcW w:w="4110" w:type="dxa"/>
            <w:vMerge w:val="continue"/>
            <w:tcBorders>
              <w:top w:val="single" w:color="auto" w:sz="4" w:space="0"/>
              <w:left w:val="single" w:color="auto" w:sz="4" w:space="0"/>
              <w:bottom w:val="single" w:color="auto" w:sz="4" w:space="0"/>
              <w:right w:val="single" w:color="auto" w:sz="4" w:space="0"/>
            </w:tcBorders>
            <w:vAlign w:val="center"/>
          </w:tcPr>
          <w:p w14:paraId="1973F158">
            <w:pPr>
              <w:spacing w:line="256" w:lineRule="auto"/>
              <w:rPr>
                <w:rFonts w:hint="default" w:ascii="Times New Roman" w:hAnsi="Times New Roman" w:cs="Times New Roman"/>
                <w:color w:val="000000"/>
                <w:spacing w:val="-2"/>
                <w:sz w:val="24"/>
                <w:szCs w:val="24"/>
                <w:lang w:val="uk-UA"/>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48EF6525">
            <w:pPr>
              <w:spacing w:line="256" w:lineRule="auto"/>
              <w:rPr>
                <w:rFonts w:hint="default" w:ascii="Times New Roman" w:hAnsi="Times New Roman" w:cs="Times New Roman"/>
                <w:color w:val="000000"/>
                <w:spacing w:val="-2"/>
                <w:sz w:val="24"/>
                <w:szCs w:val="24"/>
                <w:lang w:val="uk-UA"/>
              </w:rPr>
            </w:pPr>
          </w:p>
        </w:tc>
      </w:tr>
    </w:tbl>
    <w:p w14:paraId="7325D009">
      <w:pPr>
        <w:shd w:val="clear" w:color="auto" w:fill="FFFFFF"/>
        <w:tabs>
          <w:tab w:val="left" w:pos="979"/>
        </w:tabs>
        <w:ind w:hanging="567"/>
        <w:jc w:val="both"/>
        <w:rPr>
          <w:rFonts w:hint="default" w:ascii="Times New Roman" w:hAnsi="Times New Roman" w:cs="Times New Roman"/>
          <w:color w:val="000000"/>
          <w:sz w:val="24"/>
          <w:szCs w:val="24"/>
          <w:lang w:val="uk-UA"/>
        </w:rPr>
      </w:pPr>
    </w:p>
    <w:p w14:paraId="67E328B4">
      <w:pPr>
        <w:keepNext w:val="0"/>
        <w:keepLines w:val="0"/>
        <w:widowControl/>
        <w:suppressLineNumbers w:val="0"/>
        <w:jc w:val="center"/>
      </w:pPr>
      <w:r>
        <w:rPr>
          <w:rFonts w:hint="default" w:eastAsia="SimSun" w:cs="Times New Roman"/>
          <w:b/>
          <w:bCs/>
          <w:color w:val="000000"/>
          <w:kern w:val="0"/>
          <w:sz w:val="24"/>
          <w:szCs w:val="24"/>
          <w:lang w:val="uk-UA" w:eastAsia="zh-CN" w:bidi="ar"/>
        </w:rPr>
        <w:t>8</w:t>
      </w:r>
      <w:r>
        <w:rPr>
          <w:rFonts w:hint="default" w:ascii="Times New Roman" w:hAnsi="Times New Roman" w:eastAsia="SimSun" w:cs="Times New Roman"/>
          <w:b/>
          <w:bCs/>
          <w:color w:val="000000"/>
          <w:kern w:val="0"/>
          <w:sz w:val="24"/>
          <w:szCs w:val="24"/>
          <w:lang w:val="en-US" w:eastAsia="zh-CN" w:bidi="ar"/>
        </w:rPr>
        <w:t>. Рекомендована література</w:t>
      </w:r>
    </w:p>
    <w:p w14:paraId="4187F833">
      <w:pPr>
        <w:numPr>
          <w:ilvl w:val="0"/>
          <w:numId w:val="0"/>
        </w:numPr>
        <w:shd w:val="clear" w:color="auto" w:fill="FFFFFF"/>
        <w:tabs>
          <w:tab w:val="left" w:pos="993"/>
        </w:tabs>
        <w:spacing w:after="0" w:line="240" w:lineRule="auto"/>
        <w:ind w:left="360" w:leftChars="0"/>
        <w:contextualSpacing/>
        <w:jc w:val="both"/>
        <w:textAlignment w:val="center"/>
        <w:rPr>
          <w:rFonts w:asciiTheme="majorBidi" w:hAnsiTheme="majorBidi" w:cstheme="majorBidi"/>
          <w:b/>
          <w:bCs/>
          <w:sz w:val="24"/>
          <w:szCs w:val="24"/>
          <w:lang w:val="ru-RU" w:eastAsia="zh-CN"/>
        </w:rPr>
      </w:pPr>
      <w:r>
        <w:rPr>
          <w:rFonts w:asciiTheme="majorBidi" w:hAnsiTheme="majorBidi" w:cstheme="majorBidi"/>
          <w:b/>
          <w:bCs/>
          <w:sz w:val="24"/>
          <w:szCs w:val="24"/>
          <w:lang w:val="ru-RU" w:eastAsia="zh-CN"/>
        </w:rPr>
        <w:t>Основна:</w:t>
      </w:r>
    </w:p>
    <w:p w14:paraId="77D4C29F">
      <w:pPr>
        <w:pStyle w:val="17"/>
        <w:autoSpaceDE w:val="0"/>
        <w:ind w:left="-142"/>
        <w:contextualSpacing/>
        <w:jc w:val="both"/>
        <w:rPr>
          <w:b/>
          <w:bCs/>
          <w:i/>
          <w:iCs/>
          <w:color w:val="000000"/>
          <w:u w:val="single"/>
          <w:lang w:val="uk-UA"/>
        </w:rPr>
      </w:pPr>
    </w:p>
    <w:p w14:paraId="4FD31158">
      <w:pPr>
        <w:numPr>
          <w:ilvl w:val="0"/>
          <w:numId w:val="6"/>
        </w:numPr>
        <w:tabs>
          <w:tab w:val="left" w:pos="-192"/>
        </w:tabs>
        <w:suppressAutoHyphens/>
        <w:autoSpaceDN w:val="0"/>
        <w:spacing w:line="228" w:lineRule="auto"/>
        <w:ind w:left="0"/>
        <w:jc w:val="both"/>
        <w:textAlignment w:val="baseline"/>
        <w:rPr>
          <w:lang w:val="uk-UA"/>
        </w:rPr>
      </w:pPr>
      <w:r>
        <w:rPr>
          <w:lang w:val="uk-UA"/>
        </w:rPr>
        <w:t>Л. Д. Кривега, В. О. Таран, К. Ель Гуессаб. ФІЛОСОФІЯ: конспект лекцій для здобувачів ступеня вищої освіти бакалавра усіх спеціальностей. Запоріжжя, ЗНУ, 2019. 105 с. Рекомендовано до друку Вченою радою ЗНУ. Протокол № 4 від  26.11.2019 року</w:t>
      </w:r>
    </w:p>
    <w:p w14:paraId="6F6E1F2D">
      <w:pPr>
        <w:numPr>
          <w:ilvl w:val="0"/>
          <w:numId w:val="6"/>
        </w:numPr>
        <w:tabs>
          <w:tab w:val="left" w:pos="-192"/>
        </w:tabs>
        <w:suppressAutoHyphens/>
        <w:autoSpaceDN w:val="0"/>
        <w:spacing w:line="228" w:lineRule="auto"/>
        <w:ind w:left="0"/>
        <w:jc w:val="both"/>
        <w:textAlignment w:val="baseline"/>
        <w:rPr>
          <w:rFonts w:eastAsia="Times New Roman"/>
          <w:sz w:val="28"/>
          <w:lang w:val="uk-UA"/>
        </w:rPr>
      </w:pPr>
      <w:r>
        <w:rPr>
          <w:lang w:val="uk-UA"/>
        </w:rPr>
        <w:t>Петрушенко B.Л. Філософія: Курс лекцій: Навчальний посібник для студентів вищих закладів освіти III-IV рівнів акредитації. 3-тє ви</w:t>
      </w:r>
      <w:r>
        <w:rPr>
          <w:lang w:val="uk-UA"/>
        </w:rPr>
        <w:softHyphen/>
      </w:r>
      <w:r>
        <w:rPr>
          <w:lang w:val="uk-UA"/>
        </w:rPr>
        <w:t>дання, перероб. і доповн. Львів: «Магнолія плюс»; вида</w:t>
      </w:r>
      <w:r>
        <w:rPr>
          <w:lang w:val="uk-UA"/>
        </w:rPr>
        <w:softHyphen/>
      </w:r>
      <w:r>
        <w:rPr>
          <w:lang w:val="uk-UA"/>
        </w:rPr>
        <w:t>вець СПД ФО В.М. Піча, 20</w:t>
      </w:r>
      <w:r>
        <w:rPr>
          <w:rFonts w:hint="default"/>
          <w:lang w:val="uk-UA"/>
        </w:rPr>
        <w:t>2</w:t>
      </w:r>
      <w:r>
        <w:rPr>
          <w:lang w:val="uk-UA"/>
        </w:rPr>
        <w:t>1. 506  с.</w:t>
      </w:r>
    </w:p>
    <w:p w14:paraId="0508FA96">
      <w:pPr>
        <w:numPr>
          <w:ilvl w:val="0"/>
          <w:numId w:val="6"/>
        </w:numPr>
        <w:tabs>
          <w:tab w:val="left" w:pos="-192"/>
        </w:tabs>
        <w:suppressAutoHyphens/>
        <w:autoSpaceDN w:val="0"/>
        <w:spacing w:line="228" w:lineRule="auto"/>
        <w:ind w:left="0"/>
        <w:jc w:val="both"/>
        <w:textAlignment w:val="baseline"/>
        <w:rPr>
          <w:lang w:val="uk-UA"/>
        </w:rPr>
      </w:pPr>
      <w:r>
        <w:rPr>
          <w:lang w:val="uk-UA"/>
        </w:rPr>
        <w:t>Причепій Є.М., Черній А.М., Чекаль Л.А. Філософія: Підручник. Київ : Академвидав, 20</w:t>
      </w:r>
      <w:r>
        <w:rPr>
          <w:rFonts w:hint="default"/>
          <w:lang w:val="uk-UA"/>
        </w:rPr>
        <w:t>20</w:t>
      </w:r>
      <w:r>
        <w:rPr>
          <w:lang w:val="uk-UA"/>
        </w:rPr>
        <w:t>. 592 с. (Серія "Альма-матер").</w:t>
      </w:r>
    </w:p>
    <w:p w14:paraId="2D50D40C">
      <w:pPr>
        <w:numPr>
          <w:ilvl w:val="0"/>
          <w:numId w:val="6"/>
        </w:numPr>
        <w:tabs>
          <w:tab w:val="left" w:pos="-192"/>
        </w:tabs>
        <w:suppressAutoHyphens/>
        <w:autoSpaceDN w:val="0"/>
        <w:spacing w:line="228" w:lineRule="auto"/>
        <w:ind w:left="0"/>
        <w:jc w:val="both"/>
        <w:textAlignment w:val="baseline"/>
        <w:rPr>
          <w:lang w:val="uk-UA"/>
        </w:rPr>
      </w:pPr>
      <w:r>
        <w:rPr>
          <w:lang w:val="uk-UA"/>
        </w:rPr>
        <w:t>Філософія: мислителі, ідеї, концепції: Підручник / Кремень В.Г., Ільїн В.В. Київ.: Книга, 20</w:t>
      </w:r>
      <w:r>
        <w:rPr>
          <w:rFonts w:hint="default"/>
          <w:lang w:val="uk-UA"/>
        </w:rPr>
        <w:t>2</w:t>
      </w:r>
      <w:r>
        <w:rPr>
          <w:lang w:val="uk-UA"/>
        </w:rPr>
        <w:t>15. 528 с. </w:t>
      </w:r>
    </w:p>
    <w:p w14:paraId="018ED77A">
      <w:pPr>
        <w:numPr>
          <w:ilvl w:val="0"/>
          <w:numId w:val="6"/>
        </w:numPr>
        <w:tabs>
          <w:tab w:val="left" w:pos="-192"/>
        </w:tabs>
        <w:suppressAutoHyphens/>
        <w:autoSpaceDN w:val="0"/>
        <w:spacing w:line="228" w:lineRule="auto"/>
        <w:ind w:left="0"/>
        <w:jc w:val="both"/>
        <w:textAlignment w:val="baseline"/>
        <w:rPr>
          <w:lang w:val="uk-UA"/>
        </w:rPr>
      </w:pPr>
      <w:r>
        <w:rPr>
          <w:lang w:val="uk-UA"/>
        </w:rPr>
        <w:t>Філософія: навч. посіб. / [Л. В. Губерський та ін.] ; за ред. д-ра філос. наук, проф. І. Ф. Надольного. 8-е вид., стер. Київ. : Вікар, 20</w:t>
      </w:r>
      <w:r>
        <w:rPr>
          <w:rFonts w:hint="default"/>
          <w:lang w:val="uk-UA"/>
        </w:rPr>
        <w:t>19</w:t>
      </w:r>
      <w:r>
        <w:rPr>
          <w:lang w:val="uk-UA"/>
        </w:rPr>
        <w:t xml:space="preserve">. 456 с. (Серія "Вища освіта XXI століття"). </w:t>
      </w:r>
    </w:p>
    <w:p w14:paraId="34D47FEC">
      <w:pPr>
        <w:numPr>
          <w:ilvl w:val="0"/>
          <w:numId w:val="0"/>
        </w:numPr>
        <w:shd w:val="clear" w:color="auto" w:fill="FFFFFF"/>
        <w:tabs>
          <w:tab w:val="left" w:pos="993"/>
        </w:tabs>
        <w:spacing w:after="0" w:line="240" w:lineRule="auto"/>
        <w:ind w:left="360" w:leftChars="0"/>
        <w:contextualSpacing/>
        <w:jc w:val="both"/>
        <w:textAlignment w:val="center"/>
        <w:rPr>
          <w:rFonts w:asciiTheme="majorBidi" w:hAnsiTheme="majorBidi" w:cstheme="majorBidi"/>
          <w:b/>
          <w:bCs/>
          <w:sz w:val="24"/>
          <w:szCs w:val="24"/>
          <w:lang w:val="ru-RU" w:eastAsia="zh-CN"/>
        </w:rPr>
      </w:pPr>
    </w:p>
    <w:p w14:paraId="3887ECDF">
      <w:pPr>
        <w:numPr>
          <w:ilvl w:val="0"/>
          <w:numId w:val="0"/>
        </w:numPr>
        <w:shd w:val="clear" w:color="auto" w:fill="FFFFFF"/>
        <w:tabs>
          <w:tab w:val="left" w:pos="993"/>
        </w:tabs>
        <w:spacing w:after="0" w:line="240" w:lineRule="auto"/>
        <w:ind w:left="360" w:leftChars="0"/>
        <w:contextualSpacing/>
        <w:jc w:val="both"/>
        <w:textAlignment w:val="center"/>
        <w:rPr>
          <w:rFonts w:asciiTheme="majorBidi" w:hAnsiTheme="majorBidi" w:cstheme="majorBidi"/>
          <w:sz w:val="24"/>
          <w:szCs w:val="24"/>
          <w:lang w:val="ru-RU" w:eastAsia="zh-CN"/>
        </w:rPr>
      </w:pPr>
    </w:p>
    <w:p w14:paraId="54DC6E5F">
      <w:pPr>
        <w:numPr>
          <w:ilvl w:val="0"/>
          <w:numId w:val="0"/>
        </w:numPr>
        <w:shd w:val="clear" w:color="auto" w:fill="FFFFFF"/>
        <w:tabs>
          <w:tab w:val="left" w:pos="993"/>
        </w:tabs>
        <w:spacing w:after="0" w:line="240" w:lineRule="auto"/>
        <w:ind w:left="360" w:leftChars="0"/>
        <w:contextualSpacing/>
        <w:jc w:val="both"/>
        <w:textAlignment w:val="center"/>
        <w:rPr>
          <w:rFonts w:asciiTheme="majorBidi" w:hAnsiTheme="majorBidi" w:cstheme="majorBidi"/>
          <w:sz w:val="24"/>
          <w:szCs w:val="24"/>
          <w:lang w:val="uk-UA" w:eastAsia="zh-CN"/>
        </w:rPr>
      </w:pPr>
    </w:p>
    <w:p w14:paraId="26B6437C">
      <w:pPr>
        <w:numPr>
          <w:ilvl w:val="0"/>
          <w:numId w:val="0"/>
        </w:numPr>
        <w:shd w:val="clear" w:color="auto" w:fill="FFFFFF"/>
        <w:tabs>
          <w:tab w:val="left" w:pos="993"/>
        </w:tabs>
        <w:spacing w:after="0" w:line="240" w:lineRule="auto"/>
        <w:ind w:left="360" w:leftChars="0"/>
        <w:contextualSpacing/>
        <w:jc w:val="both"/>
        <w:textAlignment w:val="center"/>
        <w:rPr>
          <w:rFonts w:asciiTheme="majorBidi" w:hAnsiTheme="majorBidi" w:cstheme="majorBidi"/>
          <w:b/>
          <w:bCs/>
          <w:sz w:val="24"/>
          <w:szCs w:val="24"/>
          <w:lang w:val="uk-UA" w:eastAsia="zh-CN"/>
        </w:rPr>
      </w:pPr>
      <w:r>
        <w:rPr>
          <w:rFonts w:asciiTheme="majorBidi" w:hAnsiTheme="majorBidi" w:cstheme="majorBidi"/>
          <w:b/>
          <w:bCs/>
          <w:sz w:val="24"/>
          <w:szCs w:val="24"/>
          <w:lang w:val="uk-UA" w:eastAsia="zh-CN"/>
        </w:rPr>
        <w:t>Додаткова:</w:t>
      </w:r>
    </w:p>
    <w:p w14:paraId="49A2C350">
      <w:pPr>
        <w:numPr>
          <w:ilvl w:val="0"/>
          <w:numId w:val="7"/>
        </w:numPr>
        <w:tabs>
          <w:tab w:val="left" w:pos="-20"/>
        </w:tabs>
        <w:suppressAutoHyphens/>
        <w:autoSpaceDN w:val="0"/>
        <w:jc w:val="both"/>
        <w:textAlignment w:val="baseline"/>
      </w:pPr>
      <w:r>
        <w:rPr>
          <w:rStyle w:val="18"/>
          <w:szCs w:val="28"/>
        </w:rPr>
        <w:t xml:space="preserve">Вільчинський Ю.М. Філософія історіі: теорія взаємопроникнення часу і вічності: [лекції]. </w:t>
      </w:r>
      <w:r>
        <w:rPr>
          <w:lang w:val="uk-UA"/>
        </w:rPr>
        <w:t>Київ</w:t>
      </w:r>
      <w:r>
        <w:rPr>
          <w:rStyle w:val="18"/>
          <w:szCs w:val="28"/>
        </w:rPr>
        <w:t>.: Поліграфкнига, 2009. 360с.</w:t>
      </w:r>
    </w:p>
    <w:p w14:paraId="433FB355">
      <w:pPr>
        <w:numPr>
          <w:ilvl w:val="0"/>
          <w:numId w:val="7"/>
        </w:numPr>
        <w:tabs>
          <w:tab w:val="left" w:pos="-20"/>
        </w:tabs>
        <w:suppressAutoHyphens/>
        <w:autoSpaceDN w:val="0"/>
        <w:jc w:val="both"/>
        <w:textAlignment w:val="baseline"/>
      </w:pPr>
      <w:r>
        <w:fldChar w:fldCharType="begin"/>
      </w:r>
      <w:r>
        <w:instrText xml:space="preserve"> HYPERLINK "http://student-lib.net/index.php?page=0-21-57" </w:instrText>
      </w:r>
      <w:r>
        <w:fldChar w:fldCharType="separate"/>
      </w:r>
      <w:r>
        <w:rPr>
          <w:rStyle w:val="18"/>
          <w:szCs w:val="28"/>
        </w:rPr>
        <w:t>Пашук А. І. Нариси з історії філософії середніх віків: Підруч. для студ. вищ. навч. закл. К.: Видавничий Дім «Ін Юре», 20</w:t>
      </w:r>
      <w:r>
        <w:rPr>
          <w:rStyle w:val="18"/>
          <w:rFonts w:hint="default"/>
          <w:szCs w:val="28"/>
          <w:lang w:val="uk-UA"/>
        </w:rPr>
        <w:t>1</w:t>
      </w:r>
      <w:r>
        <w:rPr>
          <w:rStyle w:val="18"/>
          <w:szCs w:val="28"/>
        </w:rPr>
        <w:t xml:space="preserve">7. 712 с. </w:t>
      </w:r>
      <w:r>
        <w:rPr>
          <w:rStyle w:val="18"/>
          <w:szCs w:val="28"/>
        </w:rPr>
        <w:fldChar w:fldCharType="end"/>
      </w:r>
    </w:p>
    <w:p w14:paraId="0DFA3EAF">
      <w:pPr>
        <w:numPr>
          <w:ilvl w:val="0"/>
          <w:numId w:val="7"/>
        </w:numPr>
        <w:tabs>
          <w:tab w:val="left" w:pos="-20"/>
        </w:tabs>
        <w:suppressAutoHyphens/>
        <w:autoSpaceDN w:val="0"/>
        <w:jc w:val="both"/>
        <w:textAlignment w:val="baseline"/>
      </w:pPr>
      <w:r>
        <w:rPr>
          <w:rStyle w:val="18"/>
          <w:szCs w:val="28"/>
        </w:rPr>
        <w:t>Райда К.Ю. Екзистенціальна філософія. Традиція. К.: ПАРАПАН, 2009. 328 с.</w:t>
      </w:r>
    </w:p>
    <w:p w14:paraId="6D1306BC">
      <w:pPr>
        <w:numPr>
          <w:ilvl w:val="0"/>
          <w:numId w:val="7"/>
        </w:numPr>
        <w:tabs>
          <w:tab w:val="left" w:pos="-20"/>
        </w:tabs>
        <w:suppressAutoHyphens/>
        <w:autoSpaceDN w:val="0"/>
        <w:jc w:val="both"/>
        <w:textAlignment w:val="baseline"/>
      </w:pPr>
      <w:r>
        <w:rPr>
          <w:rStyle w:val="18"/>
          <w:szCs w:val="28"/>
          <w:lang w:val="uk-UA"/>
        </w:rPr>
        <w:t xml:space="preserve"> Рижак Л.</w:t>
      </w:r>
      <w:r>
        <w:rPr>
          <w:rStyle w:val="18"/>
          <w:szCs w:val="28"/>
        </w:rPr>
        <w:t> </w:t>
      </w:r>
      <w:r>
        <w:rPr>
          <w:rStyle w:val="18"/>
          <w:szCs w:val="28"/>
          <w:lang w:val="uk-UA"/>
        </w:rPr>
        <w:t xml:space="preserve">Філософія як рефлексія духу: навч. посіб. Львів. нац. ун-т ім. </w:t>
      </w:r>
      <w:r>
        <w:rPr>
          <w:rStyle w:val="18"/>
          <w:szCs w:val="28"/>
        </w:rPr>
        <w:t>І. Франка. Л</w:t>
      </w:r>
      <w:r>
        <w:rPr>
          <w:rStyle w:val="18"/>
          <w:szCs w:val="28"/>
          <w:lang w:val="uk-UA"/>
        </w:rPr>
        <w:t>ьвів:</w:t>
      </w:r>
      <w:r>
        <w:rPr>
          <w:rStyle w:val="18"/>
          <w:szCs w:val="28"/>
        </w:rPr>
        <w:t xml:space="preserve"> Вид. центр ЛНУ ім. І. Франка, 20</w:t>
      </w:r>
      <w:r>
        <w:rPr>
          <w:rStyle w:val="18"/>
          <w:rFonts w:hint="default"/>
          <w:szCs w:val="28"/>
          <w:lang w:val="uk-UA"/>
        </w:rPr>
        <w:t>20</w:t>
      </w:r>
      <w:r>
        <w:rPr>
          <w:rStyle w:val="18"/>
          <w:szCs w:val="28"/>
        </w:rPr>
        <w:t>. 639 с.</w:t>
      </w:r>
    </w:p>
    <w:p w14:paraId="7F1C193F">
      <w:pPr>
        <w:numPr>
          <w:ilvl w:val="0"/>
          <w:numId w:val="7"/>
        </w:numPr>
        <w:tabs>
          <w:tab w:val="left" w:pos="-20"/>
        </w:tabs>
        <w:suppressAutoHyphens/>
        <w:autoSpaceDN w:val="0"/>
        <w:jc w:val="both"/>
        <w:textAlignment w:val="baseline"/>
      </w:pPr>
      <w:r>
        <w:rPr>
          <w:rStyle w:val="18"/>
        </w:rPr>
        <w:t>Філософія: хрестоматія: навч. посіб. для студ. вищ. навч. закл. : у 2 т. / [за заг. ред. д-ра філос. наук, проф. І. С. Добронравової] ; Київ. нац. ун-т ім. Т. Шевченка.  К</w:t>
      </w:r>
      <w:r>
        <w:rPr>
          <w:rStyle w:val="18"/>
          <w:lang w:val="uk-UA"/>
        </w:rPr>
        <w:t>иїв</w:t>
      </w:r>
      <w:r>
        <w:rPr>
          <w:rStyle w:val="18"/>
        </w:rPr>
        <w:t>: ВПЦ "Київський університет", 2010. Т. 1: Філософська пропедевтика. 2010.  847 с.</w:t>
      </w:r>
    </w:p>
    <w:p w14:paraId="395A2F95">
      <w:pPr>
        <w:numPr>
          <w:ilvl w:val="0"/>
          <w:numId w:val="7"/>
        </w:numPr>
        <w:tabs>
          <w:tab w:val="left" w:pos="-20"/>
        </w:tabs>
        <w:suppressAutoHyphens/>
        <w:autoSpaceDN w:val="0"/>
        <w:jc w:val="both"/>
        <w:textAlignment w:val="baseline"/>
      </w:pPr>
      <w:r>
        <w:rPr>
          <w:rStyle w:val="18"/>
          <w:szCs w:val="28"/>
        </w:rPr>
        <w:t xml:space="preserve">Філософія: хрестоматія: навч. посіб. для студ. вищ. навч. </w:t>
      </w:r>
      <w:r>
        <w:rPr>
          <w:rStyle w:val="18"/>
          <w:szCs w:val="28"/>
          <w:lang w:val="uk-UA"/>
        </w:rPr>
        <w:t>з</w:t>
      </w:r>
      <w:r>
        <w:rPr>
          <w:rStyle w:val="18"/>
          <w:szCs w:val="28"/>
        </w:rPr>
        <w:t>акл</w:t>
      </w:r>
      <w:r>
        <w:rPr>
          <w:rStyle w:val="18"/>
          <w:szCs w:val="28"/>
          <w:lang w:val="uk-UA"/>
        </w:rPr>
        <w:t>.</w:t>
      </w:r>
      <w:r>
        <w:rPr>
          <w:rStyle w:val="18"/>
          <w:szCs w:val="28"/>
        </w:rPr>
        <w:t>: у 2 т. / [авт.-упоряд.: І. С. Добронравова та ін.] Київ. нац. ун-т ім. Т. Шевченка.  К</w:t>
      </w:r>
      <w:r>
        <w:rPr>
          <w:rStyle w:val="18"/>
          <w:szCs w:val="28"/>
          <w:lang w:val="uk-UA"/>
        </w:rPr>
        <w:t>иїв</w:t>
      </w:r>
      <w:r>
        <w:rPr>
          <w:rStyle w:val="18"/>
          <w:szCs w:val="28"/>
        </w:rPr>
        <w:t>: ВПЦ "Київський університет", 2010. Т. 2: Теоретична та практична філософія.  2010.  431 с.</w:t>
      </w:r>
    </w:p>
    <w:p w14:paraId="77E42F6F">
      <w:pPr>
        <w:numPr>
          <w:ilvl w:val="0"/>
          <w:numId w:val="7"/>
        </w:numPr>
        <w:tabs>
          <w:tab w:val="left" w:pos="-20"/>
        </w:tabs>
        <w:suppressAutoHyphens/>
        <w:autoSpaceDN w:val="0"/>
        <w:jc w:val="both"/>
        <w:textAlignment w:val="baseline"/>
      </w:pPr>
      <w:r>
        <w:rPr>
          <w:rStyle w:val="18"/>
          <w:szCs w:val="28"/>
        </w:rPr>
        <w:t>Філософія історії: підручник / О. А. Габрієлян, І. І. Кальной, О. П. Цвєтков.  Київ: Академвидав, 20</w:t>
      </w:r>
      <w:r>
        <w:rPr>
          <w:rStyle w:val="18"/>
          <w:rFonts w:hint="default"/>
          <w:szCs w:val="28"/>
          <w:lang w:val="uk-UA"/>
        </w:rPr>
        <w:t>2</w:t>
      </w:r>
      <w:r>
        <w:rPr>
          <w:rStyle w:val="18"/>
          <w:szCs w:val="28"/>
        </w:rPr>
        <w:t xml:space="preserve">0. 213 с. </w:t>
      </w:r>
    </w:p>
    <w:p w14:paraId="6E1087D6">
      <w:pPr>
        <w:pStyle w:val="17"/>
        <w:numPr>
          <w:ilvl w:val="0"/>
          <w:numId w:val="7"/>
        </w:numPr>
        <w:tabs>
          <w:tab w:val="left" w:pos="-192"/>
        </w:tabs>
        <w:suppressAutoHyphens/>
        <w:autoSpaceDN w:val="0"/>
        <w:spacing w:line="228" w:lineRule="auto"/>
        <w:jc w:val="both"/>
        <w:textAlignment w:val="baseline"/>
        <w:rPr>
          <w:rStyle w:val="18"/>
          <w:sz w:val="24"/>
          <w:szCs w:val="24"/>
          <w:lang w:val="uk-UA"/>
        </w:rPr>
      </w:pPr>
      <w:r>
        <w:rPr>
          <w:rStyle w:val="18"/>
          <w:sz w:val="24"/>
          <w:szCs w:val="24"/>
        </w:rPr>
        <w:t>Філософія XX-XXI століть: імена: біограф. словник / [уклад.Ю. В. Омельченко].  К</w:t>
      </w:r>
      <w:r>
        <w:rPr>
          <w:rStyle w:val="18"/>
          <w:sz w:val="24"/>
          <w:szCs w:val="24"/>
          <w:lang w:val="uk-UA"/>
        </w:rPr>
        <w:t>иїв</w:t>
      </w:r>
      <w:r>
        <w:rPr>
          <w:rStyle w:val="18"/>
          <w:sz w:val="24"/>
          <w:szCs w:val="24"/>
        </w:rPr>
        <w:t>: Фенікс, 2011. 211 с</w:t>
      </w:r>
    </w:p>
    <w:p w14:paraId="2D4154F7">
      <w:pPr>
        <w:pStyle w:val="17"/>
        <w:numPr>
          <w:ilvl w:val="0"/>
          <w:numId w:val="7"/>
        </w:numPr>
        <w:tabs>
          <w:tab w:val="left" w:pos="-192"/>
        </w:tabs>
        <w:suppressAutoHyphens/>
        <w:autoSpaceDN w:val="0"/>
        <w:spacing w:line="228" w:lineRule="auto"/>
        <w:jc w:val="both"/>
        <w:textAlignment w:val="baseline"/>
        <w:rPr>
          <w:sz w:val="24"/>
          <w:szCs w:val="24"/>
          <w:lang w:val="uk-UA"/>
        </w:rPr>
      </w:pPr>
      <w:r>
        <w:rPr>
          <w:sz w:val="24"/>
          <w:szCs w:val="24"/>
          <w:lang w:val="uk-UA"/>
        </w:rPr>
        <w:t>Філософія: хрестоматія (від витоків до сьогодення): навч.посіб./за ред.акад. НАН України Л. В. Губерського. Київ: Знання, 20</w:t>
      </w:r>
      <w:r>
        <w:rPr>
          <w:rFonts w:hint="default"/>
          <w:sz w:val="24"/>
          <w:szCs w:val="24"/>
          <w:lang w:val="uk-UA"/>
        </w:rPr>
        <w:t>1</w:t>
      </w:r>
      <w:r>
        <w:rPr>
          <w:sz w:val="24"/>
          <w:szCs w:val="24"/>
          <w:lang w:val="uk-UA"/>
        </w:rPr>
        <w:t>9. 621 с.</w:t>
      </w:r>
    </w:p>
    <w:p w14:paraId="54F638B2">
      <w:pPr>
        <w:numPr>
          <w:ilvl w:val="0"/>
          <w:numId w:val="7"/>
        </w:numPr>
        <w:tabs>
          <w:tab w:val="left" w:pos="-192"/>
        </w:tabs>
        <w:suppressAutoHyphens/>
        <w:autoSpaceDN w:val="0"/>
        <w:spacing w:line="228" w:lineRule="auto"/>
        <w:jc w:val="both"/>
        <w:textAlignment w:val="baseline"/>
        <w:rPr>
          <w:sz w:val="24"/>
          <w:szCs w:val="24"/>
          <w:lang w:val="uk-UA"/>
        </w:rPr>
      </w:pPr>
      <w:r>
        <w:rPr>
          <w:sz w:val="24"/>
          <w:szCs w:val="24"/>
          <w:lang w:val="uk-UA"/>
        </w:rPr>
        <w:t>Філософський енциклопедичний словник/ Ін-т філософії ім. Г. С. Сковороди НАН України. Київ : Абрис, 2002. 742 с.</w:t>
      </w:r>
    </w:p>
    <w:p w14:paraId="36D491DC">
      <w:pPr>
        <w:numPr>
          <w:ilvl w:val="0"/>
          <w:numId w:val="0"/>
        </w:numPr>
        <w:autoSpaceDE w:val="0"/>
        <w:spacing w:after="0" w:line="254" w:lineRule="auto"/>
        <w:ind w:left="360" w:leftChars="0"/>
        <w:jc w:val="both"/>
        <w:rPr>
          <w:rFonts w:ascii="Times New Roman" w:hAnsi="Times New Roman"/>
          <w:b/>
          <w:bCs/>
          <w:color w:val="000000"/>
          <w:kern w:val="0"/>
          <w:sz w:val="24"/>
          <w:szCs w:val="24"/>
          <w:lang w:eastAsia="zh-CN"/>
        </w:rPr>
      </w:pPr>
    </w:p>
    <w:p w14:paraId="58B95C9A">
      <w:pPr>
        <w:numPr>
          <w:ilvl w:val="0"/>
          <w:numId w:val="8"/>
        </w:numPr>
        <w:autoSpaceDE w:val="0"/>
        <w:spacing w:after="0" w:line="254" w:lineRule="auto"/>
        <w:ind w:left="360" w:leftChars="0"/>
        <w:jc w:val="center"/>
        <w:rPr>
          <w:rFonts w:ascii="Times New Roman" w:hAnsi="Times New Roman"/>
          <w:b/>
          <w:bCs/>
          <w:color w:val="000000"/>
          <w:kern w:val="0"/>
          <w:sz w:val="24"/>
          <w:szCs w:val="24"/>
          <w:lang w:eastAsia="zh-CN"/>
        </w:rPr>
      </w:pPr>
      <w:r>
        <w:rPr>
          <w:rFonts w:ascii="Times New Roman" w:hAnsi="Times New Roman"/>
          <w:b/>
          <w:bCs/>
          <w:color w:val="000000"/>
          <w:kern w:val="0"/>
          <w:sz w:val="24"/>
          <w:szCs w:val="24"/>
          <w:lang w:eastAsia="zh-CN"/>
        </w:rPr>
        <w:t>Інформаційні джерела:</w:t>
      </w:r>
    </w:p>
    <w:p w14:paraId="27718217">
      <w:pPr>
        <w:numPr>
          <w:ilvl w:val="0"/>
          <w:numId w:val="9"/>
        </w:numPr>
        <w:autoSpaceDE w:val="0"/>
        <w:spacing w:after="0" w:line="254" w:lineRule="auto"/>
        <w:jc w:val="both"/>
        <w:rPr>
          <w:rFonts w:ascii="Times New Roman" w:hAnsi="Times New Roman"/>
          <w:color w:val="000000"/>
          <w:kern w:val="0"/>
          <w:sz w:val="24"/>
          <w:szCs w:val="24"/>
        </w:rPr>
      </w:pPr>
      <w:r>
        <w:rPr>
          <w:rFonts w:ascii="Times New Roman" w:hAnsi="Times New Roman"/>
          <w:color w:val="000000"/>
          <w:kern w:val="0"/>
          <w:sz w:val="24"/>
          <w:szCs w:val="24"/>
          <w:lang w:eastAsia="zh-CN"/>
        </w:rPr>
        <w:t>Plato.</w:t>
      </w:r>
      <w:r>
        <w:rPr>
          <w:i/>
          <w:iCs/>
        </w:rPr>
        <w:fldChar w:fldCharType="begin"/>
      </w:r>
      <w:r>
        <w:rPr>
          <w:i/>
          <w:iCs/>
        </w:rPr>
        <w:instrText xml:space="preserve"> HYPERLINK "https://r.search.yahoo.com/_ylt=AwrNY1oLqohlMbkELSNXNyoA;_ylu=Y29sbwNiZjEEcG9zAzIEdnRpZAMEc2VjA3Ny/RV=2/RE=1703484043/RO=10/RU=https:/plato.stanford.edu/entries/schopenhauer/RK=2/RS=phQDWmhOWemzcdw7aO8e7Go0pNk-" </w:instrText>
      </w:r>
      <w:r>
        <w:rPr>
          <w:i/>
          <w:iCs/>
        </w:rPr>
        <w:fldChar w:fldCharType="separate"/>
      </w:r>
      <w:r>
        <w:rPr>
          <w:rStyle w:val="12"/>
          <w:rFonts w:ascii="Times New Roman" w:hAnsi="Times New Roman"/>
          <w:i/>
          <w:iCs/>
          <w:color w:val="000000"/>
          <w:kern w:val="0"/>
          <w:sz w:val="24"/>
          <w:szCs w:val="24"/>
          <w:u w:val="none"/>
        </w:rPr>
        <w:t xml:space="preserve"> Stanford Encyclopedia of Philosophy</w:t>
      </w:r>
      <w:r>
        <w:rPr>
          <w:rStyle w:val="12"/>
          <w:rFonts w:ascii="Times New Roman" w:hAnsi="Times New Roman"/>
          <w:i/>
          <w:iCs/>
          <w:color w:val="000000"/>
          <w:kern w:val="0"/>
          <w:sz w:val="24"/>
          <w:szCs w:val="24"/>
          <w:u w:val="none"/>
        </w:rPr>
        <w:fldChar w:fldCharType="end"/>
      </w:r>
      <w:r>
        <w:rPr>
          <w:rFonts w:ascii="Times New Roman" w:hAnsi="Times New Roman"/>
          <w:color w:val="000000"/>
          <w:kern w:val="0"/>
          <w:sz w:val="24"/>
          <w:szCs w:val="24"/>
          <w:lang w:eastAsia="zh-CN"/>
        </w:rPr>
        <w:t>.  URL:https://plato.stanford.edu/entries.</w:t>
      </w:r>
    </w:p>
    <w:p w14:paraId="25C5AE98">
      <w:pPr>
        <w:numPr>
          <w:ilvl w:val="0"/>
          <w:numId w:val="9"/>
        </w:numPr>
        <w:autoSpaceDE w:val="0"/>
        <w:spacing w:after="0" w:line="254" w:lineRule="auto"/>
        <w:jc w:val="both"/>
        <w:rPr>
          <w:rFonts w:ascii="Times New Roman" w:hAnsi="Times New Roman"/>
          <w:color w:val="000000"/>
          <w:kern w:val="0"/>
          <w:sz w:val="24"/>
          <w:szCs w:val="24"/>
        </w:rPr>
      </w:pPr>
      <w:r>
        <w:fldChar w:fldCharType="begin"/>
      </w:r>
      <w:r>
        <w:instrText xml:space="preserve"> HYPERLINK "https://r.search.yahoo.com/_ylt=AwrNY1oLqohlMbkELSNXNyoA;_ylu=Y29sbwNiZjEEcG9zAzIEdnRpZAMEc2VjA3Ny/RV=2/RE=1703484043/RO=10/RU=https:/plato.stanford.edu/entries/schopenhauer/RK=2/RS=phQDWmhOWemzcdw7aO8e7Go0pNk-" </w:instrText>
      </w:r>
      <w:r>
        <w:fldChar w:fldCharType="separate"/>
      </w:r>
      <w:r>
        <w:rPr>
          <w:rStyle w:val="12"/>
          <w:rFonts w:ascii="Times New Roman" w:hAnsi="Times New Roman"/>
          <w:color w:val="000000"/>
          <w:kern w:val="0"/>
          <w:sz w:val="24"/>
          <w:szCs w:val="24"/>
          <w:u w:val="none"/>
        </w:rPr>
        <w:t xml:space="preserve">Schopenhauer Arthur. </w:t>
      </w:r>
      <w:r>
        <w:rPr>
          <w:rStyle w:val="12"/>
          <w:rFonts w:ascii="Times New Roman" w:hAnsi="Times New Roman"/>
          <w:i/>
          <w:iCs/>
          <w:color w:val="000000"/>
          <w:kern w:val="0"/>
          <w:sz w:val="24"/>
          <w:szCs w:val="24"/>
          <w:u w:val="none"/>
        </w:rPr>
        <w:t>Stanford Encyclopedia of Philosophy</w:t>
      </w:r>
      <w:r>
        <w:rPr>
          <w:rStyle w:val="12"/>
          <w:rFonts w:ascii="Times New Roman" w:hAnsi="Times New Roman"/>
          <w:color w:val="000000"/>
          <w:kern w:val="0"/>
          <w:sz w:val="24"/>
          <w:szCs w:val="24"/>
          <w:u w:val="none"/>
        </w:rPr>
        <w:fldChar w:fldCharType="end"/>
      </w:r>
      <w:r>
        <w:rPr>
          <w:rFonts w:ascii="Times New Roman" w:hAnsi="Times New Roman"/>
          <w:color w:val="000000"/>
          <w:kern w:val="0"/>
          <w:sz w:val="24"/>
          <w:szCs w:val="24"/>
          <w:lang w:eastAsia="zh-CN"/>
        </w:rPr>
        <w:t>.  URL:https://plato.stanford.edu/entries/schopenhauer.</w:t>
      </w:r>
    </w:p>
    <w:p w14:paraId="12DB5C28">
      <w:pPr>
        <w:numPr>
          <w:ilvl w:val="0"/>
          <w:numId w:val="9"/>
        </w:numPr>
        <w:spacing w:after="0" w:line="254" w:lineRule="auto"/>
        <w:jc w:val="both"/>
        <w:rPr>
          <w:rFonts w:ascii="Times New Roman" w:hAnsi="Times New Roman"/>
          <w:color w:val="000000"/>
          <w:kern w:val="0"/>
          <w:sz w:val="24"/>
          <w:szCs w:val="24"/>
          <w:lang w:eastAsia="zh-CN"/>
        </w:rPr>
      </w:pPr>
      <w:r>
        <w:rPr>
          <w:rFonts w:hint="default" w:ascii="Times New Roman" w:hAnsi="Times New Roman"/>
          <w:color w:val="000000"/>
          <w:kern w:val="0"/>
          <w:sz w:val="24"/>
          <w:szCs w:val="24"/>
          <w:lang w:val="en-US" w:eastAsia="zh-CN"/>
        </w:rPr>
        <w:t xml:space="preserve">Biographies of Philosophies. </w:t>
      </w:r>
      <w:r>
        <w:rPr>
          <w:rFonts w:ascii="Times New Roman" w:hAnsi="Times New Roman"/>
          <w:i/>
          <w:iCs/>
          <w:color w:val="000000"/>
          <w:kern w:val="0"/>
          <w:sz w:val="24"/>
          <w:szCs w:val="24"/>
          <w:lang w:eastAsia="zh-CN"/>
        </w:rPr>
        <w:t>The International Biography Initiative</w:t>
      </w:r>
      <w:r>
        <w:rPr>
          <w:rFonts w:ascii="Times New Roman" w:hAnsi="Times New Roman"/>
          <w:color w:val="000000"/>
          <w:kern w:val="0"/>
          <w:sz w:val="24"/>
          <w:szCs w:val="24"/>
          <w:lang w:eastAsia="zh-CN"/>
        </w:rPr>
        <w:t xml:space="preserve">. URL :  http://www.unlv.edu/centers/cdclv/programs/bios.html </w:t>
      </w:r>
    </w:p>
    <w:p w14:paraId="375F9BD7">
      <w:pPr>
        <w:numPr>
          <w:ilvl w:val="0"/>
          <w:numId w:val="9"/>
        </w:numPr>
        <w:spacing w:after="0" w:line="254" w:lineRule="auto"/>
        <w:jc w:val="both"/>
        <w:rPr>
          <w:rFonts w:ascii="Times New Roman" w:hAnsi="Times New Roman"/>
          <w:color w:val="000000"/>
          <w:kern w:val="0"/>
          <w:sz w:val="24"/>
          <w:szCs w:val="24"/>
          <w:lang w:eastAsia="zh-CN"/>
        </w:rPr>
      </w:pPr>
      <w:r>
        <w:rPr>
          <w:rFonts w:ascii="Times New Roman" w:hAnsi="Times New Roman"/>
          <w:color w:val="000000"/>
          <w:kern w:val="0"/>
          <w:sz w:val="24"/>
          <w:szCs w:val="24"/>
          <w:lang w:eastAsia="zh-CN"/>
        </w:rPr>
        <w:fldChar w:fldCharType="begin"/>
      </w:r>
      <w:r>
        <w:rPr>
          <w:rFonts w:ascii="Times New Roman" w:hAnsi="Times New Roman"/>
          <w:color w:val="000000"/>
          <w:kern w:val="0"/>
          <w:sz w:val="24"/>
          <w:szCs w:val="24"/>
          <w:lang w:eastAsia="zh-CN"/>
        </w:rPr>
        <w:instrText xml:space="preserve"> HYPERLINK "https://drive.google.com/file/d/1Dh6A3eqKrMAiVoVXUhdRkE5wQKOMrcdh/view?usp=sharing" \t "https://www.filosof.com.ua/_blank" </w:instrText>
      </w:r>
      <w:r>
        <w:rPr>
          <w:rFonts w:ascii="Times New Roman" w:hAnsi="Times New Roman"/>
          <w:color w:val="000000"/>
          <w:kern w:val="0"/>
          <w:sz w:val="24"/>
          <w:szCs w:val="24"/>
          <w:lang w:eastAsia="zh-CN"/>
        </w:rPr>
        <w:fldChar w:fldCharType="separate"/>
      </w:r>
      <w:r>
        <w:rPr>
          <w:rFonts w:hint="default" w:ascii="Times New Roman" w:hAnsi="Times New Roman"/>
          <w:color w:val="000000"/>
          <w:kern w:val="0"/>
          <w:sz w:val="24"/>
          <w:szCs w:val="24"/>
          <w:lang w:eastAsia="zh-CN"/>
        </w:rPr>
        <w:t>Філософська думка України ХІ–ХVІІІ ст.: від патристики до схоластики</w:t>
      </w:r>
      <w:r>
        <w:rPr>
          <w:rFonts w:hint="default" w:ascii="Times New Roman" w:hAnsi="Times New Roman"/>
          <w:color w:val="000000"/>
          <w:kern w:val="0"/>
          <w:sz w:val="24"/>
          <w:szCs w:val="24"/>
          <w:lang w:eastAsia="zh-CN"/>
        </w:rPr>
        <w:fldChar w:fldCharType="end"/>
      </w:r>
      <w:r>
        <w:rPr>
          <w:rFonts w:hint="default" w:ascii="Times New Roman" w:hAnsi="Times New Roman"/>
          <w:color w:val="000000"/>
          <w:kern w:val="0"/>
          <w:sz w:val="24"/>
          <w:szCs w:val="24"/>
          <w:lang w:eastAsia="zh-CN"/>
        </w:rPr>
        <w:t>. Я. Стратій, О. Киричок, О. Сирцова, Л. Довга, М. Симчич, Р. Піч, В. Білодід</w:t>
      </w:r>
      <w:r>
        <w:rPr>
          <w:rFonts w:hint="default" w:ascii="Times New Roman" w:hAnsi="Times New Roman"/>
          <w:color w:val="000000"/>
          <w:kern w:val="0"/>
          <w:sz w:val="24"/>
          <w:szCs w:val="24"/>
          <w:lang w:val="uk-UA" w:eastAsia="zh-CN"/>
        </w:rPr>
        <w:t xml:space="preserve">. </w:t>
      </w:r>
      <w:r>
        <w:rPr>
          <w:rFonts w:hint="default" w:ascii="Times New Roman" w:hAnsi="Times New Roman"/>
          <w:color w:val="000000"/>
          <w:kern w:val="0"/>
          <w:sz w:val="24"/>
          <w:szCs w:val="24"/>
          <w:lang w:eastAsia="zh-CN"/>
        </w:rPr>
        <w:t>Київ: НАН України, Інститут філософії імені Г. С. Сковороди, 2021.</w:t>
      </w:r>
      <w:r>
        <w:rPr>
          <w:rFonts w:hint="default" w:ascii="Times New Roman" w:hAnsi="Times New Roman"/>
          <w:i/>
          <w:iCs/>
          <w:color w:val="000000"/>
          <w:kern w:val="0"/>
          <w:sz w:val="24"/>
          <w:szCs w:val="24"/>
          <w:lang w:eastAsia="zh-CN"/>
        </w:rPr>
        <w:t xml:space="preserve"> </w:t>
      </w:r>
      <w:r>
        <w:rPr>
          <w:rFonts w:ascii="Times New Roman" w:hAnsi="Times New Roman"/>
          <w:i/>
          <w:iCs/>
          <w:color w:val="000000"/>
          <w:kern w:val="0"/>
          <w:sz w:val="24"/>
          <w:szCs w:val="24"/>
          <w:lang w:eastAsia="zh-CN"/>
        </w:rPr>
        <w:t>Бібліотека Інституту філософії ім. Г. Сковороди.</w:t>
      </w:r>
      <w:r>
        <w:rPr>
          <w:rFonts w:ascii="Times New Roman" w:hAnsi="Times New Roman"/>
          <w:color w:val="000000"/>
          <w:kern w:val="0"/>
          <w:sz w:val="24"/>
          <w:szCs w:val="24"/>
          <w:lang w:eastAsia="zh-CN"/>
        </w:rPr>
        <w:t xml:space="preserve">URL :   </w:t>
      </w:r>
      <w:r>
        <w:rPr>
          <w:rFonts w:hint="default" w:ascii="Times New Roman" w:hAnsi="Times New Roman"/>
          <w:color w:val="000000"/>
          <w:kern w:val="0"/>
          <w:sz w:val="24"/>
          <w:szCs w:val="24"/>
          <w:lang w:eastAsia="zh-CN"/>
        </w:rPr>
        <w:t>https://www.filosof.com.ua/elektronna_biblioteka</w:t>
      </w:r>
      <w:r>
        <w:rPr>
          <w:rFonts w:ascii="Times New Roman" w:hAnsi="Times New Roman"/>
          <w:color w:val="000000"/>
          <w:kern w:val="0"/>
          <w:sz w:val="24"/>
          <w:szCs w:val="24"/>
          <w:lang w:eastAsia="zh-CN"/>
        </w:rPr>
        <w:t xml:space="preserve"> </w:t>
      </w:r>
    </w:p>
    <w:p w14:paraId="17CD31C4">
      <w:pPr>
        <w:numPr>
          <w:ilvl w:val="0"/>
          <w:numId w:val="9"/>
        </w:numPr>
        <w:spacing w:after="0" w:line="254" w:lineRule="auto"/>
        <w:jc w:val="both"/>
        <w:rPr>
          <w:rFonts w:hint="default" w:ascii="Times New Roman" w:hAnsi="Times New Roman"/>
          <w:color w:val="000000"/>
          <w:kern w:val="0"/>
          <w:sz w:val="24"/>
          <w:szCs w:val="24"/>
          <w:lang w:eastAsia="zh-CN"/>
        </w:rPr>
      </w:pPr>
      <w:r>
        <w:rPr>
          <w:rFonts w:ascii="Times New Roman" w:hAnsi="Times New Roman"/>
          <w:color w:val="000000"/>
          <w:kern w:val="0"/>
          <w:sz w:val="24"/>
          <w:szCs w:val="24"/>
          <w:lang w:eastAsia="zh-CN"/>
        </w:rPr>
        <w:t>Хамітов Н.В., Крилова С.А., Гармаш Л.Н.</w:t>
      </w:r>
      <w:r>
        <w:rPr>
          <w:rFonts w:hint="default" w:ascii="Times New Roman" w:hAnsi="Times New Roman"/>
          <w:color w:val="000000"/>
          <w:kern w:val="0"/>
          <w:sz w:val="24"/>
          <w:szCs w:val="24"/>
          <w:lang w:eastAsia="zh-CN"/>
        </w:rPr>
        <w:t> </w:t>
      </w:r>
      <w:r>
        <w:rPr>
          <w:rFonts w:hint="default" w:ascii="Times New Roman" w:hAnsi="Times New Roman"/>
          <w:color w:val="000000"/>
          <w:kern w:val="0"/>
          <w:sz w:val="24"/>
          <w:szCs w:val="24"/>
          <w:lang w:eastAsia="zh-CN"/>
        </w:rPr>
        <w:fldChar w:fldCharType="begin"/>
      </w:r>
      <w:r>
        <w:rPr>
          <w:rFonts w:hint="default" w:ascii="Times New Roman" w:hAnsi="Times New Roman"/>
          <w:color w:val="000000"/>
          <w:kern w:val="0"/>
          <w:sz w:val="24"/>
          <w:szCs w:val="24"/>
          <w:lang w:eastAsia="zh-CN"/>
        </w:rPr>
        <w:instrText xml:space="preserve"> HYPERLINK "https://drive.google.com/file/d/11xJ5iBHJ52GkwWPjjOUF-pLblMFeNh_H/view?usp=sharing" \t "https://www.filosof.com.ua/_blank" </w:instrText>
      </w:r>
      <w:r>
        <w:rPr>
          <w:rFonts w:hint="default" w:ascii="Times New Roman" w:hAnsi="Times New Roman"/>
          <w:color w:val="000000"/>
          <w:kern w:val="0"/>
          <w:sz w:val="24"/>
          <w:szCs w:val="24"/>
          <w:lang w:eastAsia="zh-CN"/>
        </w:rPr>
        <w:fldChar w:fldCharType="separate"/>
      </w:r>
      <w:r>
        <w:rPr>
          <w:rFonts w:hint="default" w:ascii="Times New Roman" w:hAnsi="Times New Roman"/>
          <w:color w:val="000000"/>
          <w:kern w:val="0"/>
          <w:sz w:val="24"/>
          <w:szCs w:val="24"/>
          <w:lang w:eastAsia="zh-CN"/>
        </w:rPr>
        <w:t>Історія філософії. Проблема людини та її меж.</w:t>
      </w:r>
      <w:r>
        <w:rPr>
          <w:rFonts w:hint="default" w:ascii="Times New Roman" w:hAnsi="Times New Roman"/>
          <w:color w:val="000000"/>
          <w:kern w:val="0"/>
          <w:sz w:val="24"/>
          <w:szCs w:val="24"/>
          <w:lang w:eastAsia="zh-CN"/>
        </w:rPr>
        <w:fldChar w:fldCharType="end"/>
      </w:r>
      <w:r>
        <w:rPr>
          <w:rFonts w:hint="default" w:ascii="Times New Roman" w:hAnsi="Times New Roman"/>
          <w:color w:val="000000"/>
          <w:kern w:val="0"/>
          <w:sz w:val="24"/>
          <w:szCs w:val="24"/>
          <w:lang w:eastAsia="zh-CN"/>
        </w:rPr>
        <w:t xml:space="preserve"> 2000</w:t>
      </w:r>
      <w:r>
        <w:rPr>
          <w:rFonts w:hint="default" w:ascii="Times New Roman" w:hAnsi="Times New Roman"/>
          <w:i/>
          <w:iCs/>
          <w:color w:val="000000"/>
          <w:kern w:val="0"/>
          <w:sz w:val="24"/>
          <w:szCs w:val="24"/>
          <w:lang w:eastAsia="zh-CN"/>
        </w:rPr>
        <w:t>. Бібліотека Інституту філософії ім. Г. Сковороди</w:t>
      </w:r>
      <w:r>
        <w:rPr>
          <w:rFonts w:hint="default" w:ascii="Times New Roman" w:hAnsi="Times New Roman"/>
          <w:color w:val="000000"/>
          <w:kern w:val="0"/>
          <w:sz w:val="24"/>
          <w:szCs w:val="24"/>
          <w:lang w:eastAsia="zh-CN"/>
        </w:rPr>
        <w:t>.</w:t>
      </w:r>
      <w:r>
        <w:rPr>
          <w:rFonts w:hint="default" w:ascii="Times New Roman" w:hAnsi="Times New Roman"/>
          <w:color w:val="000000"/>
          <w:kern w:val="0"/>
          <w:sz w:val="24"/>
          <w:szCs w:val="24"/>
          <w:lang w:val="uk-UA" w:eastAsia="zh-CN"/>
        </w:rPr>
        <w:t xml:space="preserve"> </w:t>
      </w:r>
      <w:r>
        <w:rPr>
          <w:rFonts w:hint="default" w:ascii="Times New Roman" w:hAnsi="Times New Roman"/>
          <w:color w:val="000000"/>
          <w:kern w:val="0"/>
          <w:sz w:val="24"/>
          <w:szCs w:val="24"/>
          <w:lang w:eastAsia="zh-CN"/>
        </w:rPr>
        <w:t>URL :   https://www.filosof.com.ua/elektronna_biblioteka</w:t>
      </w:r>
      <w:r>
        <w:rPr>
          <w:rFonts w:hint="default" w:ascii="Times New Roman" w:hAnsi="Times New Roman"/>
          <w:color w:val="000000"/>
          <w:kern w:val="0"/>
          <w:sz w:val="24"/>
          <w:szCs w:val="24"/>
          <w:lang w:val="uk-UA" w:eastAsia="zh-CN"/>
        </w:rPr>
        <w:t>.</w:t>
      </w:r>
    </w:p>
    <w:p w14:paraId="658EF522">
      <w:pPr>
        <w:numPr>
          <w:ilvl w:val="0"/>
          <w:numId w:val="9"/>
        </w:numPr>
        <w:spacing w:after="0" w:line="254" w:lineRule="auto"/>
        <w:jc w:val="both"/>
        <w:rPr>
          <w:rFonts w:ascii="Times New Roman" w:hAnsi="Times New Roman"/>
          <w:color w:val="000000"/>
          <w:kern w:val="0"/>
          <w:sz w:val="24"/>
          <w:szCs w:val="24"/>
          <w:lang w:eastAsia="zh-CN"/>
        </w:rPr>
      </w:pPr>
      <w:r>
        <w:rPr>
          <w:rFonts w:hint="default" w:ascii="Times New Roman" w:hAnsi="Times New Roman"/>
          <w:color w:val="000000"/>
          <w:kern w:val="0"/>
          <w:sz w:val="24"/>
          <w:szCs w:val="24"/>
          <w:lang w:val="uk-UA" w:eastAsia="zh-CN"/>
        </w:rPr>
        <w:t xml:space="preserve">Біографія Нікколо Макіавеллі. </w:t>
      </w:r>
      <w:r>
        <w:rPr>
          <w:rFonts w:hint="default" w:ascii="Times New Roman" w:hAnsi="Times New Roman"/>
          <w:color w:val="000000"/>
          <w:kern w:val="0"/>
          <w:sz w:val="24"/>
          <w:szCs w:val="24"/>
          <w:lang w:eastAsia="zh-CN"/>
        </w:rPr>
        <w:t>URL :</w:t>
      </w:r>
      <w:r>
        <w:rPr>
          <w:rFonts w:hint="default" w:ascii="Times New Roman" w:hAnsi="Times New Roman"/>
          <w:color w:val="000000"/>
          <w:kern w:val="0"/>
          <w:sz w:val="24"/>
          <w:szCs w:val="24"/>
          <w:lang w:val="uk-UA" w:eastAsia="zh-CN"/>
        </w:rPr>
        <w:t xml:space="preserve"> </w:t>
      </w:r>
      <w:r>
        <w:rPr>
          <w:rFonts w:hint="default" w:ascii="Times New Roman" w:hAnsi="Times New Roman"/>
          <w:color w:val="000000"/>
          <w:kern w:val="0"/>
          <w:sz w:val="24"/>
          <w:szCs w:val="24"/>
          <w:lang w:eastAsia="zh-CN"/>
        </w:rPr>
        <w:t>https://kuzminykh.org/1738-niccolo-machiavelli.html</w:t>
      </w:r>
      <w:r>
        <w:rPr>
          <w:rFonts w:hint="default" w:ascii="Times New Roman" w:hAnsi="Times New Roman"/>
          <w:color w:val="000000"/>
          <w:kern w:val="0"/>
          <w:sz w:val="24"/>
          <w:szCs w:val="24"/>
          <w:lang w:val="uk-UA" w:eastAsia="zh-CN"/>
        </w:rPr>
        <w:t>.</w:t>
      </w:r>
    </w:p>
    <w:p w14:paraId="0DD97000">
      <w:pPr>
        <w:numPr>
          <w:ilvl w:val="0"/>
          <w:numId w:val="9"/>
        </w:numPr>
        <w:spacing w:after="0" w:line="254" w:lineRule="auto"/>
        <w:jc w:val="both"/>
        <w:rPr>
          <w:rFonts w:ascii="Times New Roman" w:hAnsi="Times New Roman"/>
          <w:color w:val="000000"/>
          <w:kern w:val="0"/>
          <w:sz w:val="24"/>
          <w:szCs w:val="24"/>
          <w:lang w:eastAsia="zh-CN"/>
        </w:rPr>
      </w:pPr>
      <w:r>
        <w:rPr>
          <w:rFonts w:hint="default" w:ascii="Times New Roman" w:hAnsi="Times New Roman"/>
          <w:color w:val="000000"/>
          <w:kern w:val="0"/>
          <w:sz w:val="24"/>
          <w:szCs w:val="24"/>
          <w:lang w:val="uk-UA" w:eastAsia="zh-CN"/>
        </w:rPr>
        <w:t>Біографія Сократ</w:t>
      </w:r>
      <w:r>
        <w:rPr>
          <w:rFonts w:hint="default"/>
          <w:color w:val="000000"/>
          <w:kern w:val="0"/>
          <w:sz w:val="24"/>
          <w:szCs w:val="24"/>
          <w:lang w:val="uk-UA" w:eastAsia="zh-CN"/>
        </w:rPr>
        <w:t>а</w:t>
      </w:r>
      <w:r>
        <w:rPr>
          <w:rFonts w:hint="default" w:ascii="Times New Roman" w:hAnsi="Times New Roman"/>
          <w:color w:val="000000"/>
          <w:kern w:val="0"/>
          <w:sz w:val="24"/>
          <w:szCs w:val="24"/>
          <w:lang w:val="uk-UA" w:eastAsia="zh-CN"/>
        </w:rPr>
        <w:t xml:space="preserve"> </w:t>
      </w:r>
      <w:r>
        <w:rPr>
          <w:rFonts w:hint="default" w:ascii="Times New Roman" w:hAnsi="Times New Roman"/>
          <w:color w:val="000000"/>
          <w:kern w:val="0"/>
          <w:sz w:val="24"/>
          <w:szCs w:val="24"/>
          <w:lang w:eastAsia="zh-CN"/>
        </w:rPr>
        <w:t>.</w:t>
      </w:r>
      <w:r>
        <w:rPr>
          <w:rFonts w:hint="default" w:ascii="Times New Roman" w:hAnsi="Times New Roman"/>
          <w:color w:val="000000"/>
          <w:kern w:val="0"/>
          <w:sz w:val="24"/>
          <w:szCs w:val="24"/>
          <w:lang w:val="uk-UA" w:eastAsia="zh-CN"/>
        </w:rPr>
        <w:t xml:space="preserve"> </w:t>
      </w:r>
      <w:r>
        <w:rPr>
          <w:rFonts w:hint="default" w:ascii="Times New Roman" w:hAnsi="Times New Roman"/>
          <w:color w:val="000000"/>
          <w:kern w:val="0"/>
          <w:sz w:val="24"/>
          <w:szCs w:val="24"/>
          <w:lang w:eastAsia="zh-CN"/>
        </w:rPr>
        <w:t xml:space="preserve">URL : </w:t>
      </w:r>
      <w:r>
        <w:rPr>
          <w:rFonts w:hint="default" w:ascii="Times New Roman" w:hAnsi="Times New Roman"/>
          <w:color w:val="000000"/>
          <w:kern w:val="0"/>
          <w:sz w:val="24"/>
          <w:szCs w:val="24"/>
          <w:lang w:eastAsia="zh-CN"/>
        </w:rPr>
        <w:fldChar w:fldCharType="begin"/>
      </w:r>
      <w:r>
        <w:rPr>
          <w:rFonts w:hint="default" w:ascii="Times New Roman" w:hAnsi="Times New Roman"/>
          <w:color w:val="000000"/>
          <w:kern w:val="0"/>
          <w:sz w:val="24"/>
          <w:szCs w:val="24"/>
          <w:lang w:eastAsia="zh-CN"/>
        </w:rPr>
        <w:instrText xml:space="preserve"> HYPERLINK "https://riara.com.ua/sokrat." </w:instrText>
      </w:r>
      <w:r>
        <w:rPr>
          <w:rFonts w:hint="default" w:ascii="Times New Roman" w:hAnsi="Times New Roman"/>
          <w:color w:val="000000"/>
          <w:kern w:val="0"/>
          <w:sz w:val="24"/>
          <w:szCs w:val="24"/>
          <w:lang w:eastAsia="zh-CN"/>
        </w:rPr>
        <w:fldChar w:fldCharType="separate"/>
      </w:r>
      <w:r>
        <w:rPr>
          <w:rStyle w:val="12"/>
          <w:rFonts w:hint="default" w:ascii="Times New Roman" w:hAnsi="Times New Roman"/>
          <w:kern w:val="0"/>
          <w:sz w:val="24"/>
          <w:szCs w:val="24"/>
          <w:lang w:eastAsia="zh-CN"/>
        </w:rPr>
        <w:t>https://riara.com.ua/sokrat</w:t>
      </w:r>
      <w:r>
        <w:rPr>
          <w:rStyle w:val="12"/>
          <w:rFonts w:hint="default" w:ascii="Times New Roman" w:hAnsi="Times New Roman"/>
          <w:kern w:val="0"/>
          <w:sz w:val="24"/>
          <w:szCs w:val="24"/>
          <w:lang w:val="uk-UA" w:eastAsia="zh-CN"/>
        </w:rPr>
        <w:t>.</w:t>
      </w:r>
      <w:r>
        <w:rPr>
          <w:rFonts w:hint="default" w:ascii="Times New Roman" w:hAnsi="Times New Roman"/>
          <w:color w:val="000000"/>
          <w:kern w:val="0"/>
          <w:sz w:val="24"/>
          <w:szCs w:val="24"/>
          <w:lang w:eastAsia="zh-CN"/>
        </w:rPr>
        <w:fldChar w:fldCharType="end"/>
      </w:r>
    </w:p>
    <w:p w14:paraId="14B9A138">
      <w:pPr>
        <w:numPr>
          <w:ilvl w:val="0"/>
          <w:numId w:val="0"/>
        </w:numPr>
        <w:spacing w:after="0" w:line="254" w:lineRule="auto"/>
        <w:ind w:left="360" w:leftChars="0"/>
        <w:jc w:val="both"/>
        <w:rPr>
          <w:rFonts w:ascii="Times New Roman" w:hAnsi="Times New Roman"/>
          <w:color w:val="000000"/>
          <w:kern w:val="0"/>
          <w:sz w:val="24"/>
          <w:szCs w:val="24"/>
          <w:lang w:eastAsia="zh-CN"/>
        </w:rPr>
      </w:pPr>
    </w:p>
    <w:p w14:paraId="31B5A7AD">
      <w:pPr>
        <w:keepNext w:val="0"/>
        <w:keepLines w:val="0"/>
        <w:widowControl/>
        <w:suppressLineNumbers w:val="0"/>
        <w:jc w:val="center"/>
        <w:rPr>
          <w:rFonts w:hint="default" w:ascii="Times New Roman" w:hAnsi="Times New Roman" w:eastAsia="MS Mincho" w:cs="Times New Roman"/>
          <w:b/>
          <w:bCs/>
          <w:color w:val="000000"/>
          <w:sz w:val="24"/>
          <w:szCs w:val="24"/>
          <w:highlight w:val="yellow"/>
          <w:lang w:val="uk-UA" w:eastAsia="zh-CN"/>
        </w:rPr>
      </w:pPr>
      <w:r>
        <w:rPr>
          <w:rFonts w:hint="default" w:ascii="Times New Roman" w:hAnsi="Times New Roman" w:eastAsia="SimSun" w:cs="Times New Roman"/>
          <w:b/>
          <w:bCs/>
          <w:color w:val="000000"/>
          <w:kern w:val="0"/>
          <w:sz w:val="26"/>
          <w:szCs w:val="26"/>
          <w:lang w:val="en-US" w:eastAsia="zh-CN" w:bidi="ar"/>
        </w:rPr>
        <w:t>1</w:t>
      </w:r>
      <w:r>
        <w:rPr>
          <w:rFonts w:hint="default" w:eastAsia="SimSun" w:cs="Times New Roman"/>
          <w:b/>
          <w:bCs/>
          <w:color w:val="000000"/>
          <w:kern w:val="0"/>
          <w:sz w:val="26"/>
          <w:szCs w:val="26"/>
          <w:lang w:val="uk-UA" w:eastAsia="zh-CN" w:bidi="ar"/>
        </w:rPr>
        <w:t>0</w:t>
      </w:r>
      <w:r>
        <w:rPr>
          <w:rFonts w:hint="default" w:ascii="Times New Roman" w:hAnsi="Times New Roman" w:eastAsia="SimSun" w:cs="Times New Roman"/>
          <w:b/>
          <w:bCs/>
          <w:color w:val="000000"/>
          <w:kern w:val="0"/>
          <w:sz w:val="26"/>
          <w:szCs w:val="26"/>
          <w:lang w:val="en-US" w:eastAsia="zh-CN" w:bidi="ar"/>
        </w:rPr>
        <w:t>.</w:t>
      </w: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eastAsia="MS Mincho" w:cs="Times New Roman"/>
          <w:b/>
          <w:bCs/>
          <w:sz w:val="24"/>
          <w:szCs w:val="24"/>
          <w:lang w:val="uk-UA" w:eastAsia="zh-CN"/>
        </w:rPr>
        <w:t>Регуляції</w:t>
      </w:r>
      <w:r>
        <w:rPr>
          <w:rFonts w:hint="default" w:ascii="Times New Roman" w:hAnsi="Times New Roman" w:eastAsia="MS Mincho" w:cs="Times New Roman"/>
          <w:b/>
          <w:bCs/>
          <w:color w:val="000000"/>
          <w:sz w:val="24"/>
          <w:szCs w:val="24"/>
          <w:lang w:val="uk-UA" w:eastAsia="zh-CN"/>
        </w:rPr>
        <w:t xml:space="preserve"> і політики курсу</w:t>
      </w:r>
    </w:p>
    <w:p w14:paraId="7C0A3F11">
      <w:pPr>
        <w:spacing w:after="0" w:line="240" w:lineRule="auto"/>
        <w:ind w:firstLine="720" w:firstLineChars="0"/>
        <w:jc w:val="both"/>
        <w:rPr>
          <w:rFonts w:hint="default" w:ascii="Times New Roman" w:hAnsi="Times New Roman" w:eastAsia="Times New Roman" w:cs="Times New Roman"/>
          <w:i w:val="0"/>
          <w:iCs w:val="0"/>
          <w:sz w:val="24"/>
          <w:szCs w:val="24"/>
          <w:lang w:val="uk-UA" w:eastAsia="uk-UA"/>
        </w:rPr>
      </w:pPr>
      <w:r>
        <w:rPr>
          <w:rFonts w:hint="default" w:ascii="Times New Roman" w:hAnsi="Times New Roman" w:eastAsia="Times New Roman" w:cs="Times New Roman"/>
          <w:i w:val="0"/>
          <w:iCs w:val="0"/>
          <w:color w:val="000000"/>
          <w:sz w:val="24"/>
          <w:szCs w:val="24"/>
          <w:lang w:val="uk-UA" w:eastAsia="uk-UA"/>
        </w:rPr>
        <w:t>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14:paraId="302264BD">
      <w:pPr>
        <w:spacing w:after="0" w:line="240" w:lineRule="auto"/>
        <w:jc w:val="both"/>
        <w:rPr>
          <w:rFonts w:hint="default" w:ascii="Times New Roman" w:hAnsi="Times New Roman" w:eastAsia="Times New Roman" w:cs="Times New Roman"/>
          <w:i w:val="0"/>
          <w:iCs w:val="0"/>
          <w:sz w:val="24"/>
          <w:szCs w:val="24"/>
          <w:lang w:val="uk-UA" w:eastAsia="uk-UA"/>
        </w:rPr>
      </w:pPr>
      <w:r>
        <w:rPr>
          <w:rFonts w:hint="default" w:ascii="Times New Roman" w:hAnsi="Times New Roman" w:eastAsia="Times New Roman" w:cs="Times New Roman"/>
          <w:i w:val="0"/>
          <w:iCs w:val="0"/>
          <w:color w:val="000000"/>
          <w:sz w:val="24"/>
          <w:szCs w:val="24"/>
          <w:lang w:val="uk-UA" w:eastAsia="uk-UA"/>
        </w:rPr>
        <w:t>Студенти, які станом на початок екзаменаційної сесії мають понад 70% невідпрацьованих пропущених занять, до відпрацювання не допускаються.  </w:t>
      </w:r>
    </w:p>
    <w:p w14:paraId="327F805A">
      <w:pPr>
        <w:spacing w:after="0" w:line="240" w:lineRule="auto"/>
        <w:rPr>
          <w:rFonts w:hint="default" w:ascii="Times New Roman" w:hAnsi="Times New Roman" w:eastAsia="Times New Roman" w:cs="Times New Roman"/>
          <w:i w:val="0"/>
          <w:iCs w:val="0"/>
          <w:sz w:val="24"/>
          <w:szCs w:val="24"/>
          <w:lang w:val="uk-UA" w:eastAsia="uk-UA"/>
        </w:rPr>
      </w:pPr>
    </w:p>
    <w:p w14:paraId="606BC06E">
      <w:pPr>
        <w:spacing w:after="0" w:line="240" w:lineRule="auto"/>
        <w:rPr>
          <w:rFonts w:hint="default" w:ascii="Times New Roman" w:hAnsi="Times New Roman" w:eastAsia="Times New Roman" w:cs="Times New Roman"/>
          <w:i w:val="0"/>
          <w:iCs w:val="0"/>
          <w:sz w:val="24"/>
          <w:szCs w:val="24"/>
          <w:lang w:val="uk-UA" w:eastAsia="uk-UA"/>
        </w:rPr>
      </w:pPr>
      <w:r>
        <w:rPr>
          <w:rFonts w:hint="default" w:ascii="Times New Roman" w:hAnsi="Times New Roman" w:eastAsia="Times New Roman" w:cs="Times New Roman"/>
          <w:b/>
          <w:bCs/>
          <w:i w:val="0"/>
          <w:iCs w:val="0"/>
          <w:color w:val="000000"/>
          <w:sz w:val="24"/>
          <w:szCs w:val="24"/>
          <w:lang w:val="uk-UA" w:eastAsia="uk-UA"/>
        </w:rPr>
        <w:t>Політика академічної доброчесності</w:t>
      </w:r>
    </w:p>
    <w:p w14:paraId="20C21D98">
      <w:pPr>
        <w:spacing w:after="0" w:line="240" w:lineRule="auto"/>
        <w:ind w:firstLine="720" w:firstLineChars="0"/>
        <w:jc w:val="both"/>
        <w:rPr>
          <w:rFonts w:hint="default" w:ascii="Times New Roman" w:hAnsi="Times New Roman" w:eastAsia="Times New Roman" w:cs="Times New Roman"/>
          <w:i w:val="0"/>
          <w:iCs w:val="0"/>
          <w:sz w:val="24"/>
          <w:szCs w:val="24"/>
          <w:lang w:val="uk-UA" w:eastAsia="uk-UA"/>
        </w:rPr>
      </w:pPr>
      <w:r>
        <w:rPr>
          <w:rFonts w:hint="default" w:ascii="Times New Roman" w:hAnsi="Times New Roman" w:eastAsia="Times New Roman" w:cs="Times New Roman"/>
          <w:i w:val="0"/>
          <w:iCs w:val="0"/>
          <w:color w:val="000000"/>
          <w:sz w:val="24"/>
          <w:szCs w:val="24"/>
          <w:lang w:val="uk-UA" w:eastAsia="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Moode: </w:t>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HYPERLINK "https://moodle.znu.edu.ua/mod/resource/view.php?id=103857" </w:instrText>
      </w:r>
      <w:r>
        <w:rPr>
          <w:rFonts w:hint="default" w:ascii="Times New Roman" w:hAnsi="Times New Roman" w:cs="Times New Roman"/>
          <w:i w:val="0"/>
          <w:iCs w:val="0"/>
          <w:sz w:val="24"/>
          <w:szCs w:val="24"/>
        </w:rPr>
        <w:fldChar w:fldCharType="separate"/>
      </w:r>
      <w:r>
        <w:rPr>
          <w:rFonts w:hint="default" w:ascii="Times New Roman" w:hAnsi="Times New Roman" w:eastAsia="Times New Roman" w:cs="Times New Roman"/>
          <w:i w:val="0"/>
          <w:iCs w:val="0"/>
          <w:color w:val="0000FF"/>
          <w:sz w:val="24"/>
          <w:szCs w:val="24"/>
          <w:u w:val="single"/>
          <w:lang w:val="uk-UA" w:eastAsia="uk-UA"/>
        </w:rPr>
        <w:t>https://moodle.znu.edu.ua/mod/resource/view.php?id=103857</w:t>
      </w:r>
      <w:r>
        <w:rPr>
          <w:rFonts w:hint="default" w:ascii="Times New Roman" w:hAnsi="Times New Roman" w:eastAsia="Times New Roman" w:cs="Times New Roman"/>
          <w:i w:val="0"/>
          <w:iCs w:val="0"/>
          <w:color w:val="0000FF"/>
          <w:sz w:val="24"/>
          <w:szCs w:val="24"/>
          <w:u w:val="single"/>
          <w:lang w:val="uk-UA" w:eastAsia="uk-UA"/>
        </w:rPr>
        <w:fldChar w:fldCharType="end"/>
      </w:r>
    </w:p>
    <w:p w14:paraId="51F61DB2">
      <w:pPr>
        <w:spacing w:after="0" w:line="240" w:lineRule="auto"/>
        <w:jc w:val="both"/>
        <w:rPr>
          <w:rFonts w:hint="default" w:ascii="Times New Roman" w:hAnsi="Times New Roman" w:eastAsia="Times New Roman" w:cs="Times New Roman"/>
          <w:i w:val="0"/>
          <w:iCs w:val="0"/>
          <w:sz w:val="24"/>
          <w:szCs w:val="24"/>
          <w:lang w:val="uk-UA" w:eastAsia="uk-UA"/>
        </w:rPr>
      </w:pPr>
      <w:r>
        <w:rPr>
          <w:rFonts w:hint="default" w:ascii="Times New Roman" w:hAnsi="Times New Roman" w:eastAsia="Times New Roman" w:cs="Times New Roman"/>
          <w:i w:val="0"/>
          <w:iCs w:val="0"/>
          <w:color w:val="000000"/>
          <w:sz w:val="24"/>
          <w:szCs w:val="24"/>
          <w:lang w:val="uk-UA" w:eastAsia="uk-UA"/>
        </w:rPr>
        <w:t>Виконавці індивідуальних дослідницьких завдань обов’язково додають до текстів своїх робіт власноруч підписану Декларацію академічної доброчесност.</w:t>
      </w:r>
    </w:p>
    <w:p w14:paraId="69DE0875">
      <w:pPr>
        <w:spacing w:after="0" w:line="240" w:lineRule="auto"/>
        <w:jc w:val="both"/>
        <w:rPr>
          <w:rFonts w:hint="default" w:ascii="Times New Roman" w:hAnsi="Times New Roman" w:eastAsia="Times New Roman" w:cs="Times New Roman"/>
          <w:i w:val="0"/>
          <w:iCs w:val="0"/>
          <w:sz w:val="24"/>
          <w:szCs w:val="24"/>
          <w:lang w:val="uk-UA" w:eastAsia="uk-UA"/>
        </w:rPr>
      </w:pPr>
      <w:r>
        <w:rPr>
          <w:rFonts w:hint="default" w:ascii="Times New Roman" w:hAnsi="Times New Roman" w:eastAsia="Times New Roman" w:cs="Times New Roman"/>
          <w:i w:val="0"/>
          <w:iCs w:val="0"/>
          <w:color w:val="000000"/>
          <w:sz w:val="24"/>
          <w:szCs w:val="24"/>
          <w:lang w:val="uk-UA" w:eastAsia="uk-UA"/>
        </w:rPr>
        <w:t>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w:t>
      </w:r>
    </w:p>
    <w:p w14:paraId="05F765B2">
      <w:pPr>
        <w:spacing w:after="0" w:line="240" w:lineRule="auto"/>
        <w:jc w:val="both"/>
        <w:rPr>
          <w:rFonts w:hint="default" w:ascii="Times New Roman" w:hAnsi="Times New Roman" w:eastAsia="Times New Roman" w:cs="Times New Roman"/>
          <w:i w:val="0"/>
          <w:iCs w:val="0"/>
          <w:sz w:val="24"/>
          <w:szCs w:val="24"/>
          <w:lang w:val="uk-UA" w:eastAsia="uk-UA"/>
        </w:rPr>
      </w:pPr>
      <w:r>
        <w:rPr>
          <w:rFonts w:hint="default" w:ascii="Times New Roman" w:hAnsi="Times New Roman" w:eastAsia="Times New Roman" w:cs="Times New Roman"/>
          <w:i w:val="0"/>
          <w:iCs w:val="0"/>
          <w:color w:val="000000"/>
          <w:sz w:val="24"/>
          <w:szCs w:val="24"/>
          <w:lang w:val="uk-UA" w:eastAsia="uk-UA"/>
        </w:rPr>
        <w:t>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Wikipedia, бази даних рефератів та письмових робіт (Studopedia.orgта подібні) є неприпустимим. Рекомендовані бази даних для пошуку джерел: </w:t>
      </w:r>
    </w:p>
    <w:p w14:paraId="7F05146F">
      <w:pPr>
        <w:spacing w:after="0" w:line="240" w:lineRule="auto"/>
        <w:jc w:val="both"/>
        <w:rPr>
          <w:rFonts w:hint="default" w:ascii="Times New Roman" w:hAnsi="Times New Roman" w:eastAsia="Times New Roman" w:cs="Times New Roman"/>
          <w:i w:val="0"/>
          <w:iCs w:val="0"/>
          <w:sz w:val="24"/>
          <w:szCs w:val="24"/>
          <w:lang w:val="uk-UA" w:eastAsia="uk-UA"/>
        </w:rPr>
      </w:pPr>
      <w:r>
        <w:rPr>
          <w:rFonts w:hint="default" w:ascii="Times New Roman" w:hAnsi="Times New Roman" w:eastAsia="Times New Roman" w:cs="Times New Roman"/>
          <w:i w:val="0"/>
          <w:iCs w:val="0"/>
          <w:color w:val="000000"/>
          <w:sz w:val="24"/>
          <w:szCs w:val="24"/>
          <w:lang w:val="uk-UA" w:eastAsia="uk-UA"/>
        </w:rPr>
        <w:t>Електронні ресурси Національної бібліотеки ім. Вернадського:</w:t>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HYPERLINK "http://www.nbuv.gov.ua" </w:instrText>
      </w:r>
      <w:r>
        <w:rPr>
          <w:rFonts w:hint="default" w:ascii="Times New Roman" w:hAnsi="Times New Roman" w:cs="Times New Roman"/>
          <w:i w:val="0"/>
          <w:iCs w:val="0"/>
          <w:sz w:val="24"/>
          <w:szCs w:val="24"/>
        </w:rPr>
        <w:fldChar w:fldCharType="separate"/>
      </w:r>
      <w:r>
        <w:rPr>
          <w:rFonts w:hint="default" w:ascii="Times New Roman" w:hAnsi="Times New Roman" w:eastAsia="Times New Roman" w:cs="Times New Roman"/>
          <w:i w:val="0"/>
          <w:iCs w:val="0"/>
          <w:color w:val="0000FF"/>
          <w:sz w:val="24"/>
          <w:szCs w:val="24"/>
          <w:u w:val="single"/>
          <w:lang w:val="uk-UA" w:eastAsia="uk-UA"/>
        </w:rPr>
        <w:t>http://www.nbuv.gov.ua</w:t>
      </w:r>
      <w:r>
        <w:rPr>
          <w:rFonts w:hint="default" w:ascii="Times New Roman" w:hAnsi="Times New Roman" w:eastAsia="Times New Roman" w:cs="Times New Roman"/>
          <w:i w:val="0"/>
          <w:iCs w:val="0"/>
          <w:color w:val="0000FF"/>
          <w:sz w:val="24"/>
          <w:szCs w:val="24"/>
          <w:u w:val="single"/>
          <w:lang w:val="uk-UA" w:eastAsia="uk-UA"/>
        </w:rPr>
        <w:fldChar w:fldCharType="end"/>
      </w:r>
    </w:p>
    <w:p w14:paraId="00EDDE10">
      <w:pPr>
        <w:spacing w:after="0" w:line="240" w:lineRule="auto"/>
        <w:jc w:val="both"/>
        <w:rPr>
          <w:rFonts w:hint="default" w:ascii="Times New Roman" w:hAnsi="Times New Roman" w:eastAsia="Times New Roman" w:cs="Times New Roman"/>
          <w:i w:val="0"/>
          <w:iCs w:val="0"/>
          <w:sz w:val="24"/>
          <w:szCs w:val="24"/>
          <w:lang w:val="uk-UA" w:eastAsia="uk-UA"/>
        </w:rPr>
      </w:pPr>
      <w:r>
        <w:rPr>
          <w:rFonts w:hint="default" w:ascii="Times New Roman" w:hAnsi="Times New Roman" w:eastAsia="Times New Roman" w:cs="Times New Roman"/>
          <w:i w:val="0"/>
          <w:iCs w:val="0"/>
          <w:color w:val="000000"/>
          <w:sz w:val="24"/>
          <w:szCs w:val="24"/>
          <w:lang w:val="uk-UA" w:eastAsia="uk-UA"/>
        </w:rPr>
        <w:t xml:space="preserve">Цифрова повнотекстова база даних англомовної наукової періодики JSTOR: </w:t>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HYPERLINK "https://www.jstor.org/" </w:instrText>
      </w:r>
      <w:r>
        <w:rPr>
          <w:rFonts w:hint="default" w:ascii="Times New Roman" w:hAnsi="Times New Roman" w:cs="Times New Roman"/>
          <w:i w:val="0"/>
          <w:iCs w:val="0"/>
          <w:sz w:val="24"/>
          <w:szCs w:val="24"/>
        </w:rPr>
        <w:fldChar w:fldCharType="separate"/>
      </w:r>
      <w:r>
        <w:rPr>
          <w:rFonts w:hint="default" w:ascii="Times New Roman" w:hAnsi="Times New Roman" w:eastAsia="Times New Roman" w:cs="Times New Roman"/>
          <w:i w:val="0"/>
          <w:iCs w:val="0"/>
          <w:color w:val="0000FF"/>
          <w:sz w:val="24"/>
          <w:szCs w:val="24"/>
          <w:u w:val="single"/>
          <w:lang w:val="uk-UA" w:eastAsia="uk-UA"/>
        </w:rPr>
        <w:t>https://www.jstor.org/</w:t>
      </w:r>
      <w:r>
        <w:rPr>
          <w:rFonts w:hint="default" w:ascii="Times New Roman" w:hAnsi="Times New Roman" w:eastAsia="Times New Roman" w:cs="Times New Roman"/>
          <w:i w:val="0"/>
          <w:iCs w:val="0"/>
          <w:color w:val="0000FF"/>
          <w:sz w:val="24"/>
          <w:szCs w:val="24"/>
          <w:u w:val="single"/>
          <w:lang w:val="uk-UA" w:eastAsia="uk-UA"/>
        </w:rPr>
        <w:fldChar w:fldCharType="end"/>
      </w:r>
    </w:p>
    <w:p w14:paraId="406CC97B">
      <w:pPr>
        <w:spacing w:after="0" w:line="240" w:lineRule="auto"/>
        <w:rPr>
          <w:rFonts w:hint="default" w:ascii="Times New Roman" w:hAnsi="Times New Roman" w:eastAsia="Times New Roman" w:cs="Times New Roman"/>
          <w:i w:val="0"/>
          <w:iCs w:val="0"/>
          <w:sz w:val="24"/>
          <w:szCs w:val="24"/>
          <w:lang w:val="uk-UA" w:eastAsia="uk-UA"/>
        </w:rPr>
      </w:pPr>
    </w:p>
    <w:p w14:paraId="287A39F8">
      <w:pPr>
        <w:spacing w:after="0" w:line="240" w:lineRule="auto"/>
        <w:rPr>
          <w:rFonts w:hint="default" w:ascii="Times New Roman" w:hAnsi="Times New Roman" w:eastAsia="Times New Roman" w:cs="Times New Roman"/>
          <w:i w:val="0"/>
          <w:iCs w:val="0"/>
          <w:sz w:val="24"/>
          <w:szCs w:val="24"/>
          <w:lang w:val="uk-UA" w:eastAsia="uk-UA"/>
        </w:rPr>
      </w:pPr>
      <w:r>
        <w:rPr>
          <w:rFonts w:hint="default" w:ascii="Times New Roman" w:hAnsi="Times New Roman" w:eastAsia="Times New Roman" w:cs="Times New Roman"/>
          <w:b/>
          <w:bCs/>
          <w:i w:val="0"/>
          <w:iCs w:val="0"/>
          <w:color w:val="000000"/>
          <w:sz w:val="24"/>
          <w:szCs w:val="24"/>
          <w:lang w:val="uk-UA" w:eastAsia="uk-UA"/>
        </w:rPr>
        <w:t>Використання комп’ютерів/телефонів на занятті</w:t>
      </w:r>
    </w:p>
    <w:p w14:paraId="740EAC91">
      <w:pPr>
        <w:spacing w:after="0" w:line="240" w:lineRule="auto"/>
        <w:jc w:val="both"/>
        <w:rPr>
          <w:rFonts w:hint="default" w:ascii="Times New Roman" w:hAnsi="Times New Roman" w:eastAsia="Times New Roman" w:cs="Times New Roman"/>
          <w:i w:val="0"/>
          <w:iCs w:val="0"/>
          <w:sz w:val="24"/>
          <w:szCs w:val="24"/>
          <w:lang w:val="uk-UA" w:eastAsia="uk-UA"/>
        </w:rPr>
      </w:pPr>
      <w:r>
        <w:rPr>
          <w:rFonts w:hint="default" w:ascii="Times New Roman" w:hAnsi="Times New Roman" w:eastAsia="Times New Roman" w:cs="Times New Roman"/>
          <w:i w:val="0"/>
          <w:iCs w:val="0"/>
          <w:color w:val="000000"/>
          <w:sz w:val="24"/>
          <w:szCs w:val="24"/>
          <w:lang w:val="uk-UA" w:eastAsia="uk-UA"/>
        </w:rPr>
        <w:t>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14:paraId="71FF2FD5">
      <w:pPr>
        <w:spacing w:after="0" w:line="240" w:lineRule="auto"/>
        <w:jc w:val="both"/>
        <w:rPr>
          <w:rFonts w:hint="default" w:ascii="Times New Roman" w:hAnsi="Times New Roman" w:eastAsia="Times New Roman" w:cs="Times New Roman"/>
          <w:i w:val="0"/>
          <w:iCs w:val="0"/>
          <w:sz w:val="24"/>
          <w:szCs w:val="24"/>
          <w:lang w:val="uk-UA" w:eastAsia="uk-UA"/>
        </w:rPr>
      </w:pPr>
      <w:r>
        <w:rPr>
          <w:rFonts w:hint="default" w:ascii="Times New Roman" w:hAnsi="Times New Roman" w:eastAsia="Times New Roman" w:cs="Times New Roman"/>
          <w:i w:val="0"/>
          <w:iCs w:val="0"/>
          <w:color w:val="000000"/>
          <w:sz w:val="24"/>
          <w:szCs w:val="24"/>
          <w:lang w:val="uk-UA" w:eastAsia="uk-UA"/>
        </w:rPr>
        <w:t>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w:t>
      </w:r>
    </w:p>
    <w:p w14:paraId="65DAF3A4">
      <w:pPr>
        <w:spacing w:after="0" w:line="240" w:lineRule="auto"/>
        <w:rPr>
          <w:rFonts w:hint="default" w:ascii="Times New Roman" w:hAnsi="Times New Roman" w:eastAsia="Times New Roman" w:cs="Times New Roman"/>
          <w:i w:val="0"/>
          <w:iCs w:val="0"/>
          <w:sz w:val="24"/>
          <w:szCs w:val="24"/>
          <w:lang w:val="uk-UA" w:eastAsia="uk-UA"/>
        </w:rPr>
      </w:pPr>
    </w:p>
    <w:p w14:paraId="1BC1BEC3">
      <w:pPr>
        <w:spacing w:after="0" w:line="240" w:lineRule="auto"/>
        <w:rPr>
          <w:rFonts w:hint="default" w:ascii="Times New Roman" w:hAnsi="Times New Roman" w:eastAsia="Times New Roman" w:cs="Times New Roman"/>
          <w:i w:val="0"/>
          <w:iCs w:val="0"/>
          <w:sz w:val="24"/>
          <w:szCs w:val="24"/>
          <w:lang w:val="uk-UA" w:eastAsia="uk-UA"/>
        </w:rPr>
      </w:pPr>
      <w:r>
        <w:rPr>
          <w:rFonts w:hint="default" w:ascii="Times New Roman" w:hAnsi="Times New Roman" w:eastAsia="Times New Roman" w:cs="Times New Roman"/>
          <w:b/>
          <w:bCs/>
          <w:i w:val="0"/>
          <w:iCs w:val="0"/>
          <w:color w:val="000000"/>
          <w:sz w:val="24"/>
          <w:szCs w:val="24"/>
          <w:lang w:val="uk-UA" w:eastAsia="uk-UA"/>
        </w:rPr>
        <w:t>Комунікація</w:t>
      </w:r>
    </w:p>
    <w:p w14:paraId="72BFECB1">
      <w:pPr>
        <w:spacing w:after="0" w:line="240" w:lineRule="auto"/>
        <w:jc w:val="both"/>
        <w:rPr>
          <w:rFonts w:hint="default" w:ascii="Times New Roman" w:hAnsi="Times New Roman" w:eastAsia="Times New Roman" w:cs="Times New Roman"/>
          <w:i w:val="0"/>
          <w:iCs w:val="0"/>
          <w:sz w:val="24"/>
          <w:szCs w:val="24"/>
          <w:lang w:val="uk-UA" w:eastAsia="uk-UA"/>
        </w:rPr>
      </w:pPr>
      <w:r>
        <w:rPr>
          <w:rFonts w:hint="default" w:ascii="Times New Roman" w:hAnsi="Times New Roman" w:eastAsia="Times New Roman" w:cs="Times New Roman"/>
          <w:i w:val="0"/>
          <w:iCs w:val="0"/>
          <w:color w:val="000000"/>
          <w:sz w:val="24"/>
          <w:szCs w:val="24"/>
          <w:lang w:val="uk-UA" w:eastAsia="uk-UA"/>
        </w:rPr>
        <w:t>Базовою платформою для комунікації викладача зі студентами є Moodle.</w:t>
      </w:r>
    </w:p>
    <w:p w14:paraId="47E848CC">
      <w:pPr>
        <w:spacing w:after="0" w:line="240" w:lineRule="auto"/>
        <w:jc w:val="both"/>
        <w:rPr>
          <w:rFonts w:hint="default" w:ascii="Times New Roman" w:hAnsi="Times New Roman" w:eastAsia="Times New Roman" w:cs="Times New Roman"/>
          <w:i w:val="0"/>
          <w:iCs w:val="0"/>
          <w:sz w:val="24"/>
          <w:szCs w:val="24"/>
          <w:lang w:val="uk-UA" w:eastAsia="uk-UA"/>
        </w:rPr>
      </w:pPr>
      <w:r>
        <w:rPr>
          <w:rFonts w:hint="default" w:ascii="Times New Roman" w:hAnsi="Times New Roman" w:eastAsia="Times New Roman" w:cs="Times New Roman"/>
          <w:i w:val="0"/>
          <w:iCs w:val="0"/>
          <w:color w:val="000000"/>
          <w:sz w:val="24"/>
          <w:szCs w:val="24"/>
          <w:lang w:val="uk-UA" w:eastAsia="uk-UA"/>
        </w:rPr>
        <w:t>Важливі повідомлення загального характеру – зокрема, оголошення про терміни подання контрольних робіт, коди доступу до сесій у CiscoWebex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Moodle, будь ласка, переконайтеся, що адреса електронної пошти, зазначена у вашому профайлі на Moodle, є актуальною, та регулярно перевіряйте папку «Спам».</w:t>
      </w:r>
    </w:p>
    <w:p w14:paraId="353D95BF">
      <w:pPr>
        <w:spacing w:after="0" w:line="240" w:lineRule="auto"/>
        <w:jc w:val="both"/>
        <w:rPr>
          <w:rFonts w:hint="default" w:ascii="Times New Roman" w:hAnsi="Times New Roman" w:eastAsia="Times New Roman" w:cs="Times New Roman"/>
          <w:i w:val="0"/>
          <w:iCs w:val="0"/>
          <w:sz w:val="24"/>
          <w:szCs w:val="24"/>
          <w:lang w:val="uk-UA" w:eastAsia="uk-UA"/>
        </w:rPr>
      </w:pPr>
      <w:r>
        <w:rPr>
          <w:rFonts w:hint="default" w:ascii="Times New Roman" w:hAnsi="Times New Roman" w:eastAsia="Times New Roman" w:cs="Times New Roman"/>
          <w:i w:val="0"/>
          <w:iCs w:val="0"/>
          <w:color w:val="000000"/>
          <w:sz w:val="24"/>
          <w:szCs w:val="24"/>
          <w:lang w:val="uk-UA" w:eastAsia="uk-UA"/>
        </w:rPr>
        <w:t xml:space="preserve">Якщо за технічнихпричин доступ до Moodleє неможливим, або ваше питання потребує термінового розгляду, направте електронного листа з позначкою «Важливо» на адресу </w:t>
      </w:r>
      <w:r>
        <w:rPr>
          <w:rFonts w:hint="default" w:ascii="Times New Roman" w:hAnsi="Times New Roman" w:eastAsia="Times New Roman" w:cs="Times New Roman"/>
          <w:i w:val="0"/>
          <w:iCs w:val="0"/>
          <w:sz w:val="24"/>
          <w:szCs w:val="24"/>
          <w:lang w:val="uk-UA" w:eastAsia="uk-UA"/>
        </w:rPr>
        <w:t>a.n.oleynick@gmail.com</w:t>
      </w:r>
      <w:r>
        <w:rPr>
          <w:rFonts w:hint="default" w:ascii="Times New Roman" w:hAnsi="Times New Roman" w:eastAsia="Times New Roman" w:cs="Times New Roman"/>
          <w:i w:val="0"/>
          <w:iCs w:val="0"/>
          <w:color w:val="000000"/>
          <w:sz w:val="24"/>
          <w:szCs w:val="24"/>
          <w:lang w:val="uk-UA" w:eastAsia="uk-UA"/>
        </w:rPr>
        <w:t>. У листі обов’язково вкажіть ваше прізвище та ім’я, курс та шифр академічної групи.</w:t>
      </w:r>
    </w:p>
    <w:p w14:paraId="76964D6C">
      <w:pPr>
        <w:suppressAutoHyphens/>
        <w:spacing w:after="0" w:line="240" w:lineRule="auto"/>
        <w:jc w:val="both"/>
        <w:rPr>
          <w:rFonts w:hint="default" w:ascii="Times New Roman" w:hAnsi="Times New Roman" w:eastAsia="MS Mincho" w:cs="Times New Roman"/>
          <w:i w:val="0"/>
          <w:iCs w:val="0"/>
          <w:color w:val="000000"/>
          <w:sz w:val="24"/>
          <w:szCs w:val="24"/>
          <w:lang w:val="uk-UA" w:eastAsia="zh-CN"/>
        </w:rPr>
      </w:pPr>
    </w:p>
    <w:p w14:paraId="7F251B52">
      <w:pPr>
        <w:suppressAutoHyphens/>
        <w:spacing w:after="0" w:line="240" w:lineRule="auto"/>
        <w:jc w:val="center"/>
        <w:rPr>
          <w:rFonts w:hint="default" w:ascii="Times New Roman" w:hAnsi="Times New Roman" w:eastAsia="MS Mincho" w:cs="Times New Roman"/>
          <w:b/>
          <w:caps/>
          <w:color w:val="000000"/>
          <w:sz w:val="24"/>
          <w:szCs w:val="24"/>
          <w:lang w:val="uk-UA" w:eastAsia="zh-CN"/>
        </w:rPr>
      </w:pPr>
      <w:r>
        <w:rPr>
          <w:rFonts w:hint="default" w:ascii="Times New Roman" w:hAnsi="Times New Roman" w:eastAsia="MS Mincho" w:cs="Times New Roman"/>
          <w:b/>
          <w:caps/>
          <w:color w:val="000000"/>
          <w:sz w:val="24"/>
          <w:szCs w:val="24"/>
          <w:lang w:val="uk-UA" w:eastAsia="zh-CN"/>
        </w:rPr>
        <w:t>Додаткова інформація</w:t>
      </w:r>
    </w:p>
    <w:p w14:paraId="4D9618FE">
      <w:pPr>
        <w:suppressAutoHyphens/>
        <w:spacing w:after="0" w:line="240" w:lineRule="auto"/>
        <w:ind w:firstLine="720" w:firstLineChars="0"/>
        <w:jc w:val="both"/>
        <w:rPr>
          <w:rFonts w:hint="default" w:ascii="Times New Roman" w:hAnsi="Times New Roman" w:eastAsia="MS Mincho" w:cs="Times New Roman"/>
          <w:b/>
          <w:color w:val="000000"/>
          <w:sz w:val="24"/>
          <w:szCs w:val="24"/>
          <w:lang w:val="uk-UA" w:eastAsia="zh-CN"/>
        </w:rPr>
      </w:pPr>
      <w:r>
        <w:rPr>
          <w:rFonts w:hint="default" w:ascii="Times New Roman" w:hAnsi="Times New Roman" w:eastAsia="MS Mincho" w:cs="Times New Roman"/>
          <w:b/>
          <w:color w:val="000000"/>
          <w:sz w:val="24"/>
          <w:szCs w:val="24"/>
          <w:lang w:val="uk-UA" w:eastAsia="zh-CN"/>
        </w:rPr>
        <w:t xml:space="preserve">ГРАФІК ОСВІТНЬОГО ПРОЦЕСУ 2025-2026 н. р. </w:t>
      </w:r>
      <w:r>
        <w:rPr>
          <w:rFonts w:hint="default" w:ascii="Times New Roman" w:hAnsi="Times New Roman" w:eastAsia="MS Mincho" w:cs="Times New Roman"/>
          <w:color w:val="000000"/>
          <w:sz w:val="24"/>
          <w:szCs w:val="24"/>
          <w:lang w:val="uk-UA" w:eastAsia="zh-CN"/>
        </w:rPr>
        <w:t xml:space="preserve">доступний за адресою: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"https://tinyurl.com/yckze4jd" </w:instrText>
      </w:r>
      <w:r>
        <w:rPr>
          <w:rFonts w:hint="default" w:ascii="Times New Roman" w:hAnsi="Times New Roman" w:cs="Times New Roman"/>
          <w:sz w:val="24"/>
          <w:szCs w:val="24"/>
        </w:rPr>
        <w:fldChar w:fldCharType="separate"/>
      </w:r>
      <w:r>
        <w:rPr>
          <w:rFonts w:hint="default" w:ascii="Times New Roman" w:hAnsi="Times New Roman" w:eastAsia="MS Mincho" w:cs="Times New Roman"/>
          <w:color w:val="000000"/>
          <w:sz w:val="24"/>
          <w:szCs w:val="24"/>
          <w:u w:val="single"/>
          <w:lang w:val="uk-UA" w:eastAsia="zh-CN"/>
        </w:rPr>
        <w:t>https://tinyurl.com/yckze4jd</w:t>
      </w:r>
      <w:r>
        <w:rPr>
          <w:rFonts w:hint="default" w:ascii="Times New Roman" w:hAnsi="Times New Roman" w:eastAsia="MS Mincho" w:cs="Times New Roman"/>
          <w:color w:val="000000"/>
          <w:sz w:val="24"/>
          <w:szCs w:val="24"/>
          <w:u w:val="single"/>
          <w:lang w:val="uk-UA" w:eastAsia="zh-CN"/>
        </w:rPr>
        <w:fldChar w:fldCharType="end"/>
      </w:r>
      <w:r>
        <w:rPr>
          <w:rFonts w:hint="default" w:ascii="Times New Roman" w:hAnsi="Times New Roman" w:eastAsia="MS Mincho" w:cs="Times New Roman"/>
          <w:color w:val="000000"/>
          <w:sz w:val="24"/>
          <w:szCs w:val="24"/>
          <w:lang w:val="uk-UA" w:eastAsia="zh-CN"/>
        </w:rPr>
        <w:t>.</w:t>
      </w:r>
    </w:p>
    <w:p w14:paraId="12499A06">
      <w:pPr>
        <w:suppressAutoHyphens/>
        <w:spacing w:after="0" w:line="240" w:lineRule="auto"/>
        <w:jc w:val="both"/>
        <w:rPr>
          <w:rFonts w:hint="default" w:ascii="Times New Roman" w:hAnsi="Times New Roman" w:eastAsia="MS Mincho" w:cs="Times New Roman"/>
          <w:b/>
          <w:color w:val="000000"/>
          <w:sz w:val="24"/>
          <w:szCs w:val="24"/>
          <w:lang w:val="uk-UA" w:eastAsia="zh-CN"/>
        </w:rPr>
      </w:pPr>
    </w:p>
    <w:p w14:paraId="2CA6922D">
      <w:pPr>
        <w:suppressAutoHyphens/>
        <w:spacing w:after="0" w:line="240" w:lineRule="auto"/>
        <w:ind w:firstLine="720" w:firstLineChars="0"/>
        <w:jc w:val="both"/>
        <w:rPr>
          <w:rFonts w:hint="default" w:ascii="Times New Roman" w:hAnsi="Times New Roman" w:eastAsia="MS Mincho" w:cs="Times New Roman"/>
          <w:color w:val="FF0000"/>
          <w:sz w:val="24"/>
          <w:szCs w:val="24"/>
          <w:lang w:val="uk-UA" w:eastAsia="zh-CN"/>
        </w:rPr>
      </w:pPr>
      <w:r>
        <w:rPr>
          <w:rFonts w:hint="default" w:ascii="Times New Roman" w:hAnsi="Times New Roman" w:eastAsia="MS Mincho" w:cs="Times New Roman"/>
          <w:b/>
          <w:color w:val="000000"/>
          <w:sz w:val="24"/>
          <w:szCs w:val="24"/>
          <w:lang w:val="uk-UA" w:eastAsia="zh-CN"/>
        </w:rPr>
        <w:t xml:space="preserve">НАВЧАЛЬНИЙ ПРОЦЕС ТА ЗАБЕЗПЕЧЕННЯ ЯКОСТІ ОСВІТИ. </w:t>
      </w:r>
      <w:r>
        <w:rPr>
          <w:rFonts w:hint="default" w:ascii="Times New Roman" w:hAnsi="Times New Roman" w:eastAsia="MS Mincho" w:cs="Times New Roman"/>
          <w:color w:val="000000"/>
          <w:sz w:val="24"/>
          <w:szCs w:val="24"/>
          <w:lang w:val="uk-UA" w:eastAsia="zh-CN"/>
        </w:rPr>
        <w:t>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w:t>
      </w:r>
      <w:r>
        <w:rPr>
          <w:rFonts w:hint="default" w:ascii="Times New Roman" w:hAnsi="Times New Roman" w:eastAsia="MS Mincho" w:cs="Times New Roman"/>
          <w:sz w:val="24"/>
          <w:szCs w:val="24"/>
          <w:lang w:val="uk-UA"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"https://tinyurl.com/y9tve4lk" </w:instrText>
      </w:r>
      <w:r>
        <w:rPr>
          <w:rFonts w:hint="default" w:ascii="Times New Roman" w:hAnsi="Times New Roman" w:cs="Times New Roman"/>
          <w:sz w:val="24"/>
          <w:szCs w:val="24"/>
        </w:rPr>
        <w:fldChar w:fldCharType="separate"/>
      </w:r>
      <w:r>
        <w:rPr>
          <w:rFonts w:hint="default" w:ascii="Times New Roman" w:hAnsi="Times New Roman" w:eastAsia="MS Mincho" w:cs="Times New Roman"/>
          <w:bCs/>
          <w:color w:val="0000FF"/>
          <w:sz w:val="24"/>
          <w:szCs w:val="24"/>
          <w:u w:val="single"/>
          <w:shd w:val="clear" w:color="auto" w:fill="FFFFFF"/>
          <w:lang w:val="uk-UA" w:eastAsia="zh-CN"/>
        </w:rPr>
        <w:t>https://tinyurl.com/y9tve4lk</w:t>
      </w:r>
      <w:r>
        <w:rPr>
          <w:rFonts w:hint="default" w:ascii="Times New Roman" w:hAnsi="Times New Roman" w:eastAsia="MS Mincho" w:cs="Times New Roman"/>
          <w:bCs/>
          <w:color w:val="0000FF"/>
          <w:sz w:val="24"/>
          <w:szCs w:val="24"/>
          <w:u w:val="single"/>
          <w:shd w:val="clear" w:color="auto" w:fill="FFFFFF"/>
          <w:lang w:val="uk-UA" w:eastAsia="zh-CN"/>
        </w:rPr>
        <w:fldChar w:fldCharType="end"/>
      </w:r>
      <w:r>
        <w:rPr>
          <w:rFonts w:hint="default" w:ascii="Times New Roman" w:hAnsi="Times New Roman" w:eastAsia="MS Mincho" w:cs="Times New Roman"/>
          <w:bCs/>
          <w:sz w:val="24"/>
          <w:szCs w:val="24"/>
          <w:shd w:val="clear" w:color="auto" w:fill="FFFFFF"/>
          <w:lang w:val="uk-UA" w:eastAsia="zh-CN"/>
        </w:rPr>
        <w:t>.</w:t>
      </w:r>
    </w:p>
    <w:p w14:paraId="0D429275">
      <w:pPr>
        <w:suppressAutoHyphens/>
        <w:spacing w:after="0" w:line="240" w:lineRule="auto"/>
        <w:jc w:val="both"/>
        <w:rPr>
          <w:rFonts w:hint="default" w:ascii="Times New Roman" w:hAnsi="Times New Roman" w:eastAsia="MS Mincho" w:cs="Times New Roman"/>
          <w:color w:val="000000"/>
          <w:sz w:val="24"/>
          <w:szCs w:val="24"/>
          <w:lang w:val="uk-UA" w:eastAsia="zh-CN"/>
        </w:rPr>
      </w:pPr>
    </w:p>
    <w:p w14:paraId="4DF93844">
      <w:pPr>
        <w:suppressAutoHyphens/>
        <w:spacing w:after="0" w:line="240" w:lineRule="auto"/>
        <w:ind w:firstLine="720" w:firstLineChars="0"/>
        <w:jc w:val="both"/>
        <w:rPr>
          <w:rFonts w:hint="default" w:ascii="Times New Roman" w:hAnsi="Times New Roman" w:eastAsia="MS Mincho" w:cs="Times New Roman"/>
          <w:color w:val="000000"/>
          <w:sz w:val="24"/>
          <w:szCs w:val="24"/>
          <w:lang w:val="uk-UA" w:eastAsia="zh-CN"/>
        </w:rPr>
      </w:pPr>
      <w:r>
        <w:rPr>
          <w:rFonts w:hint="default" w:ascii="Times New Roman" w:hAnsi="Times New Roman" w:eastAsia="MS Mincho" w:cs="Times New Roman"/>
          <w:b/>
          <w:color w:val="000000"/>
          <w:sz w:val="24"/>
          <w:szCs w:val="24"/>
          <w:lang w:val="uk-UA" w:eastAsia="zh-CN"/>
        </w:rPr>
        <w:t xml:space="preserve">ПОВТОРНЕ ВИВЧЕННЯ ДИСЦИПЛІН, ВІДРАХУВАННЯ. </w:t>
      </w:r>
      <w:r>
        <w:rPr>
          <w:rFonts w:hint="default" w:ascii="Times New Roman" w:hAnsi="Times New Roman" w:eastAsia="MS Mincho" w:cs="Times New Roman"/>
          <w:color w:val="000000"/>
          <w:sz w:val="24"/>
          <w:szCs w:val="24"/>
          <w:lang w:val="uk-UA" w:eastAsia="zh-C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"https://tinyurl.com/y9pkmmp5" </w:instrText>
      </w:r>
      <w:r>
        <w:rPr>
          <w:rFonts w:hint="default" w:ascii="Times New Roman" w:hAnsi="Times New Roman" w:cs="Times New Roman"/>
          <w:sz w:val="24"/>
          <w:szCs w:val="24"/>
        </w:rPr>
        <w:fldChar w:fldCharType="separate"/>
      </w:r>
      <w:r>
        <w:rPr>
          <w:rFonts w:hint="default" w:ascii="Times New Roman" w:hAnsi="Times New Roman" w:eastAsia="MS Mincho" w:cs="Times New Roman"/>
          <w:color w:val="000000"/>
          <w:sz w:val="24"/>
          <w:szCs w:val="24"/>
          <w:u w:val="single"/>
          <w:lang w:val="uk-UA" w:eastAsia="zh-CN"/>
        </w:rPr>
        <w:t>https://tinyurl.com/y9pkmmp5</w:t>
      </w:r>
      <w:r>
        <w:rPr>
          <w:rFonts w:hint="default" w:ascii="Times New Roman" w:hAnsi="Times New Roman" w:eastAsia="MS Mincho" w:cs="Times New Roman"/>
          <w:color w:val="000000"/>
          <w:sz w:val="24"/>
          <w:szCs w:val="24"/>
          <w:u w:val="single"/>
          <w:lang w:val="uk-UA" w:eastAsia="zh-CN"/>
        </w:rPr>
        <w:fldChar w:fldCharType="end"/>
      </w:r>
      <w:r>
        <w:rPr>
          <w:rFonts w:hint="default" w:ascii="Times New Roman" w:hAnsi="Times New Roman" w:eastAsia="MS Mincho" w:cs="Times New Roman"/>
          <w:color w:val="000000"/>
          <w:sz w:val="24"/>
          <w:szCs w:val="24"/>
          <w:lang w:val="uk-UA" w:eastAsia="zh-C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"https://tinyurl.com/ycds57la" </w:instrText>
      </w:r>
      <w:r>
        <w:rPr>
          <w:rFonts w:hint="default" w:ascii="Times New Roman" w:hAnsi="Times New Roman" w:cs="Times New Roman"/>
          <w:sz w:val="24"/>
          <w:szCs w:val="24"/>
        </w:rPr>
        <w:fldChar w:fldCharType="separate"/>
      </w:r>
      <w:r>
        <w:rPr>
          <w:rFonts w:hint="default" w:ascii="Times New Roman" w:hAnsi="Times New Roman" w:eastAsia="MS Mincho" w:cs="Times New Roman"/>
          <w:color w:val="000000"/>
          <w:sz w:val="24"/>
          <w:szCs w:val="24"/>
          <w:u w:val="single"/>
          <w:lang w:val="uk-UA" w:eastAsia="zh-CN"/>
        </w:rPr>
        <w:t>https://tinyurl.com/ycds57la</w:t>
      </w:r>
      <w:r>
        <w:rPr>
          <w:rFonts w:hint="default" w:ascii="Times New Roman" w:hAnsi="Times New Roman" w:eastAsia="MS Mincho" w:cs="Times New Roman"/>
          <w:color w:val="000000"/>
          <w:sz w:val="24"/>
          <w:szCs w:val="24"/>
          <w:u w:val="single"/>
          <w:lang w:val="uk-UA" w:eastAsia="zh-CN"/>
        </w:rPr>
        <w:fldChar w:fldCharType="end"/>
      </w:r>
      <w:r>
        <w:rPr>
          <w:rFonts w:hint="default" w:ascii="Times New Roman" w:hAnsi="Times New Roman" w:eastAsia="MS Mincho" w:cs="Times New Roman"/>
          <w:color w:val="000000"/>
          <w:sz w:val="24"/>
          <w:szCs w:val="24"/>
          <w:lang w:val="uk-UA" w:eastAsia="zh-CN"/>
        </w:rPr>
        <w:t>.</w:t>
      </w:r>
    </w:p>
    <w:p w14:paraId="6CF07785">
      <w:pPr>
        <w:suppressAutoHyphens/>
        <w:spacing w:after="0" w:line="240" w:lineRule="auto"/>
        <w:jc w:val="both"/>
        <w:rPr>
          <w:rFonts w:hint="default" w:ascii="Times New Roman" w:hAnsi="Times New Roman" w:eastAsia="MS Mincho" w:cs="Times New Roman"/>
          <w:color w:val="000000"/>
          <w:sz w:val="24"/>
          <w:szCs w:val="24"/>
          <w:lang w:val="uk-UA" w:eastAsia="zh-CN"/>
        </w:rPr>
      </w:pPr>
    </w:p>
    <w:p w14:paraId="60261BF4">
      <w:pPr>
        <w:suppressAutoHyphens/>
        <w:spacing w:after="0" w:line="240" w:lineRule="auto"/>
        <w:ind w:firstLine="720" w:firstLineChars="0"/>
        <w:jc w:val="both"/>
        <w:rPr>
          <w:rFonts w:hint="default" w:ascii="Times New Roman" w:hAnsi="Times New Roman" w:eastAsia="MS Mincho" w:cs="Times New Roman"/>
          <w:color w:val="000000"/>
          <w:sz w:val="24"/>
          <w:szCs w:val="24"/>
          <w:lang w:val="uk-UA" w:eastAsia="zh-CN"/>
        </w:rPr>
      </w:pPr>
      <w:r>
        <w:rPr>
          <w:rFonts w:hint="default" w:ascii="Times New Roman" w:hAnsi="Times New Roman" w:eastAsia="MS Mincho" w:cs="Times New Roman"/>
          <w:b/>
          <w:color w:val="000000"/>
          <w:sz w:val="24"/>
          <w:szCs w:val="24"/>
          <w:lang w:val="uk-UA" w:eastAsia="zh-CN"/>
        </w:rPr>
        <w:t xml:space="preserve">ВИРІШЕННЯ КОНФЛІКТІВ. </w:t>
      </w:r>
      <w:r>
        <w:rPr>
          <w:rFonts w:hint="default" w:ascii="Times New Roman" w:hAnsi="Times New Roman" w:eastAsia="MS Mincho" w:cs="Times New Roman"/>
          <w:color w:val="000000"/>
          <w:sz w:val="24"/>
          <w:szCs w:val="24"/>
          <w:lang w:val="uk-UA" w:eastAsia="zh-C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"https://tinyurl.com/57wha734" </w:instrText>
      </w:r>
      <w:r>
        <w:rPr>
          <w:rFonts w:hint="default" w:ascii="Times New Roman" w:hAnsi="Times New Roman" w:cs="Times New Roman"/>
          <w:sz w:val="24"/>
          <w:szCs w:val="24"/>
        </w:rPr>
        <w:fldChar w:fldCharType="separate"/>
      </w:r>
      <w:r>
        <w:rPr>
          <w:rFonts w:hint="default" w:ascii="Times New Roman" w:hAnsi="Times New Roman" w:eastAsia="MS Mincho" w:cs="Times New Roman"/>
          <w:color w:val="000000"/>
          <w:sz w:val="24"/>
          <w:szCs w:val="24"/>
          <w:u w:val="single"/>
          <w:lang w:val="uk-UA" w:eastAsia="zh-CN"/>
        </w:rPr>
        <w:t>https://tinyurl.com/57wha734</w:t>
      </w:r>
      <w:r>
        <w:rPr>
          <w:rFonts w:hint="default" w:ascii="Times New Roman" w:hAnsi="Times New Roman" w:eastAsia="MS Mincho" w:cs="Times New Roman"/>
          <w:color w:val="000000"/>
          <w:sz w:val="24"/>
          <w:szCs w:val="24"/>
          <w:u w:val="single"/>
          <w:lang w:val="uk-UA" w:eastAsia="zh-CN"/>
        </w:rPr>
        <w:fldChar w:fldCharType="end"/>
      </w:r>
      <w:r>
        <w:rPr>
          <w:rFonts w:hint="default" w:ascii="Times New Roman" w:hAnsi="Times New Roman" w:eastAsia="MS Mincho" w:cs="Times New Roman"/>
          <w:color w:val="000000"/>
          <w:sz w:val="24"/>
          <w:szCs w:val="24"/>
          <w:lang w:val="uk-UA" w:eastAsia="zh-C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"https://tinyurl.com/yd6bq6p9" </w:instrText>
      </w:r>
      <w:r>
        <w:rPr>
          <w:rFonts w:hint="default" w:ascii="Times New Roman" w:hAnsi="Times New Roman" w:cs="Times New Roman"/>
          <w:sz w:val="24"/>
          <w:szCs w:val="24"/>
        </w:rPr>
        <w:fldChar w:fldCharType="separate"/>
      </w:r>
      <w:r>
        <w:rPr>
          <w:rFonts w:hint="default" w:ascii="Times New Roman" w:hAnsi="Times New Roman" w:eastAsia="MS Mincho" w:cs="Times New Roman"/>
          <w:color w:val="000000"/>
          <w:sz w:val="24"/>
          <w:szCs w:val="24"/>
          <w:u w:val="single"/>
          <w:lang w:val="uk-UA" w:eastAsia="zh-CN"/>
        </w:rPr>
        <w:t>https://tinyurl.com/yd6bq6p9</w:t>
      </w:r>
      <w:r>
        <w:rPr>
          <w:rFonts w:hint="default" w:ascii="Times New Roman" w:hAnsi="Times New Roman" w:eastAsia="MS Mincho" w:cs="Times New Roman"/>
          <w:color w:val="000000"/>
          <w:sz w:val="24"/>
          <w:szCs w:val="24"/>
          <w:u w:val="single"/>
          <w:lang w:val="uk-UA" w:eastAsia="zh-CN"/>
        </w:rPr>
        <w:fldChar w:fldCharType="end"/>
      </w:r>
      <w:r>
        <w:rPr>
          <w:rFonts w:hint="default" w:ascii="Times New Roman" w:hAnsi="Times New Roman" w:eastAsia="MS Mincho" w:cs="Times New Roman"/>
          <w:color w:val="000000"/>
          <w:sz w:val="24"/>
          <w:szCs w:val="24"/>
          <w:lang w:val="uk-UA" w:eastAsia="zh-CN"/>
        </w:rPr>
        <w:t xml:space="preserve">; </w:t>
      </w:r>
      <w:r>
        <w:rPr>
          <w:rFonts w:hint="default" w:ascii="Times New Roman" w:hAnsi="Times New Roman" w:eastAsia="MS Mincho" w:cs="Times New Roman"/>
          <w:iCs/>
          <w:color w:val="000000"/>
          <w:sz w:val="24"/>
          <w:szCs w:val="24"/>
          <w:lang w:val="uk-UA" w:eastAsia="zh-CN"/>
        </w:rPr>
        <w:t>Положення про призначення та виплату соціальних стипендій у ЗНУ</w:t>
      </w:r>
      <w:r>
        <w:rPr>
          <w:rFonts w:hint="default" w:ascii="Times New Roman" w:hAnsi="Times New Roman" w:eastAsia="MS Mincho" w:cs="Times New Roman"/>
          <w:color w:val="000000"/>
          <w:sz w:val="24"/>
          <w:szCs w:val="24"/>
          <w:lang w:val="uk-UA"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"https://tinyurl.com/y9r5dpwh" </w:instrText>
      </w:r>
      <w:r>
        <w:rPr>
          <w:rFonts w:hint="default" w:ascii="Times New Roman" w:hAnsi="Times New Roman" w:cs="Times New Roman"/>
          <w:sz w:val="24"/>
          <w:szCs w:val="24"/>
        </w:rPr>
        <w:fldChar w:fldCharType="separate"/>
      </w:r>
      <w:r>
        <w:rPr>
          <w:rFonts w:hint="default" w:ascii="Times New Roman" w:hAnsi="Times New Roman" w:eastAsia="MS Mincho" w:cs="Times New Roman"/>
          <w:color w:val="000000"/>
          <w:sz w:val="24"/>
          <w:szCs w:val="24"/>
          <w:u w:val="single"/>
          <w:lang w:val="uk-UA" w:eastAsia="zh-CN"/>
        </w:rPr>
        <w:t>https://tinyurl.com/y9r5dpwh</w:t>
      </w:r>
      <w:r>
        <w:rPr>
          <w:rFonts w:hint="default" w:ascii="Times New Roman" w:hAnsi="Times New Roman" w:eastAsia="MS Mincho" w:cs="Times New Roman"/>
          <w:color w:val="000000"/>
          <w:sz w:val="24"/>
          <w:szCs w:val="24"/>
          <w:u w:val="single"/>
          <w:lang w:val="uk-UA" w:eastAsia="zh-CN"/>
        </w:rPr>
        <w:fldChar w:fldCharType="end"/>
      </w:r>
      <w:r>
        <w:rPr>
          <w:rFonts w:hint="default" w:ascii="Times New Roman" w:hAnsi="Times New Roman" w:eastAsia="MS Mincho" w:cs="Times New Roman"/>
          <w:color w:val="000000"/>
          <w:sz w:val="24"/>
          <w:szCs w:val="24"/>
          <w:lang w:val="uk-UA" w:eastAsia="zh-CN"/>
        </w:rPr>
        <w:t xml:space="preserve">. </w:t>
      </w:r>
    </w:p>
    <w:p w14:paraId="310B5C8C">
      <w:pPr>
        <w:suppressAutoHyphens/>
        <w:spacing w:after="0" w:line="240" w:lineRule="auto"/>
        <w:jc w:val="both"/>
        <w:rPr>
          <w:rFonts w:hint="default" w:ascii="Times New Roman" w:hAnsi="Times New Roman" w:eastAsia="MS Mincho" w:cs="Times New Roman"/>
          <w:b/>
          <w:color w:val="000000"/>
          <w:sz w:val="24"/>
          <w:szCs w:val="24"/>
          <w:lang w:val="uk-UA" w:eastAsia="zh-CN"/>
        </w:rPr>
      </w:pPr>
    </w:p>
    <w:p w14:paraId="1BEA38D5">
      <w:pPr>
        <w:suppressAutoHyphens/>
        <w:spacing w:after="0" w:line="240" w:lineRule="auto"/>
        <w:ind w:firstLine="720" w:firstLineChars="0"/>
        <w:jc w:val="both"/>
        <w:rPr>
          <w:rFonts w:hint="default" w:ascii="Times New Roman" w:hAnsi="Times New Roman" w:eastAsia="MS Mincho" w:cs="Times New Roman"/>
          <w:color w:val="000000"/>
          <w:sz w:val="24"/>
          <w:szCs w:val="24"/>
          <w:lang w:val="uk-UA" w:eastAsia="zh-CN"/>
        </w:rPr>
      </w:pPr>
      <w:r>
        <w:rPr>
          <w:rFonts w:hint="default" w:ascii="Times New Roman" w:hAnsi="Times New Roman" w:eastAsia="MS Mincho" w:cs="Times New Roman"/>
          <w:b/>
          <w:color w:val="000000"/>
          <w:sz w:val="24"/>
          <w:szCs w:val="24"/>
          <w:lang w:val="uk-UA" w:eastAsia="zh-CN"/>
        </w:rPr>
        <w:t xml:space="preserve">ПСИХОЛОГІЧНА ДОПОМОГА. </w:t>
      </w:r>
      <w:r>
        <w:rPr>
          <w:rFonts w:hint="default" w:ascii="Times New Roman" w:hAnsi="Times New Roman" w:eastAsia="MS Mincho" w:cs="Times New Roman"/>
          <w:color w:val="000000"/>
          <w:sz w:val="24"/>
          <w:szCs w:val="24"/>
          <w:lang w:val="uk-UA" w:eastAsia="zh-CN"/>
        </w:rPr>
        <w:t xml:space="preserve">Телефон довіри практичного психолога </w:t>
      </w:r>
      <w:r>
        <w:rPr>
          <w:rFonts w:hint="default" w:ascii="Times New Roman" w:hAnsi="Times New Roman" w:eastAsia="MS Mincho" w:cs="Times New Roman"/>
          <w:b/>
          <w:color w:val="000000"/>
          <w:sz w:val="24"/>
          <w:szCs w:val="24"/>
          <w:lang w:val="uk-UA" w:eastAsia="zh-CN"/>
        </w:rPr>
        <w:t>Марті Ірини Вадимівни</w:t>
      </w:r>
      <w:r>
        <w:rPr>
          <w:rFonts w:hint="default" w:ascii="Times New Roman" w:hAnsi="Times New Roman" w:eastAsia="MS Mincho" w:cs="Times New Roman"/>
          <w:color w:val="000000"/>
          <w:sz w:val="24"/>
          <w:szCs w:val="24"/>
          <w:lang w:val="uk-UA" w:eastAsia="zh-CN"/>
        </w:rPr>
        <w:t xml:space="preserve"> (061) 228-15-84, (099) 253-78-73 (щоденно з 9 до 21). </w:t>
      </w:r>
    </w:p>
    <w:p w14:paraId="03931248">
      <w:pPr>
        <w:suppressAutoHyphens/>
        <w:spacing w:after="0" w:line="240" w:lineRule="auto"/>
        <w:jc w:val="both"/>
        <w:rPr>
          <w:rFonts w:hint="default" w:ascii="Times New Roman" w:hAnsi="Times New Roman" w:eastAsia="Times New Roman" w:cs="Times New Roman"/>
          <w:b/>
          <w:bCs/>
          <w:color w:val="000000"/>
          <w:sz w:val="24"/>
          <w:szCs w:val="24"/>
          <w:lang w:val="uk-UA" w:eastAsia="uk-UA"/>
        </w:rPr>
      </w:pPr>
      <w:bookmarkStart w:id="0" w:name="_Hlk142433006"/>
    </w:p>
    <w:p w14:paraId="3C3111E6">
      <w:pPr>
        <w:suppressAutoHyphens/>
        <w:spacing w:after="0" w:line="240" w:lineRule="auto"/>
        <w:ind w:firstLine="720" w:firstLineChars="0"/>
        <w:jc w:val="both"/>
        <w:rPr>
          <w:rFonts w:hint="default" w:ascii="Times New Roman" w:hAnsi="Times New Roman" w:eastAsia="Times New Roman" w:cs="Times New Roman"/>
          <w:b/>
          <w:bCs/>
          <w:sz w:val="24"/>
          <w:szCs w:val="24"/>
          <w:lang w:val="uk-UA" w:eastAsia="uk-UA"/>
        </w:rPr>
      </w:pPr>
      <w:r>
        <w:rPr>
          <w:rFonts w:hint="default" w:ascii="Times New Roman" w:hAnsi="Times New Roman" w:eastAsia="Times New Roman" w:cs="Times New Roman"/>
          <w:b/>
          <w:bCs/>
          <w:color w:val="000000"/>
          <w:sz w:val="24"/>
          <w:szCs w:val="24"/>
          <w:lang w:val="uk-UA" w:eastAsia="uk-UA"/>
        </w:rPr>
        <w:t>УПОВНОВАЖЕНА ОСОБА З ПИТАНЬ ЗАПОБІГАННЯ ТА ВИЯВЛЕННЯ КОРУПЦІЇ</w:t>
      </w:r>
      <w:r>
        <w:rPr>
          <w:rFonts w:hint="default" w:ascii="Times New Roman" w:hAnsi="Times New Roman" w:eastAsia="Times New Roman" w:cs="Times New Roman"/>
          <w:color w:val="000000"/>
          <w:sz w:val="24"/>
          <w:szCs w:val="24"/>
          <w:lang w:val="uk-UA" w:eastAsia="uk-UA"/>
        </w:rPr>
        <w:t xml:space="preserve"> Запорізького національного університету</w:t>
      </w:r>
      <w:r>
        <w:rPr>
          <w:rFonts w:hint="default" w:ascii="Times New Roman" w:hAnsi="Times New Roman" w:eastAsia="Times New Roman" w:cs="Times New Roman"/>
          <w:sz w:val="24"/>
          <w:szCs w:val="24"/>
          <w:lang w:val="uk-UA" w:eastAsia="uk-UA"/>
        </w:rPr>
        <w:t xml:space="preserve">: </w:t>
      </w:r>
      <w:r>
        <w:rPr>
          <w:rFonts w:hint="default" w:ascii="Times New Roman" w:hAnsi="Times New Roman" w:eastAsia="Times New Roman" w:cs="Times New Roman"/>
          <w:b/>
          <w:bCs/>
          <w:sz w:val="24"/>
          <w:szCs w:val="24"/>
          <w:lang w:val="uk-UA" w:eastAsia="uk-UA"/>
        </w:rPr>
        <w:t>Банах Віктор Аркадійович</w:t>
      </w:r>
    </w:p>
    <w:p w14:paraId="418871CE">
      <w:pPr>
        <w:suppressAutoHyphens/>
        <w:spacing w:after="0" w:line="240" w:lineRule="auto"/>
        <w:jc w:val="both"/>
        <w:rPr>
          <w:rFonts w:hint="default" w:ascii="Times New Roman" w:hAnsi="Times New Roman" w:eastAsia="Times New Roman" w:cs="Times New Roman"/>
          <w:sz w:val="24"/>
          <w:szCs w:val="24"/>
          <w:lang w:val="uk-UA" w:eastAsia="uk-UA"/>
        </w:rPr>
      </w:pPr>
      <w:r>
        <w:rPr>
          <w:rFonts w:hint="default" w:ascii="Times New Roman" w:hAnsi="Times New Roman" w:eastAsia="Times New Roman" w:cs="Times New Roman"/>
          <w:sz w:val="24"/>
          <w:szCs w:val="24"/>
          <w:lang w:val="uk-UA" w:eastAsia="uk-UA"/>
        </w:rPr>
        <w:t>Електронна адреса: </w:t>
      </w:r>
      <w:r>
        <w:rPr>
          <w:rFonts w:hint="default" w:ascii="Times New Roman" w:hAnsi="Times New Roman" w:eastAsia="Times New Roman" w:cs="Times New Roman"/>
          <w:sz w:val="24"/>
          <w:szCs w:val="24"/>
          <w:lang w:eastAsia="uk-UA"/>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"mailto:vbanakh@znu.edu.ua" </w:instrText>
      </w:r>
      <w:r>
        <w:rPr>
          <w:rFonts w:hint="default" w:ascii="Times New Roman" w:hAnsi="Times New Roman" w:cs="Times New Roman"/>
          <w:sz w:val="24"/>
          <w:szCs w:val="24"/>
        </w:rPr>
        <w:fldChar w:fldCharType="separate"/>
      </w:r>
      <w:r>
        <w:rPr>
          <w:rStyle w:val="12"/>
          <w:rFonts w:hint="default" w:ascii="Times New Roman" w:hAnsi="Times New Roman" w:eastAsia="Times New Roman" w:cs="Times New Roman"/>
          <w:sz w:val="24"/>
          <w:szCs w:val="24"/>
          <w:lang w:eastAsia="uk-UA"/>
        </w:rPr>
        <w:t>vbanakh@znu.edu.ua</w:t>
      </w:r>
      <w:r>
        <w:rPr>
          <w:rStyle w:val="12"/>
          <w:rFonts w:hint="default" w:ascii="Times New Roman" w:hAnsi="Times New Roman" w:eastAsia="Times New Roman" w:cs="Times New Roman"/>
          <w:sz w:val="24"/>
          <w:szCs w:val="24"/>
          <w:lang w:eastAsia="uk-UA"/>
        </w:rPr>
        <w:fldChar w:fldCharType="end"/>
      </w:r>
    </w:p>
    <w:p w14:paraId="2A82D017">
      <w:pPr>
        <w:suppressAutoHyphens/>
        <w:spacing w:after="0" w:line="240" w:lineRule="auto"/>
        <w:jc w:val="both"/>
        <w:rPr>
          <w:rFonts w:hint="default" w:ascii="Times New Roman" w:hAnsi="Times New Roman" w:eastAsia="Times New Roman" w:cs="Times New Roman"/>
          <w:sz w:val="24"/>
          <w:szCs w:val="24"/>
          <w:lang w:val="uk-UA" w:eastAsia="uk-UA"/>
        </w:rPr>
      </w:pPr>
      <w:r>
        <w:rPr>
          <w:rFonts w:hint="default" w:ascii="Times New Roman" w:hAnsi="Times New Roman" w:eastAsia="Times New Roman" w:cs="Times New Roman"/>
          <w:sz w:val="24"/>
          <w:szCs w:val="24"/>
          <w:lang w:val="uk-UA" w:eastAsia="uk-UA"/>
        </w:rPr>
        <w:t>Гаряча лінія: Тел. </w:t>
      </w:r>
      <w:bookmarkEnd w:id="0"/>
      <w:r>
        <w:rPr>
          <w:rFonts w:hint="default" w:ascii="Times New Roman" w:hAnsi="Times New Roman" w:eastAsia="Times New Roman" w:cs="Times New Roman"/>
          <w:sz w:val="24"/>
          <w:szCs w:val="24"/>
          <w:lang w:eastAsia="uk-UA"/>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"tel:+380612271248" </w:instrText>
      </w:r>
      <w:r>
        <w:rPr>
          <w:rFonts w:hint="default" w:ascii="Times New Roman" w:hAnsi="Times New Roman" w:cs="Times New Roman"/>
          <w:sz w:val="24"/>
          <w:szCs w:val="24"/>
        </w:rPr>
        <w:fldChar w:fldCharType="separate"/>
      </w:r>
      <w:r>
        <w:rPr>
          <w:rStyle w:val="12"/>
          <w:rFonts w:hint="default" w:ascii="Times New Roman" w:hAnsi="Times New Roman" w:eastAsia="Times New Roman" w:cs="Times New Roman"/>
          <w:sz w:val="24"/>
          <w:szCs w:val="24"/>
          <w:lang w:val="uk-UA" w:eastAsia="uk-UA"/>
        </w:rPr>
        <w:t>(061) 227-12-48</w:t>
      </w:r>
      <w:r>
        <w:rPr>
          <w:rStyle w:val="12"/>
          <w:rFonts w:hint="default" w:ascii="Times New Roman" w:hAnsi="Times New Roman" w:eastAsia="Times New Roman" w:cs="Times New Roman"/>
          <w:sz w:val="24"/>
          <w:szCs w:val="24"/>
          <w:lang w:val="uk-UA" w:eastAsia="uk-UA"/>
        </w:rPr>
        <w:fldChar w:fldCharType="end"/>
      </w:r>
    </w:p>
    <w:p w14:paraId="7775DD8A">
      <w:pPr>
        <w:suppressAutoHyphens/>
        <w:spacing w:after="0" w:line="240" w:lineRule="auto"/>
        <w:jc w:val="both"/>
        <w:rPr>
          <w:rFonts w:hint="default" w:ascii="Times New Roman" w:hAnsi="Times New Roman" w:eastAsia="Times New Roman" w:cs="Times New Roman"/>
          <w:color w:val="000000"/>
          <w:sz w:val="24"/>
          <w:szCs w:val="24"/>
          <w:lang w:val="uk-UA" w:eastAsia="uk-UA"/>
        </w:rPr>
      </w:pPr>
    </w:p>
    <w:p w14:paraId="7FC0F981">
      <w:pPr>
        <w:suppressAutoHyphens/>
        <w:spacing w:after="0" w:line="240" w:lineRule="auto"/>
        <w:jc w:val="both"/>
        <w:rPr>
          <w:rFonts w:hint="default" w:ascii="Times New Roman" w:hAnsi="Times New Roman" w:eastAsia="MS Mincho" w:cs="Times New Roman"/>
          <w:color w:val="000000"/>
          <w:sz w:val="24"/>
          <w:szCs w:val="24"/>
          <w:lang w:val="uk-UA" w:eastAsia="zh-CN"/>
        </w:rPr>
      </w:pPr>
      <w:r>
        <w:rPr>
          <w:rFonts w:hint="default" w:ascii="Times New Roman" w:hAnsi="Times New Roman" w:eastAsia="MS Mincho" w:cs="Times New Roman"/>
          <w:b/>
          <w:color w:val="000000"/>
          <w:sz w:val="24"/>
          <w:szCs w:val="24"/>
          <w:lang w:val="uk-UA" w:eastAsia="zh-CN"/>
        </w:rPr>
        <w:t xml:space="preserve"> </w:t>
      </w:r>
      <w:r>
        <w:rPr>
          <w:rFonts w:hint="default" w:ascii="Times New Roman" w:hAnsi="Times New Roman" w:cs="Times New Roman"/>
          <w:b/>
          <w:color w:val="000000"/>
          <w:sz w:val="24"/>
          <w:szCs w:val="24"/>
          <w:lang w:val="uk-UA" w:eastAsia="zh-CN"/>
        </w:rPr>
        <w:tab/>
      </w:r>
      <w:r>
        <w:rPr>
          <w:rFonts w:hint="default" w:ascii="Times New Roman" w:hAnsi="Times New Roman" w:eastAsia="MS Mincho" w:cs="Times New Roman"/>
          <w:b/>
          <w:color w:val="000000"/>
          <w:sz w:val="24"/>
          <w:szCs w:val="24"/>
          <w:lang w:val="uk-UA" w:eastAsia="zh-CN"/>
        </w:rPr>
        <w:t xml:space="preserve">РІВНІ МОЖЛИВОСТІ ТА ІНКЛЮЗИВНЕ ОСВІТНЄ СЕРЕДОВИЩЕ. </w:t>
      </w:r>
      <w:r>
        <w:rPr>
          <w:rFonts w:hint="default" w:ascii="Times New Roman" w:hAnsi="Times New Roman" w:eastAsia="MS Mincho" w:cs="Times New Roman"/>
          <w:color w:val="000000"/>
          <w:sz w:val="24"/>
          <w:szCs w:val="24"/>
          <w:lang w:val="uk-UA" w:eastAsia="zh-C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"https://tinyurl.com/ydhcsagx" </w:instrText>
      </w:r>
      <w:r>
        <w:rPr>
          <w:rFonts w:hint="default" w:ascii="Times New Roman" w:hAnsi="Times New Roman" w:cs="Times New Roman"/>
          <w:sz w:val="24"/>
          <w:szCs w:val="24"/>
        </w:rPr>
        <w:fldChar w:fldCharType="separate"/>
      </w:r>
      <w:r>
        <w:rPr>
          <w:rFonts w:hint="default" w:ascii="Times New Roman" w:hAnsi="Times New Roman" w:eastAsia="MS Mincho" w:cs="Times New Roman"/>
          <w:color w:val="000000"/>
          <w:sz w:val="24"/>
          <w:szCs w:val="24"/>
          <w:u w:val="single"/>
          <w:lang w:val="uk-UA" w:eastAsia="zh-CN"/>
        </w:rPr>
        <w:t>https://tinyurl.com/ydhcsagx</w:t>
      </w:r>
      <w:r>
        <w:rPr>
          <w:rFonts w:hint="default" w:ascii="Times New Roman" w:hAnsi="Times New Roman" w:eastAsia="MS Mincho" w:cs="Times New Roman"/>
          <w:color w:val="000000"/>
          <w:sz w:val="24"/>
          <w:szCs w:val="24"/>
          <w:u w:val="single"/>
          <w:lang w:val="uk-UA" w:eastAsia="zh-CN"/>
        </w:rPr>
        <w:fldChar w:fldCharType="end"/>
      </w:r>
      <w:r>
        <w:rPr>
          <w:rFonts w:hint="default" w:ascii="Times New Roman" w:hAnsi="Times New Roman" w:eastAsia="MS Mincho" w:cs="Times New Roman"/>
          <w:color w:val="000000"/>
          <w:sz w:val="24"/>
          <w:szCs w:val="24"/>
          <w:lang w:val="uk-UA" w:eastAsia="zh-CN"/>
        </w:rPr>
        <w:t xml:space="preserve">. </w:t>
      </w:r>
    </w:p>
    <w:p w14:paraId="2930CC2A">
      <w:pPr>
        <w:suppressAutoHyphens/>
        <w:spacing w:after="0" w:line="240" w:lineRule="auto"/>
        <w:jc w:val="both"/>
        <w:rPr>
          <w:rFonts w:hint="default" w:ascii="Times New Roman" w:hAnsi="Times New Roman" w:eastAsia="MS Mincho" w:cs="Times New Roman"/>
          <w:b/>
          <w:color w:val="000000"/>
          <w:sz w:val="24"/>
          <w:szCs w:val="24"/>
          <w:lang w:val="uk-UA" w:eastAsia="zh-CN"/>
        </w:rPr>
      </w:pPr>
    </w:p>
    <w:p w14:paraId="50153C4D">
      <w:pPr>
        <w:suppressAutoHyphens/>
        <w:spacing w:after="0" w:line="240" w:lineRule="auto"/>
        <w:jc w:val="center"/>
        <w:rPr>
          <w:rFonts w:hint="default" w:ascii="Times New Roman" w:hAnsi="Times New Roman" w:eastAsia="MS Mincho" w:cs="Times New Roman"/>
          <w:b/>
          <w:color w:val="000000"/>
          <w:sz w:val="24"/>
          <w:szCs w:val="24"/>
          <w:lang w:val="uk-UA" w:eastAsia="zh-CN"/>
        </w:rPr>
      </w:pPr>
      <w:r>
        <w:rPr>
          <w:rFonts w:hint="default" w:ascii="Times New Roman" w:hAnsi="Times New Roman" w:eastAsia="MS Mincho" w:cs="Times New Roman"/>
          <w:b/>
          <w:color w:val="000000"/>
          <w:sz w:val="24"/>
          <w:szCs w:val="24"/>
          <w:lang w:val="uk-UA" w:eastAsia="zh-CN"/>
        </w:rPr>
        <w:t>РЕСУРСИ ДЛЯ НАВЧАННЯ</w:t>
      </w:r>
    </w:p>
    <w:p w14:paraId="59B73608">
      <w:pPr>
        <w:suppressAutoHyphens/>
        <w:spacing w:after="0" w:line="240" w:lineRule="auto"/>
        <w:ind w:firstLine="720" w:firstLineChars="0"/>
        <w:jc w:val="both"/>
        <w:rPr>
          <w:rFonts w:hint="default" w:ascii="Times New Roman" w:hAnsi="Times New Roman" w:eastAsia="MS Mincho" w:cs="Times New Roman"/>
          <w:color w:val="000000"/>
          <w:sz w:val="24"/>
          <w:szCs w:val="24"/>
          <w:lang w:val="uk-UA" w:eastAsia="zh-CN"/>
        </w:rPr>
      </w:pPr>
      <w:r>
        <w:rPr>
          <w:rFonts w:hint="default" w:ascii="Times New Roman" w:hAnsi="Times New Roman" w:eastAsia="MS Mincho" w:cs="Times New Roman"/>
          <w:b/>
          <w:caps/>
          <w:color w:val="000000"/>
          <w:sz w:val="24"/>
          <w:szCs w:val="24"/>
          <w:lang w:val="uk-UA" w:eastAsia="zh-CN"/>
        </w:rPr>
        <w:t>Наукова бібліотека</w:t>
      </w:r>
      <w:r>
        <w:rPr>
          <w:rFonts w:hint="default" w:ascii="Times New Roman" w:hAnsi="Times New Roman" w:eastAsia="MS Mincho" w:cs="Times New Roman"/>
          <w:color w:val="000000"/>
          <w:sz w:val="24"/>
          <w:szCs w:val="24"/>
          <w:lang w:val="uk-UA"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"http://library.znu.edu.ua" </w:instrText>
      </w:r>
      <w:r>
        <w:rPr>
          <w:rFonts w:hint="default" w:ascii="Times New Roman" w:hAnsi="Times New Roman" w:cs="Times New Roman"/>
          <w:sz w:val="24"/>
          <w:szCs w:val="24"/>
        </w:rPr>
        <w:fldChar w:fldCharType="separate"/>
      </w:r>
      <w:r>
        <w:rPr>
          <w:rFonts w:hint="default" w:ascii="Times New Roman" w:hAnsi="Times New Roman" w:eastAsia="MS Mincho" w:cs="Times New Roman"/>
          <w:color w:val="000000"/>
          <w:sz w:val="24"/>
          <w:szCs w:val="24"/>
          <w:u w:val="single"/>
          <w:lang w:val="uk-UA" w:eastAsia="zh-CN"/>
        </w:rPr>
        <w:t>http://library.znu.edu.ua</w:t>
      </w:r>
      <w:r>
        <w:rPr>
          <w:rFonts w:hint="default" w:ascii="Times New Roman" w:hAnsi="Times New Roman" w:eastAsia="MS Mincho" w:cs="Times New Roman"/>
          <w:color w:val="000000"/>
          <w:sz w:val="24"/>
          <w:szCs w:val="24"/>
          <w:u w:val="single"/>
          <w:lang w:val="uk-UA" w:eastAsia="zh-CN"/>
        </w:rPr>
        <w:fldChar w:fldCharType="end"/>
      </w:r>
      <w:r>
        <w:rPr>
          <w:rFonts w:hint="default" w:ascii="Times New Roman" w:hAnsi="Times New Roman" w:eastAsia="MS Mincho" w:cs="Times New Roman"/>
          <w:color w:val="000000"/>
          <w:sz w:val="24"/>
          <w:szCs w:val="24"/>
          <w:lang w:val="uk-UA" w:eastAsia="zh-CN"/>
        </w:rPr>
        <w:t>. Графік роботи абонементів: понеділок-п`ятниця з 08.00 до 16.00; вихідні дні: субота і неділя.</w:t>
      </w:r>
    </w:p>
    <w:p w14:paraId="64A0A580">
      <w:pPr>
        <w:suppressAutoHyphens/>
        <w:spacing w:after="0" w:line="240" w:lineRule="auto"/>
        <w:jc w:val="both"/>
        <w:rPr>
          <w:rFonts w:hint="default" w:ascii="Times New Roman" w:hAnsi="Times New Roman" w:eastAsia="MS Mincho" w:cs="Times New Roman"/>
          <w:color w:val="000000"/>
          <w:sz w:val="24"/>
          <w:szCs w:val="24"/>
          <w:lang w:val="uk-UA" w:eastAsia="zh-CN"/>
        </w:rPr>
      </w:pPr>
    </w:p>
    <w:p w14:paraId="01F9FC1E">
      <w:pPr>
        <w:suppressAutoHyphens/>
        <w:spacing w:after="0" w:line="240" w:lineRule="auto"/>
        <w:ind w:firstLine="720" w:firstLineChars="0"/>
        <w:jc w:val="both"/>
        <w:rPr>
          <w:rFonts w:hint="default" w:ascii="Times New Roman" w:hAnsi="Times New Roman" w:eastAsia="MS Mincho" w:cs="Times New Roman"/>
          <w:b/>
          <w:sz w:val="24"/>
          <w:szCs w:val="24"/>
          <w:lang w:val="uk-UA" w:eastAsia="zh-CN"/>
        </w:rPr>
      </w:pPr>
      <w:r>
        <w:rPr>
          <w:rFonts w:hint="default" w:ascii="Times New Roman" w:hAnsi="Times New Roman" w:eastAsia="MS Mincho" w:cs="Times New Roman"/>
          <w:b/>
          <w:caps/>
          <w:sz w:val="24"/>
          <w:szCs w:val="24"/>
          <w:lang w:val="uk-UA" w:eastAsia="zh-CN"/>
        </w:rPr>
        <w:t>Система ЕЛЕКТРОННого</w:t>
      </w:r>
      <w:r>
        <w:rPr>
          <w:rFonts w:hint="default" w:ascii="Times New Roman" w:hAnsi="Times New Roman" w:eastAsia="MS Mincho" w:cs="Times New Roman"/>
          <w:b/>
          <w:sz w:val="24"/>
          <w:szCs w:val="24"/>
          <w:lang w:val="uk-UA" w:eastAsia="zh-CN"/>
        </w:rPr>
        <w:t xml:space="preserve"> ЗАБЕЗПЕЧЕННЯ НАВЧАННЯ (MOODLE): </w:t>
      </w:r>
      <w:r>
        <w:rPr>
          <w:rFonts w:hint="default" w:ascii="Times New Roman" w:hAnsi="Times New Roman" w:eastAsia="MS Mincho" w:cs="Times New Roman"/>
          <w:sz w:val="24"/>
          <w:szCs w:val="24"/>
          <w:u w:val="single"/>
          <w:lang w:val="uk-UA" w:eastAsia="zh-CN"/>
        </w:rPr>
        <w:t>https://moodle.znu.edu.ua</w:t>
      </w:r>
    </w:p>
    <w:p w14:paraId="6E49AB7D">
      <w:pPr>
        <w:suppressAutoHyphens/>
        <w:spacing w:after="0" w:line="240" w:lineRule="auto"/>
        <w:jc w:val="both"/>
        <w:rPr>
          <w:rFonts w:hint="default" w:ascii="Times New Roman" w:hAnsi="Times New Roman" w:eastAsia="MS Mincho" w:cs="Times New Roman"/>
          <w:sz w:val="24"/>
          <w:szCs w:val="24"/>
          <w:lang w:val="uk-UA" w:eastAsia="zh-CN"/>
        </w:rPr>
      </w:pPr>
      <w:r>
        <w:rPr>
          <w:rFonts w:hint="default" w:ascii="Times New Roman" w:hAnsi="Times New Roman" w:eastAsia="MS Mincho" w:cs="Times New Roman"/>
          <w:sz w:val="24"/>
          <w:szCs w:val="24"/>
          <w:lang w:val="uk-UA" w:eastAsia="zh-CN"/>
        </w:rPr>
        <w:t xml:space="preserve">Якщо забули пароль/логін, направте листа з темою «Забув пароль/логін» за адресою: </w:t>
      </w:r>
      <w:r>
        <w:rPr>
          <w:rFonts w:hint="default" w:ascii="Times New Roman" w:hAnsi="Times New Roman" w:eastAsia="MS Mincho" w:cs="Times New Roman"/>
          <w:bCs/>
          <w:sz w:val="24"/>
          <w:szCs w:val="24"/>
          <w:u w:val="single"/>
          <w:shd w:val="clear" w:color="auto" w:fill="FFFFFF"/>
          <w:lang w:val="uk-UA" w:eastAsia="zh-CN"/>
        </w:rPr>
        <w:t>moodle.znu@znu.edu.ua.</w:t>
      </w:r>
    </w:p>
    <w:p w14:paraId="1B44DB24">
      <w:pPr>
        <w:suppressAutoHyphens/>
        <w:spacing w:after="0" w:line="240" w:lineRule="auto"/>
        <w:jc w:val="both"/>
        <w:rPr>
          <w:rFonts w:hint="default" w:ascii="Times New Roman" w:hAnsi="Times New Roman" w:eastAsia="MS Mincho" w:cs="Times New Roman"/>
          <w:sz w:val="24"/>
          <w:szCs w:val="24"/>
          <w:lang w:val="uk-UA" w:eastAsia="zh-CN"/>
        </w:rPr>
      </w:pPr>
      <w:r>
        <w:rPr>
          <w:rFonts w:hint="default" w:ascii="Times New Roman" w:hAnsi="Times New Roman" w:eastAsia="MS Mincho" w:cs="Times New Roman"/>
          <w:sz w:val="24"/>
          <w:szCs w:val="24"/>
          <w:lang w:val="uk-UA" w:eastAsia="zh-CN"/>
        </w:rPr>
        <w:t>У листі вкажіть: прізвище, ім'я, по-батькові українською мовою; шифр групи; електронну адресу.</w:t>
      </w:r>
    </w:p>
    <w:p w14:paraId="3B97C0E1">
      <w:pPr>
        <w:suppressAutoHyphens/>
        <w:spacing w:after="0" w:line="240" w:lineRule="auto"/>
        <w:jc w:val="both"/>
        <w:rPr>
          <w:rFonts w:hint="default" w:ascii="Times New Roman" w:hAnsi="Times New Roman" w:eastAsia="MS Mincho" w:cs="Times New Roman"/>
          <w:sz w:val="24"/>
          <w:szCs w:val="24"/>
          <w:lang w:val="uk-UA" w:eastAsia="zh-CN"/>
        </w:rPr>
      </w:pPr>
      <w:r>
        <w:rPr>
          <w:rFonts w:hint="default" w:ascii="Times New Roman" w:hAnsi="Times New Roman" w:eastAsia="MS Mincho" w:cs="Times New Roman"/>
          <w:sz w:val="24"/>
          <w:szCs w:val="24"/>
          <w:lang w:val="uk-UA" w:eastAsia="zh-CN"/>
        </w:rPr>
        <w:t xml:space="preserve">Якщо ви вказували електронну адресу в профілі системи Moodle ЗНУ, то використовуйте посилання для відновлення паролю </w:t>
      </w:r>
      <w:r>
        <w:rPr>
          <w:rFonts w:hint="default" w:ascii="Times New Roman" w:hAnsi="Times New Roman" w:eastAsia="MS Mincho" w:cs="Times New Roman"/>
          <w:sz w:val="24"/>
          <w:szCs w:val="24"/>
          <w:u w:val="single"/>
          <w:lang w:val="uk-UA" w:eastAsia="zh-CN"/>
        </w:rPr>
        <w:t>https://moodle.znu.edu.ua/mod/page/view.php?id=133015</w:t>
      </w:r>
      <w:r>
        <w:rPr>
          <w:rFonts w:hint="default" w:ascii="Times New Roman" w:hAnsi="Times New Roman" w:eastAsia="MS Mincho" w:cs="Times New Roman"/>
          <w:sz w:val="24"/>
          <w:szCs w:val="24"/>
          <w:lang w:val="uk-UA" w:eastAsia="zh-CN"/>
        </w:rPr>
        <w:t>.</w:t>
      </w:r>
    </w:p>
    <w:p w14:paraId="47CF588C">
      <w:pPr>
        <w:suppressAutoHyphens/>
        <w:spacing w:after="0" w:line="240" w:lineRule="auto"/>
        <w:ind w:firstLine="720" w:firstLineChars="0"/>
        <w:jc w:val="both"/>
        <w:rPr>
          <w:rFonts w:hint="default" w:ascii="Times New Roman" w:hAnsi="Times New Roman" w:eastAsia="MS Mincho" w:cs="Times New Roman"/>
          <w:color w:val="000000"/>
          <w:sz w:val="24"/>
          <w:szCs w:val="24"/>
          <w:u w:val="single"/>
          <w:lang w:val="uk-UA" w:eastAsia="zh-CN"/>
        </w:rPr>
      </w:pPr>
      <w:r>
        <w:rPr>
          <w:rFonts w:hint="default" w:ascii="Times New Roman" w:hAnsi="Times New Roman" w:eastAsia="MS Mincho" w:cs="Times New Roman"/>
          <w:b/>
          <w:caps/>
          <w:color w:val="000000"/>
          <w:sz w:val="24"/>
          <w:szCs w:val="24"/>
          <w:lang w:val="uk-UA" w:eastAsia="zh-CN"/>
        </w:rPr>
        <w:t>Центр інтенсивного вивчення іноземних мов</w:t>
      </w:r>
      <w:r>
        <w:rPr>
          <w:rFonts w:hint="default" w:ascii="Times New Roman" w:hAnsi="Times New Roman" w:eastAsia="MS Mincho" w:cs="Times New Roman"/>
          <w:caps/>
          <w:color w:val="000000"/>
          <w:sz w:val="24"/>
          <w:szCs w:val="24"/>
          <w:lang w:val="uk-UA" w:eastAsia="zh-CN"/>
        </w:rPr>
        <w:t xml:space="preserve">: </w:t>
      </w:r>
      <w:r>
        <w:rPr>
          <w:rFonts w:hint="default" w:ascii="Times New Roman" w:hAnsi="Times New Roman" w:eastAsia="MS Mincho" w:cs="Times New Roman"/>
          <w:color w:val="000000"/>
          <w:sz w:val="24"/>
          <w:szCs w:val="24"/>
          <w:u w:val="single"/>
          <w:lang w:val="uk-UA" w:eastAsia="zh-CN"/>
        </w:rPr>
        <w:t>http://sites.znu.edu.ua/child-advance/</w:t>
      </w:r>
    </w:p>
    <w:p w14:paraId="7884C068">
      <w:pPr>
        <w:suppressAutoHyphens/>
        <w:spacing w:after="0" w:line="240" w:lineRule="auto"/>
        <w:ind w:firstLine="720" w:firstLineChars="0"/>
        <w:jc w:val="both"/>
        <w:rPr>
          <w:rFonts w:hint="default" w:ascii="Times New Roman" w:hAnsi="Times New Roman" w:eastAsia="MS Mincho" w:cs="Times New Roman"/>
          <w:color w:val="000000"/>
          <w:sz w:val="24"/>
          <w:szCs w:val="24"/>
          <w:u w:val="single"/>
          <w:lang w:val="uk-UA" w:eastAsia="zh-CN"/>
        </w:rPr>
      </w:pPr>
      <w:r>
        <w:rPr>
          <w:rFonts w:hint="default" w:ascii="Times New Roman" w:hAnsi="Times New Roman" w:eastAsia="MS Mincho" w:cs="Times New Roman"/>
          <w:b/>
          <w:caps/>
          <w:color w:val="000000"/>
          <w:sz w:val="24"/>
          <w:szCs w:val="24"/>
          <w:lang w:val="uk-UA" w:eastAsia="zh-CN"/>
        </w:rPr>
        <w:t>Центр німецької мови, партнер Гете-інституту</w:t>
      </w:r>
      <w:r>
        <w:rPr>
          <w:rFonts w:hint="default" w:ascii="Times New Roman" w:hAnsi="Times New Roman" w:eastAsia="MS Mincho" w:cs="Times New Roman"/>
          <w:color w:val="000000"/>
          <w:sz w:val="24"/>
          <w:szCs w:val="24"/>
          <w:lang w:val="uk-UA" w:eastAsia="zh-CN"/>
        </w:rPr>
        <w:t xml:space="preserve">: </w:t>
      </w:r>
      <w:r>
        <w:rPr>
          <w:rFonts w:hint="default" w:ascii="Times New Roman" w:hAnsi="Times New Roman" w:eastAsia="MS Mincho" w:cs="Times New Roman"/>
          <w:color w:val="000000"/>
          <w:sz w:val="24"/>
          <w:szCs w:val="24"/>
          <w:u w:val="single"/>
          <w:lang w:val="uk-UA" w:eastAsia="zh-CN"/>
        </w:rPr>
        <w:t>https://www.znu.edu.ua/ukr/edu/ocznu/nim</w:t>
      </w:r>
    </w:p>
    <w:p w14:paraId="17D655E9">
      <w:pPr>
        <w:suppressAutoHyphens/>
        <w:spacing w:after="0" w:line="240" w:lineRule="auto"/>
        <w:ind w:firstLine="720" w:firstLineChars="0"/>
        <w:jc w:val="both"/>
        <w:rPr>
          <w:rFonts w:hint="default" w:ascii="Times New Roman" w:hAnsi="Times New Roman" w:eastAsia="MS Mincho" w:cs="Times New Roman"/>
          <w:color w:val="000000"/>
          <w:sz w:val="28"/>
          <w:szCs w:val="28"/>
          <w:u w:val="single"/>
          <w:lang w:val="uk-UA" w:eastAsia="zh-CN"/>
        </w:rPr>
      </w:pPr>
      <w:bookmarkStart w:id="1" w:name="_GoBack"/>
      <w:bookmarkEnd w:id="1"/>
      <w:r>
        <w:rPr>
          <w:rFonts w:hint="default" w:ascii="Times New Roman" w:hAnsi="Times New Roman" w:eastAsia="MS Mincho" w:cs="Times New Roman"/>
          <w:b/>
          <w:caps/>
          <w:color w:val="000000"/>
          <w:sz w:val="24"/>
          <w:szCs w:val="24"/>
          <w:lang w:val="uk-UA" w:eastAsia="zh-CN"/>
        </w:rPr>
        <w:t>Школа Конфуція (вив</w:t>
      </w:r>
      <w:r>
        <w:rPr>
          <w:rFonts w:hint="default" w:ascii="Times New Roman" w:hAnsi="Times New Roman" w:eastAsia="MS Mincho" w:cs="Times New Roman"/>
          <w:b/>
          <w:caps/>
          <w:color w:val="000000"/>
          <w:sz w:val="28"/>
          <w:szCs w:val="28"/>
          <w:lang w:val="uk-UA" w:eastAsia="zh-CN"/>
        </w:rPr>
        <w:t>чення китайської мови</w:t>
      </w:r>
      <w:r>
        <w:rPr>
          <w:rFonts w:hint="default" w:ascii="Times New Roman" w:hAnsi="Times New Roman" w:eastAsia="MS Mincho" w:cs="Times New Roman"/>
          <w:b/>
          <w:color w:val="000000"/>
          <w:sz w:val="28"/>
          <w:szCs w:val="28"/>
          <w:lang w:val="uk-UA" w:eastAsia="zh-CN"/>
        </w:rPr>
        <w:t>)</w:t>
      </w:r>
      <w:r>
        <w:rPr>
          <w:rFonts w:hint="default" w:ascii="Times New Roman" w:hAnsi="Times New Roman" w:eastAsia="MS Mincho" w:cs="Times New Roman"/>
          <w:color w:val="000000"/>
          <w:sz w:val="28"/>
          <w:szCs w:val="28"/>
          <w:lang w:val="uk-UA" w:eastAsia="zh-CN"/>
        </w:rPr>
        <w:t xml:space="preserve">: </w:t>
      </w:r>
      <w:r>
        <w:rPr>
          <w:rFonts w:hint="default" w:ascii="Times New Roman" w:hAnsi="Times New Roman" w:eastAsia="MS Mincho" w:cs="Times New Roman"/>
          <w:color w:val="000000"/>
          <w:sz w:val="28"/>
          <w:szCs w:val="28"/>
          <w:u w:val="single"/>
          <w:lang w:val="uk-UA" w:eastAsia="zh-CN"/>
        </w:rPr>
        <w:t>http://sites.znu.edu.ua/confucius</w:t>
      </w:r>
    </w:p>
    <w:p w14:paraId="62086C1E">
      <w:pPr>
        <w:numPr>
          <w:ilvl w:val="0"/>
          <w:numId w:val="0"/>
        </w:numPr>
        <w:spacing w:line="240" w:lineRule="auto"/>
        <w:ind w:firstLine="720" w:firstLineChars="0"/>
        <w:jc w:val="both"/>
        <w:rPr>
          <w:rFonts w:hint="default" w:ascii="Times New Roman" w:hAnsi="Times New Roman" w:eastAsia="SimSun" w:cs="Times New Roman"/>
          <w:b/>
          <w:bCs/>
          <w:color w:val="000000"/>
          <w:kern w:val="0"/>
          <w:sz w:val="24"/>
          <w:szCs w:val="24"/>
          <w:lang w:val="en-US" w:eastAsia="zh-CN" w:bidi="ar"/>
        </w:rPr>
      </w:pPr>
    </w:p>
    <w:p w14:paraId="49D83550"/>
    <w:sectPr>
      <w:pgSz w:w="11906" w:h="16838"/>
      <w:pgMar w:top="720" w:right="720" w:bottom="720" w:left="96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4444444444444444444444444444444">
    <w:altName w:val="Liberation Mono"/>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 w:name="Times New Roman Полужирный">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CC559"/>
    <w:multiLevelType w:val="singleLevel"/>
    <w:tmpl w:val="BEDCC559"/>
    <w:lvl w:ilvl="0" w:tentative="0">
      <w:start w:val="9"/>
      <w:numFmt w:val="decimal"/>
      <w:suff w:val="space"/>
      <w:lvlText w:val="%1."/>
      <w:lvlJc w:val="left"/>
    </w:lvl>
  </w:abstractNum>
  <w:abstractNum w:abstractNumId="1">
    <w:nsid w:val="E8F07486"/>
    <w:multiLevelType w:val="singleLevel"/>
    <w:tmpl w:val="E8F07486"/>
    <w:lvl w:ilvl="0" w:tentative="0">
      <w:start w:val="1"/>
      <w:numFmt w:val="decimal"/>
      <w:suff w:val="space"/>
      <w:lvlText w:val="%1."/>
      <w:lvlJc w:val="left"/>
    </w:lvl>
  </w:abstractNum>
  <w:abstractNum w:abstractNumId="2">
    <w:nsid w:val="0BE572CA"/>
    <w:multiLevelType w:val="singleLevel"/>
    <w:tmpl w:val="0BE572CA"/>
    <w:lvl w:ilvl="0" w:tentative="0">
      <w:start w:val="1"/>
      <w:numFmt w:val="bullet"/>
      <w:lvlText w:val=""/>
      <w:lvlJc w:val="left"/>
      <w:pPr>
        <w:tabs>
          <w:tab w:val="left" w:pos="360"/>
        </w:tabs>
        <w:ind w:left="360" w:hanging="360"/>
      </w:pPr>
      <w:rPr>
        <w:rFonts w:hint="default" w:ascii="Symbol" w:hAnsi="Symbol"/>
      </w:rPr>
    </w:lvl>
  </w:abstractNum>
  <w:abstractNum w:abstractNumId="3">
    <w:nsid w:val="1B17663E"/>
    <w:multiLevelType w:val="multilevel"/>
    <w:tmpl w:val="1B17663E"/>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70FDF7F"/>
    <w:multiLevelType w:val="singleLevel"/>
    <w:tmpl w:val="270FDF7F"/>
    <w:lvl w:ilvl="0" w:tentative="0">
      <w:start w:val="1"/>
      <w:numFmt w:val="decimal"/>
      <w:suff w:val="space"/>
      <w:lvlText w:val="%1."/>
      <w:lvlJc w:val="left"/>
    </w:lvl>
  </w:abstractNum>
  <w:abstractNum w:abstractNumId="5">
    <w:nsid w:val="2890668E"/>
    <w:multiLevelType w:val="multilevel"/>
    <w:tmpl w:val="289066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D76144A"/>
    <w:multiLevelType w:val="singleLevel"/>
    <w:tmpl w:val="3D76144A"/>
    <w:lvl w:ilvl="0" w:tentative="0">
      <w:start w:val="1"/>
      <w:numFmt w:val="bullet"/>
      <w:lvlText w:val=""/>
      <w:lvlJc w:val="left"/>
      <w:pPr>
        <w:tabs>
          <w:tab w:val="left" w:pos="360"/>
        </w:tabs>
        <w:ind w:left="360" w:hanging="360"/>
      </w:pPr>
      <w:rPr>
        <w:rFonts w:hint="default" w:ascii="Symbol" w:hAnsi="Symbol"/>
      </w:rPr>
    </w:lvl>
  </w:abstractNum>
  <w:abstractNum w:abstractNumId="7">
    <w:nsid w:val="70222480"/>
    <w:multiLevelType w:val="multilevel"/>
    <w:tmpl w:val="70222480"/>
    <w:lvl w:ilvl="0" w:tentative="0">
      <w:start w:val="1"/>
      <w:numFmt w:val="decimal"/>
      <w:lvlText w:val="%1."/>
      <w:lvlJc w:val="left"/>
      <w:pPr>
        <w:ind w:left="900" w:hanging="360"/>
      </w:pPr>
      <w:rPr>
        <w:rFonts w:cs="Times New Roman"/>
        <w:color w:val="auto"/>
      </w:rPr>
    </w:lvl>
    <w:lvl w:ilvl="1" w:tentative="0">
      <w:start w:val="1"/>
      <w:numFmt w:val="decimal"/>
      <w:lvlText w:val="%2."/>
      <w:lvlJc w:val="left"/>
      <w:pPr>
        <w:ind w:left="1440" w:hanging="360"/>
      </w:pPr>
      <w:rPr>
        <w:rFonts w:cs="Times New Roman"/>
      </w:rPr>
    </w:lvl>
    <w:lvl w:ilvl="2" w:tentative="0">
      <w:start w:val="1"/>
      <w:numFmt w:val="decimal"/>
      <w:lvlText w:val="%3."/>
      <w:lvlJc w:val="left"/>
      <w:pPr>
        <w:ind w:left="2160" w:hanging="360"/>
      </w:pPr>
      <w:rPr>
        <w:rFonts w:cs="Times New Roman"/>
      </w:rPr>
    </w:lvl>
    <w:lvl w:ilvl="3" w:tentative="0">
      <w:start w:val="1"/>
      <w:numFmt w:val="decimal"/>
      <w:lvlText w:val="%4."/>
      <w:lvlJc w:val="left"/>
      <w:pPr>
        <w:ind w:left="2880" w:hanging="360"/>
      </w:pPr>
      <w:rPr>
        <w:rFonts w:cs="Times New Roman"/>
      </w:rPr>
    </w:lvl>
    <w:lvl w:ilvl="4" w:tentative="0">
      <w:start w:val="1"/>
      <w:numFmt w:val="decimal"/>
      <w:lvlText w:val="%5."/>
      <w:lvlJc w:val="left"/>
      <w:pPr>
        <w:ind w:left="3600" w:hanging="360"/>
      </w:pPr>
      <w:rPr>
        <w:rFonts w:cs="Times New Roman"/>
      </w:rPr>
    </w:lvl>
    <w:lvl w:ilvl="5" w:tentative="0">
      <w:start w:val="1"/>
      <w:numFmt w:val="decimal"/>
      <w:lvlText w:val="%6."/>
      <w:lvlJc w:val="left"/>
      <w:pPr>
        <w:ind w:left="4320" w:hanging="360"/>
      </w:pPr>
      <w:rPr>
        <w:rFonts w:cs="Times New Roman"/>
      </w:rPr>
    </w:lvl>
    <w:lvl w:ilvl="6" w:tentative="0">
      <w:start w:val="1"/>
      <w:numFmt w:val="decimal"/>
      <w:lvlText w:val="%7."/>
      <w:lvlJc w:val="left"/>
      <w:pPr>
        <w:ind w:left="5040" w:hanging="360"/>
      </w:pPr>
      <w:rPr>
        <w:rFonts w:cs="Times New Roman"/>
      </w:rPr>
    </w:lvl>
    <w:lvl w:ilvl="7" w:tentative="0">
      <w:start w:val="1"/>
      <w:numFmt w:val="decimal"/>
      <w:lvlText w:val="%8."/>
      <w:lvlJc w:val="left"/>
      <w:pPr>
        <w:ind w:left="5760" w:hanging="360"/>
      </w:pPr>
      <w:rPr>
        <w:rFonts w:cs="Times New Roman"/>
      </w:rPr>
    </w:lvl>
    <w:lvl w:ilvl="8" w:tentative="0">
      <w:start w:val="1"/>
      <w:numFmt w:val="decimal"/>
      <w:lvlText w:val="%9."/>
      <w:lvlJc w:val="left"/>
      <w:pPr>
        <w:ind w:left="6480" w:hanging="360"/>
      </w:pPr>
      <w:rPr>
        <w:rFonts w:cs="Times New Roman"/>
      </w:rPr>
    </w:lvl>
  </w:abstractNum>
  <w:abstractNum w:abstractNumId="8">
    <w:nsid w:val="76EC0BBF"/>
    <w:multiLevelType w:val="singleLevel"/>
    <w:tmpl w:val="76EC0BBF"/>
    <w:lvl w:ilvl="0" w:tentative="0">
      <w:start w:val="1"/>
      <w:numFmt w:val="bullet"/>
      <w:lvlText w:val=""/>
      <w:lvlJc w:val="left"/>
      <w:pPr>
        <w:tabs>
          <w:tab w:val="left" w:pos="360"/>
        </w:tabs>
        <w:ind w:left="360" w:hanging="360"/>
      </w:pPr>
      <w:rPr>
        <w:rFonts w:hint="default" w:ascii="Symbol" w:hAnsi="Symbol"/>
      </w:rPr>
    </w:lvl>
  </w:abstractNum>
  <w:num w:numId="1">
    <w:abstractNumId w:val="4"/>
  </w:num>
  <w:num w:numId="2">
    <w:abstractNumId w:val="6"/>
  </w:num>
  <w:num w:numId="3">
    <w:abstractNumId w:val="8"/>
  </w:num>
  <w:num w:numId="4">
    <w:abstractNumId w:val="2"/>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57976"/>
    <w:rsid w:val="07A2677D"/>
    <w:rsid w:val="0C4C26BB"/>
    <w:rsid w:val="0DE936B2"/>
    <w:rsid w:val="1F58491A"/>
    <w:rsid w:val="1FC33576"/>
    <w:rsid w:val="22336BA8"/>
    <w:rsid w:val="31F42FA6"/>
    <w:rsid w:val="36DA5354"/>
    <w:rsid w:val="3B161637"/>
    <w:rsid w:val="424E4E67"/>
    <w:rsid w:val="45786A0D"/>
    <w:rsid w:val="4B2201EC"/>
    <w:rsid w:val="4C557350"/>
    <w:rsid w:val="599F2295"/>
    <w:rsid w:val="60457976"/>
    <w:rsid w:val="656B3829"/>
    <w:rsid w:val="738F0918"/>
    <w:rsid w:val="7A7F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MS Mincho" w:cs="Times New Roman"/>
      <w:sz w:val="24"/>
      <w:szCs w:val="24"/>
      <w:lang w:val="en-US" w:eastAsia="en-US" w:bidi="ar-SA"/>
    </w:rPr>
  </w:style>
  <w:style w:type="paragraph" w:styleId="2">
    <w:name w:val="heading 1"/>
    <w:basedOn w:val="1"/>
    <w:qFormat/>
    <w:uiPriority w:val="1"/>
    <w:pPr>
      <w:ind w:left="104" w:hanging="282"/>
      <w:outlineLvl w:val="0"/>
    </w:pPr>
    <w:rPr>
      <w:b/>
      <w:bCs/>
      <w:sz w:val="28"/>
      <w:szCs w:val="28"/>
    </w:rPr>
  </w:style>
  <w:style w:type="paragraph" w:styleId="3">
    <w:name w:val="heading 2"/>
    <w:basedOn w:val="1"/>
    <w:next w:val="1"/>
    <w:qFormat/>
    <w:uiPriority w:val="99"/>
    <w:pPr>
      <w:keepNext/>
      <w:spacing w:before="240" w:after="60"/>
      <w:outlineLvl w:val="1"/>
    </w:pPr>
    <w:rPr>
      <w:rFonts w:ascii="Arial" w:hAnsi="Arial" w:cs="Arial"/>
      <w:b/>
      <w:bCs/>
      <w:i/>
      <w:iCs/>
      <w:szCs w:val="28"/>
    </w:rPr>
  </w:style>
  <w:style w:type="paragraph" w:styleId="4">
    <w:name w:val="heading 3"/>
    <w:basedOn w:val="1"/>
    <w:next w:val="1"/>
    <w:qFormat/>
    <w:uiPriority w:val="99"/>
    <w:pPr>
      <w:spacing w:before="100" w:beforeAutospacing="1" w:after="100" w:afterAutospacing="1" w:line="240" w:lineRule="auto"/>
      <w:outlineLvl w:val="2"/>
    </w:pPr>
    <w:rPr>
      <w:rFonts w:ascii="Times New Roman" w:hAnsi="Times New Roman" w:eastAsia="Times New Roman" w:cs="Times New Roman"/>
      <w:b/>
      <w:bCs/>
      <w:sz w:val="27"/>
      <w:szCs w:val="27"/>
      <w:lang w:val="uk-UA" w:eastAsia="uk-UA"/>
    </w:rPr>
  </w:style>
  <w:style w:type="paragraph" w:styleId="5">
    <w:name w:val="heading 4"/>
    <w:basedOn w:val="1"/>
    <w:qFormat/>
    <w:uiPriority w:val="99"/>
    <w:pPr>
      <w:keepNext/>
      <w:jc w:val="center"/>
      <w:outlineLvl w:val="3"/>
    </w:pPr>
    <w:rPr>
      <w:b/>
      <w:bCs/>
      <w:lang w:val="uk-UA"/>
    </w:rPr>
  </w:style>
  <w:style w:type="paragraph" w:styleId="6">
    <w:name w:val="heading 5"/>
    <w:basedOn w:val="1"/>
    <w:next w:val="1"/>
    <w:qFormat/>
    <w:uiPriority w:val="99"/>
    <w:pPr>
      <w:spacing w:before="240" w:after="60"/>
      <w:outlineLvl w:val="4"/>
    </w:pPr>
    <w:rPr>
      <w:b/>
      <w:bCs/>
      <w:i/>
      <w:iCs/>
      <w:sz w:val="26"/>
      <w:szCs w:val="26"/>
    </w:rPr>
  </w:style>
  <w:style w:type="paragraph" w:styleId="7">
    <w:name w:val="heading 6"/>
    <w:basedOn w:val="1"/>
    <w:next w:val="1"/>
    <w:qFormat/>
    <w:uiPriority w:val="99"/>
    <w:pPr>
      <w:spacing w:before="240" w:after="60"/>
      <w:outlineLvl w:val="5"/>
    </w:pPr>
    <w:rPr>
      <w:b/>
      <w:bCs/>
      <w:sz w:val="22"/>
      <w:szCs w:val="22"/>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Body Text"/>
    <w:basedOn w:val="1"/>
    <w:qFormat/>
    <w:uiPriority w:val="1"/>
    <w:rPr>
      <w:sz w:val="24"/>
      <w:szCs w:val="24"/>
    </w:rPr>
  </w:style>
  <w:style w:type="paragraph" w:styleId="11">
    <w:name w:val="header"/>
    <w:basedOn w:val="1"/>
    <w:uiPriority w:val="99"/>
    <w:pPr>
      <w:tabs>
        <w:tab w:val="center" w:pos="4680"/>
        <w:tab w:val="right" w:pos="9360"/>
      </w:tabs>
      <w:suppressAutoHyphens/>
      <w:spacing w:after="0" w:line="240" w:lineRule="auto"/>
    </w:pPr>
    <w:rPr>
      <w:rFonts w:ascii="Times New Roman" w:hAnsi="Times New Roman" w:eastAsia="MS Mincho" w:cs="Times New Roman"/>
      <w:sz w:val="24"/>
      <w:szCs w:val="24"/>
      <w:lang w:val="zh-CN" w:eastAsia="zh-CN"/>
    </w:rPr>
  </w:style>
  <w:style w:type="character" w:styleId="12">
    <w:name w:val="Hyperlink"/>
    <w:basedOn w:val="8"/>
    <w:qFormat/>
    <w:uiPriority w:val="0"/>
    <w:rPr>
      <w:color w:val="0000FF"/>
      <w:u w:val="single"/>
    </w:rPr>
  </w:style>
  <w:style w:type="paragraph" w:styleId="13">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4">
    <w:name w:val="Strong"/>
    <w:basedOn w:val="8"/>
    <w:qFormat/>
    <w:uiPriority w:val="99"/>
    <w:rPr>
      <w:rFonts w:cs="Times New Roman"/>
      <w:b/>
    </w:rPr>
  </w:style>
  <w:style w:type="paragraph" w:customStyle="1" w:styleId="15">
    <w:name w:val="Table Paragraph"/>
    <w:basedOn w:val="1"/>
    <w:qFormat/>
    <w:uiPriority w:val="1"/>
  </w:style>
  <w:style w:type="table" w:customStyle="1" w:styleId="16">
    <w:name w:val="Table Normal1"/>
    <w:semiHidden/>
    <w:unhideWhenUsed/>
    <w:qFormat/>
    <w:uiPriority w:val="2"/>
    <w:tblPr>
      <w:tblCellMar>
        <w:top w:w="0" w:type="dxa"/>
        <w:left w:w="0" w:type="dxa"/>
        <w:bottom w:w="0" w:type="dxa"/>
        <w:right w:w="0" w:type="dxa"/>
      </w:tblCellMar>
    </w:tblPr>
  </w:style>
  <w:style w:type="paragraph" w:styleId="17">
    <w:name w:val="List Paragraph"/>
    <w:basedOn w:val="1"/>
    <w:qFormat/>
    <w:uiPriority w:val="34"/>
    <w:pPr>
      <w:spacing w:after="0" w:line="240" w:lineRule="auto"/>
      <w:ind w:left="720"/>
      <w:contextualSpacing/>
    </w:pPr>
    <w:rPr>
      <w:rFonts w:ascii="Times New Roman" w:hAnsi="Times New Roman" w:eastAsia="Times New Roman" w:cs="Times New Roman"/>
      <w:sz w:val="28"/>
      <w:szCs w:val="24"/>
      <w:lang w:val="ru-RU" w:eastAsia="ru-RU"/>
    </w:rPr>
  </w:style>
  <w:style w:type="character" w:customStyle="1" w:styleId="18">
    <w:name w:val="apple-style-spa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7</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2024-08-30T15:25:00Z</dcterms:created>
  <dc:creator>User</dc:creator>
  <cp:lastModifiedBy>Mila</cp:lastModifiedBy>
  <dcterms:modified xsi:type="dcterms:W3CDTF">2025-08-30T13:55:15Z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16998D6AF6934DA89EF1FF88B14AAC68_13</vt:lpwstr>
  </property>
</Properties>
</file>