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70A90" w14:textId="60581B1F" w:rsidR="00DB3E4D" w:rsidRDefault="00DB3E4D" w:rsidP="00DB3E4D">
      <w:pPr>
        <w:shd w:val="clear" w:color="auto" w:fill="FFFFFF"/>
        <w:tabs>
          <w:tab w:val="left" w:pos="3544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lang w:eastAsia="uk-UA"/>
        </w:rPr>
      </w:pPr>
      <w:r>
        <w:rPr>
          <w:rFonts w:ascii="Times New Roman" w:eastAsia="Times New Roman" w:hAnsi="Times New Roman" w:cs="Times New Roman"/>
          <w:b/>
          <w:lang w:eastAsia="uk-UA"/>
        </w:rPr>
        <w:t>ПИТАННЯ ДО ЕКЗАМЕНУ</w:t>
      </w:r>
    </w:p>
    <w:p w14:paraId="2F156BD9" w14:textId="77777777" w:rsidR="00DB3E4D" w:rsidRPr="00226193" w:rsidRDefault="00DB3E4D" w:rsidP="00DB3E4D">
      <w:pPr>
        <w:shd w:val="clear" w:color="auto" w:fill="FFFFFF"/>
        <w:tabs>
          <w:tab w:val="left" w:pos="3544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4A40CB30" w14:textId="77777777" w:rsidR="0019511D" w:rsidRPr="0019511D" w:rsidRDefault="00DB3E4D" w:rsidP="0019511D">
      <w:pPr>
        <w:pStyle w:val="a3"/>
        <w:numPr>
          <w:ilvl w:val="0"/>
          <w:numId w:val="1"/>
        </w:numPr>
        <w:shd w:val="clear" w:color="auto" w:fill="FFFFFF"/>
        <w:tabs>
          <w:tab w:val="left" w:pos="354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bidi="en-US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Дієслово як центральна частина мови. </w:t>
      </w:r>
    </w:p>
    <w:p w14:paraId="03696FD7" w14:textId="77777777" w:rsidR="0019511D" w:rsidRPr="0019511D" w:rsidRDefault="00DB3E4D" w:rsidP="0019511D">
      <w:pPr>
        <w:pStyle w:val="a3"/>
        <w:numPr>
          <w:ilvl w:val="0"/>
          <w:numId w:val="1"/>
        </w:numPr>
        <w:shd w:val="clear" w:color="auto" w:fill="FFFFFF"/>
        <w:tabs>
          <w:tab w:val="left" w:pos="354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bidi="en-US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Типи дієслівних утворень. </w:t>
      </w:r>
    </w:p>
    <w:p w14:paraId="6BDC0C0D" w14:textId="77777777" w:rsidR="0019511D" w:rsidRPr="0019511D" w:rsidRDefault="00DB3E4D" w:rsidP="0019511D">
      <w:pPr>
        <w:pStyle w:val="a3"/>
        <w:numPr>
          <w:ilvl w:val="0"/>
          <w:numId w:val="1"/>
        </w:numPr>
        <w:shd w:val="clear" w:color="auto" w:fill="FFFFFF"/>
        <w:tabs>
          <w:tab w:val="left" w:pos="354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bidi="en-US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Відмінювані /невідмінювані, дієвідмінювані /недієвідмінювані дієслівні форми. </w:t>
      </w:r>
    </w:p>
    <w:p w14:paraId="4B575670" w14:textId="420C5086" w:rsidR="00DB3E4D" w:rsidRPr="0019511D" w:rsidRDefault="0019511D" w:rsidP="00DB3E4D">
      <w:pPr>
        <w:pStyle w:val="a3"/>
        <w:numPr>
          <w:ilvl w:val="0"/>
          <w:numId w:val="1"/>
        </w:numPr>
        <w:shd w:val="clear" w:color="auto" w:fill="FFFFFF"/>
        <w:tabs>
          <w:tab w:val="left" w:pos="354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B3E4D"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Інфінітив як початкова форма  дієслова, історія його формування в українській мові. </w:t>
      </w:r>
    </w:p>
    <w:p w14:paraId="4EF06271" w14:textId="77777777" w:rsidR="0019511D" w:rsidRPr="0019511D" w:rsidRDefault="00DB3E4D" w:rsidP="0019511D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uk-UA" w:bidi="en-US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Загально дієслівні категорії. Категорія виду. Зміст дієслівної категорії виду. </w:t>
      </w:r>
    </w:p>
    <w:p w14:paraId="74B8B49D" w14:textId="77777777" w:rsidR="0019511D" w:rsidRPr="0019511D" w:rsidRDefault="00DB3E4D" w:rsidP="0019511D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uk-UA" w:bidi="en-US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Дієслова, що мають корелятивні видові форми. Способи видотворення в українській мові. Одновидові та двовидові дієслова. </w:t>
      </w:r>
    </w:p>
    <w:p w14:paraId="30685F41" w14:textId="77777777" w:rsidR="0019511D" w:rsidRPr="0019511D" w:rsidRDefault="00DB3E4D" w:rsidP="0019511D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uk-UA" w:bidi="en-US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Категорія перехідності/неперехідності. Перехідні, неперехідні та непрямо перехідні дієслова, їх значення і граматичні параметри. </w:t>
      </w:r>
    </w:p>
    <w:p w14:paraId="709BDCC7" w14:textId="6CF5E53E" w:rsidR="00DB3E4D" w:rsidRPr="0019511D" w:rsidRDefault="00DB3E4D" w:rsidP="0019511D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uk-UA" w:bidi="en-US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>Категорія стану. Зміст дієслівної категорії стану, її зв’язок із категорією перехідності/неперехідності.  Граматичні показники та значення форм стану. Дієслова, що перебувають поза категорією стану.</w:t>
      </w:r>
    </w:p>
    <w:p w14:paraId="12195D06" w14:textId="77777777" w:rsidR="0019511D" w:rsidRDefault="00DB3E4D" w:rsidP="0019511D">
      <w:pPr>
        <w:pStyle w:val="a3"/>
        <w:numPr>
          <w:ilvl w:val="0"/>
          <w:numId w:val="1"/>
        </w:numPr>
        <w:shd w:val="clear" w:color="auto" w:fill="FFFFFF"/>
        <w:tabs>
          <w:tab w:val="left" w:pos="354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Часткові дієслівні категорії. Дієслівна категорія часу, її зміст і засоби вираження. </w:t>
      </w:r>
    </w:p>
    <w:p w14:paraId="684694B8" w14:textId="77777777" w:rsidR="0019511D" w:rsidRDefault="00DB3E4D" w:rsidP="0019511D">
      <w:pPr>
        <w:pStyle w:val="a3"/>
        <w:numPr>
          <w:ilvl w:val="0"/>
          <w:numId w:val="1"/>
        </w:numPr>
        <w:shd w:val="clear" w:color="auto" w:fill="FFFFFF"/>
        <w:tabs>
          <w:tab w:val="left" w:pos="354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>Форми теперішнього часу, їх граматичні особливості, творення та функціонування.</w:t>
      </w:r>
    </w:p>
    <w:p w14:paraId="0429E402" w14:textId="77777777" w:rsidR="0019511D" w:rsidRDefault="00DB3E4D" w:rsidP="0019511D">
      <w:pPr>
        <w:pStyle w:val="a3"/>
        <w:numPr>
          <w:ilvl w:val="0"/>
          <w:numId w:val="1"/>
        </w:numPr>
        <w:shd w:val="clear" w:color="auto" w:fill="FFFFFF"/>
        <w:tabs>
          <w:tab w:val="left" w:pos="354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Форми минулого часу, їх граматичні особливості, творення та функціонування. </w:t>
      </w:r>
    </w:p>
    <w:p w14:paraId="294DD45A" w14:textId="77777777" w:rsidR="0019511D" w:rsidRDefault="00DB3E4D" w:rsidP="0019511D">
      <w:pPr>
        <w:pStyle w:val="a3"/>
        <w:numPr>
          <w:ilvl w:val="0"/>
          <w:numId w:val="1"/>
        </w:numPr>
        <w:shd w:val="clear" w:color="auto" w:fill="FFFFFF"/>
        <w:tabs>
          <w:tab w:val="left" w:pos="354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Форми давноминулого часу, їх граматичні особливості, творення та функціонування. </w:t>
      </w:r>
    </w:p>
    <w:p w14:paraId="68C61197" w14:textId="77777777" w:rsidR="0019511D" w:rsidRDefault="00DB3E4D" w:rsidP="0019511D">
      <w:pPr>
        <w:pStyle w:val="a3"/>
        <w:numPr>
          <w:ilvl w:val="0"/>
          <w:numId w:val="1"/>
        </w:numPr>
        <w:shd w:val="clear" w:color="auto" w:fill="FFFFFF"/>
        <w:tabs>
          <w:tab w:val="left" w:pos="354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Форми майбутнього часу, їх граматичні особливості, творення та функціонування. </w:t>
      </w:r>
    </w:p>
    <w:p w14:paraId="6C1C9C75" w14:textId="77777777" w:rsidR="0019511D" w:rsidRDefault="00DB3E4D" w:rsidP="0019511D">
      <w:pPr>
        <w:pStyle w:val="a3"/>
        <w:numPr>
          <w:ilvl w:val="0"/>
          <w:numId w:val="1"/>
        </w:numPr>
        <w:shd w:val="clear" w:color="auto" w:fill="FFFFFF"/>
        <w:tabs>
          <w:tab w:val="left" w:pos="354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Переносне вживання часових форм дієслова. </w:t>
      </w:r>
    </w:p>
    <w:p w14:paraId="616B486F" w14:textId="77777777" w:rsidR="0019511D" w:rsidRDefault="00DB3E4D" w:rsidP="0019511D">
      <w:pPr>
        <w:pStyle w:val="a3"/>
        <w:numPr>
          <w:ilvl w:val="0"/>
          <w:numId w:val="1"/>
        </w:numPr>
        <w:shd w:val="clear" w:color="auto" w:fill="FFFFFF"/>
        <w:tabs>
          <w:tab w:val="left" w:pos="354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Дієслівна категорія способу, її зміст. </w:t>
      </w:r>
    </w:p>
    <w:p w14:paraId="430F9D54" w14:textId="77777777" w:rsidR="0019511D" w:rsidRDefault="00DB3E4D" w:rsidP="0019511D">
      <w:pPr>
        <w:pStyle w:val="a3"/>
        <w:numPr>
          <w:ilvl w:val="0"/>
          <w:numId w:val="1"/>
        </w:numPr>
        <w:shd w:val="clear" w:color="auto" w:fill="FFFFFF"/>
        <w:tabs>
          <w:tab w:val="left" w:pos="354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Форми дійсного способу, їх граматичні особливості, творення та функціонування. </w:t>
      </w:r>
    </w:p>
    <w:p w14:paraId="0BE12133" w14:textId="77777777" w:rsidR="0019511D" w:rsidRDefault="00DB3E4D" w:rsidP="0019511D">
      <w:pPr>
        <w:pStyle w:val="a3"/>
        <w:numPr>
          <w:ilvl w:val="0"/>
          <w:numId w:val="1"/>
        </w:numPr>
        <w:shd w:val="clear" w:color="auto" w:fill="FFFFFF"/>
        <w:tabs>
          <w:tab w:val="left" w:pos="354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Форми умовного способу, їх граматичні особливості, творення та функціонування. </w:t>
      </w:r>
    </w:p>
    <w:p w14:paraId="1E0B5FC3" w14:textId="77777777" w:rsidR="0019511D" w:rsidRDefault="00DB3E4D" w:rsidP="0019511D">
      <w:pPr>
        <w:pStyle w:val="a3"/>
        <w:numPr>
          <w:ilvl w:val="0"/>
          <w:numId w:val="1"/>
        </w:numPr>
        <w:shd w:val="clear" w:color="auto" w:fill="FFFFFF"/>
        <w:tabs>
          <w:tab w:val="left" w:pos="354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Форми наказового способу, їх граматичні особливості, творення та функціонування. </w:t>
      </w:r>
    </w:p>
    <w:p w14:paraId="12B96214" w14:textId="77777777" w:rsidR="0019511D" w:rsidRDefault="00DB3E4D" w:rsidP="0019511D">
      <w:pPr>
        <w:pStyle w:val="a3"/>
        <w:numPr>
          <w:ilvl w:val="0"/>
          <w:numId w:val="1"/>
        </w:numPr>
        <w:shd w:val="clear" w:color="auto" w:fill="FFFFFF"/>
        <w:tabs>
          <w:tab w:val="left" w:pos="354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Переносне вживання способових форм дієслова. </w:t>
      </w:r>
    </w:p>
    <w:p w14:paraId="7586CBCB" w14:textId="77777777" w:rsidR="0019511D" w:rsidRDefault="00DB3E4D" w:rsidP="0019511D">
      <w:pPr>
        <w:pStyle w:val="a3"/>
        <w:numPr>
          <w:ilvl w:val="0"/>
          <w:numId w:val="1"/>
        </w:numPr>
        <w:shd w:val="clear" w:color="auto" w:fill="FFFFFF"/>
        <w:tabs>
          <w:tab w:val="left" w:pos="354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Категорія особи дієслів, її зміст. Значення особових форм. Дієслова, що мають повну і неповну особову парадигму. Безособові дієслова. </w:t>
      </w:r>
    </w:p>
    <w:p w14:paraId="2988154E" w14:textId="77777777" w:rsidR="0019511D" w:rsidRDefault="00DB3E4D" w:rsidP="0019511D">
      <w:pPr>
        <w:pStyle w:val="a3"/>
        <w:numPr>
          <w:ilvl w:val="0"/>
          <w:numId w:val="1"/>
        </w:numPr>
        <w:shd w:val="clear" w:color="auto" w:fill="FFFFFF"/>
        <w:tabs>
          <w:tab w:val="left" w:pos="354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Категорія числа дієслів, її зв’язок із категорією особи. Значення форм числа, їх уживання. </w:t>
      </w:r>
    </w:p>
    <w:p w14:paraId="52FBEFBD" w14:textId="77777777" w:rsidR="0019511D" w:rsidRDefault="00DB3E4D" w:rsidP="0019511D">
      <w:pPr>
        <w:pStyle w:val="a3"/>
        <w:numPr>
          <w:ilvl w:val="0"/>
          <w:numId w:val="1"/>
        </w:numPr>
        <w:shd w:val="clear" w:color="auto" w:fill="FFFFFF"/>
        <w:tabs>
          <w:tab w:val="left" w:pos="354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Категорія роду в дієслівних формах. </w:t>
      </w:r>
    </w:p>
    <w:p w14:paraId="0ED2F82F" w14:textId="77777777" w:rsidR="0019511D" w:rsidRDefault="00DB3E4D" w:rsidP="0019511D">
      <w:pPr>
        <w:pStyle w:val="a3"/>
        <w:numPr>
          <w:ilvl w:val="0"/>
          <w:numId w:val="1"/>
        </w:numPr>
        <w:shd w:val="clear" w:color="auto" w:fill="FFFFFF"/>
        <w:tabs>
          <w:tab w:val="left" w:pos="354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Дієслівні основи. Дієвідміни. </w:t>
      </w:r>
    </w:p>
    <w:p w14:paraId="72F3D355" w14:textId="262905DF" w:rsidR="00DB3E4D" w:rsidRPr="0019511D" w:rsidRDefault="00DB3E4D" w:rsidP="0019511D">
      <w:pPr>
        <w:pStyle w:val="a3"/>
        <w:numPr>
          <w:ilvl w:val="0"/>
          <w:numId w:val="1"/>
        </w:numPr>
        <w:shd w:val="clear" w:color="auto" w:fill="FFFFFF"/>
        <w:tabs>
          <w:tab w:val="left" w:pos="354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>Морфологічний аналіз особових дієслів.</w:t>
      </w:r>
    </w:p>
    <w:p w14:paraId="551D81F4" w14:textId="68A65A5A" w:rsidR="00DB3E4D" w:rsidRPr="0019511D" w:rsidRDefault="00DB3E4D" w:rsidP="00DB3E4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9511D">
        <w:rPr>
          <w:rFonts w:ascii="Times New Roman" w:eastAsia="Calibri" w:hAnsi="Times New Roman" w:cs="Times New Roman"/>
          <w:lang w:bidi="en-US"/>
        </w:rPr>
        <w:t xml:space="preserve">Дієприкметник, його статус у сучасному мовознавстві. </w:t>
      </w:r>
    </w:p>
    <w:p w14:paraId="680F551D" w14:textId="4234B1C3" w:rsidR="00DB3E4D" w:rsidRPr="0019511D" w:rsidRDefault="00DB3E4D" w:rsidP="0019511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>Дієприслівник як неособова форма дієслова.</w:t>
      </w:r>
    </w:p>
    <w:p w14:paraId="736DC38C" w14:textId="441C40A4" w:rsidR="00DB3E4D" w:rsidRPr="0019511D" w:rsidRDefault="00DB3E4D" w:rsidP="0019511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>Безособові форми на -</w:t>
      </w:r>
      <w:r w:rsidRPr="0019511D">
        <w:rPr>
          <w:rFonts w:ascii="Times New Roman" w:eastAsia="Times New Roman" w:hAnsi="Times New Roman" w:cs="Times New Roman"/>
          <w:i/>
          <w:color w:val="000000"/>
          <w:lang w:eastAsia="ru-RU"/>
        </w:rPr>
        <w:t>но, -то</w:t>
      </w: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>, їх походження, творення, граматична специфіка. Питання про статус форм на -</w:t>
      </w:r>
      <w:r w:rsidRPr="0019511D">
        <w:rPr>
          <w:rFonts w:ascii="Times New Roman" w:eastAsia="Times New Roman" w:hAnsi="Times New Roman" w:cs="Times New Roman"/>
          <w:i/>
          <w:color w:val="000000"/>
          <w:lang w:eastAsia="ru-RU"/>
        </w:rPr>
        <w:t>но, -то.</w:t>
      </w: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 Специфіка стилевжитку безособових форм на -</w:t>
      </w:r>
      <w:r w:rsidRPr="0019511D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но,    -то. </w:t>
      </w: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>Морфологічний аналіз форм на -</w:t>
      </w:r>
      <w:r w:rsidRPr="0019511D">
        <w:rPr>
          <w:rFonts w:ascii="Times New Roman" w:eastAsia="Times New Roman" w:hAnsi="Times New Roman" w:cs="Times New Roman"/>
          <w:i/>
          <w:color w:val="000000"/>
          <w:lang w:eastAsia="ru-RU"/>
        </w:rPr>
        <w:t>но, -то.</w:t>
      </w:r>
    </w:p>
    <w:p w14:paraId="39AB9355" w14:textId="77777777" w:rsidR="0019511D" w:rsidRDefault="00DB3E4D" w:rsidP="0019511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uk-UA" w:bidi="en-US"/>
        </w:rPr>
      </w:pPr>
      <w:r w:rsidRPr="0019511D">
        <w:rPr>
          <w:rFonts w:ascii="Times New Roman" w:eastAsia="Times New Roman" w:hAnsi="Times New Roman" w:cs="Times New Roman"/>
          <w:lang w:eastAsia="uk-UA" w:bidi="en-US"/>
        </w:rPr>
        <w:t xml:space="preserve">Прислівник як самостійна периферійна частина мови. Становлення прислівника як частини мови, його периферійний характер і граматична специфіка. </w:t>
      </w:r>
    </w:p>
    <w:p w14:paraId="604B89A2" w14:textId="4CEC0310" w:rsidR="0019511D" w:rsidRDefault="00DB3E4D" w:rsidP="0019511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uk-UA" w:bidi="en-US"/>
        </w:rPr>
      </w:pPr>
      <w:r w:rsidRPr="0019511D">
        <w:rPr>
          <w:rFonts w:ascii="Times New Roman" w:eastAsia="Times New Roman" w:hAnsi="Times New Roman" w:cs="Times New Roman"/>
          <w:lang w:eastAsia="uk-UA" w:bidi="en-US"/>
        </w:rPr>
        <w:t xml:space="preserve">Вторинний характер прислівників. </w:t>
      </w:r>
    </w:p>
    <w:p w14:paraId="4BF8CF8B" w14:textId="77777777" w:rsidR="0019511D" w:rsidRDefault="0019511D" w:rsidP="0019511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uk-UA" w:bidi="en-US"/>
        </w:rPr>
      </w:pPr>
      <w:r>
        <w:rPr>
          <w:rFonts w:ascii="Times New Roman" w:eastAsia="Times New Roman" w:hAnsi="Times New Roman" w:cs="Times New Roman"/>
          <w:lang w:eastAsia="uk-UA" w:bidi="en-US"/>
        </w:rPr>
        <w:t>Т</w:t>
      </w:r>
      <w:r w:rsidR="00DB3E4D" w:rsidRPr="0019511D">
        <w:rPr>
          <w:rFonts w:ascii="Times New Roman" w:eastAsia="Times New Roman" w:hAnsi="Times New Roman" w:cs="Times New Roman"/>
          <w:lang w:eastAsia="uk-UA" w:bidi="en-US"/>
        </w:rPr>
        <w:t xml:space="preserve">ворення прислівників. </w:t>
      </w:r>
    </w:p>
    <w:p w14:paraId="6E7D8FE7" w14:textId="1380B6FD" w:rsidR="00DB3E4D" w:rsidRPr="0019511D" w:rsidRDefault="00DB3E4D" w:rsidP="0019511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uk-UA" w:bidi="en-US"/>
        </w:rPr>
      </w:pPr>
      <w:r w:rsidRPr="0019511D">
        <w:rPr>
          <w:rFonts w:ascii="Times New Roman" w:eastAsia="Times New Roman" w:hAnsi="Times New Roman" w:cs="Times New Roman"/>
          <w:lang w:eastAsia="uk-UA" w:bidi="en-US"/>
        </w:rPr>
        <w:t>Адвербіалізація.</w:t>
      </w:r>
    </w:p>
    <w:p w14:paraId="403C5058" w14:textId="6FFC717D" w:rsidR="00DB3E4D" w:rsidRPr="0019511D" w:rsidRDefault="00DB3E4D" w:rsidP="0019511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511D">
        <w:rPr>
          <w:rFonts w:ascii="Times New Roman" w:eastAsia="Times New Roman" w:hAnsi="Times New Roman" w:cs="Times New Roman"/>
          <w:lang w:eastAsia="uk-UA" w:bidi="en-US"/>
        </w:rPr>
        <w:t xml:space="preserve">Семантичні розряди прислівників. Групи прислівників за структурою. Правопис прислівників. </w:t>
      </w: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>Морфологічний аналіз прислівника.</w:t>
      </w:r>
    </w:p>
    <w:p w14:paraId="4B89ACBF" w14:textId="77777777" w:rsidR="0019511D" w:rsidRDefault="00DB3E4D" w:rsidP="0019511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Питання про статус службових слів у сучасному мовознавстві. </w:t>
      </w:r>
    </w:p>
    <w:p w14:paraId="2A7E3C38" w14:textId="77777777" w:rsidR="0019511D" w:rsidRDefault="00DB3E4D" w:rsidP="0019511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Прийменник як категорія службових слів. Функції прийменників. </w:t>
      </w:r>
    </w:p>
    <w:p w14:paraId="6B34EC95" w14:textId="77777777" w:rsidR="0019511D" w:rsidRDefault="00DB3E4D" w:rsidP="0019511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Групи прийменників за походженням і будовою. </w:t>
      </w:r>
    </w:p>
    <w:p w14:paraId="0536A0FA" w14:textId="77777777" w:rsidR="0019511D" w:rsidRDefault="00DB3E4D" w:rsidP="0019511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Семантичні розряди прийменників. </w:t>
      </w:r>
    </w:p>
    <w:p w14:paraId="3985C34F" w14:textId="77777777" w:rsidR="0019511D" w:rsidRDefault="00DB3E4D" w:rsidP="0019511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Основні значення прийменникових конструкцій. </w:t>
      </w:r>
    </w:p>
    <w:p w14:paraId="0516EC3B" w14:textId="77777777" w:rsidR="0019511D" w:rsidRDefault="00DB3E4D" w:rsidP="0019511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Вживання прийменників із відмінковими формами іменних частин мови. </w:t>
      </w:r>
    </w:p>
    <w:p w14:paraId="24B43F11" w14:textId="77777777" w:rsidR="0019511D" w:rsidRDefault="00DB3E4D" w:rsidP="0019511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Прийменникова синонімія та омонімія. </w:t>
      </w:r>
    </w:p>
    <w:p w14:paraId="1BC3E7CB" w14:textId="77777777" w:rsidR="0019511D" w:rsidRDefault="00DB3E4D" w:rsidP="0019511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Препозиціоналізація.  </w:t>
      </w:r>
    </w:p>
    <w:p w14:paraId="1349A23D" w14:textId="31E43B4E" w:rsidR="00DB3E4D" w:rsidRPr="0019511D" w:rsidRDefault="00DB3E4D" w:rsidP="0019511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Морфологічний аналіз прийменника.</w:t>
      </w:r>
    </w:p>
    <w:p w14:paraId="2B6C7393" w14:textId="77777777" w:rsidR="0019511D" w:rsidRDefault="00DB3E4D" w:rsidP="0019511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Становлення системи сполучників української мови. </w:t>
      </w:r>
    </w:p>
    <w:p w14:paraId="16F0A9D5" w14:textId="29B00D72" w:rsidR="0019511D" w:rsidRDefault="00DB3E4D" w:rsidP="0019511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Групи сполучників за походженням, будовою, уживанням. </w:t>
      </w:r>
    </w:p>
    <w:p w14:paraId="414980D5" w14:textId="77777777" w:rsidR="0019511D" w:rsidRDefault="0019511D" w:rsidP="0019511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r w:rsidR="00DB3E4D"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озряди сполучників за виконуваною синтаксичною функцією. </w:t>
      </w:r>
    </w:p>
    <w:p w14:paraId="251FCEC7" w14:textId="77777777" w:rsidR="0019511D" w:rsidRDefault="00DB3E4D" w:rsidP="0019511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Сполучники сурядності, їх групи. </w:t>
      </w:r>
    </w:p>
    <w:p w14:paraId="1EE78988" w14:textId="4AE97B76" w:rsidR="0019511D" w:rsidRDefault="00DB3E4D" w:rsidP="0019511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Сполучники підрядності, їх групи. </w:t>
      </w:r>
    </w:p>
    <w:p w14:paraId="75059B9C" w14:textId="77777777" w:rsidR="0019511D" w:rsidRDefault="0019511D" w:rsidP="0019511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r w:rsidR="00DB3E4D"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озмежування омонімічних сполучників і сполучних слів. </w:t>
      </w:r>
    </w:p>
    <w:p w14:paraId="12DDE40F" w14:textId="7A324172" w:rsidR="00DB3E4D" w:rsidRPr="0019511D" w:rsidRDefault="00DB3E4D" w:rsidP="0019511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>Кон’юнктивація.  Морфологічний аналіз сполучника.</w:t>
      </w:r>
    </w:p>
    <w:p w14:paraId="079D7493" w14:textId="77777777" w:rsidR="0019511D" w:rsidRDefault="00DB3E4D" w:rsidP="0019511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Формування системи часток в українській мові, їх функції. </w:t>
      </w:r>
    </w:p>
    <w:p w14:paraId="62FFB72B" w14:textId="77777777" w:rsidR="0019511D" w:rsidRDefault="00DB3E4D" w:rsidP="0019511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Групи часток за походженням, будовою і способом уживання. </w:t>
      </w:r>
    </w:p>
    <w:p w14:paraId="5EA291D4" w14:textId="77777777" w:rsidR="0019511D" w:rsidRDefault="00DB3E4D" w:rsidP="0019511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Функціонально-семантична класифікація часток. </w:t>
      </w:r>
    </w:p>
    <w:p w14:paraId="1C56D8EC" w14:textId="77777777" w:rsidR="0019511D" w:rsidRDefault="00DB3E4D" w:rsidP="0019511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Фразові, словотворчі та формотворчі частки. </w:t>
      </w:r>
    </w:p>
    <w:p w14:paraId="6F66F8DB" w14:textId="77777777" w:rsidR="0019511D" w:rsidRDefault="00DB3E4D" w:rsidP="00DB3E4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>Правопис часток. Партикуляція.  Морфологічний аналіз частки.</w:t>
      </w:r>
    </w:p>
    <w:p w14:paraId="62CF1C4B" w14:textId="77777777" w:rsidR="0019511D" w:rsidRDefault="00DB3E4D" w:rsidP="00DB3E4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Вигуки, їх значення та функції. </w:t>
      </w:r>
    </w:p>
    <w:p w14:paraId="4A8F6923" w14:textId="5ED82245" w:rsidR="0019511D" w:rsidRPr="0019511D" w:rsidRDefault="00DB3E4D" w:rsidP="00DB3E4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Місце вигуків у системі частин мови та погляди на </w:t>
      </w:r>
      <w:r w:rsidR="0019511D"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bookmarkStart w:id="0" w:name="_GoBack"/>
      <w:bookmarkEnd w:id="0"/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їхній статус у сучасному мовознавстві. </w:t>
      </w:r>
    </w:p>
    <w:p w14:paraId="686E3A18" w14:textId="77777777" w:rsidR="0019511D" w:rsidRPr="0019511D" w:rsidRDefault="00DB3E4D" w:rsidP="0019511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Групи вигуків за походженням. Звукова будова вигуків. </w:t>
      </w:r>
    </w:p>
    <w:p w14:paraId="08DAB74D" w14:textId="77777777" w:rsidR="0019511D" w:rsidRPr="0019511D" w:rsidRDefault="00DB3E4D" w:rsidP="0019511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Функціональні групи вигуків. Звуконаслідувальні слова, їхня роль і статус. </w:t>
      </w:r>
    </w:p>
    <w:p w14:paraId="047826CE" w14:textId="77777777" w:rsidR="0019511D" w:rsidRPr="0019511D" w:rsidRDefault="00DB3E4D" w:rsidP="0019511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Функціональні групи звуконаслідувальних слів. </w:t>
      </w:r>
    </w:p>
    <w:p w14:paraId="7F47EDE6" w14:textId="77777777" w:rsidR="0019511D" w:rsidRPr="0019511D" w:rsidRDefault="00DB3E4D" w:rsidP="0019511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>Інтер’єктивація.</w:t>
      </w:r>
    </w:p>
    <w:p w14:paraId="5ED800BC" w14:textId="10754E42" w:rsidR="00DB3E4D" w:rsidRPr="0019511D" w:rsidRDefault="00DB3E4D" w:rsidP="0019511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r w:rsidRPr="0019511D">
        <w:rPr>
          <w:rFonts w:ascii="Times New Roman" w:eastAsia="Times New Roman" w:hAnsi="Times New Roman" w:cs="Times New Roman"/>
          <w:color w:val="000000"/>
          <w:lang w:eastAsia="ru-RU"/>
        </w:rPr>
        <w:t xml:space="preserve"> Морфологічний аналіз інтер’єктивів. </w:t>
      </w:r>
    </w:p>
    <w:p w14:paraId="55F114EF" w14:textId="77777777" w:rsidR="00BC16BA" w:rsidRDefault="00BC16BA"/>
    <w:sectPr w:rsidR="00BC1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23E1D"/>
    <w:multiLevelType w:val="hybridMultilevel"/>
    <w:tmpl w:val="6E3C7A6A"/>
    <w:lvl w:ilvl="0" w:tplc="2000000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BA"/>
    <w:rsid w:val="0019511D"/>
    <w:rsid w:val="007A4440"/>
    <w:rsid w:val="00BC16BA"/>
    <w:rsid w:val="00DB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1918"/>
  <w15:chartTrackingRefBased/>
  <w15:docId w15:val="{FD9E99C5-0E1E-4E01-BFD9-BAC14D56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E4D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11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2024-08-29T16:35:00Z</dcterms:created>
  <dcterms:modified xsi:type="dcterms:W3CDTF">2024-08-31T07:20:00Z</dcterms:modified>
</cp:coreProperties>
</file>