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A90C8" w14:textId="77777777" w:rsidR="003A79A6" w:rsidRPr="00AA14DC" w:rsidRDefault="003A79A6" w:rsidP="003A79A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val="uk-UA" w:eastAsia="ru-RU"/>
        </w:rPr>
      </w:pPr>
      <w:r w:rsidRPr="00AA14DC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val="uk-UA" w:eastAsia="ru-RU"/>
        </w:rPr>
        <w:t xml:space="preserve">Глосарій </w:t>
      </w:r>
    </w:p>
    <w:p w14:paraId="604DCFC6" w14:textId="46813605" w:rsidR="003A79A6" w:rsidRPr="003A79A6" w:rsidRDefault="003A79A6" w:rsidP="003A79A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 w:rsidRPr="003A79A6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(Словник – довідник основних термінів з дисципліни</w:t>
      </w:r>
      <w:r w:rsidRPr="003A79A6">
        <w:rPr>
          <w:rFonts w:ascii="Arial CYR" w:eastAsia="Times New Roman" w:hAnsi="Arial CYR" w:cs="Arial CYR"/>
          <w:b/>
          <w:bCs/>
          <w:sz w:val="24"/>
          <w:szCs w:val="24"/>
          <w:lang w:val="uk-UA" w:eastAsia="ru-RU"/>
        </w:rPr>
        <w:t xml:space="preserve"> </w:t>
      </w:r>
      <w:r w:rsidR="00AA14DC" w:rsidRPr="00AA14DC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val="uk-UA" w:eastAsia="ru-RU"/>
        </w:rPr>
        <w:t>«</w:t>
      </w:r>
      <w:r w:rsidRPr="00AA14DC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val="uk-UA" w:eastAsia="ru-RU"/>
        </w:rPr>
        <w:t>Логістична інфраструктура держави</w:t>
      </w:r>
      <w:r w:rsidR="00AA14DC" w:rsidRPr="00AA14DC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val="uk-UA" w:eastAsia="ru-RU"/>
        </w:rPr>
        <w:t>»</w:t>
      </w:r>
      <w:r w:rsidRPr="003A79A6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)</w:t>
      </w:r>
    </w:p>
    <w:p w14:paraId="6DFF3D94" w14:textId="77777777" w:rsid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14:paraId="7DE6B2FB" w14:textId="698F651A" w:rsidR="00687D8D" w:rsidRPr="00302287" w:rsidRDefault="00302287" w:rsidP="0030228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  <w:r w:rsidRPr="00302287">
        <w:rPr>
          <w:rFonts w:ascii="Times New Roman" w:hAnsi="Times New Roman" w:cs="Times New Roman"/>
          <w:b/>
          <w:bCs/>
          <w:sz w:val="40"/>
          <w:szCs w:val="40"/>
          <w:lang w:val="uk-UA"/>
        </w:rPr>
        <w:t>В</w:t>
      </w:r>
    </w:p>
    <w:p w14:paraId="50960CFD" w14:textId="410D4D1F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1. </w:t>
      </w:r>
      <w:r w:rsidRPr="00687D8D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Валюта іноземна</w:t>
      </w:r>
      <w:r w:rsidRPr="00687D8D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валюта готівкою; грошові знаки (банкноти, білети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державної скарбниці, монети), які перебувають в обігу і є законним платіжним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засобом на території відповідної іноземної держави, а також вилучені або такі,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що вилучаються з обігу, але підлягають обміну на грошові знаки, які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перебувають в обігу, платіжні документи у грошових одиницях іноземних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держав і в міжнародних розрахункових одиницях, кошти у грошових одиницях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іноземних держав, міжнародних розрахункових одиницях та у діючій на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території України валюті з вільною конверсією, які зберігаються на рахунках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і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вкладах у банківсько-кредитних установах в Україні та за її межами.</w:t>
      </w:r>
    </w:p>
    <w:p w14:paraId="1054F853" w14:textId="4601D721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2. </w:t>
      </w:r>
      <w:r w:rsidRPr="00687D8D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Вексель</w:t>
      </w:r>
      <w:r w:rsidRPr="00687D8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687D8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цінний папір, який посвідчує безумовне грошове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зобов'язання векселедавця сплатити з настанням строку певну суму грошей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власнику векселя (векселетримачу).</w:t>
      </w:r>
    </w:p>
    <w:p w14:paraId="480775F7" w14:textId="53DD8310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3. </w:t>
      </w:r>
      <w:r w:rsidRPr="00687D8D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Вертикальний інформаційний потік</w:t>
      </w:r>
      <w:r w:rsidRPr="00687D8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687D8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потік, який переміщується від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вищого рівня логістичної системи до нижчого.</w:t>
      </w:r>
    </w:p>
    <w:p w14:paraId="3DEAD178" w14:textId="5302D276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4. </w:t>
      </w:r>
      <w:r w:rsidRPr="00687D8D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Вертикальні канали розподілу</w:t>
      </w:r>
      <w:r w:rsidRPr="00687D8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687D8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-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канали, які складаються з виробника і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одного або декількох посередників, що діють як єдина система.</w:t>
      </w:r>
    </w:p>
    <w:p w14:paraId="31725E8F" w14:textId="7DC828E0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5</w:t>
      </w:r>
      <w:r w:rsidRPr="00687D8D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. Виконавча інформаційна система</w:t>
      </w:r>
      <w:r w:rsidRPr="00687D8D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система, яка створюється на рівні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адміністративного або оперативного управління, де обробка інформації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здійснюється в реальному масштабі часу.</w:t>
      </w:r>
    </w:p>
    <w:p w14:paraId="060E0D93" w14:textId="72C9D626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6. </w:t>
      </w:r>
      <w:r w:rsidRPr="00687D8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Виробнича логістика</w:t>
      </w:r>
      <w:r w:rsidRPr="00687D8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система планування, організації та здійснення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внутрішньозаводських вантажопотоків сировини, матеріалів,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lastRenderedPageBreak/>
        <w:t>комплектуючих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виробів, напівфабрикатів, готових виробів і продукції, яка включає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внутрішньозаводський транспорт, тару багаторазового використання, технічні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засоби механізації й автоматизації перевантажувальних, транспортних і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складських робіт в основному технологічному процесі виробництва, управління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цими вантажопотоками, їх інженерно-технічне, інформаційне, юридичне,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науково-методичне, фінансове забезпечення.</w:t>
      </w:r>
    </w:p>
    <w:p w14:paraId="19FD0F1D" w14:textId="1D2C0C6F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>7</w:t>
      </w:r>
      <w:r w:rsidRPr="00687D8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. Виробничі запаси</w:t>
      </w:r>
      <w:r w:rsidRPr="00687D8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запаси матеріальних ресурсів і незавершеного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виробництва, які надійшли до споживачів і не були піддані переробці, які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знаходяться на підприємствах всіх галузей сфери матеріального виробництва,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призначені для виробничого споживання і які дозволяють забезпечити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безперебійність виробничого процесу.</w:t>
      </w:r>
    </w:p>
    <w:p w14:paraId="50CCA968" w14:textId="62FAF80D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8. </w:t>
      </w:r>
      <w:r w:rsidRPr="00687D8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Витрати втрачених можливостей (навіяні витрати)</w:t>
      </w:r>
      <w:r w:rsidRPr="00687D8D">
        <w:rPr>
          <w:rFonts w:ascii="Times New Roman" w:eastAsia="TimesNewRomanPSMT" w:hAnsi="Times New Roman" w:cs="Times New Roman"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>–</w:t>
      </w:r>
      <w:r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характеризують втрачену вигоду, яка пов'язана з тим, що обмежений обсяг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ресурсів може бути використаний тільки певним чином, що виключає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застосування іншого можливого варіанта отримання прибутку.</w:t>
      </w:r>
    </w:p>
    <w:p w14:paraId="007DA7BB" w14:textId="1E75AB22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9. </w:t>
      </w:r>
      <w:r w:rsidRPr="00687D8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Витрати зберігання</w:t>
      </w:r>
      <w:r w:rsidRPr="00687D8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– сукупні витрати, пов`язані зі зберіганням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товарів, починаючи від їхнього розміщення в місцях зберігання й до моменту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відвантаження покупцями й іншим споживачам.</w:t>
      </w:r>
    </w:p>
    <w:p w14:paraId="41A4C099" w14:textId="77588B4B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10. </w:t>
      </w:r>
      <w:r w:rsidRPr="00687D8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Вихідний матеріальний потік</w:t>
      </w:r>
      <w:r w:rsidRPr="00687D8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потік, який виходить з логістичної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системи і надходить у зовнішнє для неї середовище.</w:t>
      </w:r>
    </w:p>
    <w:p w14:paraId="2C6211B5" w14:textId="45515F5E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11. </w:t>
      </w:r>
      <w:r w:rsidRPr="00302287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Військова логістика</w:t>
      </w:r>
      <w:r w:rsidRPr="00302287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сукупність засобів і способів, необхідних для</w:t>
      </w:r>
      <w:r w:rsidR="003022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доставки людей, техніки і боєприпасів до місця бойових дій, а також</w:t>
      </w:r>
      <w:r w:rsidR="00680C40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планування й організація заходів щодо підготовки і здійснення пов'язаних з цим</w:t>
      </w:r>
      <w:r w:rsidR="00680C40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процесів.</w:t>
      </w:r>
    </w:p>
    <w:p w14:paraId="494E1090" w14:textId="77777777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12. </w:t>
      </w:r>
      <w:r w:rsidRPr="00680C40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Вільна митна зона</w:t>
      </w:r>
      <w:r w:rsidRPr="00680C40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– територія , на яку товари допускаються без</w:t>
      </w:r>
    </w:p>
    <w:p w14:paraId="52DE4CE9" w14:textId="77777777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митного контролю й без сплати митних зборів.</w:t>
      </w:r>
    </w:p>
    <w:p w14:paraId="787EA0F4" w14:textId="0FDFE943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>13</w:t>
      </w:r>
      <w:r w:rsidRPr="00680C40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 xml:space="preserve">. </w:t>
      </w:r>
      <w:r w:rsidRPr="00302287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Внутрішні логістичні операції</w:t>
      </w:r>
      <w:r w:rsidRPr="00302287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операції, які виконуються в середині</w:t>
      </w:r>
      <w:r w:rsidR="00680C40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підприємства.</w:t>
      </w:r>
    </w:p>
    <w:p w14:paraId="4CEC794E" w14:textId="6DC30F71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14. </w:t>
      </w:r>
      <w:r w:rsidRPr="00680C40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Внутрішній інформаційний потік</w:t>
      </w:r>
      <w:r w:rsidRPr="00680C40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потік, який циркулює всередині</w:t>
      </w:r>
      <w:r w:rsidR="00680C40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логістичної системи або її окремого елемента.</w:t>
      </w:r>
    </w:p>
    <w:p w14:paraId="5988125F" w14:textId="5708A839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15. </w:t>
      </w:r>
      <w:r w:rsidRPr="00302287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Внутрішній матеріальний потік</w:t>
      </w:r>
      <w:r w:rsidRPr="00302287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потік, який протікає у</w:t>
      </w:r>
      <w:r w:rsidR="003022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внутрішньому щодо даної логістичної системи середовищі.</w:t>
      </w:r>
    </w:p>
    <w:p w14:paraId="3C8A0C33" w14:textId="7B610122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16. </w:t>
      </w:r>
      <w:r w:rsidRPr="00302287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Внутрішня логістика</w:t>
      </w:r>
      <w:r w:rsidRPr="00302287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логістика, спрямована на координацію і</w:t>
      </w:r>
      <w:r w:rsidR="003022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удосконалення господарської діяльності, пов'язаної з управлінням потоковими</w:t>
      </w:r>
      <w:r w:rsidR="003022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процесами в межах підприємства або корпоративної групи підприємств</w:t>
      </w:r>
      <w:r w:rsidR="003022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всередині логістичної системи.</w:t>
      </w:r>
    </w:p>
    <w:p w14:paraId="7C1A9E9A" w14:textId="0299ACBB" w:rsid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17. </w:t>
      </w:r>
      <w:r w:rsidRPr="00302287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Вхідний матеріальний потік</w:t>
      </w:r>
      <w:r w:rsidRPr="00302287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зовнішній потік, який надходить у</w:t>
      </w:r>
      <w:r w:rsidR="003022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логістичну систему із зовнішнього середовища.</w:t>
      </w:r>
    </w:p>
    <w:p w14:paraId="5C843A5A" w14:textId="57BF8648" w:rsidR="00302287" w:rsidRPr="00724A46" w:rsidRDefault="00302287" w:rsidP="0030228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PSMT" w:hAnsi="Times New Roman" w:cs="Times New Roman"/>
          <w:b/>
          <w:bCs/>
          <w:sz w:val="40"/>
          <w:szCs w:val="40"/>
          <w:lang w:val="uk-UA"/>
        </w:rPr>
      </w:pPr>
      <w:r w:rsidRPr="00724A46">
        <w:rPr>
          <w:rFonts w:ascii="Times New Roman" w:eastAsia="TimesNewRomanPSMT" w:hAnsi="Times New Roman" w:cs="Times New Roman"/>
          <w:b/>
          <w:bCs/>
          <w:sz w:val="40"/>
          <w:szCs w:val="40"/>
          <w:lang w:val="uk-UA"/>
        </w:rPr>
        <w:t>Г</w:t>
      </w:r>
    </w:p>
    <w:p w14:paraId="789CD558" w14:textId="7E83D563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18. </w:t>
      </w:r>
      <w:r w:rsidRPr="00302287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Гнучка логістична система</w:t>
      </w:r>
      <w:r w:rsidRPr="00302287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система, у якій доведення</w:t>
      </w:r>
      <w:r w:rsidR="003022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матеріального потоку до споживача здійснюється як за прямими зв'язками, так</w:t>
      </w:r>
      <w:r w:rsidR="003022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і</w:t>
      </w:r>
      <w:r w:rsidR="003022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за участю посередників.</w:t>
      </w:r>
    </w:p>
    <w:p w14:paraId="3DADDBA5" w14:textId="28027D9D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19. </w:t>
      </w:r>
      <w:r w:rsidRPr="00302287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Горизонтальний інформаційний потік</w:t>
      </w:r>
      <w:r w:rsidRPr="00302287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потік, який належить до</w:t>
      </w:r>
      <w:r w:rsidR="003022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одного рівня ієрархії логістичної системи.</w:t>
      </w:r>
    </w:p>
    <w:p w14:paraId="51D02C72" w14:textId="77777777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20. </w:t>
      </w:r>
      <w:r w:rsidRPr="00302287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Горизонтальні канали розподілу</w:t>
      </w: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традиційні канали розподілу, які</w:t>
      </w:r>
    </w:p>
    <w:p w14:paraId="28A0DFCD" w14:textId="55EE736B" w:rsid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складаються з незалежного виробника і одного або декількох незалежних</w:t>
      </w:r>
      <w:r w:rsidR="003022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посередників.</w:t>
      </w:r>
    </w:p>
    <w:p w14:paraId="37CEA1FE" w14:textId="0D296A1D" w:rsidR="00302287" w:rsidRPr="00302287" w:rsidRDefault="00302287" w:rsidP="0030228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PSMT" w:hAnsi="Times New Roman" w:cs="Times New Roman"/>
          <w:b/>
          <w:bCs/>
          <w:sz w:val="40"/>
          <w:szCs w:val="40"/>
          <w:lang w:val="uk-UA"/>
        </w:rPr>
      </w:pPr>
      <w:r>
        <w:rPr>
          <w:rFonts w:ascii="Times New Roman" w:eastAsia="TimesNewRomanPSMT" w:hAnsi="Times New Roman" w:cs="Times New Roman"/>
          <w:b/>
          <w:bCs/>
          <w:sz w:val="40"/>
          <w:szCs w:val="40"/>
          <w:lang w:val="uk-UA"/>
        </w:rPr>
        <w:t>Д</w:t>
      </w:r>
    </w:p>
    <w:p w14:paraId="3EB693AA" w14:textId="77777777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21. </w:t>
      </w:r>
      <w:r w:rsidRPr="00302287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Дата поставки</w:t>
      </w:r>
      <w:r w:rsidRPr="00302287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– дата передавання товару в розпорядження покупця.</w:t>
      </w:r>
    </w:p>
    <w:p w14:paraId="3CC5C1C7" w14:textId="3ADFCF22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22. </w:t>
      </w:r>
      <w:r w:rsidRPr="00302287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Двосторонні логістичні операції</w:t>
      </w:r>
      <w:r w:rsidRPr="00302287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операції, пов'язані з переходом</w:t>
      </w:r>
      <w:r w:rsidR="003022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права власності на продукцію і страхові ризики від однієї юридичної особи до</w:t>
      </w:r>
      <w:r w:rsidR="003022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іншої.</w:t>
      </w:r>
    </w:p>
    <w:p w14:paraId="670C69DC" w14:textId="4EADFD94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23. </w:t>
      </w:r>
      <w:r w:rsidRPr="00302287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Декларант</w:t>
      </w: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– фізична або юридична особа, якій належать товари та</w:t>
      </w:r>
      <w:r w:rsidR="003022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транспортні засоби, переміщувані через митний кордон України, або</w:t>
      </w:r>
      <w:r w:rsidR="003022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уповноважені митні брокери (посередники).</w:t>
      </w:r>
    </w:p>
    <w:p w14:paraId="528DEA6F" w14:textId="0069E49B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>24.</w:t>
      </w:r>
      <w:r w:rsidRPr="00302287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 xml:space="preserve"> Демпінг</w:t>
      </w: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– ввезення на митну територію країни імпорту товару за</w:t>
      </w:r>
      <w:r w:rsidR="003022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ціною, нижчою від порівнянної ціни на подібний товар у країні експорту, що</w:t>
      </w:r>
      <w:r w:rsidR="003022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заподіює шкоду національному товаровиробникові подібного товару.</w:t>
      </w:r>
    </w:p>
    <w:p w14:paraId="063EA5FF" w14:textId="52FE2832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25. </w:t>
      </w:r>
      <w:r w:rsidRPr="00302287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Децентралізована розподільча система</w:t>
      </w:r>
      <w:r w:rsidRPr="00302287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система, яка </w:t>
      </w:r>
      <w:r w:rsidR="00302287">
        <w:rPr>
          <w:rFonts w:ascii="Times New Roman" w:eastAsia="TimesNewRomanPSMT" w:hAnsi="Times New Roman" w:cs="Times New Roman"/>
          <w:sz w:val="28"/>
          <w:szCs w:val="28"/>
          <w:lang w:val="uk-UA"/>
        </w:rPr>
        <w:t>ск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ладається з</w:t>
      </w:r>
      <w:r w:rsidR="003022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декількох і більше розподільчих центрів, які знаходяться на території товарних</w:t>
      </w:r>
      <w:r w:rsidR="003022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ринків, поблизу споживачів;</w:t>
      </w:r>
    </w:p>
    <w:p w14:paraId="6F9B279E" w14:textId="5D4402FE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26. </w:t>
      </w:r>
      <w:r w:rsidRPr="00302287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Диспозитивна інформаційна система</w:t>
      </w:r>
      <w:r w:rsidRPr="00302287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система, яка створюється на</w:t>
      </w:r>
      <w:r w:rsidR="003022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рівні управління складом або цехом і є засобом для забезпечення налагодженої</w:t>
      </w:r>
      <w:r w:rsidR="003022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роботи логістичної системи.</w:t>
      </w:r>
    </w:p>
    <w:p w14:paraId="74F4B9BB" w14:textId="5D34C261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27. </w:t>
      </w:r>
      <w:r w:rsidRPr="00302287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Ділянковий матеріальний потік</w:t>
      </w:r>
      <w:r w:rsidRPr="00302287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сукупний потік, який розглядається</w:t>
      </w:r>
      <w:r w:rsidR="003022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на окремій ділянці логістичної системи, основою його обчислення є операційні</w:t>
      </w:r>
      <w:r w:rsidR="003022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логістичні потоки.</w:t>
      </w:r>
    </w:p>
    <w:p w14:paraId="402A43F9" w14:textId="32E8310A" w:rsid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28. </w:t>
      </w:r>
      <w:r w:rsidRPr="00302287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Договір (контракт) зовнішньоекономічний</w:t>
      </w:r>
      <w:r w:rsidRPr="00302287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– матеріально оформлена</w:t>
      </w:r>
      <w:r w:rsidR="003022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угода двох або більше суб'єктів зовнішньоекономічної діяльності та їх</w:t>
      </w:r>
      <w:r w:rsidR="003022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іноземних контрагентів, спрямована на встановлення, зміну або припинення їх</w:t>
      </w:r>
      <w:r w:rsidR="003022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взаємних прав та обов'язків у зовнішньоекономічній діяльності.</w:t>
      </w:r>
    </w:p>
    <w:p w14:paraId="10AE0A14" w14:textId="7FC552A4" w:rsidR="00302287" w:rsidRPr="00724A46" w:rsidRDefault="00302287" w:rsidP="0030228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PSMT" w:hAnsi="Times New Roman" w:cs="Times New Roman"/>
          <w:b/>
          <w:bCs/>
          <w:sz w:val="40"/>
          <w:szCs w:val="40"/>
          <w:lang w:val="uk-UA"/>
        </w:rPr>
      </w:pPr>
      <w:r w:rsidRPr="00724A46">
        <w:rPr>
          <w:rFonts w:ascii="Times New Roman" w:eastAsia="TimesNewRomanPSMT" w:hAnsi="Times New Roman" w:cs="Times New Roman"/>
          <w:b/>
          <w:bCs/>
          <w:sz w:val="40"/>
          <w:szCs w:val="40"/>
          <w:lang w:val="uk-UA"/>
        </w:rPr>
        <w:t>Е</w:t>
      </w:r>
    </w:p>
    <w:p w14:paraId="7FDFB607" w14:textId="3762C744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29. </w:t>
      </w:r>
      <w:r w:rsidRPr="00302287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Ексклюзивний дилер</w:t>
      </w:r>
      <w:r w:rsidRPr="00302287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дилер, який є єдиним представником виробника</w:t>
      </w:r>
      <w:r w:rsidR="003022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в даному регіоні і наділений виключними правами з реалізації його продукції.</w:t>
      </w:r>
    </w:p>
    <w:p w14:paraId="5FA80C34" w14:textId="3F3C3544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30. </w:t>
      </w:r>
      <w:r w:rsidRPr="00302287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Ексклюзивний розподіл</w:t>
      </w:r>
      <w:r w:rsidRPr="00302287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передбачає навмисне обмежену кількість</w:t>
      </w:r>
      <w:r w:rsidR="003022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посередників, які торгують даною продукцією в межах територій збуту.</w:t>
      </w:r>
    </w:p>
    <w:p w14:paraId="2F70A5DF" w14:textId="02E9AE4A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31. </w:t>
      </w:r>
      <w:r w:rsidRPr="00302287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Експорт</w:t>
      </w: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митний режим, відповідно до якого товари вивозяться за</w:t>
      </w:r>
      <w:r w:rsidR="003022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межі митної території України для вільного обігу без зобов'язання щодо</w:t>
      </w:r>
      <w:r w:rsidR="00302287">
        <w:rPr>
          <w:rFonts w:ascii="Times New Roman" w:eastAsia="TimesNewRomanPSMT" w:hAnsi="Times New Roman" w:cs="Times New Roman" w:hint="eastAsia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їх</w:t>
      </w:r>
      <w:r w:rsidR="003022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повернення на цю територію та без визначення умов їх використання за межами</w:t>
      </w:r>
      <w:r w:rsidR="003022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митної території України.</w:t>
      </w:r>
    </w:p>
    <w:p w14:paraId="30A164DF" w14:textId="173FFF3E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>32.</w:t>
      </w:r>
      <w:r w:rsidRPr="00302287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 xml:space="preserve"> Експорт (імпорт) капіталу</w:t>
      </w: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– вивезення за межі України (ввезення з-за меж України) капіталу в будь-якій формі (валютних коштів, продукції,</w:t>
      </w:r>
      <w:r w:rsidR="003022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послуг, робіт, прав інтелектуальної власності та інших немайнових прав) з</w:t>
      </w:r>
      <w:r w:rsidR="003022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метою одержання прибутків від виробничої та інших форм господарської</w:t>
      </w:r>
      <w:r w:rsidR="003022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діяльності.</w:t>
      </w:r>
    </w:p>
    <w:p w14:paraId="3EE671FA" w14:textId="05601BA4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33. </w:t>
      </w:r>
      <w:r w:rsidRPr="00302287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Експорт товарів</w:t>
      </w:r>
      <w:r w:rsidRPr="00302287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продаж товарів українськими суб'єктами</w:t>
      </w:r>
      <w:r w:rsidR="003022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зовнішньоекономічної діяльності іноземним суб'єктам господарської діяльності</w:t>
      </w:r>
      <w:r w:rsidR="003022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(у тому числі з оплатою в негрошовій формі) з вивезенням або без вивезення</w:t>
      </w:r>
      <w:r w:rsidR="003022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цих товарів через митний кордон України, включаючи реекспорт товарів.</w:t>
      </w:r>
    </w:p>
    <w:p w14:paraId="3090BAF3" w14:textId="0FB24817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34. </w:t>
      </w:r>
      <w:r w:rsidRPr="00302287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Елементарний матеріальний потік</w:t>
      </w:r>
      <w:r w:rsidRPr="00302287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сукупність ресурсів одного</w:t>
      </w:r>
      <w:r w:rsidR="003022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найменування, які розташовані від конкретного джерела виробництва до</w:t>
      </w:r>
      <w:r w:rsidR="003022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моменту споживання.</w:t>
      </w:r>
    </w:p>
    <w:p w14:paraId="4C13803E" w14:textId="6544F43F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35. </w:t>
      </w:r>
      <w:r w:rsidRPr="00302287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Ефективність логістичної системи</w:t>
      </w:r>
      <w:r w:rsidRPr="00302287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це показник (або система</w:t>
      </w:r>
      <w:r w:rsidR="003022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показників), який характеризує рівень якості функціонування логістичної</w:t>
      </w:r>
      <w:r w:rsidR="003022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системи за заданого рівня загальних логістичних витрат.</w:t>
      </w:r>
    </w:p>
    <w:p w14:paraId="5A08AF94" w14:textId="103FEF0F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36. </w:t>
      </w:r>
      <w:r w:rsidRPr="005F3828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Ешелонована логістична система</w:t>
      </w:r>
      <w:r w:rsidRPr="005F3828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система, у якій матеріальний</w:t>
      </w:r>
      <w:r w:rsidR="005F382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потік доставляється споживачу за участю як мінімум одного посередника.</w:t>
      </w:r>
    </w:p>
    <w:p w14:paraId="6D6F666F" w14:textId="65B9AEBA" w:rsidR="005F3828" w:rsidRPr="005F3828" w:rsidRDefault="005F3828" w:rsidP="005F382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PSMT" w:hAnsi="Times New Roman" w:cs="Times New Roman"/>
          <w:b/>
          <w:bCs/>
          <w:sz w:val="40"/>
          <w:szCs w:val="40"/>
          <w:lang w:val="uk-UA"/>
        </w:rPr>
      </w:pPr>
      <w:r w:rsidRPr="005F3828">
        <w:rPr>
          <w:rFonts w:ascii="Times New Roman" w:eastAsia="TimesNewRomanPSMT" w:hAnsi="Times New Roman" w:cs="Times New Roman"/>
          <w:b/>
          <w:bCs/>
          <w:sz w:val="40"/>
          <w:szCs w:val="40"/>
          <w:lang w:val="uk-UA"/>
        </w:rPr>
        <w:t>Є</w:t>
      </w:r>
    </w:p>
    <w:p w14:paraId="2CFCA001" w14:textId="67B41799" w:rsid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37. </w:t>
      </w:r>
      <w:r w:rsidRPr="005F3828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Єдиний митний тариф України</w:t>
      </w:r>
      <w:r w:rsidRPr="005F3828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систематизований перелік ставок</w:t>
      </w:r>
      <w:r w:rsidR="005F382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мита для товарів та інших предметів, які ввозяться на митну територію</w:t>
      </w:r>
      <w:r w:rsidR="005F382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України, вивозяться за її межі або перемішуються транзитом по цій території.</w:t>
      </w:r>
    </w:p>
    <w:p w14:paraId="02FA34A2" w14:textId="53C1DB7B" w:rsidR="005F3828" w:rsidRPr="005F3828" w:rsidRDefault="005F3828" w:rsidP="005F382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PSMT" w:hAnsi="Times New Roman" w:cs="Times New Roman"/>
          <w:b/>
          <w:bCs/>
          <w:sz w:val="40"/>
          <w:szCs w:val="40"/>
          <w:lang w:val="uk-UA"/>
        </w:rPr>
      </w:pPr>
      <w:r>
        <w:rPr>
          <w:rFonts w:ascii="Times New Roman" w:eastAsia="TimesNewRomanPSMT" w:hAnsi="Times New Roman" w:cs="Times New Roman"/>
          <w:b/>
          <w:bCs/>
          <w:sz w:val="40"/>
          <w:szCs w:val="40"/>
          <w:lang w:val="uk-UA"/>
        </w:rPr>
        <w:t>Ж</w:t>
      </w:r>
    </w:p>
    <w:p w14:paraId="0D5EE992" w14:textId="2402C3D6" w:rsid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38. </w:t>
      </w:r>
      <w:r w:rsidRPr="005F3828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Жорсткий логістичний сервіс</w:t>
      </w:r>
      <w:r w:rsidRPr="005F3828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послуги, пов'язані із забезпеченням</w:t>
      </w:r>
      <w:r w:rsidR="005F382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працездатності, безвідмовності та узгоджених параметрів експлуатації товару.</w:t>
      </w:r>
    </w:p>
    <w:p w14:paraId="191FA1B1" w14:textId="6D8AB893" w:rsidR="005F3828" w:rsidRPr="005F3828" w:rsidRDefault="005F3828" w:rsidP="005F382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PSMT" w:hAnsi="Times New Roman" w:cs="Times New Roman"/>
          <w:b/>
          <w:bCs/>
          <w:sz w:val="40"/>
          <w:szCs w:val="40"/>
          <w:lang w:val="uk-UA"/>
        </w:rPr>
      </w:pPr>
      <w:r>
        <w:rPr>
          <w:rFonts w:ascii="Times New Roman" w:eastAsia="TimesNewRomanPSMT" w:hAnsi="Times New Roman" w:cs="Times New Roman"/>
          <w:b/>
          <w:bCs/>
          <w:sz w:val="40"/>
          <w:szCs w:val="40"/>
          <w:lang w:val="uk-UA"/>
        </w:rPr>
        <w:t>З</w:t>
      </w:r>
    </w:p>
    <w:p w14:paraId="4E6BE64F" w14:textId="07F3EDF2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39. </w:t>
      </w:r>
      <w:r w:rsidRPr="005F3828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Завантаження (логістичне), або навантаження</w:t>
      </w:r>
      <w:r w:rsidRPr="005F3828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– один із процесів,</w:t>
      </w:r>
      <w:r w:rsidR="005F382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які здійснюються на навантажувальному пункті, який включає в себе</w:t>
      </w:r>
      <w:r w:rsidR="005F382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переміщення вантажу з місця розробки, виготовлення на виробництві або з</w:t>
      </w:r>
      <w:r w:rsidR="005F382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місця зберігання, чи комплектація на складі до безпосереднього наповнення,</w:t>
      </w:r>
      <w:r w:rsidR="005F382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або постановки на транспортний засіб з оформленням відповідних документів.</w:t>
      </w:r>
    </w:p>
    <w:p w14:paraId="75B303CA" w14:textId="65C8F81F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40. </w:t>
      </w:r>
      <w:r w:rsidRPr="005F3828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Закупівельна логістика</w:t>
      </w:r>
      <w:r w:rsidRPr="005F3828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управління матеріальними потоками в</w:t>
      </w:r>
      <w:r w:rsidR="005F382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процесі забезпечення підприємства матеріальними ресурсами.</w:t>
      </w:r>
    </w:p>
    <w:p w14:paraId="3459A9A0" w14:textId="5F1C6498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41. </w:t>
      </w:r>
      <w:r w:rsidRPr="005F3828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Закупівля</w:t>
      </w: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підсистема підприємства, яка забезпечує надходження</w:t>
      </w:r>
      <w:r w:rsidR="005F382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матеріального потоку в логістичну систему.</w:t>
      </w:r>
    </w:p>
    <w:p w14:paraId="02C99B73" w14:textId="338399A8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42. </w:t>
      </w:r>
      <w:r w:rsidRPr="005F3828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Закупки (закупівля)</w:t>
      </w:r>
      <w:r w:rsidRPr="005F3828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>(рос.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‐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>закупка, англ.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‐ </w:t>
      </w:r>
      <w:r w:rsidRPr="005F3828">
        <w:rPr>
          <w:rFonts w:ascii="Times New Roman" w:eastAsia="TimesNewRomanPSMT" w:hAnsi="Times New Roman" w:cs="Times New Roman"/>
          <w:i/>
          <w:iCs/>
          <w:sz w:val="28"/>
          <w:szCs w:val="28"/>
          <w:lang w:val="en-US"/>
        </w:rPr>
        <w:t>purchasing</w:t>
      </w:r>
      <w:r w:rsidRPr="005F3828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, </w:t>
      </w:r>
      <w:r w:rsidRPr="005F3828">
        <w:rPr>
          <w:rFonts w:ascii="Times New Roman" w:eastAsia="TimesNewRomanPSMT" w:hAnsi="Times New Roman" w:cs="Times New Roman"/>
          <w:i/>
          <w:iCs/>
          <w:sz w:val="28"/>
          <w:szCs w:val="28"/>
          <w:lang w:val="en-US"/>
        </w:rPr>
        <w:t>purchasing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)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– це</w:t>
      </w:r>
      <w:r w:rsidR="005F382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процес придбавання товарів замовником: визначення потреби, пошук і вибір</w:t>
      </w:r>
      <w:r w:rsidR="005F382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постачальника, підписання контракту, доставка товару. Закупки є складовою</w:t>
      </w:r>
      <w:r w:rsidR="005F382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частиною процесу логістики.</w:t>
      </w:r>
    </w:p>
    <w:p w14:paraId="282D14CC" w14:textId="2D1811D9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43. </w:t>
      </w:r>
      <w:r w:rsidRPr="005F3828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Запаси вантажопереробки</w:t>
      </w:r>
      <w:r w:rsidRPr="005F3828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специфічний складський запас, який</w:t>
      </w:r>
      <w:r w:rsidR="005F382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формується без логістичної операції зберігання (наприклад, перевалка в одному</w:t>
      </w:r>
      <w:r w:rsidR="005F382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транспортному вузлі з одного виду транспорту на інший, консолідація,</w:t>
      </w:r>
      <w:r w:rsidR="005F382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сортування і </w:t>
      </w:r>
      <w:proofErr w:type="spellStart"/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т.д</w:t>
      </w:r>
      <w:proofErr w:type="spellEnd"/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.).</w:t>
      </w:r>
    </w:p>
    <w:p w14:paraId="4295387E" w14:textId="5FB39386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44. </w:t>
      </w:r>
      <w:r w:rsidRPr="005F3828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Запаси постачання</w:t>
      </w:r>
      <w:r w:rsidRPr="005F3828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матеріальні ресурси, які знаходяться в</w:t>
      </w:r>
      <w:r w:rsidR="005F382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логістичних ланцюгах від постачальників до складів матеріальних ресурсів</w:t>
      </w:r>
      <w:r w:rsidR="005F382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товаровиробника, призначені для забезпечення виробництва готової продукції.</w:t>
      </w:r>
    </w:p>
    <w:p w14:paraId="253308CE" w14:textId="66BF7DA8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45. </w:t>
      </w:r>
      <w:r w:rsidRPr="005F3828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Запаси просування</w:t>
      </w:r>
      <w:r w:rsidRPr="005F3828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– запаси готової продукції, які формуються і</w:t>
      </w:r>
      <w:r w:rsidR="005F382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підтримуються в дистрибутивних каналах для швидкої реакції на проведену</w:t>
      </w:r>
      <w:r w:rsidR="005F382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фірмою маркетингову політику просування товару на ринок, зазвичай</w:t>
      </w:r>
      <w:r w:rsidR="005F382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супроводжувану широкомасштабною рекламою в засобах масової інформації,</w:t>
      </w:r>
      <w:r w:rsidR="005F382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покликані задовольняти можливе різке збільшення попиту на готову продукцію</w:t>
      </w:r>
      <w:r w:rsidR="005F382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фірми.</w:t>
      </w:r>
    </w:p>
    <w:p w14:paraId="35642B68" w14:textId="2E04C49E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46. </w:t>
      </w:r>
      <w:r w:rsidRPr="005F3828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Застарілі (неліквідні) запаси</w:t>
      </w:r>
      <w:r w:rsidRPr="005F3828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запаси, які утворюються внаслідок</w:t>
      </w:r>
      <w:r w:rsidR="005F382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розбіжності логістичних циклів у виробництві і дистрибуції з життєвим циклом</w:t>
      </w:r>
      <w:r w:rsidR="005F382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товарів, а також через погіршення якості товарів під час зберігання.</w:t>
      </w:r>
    </w:p>
    <w:p w14:paraId="0200F89E" w14:textId="797A79A1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47. </w:t>
      </w:r>
      <w:r w:rsidRPr="005F3828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Зберігання (запасів</w:t>
      </w:r>
      <w:r w:rsidRPr="005F3828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)</w:t>
      </w:r>
      <w:r w:rsidRPr="005F3828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– одна з основних логістичних підсистем, яка</w:t>
      </w:r>
      <w:r w:rsidR="005F382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відповідає за операції, які здійснюються на складах: приймання, вивантаження,</w:t>
      </w:r>
      <w:r w:rsidR="005F382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сортування, збереження (складування), маркування, перепакування,</w:t>
      </w:r>
      <w:r w:rsidR="005F382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комплектація тощо.</w:t>
      </w:r>
    </w:p>
    <w:p w14:paraId="2F57BCDC" w14:textId="0E71B296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48. </w:t>
      </w:r>
      <w:r w:rsidRPr="005F3828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Збут</w:t>
      </w: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підсистема підприємства, яка забезпечує вибуття матеріального</w:t>
      </w:r>
      <w:r w:rsidR="005F382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потоку з логістичної системи.</w:t>
      </w:r>
    </w:p>
    <w:p w14:paraId="53F5215B" w14:textId="77777777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49. </w:t>
      </w:r>
      <w:r w:rsidRPr="005F3828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Зовнішній інформаційний потік</w:t>
      </w:r>
      <w:r w:rsidRPr="005F3828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потік, який циркулює між</w:t>
      </w:r>
    </w:p>
    <w:p w14:paraId="7E0D8D4D" w14:textId="77777777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логістичною системою і зовнішнім середовищем.</w:t>
      </w:r>
    </w:p>
    <w:p w14:paraId="433F3237" w14:textId="442E0416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50. </w:t>
      </w:r>
      <w:r w:rsidRPr="005F3828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Зовнішній матеріальний потік</w:t>
      </w:r>
      <w:r w:rsidRPr="005F3828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потік, який протікає в зовнішньому</w:t>
      </w:r>
      <w:r w:rsidR="005F382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щодо даної логістичної системи середовищі.</w:t>
      </w:r>
    </w:p>
    <w:p w14:paraId="7870B7E7" w14:textId="2BD51A3D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>51.</w:t>
      </w:r>
      <w:r w:rsidRPr="005F3828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 xml:space="preserve"> Зовнішня логістика</w:t>
      </w: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логістика, яка займається питаннями з</w:t>
      </w:r>
      <w:r w:rsidR="005F382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регулювання потокових процесів, що виходять за межі діяльності, але</w:t>
      </w:r>
      <w:r w:rsidR="005F382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знаходяться у сфері впливу суб'єкта господарювання.</w:t>
      </w:r>
    </w:p>
    <w:p w14:paraId="1B2B5FEE" w14:textId="35387A84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52. </w:t>
      </w:r>
      <w:r w:rsidRPr="005F3828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Зовнішньоекономічна діяльність</w:t>
      </w:r>
      <w:r w:rsidRPr="005F3828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– діяльність суб'єктів господарської</w:t>
      </w:r>
      <w:r w:rsidR="005F382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діяльності України й іноземних суб'єктів господарської діяльності, яка</w:t>
      </w:r>
      <w:r w:rsidR="005F382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базується на взаємовідносинах між ними як на території України, так і за її</w:t>
      </w:r>
      <w:r w:rsidR="005F382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межами.</w:t>
      </w:r>
    </w:p>
    <w:p w14:paraId="5195C45F" w14:textId="4403AF2D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53. </w:t>
      </w:r>
      <w:r w:rsidRPr="005F3828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Зовнішньо</w:t>
      </w:r>
      <w:r w:rsidR="005F3828" w:rsidRPr="005F3828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-</w:t>
      </w:r>
      <w:r w:rsidRPr="005F3828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логістичні операції</w:t>
      </w:r>
      <w:r w:rsidRPr="005F3828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операції, орієнтовані на інтеграцію</w:t>
      </w:r>
      <w:r w:rsidR="005F382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логістичної системи із зовнішнім середовищем (операції у сфері постачання і</w:t>
      </w:r>
      <w:r w:rsidR="005F382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збуту).</w:t>
      </w:r>
    </w:p>
    <w:p w14:paraId="2B7C21E3" w14:textId="1D16ACC8" w:rsid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54. </w:t>
      </w:r>
      <w:r w:rsidRPr="005F3828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Зони зовнішньоторговельні</w:t>
      </w:r>
      <w:r w:rsidRPr="005F3828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– частина території держави, де товари</w:t>
      </w:r>
      <w:r w:rsidR="005F382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іноземного походження можуть зберігатися, купуватися та продаватися без</w:t>
      </w:r>
      <w:r w:rsidR="005F382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сплати мита і митних зборів або з їх відстроченням.</w:t>
      </w:r>
    </w:p>
    <w:p w14:paraId="09EF473B" w14:textId="3B8C5C5B" w:rsidR="005F3828" w:rsidRPr="00724A46" w:rsidRDefault="005F3828" w:rsidP="005F382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PSMT" w:hAnsi="Times New Roman" w:cs="Times New Roman"/>
          <w:b/>
          <w:bCs/>
          <w:sz w:val="40"/>
          <w:szCs w:val="40"/>
          <w:lang w:val="uk-UA"/>
        </w:rPr>
      </w:pPr>
      <w:r w:rsidRPr="00724A46">
        <w:rPr>
          <w:rFonts w:ascii="Times New Roman" w:eastAsia="TimesNewRomanPSMT" w:hAnsi="Times New Roman" w:cs="Times New Roman"/>
          <w:b/>
          <w:bCs/>
          <w:sz w:val="40"/>
          <w:szCs w:val="40"/>
          <w:lang w:val="uk-UA"/>
        </w:rPr>
        <w:t>І</w:t>
      </w:r>
    </w:p>
    <w:p w14:paraId="3F4EE402" w14:textId="295D293B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55. </w:t>
      </w:r>
      <w:r w:rsidRPr="005F3828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Імпорт</w:t>
      </w: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митний режим, відповідно до якого товари ввозяться на</w:t>
      </w:r>
      <w:r w:rsidR="005F382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митну територію України для вільного обігу без обмеження строку їх</w:t>
      </w:r>
      <w:r w:rsidR="005F382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перебування на цій території та можуть використовуватися без будь-яких</w:t>
      </w:r>
      <w:r w:rsidR="005F382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митних обмежень.</w:t>
      </w:r>
    </w:p>
    <w:p w14:paraId="4763DE87" w14:textId="714AE86E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56. </w:t>
      </w:r>
      <w:r w:rsidRPr="005F3828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Імпорт (імпорт товарів)</w:t>
      </w:r>
      <w:r w:rsidRPr="005F3828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– купівля (в тому числі з оплатою в</w:t>
      </w:r>
      <w:r w:rsidR="005F382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негрошовій формі) українськими суб'єктами зовнішньоекономічної діяльності </w:t>
      </w:r>
      <w:r w:rsidR="005F382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в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іноземних суб'єктів господарської діяльності товарів з ввезенням або без</w:t>
      </w:r>
      <w:r w:rsidR="005F382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ввезення на територію України, включаючи купівлю товарів, призначених для</w:t>
      </w:r>
      <w:r w:rsidR="005F382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власного споживання установами й організаціями України, розташованими за </w:t>
      </w:r>
      <w:r w:rsidR="005F3828">
        <w:rPr>
          <w:rFonts w:ascii="Times New Roman" w:eastAsia="TimesNewRomanPSMT" w:hAnsi="Times New Roman" w:cs="Times New Roman"/>
          <w:sz w:val="28"/>
          <w:szCs w:val="28"/>
          <w:lang w:val="uk-UA"/>
        </w:rPr>
        <w:t>ї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ї</w:t>
      </w:r>
      <w:r w:rsidR="005F382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межами.</w:t>
      </w:r>
    </w:p>
    <w:p w14:paraId="47AB7698" w14:textId="2E660FB6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57. </w:t>
      </w:r>
      <w:r w:rsidRPr="005F3828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Інтегральний матеріальний потік</w:t>
      </w:r>
      <w:r w:rsidRPr="005F3828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– множина елементарних потоків,</w:t>
      </w:r>
      <w:r w:rsidR="005F382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які формуються на підприємстві.</w:t>
      </w:r>
    </w:p>
    <w:p w14:paraId="2845015F" w14:textId="66206C56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58. </w:t>
      </w:r>
      <w:r w:rsidRPr="005F3828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Інтенсивний розподіл</w:t>
      </w:r>
      <w:r w:rsidRPr="005F3828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передбачає забезпечення запасами продукції</w:t>
      </w:r>
      <w:r w:rsidR="005F382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якомога більшої кількості торгових підприємств.</w:t>
      </w:r>
    </w:p>
    <w:p w14:paraId="44BEDC4B" w14:textId="42094189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>59</w:t>
      </w:r>
      <w:r w:rsidRPr="006E73EF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 xml:space="preserve">. </w:t>
      </w:r>
      <w:r w:rsidR="005F3828" w:rsidRPr="006E73EF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Інтермодальне</w:t>
      </w:r>
      <w:r w:rsidRPr="006E73EF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 xml:space="preserve"> транспортування</w:t>
      </w:r>
      <w:r w:rsidRPr="006E73EF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перевезення вантажу </w:t>
      </w:r>
      <w:r w:rsidR="006E73EF">
        <w:rPr>
          <w:rFonts w:ascii="Times New Roman" w:eastAsia="TimesNewRomanPSMT" w:hAnsi="Times New Roman" w:cs="Times New Roman"/>
          <w:sz w:val="28"/>
          <w:szCs w:val="28"/>
          <w:lang w:val="uk-UA"/>
        </w:rPr>
        <w:t>д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вома або</w:t>
      </w:r>
      <w:r w:rsidR="006E73E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декількома різними видами транспорту.</w:t>
      </w:r>
    </w:p>
    <w:p w14:paraId="72445AD7" w14:textId="2FB911B4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60. </w:t>
      </w:r>
      <w:r w:rsidRPr="006E73EF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Інформаційна логістика</w:t>
      </w:r>
      <w:r w:rsidRPr="006E73EF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логістика, яка організовує потік даних, що</w:t>
      </w:r>
      <w:r w:rsidR="006E73E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супроводжують матеріальний потік, і охоплює управління всіма процесами</w:t>
      </w:r>
      <w:r w:rsidR="006E73E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переміщення і складування реальних товарів на підприємстві, дозволяючи</w:t>
      </w:r>
      <w:r w:rsidR="006E73E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забезпечувати своєчасну доставку цих товарів у необхідних кількостях,</w:t>
      </w:r>
      <w:r w:rsidR="006E73E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комплектації, якості з точки їх виникнення в точку споживання із мінімальними</w:t>
      </w:r>
      <w:r w:rsidR="006E73E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витратами й оптимальним сервісом.</w:t>
      </w:r>
    </w:p>
    <w:p w14:paraId="20632793" w14:textId="5D3B7338" w:rsid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61. </w:t>
      </w:r>
      <w:r w:rsidRPr="006E73EF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Інформаційний потік</w:t>
      </w:r>
      <w:r w:rsidRPr="006E73EF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сукупність циркулюючих у логістичній</w:t>
      </w:r>
      <w:r w:rsidR="006E73E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системі, між логістичною системою і зовнішнім середовищем повідомлень,</w:t>
      </w:r>
      <w:r w:rsidR="006E73E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необхідних для управління і контролю логістичних операцій.</w:t>
      </w:r>
    </w:p>
    <w:p w14:paraId="4CC00C4D" w14:textId="7EA4C175" w:rsidR="006E73EF" w:rsidRPr="00724A46" w:rsidRDefault="006E73EF" w:rsidP="006E73E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PSMT" w:hAnsi="Times New Roman" w:cs="Times New Roman"/>
          <w:b/>
          <w:bCs/>
          <w:sz w:val="40"/>
          <w:szCs w:val="40"/>
          <w:lang w:val="uk-UA"/>
        </w:rPr>
      </w:pPr>
      <w:r w:rsidRPr="00724A46">
        <w:rPr>
          <w:rFonts w:ascii="Times New Roman" w:eastAsia="TimesNewRomanPSMT" w:hAnsi="Times New Roman" w:cs="Times New Roman"/>
          <w:b/>
          <w:bCs/>
          <w:sz w:val="40"/>
          <w:szCs w:val="40"/>
          <w:lang w:val="uk-UA"/>
        </w:rPr>
        <w:t>К</w:t>
      </w:r>
    </w:p>
    <w:p w14:paraId="2387A2E7" w14:textId="609B46F4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62. </w:t>
      </w:r>
      <w:r w:rsidRPr="006E73EF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Канал розподілу</w:t>
      </w:r>
      <w:r w:rsidRPr="006E73EF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сукупність підприємств і організацій, через які</w:t>
      </w:r>
      <w:r w:rsidR="006E73E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проходить продукція від місця її виготовлення до місця споживання. Іншими</w:t>
      </w:r>
      <w:r w:rsidR="006E73E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словами, канал розподілу це шлях, яким товари рухаються від виробника до</w:t>
      </w:r>
      <w:r w:rsidR="006E73E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споживача.</w:t>
      </w:r>
    </w:p>
    <w:p w14:paraId="3CFCA871" w14:textId="146E98E1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63. </w:t>
      </w:r>
      <w:r w:rsidRPr="006E73EF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Карта процесу</w:t>
      </w:r>
      <w:r w:rsidRPr="006E73EF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схема потоків, що виникають при надходженні</w:t>
      </w:r>
      <w:r w:rsidR="006E73E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замовлення від покупця і закінчується поставкою товару, яка наочно показує,</w:t>
      </w:r>
      <w:r w:rsidR="006E73E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скільки часу витрачається на операції, що забезпечують або не забезпечують</w:t>
      </w:r>
      <w:r w:rsidR="006E73E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збільшення цінності.</w:t>
      </w:r>
    </w:p>
    <w:p w14:paraId="20D3E6A0" w14:textId="7B3CBFFB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64. </w:t>
      </w:r>
      <w:r w:rsidRPr="006E73EF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Комплектація замовлень та відвантаження</w:t>
      </w:r>
      <w:r w:rsidRPr="006E73EF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– процес комплектації</w:t>
      </w:r>
      <w:r w:rsidR="006E73E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означає підготовку товару відповідно до замовлень споживачів.</w:t>
      </w:r>
    </w:p>
    <w:p w14:paraId="679CDF64" w14:textId="4B16DDB4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65. </w:t>
      </w:r>
      <w:r w:rsidRPr="006E73EF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 xml:space="preserve">Контрактна </w:t>
      </w:r>
      <w:r w:rsidR="006E73EF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(</w:t>
      </w:r>
      <w:r w:rsidRPr="006E73EF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проектна</w:t>
      </w:r>
      <w:r w:rsidR="006E73EF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)</w:t>
      </w:r>
      <w:r w:rsidRPr="006E73EF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 xml:space="preserve"> логістика</w:t>
      </w:r>
      <w:r w:rsidR="006E73EF" w:rsidRPr="006E73EF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 xml:space="preserve"> або</w:t>
      </w:r>
      <w:r w:rsidRPr="006E73EF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 xml:space="preserve"> 3P - логістика</w:t>
      </w:r>
      <w:r w:rsidRPr="006E73EF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>(від</w:t>
      </w:r>
      <w:r w:rsidR="006E73EF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>англ.</w:t>
      </w:r>
      <w:r w:rsidR="006E73EF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 </w:t>
      </w:r>
      <w:r w:rsidRPr="006E73EF">
        <w:rPr>
          <w:rFonts w:ascii="Times New Roman" w:eastAsia="TimesNewRomanPSMT" w:hAnsi="Times New Roman" w:cs="Times New Roman"/>
          <w:i/>
          <w:iCs/>
          <w:sz w:val="28"/>
          <w:szCs w:val="28"/>
          <w:lang w:val="en-US"/>
        </w:rPr>
        <w:t>third</w:t>
      </w:r>
      <w:r w:rsidRPr="006E73EF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>–</w:t>
      </w:r>
      <w:r w:rsidRPr="006E73EF">
        <w:rPr>
          <w:rFonts w:ascii="Times New Roman" w:eastAsia="TimesNewRomanPSMT" w:hAnsi="Times New Roman" w:cs="Times New Roman"/>
          <w:i/>
          <w:iCs/>
          <w:sz w:val="28"/>
          <w:szCs w:val="28"/>
          <w:lang w:val="en-US"/>
        </w:rPr>
        <w:t>party</w:t>
      </w:r>
      <w:r w:rsidRPr="006E73EF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 </w:t>
      </w:r>
      <w:r w:rsidRPr="006E73EF">
        <w:rPr>
          <w:rFonts w:ascii="Times New Roman" w:eastAsia="TimesNewRomanPSMT" w:hAnsi="Times New Roman" w:cs="Times New Roman"/>
          <w:i/>
          <w:iCs/>
          <w:sz w:val="28"/>
          <w:szCs w:val="28"/>
          <w:lang w:val="en-US"/>
        </w:rPr>
        <w:t>logistics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)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– це підхід у бізнесовій логістиці, який передбачає,</w:t>
      </w:r>
      <w:r w:rsidR="006E73E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замість самостійного виконання логістичних функцій, передачу цих функцій</w:t>
      </w:r>
      <w:r w:rsidR="006E73E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зовнішній організації, логістичному провайдеру. Більшість компаній, які</w:t>
      </w:r>
      <w:r w:rsidR="006E73E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входять до списку </w:t>
      </w:r>
      <w:r w:rsidR="006E73EF">
        <w:rPr>
          <w:rFonts w:ascii="Times New Roman" w:eastAsia="TimesNewRomanPSMT" w:hAnsi="Times New Roman" w:cs="Times New Roman"/>
          <w:sz w:val="28"/>
          <w:szCs w:val="28"/>
          <w:lang w:val="uk-UA"/>
        </w:rPr>
        <w:t>«</w:t>
      </w:r>
      <w:r w:rsidRPr="006E73EF">
        <w:rPr>
          <w:rFonts w:ascii="Times New Roman" w:eastAsia="TimesNewRomanPSMT" w:hAnsi="Times New Roman" w:cs="Times New Roman"/>
          <w:i/>
          <w:iCs/>
          <w:sz w:val="28"/>
          <w:szCs w:val="28"/>
          <w:lang w:val="en-US"/>
        </w:rPr>
        <w:t>Fortune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E73EF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>500</w:t>
      </w:r>
      <w:r w:rsidR="006E73EF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>»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, передають в управління сторонніх компаній</w:t>
      </w:r>
      <w:r w:rsidR="006E73E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одне або більше логістичних завдань. Логістичні провайдери в Україні також</w:t>
      </w:r>
      <w:r w:rsidR="006E73E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пропонують такі послуги вітчизняним компаніям.</w:t>
      </w:r>
    </w:p>
    <w:p w14:paraId="2612C9F4" w14:textId="79FC5152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66. </w:t>
      </w:r>
      <w:r w:rsidRPr="006E73EF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Концепція логістики</w:t>
      </w:r>
      <w:r w:rsidRPr="006E73EF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система поглядів на удосконалення</w:t>
      </w:r>
      <w:r w:rsidR="006E73E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господарської діяльності шляхом раціоналізації управління матеріальними</w:t>
      </w:r>
      <w:r w:rsidR="006E73E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потоками.</w:t>
      </w:r>
    </w:p>
    <w:p w14:paraId="207AE6F6" w14:textId="6CF62ADD" w:rsid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67. </w:t>
      </w:r>
      <w:r w:rsidRPr="006E73EF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Країна походження товару</w:t>
      </w:r>
      <w:r w:rsidRPr="006E73EF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країна, в якій товар був повністю</w:t>
      </w:r>
      <w:r w:rsidR="006E73E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вироблений, підданий достатній переробці відповідно до критеріїв,</w:t>
      </w:r>
      <w:r w:rsidR="006E73E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установлених Митним кодексом України.</w:t>
      </w:r>
    </w:p>
    <w:p w14:paraId="3AD757CC" w14:textId="724FFC28" w:rsidR="006E73EF" w:rsidRPr="00724A46" w:rsidRDefault="006E73EF" w:rsidP="006E73E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PSMT" w:hAnsi="Times New Roman" w:cs="Times New Roman"/>
          <w:b/>
          <w:bCs/>
          <w:sz w:val="40"/>
          <w:szCs w:val="40"/>
          <w:lang w:val="uk-UA"/>
        </w:rPr>
      </w:pPr>
      <w:r w:rsidRPr="00724A46">
        <w:rPr>
          <w:rFonts w:ascii="Times New Roman" w:eastAsia="TimesNewRomanPSMT" w:hAnsi="Times New Roman" w:cs="Times New Roman"/>
          <w:b/>
          <w:bCs/>
          <w:sz w:val="40"/>
          <w:szCs w:val="40"/>
          <w:lang w:val="uk-UA"/>
        </w:rPr>
        <w:t>Л</w:t>
      </w:r>
    </w:p>
    <w:p w14:paraId="6F6E832F" w14:textId="2CB6B3EA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68. </w:t>
      </w:r>
      <w:r w:rsidRPr="006E73EF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Ланцюг постачання (поставок)</w:t>
      </w:r>
      <w:r w:rsidRPr="006E73EF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– це послідовність процесів та</w:t>
      </w:r>
      <w:r w:rsidR="006E73E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інформації, які доставляють продукти чи послуги від постачальників, через</w:t>
      </w:r>
      <w:r w:rsidR="006E73E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виробництво і дистрибуції безпосередньо споживачу. Визначення ланцюга</w:t>
      </w:r>
      <w:r w:rsidR="006E73E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постачання є ключовим в логістиці. Розрізняють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зовнішній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і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>внутрішній</w:t>
      </w:r>
      <w:r w:rsidR="006E73EF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ланцюги постачання.</w:t>
      </w:r>
    </w:p>
    <w:p w14:paraId="39CE4E60" w14:textId="2052E161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69. </w:t>
      </w:r>
      <w:r w:rsidRPr="006E73EF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Логістика</w:t>
      </w: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теорія і практика управління матеріальними і пов'язаними</w:t>
      </w:r>
      <w:r w:rsidR="006E73E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з ними інформаційними потоками.</w:t>
      </w:r>
    </w:p>
    <w:p w14:paraId="1A3BB45E" w14:textId="6EFB27C9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70. </w:t>
      </w:r>
      <w:r w:rsidRPr="006E73EF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Логістика сервісного відгуку</w:t>
      </w: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– процес координації логістичних</w:t>
      </w:r>
      <w:r w:rsidR="006E73E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операцій, необхідних для надання послуг найбільш ефективним способом з</w:t>
      </w:r>
      <w:r w:rsidR="006E73E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погляду витрат і задоволення запитів споживачів.</w:t>
      </w:r>
    </w:p>
    <w:p w14:paraId="575C3897" w14:textId="743B461A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71. </w:t>
      </w:r>
      <w:r w:rsidRPr="006E73EF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Логістична операція</w:t>
      </w:r>
      <w:r w:rsidRPr="006E73EF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– відособлена сукупність дій з реалізації</w:t>
      </w:r>
      <w:r w:rsidR="006E73E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логістичних функцій, спрямована на перетворення матеріального і/або</w:t>
      </w:r>
      <w:r w:rsidR="006E73E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інформаційного потоку.</w:t>
      </w:r>
    </w:p>
    <w:p w14:paraId="433015A1" w14:textId="5CF5E333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72. </w:t>
      </w:r>
      <w:r w:rsidRPr="006E73EF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Логістична система з прямими зв'язками</w:t>
      </w:r>
      <w:r w:rsidRPr="006E73EF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– система, у якій</w:t>
      </w:r>
      <w:r w:rsidR="006E73E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матеріальний потік доводиться до споживача без участі посередників, на основі</w:t>
      </w:r>
      <w:r w:rsidR="006E73E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прямих господарських </w:t>
      </w:r>
      <w:r w:rsidR="006E73EF"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зав’язків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.</w:t>
      </w:r>
    </w:p>
    <w:p w14:paraId="61052A41" w14:textId="60093BC2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73. </w:t>
      </w:r>
      <w:r w:rsidRPr="006E73EF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Логістична функція</w:t>
      </w:r>
      <w:r w:rsidRPr="006E73EF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– укрупнена група логістичних операцій,</w:t>
      </w:r>
      <w:r w:rsidR="006E73E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спрямованих на реалізацію мети логістичної системи.</w:t>
      </w:r>
    </w:p>
    <w:p w14:paraId="71399469" w14:textId="18F8895A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74. </w:t>
      </w:r>
      <w:r w:rsidRPr="006E73EF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Логістична інформаційна система</w:t>
      </w:r>
      <w:r w:rsidRPr="006E73EF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– певним чином організована</w:t>
      </w:r>
      <w:r w:rsidR="006E73E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сукупність взаємопов'язаних засобів обчислювальної техніки, різноманітних</w:t>
      </w:r>
      <w:r w:rsidR="006E73E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довідників і необхідних засобів програмування, яка забезпечує вирішення тих</w:t>
      </w:r>
      <w:r w:rsidR="006E73E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чи інших функціональних завдань з управління матеріальними потоками.</w:t>
      </w:r>
    </w:p>
    <w:p w14:paraId="0DDDBD76" w14:textId="1A4A2579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75. </w:t>
      </w:r>
      <w:r w:rsidRPr="006E73EF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Логістична операція</w:t>
      </w:r>
      <w:r w:rsidRPr="006E73EF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– відособлена сукупність дій, скерована на</w:t>
      </w:r>
      <w:r w:rsidR="006E73E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перетворення матеріального та інформаційного потоку. </w:t>
      </w:r>
      <w:r w:rsidRPr="006E73EF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>Традиційними</w:t>
      </w:r>
      <w:r w:rsidR="006E73EF" w:rsidRPr="006E73EF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 </w:t>
      </w:r>
      <w:r w:rsidRPr="006E73EF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>логістичними операціями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є: складування, транспортування, комплектація,</w:t>
      </w:r>
      <w:r w:rsidR="006E73E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навантаження, розвантаження, внутрішні переміщення сировини, матеріалів,</w:t>
      </w:r>
      <w:r w:rsidR="006E73E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напівфабрикатів у виробничому процесі, а також збір, збереження та обробка</w:t>
      </w:r>
      <w:r w:rsidR="006E73E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даних інформаційного потоку.</w:t>
      </w:r>
    </w:p>
    <w:p w14:paraId="3B8A7199" w14:textId="679D4141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76. </w:t>
      </w:r>
      <w:r w:rsidRPr="006E73EF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Логістична система</w:t>
      </w:r>
      <w:r w:rsidRPr="006E73EF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– адаптивна система зі зворотним зв'язком, яка</w:t>
      </w:r>
      <w:r w:rsidR="006E73E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виконує ті чи інші логістичні функції (операції), складається з </w:t>
      </w:r>
      <w:r w:rsidR="006E73E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певної кількості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підсистем і має</w:t>
      </w:r>
      <w:r w:rsidR="006E73E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розвинуті внутрішні системні зв'язки та зв'язки із зовнішнім середовищем.</w:t>
      </w:r>
    </w:p>
    <w:p w14:paraId="3B1183A1" w14:textId="2F5C064D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77. </w:t>
      </w:r>
      <w:r w:rsidRPr="006E73EF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Логістична система</w:t>
      </w:r>
      <w:r w:rsidRPr="006E73EF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– адаптивна система із зворотним зв'язком, що</w:t>
      </w:r>
      <w:r w:rsidR="006E73E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виконує ті чи інші логістичні функції та операції, складається, переважно, з</w:t>
      </w:r>
      <w:r w:rsidR="00AB03C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декількох підсистем і має досить розвинуті зв’язки із зовнішнім середовищем.</w:t>
      </w:r>
      <w:r w:rsidR="00AB03C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Як логістичну систему можна розглядати промислове підприємство,</w:t>
      </w:r>
      <w:r w:rsidR="00AB03C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територіально-виробничий комплекс, торговельне підприємство та ін.</w:t>
      </w:r>
    </w:p>
    <w:p w14:paraId="10D2A292" w14:textId="156757A7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78. </w:t>
      </w:r>
      <w:r w:rsidRPr="00AB03C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Логістичний канал</w:t>
      </w:r>
      <w:r w:rsidRPr="00AB03C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частково впорядкована множина різних</w:t>
      </w:r>
      <w:r w:rsidR="00AB03C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посередників, які здійснюють доведення матеріального потоку від конкретного</w:t>
      </w:r>
      <w:r w:rsidR="00AB03C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виробника до його споживачів.</w:t>
      </w:r>
    </w:p>
    <w:p w14:paraId="01F79737" w14:textId="7EC80470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79. </w:t>
      </w:r>
      <w:r w:rsidRPr="00AB03C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Логістичний ланцюг</w:t>
      </w:r>
      <w:r w:rsidRPr="00AB03C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лінійно впорядкована множина учасників</w:t>
      </w:r>
      <w:r w:rsidR="00AB03C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логістичного процесу, які здійснюють логістичні операції з доведення</w:t>
      </w:r>
      <w:r w:rsidR="00AB03C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зовнішнього матеріального потоку від однієї логістичної системи до іншої за</w:t>
      </w:r>
      <w:r w:rsidR="00AB03C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умови виробничого споживання або до кінцевого споживача за умови</w:t>
      </w:r>
      <w:r w:rsidR="00AB03C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особистого невиробничого споживання.</w:t>
      </w:r>
    </w:p>
    <w:p w14:paraId="028CCF84" w14:textId="263B7D6C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80. </w:t>
      </w:r>
      <w:r w:rsidRPr="00AB03C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Логістичний провайдер</w:t>
      </w:r>
      <w:r w:rsidRPr="00AB03C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– компанія, яка виконує частину або весь</w:t>
      </w:r>
      <w:r w:rsidR="00AB03C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комплекс логістики для свого клієнта. До чотирьох </w:t>
      </w:r>
      <w:r w:rsidRPr="00AB03C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>основних логістичних</w:t>
      </w:r>
      <w:r w:rsidR="00AB03CD" w:rsidRPr="00AB03C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 </w:t>
      </w:r>
      <w:r w:rsidRPr="00AB03C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>функцій належить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: транспортування, складування і вантажопереробка,</w:t>
      </w:r>
      <w:r w:rsidR="00AB03C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оброблення замовлень, управління запасами. Послуги логістичних провайдерів</w:t>
      </w:r>
      <w:r w:rsidR="00AB03C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спрямовані на загальне управління транспортуванням і зберіганням вантажів.</w:t>
      </w:r>
    </w:p>
    <w:p w14:paraId="5EBED9F9" w14:textId="0FBEF40A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81. </w:t>
      </w:r>
      <w:r w:rsidRPr="00AB03C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Логістичний сервіс</w:t>
      </w:r>
      <w:r w:rsidRPr="00AB03C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– є певною сукупністю послуг, які надаються в</w:t>
      </w:r>
      <w:r w:rsidR="00AB03C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процесі безпосереднього постачання товарів споживачам, що є завершальним</w:t>
      </w:r>
      <w:r w:rsidR="00AB03C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етапом просування матеріального потоку логістичними ланцюгами.</w:t>
      </w:r>
    </w:p>
    <w:p w14:paraId="1F5E7B00" w14:textId="3362D489" w:rsid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82. </w:t>
      </w:r>
      <w:r w:rsidRPr="00AB03C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Логістичні витрати</w:t>
      </w:r>
      <w:r w:rsidRPr="00AB03C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витрати, пов'язані з виконанням логістичних</w:t>
      </w:r>
      <w:r w:rsidR="00AB03C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операцій.</w:t>
      </w:r>
    </w:p>
    <w:p w14:paraId="71804CBB" w14:textId="620C8E47" w:rsidR="00AB03CD" w:rsidRPr="00724A46" w:rsidRDefault="00AB03CD" w:rsidP="00AB03CD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PSMT" w:hAnsi="Times New Roman" w:cs="Times New Roman"/>
          <w:b/>
          <w:bCs/>
          <w:sz w:val="40"/>
          <w:szCs w:val="40"/>
          <w:lang w:val="uk-UA"/>
        </w:rPr>
      </w:pPr>
      <w:r w:rsidRPr="00724A46">
        <w:rPr>
          <w:rFonts w:ascii="Times New Roman" w:eastAsia="TimesNewRomanPSMT" w:hAnsi="Times New Roman" w:cs="Times New Roman"/>
          <w:b/>
          <w:bCs/>
          <w:sz w:val="40"/>
          <w:szCs w:val="40"/>
          <w:lang w:val="uk-UA"/>
        </w:rPr>
        <w:t>М</w:t>
      </w:r>
    </w:p>
    <w:p w14:paraId="63A6A4FE" w14:textId="1C502FF1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>83</w:t>
      </w:r>
      <w:r w:rsidRPr="00AB03C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. </w:t>
      </w:r>
      <w:proofErr w:type="spellStart"/>
      <w:r w:rsidRPr="00AB03C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Макро</w:t>
      </w:r>
      <w:proofErr w:type="spellEnd"/>
      <w:r w:rsidR="00AB03CD" w:rsidRPr="00AB03C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-</w:t>
      </w:r>
      <w:r w:rsidRPr="00AB03C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логістика</w:t>
      </w:r>
      <w:r w:rsidRPr="00AB03C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– логістика, яка досліджує процеси, що протікають на</w:t>
      </w:r>
      <w:r w:rsidR="00AB03C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регіональному, міжрегіональному, загальнонаціональному і міждержавному</w:t>
      </w:r>
      <w:r w:rsidR="00AB03C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рівнях.</w:t>
      </w:r>
    </w:p>
    <w:p w14:paraId="247D370A" w14:textId="3EC4CDA5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84. </w:t>
      </w:r>
      <w:proofErr w:type="spellStart"/>
      <w:r w:rsidRPr="00AB03C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Макро</w:t>
      </w:r>
      <w:proofErr w:type="spellEnd"/>
      <w:r w:rsidR="00AB03CD" w:rsidRPr="00AB03C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-логістична</w:t>
      </w:r>
      <w:r w:rsidRPr="00AB03C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 xml:space="preserve"> система</w:t>
      </w:r>
      <w:r w:rsidRPr="00AB03C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– велика логістична система управління</w:t>
      </w:r>
      <w:r w:rsidR="00AB03C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потоковими процесами за участю декількох і більше незалежних суб'єктів</w:t>
      </w:r>
      <w:r w:rsidR="00AB03C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господарювання, не обмежених у територіальному розташуванні.</w:t>
      </w:r>
    </w:p>
    <w:p w14:paraId="2D7A058B" w14:textId="5748C1E1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85. </w:t>
      </w:r>
      <w:r w:rsidRPr="00724A4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Матеріал</w:t>
      </w: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>–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термін, який застосовується щодо речовини, яка</w:t>
      </w:r>
      <w:r w:rsidR="00724A4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призначена для виробництва продукту.</w:t>
      </w:r>
    </w:p>
    <w:p w14:paraId="1C36B662" w14:textId="33DF2277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86. </w:t>
      </w:r>
      <w:r w:rsidRPr="00724A4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Матеріальний потік</w:t>
      </w:r>
      <w:r w:rsidRPr="00724A4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– використовуване в логістиці поняття</w:t>
      </w:r>
      <w:r w:rsidR="00724A4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безперервного руху продукту праці по стадіях виробництва, включаючи</w:t>
      </w:r>
      <w:r w:rsidR="00724A4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рециркуляцію відходів.</w:t>
      </w:r>
    </w:p>
    <w:p w14:paraId="7551536D" w14:textId="63AB6A50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87. </w:t>
      </w:r>
      <w:r w:rsidRPr="00724A4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Матеріальний потік</w:t>
      </w:r>
      <w:r w:rsidRPr="00724A4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– це сукупність товарно-матеріальних цінностей,</w:t>
      </w:r>
      <w:r w:rsidR="00724A4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які розглядаються на часовому інтервалі в процесі застосування до них різних</w:t>
      </w:r>
      <w:r w:rsidR="00724A4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логістичних операцій.</w:t>
      </w:r>
    </w:p>
    <w:p w14:paraId="5A0C509E" w14:textId="05A3BD20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88. </w:t>
      </w:r>
      <w:r w:rsidRPr="00724A4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Матеріальні запаси</w:t>
      </w:r>
      <w:r w:rsidRPr="00724A4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– це продукція виробничо-технічного</w:t>
      </w:r>
      <w:r w:rsidR="00724A4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призначення, яка знаходиться на різних стадіях виробництва і обігу, вироби</w:t>
      </w:r>
      <w:r w:rsidR="00724A4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народного споживання та інші товари, що очікують на вступ у процес</w:t>
      </w:r>
      <w:r w:rsidR="00724A4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виробничого або особистого споживання.</w:t>
      </w:r>
    </w:p>
    <w:p w14:paraId="259F4BC2" w14:textId="4D108854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89. </w:t>
      </w:r>
      <w:r w:rsidRPr="00724A4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Метод АВС</w:t>
      </w:r>
      <w:r w:rsidRPr="00724A4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спосіб нормування і контролю за станом запасів, який</w:t>
      </w:r>
      <w:r w:rsidR="00724A4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полягає в розбитті номенклатури, реалізованих товарно-матеріальних цінностей</w:t>
      </w:r>
      <w:r w:rsidR="00724A4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на три нерівно</w:t>
      </w:r>
      <w:r w:rsidR="00724A46">
        <w:rPr>
          <w:rFonts w:ascii="Times New Roman" w:eastAsia="TimesNewRomanPSMT" w:hAnsi="Times New Roman" w:cs="Times New Roman"/>
          <w:sz w:val="28"/>
          <w:szCs w:val="28"/>
          <w:lang w:val="uk-UA"/>
        </w:rPr>
        <w:t>-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потужних підмножини </w:t>
      </w:r>
      <w:r w:rsidRPr="00724A46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>А, В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і </w:t>
      </w:r>
      <w:r w:rsidRPr="00724A46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>С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на основі деякого формального</w:t>
      </w:r>
      <w:r w:rsidR="00724A4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алгоритму.</w:t>
      </w:r>
    </w:p>
    <w:p w14:paraId="08F5F82B" w14:textId="0A496EF2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90. </w:t>
      </w:r>
      <w:r w:rsidRPr="00724A4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Митна вартість товарів</w:t>
      </w:r>
      <w:r w:rsidRPr="00724A4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заявлена декларантом або визначена</w:t>
      </w:r>
      <w:r w:rsidR="00724A4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митним органом вартість товарів, переміщуваних через митний кордон</w:t>
      </w:r>
      <w:r w:rsidR="00724A4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України, яка обчислюється на момент перетинання товарами митного кордону</w:t>
      </w:r>
      <w:r w:rsidR="00724A4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України.</w:t>
      </w:r>
    </w:p>
    <w:p w14:paraId="17EFE9C6" w14:textId="069F701C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91. </w:t>
      </w:r>
      <w:r w:rsidRPr="00724A4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Митна декларація</w:t>
      </w:r>
      <w:r w:rsidRPr="00724A4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– документ установленого зразка, необхідний для</w:t>
      </w:r>
      <w:r w:rsidR="00724A4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оголошення громадянами відомостей та здійснення митного оформлення</w:t>
      </w:r>
      <w:r w:rsidR="00724A4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товарів, предметів, валютних цінностей та транспортних засобів, що</w:t>
      </w:r>
      <w:r w:rsidR="00724A4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переміщуються фізичними особами через митний кордон України.</w:t>
      </w:r>
    </w:p>
    <w:p w14:paraId="42C268BA" w14:textId="2911BDBF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92. </w:t>
      </w:r>
      <w:r w:rsidRPr="00724A4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Митна територія</w:t>
      </w:r>
      <w:r w:rsidRPr="00724A4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– територія України, в тому числі території</w:t>
      </w:r>
      <w:r w:rsidR="00724A4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штучних островів, установ і споруд, створювані в економічній (морській) зоні</w:t>
      </w:r>
      <w:r w:rsidR="00724A4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України, над якими Україна має виключну юрисдикцію щодо митної справи.</w:t>
      </w:r>
    </w:p>
    <w:p w14:paraId="715A1734" w14:textId="6CEEDB49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93. </w:t>
      </w:r>
      <w:r w:rsidRPr="00724A4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Митний контроль</w:t>
      </w:r>
      <w:r w:rsidRPr="00724A4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– проведення митними органами мінімуму митних</w:t>
      </w:r>
      <w:r w:rsidR="00724A4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процедур, необхідних для забезпечення додержання законодавства України з</w:t>
      </w:r>
      <w:r w:rsidR="00724A4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питань митної справи.</w:t>
      </w:r>
    </w:p>
    <w:p w14:paraId="31C80BDE" w14:textId="4329DFBF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94. </w:t>
      </w:r>
      <w:r w:rsidRPr="00724A4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Мито</w:t>
      </w: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– податок, який держава накладає на товар, якщо він перетинає</w:t>
      </w:r>
      <w:r w:rsidR="00724A4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державний кордон або кордон митної зони.</w:t>
      </w:r>
    </w:p>
    <w:p w14:paraId="1D1900C5" w14:textId="476F63C8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95. </w:t>
      </w:r>
      <w:r w:rsidRPr="00724A4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Міжнародна кооперація</w:t>
      </w:r>
      <w:r w:rsidRPr="00724A4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– взаємодія двох або більше суб'єктів</w:t>
      </w:r>
      <w:r w:rsidR="00724A4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господарської діяльності (серед них хоча б один є іноземним), за якої</w:t>
      </w:r>
      <w:r w:rsidR="00724A4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здійснюються спільна розробка або спільне виробництво, спільна реалізація</w:t>
      </w:r>
      <w:r w:rsidR="00724A4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кінцевої продукції й інших товарів на основі спеціалізації у виробництві</w:t>
      </w:r>
      <w:r w:rsidR="00724A4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проміжної продукції або спеціалізації на окремих технологічних стадіях</w:t>
      </w:r>
      <w:r w:rsidR="00724A4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(функціях) науково-дослідних робіт, виробництва та реалізації з координацією</w:t>
      </w:r>
      <w:r w:rsidR="00724A4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відповідних програм господарської діяльності.</w:t>
      </w:r>
    </w:p>
    <w:p w14:paraId="5D0A39FA" w14:textId="1A84665B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96. </w:t>
      </w:r>
      <w:r w:rsidRPr="00724A4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Мікро</w:t>
      </w:r>
      <w:r w:rsidR="00724A46" w:rsidRPr="00724A4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-</w:t>
      </w:r>
      <w:r w:rsidRPr="00724A4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логістика</w:t>
      </w:r>
      <w:r w:rsidRPr="00724A4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– логістика, яка досліджує комплекс питань з</w:t>
      </w:r>
      <w:r w:rsidR="00724A4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управління матеріальними, інформаційними та іншими потоками, ґ</w:t>
      </w:r>
      <w:r w:rsidRPr="00687D8D">
        <w:rPr>
          <w:rFonts w:ascii="Times New Roman" w:eastAsia="Yu Gothic" w:hAnsi="Times New Roman" w:cs="Times New Roman"/>
          <w:sz w:val="28"/>
          <w:szCs w:val="28"/>
          <w:lang w:val="uk-UA"/>
        </w:rPr>
        <w:t>рунтуючись</w:t>
      </w:r>
      <w:r w:rsidR="00724A46">
        <w:rPr>
          <w:rFonts w:ascii="Times New Roman" w:eastAsia="Yu Gothic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на інтересах окремого підприємства або корпоративної групи підприємств,</w:t>
      </w:r>
      <w:r w:rsidR="00724A4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об'єднаних загальними цілями щодо оптимізації господарських </w:t>
      </w:r>
      <w:r w:rsidR="00724A46"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зав’язків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.</w:t>
      </w:r>
    </w:p>
    <w:p w14:paraId="1CE6FA3C" w14:textId="17F90006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97. </w:t>
      </w:r>
      <w:r w:rsidRPr="00724A4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Мікро</w:t>
      </w:r>
      <w:r w:rsidR="00724A46" w:rsidRPr="00724A4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-</w:t>
      </w:r>
      <w:r w:rsidRPr="00724A4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логістична система</w:t>
      </w:r>
      <w:r w:rsidRPr="00724A4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– логістична система, яка охоплює</w:t>
      </w:r>
      <w:r w:rsidR="00724A4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внутрішньовиробничу логістичну сферу одного підприємства або групи</w:t>
      </w:r>
      <w:r w:rsidR="00724A4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підприємств, об'єднаних на корпоративних засадах.</w:t>
      </w:r>
    </w:p>
    <w:p w14:paraId="25B038A6" w14:textId="4490FB23" w:rsid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98. </w:t>
      </w:r>
      <w:r w:rsidRPr="00724A4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М'який логістичний сервіс</w:t>
      </w:r>
      <w:r w:rsidRPr="00724A4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послуги, пов'язані з більш ефективною</w:t>
      </w:r>
      <w:r w:rsidR="00724A4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експлуатацією товару в конкретних умовах роботи споживача, а також</w:t>
      </w:r>
      <w:r w:rsidR="00724A4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розширенням сфери його використання матеріальних ресурсів у необхідних</w:t>
      </w:r>
      <w:r w:rsidR="00724A4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кількостях і в той час, коли ланки логістичної системи їх потребують, з метою</w:t>
      </w:r>
      <w:r w:rsidR="00724A4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мінімізації витрат, пов'язаних зі створенням запасів.</w:t>
      </w:r>
    </w:p>
    <w:p w14:paraId="08FF4EE7" w14:textId="45829795" w:rsidR="00724A46" w:rsidRPr="00724A46" w:rsidRDefault="00724A46" w:rsidP="00724A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PSMT" w:hAnsi="Times New Roman" w:cs="Times New Roman"/>
          <w:b/>
          <w:bCs/>
          <w:sz w:val="40"/>
          <w:szCs w:val="40"/>
          <w:lang w:val="uk-UA"/>
        </w:rPr>
      </w:pPr>
      <w:r w:rsidRPr="00724A46">
        <w:rPr>
          <w:rFonts w:ascii="Times New Roman" w:eastAsia="TimesNewRomanPSMT" w:hAnsi="Times New Roman" w:cs="Times New Roman"/>
          <w:b/>
          <w:bCs/>
          <w:sz w:val="40"/>
          <w:szCs w:val="40"/>
          <w:lang w:val="uk-UA"/>
        </w:rPr>
        <w:t>Н</w:t>
      </w:r>
    </w:p>
    <w:p w14:paraId="08D4F59A" w14:textId="5851453E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99. </w:t>
      </w:r>
      <w:r w:rsidRPr="00724A4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Напруженість матеріального потоку</w:t>
      </w:r>
      <w:r w:rsidRPr="00724A4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– інтенсивність переміщення</w:t>
      </w:r>
      <w:r w:rsidR="00724A4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матеріальних ресурсів, напівфабрикатів і готової продукції.</w:t>
      </w:r>
    </w:p>
    <w:p w14:paraId="39DE275B" w14:textId="699BF43F" w:rsid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100. </w:t>
      </w:r>
      <w:r w:rsidRPr="00724A4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Нормативний рівень запасів</w:t>
      </w:r>
      <w:r w:rsidRPr="00724A4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– розрахункова величина запасів, яка</w:t>
      </w:r>
      <w:r w:rsidR="00724A4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досягається під час чергової закупівлі.</w:t>
      </w:r>
    </w:p>
    <w:p w14:paraId="1EF61085" w14:textId="0E7D8453" w:rsidR="00724A46" w:rsidRPr="00724A46" w:rsidRDefault="00724A46" w:rsidP="00724A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PSMT" w:hAnsi="Times New Roman" w:cs="Times New Roman"/>
          <w:b/>
          <w:bCs/>
          <w:sz w:val="40"/>
          <w:szCs w:val="40"/>
          <w:lang w:val="uk-UA"/>
        </w:rPr>
      </w:pPr>
      <w:r w:rsidRPr="00724A46">
        <w:rPr>
          <w:rFonts w:ascii="Times New Roman" w:eastAsia="TimesNewRomanPSMT" w:hAnsi="Times New Roman" w:cs="Times New Roman"/>
          <w:b/>
          <w:bCs/>
          <w:sz w:val="40"/>
          <w:szCs w:val="40"/>
          <w:lang w:val="uk-UA"/>
        </w:rPr>
        <w:t>О</w:t>
      </w:r>
    </w:p>
    <w:p w14:paraId="34704F14" w14:textId="4C2E585F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101. </w:t>
      </w:r>
      <w:r w:rsidRPr="00724A4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Односторонні логістичні операції</w:t>
      </w:r>
      <w:r w:rsidRPr="00724A4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операції, не пов'язані з переходом</w:t>
      </w:r>
      <w:r w:rsidR="00724A4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права власності на продукцію і страхові ризики, виконуються всередині</w:t>
      </w:r>
      <w:r w:rsidR="00724A4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логістичної системи.</w:t>
      </w:r>
    </w:p>
    <w:p w14:paraId="52C5EB41" w14:textId="280F0A30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102. </w:t>
      </w:r>
      <w:r w:rsidRPr="00724A4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Операційний матеріальний потік</w:t>
      </w:r>
      <w:r w:rsidRPr="00724A4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потік матеріальних ресурсів щодо</w:t>
      </w:r>
      <w:r w:rsidR="00724A4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конкретних логістичних операцій.</w:t>
      </w:r>
    </w:p>
    <w:p w14:paraId="584E37DF" w14:textId="5BB157BF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103. </w:t>
      </w:r>
      <w:r w:rsidRPr="00724A4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Оптимальний (економічний) розмір замовлення</w:t>
      </w:r>
      <w:r w:rsidRPr="00724A4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показник, що</w:t>
      </w:r>
      <w:r w:rsidR="00724A4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виражає потужність матеріального потоку, направленого постачальником за</w:t>
      </w:r>
      <w:r w:rsidR="00724A4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замовленням споживача, який забезпечує для останнього мінімальне значення</w:t>
      </w:r>
      <w:r w:rsidR="00724A4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суми двох логістичних складових: транспортно-заготівельних витрат і витрат</w:t>
      </w:r>
      <w:r w:rsidR="00724A4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на формування і зберігання запасів.</w:t>
      </w:r>
    </w:p>
    <w:p w14:paraId="78404709" w14:textId="76D99820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104. </w:t>
      </w:r>
      <w:r w:rsidRPr="00724A4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Оферта</w:t>
      </w: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– письмова заява продавця про бажання укласти договір</w:t>
      </w:r>
      <w:r w:rsidR="00724A4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купівлі-продажу.</w:t>
      </w:r>
    </w:p>
    <w:p w14:paraId="64C4F1DD" w14:textId="71F857CB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105. </w:t>
      </w:r>
      <w:r w:rsidRPr="00724A4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Оферта вільна</w:t>
      </w:r>
      <w:r w:rsidRPr="00724A4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– пропозиція без зобов'язань, які пов'язують продавця;</w:t>
      </w:r>
      <w:r w:rsidR="00724A4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оформляється на ту саму партію товарів кільком покупцям.</w:t>
      </w:r>
    </w:p>
    <w:p w14:paraId="2BF918C4" w14:textId="13390247" w:rsid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106. </w:t>
      </w:r>
      <w:r w:rsidRPr="00724A4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Оферта тверда</w:t>
      </w:r>
      <w:r w:rsidRPr="00724A4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– пропозиція продавця на певну партію товару лише</w:t>
      </w:r>
      <w:r w:rsidR="00724A4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одному можливому покупцеві із зазначенням терміну, протягом дії цієї</w:t>
      </w:r>
      <w:r w:rsidR="00724A4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пропозиції.</w:t>
      </w:r>
    </w:p>
    <w:p w14:paraId="0D1915C5" w14:textId="1664CDFB" w:rsidR="00724A46" w:rsidRPr="00724A46" w:rsidRDefault="00724A46" w:rsidP="00724A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PSMT" w:hAnsi="Times New Roman" w:cs="Times New Roman"/>
          <w:b/>
          <w:bCs/>
          <w:sz w:val="40"/>
          <w:szCs w:val="40"/>
          <w:lang w:val="uk-UA"/>
        </w:rPr>
      </w:pPr>
      <w:r w:rsidRPr="00724A46">
        <w:rPr>
          <w:rFonts w:ascii="Times New Roman" w:eastAsia="TimesNewRomanPSMT" w:hAnsi="Times New Roman" w:cs="Times New Roman"/>
          <w:b/>
          <w:bCs/>
          <w:sz w:val="40"/>
          <w:szCs w:val="40"/>
          <w:lang w:val="uk-UA"/>
        </w:rPr>
        <w:t>П</w:t>
      </w:r>
    </w:p>
    <w:p w14:paraId="3C1FFB5C" w14:textId="57A9F1AA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107. </w:t>
      </w:r>
      <w:r w:rsidRPr="0090201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Перевезення</w:t>
      </w: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– переміщення вантажів, товарів або пасажирів.</w:t>
      </w:r>
      <w:r w:rsidR="0090201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Розрізняють сухопутні (залізничні і автомобільні), водні (річкові і морські),</w:t>
      </w:r>
      <w:r w:rsidR="0090201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повітряні перевезення, також транспортування рідини та газу виконуються</w:t>
      </w:r>
      <w:r w:rsidR="0090201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трубопровідним транспортом. За територіальною ознакою розрізняють</w:t>
      </w:r>
      <w:r w:rsidR="0090201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міжнародні і внутрішні (каботажні) перевезення. Детальніше поняття</w:t>
      </w:r>
      <w:r w:rsidR="0090201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перевезення розкриває термін транспортування.</w:t>
      </w:r>
    </w:p>
    <w:p w14:paraId="23C6C78A" w14:textId="28F9BC99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108. </w:t>
      </w:r>
      <w:r w:rsidRPr="0090201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Підготовчі (буферні) запаси</w:t>
      </w:r>
      <w:r w:rsidRPr="0090201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частина виробничого</w:t>
      </w:r>
      <w:r w:rsidR="0090201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(товарного)</w:t>
      </w:r>
      <w:r w:rsidR="0090201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запасу, призначена для підготовки матеріальних ресурсів і готової продукції до</w:t>
      </w:r>
      <w:r w:rsidR="0090201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виробничого або особистого споживання, їх наявність викликана необхідністю</w:t>
      </w:r>
      <w:r w:rsidR="0090201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виконання певних логістичних операцій з приймання, оформлення,</w:t>
      </w:r>
      <w:r w:rsidR="0090201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завантаження, розвантаження, додаткової підготовки до споживання.</w:t>
      </w:r>
    </w:p>
    <w:p w14:paraId="651E1C57" w14:textId="34FAD5C8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109. </w:t>
      </w:r>
      <w:r w:rsidRPr="0090201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Планова інформаційна система</w:t>
      </w:r>
      <w:r w:rsidRPr="0090201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система, яка створюється на</w:t>
      </w:r>
      <w:r w:rsidR="0090201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адміністративному рівні управління і служить для прийняття довгострокових</w:t>
      </w:r>
      <w:r w:rsidR="0090201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рішень стратегічного характеру.</w:t>
      </w:r>
    </w:p>
    <w:p w14:paraId="7B0265E5" w14:textId="72AB9521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110. </w:t>
      </w:r>
      <w:r w:rsidRPr="0090201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Планування та управління виробництвом</w:t>
      </w:r>
      <w:r w:rsidRPr="0090201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підсистема підприємства,</w:t>
      </w:r>
      <w:r w:rsidR="0090201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яка приймає матеріальний потік від підсистеми закупівель й управляє ним у</w:t>
      </w:r>
      <w:r w:rsidR="0090201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процесі виконання різних технологічних операцій, що перетворюють предмет</w:t>
      </w:r>
      <w:r w:rsidR="0090201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праці в продукт праці.</w:t>
      </w:r>
    </w:p>
    <w:p w14:paraId="32E4CF8C" w14:textId="791BE91E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111. </w:t>
      </w:r>
      <w:r w:rsidRPr="0090201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Послуга</w:t>
      </w: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– це чия-небудь дія, яка приносить користь, допомогу іншій</w:t>
      </w:r>
      <w:r w:rsidR="0090201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особі (фірмі).</w:t>
      </w:r>
    </w:p>
    <w:p w14:paraId="5EADD7E5" w14:textId="78AFE483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112. </w:t>
      </w:r>
      <w:r w:rsidRPr="0090201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Потік</w:t>
      </w: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 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це сукупність об'єктів, що сприймаються як одне ціле. Вона</w:t>
      </w:r>
      <w:r w:rsidR="0090201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існує як процес на деякому часовому інтервалі і вимірюється в абсолютних</w:t>
      </w:r>
      <w:r w:rsidR="0090201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одиницях за певний період часу.</w:t>
      </w:r>
    </w:p>
    <w:p w14:paraId="78915E87" w14:textId="4F26A92A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113. </w:t>
      </w:r>
      <w:r w:rsidRPr="0090201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Поточні (регулярні) запаси</w:t>
      </w:r>
      <w:r w:rsidRPr="0090201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основна частина виробничих і товарних</w:t>
      </w:r>
      <w:r w:rsidR="0090201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запасів, які призначені для забезпечення неперервності процесу виробництва і</w:t>
      </w:r>
      <w:r w:rsidR="0090201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збуту між двома черговими постачаннями.</w:t>
      </w:r>
    </w:p>
    <w:p w14:paraId="6D50F03D" w14:textId="10CAC570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114. </w:t>
      </w:r>
      <w:r w:rsidRPr="0090201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Потужність матеріального потоку</w:t>
      </w:r>
      <w:r w:rsidRPr="0090201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– обсяги продукції, які</w:t>
      </w:r>
      <w:r w:rsidR="0090201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переміщуються за одиницю часу.</w:t>
      </w:r>
    </w:p>
    <w:p w14:paraId="7FCCC2F8" w14:textId="027F249A" w:rsid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115. </w:t>
      </w:r>
      <w:r w:rsidRPr="0090201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Продуктовий матеріальний потік</w:t>
      </w:r>
      <w:r w:rsidRPr="0090201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– потік, об'єктом вивчення</w:t>
      </w:r>
      <w:r w:rsidR="0090201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(аналізу, планування) якого є переміщення конкретних продуктів і засобів</w:t>
      </w:r>
      <w:r w:rsidR="0090201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праці.</w:t>
      </w:r>
    </w:p>
    <w:p w14:paraId="51B8E9F7" w14:textId="77777777" w:rsidR="004B0E16" w:rsidRDefault="004B0E16" w:rsidP="0090201D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PSMT" w:hAnsi="Times New Roman" w:cs="Times New Roman"/>
          <w:b/>
          <w:bCs/>
          <w:sz w:val="40"/>
          <w:szCs w:val="40"/>
          <w:lang w:val="uk-UA"/>
        </w:rPr>
      </w:pPr>
    </w:p>
    <w:p w14:paraId="69F3F92E" w14:textId="77777777" w:rsidR="004B0E16" w:rsidRDefault="004B0E16" w:rsidP="0090201D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PSMT" w:hAnsi="Times New Roman" w:cs="Times New Roman"/>
          <w:b/>
          <w:bCs/>
          <w:sz w:val="40"/>
          <w:szCs w:val="40"/>
          <w:lang w:val="uk-UA"/>
        </w:rPr>
      </w:pPr>
    </w:p>
    <w:p w14:paraId="62ABCB89" w14:textId="3DF48DE2" w:rsidR="0090201D" w:rsidRPr="0090201D" w:rsidRDefault="0090201D" w:rsidP="0090201D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PSMT" w:hAnsi="Times New Roman" w:cs="Times New Roman"/>
          <w:b/>
          <w:bCs/>
          <w:sz w:val="40"/>
          <w:szCs w:val="40"/>
          <w:lang w:val="uk-UA"/>
        </w:rPr>
      </w:pPr>
      <w:r>
        <w:rPr>
          <w:rFonts w:ascii="Times New Roman" w:eastAsia="TimesNewRomanPSMT" w:hAnsi="Times New Roman" w:cs="Times New Roman"/>
          <w:b/>
          <w:bCs/>
          <w:sz w:val="40"/>
          <w:szCs w:val="40"/>
          <w:lang w:val="uk-UA"/>
        </w:rPr>
        <w:t>Р</w:t>
      </w:r>
    </w:p>
    <w:p w14:paraId="3140B5B3" w14:textId="05B25B55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116. </w:t>
      </w:r>
      <w:r w:rsidRPr="0090201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Реекспорт (реекспорт товарів)</w:t>
      </w:r>
      <w:r w:rsidRPr="0090201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продаж іноземним </w:t>
      </w:r>
      <w:r w:rsidR="0090201D">
        <w:rPr>
          <w:rFonts w:ascii="Times New Roman" w:eastAsia="TimesNewRomanPSMT" w:hAnsi="Times New Roman" w:cs="Times New Roman"/>
          <w:sz w:val="28"/>
          <w:szCs w:val="28"/>
          <w:lang w:val="uk-UA"/>
        </w:rPr>
        <w:t>о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б'єктам</w:t>
      </w:r>
      <w:r w:rsidR="0090201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господарської діяльності та вивезення за межі України товарів, які були раніше</w:t>
      </w:r>
    </w:p>
    <w:p w14:paraId="1A8767E0" w14:textId="77777777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імпортовані на територію України.</w:t>
      </w:r>
    </w:p>
    <w:p w14:paraId="7EE79EEC" w14:textId="46C305A0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117. </w:t>
      </w:r>
      <w:r w:rsidRPr="0090201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Ризики</w:t>
      </w: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 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можливі несприятливі події, в результаті яких учасники ЗЕД</w:t>
      </w:r>
      <w:r w:rsidR="0090201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можуть зазнати збитків, майнових втрат.</w:t>
      </w:r>
    </w:p>
    <w:p w14:paraId="522B1691" w14:textId="6EBE05EB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118. </w:t>
      </w:r>
      <w:r w:rsidRPr="0090201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Рівень розподілу логістичного потоку</w:t>
      </w:r>
      <w:r w:rsidRPr="0090201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– будь-який посередник,</w:t>
      </w:r>
      <w:r w:rsidR="0090201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учасник логістичної системи, який виконує розподільчі функції,</w:t>
      </w:r>
      <w:r w:rsidR="0090201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трансформуючи матеріальні потоки в процесі їх просування до кінцевого</w:t>
      </w:r>
      <w:r w:rsidR="0090201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пункту призначення.</w:t>
      </w:r>
    </w:p>
    <w:p w14:paraId="68738C65" w14:textId="0EB5C655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119. </w:t>
      </w:r>
      <w:r w:rsidRPr="0090201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Розвантаження</w:t>
      </w: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– один із процесів, який здійснюється на</w:t>
      </w:r>
      <w:r w:rsidR="0090201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розвантажувальному пункті, і який охоплює переміщення вантажу з</w:t>
      </w:r>
      <w:r w:rsidR="0090201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транспортного засобу, як правило, до місця зберігання з оформленням</w:t>
      </w:r>
      <w:r w:rsidR="0090201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відповідних товаросупроводжувальних та складських документів. На сучасних</w:t>
      </w:r>
      <w:r w:rsidR="0090201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складах перед переміщенням до ділянки зберігання вантаж надходить на, так</w:t>
      </w:r>
      <w:r w:rsidR="0090201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звану «виставку» – частину операційної ділянки складу, де відбувається</w:t>
      </w:r>
      <w:r w:rsidR="0090201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тимчасове зберігання товарів після розвантаження, чи підготовлене до</w:t>
      </w:r>
      <w:r w:rsidR="0090201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відправлення замовлення в очікуванні завантаження (логістичне).</w:t>
      </w:r>
    </w:p>
    <w:p w14:paraId="60FE23A8" w14:textId="29E6C4B8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120. </w:t>
      </w:r>
      <w:r w:rsidRPr="0090201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Розвиток постачальника</w:t>
      </w:r>
      <w:r w:rsidRPr="0090201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виявлення позицій постачальника, за</w:t>
      </w:r>
      <w:r w:rsidR="0090201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якими необхідно досягнути поліпшене у даний момент або в перспективі для</w:t>
      </w:r>
      <w:r w:rsidR="0090201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потреб даного підприємства, а також визначення комплексу заходів, необхідних</w:t>
      </w:r>
      <w:r w:rsid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для поліпшення взаємного співробітництва.</w:t>
      </w:r>
    </w:p>
    <w:p w14:paraId="7BAD5E98" w14:textId="6767390B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121. </w:t>
      </w:r>
      <w:r w:rsidRPr="004B0E1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Розподільча логістика</w:t>
      </w:r>
      <w:r w:rsidRPr="004B0E1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– управління транспортуванням, складуванням</w:t>
      </w:r>
      <w:r w:rsid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та іншими матеріальними і нематеріальними операціями, які здійснюються в</w:t>
      </w:r>
      <w:r w:rsid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процесі доставки готової продукції до споживача згідно з інтересами і</w:t>
      </w:r>
      <w:r w:rsid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вимогами останнього, а також передачі, зберігання й обробки відповідної</w:t>
      </w:r>
      <w:r w:rsid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інформації.</w:t>
      </w:r>
    </w:p>
    <w:p w14:paraId="4512D538" w14:textId="77777777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122. </w:t>
      </w:r>
      <w:r w:rsidRPr="004B0E1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Розподільча мережа</w:t>
      </w:r>
      <w:r w:rsidRPr="004B0E1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– сукупність каналів розподілу.</w:t>
      </w:r>
    </w:p>
    <w:p w14:paraId="052B7AFE" w14:textId="0D00EFC0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123. </w:t>
      </w:r>
      <w:r w:rsidRPr="004B0E1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Розподільчий центр</w:t>
      </w:r>
      <w:r w:rsidRPr="004B0E1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складський комплекс, який отримує товари від</w:t>
      </w:r>
      <w:r w:rsid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підприємств виробників або від підприємств оптової торгівлі (наприклад, які</w:t>
      </w:r>
      <w:r w:rsid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знаходяться в інших регіонах країни або за кордоном) і розподіляє їх більш</w:t>
      </w:r>
      <w:r w:rsid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дрібними партіями замовникам (підприємствам дрібнооптової та роздрібної</w:t>
      </w:r>
      <w:r w:rsid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торгівлі) через свою або їх товаропровідну мережу.</w:t>
      </w:r>
    </w:p>
    <w:p w14:paraId="2DD1C509" w14:textId="4FAB50FF" w:rsid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124. </w:t>
      </w:r>
      <w:r w:rsidRPr="004B0E1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Розрахункові ціни</w:t>
      </w:r>
      <w:r w:rsidRPr="004B0E1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–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ціни, застосовувані в контрактах на нестандартне</w:t>
      </w:r>
      <w:r w:rsid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обладнання, яке виробляється, як правило, за індивідуальними замовленнями;</w:t>
      </w:r>
      <w:r w:rsid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розраховуються й обґ</w:t>
      </w:r>
      <w:r w:rsidRPr="00687D8D">
        <w:rPr>
          <w:rFonts w:ascii="Times New Roman" w:eastAsia="Yu Gothic" w:hAnsi="Times New Roman" w:cs="Times New Roman"/>
          <w:sz w:val="28"/>
          <w:szCs w:val="28"/>
          <w:lang w:val="uk-UA"/>
        </w:rPr>
        <w:t>рунтовуються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постачальником для кожного конкретного</w:t>
      </w:r>
      <w:r w:rsid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sz w:val="28"/>
          <w:szCs w:val="28"/>
          <w:lang w:val="uk-UA"/>
        </w:rPr>
        <w:t>замовлення з урахуванням технічних і комерційних умов контракту.</w:t>
      </w:r>
    </w:p>
    <w:p w14:paraId="7A4F2711" w14:textId="499AAE9C" w:rsidR="004B0E16" w:rsidRPr="004B0E16" w:rsidRDefault="004B0E16" w:rsidP="004B0E1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PSMT" w:hAnsi="Times New Roman" w:cs="Times New Roman"/>
          <w:b/>
          <w:bCs/>
          <w:sz w:val="40"/>
          <w:szCs w:val="40"/>
          <w:lang w:val="uk-UA"/>
        </w:rPr>
      </w:pPr>
      <w:r>
        <w:rPr>
          <w:rFonts w:ascii="Times New Roman" w:eastAsia="TimesNewRomanPSMT" w:hAnsi="Times New Roman" w:cs="Times New Roman"/>
          <w:b/>
          <w:bCs/>
          <w:sz w:val="40"/>
          <w:szCs w:val="40"/>
          <w:lang w:val="uk-UA"/>
        </w:rPr>
        <w:t>С</w:t>
      </w:r>
    </w:p>
    <w:p w14:paraId="4DB8C111" w14:textId="72A37475" w:rsidR="00687D8D" w:rsidRP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125. </w:t>
      </w:r>
      <w:r w:rsidRPr="004B0E1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Світові ціни</w:t>
      </w: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 – </w:t>
      </w:r>
      <w:r w:rsidRP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>ціни великих експортно-імпортних операцій, які</w:t>
      </w:r>
      <w:r w:rsid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>здійснюються в основних центрах світової торгівлі на умовах готівкового</w:t>
      </w:r>
      <w:r w:rsid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>платежу у ВКВ, а обрані ринки регулюються загальним (а не спеціальним)</w:t>
      </w:r>
      <w:r w:rsid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>торговельно-політичним режимом</w:t>
      </w: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>.</w:t>
      </w:r>
    </w:p>
    <w:p w14:paraId="33AC32BE" w14:textId="6D47E9BE" w:rsidR="00687D8D" w:rsidRPr="004B0E16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126. </w:t>
      </w:r>
      <w:r w:rsidRPr="004B0E1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Сезонні запаси</w:t>
      </w:r>
      <w:r w:rsidRPr="004B0E1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– </w:t>
      </w:r>
      <w:r w:rsidRP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>запаси матеріальних ресурсів і готової продукції,</w:t>
      </w:r>
      <w:r w:rsid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>створювані та підтримувані за очевидних сезонних коливань попиту або</w:t>
      </w:r>
      <w:r w:rsid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>характеру виробництва, транспортування.</w:t>
      </w:r>
    </w:p>
    <w:p w14:paraId="1BB3A4E2" w14:textId="5A61225E" w:rsidR="00687D8D" w:rsidRPr="004B0E16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127. </w:t>
      </w:r>
      <w:r w:rsidRPr="004B0E1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Селективний розподіл</w:t>
      </w:r>
      <w:r w:rsidRPr="004B0E1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– </w:t>
      </w:r>
      <w:r w:rsidRP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>є «золотою серединою» між методами</w:t>
      </w:r>
      <w:r w:rsid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>інтенсивного та ексклюзивного розподілу.</w:t>
      </w:r>
    </w:p>
    <w:p w14:paraId="230395CC" w14:textId="00CA1E72" w:rsidR="00687D8D" w:rsidRPr="004B0E16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128. </w:t>
      </w:r>
      <w:r w:rsidRPr="004B0E1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Сервіс</w:t>
      </w: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 – </w:t>
      </w:r>
      <w:r w:rsidRP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>комплекс послуг, які надаються в процесі замовлення, купівлі,</w:t>
      </w:r>
      <w:r w:rsid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>постачання і подальшого обслуговування продукції.</w:t>
      </w:r>
    </w:p>
    <w:p w14:paraId="610E45BF" w14:textId="654194E1" w:rsidR="00687D8D" w:rsidRPr="004B0E16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129. </w:t>
      </w:r>
      <w:r w:rsidRPr="004B0E1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Сировина</w:t>
      </w: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 – </w:t>
      </w:r>
      <w:r w:rsidRP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>природні, антропогенні або техногенні речовини та</w:t>
      </w:r>
      <w:r w:rsid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>матеріали, з яких безпосередньо виробляється продукція. Зазвичай сировиною</w:t>
      </w:r>
      <w:r w:rsid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>не називають складні високотехнологічні вироби, для яких використовують</w:t>
      </w:r>
      <w:r w:rsid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>терміни комплектуючі тощо.</w:t>
      </w:r>
    </w:p>
    <w:p w14:paraId="03AB7225" w14:textId="7B732B50" w:rsidR="00687D8D" w:rsidRPr="004B0E16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130. </w:t>
      </w:r>
      <w:r w:rsidRPr="004B0E1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Система КАNBАN</w:t>
      </w:r>
      <w:r w:rsidRPr="004B0E1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– </w:t>
      </w:r>
      <w:r w:rsidRP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>система керування виробництвом і постачанням,</w:t>
      </w:r>
      <w:r w:rsid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>розроблена в Японії (фірмою "Тойота") з використанням методів логістики.</w:t>
      </w:r>
      <w:r w:rsid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Основними </w:t>
      </w:r>
      <w:r w:rsidRPr="004B0E16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>принципами функціонування системи</w:t>
      </w:r>
      <w:r w:rsidRP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є своєчасна поставка</w:t>
      </w:r>
      <w:r w:rsid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>продукції замовникові, посилений контроль за якістю продукції всіх етапів</w:t>
      </w:r>
      <w:r w:rsid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>виробництва, ретельне налагодження встаткування, виключаючи випуск браку,</w:t>
      </w:r>
      <w:r w:rsid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>скорочення числа постачальників комплектуючих виробів,</w:t>
      </w:r>
      <w:r w:rsid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>максимальне</w:t>
      </w:r>
      <w:r w:rsid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>наближення підприємств суміжників до місця розташування головного, як</w:t>
      </w:r>
      <w:r w:rsid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>правило, складального заводу.</w:t>
      </w:r>
    </w:p>
    <w:p w14:paraId="526E2504" w14:textId="71CEB71D" w:rsidR="00687D8D" w:rsidRPr="004B0E16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>131.</w:t>
      </w:r>
      <w:r w:rsidRPr="004B0E1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 xml:space="preserve">Система постачання “точно у строк” </w:t>
      </w: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– </w:t>
      </w:r>
      <w:r w:rsidRP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>це система організації</w:t>
      </w:r>
      <w:r w:rsid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>постачання,</w:t>
      </w:r>
      <w:r w:rsid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>яка ґ</w:t>
      </w:r>
      <w:r w:rsidRPr="004B0E16">
        <w:rPr>
          <w:rFonts w:ascii="Times New Roman" w:eastAsia="Yu Gothic" w:hAnsi="Times New Roman" w:cs="Times New Roman"/>
          <w:sz w:val="28"/>
          <w:szCs w:val="28"/>
          <w:lang w:val="uk-UA"/>
        </w:rPr>
        <w:t>рунтується</w:t>
      </w:r>
      <w:r w:rsidRP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на синхронізації процесів доставки матеріальних</w:t>
      </w:r>
      <w:r w:rsid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>ресурсів у необхідній кількості й на той момент, коли ланки логістичної</w:t>
      </w:r>
      <w:r w:rsid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>системи їх потребують, з метою мінімізації витрат, пов’язаних із створенням</w:t>
      </w:r>
      <w:r w:rsid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>запасів.</w:t>
      </w:r>
    </w:p>
    <w:p w14:paraId="16D834E1" w14:textId="04D7CC72" w:rsidR="00687D8D" w:rsidRPr="004B0E16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132. </w:t>
      </w:r>
      <w:r w:rsidRPr="004B0E1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Система управління запасами</w:t>
      </w:r>
      <w:r w:rsidRPr="004B0E1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– </w:t>
      </w:r>
      <w:r w:rsidRP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>сукупність правил і показників, які</w:t>
      </w:r>
      <w:r w:rsid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>визначають момент часу й обсяг закупівлі продукції для поповнення запасів.</w:t>
      </w:r>
    </w:p>
    <w:p w14:paraId="47625C4A" w14:textId="5F5A8718" w:rsidR="00687D8D" w:rsidRPr="004B0E16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133. </w:t>
      </w:r>
      <w:r w:rsidRPr="004B0E1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Системний матеріальний потік</w:t>
      </w:r>
      <w:r w:rsidRPr="004B0E1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– </w:t>
      </w:r>
      <w:r w:rsidRP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>матеріальний потік, який</w:t>
      </w:r>
      <w:r w:rsid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>циркулює в цілому у логістичній системі, його параметри визначаються</w:t>
      </w:r>
      <w:r w:rsid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>шляхом додавання дільничних матеріальних потоків.</w:t>
      </w:r>
    </w:p>
    <w:p w14:paraId="52CA2F9E" w14:textId="38C47323" w:rsidR="00687D8D" w:rsidRPr="004B0E16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134. </w:t>
      </w:r>
      <w:r w:rsidRPr="004B0E1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Системний підхід</w:t>
      </w:r>
      <w:r w:rsidRPr="004B0E1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– </w:t>
      </w:r>
      <w:r w:rsidRP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>методологія наукового пізнання, в основі якої</w:t>
      </w:r>
      <w:r w:rsid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>лежить розгляд об'єктів як систем, що дозволяє побачити досліджуваний об'єкт</w:t>
      </w:r>
      <w:r w:rsid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>як комплекс взаємопов'язаних підсистем, об'єднаних спільною метою, розкрити</w:t>
      </w:r>
      <w:r w:rsid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>його інтегративні властивості, а також внутрішні та зовнішні зв'язки.</w:t>
      </w:r>
    </w:p>
    <w:p w14:paraId="4112C823" w14:textId="63502DC7" w:rsidR="00687D8D" w:rsidRPr="004B0E16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135. </w:t>
      </w:r>
      <w:r w:rsidRPr="004B0E1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Склад</w:t>
      </w: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 – </w:t>
      </w:r>
      <w:r w:rsidRP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>це будівля, споруда, призначена для приймання, розміщення і</w:t>
      </w:r>
      <w:r w:rsid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>зберігання товарів, які надійшли, підготовки їх до споживання і відправки</w:t>
      </w:r>
      <w:r w:rsid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>споживачу.</w:t>
      </w:r>
    </w:p>
    <w:p w14:paraId="4FA5C27F" w14:textId="0F660296" w:rsidR="00687D8D" w:rsidRPr="004B0E16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136. </w:t>
      </w:r>
      <w:r w:rsidRPr="004B0E1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Склад буферних запасів</w:t>
      </w:r>
      <w:r w:rsidRPr="004B0E1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– </w:t>
      </w:r>
      <w:r w:rsidRP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>склад, який призначений для забезпечення</w:t>
      </w:r>
      <w:r w:rsid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>виробничого процесу.</w:t>
      </w:r>
    </w:p>
    <w:p w14:paraId="5905120F" w14:textId="3E61E197" w:rsidR="00687D8D" w:rsidRPr="004B0E16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137. </w:t>
      </w:r>
      <w:r w:rsidRPr="004B0E1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Склад зберігання</w:t>
      </w:r>
      <w:r w:rsidRPr="004B0E1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– </w:t>
      </w:r>
      <w:r w:rsidRP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>склад, який забезпечує збереженість і захист</w:t>
      </w:r>
      <w:r w:rsid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>складованих виробів.</w:t>
      </w:r>
    </w:p>
    <w:p w14:paraId="414C8000" w14:textId="58DB30CD" w:rsidR="00687D8D" w:rsidRPr="004B0E16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138. </w:t>
      </w:r>
      <w:r w:rsidRPr="004B0E1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Склад комісіонування</w:t>
      </w:r>
      <w:r w:rsidRPr="004B0E1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– </w:t>
      </w:r>
      <w:r w:rsidRP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>склад, призначений для формування</w:t>
      </w:r>
      <w:r w:rsid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>замовлень відповідно до специфічних вимог клієнтів.</w:t>
      </w:r>
    </w:p>
    <w:p w14:paraId="1556AD86" w14:textId="3339EB86" w:rsidR="00687D8D" w:rsidRPr="004B0E16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139. </w:t>
      </w:r>
      <w:r w:rsidRPr="004B0E1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Склад перевалки вантажів (термінал)</w:t>
      </w:r>
      <w:r w:rsidRPr="004B0E1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>–</w:t>
      </w:r>
      <w:r w:rsidR="004B0E16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>склад, розташований у</w:t>
      </w:r>
      <w:r w:rsid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>транспортних вузлах.</w:t>
      </w:r>
    </w:p>
    <w:p w14:paraId="4A4C39B7" w14:textId="785AE8C3" w:rsidR="00687D8D" w:rsidRPr="004B0E16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140. </w:t>
      </w:r>
      <w:r w:rsidRPr="004B0E1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Складські запаси</w:t>
      </w:r>
      <w:r w:rsidRPr="004B0E16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– </w:t>
      </w:r>
      <w:r w:rsidRP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>запаси продукції, які знаходяться на складах</w:t>
      </w:r>
      <w:r w:rsid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>різного типу і рівня певних ланок логістичної системи, як внутрішньо</w:t>
      </w:r>
      <w:r w:rsid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4B0E16">
        <w:rPr>
          <w:rFonts w:ascii="Times New Roman" w:eastAsia="TimesNewRomanPSMT" w:hAnsi="Times New Roman" w:cs="Times New Roman"/>
          <w:sz w:val="28"/>
          <w:szCs w:val="28"/>
          <w:lang w:val="uk-UA"/>
        </w:rPr>
        <w:t>фірмових, так і логістичних посередників.</w:t>
      </w:r>
    </w:p>
    <w:p w14:paraId="11089653" w14:textId="02D54C52" w:rsidR="00687D8D" w:rsidRPr="00A94CFA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141. </w:t>
      </w:r>
      <w:r w:rsidRPr="00A94CFA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Складування</w:t>
      </w: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 –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це дії з утримання матеріальних цінностей на складі.</w:t>
      </w:r>
      <w:r w:rsid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Належить до логістичної підсистеми зберігання, яке є ширшим поняттям,</w:t>
      </w:r>
      <w:r w:rsid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оскільки охоплює інші операції з переробки товарів на складах: розвантаження,</w:t>
      </w:r>
      <w:r w:rsid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приймання, сортування, постановка на власне зберіганні, виймання,</w:t>
      </w:r>
      <w:r w:rsid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комплектація, завантаження , документальне оформлення всіх операцій.</w:t>
      </w:r>
    </w:p>
    <w:p w14:paraId="6E69B0A3" w14:textId="3345AE8A" w:rsidR="00687D8D" w:rsidRPr="00A94CFA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142. </w:t>
      </w:r>
      <w:r w:rsidRPr="00A94CFA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Спекулятивні запаси</w:t>
      </w:r>
      <w:r w:rsidRPr="00A94CFA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–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запаси, які створюються для захисту від</w:t>
      </w:r>
      <w:r w:rsid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можливого підвищення цін на матеріальні ресурси або введення протекційних</w:t>
      </w:r>
      <w:r w:rsid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квот і тарифів.</w:t>
      </w:r>
    </w:p>
    <w:p w14:paraId="2C9F0C49" w14:textId="334515CC" w:rsidR="00687D8D" w:rsidRPr="00A94CFA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143. </w:t>
      </w:r>
      <w:r w:rsidRPr="00A94CFA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Спеціальна (вільна) економічна зона</w:t>
      </w:r>
      <w:r w:rsidRPr="00A94CFA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–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частина території України, на</w:t>
      </w:r>
      <w:r w:rsid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якій встановлюються і діють спеціальний правовий режим економічної</w:t>
      </w:r>
      <w:r w:rsid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діяльності та спеціальний порядок застосування і дії законодавства України.</w:t>
      </w:r>
    </w:p>
    <w:p w14:paraId="66DEA2A8" w14:textId="026EC55A" w:rsidR="00687D8D" w:rsidRPr="00A94CFA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144. </w:t>
      </w:r>
      <w:r w:rsidRPr="00A94CFA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Спеціальна економічна зона</w:t>
      </w:r>
      <w:r w:rsidRPr="00A94CFA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–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територія, в межах якої відповідним</w:t>
      </w:r>
      <w:r w:rsid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законом України встановлюється і діє спеціальний правовий режим</w:t>
      </w:r>
      <w:r w:rsid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господарської діяльності та спеціальний порядок застосування і дії</w:t>
      </w:r>
      <w:r w:rsid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законодавства України.</w:t>
      </w:r>
    </w:p>
    <w:p w14:paraId="293E00F3" w14:textId="456EC57C" w:rsidR="00687D8D" w:rsidRPr="00A94CFA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145. </w:t>
      </w:r>
      <w:r w:rsidRPr="00A94CFA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Спеціальна митна зона</w:t>
      </w:r>
      <w:r w:rsidRPr="00A94CFA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–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митний режим, згідно з яким до товарів, які</w:t>
      </w:r>
      <w:r w:rsid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ввозяться на території спеціальних (вільних) економічних зон з-за меж митної</w:t>
      </w:r>
      <w:r w:rsid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території України або вивозяться з територій зазначених зон за межі митної</w:t>
      </w:r>
      <w:r w:rsid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території України, не застосовуються заходи тарифного та нетарифного</w:t>
      </w:r>
      <w:r w:rsid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регулювання, якщо інше не передбачене законом.</w:t>
      </w:r>
    </w:p>
    <w:p w14:paraId="6A100ED2" w14:textId="10A96541" w:rsidR="00687D8D" w:rsidRPr="00A94CFA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146. </w:t>
      </w:r>
      <w:r w:rsidRPr="00A94CFA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Споживач</w:t>
      </w: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 –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фізична особа, яка купує, замовляє, використовує або має</w:t>
      </w:r>
      <w:r w:rsid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намір придбати чи замовити продукцію для особистих потреб, безпосередньо</w:t>
      </w:r>
      <w:r w:rsid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не пов'язаних з підприємницькою діяльністю або виконанням обов'язків</w:t>
      </w:r>
      <w:r w:rsid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найманого працівника.</w:t>
      </w:r>
    </w:p>
    <w:p w14:paraId="255BFCB7" w14:textId="46945DC5" w:rsidR="00687D8D" w:rsidRPr="00A94CFA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147. </w:t>
      </w:r>
      <w:r w:rsidRPr="00A94CFA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Страхові (гарантійні) запаси</w:t>
      </w:r>
      <w:r w:rsidRPr="00A94CFA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–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запаси, які призначені для</w:t>
      </w:r>
      <w:r w:rsid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безперервного постачання споживача за умови непередбачених обставин.</w:t>
      </w:r>
    </w:p>
    <w:p w14:paraId="1B147699" w14:textId="3C138CCD" w:rsid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148. </w:t>
      </w:r>
      <w:r w:rsidRPr="00A94CFA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Сукупні матеріальні запаси</w:t>
      </w:r>
      <w:r w:rsidRPr="00A94CFA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–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запаси, які є об'єктом оптимізації</w:t>
      </w:r>
      <w:r w:rsid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логістичного управління з погляду загальних витрат і містять у собі запаси у</w:t>
      </w:r>
      <w:r w:rsid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постачанні, виробничі запаси і товарні запаси.</w:t>
      </w:r>
    </w:p>
    <w:p w14:paraId="550D6C36" w14:textId="7EFD485A" w:rsidR="00A94CFA" w:rsidRPr="00A94CFA" w:rsidRDefault="00A94CFA" w:rsidP="00A94CFA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PSMT" w:hAnsi="Times New Roman" w:cs="Times New Roman"/>
          <w:b/>
          <w:bCs/>
          <w:i/>
          <w:iCs/>
          <w:sz w:val="40"/>
          <w:szCs w:val="40"/>
          <w:lang w:val="uk-UA"/>
        </w:rPr>
      </w:pPr>
      <w:r>
        <w:rPr>
          <w:rFonts w:ascii="Times New Roman" w:eastAsia="TimesNewRomanPSMT" w:hAnsi="Times New Roman" w:cs="Times New Roman"/>
          <w:b/>
          <w:bCs/>
          <w:sz w:val="40"/>
          <w:szCs w:val="40"/>
          <w:lang w:val="uk-UA"/>
        </w:rPr>
        <w:t>Т</w:t>
      </w:r>
    </w:p>
    <w:p w14:paraId="2890FA12" w14:textId="4544ED94" w:rsidR="00687D8D" w:rsidRPr="00A94CFA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149. </w:t>
      </w:r>
      <w:r w:rsidRPr="00A94CFA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Тарифна ставка</w:t>
      </w:r>
      <w:r w:rsidRPr="00A94CFA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–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встановлена автотранспортним підприємством ці</w:t>
      </w:r>
      <w:r w:rsid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н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а</w:t>
      </w:r>
      <w:r w:rsid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виконаної послуги.</w:t>
      </w:r>
    </w:p>
    <w:p w14:paraId="26880591" w14:textId="41FED77E" w:rsidR="00687D8D" w:rsidRPr="00A94CFA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150. </w:t>
      </w:r>
      <w:r w:rsidRPr="00A94CFA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Тарифна схема</w:t>
      </w:r>
      <w:r w:rsidRPr="00A94CFA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–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встановлений для певної ситуації порядок</w:t>
      </w:r>
      <w:r w:rsid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розрахунку за перевезення вантажів.</w:t>
      </w:r>
    </w:p>
    <w:p w14:paraId="5152199B" w14:textId="2B4720D6" w:rsidR="00687D8D" w:rsidRPr="00A94CFA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151. </w:t>
      </w:r>
      <w:r w:rsidRPr="00A94CFA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Технологічна карта</w:t>
      </w:r>
      <w:r w:rsidRPr="00A94CFA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–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форма документації, яка відображає детальну</w:t>
      </w:r>
      <w:r w:rsid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поопераційну розробку складського технологічного процесу із зазначенням</w:t>
      </w:r>
      <w:r w:rsid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технічних засобів, витрат часу на його виконання.</w:t>
      </w:r>
    </w:p>
    <w:p w14:paraId="6EEDEA07" w14:textId="012817D1" w:rsidR="00687D8D" w:rsidRPr="00A94CFA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A94CFA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152. </w:t>
      </w:r>
      <w:r w:rsidRPr="00A94CFA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Технологічний графік</w:t>
      </w:r>
      <w:r w:rsidRPr="00A94CFA">
        <w:rPr>
          <w:rFonts w:ascii="Times New Roman" w:eastAsia="TimesNewRomanPSMT" w:hAnsi="Times New Roman" w:cs="Times New Roman"/>
          <w:sz w:val="32"/>
          <w:szCs w:val="32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– розклад, який передбачає виконання</w:t>
      </w:r>
      <w:r w:rsid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складських операцій у часі (протягом зміни, доби).</w:t>
      </w:r>
    </w:p>
    <w:p w14:paraId="00323C34" w14:textId="58C1DF5C" w:rsidR="00687D8D" w:rsidRPr="00A94CFA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A94CFA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153. </w:t>
      </w:r>
      <w:r w:rsidRPr="00A94CFA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Товарні (збутові) запаси</w:t>
      </w:r>
      <w:r w:rsidRPr="00A94CFA">
        <w:rPr>
          <w:rFonts w:ascii="Times New Roman" w:eastAsia="TimesNewRomanPSMT" w:hAnsi="Times New Roman" w:cs="Times New Roman"/>
          <w:sz w:val="32"/>
          <w:szCs w:val="32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– запаси готової продукції, транспортні</w:t>
      </w:r>
      <w:r w:rsid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запаси, які знаходяться на складах готової продукції фірми виробника і в</w:t>
      </w:r>
      <w:r w:rsid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дистрибутивній мережі, призначені для задоволення попиту споживачів</w:t>
      </w:r>
      <w:r w:rsid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(продажу).</w:t>
      </w:r>
    </w:p>
    <w:p w14:paraId="7BBC03D0" w14:textId="1D550D0C" w:rsidR="00687D8D" w:rsidRPr="00A94CFA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87D8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154. </w:t>
      </w:r>
      <w:r w:rsidRPr="00A94CFA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Точка замовлення</w:t>
      </w:r>
      <w:r w:rsidRPr="00A94CFA">
        <w:rPr>
          <w:rFonts w:ascii="Times New Roman" w:eastAsia="TimesNewRomanPSMT" w:hAnsi="Times New Roman" w:cs="Times New Roman"/>
          <w:sz w:val="32"/>
          <w:szCs w:val="32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– мінімальний (контрольний) рівень запасів</w:t>
      </w:r>
      <w:r w:rsid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продукції, за умови настання якого необхідно їх поповнення.</w:t>
      </w:r>
    </w:p>
    <w:p w14:paraId="20BF295B" w14:textId="640DA013" w:rsidR="00687D8D" w:rsidRPr="00A94CFA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A94CFA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155. </w:t>
      </w:r>
      <w:r w:rsidRPr="00A94CFA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Транзит товарів</w:t>
      </w:r>
      <w:r w:rsidRPr="00A94CFA">
        <w:rPr>
          <w:rFonts w:ascii="Times New Roman" w:eastAsia="TimesNewRomanPSMT" w:hAnsi="Times New Roman" w:cs="Times New Roman"/>
          <w:sz w:val="32"/>
          <w:szCs w:val="32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– переміщення товарів, вироблених за межами</w:t>
      </w:r>
      <w:r w:rsid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України, через територію України без будь-якого їх використання на цій</w:t>
      </w:r>
      <w:r w:rsid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території.</w:t>
      </w:r>
    </w:p>
    <w:p w14:paraId="618501D0" w14:textId="52B535E2" w:rsidR="00687D8D" w:rsidRPr="00A94CFA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A94CFA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156. </w:t>
      </w:r>
      <w:r w:rsidRPr="00A94CFA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Транспорт загального користування (магістральний)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– галузь</w:t>
      </w:r>
      <w:r w:rsid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народного господарства, яка задовольняє потреби всіх галузей народного</w:t>
      </w:r>
      <w:r w:rsid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господарства і населення в перевезеннях вантажів і пасажирів.</w:t>
      </w:r>
    </w:p>
    <w:p w14:paraId="165E9C5F" w14:textId="7A1216CF" w:rsidR="00687D8D" w:rsidRPr="00A94CFA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A94CFA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157. </w:t>
      </w:r>
      <w:r w:rsidRPr="00A94CFA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Транспорт незагального користування</w:t>
      </w:r>
      <w:r w:rsidRPr="00A94CFA">
        <w:rPr>
          <w:rFonts w:ascii="Times New Roman" w:eastAsia="TimesNewRomanPSMT" w:hAnsi="Times New Roman" w:cs="Times New Roman"/>
          <w:sz w:val="32"/>
          <w:szCs w:val="32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– внутрішньовиробничий</w:t>
      </w:r>
      <w:r w:rsid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транспорт, а також транспортні засоби всіх видів, які належать нетранспортним</w:t>
      </w:r>
      <w:r w:rsid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підприємствам, є, як правило, складовою частиною яких-небудь виробничих</w:t>
      </w:r>
      <w:r w:rsid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систем і повинні бути органічно в них вписані.</w:t>
      </w:r>
    </w:p>
    <w:p w14:paraId="123A3A17" w14:textId="13054832" w:rsidR="00687D8D" w:rsidRPr="00A94CFA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A94CFA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158. </w:t>
      </w:r>
      <w:r w:rsidRPr="00A94CFA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Транспортна логістика</w:t>
      </w:r>
      <w:r w:rsidRPr="00A94CFA">
        <w:rPr>
          <w:rFonts w:ascii="Times New Roman" w:eastAsia="TimesNewRomanPSMT" w:hAnsi="Times New Roman" w:cs="Times New Roman"/>
          <w:sz w:val="32"/>
          <w:szCs w:val="32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– логістика, яка вирішує комплекс задач,</w:t>
      </w:r>
      <w:r w:rsid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пов'язаних з організацією переміщення вантажів транспортом загального</w:t>
      </w:r>
      <w:r w:rsid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користування.</w:t>
      </w:r>
    </w:p>
    <w:p w14:paraId="47042C29" w14:textId="5D56D1E2" w:rsidR="00687D8D" w:rsidRPr="00A94CFA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A94CFA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>159.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Транспортне забезпечення ЗЕД</w:t>
      </w:r>
      <w:r w:rsidRPr="00A94CFA">
        <w:rPr>
          <w:rFonts w:ascii="Times New Roman" w:eastAsia="TimesNewRomanPSMT" w:hAnsi="Times New Roman" w:cs="Times New Roman"/>
          <w:sz w:val="32"/>
          <w:szCs w:val="32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– система технічних, технологічних</w:t>
      </w:r>
      <w:r w:rsid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елементів, економічних, комерційно-правових, організаційних чинників,</w:t>
      </w:r>
      <w:r w:rsid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методів управління транспортними операціями у сфері виробництва, обігу та</w:t>
      </w:r>
      <w:r w:rsid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споживання товарів, які переміщуються між країнами.</w:t>
      </w:r>
    </w:p>
    <w:p w14:paraId="3A95DA7E" w14:textId="3EC0CE9B" w:rsidR="00687D8D" w:rsidRPr="00A94CFA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A94CFA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>160.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Транспортні витрати</w:t>
      </w:r>
      <w:r w:rsidRPr="00A94CFA">
        <w:rPr>
          <w:rFonts w:ascii="Times New Roman" w:eastAsia="TimesNewRomanPSMT" w:hAnsi="Times New Roman" w:cs="Times New Roman"/>
          <w:sz w:val="32"/>
          <w:szCs w:val="32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– це всі затрати з доставки товару від продавця</w:t>
      </w:r>
      <w:r w:rsid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до покупця, які включають вартість фрахту (перевезення), страхування,</w:t>
      </w:r>
      <w:r w:rsid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навантаження розвантаження, упакування/розпакування та інші супутні</w:t>
      </w:r>
      <w:r w:rsid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витрати.</w:t>
      </w:r>
    </w:p>
    <w:p w14:paraId="46135CD0" w14:textId="52621FD3" w:rsidR="00687D8D" w:rsidRPr="00A94CFA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A94CFA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>161.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Транспортні запаси (запаси у дорозі, транзитні запаси)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– запаси</w:t>
      </w:r>
      <w:r w:rsid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матеріальних ресурсів, незавершеного виробництва або готової продукції, які</w:t>
      </w:r>
      <w:r w:rsid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знаходяться в процесі транспортування від однієї ланки логістичної системи до</w:t>
      </w:r>
      <w:r w:rsid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іншої або в межах однієї ланки логістичної системи.</w:t>
      </w:r>
    </w:p>
    <w:p w14:paraId="58C85E65" w14:textId="67F0B02D" w:rsidR="00687D8D" w:rsidRPr="00A94CFA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210787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>162.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10787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Транспортування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– ключова комплексна активність, пов'язана з</w:t>
      </w:r>
      <w:r w:rsid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переміщенням матеріальних ресурсів, незавершеного виробництва або готової</w:t>
      </w:r>
      <w:r w:rsid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продукції певним транспортним засобом логістичним ланцюгом, і яка, в свою</w:t>
      </w:r>
      <w:r w:rsid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чергу, складається з комплексних та елементарних активностей, включаючи</w:t>
      </w:r>
      <w:r w:rsid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експедирування, вантажопереробку, пакування, передачу прав власності на</w:t>
      </w:r>
      <w:r w:rsid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вантаж, страхування</w:t>
      </w:r>
      <w:r w:rsid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>, тощо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.</w:t>
      </w:r>
    </w:p>
    <w:p w14:paraId="528C8A63" w14:textId="7EC2FC2C" w:rsidR="00687D8D" w:rsidRPr="00A94CFA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210787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163. </w:t>
      </w:r>
      <w:r w:rsidRPr="00210787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Транспортування</w:t>
      </w:r>
      <w:r w:rsidRPr="00210787">
        <w:rPr>
          <w:rFonts w:ascii="Times New Roman" w:eastAsia="TimesNewRomanPSMT" w:hAnsi="Times New Roman" w:cs="Times New Roman"/>
          <w:sz w:val="32"/>
          <w:szCs w:val="32"/>
          <w:u w:val="single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(англ. </w:t>
      </w:r>
      <w:r w:rsidRPr="00210787">
        <w:rPr>
          <w:rFonts w:ascii="Times New Roman" w:eastAsia="TimesNewRomanPSMT" w:hAnsi="Times New Roman" w:cs="Times New Roman"/>
          <w:i/>
          <w:iCs/>
          <w:sz w:val="28"/>
          <w:szCs w:val="28"/>
          <w:lang w:val="en-US"/>
        </w:rPr>
        <w:t>transportation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) – це процес переміщення</w:t>
      </w:r>
      <w:r w:rsid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людей, вантажів, сигналів і інформації з одного місця в інше. В логістиці</w:t>
      </w:r>
      <w:r w:rsid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транспортування розглядається як процес переміщення людей та вантажів, або</w:t>
      </w:r>
      <w:r w:rsid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перевезення. Розглядають транспортування технологічне (внутрішнє) та</w:t>
      </w:r>
      <w:r w:rsid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зовнішнє. Також для опису процесу переміщення використовується термін</w:t>
      </w:r>
      <w:r w:rsid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94CFA">
        <w:rPr>
          <w:rFonts w:ascii="Times New Roman" w:eastAsia="TimesNewRomanPSMT" w:hAnsi="Times New Roman" w:cs="Times New Roman"/>
          <w:sz w:val="28"/>
          <w:szCs w:val="28"/>
          <w:lang w:val="uk-UA"/>
        </w:rPr>
        <w:t>«перевезення».</w:t>
      </w:r>
    </w:p>
    <w:p w14:paraId="44F1F86E" w14:textId="64EF11C5" w:rsidR="00687D8D" w:rsidRPr="00210787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210787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164. </w:t>
      </w:r>
      <w:r w:rsidRPr="00210787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«Тягнуча» внутрішньовиробнича логістична система</w:t>
      </w:r>
      <w:r w:rsidRPr="00210787">
        <w:rPr>
          <w:rFonts w:ascii="Times New Roman" w:eastAsia="TimesNewRomanPSMT" w:hAnsi="Times New Roman" w:cs="Times New Roman"/>
          <w:sz w:val="32"/>
          <w:szCs w:val="32"/>
          <w:lang w:val="uk-UA"/>
        </w:rPr>
        <w:t xml:space="preserve"> </w:t>
      </w:r>
      <w:r w:rsidRP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>– система</w:t>
      </w:r>
      <w:r w:rsid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>організації виробництва, у якій деталі і напівфабрикати подаються на наступну</w:t>
      </w:r>
      <w:r w:rsid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>технологічну операцію з попередньої в міру необхідності.</w:t>
      </w:r>
    </w:p>
    <w:p w14:paraId="36A1EC7E" w14:textId="7CFA5E0F" w:rsidR="00210787" w:rsidRPr="00210787" w:rsidRDefault="00210787" w:rsidP="0021078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PSMT" w:hAnsi="Times New Roman" w:cs="Times New Roman"/>
          <w:b/>
          <w:bCs/>
          <w:sz w:val="40"/>
          <w:szCs w:val="40"/>
          <w:lang w:val="uk-UA"/>
        </w:rPr>
      </w:pPr>
      <w:r>
        <w:rPr>
          <w:rFonts w:ascii="Times New Roman" w:eastAsia="TimesNewRomanPSMT" w:hAnsi="Times New Roman" w:cs="Times New Roman"/>
          <w:b/>
          <w:bCs/>
          <w:sz w:val="40"/>
          <w:szCs w:val="40"/>
          <w:lang w:val="uk-UA"/>
        </w:rPr>
        <w:t>У</w:t>
      </w:r>
    </w:p>
    <w:p w14:paraId="316B3E2C" w14:textId="5CD40739" w:rsidR="00687D8D" w:rsidRPr="00210787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210787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165. </w:t>
      </w:r>
      <w:r w:rsidRPr="00210787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Угода</w:t>
      </w:r>
      <w:r w:rsidRPr="00210787">
        <w:rPr>
          <w:rFonts w:ascii="Times New Roman" w:eastAsia="TimesNewRomanPSMT" w:hAnsi="Times New Roman" w:cs="Times New Roman"/>
          <w:sz w:val="32"/>
          <w:szCs w:val="32"/>
          <w:u w:val="single"/>
          <w:lang w:val="uk-UA"/>
        </w:rPr>
        <w:t xml:space="preserve"> </w:t>
      </w:r>
      <w:r w:rsidRP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>– дія , спрямована на встановлення , зміну або припинення</w:t>
      </w:r>
      <w:r w:rsid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>правовідносин юридичних і фізичних осіб, у тому числі з господарських питань</w:t>
      </w:r>
      <w:r w:rsid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>у сфері зовнішньоекономічної діяльності. Практикуються односторонні</w:t>
      </w:r>
      <w:r w:rsid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>господарські угоди ( заповіт , дарування , доручення на певні дії) і взаємні, що</w:t>
      </w:r>
      <w:r w:rsid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>припускають участь двох або більше осіб. В останньому випадку угода одержує</w:t>
      </w:r>
      <w:r w:rsid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>форму договору, контракту, в тому числі контракту зовнішньоторговельного.</w:t>
      </w:r>
      <w:r w:rsid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>Угода зовнішньоторговельна може бути укладена в усній або письмовій формі,</w:t>
      </w:r>
      <w:r w:rsid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>остання буває простий або нотаріально засвідченої.</w:t>
      </w:r>
    </w:p>
    <w:p w14:paraId="0B813EEE" w14:textId="473ACA4E" w:rsidR="00687D8D" w:rsidRPr="00210787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210787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>166</w:t>
      </w:r>
      <w:r w:rsidRP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10787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Унімодальне</w:t>
      </w:r>
      <w:proofErr w:type="spellEnd"/>
      <w:r w:rsidRPr="00210787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 xml:space="preserve"> транспортування</w:t>
      </w:r>
      <w:r w:rsidRPr="00210787">
        <w:rPr>
          <w:rFonts w:ascii="Times New Roman" w:eastAsia="TimesNewRomanPSMT" w:hAnsi="Times New Roman" w:cs="Times New Roman"/>
          <w:sz w:val="32"/>
          <w:szCs w:val="32"/>
          <w:lang w:val="uk-UA"/>
        </w:rPr>
        <w:t xml:space="preserve"> </w:t>
      </w:r>
      <w:r w:rsidRP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>- доставка вантажу одним видом</w:t>
      </w:r>
      <w:r w:rsid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>транспорту.</w:t>
      </w:r>
    </w:p>
    <w:p w14:paraId="1797D960" w14:textId="493352EE" w:rsid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210787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167. </w:t>
      </w:r>
      <w:r w:rsidRPr="00210787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Управління ланцюгом поставок</w:t>
      </w:r>
      <w:r w:rsidRPr="00210787">
        <w:rPr>
          <w:rFonts w:ascii="Times New Roman" w:eastAsia="TimesNewRomanPSMT" w:hAnsi="Times New Roman" w:cs="Times New Roman"/>
          <w:sz w:val="32"/>
          <w:szCs w:val="32"/>
          <w:lang w:val="uk-UA"/>
        </w:rPr>
        <w:t xml:space="preserve"> </w:t>
      </w:r>
      <w:r w:rsidRP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>(</w:t>
      </w:r>
      <w:r w:rsid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англ. </w:t>
      </w:r>
      <w:r w:rsidRPr="00210787">
        <w:rPr>
          <w:rFonts w:ascii="Times New Roman" w:eastAsia="TimesNewRomanPSMT" w:hAnsi="Times New Roman" w:cs="Times New Roman"/>
          <w:i/>
          <w:iCs/>
          <w:sz w:val="28"/>
          <w:szCs w:val="28"/>
          <w:lang w:val="en-US"/>
        </w:rPr>
        <w:t>supply</w:t>
      </w:r>
      <w:r w:rsidRPr="00210787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 </w:t>
      </w:r>
      <w:r w:rsidRPr="00210787">
        <w:rPr>
          <w:rFonts w:ascii="Times New Roman" w:eastAsia="TimesNewRomanPSMT" w:hAnsi="Times New Roman" w:cs="Times New Roman"/>
          <w:i/>
          <w:iCs/>
          <w:sz w:val="28"/>
          <w:szCs w:val="28"/>
          <w:lang w:val="en-US"/>
        </w:rPr>
        <w:t>chain</w:t>
      </w:r>
      <w:r w:rsidRPr="00210787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 </w:t>
      </w:r>
      <w:r w:rsidRPr="00210787">
        <w:rPr>
          <w:rFonts w:ascii="Times New Roman" w:eastAsia="TimesNewRomanPSMT" w:hAnsi="Times New Roman" w:cs="Times New Roman"/>
          <w:i/>
          <w:iCs/>
          <w:sz w:val="28"/>
          <w:szCs w:val="28"/>
          <w:lang w:val="en-US"/>
        </w:rPr>
        <w:t>management</w:t>
      </w:r>
      <w:r w:rsidRP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>) – це</w:t>
      </w:r>
      <w:r w:rsid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>планування, створення та контроль за потоками інформації й матеріалів в</w:t>
      </w:r>
      <w:r w:rsid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>ланцюгу постачання з метою задоволення потреб клієнтів з максимальною</w:t>
      </w:r>
      <w:r w:rsid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ефективністю. Отже, </w:t>
      </w:r>
      <w:r w:rsidRPr="00210787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>логістика є</w:t>
      </w:r>
      <w:r w:rsidRP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наукою й практикою управління ланцюгами</w:t>
      </w:r>
      <w:r w:rsid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>поставок (постачання).</w:t>
      </w:r>
    </w:p>
    <w:p w14:paraId="761C38E4" w14:textId="77777777" w:rsidR="00210787" w:rsidRDefault="00210787" w:rsidP="0021078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PSMT" w:hAnsi="Times New Roman" w:cs="Times New Roman"/>
          <w:b/>
          <w:bCs/>
          <w:sz w:val="40"/>
          <w:szCs w:val="40"/>
          <w:lang w:val="uk-UA"/>
        </w:rPr>
      </w:pPr>
    </w:p>
    <w:p w14:paraId="51015365" w14:textId="1DD100E6" w:rsidR="00210787" w:rsidRPr="00210787" w:rsidRDefault="00210787" w:rsidP="0021078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PSMT" w:hAnsi="Times New Roman" w:cs="Times New Roman"/>
          <w:b/>
          <w:bCs/>
          <w:sz w:val="40"/>
          <w:szCs w:val="40"/>
          <w:lang w:val="uk-UA"/>
        </w:rPr>
      </w:pPr>
      <w:r>
        <w:rPr>
          <w:rFonts w:ascii="Times New Roman" w:eastAsia="TimesNewRomanPSMT" w:hAnsi="Times New Roman" w:cs="Times New Roman"/>
          <w:b/>
          <w:bCs/>
          <w:sz w:val="40"/>
          <w:szCs w:val="40"/>
          <w:lang w:val="uk-UA"/>
        </w:rPr>
        <w:t>Ц</w:t>
      </w:r>
    </w:p>
    <w:p w14:paraId="51F5363D" w14:textId="331D00C1" w:rsidR="00687D8D" w:rsidRPr="00210787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210787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>168.</w:t>
      </w:r>
      <w:r w:rsidRP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10787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Централізована розподільча система</w:t>
      </w:r>
      <w:r w:rsidRPr="00210787">
        <w:rPr>
          <w:rFonts w:ascii="Times New Roman" w:eastAsia="TimesNewRomanPSMT" w:hAnsi="Times New Roman" w:cs="Times New Roman"/>
          <w:sz w:val="32"/>
          <w:szCs w:val="32"/>
          <w:lang w:val="uk-UA"/>
        </w:rPr>
        <w:t xml:space="preserve"> </w:t>
      </w:r>
      <w:r w:rsidRP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>– система, у якій розподільчий</w:t>
      </w:r>
      <w:r w:rsid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>центр направляє товари, виготовлені підприємством-виробником, кінцевим або</w:t>
      </w:r>
      <w:r w:rsid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>проміжним споживачам у різні регіони країни (оптовим чи дрібнооптовим</w:t>
      </w:r>
      <w:r w:rsid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>посередникам або безпосередньо в роздрібну торгову мережу).</w:t>
      </w:r>
    </w:p>
    <w:p w14:paraId="144F0D48" w14:textId="1AD819D5" w:rsidR="00687D8D" w:rsidRDefault="00687D8D" w:rsidP="00687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210787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169. </w:t>
      </w:r>
      <w:r w:rsidRPr="00210787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Ціни, які публікуються</w:t>
      </w:r>
      <w:r w:rsidR="00210787" w:rsidRPr="00210787">
        <w:rPr>
          <w:rFonts w:ascii="Times New Roman" w:eastAsia="TimesNewRomanPSMT" w:hAnsi="Times New Roman" w:cs="Times New Roman"/>
          <w:sz w:val="32"/>
          <w:szCs w:val="32"/>
          <w:lang w:val="uk-UA"/>
        </w:rPr>
        <w:t xml:space="preserve"> </w:t>
      </w:r>
      <w:r w:rsidRP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>– ціни, які відображають рівень світових цін та</w:t>
      </w:r>
      <w:r w:rsid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>оприлюднюються у спеціальних джерелах інформації: ціни аукціонів, біржові</w:t>
      </w:r>
      <w:r w:rsid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>котирування, ціни статистичних довідників, ціни укладених контрактів, ціни</w:t>
      </w:r>
      <w:r w:rsid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>пропозиції великих фірм.</w:t>
      </w:r>
    </w:p>
    <w:p w14:paraId="6F63C16A" w14:textId="60FFF2D2" w:rsidR="00210787" w:rsidRPr="00210787" w:rsidRDefault="00210787" w:rsidP="0021078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PSMT" w:hAnsi="Times New Roman" w:cs="Times New Roman"/>
          <w:b/>
          <w:bCs/>
          <w:sz w:val="40"/>
          <w:szCs w:val="40"/>
          <w:lang w:val="uk-UA"/>
        </w:rPr>
      </w:pPr>
      <w:r>
        <w:rPr>
          <w:rFonts w:ascii="Times New Roman" w:eastAsia="TimesNewRomanPSMT" w:hAnsi="Times New Roman" w:cs="Times New Roman"/>
          <w:b/>
          <w:bCs/>
          <w:sz w:val="40"/>
          <w:szCs w:val="40"/>
          <w:lang w:val="uk-UA"/>
        </w:rPr>
        <w:t>Ш</w:t>
      </w:r>
    </w:p>
    <w:p w14:paraId="62C319FD" w14:textId="1C9A095C" w:rsidR="006C033E" w:rsidRPr="00210787" w:rsidRDefault="00687D8D" w:rsidP="0021078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0787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  <w:t xml:space="preserve">170. </w:t>
      </w:r>
      <w:r w:rsidRPr="00210787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«</w:t>
      </w:r>
      <w:proofErr w:type="spellStart"/>
      <w:r w:rsidRPr="00210787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Штовхальна</w:t>
      </w:r>
      <w:proofErr w:type="spellEnd"/>
      <w:r w:rsidRPr="00210787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» внутрішньовиробнича логістична система</w:t>
      </w:r>
      <w:r w:rsidRPr="00210787">
        <w:rPr>
          <w:rFonts w:ascii="Times New Roman" w:eastAsia="TimesNewRomanPSMT" w:hAnsi="Times New Roman" w:cs="Times New Roman"/>
          <w:sz w:val="32"/>
          <w:szCs w:val="32"/>
          <w:lang w:val="uk-UA"/>
        </w:rPr>
        <w:t xml:space="preserve"> </w:t>
      </w:r>
      <w:r w:rsidRP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>– система</w:t>
      </w:r>
      <w:r w:rsid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>організації виробництва, у якій предмети праці, які надходять на виробничу</w:t>
      </w:r>
      <w:r w:rsid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>ділянку, безпосередньо цією ділянкою в попередньої технологічної ланки не</w:t>
      </w:r>
      <w:r w:rsid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10787">
        <w:rPr>
          <w:rFonts w:ascii="Times New Roman" w:eastAsia="TimesNewRomanPSMT" w:hAnsi="Times New Roman" w:cs="Times New Roman"/>
          <w:sz w:val="28"/>
          <w:szCs w:val="28"/>
          <w:lang w:val="uk-UA"/>
        </w:rPr>
        <w:t>замовляються.</w:t>
      </w:r>
    </w:p>
    <w:sectPr w:rsidR="006C033E" w:rsidRPr="00210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40"/>
    <w:rsid w:val="00210787"/>
    <w:rsid w:val="00302287"/>
    <w:rsid w:val="003A79A6"/>
    <w:rsid w:val="004B0E16"/>
    <w:rsid w:val="005F3828"/>
    <w:rsid w:val="00680C40"/>
    <w:rsid w:val="00687D8D"/>
    <w:rsid w:val="006C033E"/>
    <w:rsid w:val="006E73EF"/>
    <w:rsid w:val="00724A46"/>
    <w:rsid w:val="0090201D"/>
    <w:rsid w:val="00A94CFA"/>
    <w:rsid w:val="00AA14DC"/>
    <w:rsid w:val="00AB03CD"/>
    <w:rsid w:val="00C8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6E2A2"/>
  <w15:chartTrackingRefBased/>
  <w15:docId w15:val="{8AD58A6B-5D65-4AC1-9206-D908955A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A79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79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138E8-DEDE-405B-85EB-2E4889BB9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23</Pages>
  <Words>5341</Words>
  <Characters>30449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7</cp:revision>
  <dcterms:created xsi:type="dcterms:W3CDTF">2022-10-03T08:30:00Z</dcterms:created>
  <dcterms:modified xsi:type="dcterms:W3CDTF">2024-08-09T12:35:00Z</dcterms:modified>
</cp:coreProperties>
</file>