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8F" w:rsidRPr="0079338F" w:rsidRDefault="0079338F" w:rsidP="0079338F">
      <w:pPr>
        <w:widowControl w:val="0"/>
        <w:jc w:val="center"/>
        <w:rPr>
          <w:b/>
          <w:sz w:val="24"/>
          <w:lang w:val="uk-UA"/>
        </w:rPr>
      </w:pPr>
      <w:r w:rsidRPr="0079338F">
        <w:rPr>
          <w:b/>
          <w:sz w:val="24"/>
          <w:lang w:val="uk-UA"/>
        </w:rPr>
        <w:t>ТЕМИ ДЛЯ САМОСТІЙНОГО ВИВЧЕННЯ</w:t>
      </w:r>
    </w:p>
    <w:p w:rsidR="0079338F" w:rsidRDefault="0079338F" w:rsidP="0079338F">
      <w:pPr>
        <w:widowControl w:val="0"/>
        <w:jc w:val="center"/>
        <w:rPr>
          <w:b/>
          <w:sz w:val="24"/>
          <w:lang w:val="uk-UA"/>
        </w:rPr>
      </w:pPr>
    </w:p>
    <w:p w:rsidR="0079338F" w:rsidRPr="002039AE" w:rsidRDefault="0079338F" w:rsidP="0079338F">
      <w:pPr>
        <w:widowControl w:val="0"/>
        <w:jc w:val="center"/>
        <w:rPr>
          <w:b/>
          <w:sz w:val="24"/>
          <w:lang w:val="uk-U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992"/>
        <w:gridCol w:w="1276"/>
      </w:tblGrid>
      <w:tr w:rsidR="0079338F" w:rsidRPr="002039AE" w:rsidTr="0079338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Вид заняття</w:t>
            </w:r>
          </w:p>
          <w:p w:rsidR="0079338F" w:rsidRPr="002039AE" w:rsidRDefault="0079338F" w:rsidP="00C7118F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039AE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Кількість</w:t>
            </w:r>
          </w:p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годин</w:t>
            </w:r>
          </w:p>
        </w:tc>
      </w:tr>
      <w:tr w:rsidR="0079338F" w:rsidRPr="002039AE" w:rsidTr="0079338F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rPr>
                <w:sz w:val="24"/>
                <w:lang w:val="uk-UA"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rPr>
                <w:sz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039AE">
              <w:rPr>
                <w:b/>
                <w:sz w:val="24"/>
                <w:lang w:val="uk-UA"/>
              </w:rPr>
              <w:t>о/</w:t>
            </w:r>
            <w:proofErr w:type="spellStart"/>
            <w:r w:rsidRPr="002039AE">
              <w:rPr>
                <w:b/>
                <w:sz w:val="24"/>
                <w:lang w:val="uk-UA"/>
              </w:rPr>
              <w:t>д.ф</w:t>
            </w:r>
            <w:proofErr w:type="spellEnd"/>
            <w:r w:rsidRPr="002039AE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proofErr w:type="spellStart"/>
            <w:r w:rsidRPr="002039AE">
              <w:rPr>
                <w:b/>
                <w:sz w:val="24"/>
                <w:lang w:val="uk-UA"/>
              </w:rPr>
              <w:t>з.ф</w:t>
            </w:r>
            <w:proofErr w:type="spellEnd"/>
            <w:r w:rsidRPr="002039AE">
              <w:rPr>
                <w:b/>
                <w:sz w:val="24"/>
                <w:lang w:val="uk-UA"/>
              </w:rPr>
              <w:t>.</w:t>
            </w:r>
          </w:p>
        </w:tc>
      </w:tr>
      <w:tr w:rsidR="0079338F" w:rsidRPr="002039AE" w:rsidTr="0079338F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jc w:val="center"/>
              <w:rPr>
                <w:b/>
                <w:i/>
                <w:sz w:val="24"/>
                <w:lang w:val="uk-UA" w:eastAsia="en-US"/>
              </w:rPr>
            </w:pPr>
            <w:r w:rsidRPr="002039AE">
              <w:rPr>
                <w:b/>
                <w:i/>
                <w:sz w:val="24"/>
                <w:lang w:val="uk-UA"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8F" w:rsidRPr="002039AE" w:rsidRDefault="0079338F" w:rsidP="00C7118F">
            <w:pPr>
              <w:jc w:val="center"/>
              <w:rPr>
                <w:b/>
                <w:i/>
                <w:sz w:val="24"/>
                <w:lang w:val="uk-UA" w:eastAsia="en-US"/>
              </w:rPr>
            </w:pPr>
            <w:r w:rsidRPr="002039AE">
              <w:rPr>
                <w:b/>
                <w:i/>
                <w:sz w:val="24"/>
                <w:lang w:val="uk-UA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2039AE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F" w:rsidRPr="002039AE" w:rsidRDefault="0079338F" w:rsidP="00C7118F">
            <w:pPr>
              <w:spacing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2039AE">
              <w:rPr>
                <w:b/>
                <w:i/>
                <w:sz w:val="24"/>
                <w:lang w:val="uk-UA"/>
              </w:rPr>
              <w:t>4</w:t>
            </w:r>
          </w:p>
        </w:tc>
      </w:tr>
      <w:tr w:rsidR="0079338F" w:rsidRPr="005B6911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C53E2D" w:rsidRDefault="0079338F" w:rsidP="00C7118F">
            <w:pPr>
              <w:jc w:val="both"/>
              <w:rPr>
                <w:bCs/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Інклюзивна література як просвітницький інстр</w:t>
            </w:r>
            <w:r>
              <w:rPr>
                <w:bCs/>
                <w:sz w:val="24"/>
                <w:lang w:val="uk-UA"/>
              </w:rPr>
              <w:t xml:space="preserve">умент гуманізації суспільства.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79338F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C53E2D" w:rsidRDefault="0079338F" w:rsidP="00C7118F">
            <w:pPr>
              <w:jc w:val="both"/>
              <w:rPr>
                <w:sz w:val="24"/>
                <w:lang w:val="uk-UA"/>
              </w:rPr>
            </w:pPr>
            <w:r w:rsidRPr="00CD46B7">
              <w:rPr>
                <w:sz w:val="24"/>
                <w:lang w:val="uk-UA"/>
              </w:rPr>
              <w:t>Формування інклюзивного простору України: ку</w:t>
            </w:r>
            <w:r>
              <w:rPr>
                <w:sz w:val="24"/>
                <w:lang w:val="uk-UA"/>
              </w:rPr>
              <w:t>льтурний і літературний виміри.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79338F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Інклюзивна літерату</w:t>
            </w:r>
            <w:r>
              <w:rPr>
                <w:bCs/>
                <w:sz w:val="24"/>
                <w:lang w:val="uk-UA"/>
              </w:rPr>
              <w:t>ра для дітей дошкільного віку.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79338F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jc w:val="both"/>
              <w:rPr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Твори інклюзивного з</w:t>
            </w:r>
            <w:r>
              <w:rPr>
                <w:bCs/>
                <w:sz w:val="24"/>
                <w:lang w:val="uk-UA"/>
              </w:rPr>
              <w:t>місту в початковій школі.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79338F" w:rsidRPr="00A506D0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C53E2D" w:rsidRDefault="0079338F" w:rsidP="00C7118F">
            <w:pPr>
              <w:jc w:val="both"/>
              <w:rPr>
                <w:bCs/>
                <w:sz w:val="24"/>
              </w:rPr>
            </w:pPr>
            <w:r w:rsidRPr="000615EA">
              <w:rPr>
                <w:bCs/>
                <w:sz w:val="24"/>
                <w:lang w:val="uk-UA"/>
              </w:rPr>
              <w:t>Підліткова літ</w:t>
            </w:r>
            <w:r>
              <w:rPr>
                <w:bCs/>
                <w:sz w:val="24"/>
                <w:lang w:val="uk-UA"/>
              </w:rPr>
              <w:t>ература на інклюзивну тематику.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79338F" w:rsidRPr="00EB064B" w:rsidTr="0079338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F" w:rsidRPr="00EB064B" w:rsidRDefault="0079338F" w:rsidP="00C711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0615EA">
              <w:rPr>
                <w:bCs/>
                <w:sz w:val="24"/>
                <w:lang w:val="uk-UA"/>
              </w:rPr>
              <w:t>Інклюзивна художня література для дорослих. Документалістика.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F" w:rsidRPr="00EB064B" w:rsidRDefault="0079338F" w:rsidP="00C7118F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</w:tbl>
    <w:p w:rsidR="000F2DE2" w:rsidRDefault="000F2DE2">
      <w:bookmarkStart w:id="0" w:name="_GoBack"/>
      <w:bookmarkEnd w:id="0"/>
    </w:p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9B"/>
    <w:rsid w:val="0008099B"/>
    <w:rsid w:val="000F2DE2"/>
    <w:rsid w:val="003C1A2A"/>
    <w:rsid w:val="0079338F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2024-09-04T16:53:00Z</dcterms:created>
  <dcterms:modified xsi:type="dcterms:W3CDTF">2024-09-04T16:55:00Z</dcterms:modified>
</cp:coreProperties>
</file>