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3A9F" w14:textId="77777777" w:rsidR="00B56C83" w:rsidRPr="00FA237F" w:rsidRDefault="00B56C83" w:rsidP="00B56C83">
      <w:pPr>
        <w:jc w:val="center"/>
        <w:rPr>
          <w:rFonts w:ascii="Times New Roman" w:hAnsi="Times New Roman" w:cs="Times New Roman"/>
          <w:b/>
          <w:sz w:val="26"/>
          <w:szCs w:val="26"/>
        </w:rPr>
      </w:pPr>
    </w:p>
    <w:p w14:paraId="0A8FCD3E" w14:textId="77777777" w:rsidR="00B56C83" w:rsidRPr="002F1D97" w:rsidRDefault="00B56C83" w:rsidP="00B56C83">
      <w:pPr>
        <w:jc w:val="center"/>
        <w:rPr>
          <w:rFonts w:ascii="Times New Roman" w:hAnsi="Times New Roman" w:cs="Times New Roman"/>
          <w:szCs w:val="28"/>
        </w:rPr>
      </w:pPr>
      <w:r w:rsidRPr="002F1D97">
        <w:rPr>
          <w:rFonts w:ascii="Times New Roman" w:hAnsi="Times New Roman" w:cs="Times New Roman"/>
          <w:szCs w:val="28"/>
        </w:rPr>
        <w:t>ЗАПОРІЗЬКИЙ НАЦІОНАЛЬНИЙ УНІВЕРСИТЕТ</w:t>
      </w:r>
    </w:p>
    <w:p w14:paraId="1D1BF6E4" w14:textId="77777777" w:rsidR="00B56C83" w:rsidRPr="002F1D97" w:rsidRDefault="00B56C83" w:rsidP="00B56C83">
      <w:pPr>
        <w:jc w:val="center"/>
        <w:rPr>
          <w:rFonts w:ascii="Times New Roman" w:hAnsi="Times New Roman" w:cs="Times New Roman"/>
          <w:caps/>
        </w:rPr>
      </w:pPr>
      <w:r w:rsidRPr="002F1D97">
        <w:rPr>
          <w:rFonts w:ascii="Times New Roman" w:hAnsi="Times New Roman" w:cs="Times New Roman"/>
          <w:caps/>
        </w:rPr>
        <w:t>Інженерний навчально-науковий інститут ім. Ю.М. Потебні</w:t>
      </w:r>
    </w:p>
    <w:p w14:paraId="54DB4E83" w14:textId="77777777" w:rsidR="00B56C83" w:rsidRPr="002F1D97" w:rsidRDefault="00B56C83" w:rsidP="00B56C83">
      <w:pPr>
        <w:jc w:val="center"/>
        <w:rPr>
          <w:rFonts w:ascii="Times New Roman" w:hAnsi="Times New Roman" w:cs="Times New Roman"/>
          <w:caps/>
        </w:rPr>
      </w:pPr>
      <w:r w:rsidRPr="002F1D97">
        <w:rPr>
          <w:rFonts w:ascii="Times New Roman" w:hAnsi="Times New Roman" w:cs="Times New Roman"/>
          <w:caps/>
        </w:rPr>
        <w:t>Запорізького національного університету</w:t>
      </w:r>
    </w:p>
    <w:p w14:paraId="7C5FCE94" w14:textId="77777777" w:rsidR="00B56C83" w:rsidRPr="002F1D97" w:rsidRDefault="00B56C83" w:rsidP="00B56C83">
      <w:pPr>
        <w:jc w:val="center"/>
        <w:rPr>
          <w:rFonts w:ascii="Times New Roman" w:hAnsi="Times New Roman" w:cs="Times New Roman"/>
          <w:b/>
        </w:rPr>
      </w:pPr>
      <w:r w:rsidRPr="002F1D97">
        <w:rPr>
          <w:rFonts w:ascii="Times New Roman" w:hAnsi="Times New Roman" w:cs="Times New Roman"/>
          <w:b/>
        </w:rPr>
        <w:t xml:space="preserve">                                                </w:t>
      </w:r>
    </w:p>
    <w:p w14:paraId="0284FF8D" w14:textId="77777777" w:rsidR="00B56C83" w:rsidRPr="002F1D97" w:rsidRDefault="00B56C83" w:rsidP="00B56C83">
      <w:pPr>
        <w:jc w:val="center"/>
        <w:rPr>
          <w:rFonts w:ascii="Times New Roman" w:hAnsi="Times New Roman" w:cs="Times New Roman"/>
          <w:b/>
          <w:sz w:val="22"/>
          <w:szCs w:val="22"/>
        </w:rPr>
      </w:pPr>
    </w:p>
    <w:p w14:paraId="434C7A65" w14:textId="77777777" w:rsidR="00B56C83" w:rsidRPr="002F1D97" w:rsidRDefault="00B56C83" w:rsidP="00B56C83">
      <w:pPr>
        <w:jc w:val="center"/>
        <w:rPr>
          <w:rFonts w:ascii="Times New Roman" w:hAnsi="Times New Roman" w:cs="Times New Roman"/>
        </w:rPr>
      </w:pPr>
      <w:r w:rsidRPr="002F1D97">
        <w:rPr>
          <w:rFonts w:ascii="Times New Roman" w:hAnsi="Times New Roman" w:cs="Times New Roman"/>
          <w:b/>
        </w:rPr>
        <w:t xml:space="preserve">                                                       ЗАТВЕРДЖУЮ</w:t>
      </w:r>
    </w:p>
    <w:p w14:paraId="68005B0B" w14:textId="77777777" w:rsidR="00B56C83" w:rsidRPr="002F1D97" w:rsidRDefault="00B56C83" w:rsidP="00B56C83">
      <w:pPr>
        <w:ind w:left="5400"/>
        <w:rPr>
          <w:rFonts w:ascii="Times New Roman" w:hAnsi="Times New Roman" w:cs="Times New Roman"/>
        </w:rPr>
      </w:pPr>
    </w:p>
    <w:p w14:paraId="6AE629B1" w14:textId="77777777" w:rsidR="00B56C83" w:rsidRPr="002F1D97" w:rsidRDefault="00B56C83" w:rsidP="00B56C83">
      <w:pPr>
        <w:ind w:left="5400"/>
        <w:rPr>
          <w:rFonts w:ascii="Times New Roman" w:hAnsi="Times New Roman" w:cs="Times New Roman"/>
        </w:rPr>
      </w:pPr>
      <w:r w:rsidRPr="002F1D97">
        <w:rPr>
          <w:rFonts w:ascii="Times New Roman" w:hAnsi="Times New Roman" w:cs="Times New Roman"/>
        </w:rPr>
        <w:t>Директор Інженерного навчально-наукового інституту ім. Ю.М. Потебні ЗНУ</w:t>
      </w:r>
    </w:p>
    <w:p w14:paraId="1ADA52A1" w14:textId="59D6B70D" w:rsidR="00B56C83" w:rsidRPr="002F1D97" w:rsidRDefault="00B56C83" w:rsidP="00B56C83">
      <w:pPr>
        <w:ind w:left="5400"/>
        <w:rPr>
          <w:rFonts w:ascii="Times New Roman" w:hAnsi="Times New Roman" w:cs="Times New Roman"/>
          <w:sz w:val="16"/>
        </w:rPr>
      </w:pPr>
      <w:r w:rsidRPr="002F1D97">
        <w:rPr>
          <w:rFonts w:ascii="Times New Roman" w:hAnsi="Times New Roman" w:cs="Times New Roman"/>
          <w:szCs w:val="28"/>
        </w:rPr>
        <w:t xml:space="preserve">       ______        __</w:t>
      </w:r>
      <w:r w:rsidR="00361DD6" w:rsidRPr="002F1D97">
        <w:rPr>
          <w:rFonts w:ascii="Times New Roman" w:hAnsi="Times New Roman" w:cs="Times New Roman"/>
          <w:szCs w:val="28"/>
          <w:u w:val="single"/>
        </w:rPr>
        <w:t xml:space="preserve">Н. Г. </w:t>
      </w:r>
      <w:proofErr w:type="spellStart"/>
      <w:r w:rsidR="00361DD6" w:rsidRPr="002F1D97">
        <w:rPr>
          <w:rFonts w:ascii="Times New Roman" w:hAnsi="Times New Roman" w:cs="Times New Roman"/>
          <w:szCs w:val="28"/>
          <w:u w:val="single"/>
        </w:rPr>
        <w:t>Метеленко</w:t>
      </w:r>
      <w:proofErr w:type="spellEnd"/>
      <w:r w:rsidRPr="002F1D97">
        <w:rPr>
          <w:rFonts w:ascii="Times New Roman" w:hAnsi="Times New Roman" w:cs="Times New Roman"/>
          <w:szCs w:val="28"/>
        </w:rPr>
        <w:t>______</w:t>
      </w:r>
      <w:r w:rsidRPr="002F1D97">
        <w:rPr>
          <w:rFonts w:ascii="Times New Roman" w:hAnsi="Times New Roman" w:cs="Times New Roman"/>
          <w:sz w:val="16"/>
        </w:rPr>
        <w:t xml:space="preserve">  </w:t>
      </w:r>
    </w:p>
    <w:p w14:paraId="44A0B08C" w14:textId="77777777" w:rsidR="00B56C83" w:rsidRPr="002F1D97" w:rsidRDefault="00B56C83" w:rsidP="00B56C83">
      <w:pPr>
        <w:ind w:left="5400"/>
        <w:rPr>
          <w:rFonts w:ascii="Times New Roman" w:hAnsi="Times New Roman" w:cs="Times New Roman"/>
          <w:sz w:val="16"/>
        </w:rPr>
      </w:pPr>
      <w:r w:rsidRPr="002F1D97">
        <w:rPr>
          <w:rFonts w:ascii="Times New Roman" w:hAnsi="Times New Roman" w:cs="Times New Roman"/>
          <w:sz w:val="16"/>
        </w:rPr>
        <w:t xml:space="preserve">            (підпис)                        (ініціали та прізвище) </w:t>
      </w:r>
    </w:p>
    <w:p w14:paraId="63A1BE54" w14:textId="2EDC708E" w:rsidR="00B56C83" w:rsidRPr="002F1D97" w:rsidRDefault="00B56C83" w:rsidP="00B56C83">
      <w:pPr>
        <w:rPr>
          <w:rFonts w:ascii="Times New Roman" w:hAnsi="Times New Roman" w:cs="Times New Roman"/>
          <w:sz w:val="22"/>
        </w:rPr>
      </w:pPr>
      <w:r w:rsidRPr="002F1D97">
        <w:rPr>
          <w:rFonts w:ascii="Times New Roman" w:hAnsi="Times New Roman" w:cs="Times New Roman"/>
        </w:rPr>
        <w:t xml:space="preserve">                                                                                                «______»_______________</w:t>
      </w:r>
      <w:r w:rsidRPr="002F1D97">
        <w:rPr>
          <w:rFonts w:ascii="Times New Roman" w:hAnsi="Times New Roman" w:cs="Times New Roman"/>
          <w:u w:val="single"/>
        </w:rPr>
        <w:t>202</w:t>
      </w:r>
      <w:r w:rsidR="00361DD6" w:rsidRPr="002F1D97">
        <w:rPr>
          <w:rFonts w:ascii="Times New Roman" w:hAnsi="Times New Roman" w:cs="Times New Roman"/>
          <w:u w:val="single"/>
        </w:rPr>
        <w:t>4</w:t>
      </w:r>
      <w:r w:rsidRPr="002F1D97">
        <w:rPr>
          <w:rFonts w:ascii="Times New Roman" w:hAnsi="Times New Roman" w:cs="Times New Roman"/>
          <w:u w:val="single"/>
        </w:rPr>
        <w:t>_</w:t>
      </w:r>
      <w:r w:rsidRPr="002F1D97">
        <w:rPr>
          <w:rFonts w:ascii="Times New Roman" w:hAnsi="Times New Roman" w:cs="Times New Roman"/>
        </w:rPr>
        <w:t>__</w:t>
      </w:r>
    </w:p>
    <w:p w14:paraId="4F0F83B1" w14:textId="77777777" w:rsidR="00B56C83" w:rsidRPr="002F1D97" w:rsidRDefault="00B56C83" w:rsidP="00B56C83">
      <w:pPr>
        <w:jc w:val="center"/>
        <w:rPr>
          <w:rFonts w:ascii="Times New Roman" w:hAnsi="Times New Roman" w:cs="Times New Roman"/>
          <w:sz w:val="20"/>
          <w:szCs w:val="20"/>
        </w:rPr>
      </w:pPr>
    </w:p>
    <w:p w14:paraId="213BFBB6" w14:textId="77777777" w:rsidR="00B56C83" w:rsidRPr="002F1D97" w:rsidRDefault="00B56C83" w:rsidP="00B56C83">
      <w:pPr>
        <w:jc w:val="center"/>
        <w:rPr>
          <w:rFonts w:ascii="Times New Roman" w:hAnsi="Times New Roman" w:cs="Times New Roman"/>
          <w:sz w:val="20"/>
          <w:szCs w:val="20"/>
        </w:rPr>
      </w:pPr>
    </w:p>
    <w:p w14:paraId="153449DD" w14:textId="26878DBD" w:rsidR="00B56C83" w:rsidRPr="002F1D97" w:rsidRDefault="00B56C83" w:rsidP="00B56C83">
      <w:pPr>
        <w:jc w:val="center"/>
        <w:rPr>
          <w:rFonts w:ascii="Times New Roman" w:hAnsi="Times New Roman" w:cs="Times New Roman"/>
          <w:iCs/>
          <w:sz w:val="28"/>
          <w:szCs w:val="28"/>
        </w:rPr>
      </w:pPr>
      <w:r w:rsidRPr="002F1D97">
        <w:rPr>
          <w:rFonts w:ascii="Times New Roman" w:hAnsi="Times New Roman" w:cs="Times New Roman"/>
          <w:iCs/>
          <w:sz w:val="28"/>
          <w:szCs w:val="28"/>
        </w:rPr>
        <w:t>СИЛАБУС НАВЧАЛЬНОЇ ДИСЦИПЛІНИ</w:t>
      </w:r>
    </w:p>
    <w:p w14:paraId="39554189" w14:textId="77777777" w:rsidR="00F17F5F" w:rsidRPr="002F1D97" w:rsidRDefault="00F17F5F" w:rsidP="00B56C83">
      <w:pPr>
        <w:jc w:val="center"/>
        <w:rPr>
          <w:rFonts w:ascii="Times New Roman" w:hAnsi="Times New Roman" w:cs="Times New Roman"/>
          <w:iCs/>
          <w:sz w:val="28"/>
          <w:szCs w:val="28"/>
        </w:rPr>
      </w:pPr>
    </w:p>
    <w:p w14:paraId="33B2EED8" w14:textId="0E717D8A" w:rsidR="003535FF" w:rsidRPr="002F1D97" w:rsidRDefault="008A4A1A" w:rsidP="003535FF">
      <w:pPr>
        <w:jc w:val="center"/>
        <w:rPr>
          <w:rFonts w:ascii="Times New Roman" w:hAnsi="Times New Roman" w:cs="Times New Roman"/>
          <w:sz w:val="28"/>
          <w:szCs w:val="28"/>
          <w:u w:val="single"/>
        </w:rPr>
      </w:pPr>
      <w:r w:rsidRPr="002F1D97">
        <w:rPr>
          <w:rFonts w:ascii="Times New Roman" w:hAnsi="Times New Roman" w:cs="Times New Roman"/>
          <w:sz w:val="28"/>
          <w:szCs w:val="28"/>
          <w:u w:val="single"/>
        </w:rPr>
        <w:t xml:space="preserve">ФІЛОСОФСЬКІ ПРОБЛЕМИ НАУКОВОГО ПІЗНАННЯ </w:t>
      </w:r>
    </w:p>
    <w:p w14:paraId="01484BAD" w14:textId="734ED7AC" w:rsidR="00B56C83" w:rsidRPr="002F1D97" w:rsidRDefault="00B56C83" w:rsidP="003535FF">
      <w:pPr>
        <w:jc w:val="center"/>
        <w:rPr>
          <w:rFonts w:ascii="Times New Roman" w:hAnsi="Times New Roman" w:cs="Times New Roman"/>
          <w:sz w:val="16"/>
          <w:szCs w:val="16"/>
        </w:rPr>
      </w:pPr>
      <w:r w:rsidRPr="002F1D97">
        <w:rPr>
          <w:rFonts w:ascii="Times New Roman" w:hAnsi="Times New Roman" w:cs="Times New Roman"/>
          <w:sz w:val="16"/>
          <w:szCs w:val="16"/>
        </w:rPr>
        <w:t>(назва навчальної дисципліни)</w:t>
      </w:r>
    </w:p>
    <w:p w14:paraId="4D8BE099" w14:textId="32B4DC5E" w:rsidR="00B56C83" w:rsidRPr="002F1D97" w:rsidRDefault="00B56C83" w:rsidP="003535FF">
      <w:pPr>
        <w:jc w:val="center"/>
        <w:rPr>
          <w:rFonts w:ascii="Times New Roman" w:hAnsi="Times New Roman" w:cs="Times New Roman"/>
          <w:bCs/>
          <w:sz w:val="28"/>
          <w:szCs w:val="28"/>
        </w:rPr>
      </w:pPr>
      <w:r w:rsidRPr="002F1D97">
        <w:rPr>
          <w:rFonts w:ascii="Times New Roman" w:hAnsi="Times New Roman" w:cs="Times New Roman"/>
          <w:bCs/>
          <w:sz w:val="28"/>
          <w:szCs w:val="28"/>
        </w:rPr>
        <w:t xml:space="preserve">підготовки </w:t>
      </w:r>
      <w:r w:rsidR="003535FF" w:rsidRPr="002F1D97">
        <w:rPr>
          <w:rFonts w:ascii="Times New Roman" w:hAnsi="Times New Roman" w:cs="Times New Roman"/>
          <w:bCs/>
          <w:sz w:val="28"/>
          <w:szCs w:val="28"/>
        </w:rPr>
        <w:t xml:space="preserve">      </w:t>
      </w:r>
      <w:r w:rsidR="003535FF" w:rsidRPr="002F1D97">
        <w:rPr>
          <w:rFonts w:ascii="Times New Roman" w:hAnsi="Times New Roman" w:cs="Times New Roman"/>
          <w:bCs/>
          <w:sz w:val="28"/>
          <w:szCs w:val="28"/>
          <w:u w:val="single"/>
        </w:rPr>
        <w:t xml:space="preserve">      бакалавра</w:t>
      </w:r>
      <w:r w:rsidRPr="002F1D97">
        <w:rPr>
          <w:rFonts w:ascii="Times New Roman" w:hAnsi="Times New Roman" w:cs="Times New Roman"/>
          <w:bCs/>
          <w:sz w:val="28"/>
          <w:szCs w:val="28"/>
          <w:u w:val="single"/>
        </w:rPr>
        <w:t>____</w:t>
      </w:r>
      <w:r w:rsidRPr="002F1D97">
        <w:rPr>
          <w:rFonts w:ascii="Times New Roman" w:hAnsi="Times New Roman" w:cs="Times New Roman"/>
          <w:bCs/>
          <w:sz w:val="28"/>
          <w:szCs w:val="28"/>
        </w:rPr>
        <w:t>__________</w:t>
      </w:r>
    </w:p>
    <w:p w14:paraId="0A3422A1" w14:textId="6D4151D2" w:rsidR="00B56C83" w:rsidRPr="002F1D97" w:rsidRDefault="00B56C83" w:rsidP="003535FF">
      <w:pPr>
        <w:jc w:val="center"/>
        <w:rPr>
          <w:rFonts w:ascii="Times New Roman" w:hAnsi="Times New Roman" w:cs="Times New Roman"/>
          <w:iCs/>
          <w:sz w:val="28"/>
          <w:szCs w:val="28"/>
        </w:rPr>
      </w:pPr>
      <w:r w:rsidRPr="002F1D97">
        <w:rPr>
          <w:rFonts w:ascii="Times New Roman" w:hAnsi="Times New Roman" w:cs="Times New Roman"/>
          <w:bCs/>
          <w:sz w:val="16"/>
          <w:szCs w:val="16"/>
        </w:rPr>
        <w:t>(назва освітнього ступеня)</w:t>
      </w:r>
    </w:p>
    <w:p w14:paraId="0D213FA7" w14:textId="77777777" w:rsidR="00B56C83" w:rsidRPr="002F1D97" w:rsidRDefault="00B56C83" w:rsidP="003535FF">
      <w:pPr>
        <w:jc w:val="center"/>
        <w:rPr>
          <w:rFonts w:ascii="Times New Roman" w:hAnsi="Times New Roman" w:cs="Times New Roman"/>
          <w:iCs/>
          <w:sz w:val="28"/>
          <w:szCs w:val="28"/>
          <w:u w:val="single"/>
        </w:rPr>
      </w:pPr>
      <w:r w:rsidRPr="002F1D97">
        <w:rPr>
          <w:rFonts w:ascii="Times New Roman" w:hAnsi="Times New Roman" w:cs="Times New Roman"/>
          <w:iCs/>
          <w:sz w:val="28"/>
          <w:szCs w:val="28"/>
          <w:u w:val="single"/>
        </w:rPr>
        <w:t>денної та заочної форм здобуття освіти</w:t>
      </w:r>
    </w:p>
    <w:p w14:paraId="4F938FE1" w14:textId="77777777" w:rsidR="00B56C83" w:rsidRPr="002F1D97" w:rsidRDefault="00B56C83" w:rsidP="003535FF">
      <w:pPr>
        <w:jc w:val="center"/>
        <w:rPr>
          <w:rFonts w:ascii="Times New Roman" w:hAnsi="Times New Roman" w:cs="Times New Roman"/>
          <w:sz w:val="28"/>
          <w:szCs w:val="28"/>
        </w:rPr>
      </w:pPr>
    </w:p>
    <w:p w14:paraId="74C93EE9" w14:textId="7DECE5A3" w:rsidR="00F17F5F" w:rsidRPr="004545DA" w:rsidRDefault="00B56C83" w:rsidP="003535FF">
      <w:pPr>
        <w:jc w:val="center"/>
        <w:rPr>
          <w:rFonts w:ascii="Times New Roman" w:hAnsi="Times New Roman" w:cs="Times New Roman"/>
          <w:sz w:val="28"/>
          <w:szCs w:val="28"/>
          <w:u w:val="single"/>
        </w:rPr>
      </w:pPr>
      <w:r w:rsidRPr="002F1D97">
        <w:rPr>
          <w:rFonts w:ascii="Times New Roman" w:hAnsi="Times New Roman" w:cs="Times New Roman"/>
          <w:sz w:val="28"/>
          <w:szCs w:val="28"/>
        </w:rPr>
        <w:t>ос</w:t>
      </w:r>
      <w:r w:rsidRPr="004545DA">
        <w:rPr>
          <w:rFonts w:ascii="Times New Roman" w:hAnsi="Times New Roman" w:cs="Times New Roman"/>
          <w:sz w:val="28"/>
          <w:szCs w:val="28"/>
        </w:rPr>
        <w:t>вітньо-професійна програма</w:t>
      </w:r>
      <w:r w:rsidR="00F17F5F" w:rsidRPr="004545DA">
        <w:rPr>
          <w:rFonts w:ascii="Times New Roman" w:hAnsi="Times New Roman" w:cs="Times New Roman"/>
          <w:sz w:val="28"/>
          <w:szCs w:val="28"/>
        </w:rPr>
        <w:t xml:space="preserve"> </w:t>
      </w:r>
      <w:r w:rsidR="003535FF" w:rsidRPr="004545DA">
        <w:rPr>
          <w:rFonts w:ascii="Times New Roman" w:hAnsi="Times New Roman" w:cs="Times New Roman"/>
          <w:sz w:val="28"/>
          <w:szCs w:val="28"/>
          <w:u w:val="single"/>
        </w:rPr>
        <w:t>Промисловий менеджмент</w:t>
      </w:r>
    </w:p>
    <w:p w14:paraId="04AB0948" w14:textId="6B4C9A52" w:rsidR="00B56C83" w:rsidRPr="004545DA" w:rsidRDefault="00B56C83" w:rsidP="003535FF">
      <w:pPr>
        <w:jc w:val="center"/>
        <w:rPr>
          <w:rFonts w:ascii="Times New Roman" w:hAnsi="Times New Roman" w:cs="Times New Roman"/>
          <w:sz w:val="28"/>
          <w:szCs w:val="28"/>
        </w:rPr>
      </w:pPr>
      <w:r w:rsidRPr="004545DA">
        <w:rPr>
          <w:rFonts w:ascii="Times New Roman" w:hAnsi="Times New Roman" w:cs="Times New Roman"/>
          <w:sz w:val="16"/>
          <w:szCs w:val="16"/>
        </w:rPr>
        <w:t>(назва)</w:t>
      </w:r>
    </w:p>
    <w:p w14:paraId="15DD59D2" w14:textId="68A53382" w:rsidR="00B56C83" w:rsidRPr="004545DA" w:rsidRDefault="00B56C83" w:rsidP="003535FF">
      <w:pPr>
        <w:jc w:val="center"/>
        <w:rPr>
          <w:rFonts w:ascii="Times New Roman" w:hAnsi="Times New Roman" w:cs="Times New Roman"/>
          <w:sz w:val="28"/>
          <w:szCs w:val="28"/>
          <w:u w:val="single"/>
        </w:rPr>
      </w:pPr>
      <w:r w:rsidRPr="004545DA">
        <w:rPr>
          <w:rFonts w:ascii="Times New Roman" w:hAnsi="Times New Roman" w:cs="Times New Roman"/>
          <w:sz w:val="28"/>
          <w:szCs w:val="28"/>
        </w:rPr>
        <w:t xml:space="preserve">спеціальності  </w:t>
      </w:r>
      <w:r w:rsidRPr="004545DA">
        <w:rPr>
          <w:rFonts w:ascii="Times New Roman" w:hAnsi="Times New Roman" w:cs="Times New Roman"/>
          <w:sz w:val="28"/>
          <w:szCs w:val="28"/>
          <w:u w:val="single"/>
        </w:rPr>
        <w:t xml:space="preserve"> </w:t>
      </w:r>
      <w:r w:rsidR="003535FF" w:rsidRPr="004545DA">
        <w:rPr>
          <w:rFonts w:ascii="Times New Roman" w:hAnsi="Times New Roman" w:cs="Times New Roman"/>
          <w:sz w:val="28"/>
          <w:szCs w:val="28"/>
          <w:u w:val="single"/>
        </w:rPr>
        <w:t>0</w:t>
      </w:r>
      <w:r w:rsidR="008A4A1A" w:rsidRPr="004545DA">
        <w:rPr>
          <w:rFonts w:ascii="Times New Roman" w:hAnsi="Times New Roman" w:cs="Times New Roman"/>
          <w:sz w:val="28"/>
          <w:szCs w:val="28"/>
          <w:u w:val="single"/>
        </w:rPr>
        <w:t xml:space="preserve">51 Інформаційна економіка </w:t>
      </w:r>
    </w:p>
    <w:p w14:paraId="67CB9585" w14:textId="0432A444" w:rsidR="00B56C83" w:rsidRPr="004545DA" w:rsidRDefault="00B56C83" w:rsidP="003535FF">
      <w:pPr>
        <w:jc w:val="center"/>
        <w:rPr>
          <w:rFonts w:ascii="Times New Roman" w:hAnsi="Times New Roman" w:cs="Times New Roman"/>
          <w:sz w:val="28"/>
          <w:szCs w:val="28"/>
        </w:rPr>
      </w:pPr>
      <w:r w:rsidRPr="004545DA">
        <w:rPr>
          <w:rFonts w:ascii="Times New Roman" w:hAnsi="Times New Roman" w:cs="Times New Roman"/>
          <w:sz w:val="16"/>
          <w:szCs w:val="16"/>
        </w:rPr>
        <w:t>(шифр, назва спеціальності)</w:t>
      </w:r>
    </w:p>
    <w:p w14:paraId="0833ED0E" w14:textId="7604E1EB" w:rsidR="00F17F5F" w:rsidRPr="004545DA" w:rsidRDefault="00B56C83" w:rsidP="003535FF">
      <w:pPr>
        <w:jc w:val="center"/>
        <w:rPr>
          <w:rFonts w:ascii="Times New Roman" w:hAnsi="Times New Roman" w:cs="Times New Roman"/>
          <w:sz w:val="16"/>
          <w:szCs w:val="16"/>
        </w:rPr>
      </w:pPr>
      <w:r w:rsidRPr="004545DA">
        <w:rPr>
          <w:rFonts w:ascii="Times New Roman" w:hAnsi="Times New Roman" w:cs="Times New Roman"/>
          <w:sz w:val="28"/>
          <w:szCs w:val="28"/>
        </w:rPr>
        <w:t xml:space="preserve">галузі знань </w:t>
      </w:r>
      <w:r w:rsidR="003535FF" w:rsidRPr="004545DA">
        <w:rPr>
          <w:rFonts w:ascii="Times New Roman" w:hAnsi="Times New Roman" w:cs="Times New Roman"/>
          <w:sz w:val="28"/>
          <w:szCs w:val="28"/>
        </w:rPr>
        <w:t>07 Управління та адміністрування</w:t>
      </w:r>
    </w:p>
    <w:p w14:paraId="4B19EE7A" w14:textId="251913B5" w:rsidR="00B56C83" w:rsidRPr="004545DA" w:rsidRDefault="00B56C83" w:rsidP="003535FF">
      <w:pPr>
        <w:ind w:firstLine="708"/>
        <w:jc w:val="center"/>
        <w:rPr>
          <w:rFonts w:ascii="Times New Roman" w:hAnsi="Times New Roman" w:cs="Times New Roman"/>
          <w:sz w:val="16"/>
          <w:szCs w:val="16"/>
        </w:rPr>
      </w:pPr>
      <w:r w:rsidRPr="004545DA">
        <w:rPr>
          <w:rFonts w:ascii="Times New Roman" w:hAnsi="Times New Roman" w:cs="Times New Roman"/>
          <w:sz w:val="16"/>
          <w:szCs w:val="16"/>
        </w:rPr>
        <w:t>(шифр і назва)</w:t>
      </w:r>
    </w:p>
    <w:p w14:paraId="3CDEA798" w14:textId="62D4113A" w:rsidR="00B56C83" w:rsidRPr="004545DA" w:rsidRDefault="00B56C83" w:rsidP="003535FF">
      <w:pPr>
        <w:jc w:val="center"/>
        <w:rPr>
          <w:rFonts w:ascii="Times New Roman" w:hAnsi="Times New Roman" w:cs="Times New Roman"/>
          <w:sz w:val="16"/>
          <w:szCs w:val="16"/>
        </w:rPr>
      </w:pPr>
    </w:p>
    <w:p w14:paraId="62AAC3AB" w14:textId="7CA5C565" w:rsidR="003535FF" w:rsidRPr="002F1D97" w:rsidRDefault="00B56C83" w:rsidP="003535FF">
      <w:pPr>
        <w:jc w:val="center"/>
        <w:rPr>
          <w:rFonts w:ascii="Times New Roman" w:hAnsi="Times New Roman" w:cs="Times New Roman"/>
          <w:bCs/>
          <w:sz w:val="28"/>
          <w:szCs w:val="28"/>
          <w:u w:val="single"/>
        </w:rPr>
      </w:pPr>
      <w:r w:rsidRPr="004545DA">
        <w:rPr>
          <w:rFonts w:ascii="Times New Roman" w:hAnsi="Times New Roman" w:cs="Times New Roman"/>
          <w:bCs/>
          <w:caps/>
          <w:sz w:val="28"/>
          <w:szCs w:val="28"/>
        </w:rPr>
        <w:t>викладач</w:t>
      </w:r>
      <w:r w:rsidRPr="004545DA">
        <w:rPr>
          <w:rFonts w:ascii="Times New Roman" w:hAnsi="Times New Roman" w:cs="Times New Roman"/>
          <w:bCs/>
          <w:sz w:val="28"/>
          <w:szCs w:val="28"/>
        </w:rPr>
        <w:t xml:space="preserve">: </w:t>
      </w:r>
      <w:r w:rsidR="003535FF" w:rsidRPr="004545DA">
        <w:rPr>
          <w:rFonts w:ascii="Times New Roman" w:hAnsi="Times New Roman" w:cs="Times New Roman"/>
          <w:bCs/>
          <w:sz w:val="28"/>
          <w:szCs w:val="28"/>
          <w:u w:val="single"/>
        </w:rPr>
        <w:t xml:space="preserve">Воронкова В.Г., </w:t>
      </w:r>
      <w:proofErr w:type="spellStart"/>
      <w:r w:rsidR="003535FF" w:rsidRPr="004545DA">
        <w:rPr>
          <w:rFonts w:ascii="Times New Roman" w:hAnsi="Times New Roman" w:cs="Times New Roman"/>
          <w:bCs/>
          <w:sz w:val="28"/>
          <w:szCs w:val="28"/>
          <w:u w:val="single"/>
        </w:rPr>
        <w:t>д.ф.н</w:t>
      </w:r>
      <w:proofErr w:type="spellEnd"/>
      <w:r w:rsidR="003535FF" w:rsidRPr="004545DA">
        <w:rPr>
          <w:rFonts w:ascii="Times New Roman" w:hAnsi="Times New Roman" w:cs="Times New Roman"/>
          <w:bCs/>
          <w:sz w:val="28"/>
          <w:szCs w:val="28"/>
          <w:u w:val="single"/>
        </w:rPr>
        <w:t>., проф., завідувачка кафедри</w:t>
      </w:r>
      <w:r w:rsidR="003535FF" w:rsidRPr="002F1D97">
        <w:rPr>
          <w:rFonts w:ascii="Times New Roman" w:hAnsi="Times New Roman" w:cs="Times New Roman"/>
          <w:bCs/>
          <w:sz w:val="28"/>
          <w:szCs w:val="28"/>
          <w:u w:val="single"/>
        </w:rPr>
        <w:t xml:space="preserve">  управління та адміністрування</w:t>
      </w:r>
    </w:p>
    <w:p w14:paraId="07307F8C" w14:textId="4C216D6F" w:rsidR="00B56C83" w:rsidRPr="002F1D97" w:rsidRDefault="00B56C83" w:rsidP="003535FF">
      <w:pPr>
        <w:jc w:val="center"/>
        <w:rPr>
          <w:rFonts w:ascii="Times New Roman" w:hAnsi="Times New Roman" w:cs="Times New Roman"/>
          <w:b/>
          <w:bCs/>
        </w:rPr>
      </w:pPr>
      <w:r w:rsidRPr="002F1D97">
        <w:rPr>
          <w:rFonts w:ascii="Times New Roman" w:hAnsi="Times New Roman" w:cs="Times New Roman"/>
          <w:bCs/>
          <w:sz w:val="16"/>
          <w:szCs w:val="16"/>
        </w:rPr>
        <w:t>(ПІБ,  науковий ступінь, вчене звання, посада)</w:t>
      </w:r>
    </w:p>
    <w:p w14:paraId="6A99C62B" w14:textId="7E92A009" w:rsidR="00B56C83" w:rsidRPr="002F1D97" w:rsidRDefault="00B56C83" w:rsidP="003535FF">
      <w:pPr>
        <w:jc w:val="center"/>
        <w:rPr>
          <w:rFonts w:ascii="Times New Roman" w:hAnsi="Times New Roman" w:cs="Times New Roman"/>
          <w:b/>
          <w:bCs/>
          <w:sz w:val="16"/>
          <w:szCs w:val="16"/>
          <w:vertAlign w:val="superscript"/>
        </w:rPr>
      </w:pPr>
    </w:p>
    <w:p w14:paraId="2854552F" w14:textId="77777777" w:rsidR="00B56C83" w:rsidRPr="002F1D97" w:rsidRDefault="00B56C83" w:rsidP="003535FF">
      <w:pPr>
        <w:jc w:val="center"/>
        <w:rPr>
          <w:rFonts w:ascii="Times New Roman" w:hAnsi="Times New Roman" w:cs="Times New Roman"/>
          <w:b/>
          <w:bCs/>
          <w:sz w:val="16"/>
          <w:szCs w:val="16"/>
          <w:vertAlign w:val="superscript"/>
        </w:rPr>
      </w:pPr>
    </w:p>
    <w:p w14:paraId="4654C5B0" w14:textId="77777777" w:rsidR="00B56C83" w:rsidRPr="002F1D97" w:rsidRDefault="00B56C83" w:rsidP="003535FF">
      <w:pPr>
        <w:jc w:val="center"/>
        <w:rPr>
          <w:rFonts w:ascii="Times New Roman" w:hAnsi="Times New Roman" w:cs="Times New Roman"/>
          <w:b/>
          <w:bCs/>
          <w:sz w:val="16"/>
          <w:szCs w:val="16"/>
          <w:vertAlign w:val="superscript"/>
        </w:rPr>
      </w:pPr>
    </w:p>
    <w:p w14:paraId="3D30D411" w14:textId="77777777" w:rsidR="00B56C83" w:rsidRPr="002F1D97" w:rsidRDefault="00B56C83" w:rsidP="003535FF">
      <w:pPr>
        <w:jc w:val="center"/>
        <w:rPr>
          <w:rFonts w:ascii="Times New Roman" w:hAnsi="Times New Roman" w:cs="Times New Roman"/>
          <w:b/>
          <w:bCs/>
          <w:sz w:val="16"/>
          <w:szCs w:val="16"/>
          <w:vertAlign w:val="superscript"/>
        </w:rPr>
      </w:pPr>
    </w:p>
    <w:p w14:paraId="154475EE" w14:textId="77777777" w:rsidR="00B56C83" w:rsidRPr="002F1D97" w:rsidRDefault="00B56C83" w:rsidP="00B56C83">
      <w:pPr>
        <w:rPr>
          <w:rFonts w:ascii="Times New Roman" w:hAnsi="Times New Roman" w:cs="Times New Roman"/>
          <w:b/>
          <w:bCs/>
          <w:sz w:val="16"/>
          <w:szCs w:val="16"/>
          <w:vertAlign w:val="superscript"/>
        </w:rPr>
      </w:pPr>
    </w:p>
    <w:p w14:paraId="7E6CF88F" w14:textId="77777777" w:rsidR="00B56C83" w:rsidRPr="002F1D97" w:rsidRDefault="00B56C83" w:rsidP="00B56C83">
      <w:pPr>
        <w:rPr>
          <w:rFonts w:ascii="Times New Roman" w:hAnsi="Times New Roman" w:cs="Times New Roman"/>
          <w:b/>
          <w:bCs/>
          <w:sz w:val="16"/>
          <w:szCs w:val="16"/>
          <w:vertAlign w:val="superscript"/>
        </w:rPr>
      </w:pPr>
    </w:p>
    <w:p w14:paraId="358882A1" w14:textId="77777777" w:rsidR="00B56C83" w:rsidRPr="002F1D97"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2F1D97" w14:paraId="47FD3CA5" w14:textId="77777777" w:rsidTr="00CF12F2">
        <w:tc>
          <w:tcPr>
            <w:tcW w:w="4826" w:type="dxa"/>
          </w:tcPr>
          <w:p w14:paraId="51083DEB"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Обговорено та ухвалено</w:t>
            </w:r>
          </w:p>
          <w:p w14:paraId="443C3BA2" w14:textId="52423041"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на засіданні кафедри</w:t>
            </w:r>
            <w:r w:rsidR="003535FF" w:rsidRPr="002F1D97">
              <w:rPr>
                <w:rFonts w:ascii="Times New Roman" w:hAnsi="Times New Roman" w:cs="Times New Roman"/>
              </w:rPr>
              <w:t xml:space="preserve">  Управління та адміністрування</w:t>
            </w:r>
            <w:r w:rsidRPr="002F1D97">
              <w:rPr>
                <w:rFonts w:ascii="Times New Roman" w:hAnsi="Times New Roman" w:cs="Times New Roman"/>
              </w:rPr>
              <w:t>_____________</w:t>
            </w:r>
          </w:p>
          <w:p w14:paraId="55C898D5" w14:textId="77777777" w:rsidR="00B56C83" w:rsidRPr="002F1D97" w:rsidRDefault="00B56C83" w:rsidP="00CF12F2">
            <w:pPr>
              <w:spacing w:line="276" w:lineRule="auto"/>
              <w:rPr>
                <w:rFonts w:ascii="Times New Roman" w:hAnsi="Times New Roman" w:cs="Times New Roman"/>
              </w:rPr>
            </w:pPr>
          </w:p>
          <w:p w14:paraId="0B9BFB33" w14:textId="4A517F92"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Протокол №____ від  “___”________202</w:t>
            </w:r>
            <w:r w:rsidR="003535FF" w:rsidRPr="002F1D97">
              <w:rPr>
                <w:rFonts w:ascii="Times New Roman" w:hAnsi="Times New Roman" w:cs="Times New Roman"/>
              </w:rPr>
              <w:t>4</w:t>
            </w:r>
            <w:r w:rsidRPr="002F1D97">
              <w:rPr>
                <w:rFonts w:ascii="Times New Roman" w:hAnsi="Times New Roman" w:cs="Times New Roman"/>
              </w:rPr>
              <w:t>_ р.</w:t>
            </w:r>
          </w:p>
          <w:p w14:paraId="7A008281"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Завідувач кафедри____________________</w:t>
            </w:r>
          </w:p>
          <w:p w14:paraId="009B8ACD" w14:textId="4D6C42FD" w:rsidR="00B56C83" w:rsidRPr="002F1D97" w:rsidRDefault="00B56C83" w:rsidP="00CF12F2">
            <w:pPr>
              <w:spacing w:line="276" w:lineRule="auto"/>
              <w:jc w:val="center"/>
              <w:rPr>
                <w:rFonts w:ascii="Times New Roman" w:hAnsi="Times New Roman" w:cs="Times New Roman"/>
              </w:rPr>
            </w:pPr>
            <w:r w:rsidRPr="002F1D97">
              <w:rPr>
                <w:rFonts w:ascii="Times New Roman" w:hAnsi="Times New Roman" w:cs="Times New Roman"/>
              </w:rPr>
              <w:t>__________</w:t>
            </w:r>
            <w:r w:rsidR="003535FF" w:rsidRPr="002F1D97">
              <w:rPr>
                <w:rFonts w:ascii="Times New Roman" w:hAnsi="Times New Roman" w:cs="Times New Roman"/>
                <w:u w:val="single"/>
              </w:rPr>
              <w:t>Валентина Воронкова</w:t>
            </w:r>
            <w:r w:rsidRPr="002F1D97">
              <w:rPr>
                <w:rFonts w:ascii="Times New Roman" w:hAnsi="Times New Roman" w:cs="Times New Roman"/>
                <w:u w:val="single"/>
              </w:rPr>
              <w:t>_</w:t>
            </w:r>
          </w:p>
          <w:p w14:paraId="6A28785E" w14:textId="77777777" w:rsidR="00B56C83" w:rsidRPr="002F1D97" w:rsidRDefault="00B56C83" w:rsidP="00CF12F2">
            <w:pPr>
              <w:autoSpaceDE w:val="0"/>
              <w:autoSpaceDN w:val="0"/>
              <w:spacing w:line="276" w:lineRule="auto"/>
              <w:jc w:val="center"/>
              <w:rPr>
                <w:rFonts w:ascii="Times New Roman" w:hAnsi="Times New Roman" w:cs="Times New Roman"/>
                <w:vertAlign w:val="superscript"/>
                <w:lang w:eastAsia="en-US"/>
              </w:rPr>
            </w:pPr>
            <w:r w:rsidRPr="002F1D97">
              <w:rPr>
                <w:rFonts w:ascii="Times New Roman" w:hAnsi="Times New Roman" w:cs="Times New Roman"/>
              </w:rPr>
              <w:t xml:space="preserve">       </w:t>
            </w:r>
            <w:r w:rsidRPr="002F1D97">
              <w:rPr>
                <w:rFonts w:ascii="Times New Roman" w:hAnsi="Times New Roman" w:cs="Times New Roman"/>
                <w:vertAlign w:val="superscript"/>
              </w:rPr>
              <w:t>(підпис)</w:t>
            </w:r>
            <w:r w:rsidRPr="002F1D97">
              <w:rPr>
                <w:rFonts w:ascii="Times New Roman" w:hAnsi="Times New Roman" w:cs="Times New Roman"/>
              </w:rPr>
              <w:t xml:space="preserve">                          </w:t>
            </w:r>
            <w:r w:rsidRPr="002F1D97">
              <w:rPr>
                <w:rFonts w:ascii="Times New Roman" w:hAnsi="Times New Roman" w:cs="Times New Roman"/>
                <w:vertAlign w:val="superscript"/>
              </w:rPr>
              <w:t>(ініціали, прізвище )</w:t>
            </w:r>
          </w:p>
        </w:tc>
        <w:tc>
          <w:tcPr>
            <w:tcW w:w="4745" w:type="dxa"/>
            <w:hideMark/>
          </w:tcPr>
          <w:p w14:paraId="2D9E9A33" w14:textId="77777777" w:rsidR="00B56C83" w:rsidRPr="002F1D97" w:rsidRDefault="00B56C83" w:rsidP="00CF12F2">
            <w:pPr>
              <w:spacing w:line="276" w:lineRule="auto"/>
              <w:rPr>
                <w:rFonts w:ascii="Times New Roman" w:hAnsi="Times New Roman" w:cs="Times New Roman"/>
              </w:rPr>
            </w:pPr>
          </w:p>
          <w:p w14:paraId="388E529F" w14:textId="77777777" w:rsidR="00B56C83" w:rsidRPr="002F1D97" w:rsidRDefault="00B56C83" w:rsidP="00CF12F2">
            <w:pPr>
              <w:spacing w:line="276" w:lineRule="auto"/>
              <w:rPr>
                <w:rFonts w:ascii="Times New Roman" w:hAnsi="Times New Roman" w:cs="Times New Roman"/>
              </w:rPr>
            </w:pPr>
          </w:p>
          <w:p w14:paraId="47046B2A" w14:textId="77777777" w:rsidR="00B56C83" w:rsidRPr="002F1D97" w:rsidRDefault="00B56C83" w:rsidP="00CF12F2">
            <w:pPr>
              <w:spacing w:line="276" w:lineRule="auto"/>
              <w:rPr>
                <w:rFonts w:ascii="Times New Roman" w:hAnsi="Times New Roman" w:cs="Times New Roman"/>
              </w:rPr>
            </w:pPr>
          </w:p>
          <w:p w14:paraId="0F8FF617"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 xml:space="preserve">       Погоджено </w:t>
            </w:r>
          </w:p>
          <w:p w14:paraId="20E07CF1"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 xml:space="preserve">       Гарант освітньо-професійної програми</w:t>
            </w:r>
          </w:p>
          <w:p w14:paraId="5F25DFF2" w14:textId="78AE12C8" w:rsidR="00B56C83" w:rsidRPr="002F1D97" w:rsidRDefault="00B56C83" w:rsidP="00CF12F2">
            <w:pPr>
              <w:spacing w:line="276" w:lineRule="auto"/>
              <w:ind w:firstLine="419"/>
              <w:rPr>
                <w:rFonts w:ascii="Times New Roman" w:hAnsi="Times New Roman" w:cs="Times New Roman"/>
                <w:u w:val="single"/>
              </w:rPr>
            </w:pPr>
            <w:r w:rsidRPr="002F1D97">
              <w:rPr>
                <w:rFonts w:ascii="Times New Roman" w:hAnsi="Times New Roman" w:cs="Times New Roman"/>
              </w:rPr>
              <w:t xml:space="preserve"> _____________</w:t>
            </w:r>
            <w:r w:rsidR="003535FF" w:rsidRPr="002F1D97">
              <w:rPr>
                <w:rFonts w:ascii="Times New Roman" w:hAnsi="Times New Roman" w:cs="Times New Roman"/>
                <w:u w:val="single"/>
              </w:rPr>
              <w:t>Юрій Паршин</w:t>
            </w:r>
          </w:p>
          <w:p w14:paraId="4B0D422C"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 xml:space="preserve">                       (підпис)                                (ініціали, прізвище)</w:t>
            </w:r>
          </w:p>
          <w:p w14:paraId="56B0641B" w14:textId="77777777" w:rsidR="00B56C83" w:rsidRPr="002F1D97" w:rsidRDefault="00B56C83" w:rsidP="00CF12F2">
            <w:pPr>
              <w:autoSpaceDE w:val="0"/>
              <w:autoSpaceDN w:val="0"/>
              <w:spacing w:line="276" w:lineRule="auto"/>
              <w:rPr>
                <w:rFonts w:ascii="Times New Roman" w:hAnsi="Times New Roman" w:cs="Times New Roman"/>
                <w:lang w:eastAsia="en-US"/>
              </w:rPr>
            </w:pPr>
          </w:p>
        </w:tc>
      </w:tr>
    </w:tbl>
    <w:p w14:paraId="590C61CD" w14:textId="77777777" w:rsidR="00B56C83" w:rsidRPr="002F1D97" w:rsidRDefault="00B56C83" w:rsidP="00B56C83">
      <w:pPr>
        <w:jc w:val="center"/>
        <w:rPr>
          <w:rFonts w:ascii="Times New Roman" w:hAnsi="Times New Roman" w:cs="Times New Roman"/>
          <w:sz w:val="28"/>
          <w:szCs w:val="28"/>
        </w:rPr>
      </w:pPr>
    </w:p>
    <w:p w14:paraId="4B10E9D6" w14:textId="722F9FEE" w:rsidR="00B56C83" w:rsidRPr="002F1D97" w:rsidRDefault="00B56C83" w:rsidP="00B56C83">
      <w:pPr>
        <w:jc w:val="center"/>
        <w:rPr>
          <w:rFonts w:ascii="Times New Roman" w:hAnsi="Times New Roman" w:cs="Times New Roman"/>
          <w:sz w:val="28"/>
          <w:szCs w:val="28"/>
        </w:rPr>
      </w:pPr>
      <w:r w:rsidRPr="002F1D97">
        <w:rPr>
          <w:rFonts w:ascii="Times New Roman" w:hAnsi="Times New Roman" w:cs="Times New Roman"/>
          <w:sz w:val="28"/>
          <w:szCs w:val="28"/>
        </w:rPr>
        <w:t>202</w:t>
      </w:r>
      <w:r w:rsidR="00E531C2" w:rsidRPr="002F1D97">
        <w:rPr>
          <w:rFonts w:ascii="Times New Roman" w:hAnsi="Times New Roman" w:cs="Times New Roman"/>
          <w:sz w:val="28"/>
          <w:szCs w:val="28"/>
        </w:rPr>
        <w:t>4</w:t>
      </w:r>
      <w:r w:rsidRPr="002F1D97">
        <w:rPr>
          <w:rFonts w:ascii="Times New Roman" w:hAnsi="Times New Roman" w:cs="Times New Roman"/>
          <w:sz w:val="28"/>
          <w:szCs w:val="28"/>
        </w:rPr>
        <w:t xml:space="preserve"> рік</w:t>
      </w:r>
    </w:p>
    <w:p w14:paraId="62E793F4" w14:textId="61F55B7C" w:rsidR="00B56C83" w:rsidRPr="002F1D97" w:rsidRDefault="00B56C83" w:rsidP="00B56C83">
      <w:pPr>
        <w:rPr>
          <w:rFonts w:ascii="Times New Roman" w:hAnsi="Times New Roman" w:cs="Times New Roman"/>
          <w:b/>
          <w:bCs/>
        </w:rPr>
      </w:pPr>
      <w:r w:rsidRPr="002F1D97">
        <w:rPr>
          <w:rFonts w:ascii="Times New Roman" w:hAnsi="Times New Roman" w:cs="Times New Roman"/>
          <w:b/>
          <w:bCs/>
          <w:sz w:val="28"/>
          <w:szCs w:val="28"/>
        </w:rPr>
        <w:br w:type="page"/>
      </w:r>
      <w:r w:rsidRPr="002F1D97">
        <w:rPr>
          <w:rFonts w:ascii="Times New Roman" w:hAnsi="Times New Roman" w:cs="Times New Roman"/>
          <w:b/>
          <w:bCs/>
        </w:rPr>
        <w:lastRenderedPageBreak/>
        <w:t xml:space="preserve">Зв`язок з викладачем: </w:t>
      </w:r>
    </w:p>
    <w:p w14:paraId="6923CFFB" w14:textId="4D0AD2D3" w:rsidR="00B56C83" w:rsidRPr="00CC02CC" w:rsidRDefault="00B56C83" w:rsidP="00B56C83">
      <w:pPr>
        <w:rPr>
          <w:rFonts w:ascii="Times New Roman" w:hAnsi="Times New Roman" w:cs="Times New Roman"/>
        </w:rPr>
      </w:pPr>
      <w:r w:rsidRPr="002F1D97">
        <w:rPr>
          <w:rFonts w:ascii="Times New Roman" w:hAnsi="Times New Roman" w:cs="Times New Roman"/>
          <w:b/>
        </w:rPr>
        <w:t>E-</w:t>
      </w:r>
      <w:proofErr w:type="spellStart"/>
      <w:r w:rsidRPr="002F1D97">
        <w:rPr>
          <w:rFonts w:ascii="Times New Roman" w:hAnsi="Times New Roman" w:cs="Times New Roman"/>
          <w:b/>
        </w:rPr>
        <w:t>mail</w:t>
      </w:r>
      <w:proofErr w:type="spellEnd"/>
      <w:r w:rsidRPr="002F1D97">
        <w:rPr>
          <w:rFonts w:ascii="Times New Roman" w:hAnsi="Times New Roman" w:cs="Times New Roman"/>
          <w:b/>
        </w:rPr>
        <w:t>:</w:t>
      </w:r>
      <w:r w:rsidR="003535FF" w:rsidRPr="002F1D97">
        <w:t xml:space="preserve"> </w:t>
      </w:r>
      <w:r w:rsidR="003535FF" w:rsidRPr="002F1D97">
        <w:rPr>
          <w:rFonts w:ascii="Times New Roman" w:hAnsi="Times New Roman" w:cs="Times New Roman"/>
        </w:rPr>
        <w:t>valentinavoronkova236@gmail.com</w:t>
      </w:r>
    </w:p>
    <w:p w14:paraId="40157154" w14:textId="3FE6419C" w:rsidR="00CC02CC" w:rsidRDefault="00196AA4" w:rsidP="00CC02CC">
      <w:pPr>
        <w:rPr>
          <w:rFonts w:ascii="Times New Roman" w:hAnsi="Times New Roman" w:cs="Times New Roman"/>
        </w:rPr>
      </w:pPr>
      <w:r w:rsidRPr="00CC02CC">
        <w:rPr>
          <w:rFonts w:ascii="Times New Roman" w:hAnsi="Times New Roman" w:cs="Times New Roman"/>
        </w:rPr>
        <w:t>СЕЗН</w:t>
      </w:r>
      <w:r w:rsidR="00B56C83" w:rsidRPr="00CC02CC">
        <w:rPr>
          <w:rFonts w:ascii="Times New Roman" w:hAnsi="Times New Roman" w:cs="Times New Roman"/>
        </w:rPr>
        <w:t xml:space="preserve"> ЗНУ повідомлення:</w:t>
      </w:r>
      <w:r w:rsidR="00CC02CC" w:rsidRPr="00CC02CC">
        <w:t xml:space="preserve"> </w:t>
      </w:r>
      <w:hyperlink r:id="rId7" w:history="1">
        <w:r w:rsidR="00CC02CC" w:rsidRPr="0082657D">
          <w:rPr>
            <w:rStyle w:val="a3"/>
            <w:rFonts w:ascii="Times New Roman" w:hAnsi="Times New Roman" w:cs="Times New Roman"/>
            <w:b/>
          </w:rPr>
          <w:t>h</w:t>
        </w:r>
        <w:r w:rsidR="00CC02CC" w:rsidRPr="0082657D">
          <w:rPr>
            <w:rStyle w:val="a3"/>
            <w:rFonts w:ascii="Times New Roman" w:hAnsi="Times New Roman" w:cs="Times New Roman"/>
          </w:rPr>
          <w:t>ttps://moodle.znu.edu.ua/course/view.php?id=11532</w:t>
        </w:r>
      </w:hyperlink>
    </w:p>
    <w:p w14:paraId="68E08FA2" w14:textId="2DA5F2D3" w:rsidR="00B56C83" w:rsidRPr="002F1D97" w:rsidRDefault="00B56C83" w:rsidP="00B56C83">
      <w:pPr>
        <w:rPr>
          <w:rFonts w:ascii="Times New Roman" w:hAnsi="Times New Roman" w:cs="Times New Roman"/>
        </w:rPr>
      </w:pPr>
      <w:r w:rsidRPr="002F1D97">
        <w:rPr>
          <w:rFonts w:ascii="Times New Roman" w:hAnsi="Times New Roman" w:cs="Times New Roman"/>
          <w:b/>
        </w:rPr>
        <w:t>Телефон:</w:t>
      </w:r>
      <w:r w:rsidR="00196AA4" w:rsidRPr="002F1D97">
        <w:rPr>
          <w:rFonts w:ascii="Times New Roman" w:hAnsi="Times New Roman" w:cs="Times New Roman"/>
          <w:i/>
        </w:rPr>
        <w:t xml:space="preserve"> :+380</w:t>
      </w:r>
      <w:r w:rsidR="003535FF" w:rsidRPr="002F1D97">
        <w:rPr>
          <w:rFonts w:ascii="Times New Roman" w:hAnsi="Times New Roman" w:cs="Times New Roman"/>
          <w:i/>
        </w:rPr>
        <w:t>950216546</w:t>
      </w:r>
    </w:p>
    <w:p w14:paraId="09F326F3" w14:textId="04B440B8" w:rsidR="00B56C83" w:rsidRPr="002F1D97" w:rsidRDefault="00B56C83" w:rsidP="00B56C83">
      <w:pPr>
        <w:rPr>
          <w:rFonts w:ascii="Times New Roman" w:hAnsi="Times New Roman" w:cs="Times New Roman"/>
          <w:bCs/>
          <w:i/>
          <w:iCs/>
        </w:rPr>
      </w:pPr>
      <w:r w:rsidRPr="002F1D97">
        <w:rPr>
          <w:rFonts w:ascii="Times New Roman" w:hAnsi="Times New Roman" w:cs="Times New Roman"/>
          <w:b/>
        </w:rPr>
        <w:t xml:space="preserve">Інші засоби зв’язку: </w:t>
      </w:r>
      <w:proofErr w:type="spellStart"/>
      <w:r w:rsidRPr="002F1D97">
        <w:rPr>
          <w:rFonts w:ascii="Times New Roman" w:hAnsi="Times New Roman" w:cs="Times New Roman"/>
          <w:bCs/>
          <w:i/>
          <w:iCs/>
        </w:rPr>
        <w:t>Viber</w:t>
      </w:r>
      <w:proofErr w:type="spellEnd"/>
      <w:r w:rsidR="00196AA4" w:rsidRPr="002F1D97">
        <w:rPr>
          <w:rFonts w:ascii="Times New Roman" w:hAnsi="Times New Roman" w:cs="Times New Roman"/>
          <w:bCs/>
          <w:i/>
          <w:iCs/>
        </w:rPr>
        <w:t xml:space="preserve"> </w:t>
      </w:r>
      <w:proofErr w:type="spellStart"/>
      <w:r w:rsidRPr="002F1D97">
        <w:rPr>
          <w:rFonts w:ascii="Times New Roman" w:hAnsi="Times New Roman" w:cs="Times New Roman"/>
          <w:bCs/>
          <w:i/>
          <w:iCs/>
        </w:rPr>
        <w:t>Telegram</w:t>
      </w:r>
      <w:proofErr w:type="spellEnd"/>
      <w:r w:rsidR="00196AA4" w:rsidRPr="002F1D97">
        <w:rPr>
          <w:rFonts w:ascii="Times New Roman" w:hAnsi="Times New Roman" w:cs="Times New Roman"/>
          <w:bCs/>
          <w:i/>
          <w:iCs/>
        </w:rPr>
        <w:t xml:space="preserve">, </w:t>
      </w:r>
      <w:proofErr w:type="spellStart"/>
      <w:r w:rsidR="00196AA4" w:rsidRPr="002F1D97">
        <w:rPr>
          <w:rFonts w:ascii="Times New Roman" w:hAnsi="Times New Roman" w:cs="Times New Roman"/>
          <w:bCs/>
          <w:i/>
          <w:iCs/>
        </w:rPr>
        <w:t>Zoom</w:t>
      </w:r>
      <w:proofErr w:type="spellEnd"/>
      <w:r w:rsidR="00196AA4" w:rsidRPr="002F1D97">
        <w:rPr>
          <w:rFonts w:ascii="Times New Roman" w:hAnsi="Times New Roman" w:cs="Times New Roman"/>
          <w:bCs/>
          <w:i/>
          <w:iCs/>
        </w:rPr>
        <w:t xml:space="preserve"> </w:t>
      </w:r>
    </w:p>
    <w:p w14:paraId="589C997D" w14:textId="32319CEE" w:rsidR="00196AA4" w:rsidRPr="002F1D97" w:rsidRDefault="00B56C83" w:rsidP="00196AA4">
      <w:r w:rsidRPr="002F1D97">
        <w:rPr>
          <w:rFonts w:ascii="Times New Roman" w:hAnsi="Times New Roman" w:cs="Times New Roman"/>
          <w:b/>
        </w:rPr>
        <w:t xml:space="preserve">Кафедра: </w:t>
      </w:r>
      <w:r w:rsidR="003535FF" w:rsidRPr="002F1D97">
        <w:rPr>
          <w:rFonts w:ascii="Times New Roman" w:hAnsi="Times New Roman" w:cs="Times New Roman"/>
          <w:b/>
        </w:rPr>
        <w:t>у</w:t>
      </w:r>
      <w:r w:rsidR="003535FF" w:rsidRPr="002F1D97">
        <w:rPr>
          <w:rFonts w:ascii="Times New Roman" w:hAnsi="Times New Roman" w:cs="Times New Roman"/>
        </w:rPr>
        <w:t>правління та адміністрування</w:t>
      </w:r>
      <w:r w:rsidR="00CF12F2" w:rsidRPr="002F1D97">
        <w:rPr>
          <w:rFonts w:ascii="Times New Roman" w:hAnsi="Times New Roman" w:cs="Times New Roman"/>
        </w:rPr>
        <w:t xml:space="preserve">, </w:t>
      </w:r>
      <w:r w:rsidR="00CF12F2" w:rsidRPr="002F1D97">
        <w:t xml:space="preserve"> </w:t>
      </w:r>
      <w:r w:rsidR="00CF12F2" w:rsidRPr="002F1D97">
        <w:rPr>
          <w:rFonts w:ascii="Times New Roman" w:hAnsi="Times New Roman" w:cs="Times New Roman"/>
        </w:rPr>
        <w:t xml:space="preserve">корпус 11, </w:t>
      </w:r>
      <w:proofErr w:type="spellStart"/>
      <w:r w:rsidR="00CF12F2" w:rsidRPr="002F1D97">
        <w:rPr>
          <w:rFonts w:ascii="Times New Roman" w:hAnsi="Times New Roman" w:cs="Times New Roman"/>
        </w:rPr>
        <w:t>ауд</w:t>
      </w:r>
      <w:proofErr w:type="spellEnd"/>
      <w:r w:rsidR="00CF12F2" w:rsidRPr="002F1D97">
        <w:rPr>
          <w:rFonts w:ascii="Times New Roman" w:hAnsi="Times New Roman" w:cs="Times New Roman"/>
        </w:rPr>
        <w:t>. л323</w:t>
      </w:r>
    </w:p>
    <w:p w14:paraId="5029FDBC" w14:textId="0AB936C4" w:rsidR="00B56C83" w:rsidRPr="002F1D97" w:rsidRDefault="00B56C83" w:rsidP="00B56C83">
      <w:pPr>
        <w:rPr>
          <w:rFonts w:ascii="Times New Roman" w:hAnsi="Times New Roman" w:cs="Times New Roman"/>
        </w:rPr>
      </w:pPr>
    </w:p>
    <w:p w14:paraId="75F7FDBE" w14:textId="77777777" w:rsidR="00B56C83" w:rsidRPr="002F1D97" w:rsidRDefault="00B56C83" w:rsidP="00B56C83">
      <w:pPr>
        <w:rPr>
          <w:rFonts w:ascii="Times New Roman" w:hAnsi="Times New Roman" w:cs="Times New Roman"/>
          <w:i/>
          <w:iCs/>
        </w:rPr>
      </w:pPr>
      <w:r w:rsidRPr="002F1D97">
        <w:rPr>
          <w:rFonts w:ascii="Times New Roman" w:hAnsi="Times New Roman" w:cs="Times New Roman"/>
          <w:i/>
          <w:iCs/>
        </w:rPr>
        <w:t xml:space="preserve"> </w:t>
      </w:r>
    </w:p>
    <w:p w14:paraId="45CE6A2B" w14:textId="77777777" w:rsidR="00B56C83" w:rsidRPr="002F1D97" w:rsidRDefault="00B56C83" w:rsidP="00B56C83">
      <w:pPr>
        <w:rPr>
          <w:rFonts w:ascii="Times New Roman" w:hAnsi="Times New Roman" w:cs="Times New Roman"/>
          <w:b/>
          <w:bCs/>
          <w:sz w:val="28"/>
          <w:szCs w:val="28"/>
        </w:rPr>
      </w:pPr>
    </w:p>
    <w:p w14:paraId="1ACBCF1C" w14:textId="77777777" w:rsidR="00B56C83" w:rsidRPr="002F1D97" w:rsidRDefault="00B56C83" w:rsidP="00B56C83">
      <w:pPr>
        <w:pStyle w:val="a8"/>
        <w:jc w:val="center"/>
        <w:rPr>
          <w:bCs/>
          <w:i/>
          <w:sz w:val="22"/>
          <w:szCs w:val="22"/>
          <w:lang w:val="uk-UA"/>
        </w:rPr>
      </w:pPr>
      <w:r w:rsidRPr="002F1D97">
        <w:rPr>
          <w:b/>
          <w:bCs/>
          <w:sz w:val="28"/>
          <w:szCs w:val="28"/>
          <w:lang w:val="uk-UA"/>
        </w:rPr>
        <w:t>1. Опис навчальної дисципліни</w:t>
      </w:r>
      <w:r w:rsidRPr="002F1D97">
        <w:rPr>
          <w:bCs/>
          <w:i/>
          <w:sz w:val="22"/>
          <w:szCs w:val="22"/>
          <w:lang w:val="uk-UA"/>
        </w:rPr>
        <w:t xml:space="preserve"> </w:t>
      </w:r>
    </w:p>
    <w:p w14:paraId="77A09267" w14:textId="75FF490D" w:rsidR="003F77EB" w:rsidRPr="002F1D97" w:rsidRDefault="00B56C83" w:rsidP="003F77EB">
      <w:pPr>
        <w:pBdr>
          <w:top w:val="nil"/>
          <w:left w:val="nil"/>
          <w:bottom w:val="nil"/>
          <w:right w:val="nil"/>
          <w:between w:val="nil"/>
        </w:pBdr>
        <w:shd w:val="clear" w:color="auto" w:fill="FFFFFF"/>
        <w:ind w:left="-2" w:right="41" w:firstLine="722"/>
        <w:jc w:val="both"/>
        <w:rPr>
          <w:rFonts w:ascii="Times New Roman" w:eastAsia="Times New Roman" w:hAnsi="Times New Roman" w:cs="Times New Roman"/>
          <w:i/>
          <w:iCs/>
        </w:rPr>
      </w:pPr>
      <w:r w:rsidRPr="002F1D97">
        <w:rPr>
          <w:rFonts w:ascii="Times New Roman" w:hAnsi="Times New Roman" w:cs="Times New Roman"/>
          <w:b/>
          <w:bCs/>
          <w:i/>
          <w:iCs/>
        </w:rPr>
        <w:t>Метою</w:t>
      </w:r>
      <w:r w:rsidRPr="002F1D97">
        <w:rPr>
          <w:rFonts w:ascii="Times New Roman" w:hAnsi="Times New Roman" w:cs="Times New Roman"/>
          <w:bCs/>
          <w:i/>
          <w:iCs/>
        </w:rPr>
        <w:t xml:space="preserve"> вивчення навчальної дисципліни </w:t>
      </w:r>
      <w:r w:rsidR="00196AA4" w:rsidRPr="002F1D97">
        <w:rPr>
          <w:rFonts w:ascii="Times New Roman" w:hAnsi="Times New Roman" w:cs="Times New Roman"/>
          <w:b/>
          <w:i/>
          <w:iCs/>
        </w:rPr>
        <w:t>«</w:t>
      </w:r>
      <w:r w:rsidR="00365390" w:rsidRPr="002F1D97">
        <w:rPr>
          <w:rFonts w:ascii="Times New Roman" w:hAnsi="Times New Roman" w:cs="Times New Roman"/>
          <w:b/>
          <w:i/>
          <w:iCs/>
        </w:rPr>
        <w:t>Філософські проблеми наукового пізнання»</w:t>
      </w:r>
      <w:r w:rsidR="00365390" w:rsidRPr="002F1D97">
        <w:rPr>
          <w:rFonts w:ascii="Times New Roman" w:hAnsi="Times New Roman" w:cs="Times New Roman"/>
          <w:i/>
          <w:iCs/>
        </w:rPr>
        <w:t xml:space="preserve"> </w:t>
      </w:r>
      <w:r w:rsidR="00CF12F2" w:rsidRPr="002F1D97">
        <w:rPr>
          <w:rFonts w:ascii="Times New Roman" w:hAnsi="Times New Roman" w:cs="Times New Roman"/>
          <w:i/>
          <w:iCs/>
        </w:rPr>
        <w:t xml:space="preserve"> </w:t>
      </w:r>
      <w:r w:rsidR="00196AA4" w:rsidRPr="002F1D97">
        <w:rPr>
          <w:rFonts w:ascii="Times New Roman" w:hAnsi="Times New Roman" w:cs="Times New Roman"/>
          <w:i/>
          <w:iCs/>
        </w:rPr>
        <w:t xml:space="preserve">є </w:t>
      </w:r>
      <w:r w:rsidR="003F77EB" w:rsidRPr="002F1D97">
        <w:rPr>
          <w:rFonts w:ascii="Times New Roman" w:eastAsia="Times New Roman" w:hAnsi="Times New Roman" w:cs="Times New Roman"/>
          <w:i/>
          <w:iCs/>
        </w:rPr>
        <w:t xml:space="preserve"> отримання </w:t>
      </w:r>
      <w:proofErr w:type="spellStart"/>
      <w:r w:rsidR="003F77EB" w:rsidRPr="002F1D97">
        <w:rPr>
          <w:rFonts w:ascii="Times New Roman" w:eastAsia="Times New Roman" w:hAnsi="Times New Roman" w:cs="Times New Roman"/>
          <w:i/>
          <w:iCs/>
        </w:rPr>
        <w:t>компетентностей</w:t>
      </w:r>
      <w:proofErr w:type="spellEnd"/>
      <w:r w:rsidR="003F77EB" w:rsidRPr="002F1D97">
        <w:rPr>
          <w:rFonts w:ascii="Times New Roman" w:eastAsia="Times New Roman" w:hAnsi="Times New Roman" w:cs="Times New Roman"/>
          <w:i/>
          <w:iCs/>
        </w:rPr>
        <w:t xml:space="preserve"> в області оволодіння студентами теоретичних та практичних знань науково-дослідницької діяльності у сфері філософського пізнання,  оволодіння методологічними  засадами  культури філософського і методологічного мислення, щоб здійснювати наукову та дослідницьку діяльність у своїй професійній сфері, формувати компетентність, в основі якої адаптація  до складних та непередбачуваних ситуацій з урахуванням аспектів соціальної відповідальності, забезпечення когнітивної, інформаційної  духовної та морально-психічної стійкості, щоб протидіяти розмиванню свідомості особистості,  формування навичок для забезпечення надійності та стійкості переконань та цінностей,  зокрема стійкості когнітивного імунітету протидії всім загрозам, оскільки гібридні загрози та війна націлені на людську свідомість</w:t>
      </w:r>
    </w:p>
    <w:p w14:paraId="778520C3" w14:textId="77777777" w:rsidR="003F77EB" w:rsidRPr="002F1D97" w:rsidRDefault="003F77EB" w:rsidP="00CF12F2">
      <w:pPr>
        <w:shd w:val="clear" w:color="auto" w:fill="FFFFFF"/>
        <w:ind w:right="41" w:firstLine="567"/>
        <w:jc w:val="both"/>
        <w:rPr>
          <w:rFonts w:ascii="Times New Roman" w:hAnsi="Times New Roman" w:cs="Times New Roman"/>
          <w:b/>
          <w:bCs/>
          <w:i/>
        </w:rPr>
      </w:pPr>
    </w:p>
    <w:p w14:paraId="26CCD759" w14:textId="77777777" w:rsidR="003F77EB" w:rsidRPr="002F1D97" w:rsidRDefault="003F77EB" w:rsidP="003F77EB">
      <w:pPr>
        <w:rPr>
          <w:rFonts w:ascii="Times New Roman" w:hAnsi="Times New Roman" w:cs="Times New Roman"/>
          <w:i/>
        </w:rPr>
      </w:pPr>
      <w:r w:rsidRPr="002F1D97">
        <w:rPr>
          <w:rFonts w:ascii="Times New Roman" w:hAnsi="Times New Roman" w:cs="Times New Roman"/>
          <w:b/>
          <w:i/>
        </w:rPr>
        <w:t>Основними завд</w:t>
      </w:r>
      <w:r w:rsidRPr="002F1D97">
        <w:rPr>
          <w:rFonts w:ascii="Times New Roman" w:hAnsi="Times New Roman" w:cs="Times New Roman"/>
          <w:i/>
        </w:rPr>
        <w:t xml:space="preserve">аннями курсу є: надання студентам теоретичних знань про  філософські проблеми наукового пізнання, в основі яких формування креативного  мислення, що виховує здатність аналізувати інформацію, ставити питання, шукати відповіді, розв'язувати проблеми, використовуючи інтелектуальні технології. Сьогодні слід бути  студентам  гнучкими і адаптивними, використовуючи  </w:t>
      </w:r>
      <w:proofErr w:type="spellStart"/>
      <w:r w:rsidRPr="002F1D97">
        <w:rPr>
          <w:rFonts w:ascii="Times New Roman" w:hAnsi="Times New Roman" w:cs="Times New Roman"/>
          <w:i/>
        </w:rPr>
        <w:t>Аgile</w:t>
      </w:r>
      <w:proofErr w:type="spellEnd"/>
      <w:r w:rsidRPr="002F1D97">
        <w:rPr>
          <w:rFonts w:ascii="Times New Roman" w:hAnsi="Times New Roman" w:cs="Times New Roman"/>
          <w:i/>
        </w:rPr>
        <w:t xml:space="preserve">-методологію і філософію, яка допоможе порівняно легко  адаптуватися і включитися у професійну </w:t>
      </w:r>
      <w:proofErr w:type="spellStart"/>
      <w:r w:rsidRPr="002F1D97">
        <w:rPr>
          <w:rFonts w:ascii="Times New Roman" w:hAnsi="Times New Roman" w:cs="Times New Roman"/>
          <w:i/>
        </w:rPr>
        <w:t>діяльність.д</w:t>
      </w:r>
      <w:proofErr w:type="spellEnd"/>
      <w:r w:rsidRPr="002F1D97">
        <w:rPr>
          <w:rFonts w:ascii="Times New Roman" w:hAnsi="Times New Roman" w:cs="Times New Roman"/>
          <w:i/>
        </w:rPr>
        <w:t xml:space="preserve"> адміністративного менеджменту,  формування системи фундаментальних знань  з теорії адміністративного менеджменту в умовах цифрової революції , поглиблене осмислення професійної проблематики, практичного застосування теоретичних знань для вирішення конкретних завдань щодо вдосконалення  управлінської діяльності керівниками підприємств та організацій .</w:t>
      </w:r>
    </w:p>
    <w:p w14:paraId="67AAE898" w14:textId="77777777" w:rsidR="00CF12F2" w:rsidRPr="002F1D97" w:rsidRDefault="00CF12F2" w:rsidP="00CF12F2">
      <w:pPr>
        <w:shd w:val="clear" w:color="auto" w:fill="FFFFFF"/>
        <w:ind w:right="41" w:firstLine="567"/>
        <w:jc w:val="both"/>
        <w:rPr>
          <w:rFonts w:ascii="Times New Roman" w:hAnsi="Times New Roman" w:cs="Times New Roman"/>
          <w:i/>
        </w:rPr>
      </w:pPr>
    </w:p>
    <w:p w14:paraId="22A9F2CD" w14:textId="77777777" w:rsidR="00CF12F2" w:rsidRPr="002F1D97" w:rsidRDefault="00CF12F2" w:rsidP="00CF12F2">
      <w:pPr>
        <w:shd w:val="clear" w:color="auto" w:fill="FFFFFF"/>
        <w:ind w:right="41" w:firstLine="567"/>
        <w:jc w:val="both"/>
        <w:rPr>
          <w:rFonts w:ascii="Times New Roman" w:eastAsia="Times New Roman" w:hAnsi="Times New Roman" w:cs="Times New Roman"/>
        </w:rPr>
      </w:pPr>
    </w:p>
    <w:p w14:paraId="75B01C1E" w14:textId="59D2CFAC" w:rsidR="007823D0" w:rsidRPr="002F1D97" w:rsidRDefault="007823D0" w:rsidP="007823D0">
      <w:pPr>
        <w:widowControl/>
        <w:numPr>
          <w:ilvl w:val="0"/>
          <w:numId w:val="1"/>
        </w:numPr>
        <w:pBdr>
          <w:top w:val="nil"/>
          <w:left w:val="nil"/>
          <w:bottom w:val="nil"/>
          <w:right w:val="nil"/>
          <w:between w:val="nil"/>
        </w:pBdr>
        <w:ind w:left="0" w:right="41" w:hanging="2"/>
        <w:jc w:val="both"/>
        <w:rPr>
          <w:rFonts w:ascii="Times New Roman" w:eastAsia="Times New Roman" w:hAnsi="Times New Roman" w:cs="Times New Roman"/>
          <w:i/>
          <w:iCs/>
        </w:rPr>
      </w:pPr>
      <w:r w:rsidRPr="002F1D97">
        <w:rPr>
          <w:rFonts w:ascii="Times New Roman" w:eastAsia="Times New Roman" w:hAnsi="Times New Roman" w:cs="Times New Roman"/>
          <w:b/>
          <w:i/>
          <w:iCs/>
        </w:rPr>
        <w:t xml:space="preserve">Курс </w:t>
      </w:r>
      <w:r w:rsidR="00CF12F2" w:rsidRPr="002F1D97">
        <w:rPr>
          <w:rFonts w:ascii="Times New Roman" w:eastAsia="Times New Roman" w:hAnsi="Times New Roman" w:cs="Times New Roman"/>
          <w:b/>
          <w:i/>
          <w:iCs/>
        </w:rPr>
        <w:t>«</w:t>
      </w:r>
      <w:r w:rsidR="003F77EB" w:rsidRPr="002F1D97">
        <w:rPr>
          <w:rFonts w:ascii="Times New Roman" w:eastAsia="Times New Roman" w:hAnsi="Times New Roman" w:cs="Times New Roman"/>
          <w:b/>
          <w:i/>
          <w:iCs/>
        </w:rPr>
        <w:t>Філософські проблеми наукового пізнання»</w:t>
      </w:r>
      <w:r w:rsidR="00CF12F2" w:rsidRPr="002F1D97">
        <w:rPr>
          <w:rFonts w:ascii="Times New Roman" w:eastAsia="Times New Roman" w:hAnsi="Times New Roman" w:cs="Times New Roman"/>
          <w:b/>
          <w:i/>
          <w:iCs/>
        </w:rPr>
        <w:t>»</w:t>
      </w:r>
      <w:r w:rsidR="00CF12F2" w:rsidRPr="002F1D97">
        <w:rPr>
          <w:rFonts w:ascii="Times New Roman" w:eastAsia="Times New Roman" w:hAnsi="Times New Roman" w:cs="Times New Roman"/>
          <w:i/>
          <w:iCs/>
        </w:rPr>
        <w:t xml:space="preserve"> </w:t>
      </w:r>
      <w:r w:rsidRPr="002F1D97">
        <w:rPr>
          <w:rFonts w:ascii="Times New Roman" w:eastAsia="Times New Roman" w:hAnsi="Times New Roman" w:cs="Times New Roman"/>
          <w:i/>
          <w:iCs/>
        </w:rPr>
        <w:t xml:space="preserve">є логічним продовженням опанування здобувачами освіти відповідних </w:t>
      </w:r>
      <w:proofErr w:type="spellStart"/>
      <w:r w:rsidRPr="002F1D97">
        <w:rPr>
          <w:rFonts w:ascii="Times New Roman" w:eastAsia="Times New Roman" w:hAnsi="Times New Roman" w:cs="Times New Roman"/>
          <w:i/>
          <w:iCs/>
        </w:rPr>
        <w:t>компетентностей</w:t>
      </w:r>
      <w:proofErr w:type="spellEnd"/>
      <w:r w:rsidRPr="002F1D97">
        <w:rPr>
          <w:rFonts w:ascii="Times New Roman" w:eastAsia="Times New Roman" w:hAnsi="Times New Roman" w:cs="Times New Roman"/>
          <w:i/>
          <w:iCs/>
        </w:rPr>
        <w:t xml:space="preserve"> та програмних результатів навчання в рамках спеціальності </w:t>
      </w:r>
      <w:r w:rsidR="00CF12F2" w:rsidRPr="002F1D97">
        <w:rPr>
          <w:rFonts w:ascii="Times New Roman" w:eastAsia="Times New Roman" w:hAnsi="Times New Roman" w:cs="Times New Roman"/>
          <w:i/>
          <w:iCs/>
        </w:rPr>
        <w:t xml:space="preserve">073 Менеджмент  першого </w:t>
      </w:r>
      <w:proofErr w:type="spellStart"/>
      <w:r w:rsidR="00CF12F2" w:rsidRPr="002F1D97">
        <w:rPr>
          <w:rFonts w:ascii="Times New Roman" w:eastAsia="Times New Roman" w:hAnsi="Times New Roman" w:cs="Times New Roman"/>
          <w:i/>
          <w:iCs/>
        </w:rPr>
        <w:t>бакаврського</w:t>
      </w:r>
      <w:proofErr w:type="spellEnd"/>
      <w:r w:rsidRPr="002F1D97">
        <w:rPr>
          <w:rFonts w:ascii="Times New Roman" w:eastAsia="Times New Roman" w:hAnsi="Times New Roman" w:cs="Times New Roman"/>
          <w:i/>
          <w:iCs/>
        </w:rPr>
        <w:t xml:space="preserve"> рівня.  Набуті при вивченні даного курсу знання необхідні у виробничій практиці, виконанні кваліфікаційної роботи </w:t>
      </w:r>
      <w:r w:rsidR="00CF12F2" w:rsidRPr="002F1D97">
        <w:rPr>
          <w:rFonts w:ascii="Times New Roman" w:eastAsia="Times New Roman" w:hAnsi="Times New Roman" w:cs="Times New Roman"/>
          <w:i/>
          <w:iCs/>
        </w:rPr>
        <w:t>бакалавра</w:t>
      </w:r>
      <w:r w:rsidRPr="002F1D97">
        <w:rPr>
          <w:rFonts w:ascii="Times New Roman" w:eastAsia="Times New Roman" w:hAnsi="Times New Roman" w:cs="Times New Roman"/>
          <w:i/>
          <w:iCs/>
        </w:rPr>
        <w:t xml:space="preserve"> та подальшій дослідницькій діяльності в галузі </w:t>
      </w:r>
      <w:r w:rsidR="00CF12F2" w:rsidRPr="002F1D97">
        <w:rPr>
          <w:rFonts w:ascii="Times New Roman" w:eastAsia="Times New Roman" w:hAnsi="Times New Roman" w:cs="Times New Roman"/>
          <w:i/>
          <w:iCs/>
        </w:rPr>
        <w:t>управління та адміністрування.</w:t>
      </w:r>
      <w:r w:rsidRPr="002F1D97">
        <w:rPr>
          <w:rFonts w:ascii="Times New Roman" w:eastAsia="Times New Roman" w:hAnsi="Times New Roman" w:cs="Times New Roman"/>
          <w:i/>
          <w:iCs/>
        </w:rPr>
        <w:t xml:space="preserve">  </w:t>
      </w:r>
    </w:p>
    <w:p w14:paraId="70F27F14" w14:textId="2D42C5EF" w:rsidR="007823D0" w:rsidRPr="002F1D97" w:rsidRDefault="007823D0" w:rsidP="00AE0AC6">
      <w:pPr>
        <w:widowControl/>
        <w:pBdr>
          <w:top w:val="nil"/>
          <w:left w:val="nil"/>
          <w:bottom w:val="nil"/>
          <w:right w:val="nil"/>
          <w:between w:val="nil"/>
        </w:pBdr>
        <w:ind w:right="41"/>
        <w:jc w:val="both"/>
        <w:rPr>
          <w:rFonts w:ascii="Times New Roman" w:eastAsia="Times New Roman" w:hAnsi="Times New Roman" w:cs="Times New Roman"/>
          <w:i/>
          <w:iCs/>
        </w:rPr>
      </w:pPr>
    </w:p>
    <w:p w14:paraId="455B7EB8" w14:textId="77777777" w:rsidR="003F77EB" w:rsidRPr="002F1D97" w:rsidRDefault="003F77EB" w:rsidP="00AE0AC6">
      <w:pPr>
        <w:widowControl/>
        <w:pBdr>
          <w:top w:val="nil"/>
          <w:left w:val="nil"/>
          <w:bottom w:val="nil"/>
          <w:right w:val="nil"/>
          <w:between w:val="nil"/>
        </w:pBdr>
        <w:ind w:right="41"/>
        <w:jc w:val="both"/>
        <w:rPr>
          <w:rFonts w:ascii="Times New Roman" w:eastAsia="Times New Roman" w:hAnsi="Times New Roman" w:cs="Times New Roman"/>
          <w:i/>
          <w:iCs/>
        </w:rPr>
        <w:sectPr w:rsidR="003F77EB" w:rsidRPr="002F1D97">
          <w:pgSz w:w="11910" w:h="16840"/>
          <w:pgMar w:top="698" w:right="806" w:bottom="525" w:left="1140" w:header="0" w:footer="0" w:gutter="0"/>
          <w:cols w:space="720"/>
        </w:sectPr>
      </w:pPr>
    </w:p>
    <w:p w14:paraId="0D944B31" w14:textId="77777777" w:rsidR="00B56C83" w:rsidRPr="002F1D97" w:rsidRDefault="00B56C83" w:rsidP="00B56C83">
      <w:pPr>
        <w:jc w:val="both"/>
        <w:rPr>
          <w:rFonts w:ascii="Times New Roman" w:hAnsi="Times New Roman" w:cs="Times New Roman"/>
          <w:bCs/>
          <w:sz w:val="22"/>
          <w:szCs w:val="22"/>
        </w:rPr>
      </w:pPr>
    </w:p>
    <w:p w14:paraId="0D1549C1" w14:textId="77777777" w:rsidR="00B56C83" w:rsidRPr="002F1D97" w:rsidRDefault="00B56C83" w:rsidP="00B56C83">
      <w:pPr>
        <w:pStyle w:val="a8"/>
        <w:jc w:val="center"/>
        <w:rPr>
          <w:b/>
          <w:bCs/>
          <w:sz w:val="28"/>
          <w:szCs w:val="28"/>
          <w:lang w:val="uk-UA"/>
        </w:rPr>
      </w:pPr>
      <w:r w:rsidRPr="002F1D97">
        <w:rPr>
          <w:b/>
          <w:bCs/>
          <w:sz w:val="28"/>
          <w:szCs w:val="28"/>
          <w:lang w:val="uk-UA"/>
        </w:rPr>
        <w:t>Паспорт навчальної дисципліни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3260"/>
      </w:tblGrid>
      <w:tr w:rsidR="00FA237F" w:rsidRPr="002F1D97" w14:paraId="4592A014" w14:textId="77777777" w:rsidTr="006E38E4">
        <w:trPr>
          <w:trHeight w:val="883"/>
        </w:trPr>
        <w:tc>
          <w:tcPr>
            <w:tcW w:w="3403" w:type="dxa"/>
            <w:tcBorders>
              <w:top w:val="single" w:sz="4" w:space="0" w:color="auto"/>
              <w:left w:val="single" w:sz="4" w:space="0" w:color="auto"/>
              <w:bottom w:val="single" w:sz="4" w:space="0" w:color="auto"/>
              <w:right w:val="single" w:sz="4" w:space="0" w:color="auto"/>
            </w:tcBorders>
            <w:vAlign w:val="center"/>
            <w:hideMark/>
          </w:tcPr>
          <w:p w14:paraId="04BB3860" w14:textId="77777777" w:rsidR="00B56C83" w:rsidRPr="002F1D97" w:rsidRDefault="00B56C83" w:rsidP="00CF12F2">
            <w:pPr>
              <w:autoSpaceDE w:val="0"/>
              <w:autoSpaceDN w:val="0"/>
              <w:spacing w:line="276" w:lineRule="auto"/>
              <w:jc w:val="center"/>
              <w:rPr>
                <w:rFonts w:ascii="Times New Roman" w:hAnsi="Times New Roman" w:cs="Times New Roman"/>
                <w:b/>
                <w:sz w:val="20"/>
                <w:szCs w:val="20"/>
                <w:lang w:eastAsia="en-US"/>
              </w:rPr>
            </w:pPr>
            <w:r w:rsidRPr="002F1D97">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D6E6463" w14:textId="77777777" w:rsidR="00B56C83" w:rsidRPr="002F1D97" w:rsidRDefault="00B56C83" w:rsidP="00CF12F2">
            <w:pPr>
              <w:autoSpaceDE w:val="0"/>
              <w:autoSpaceDN w:val="0"/>
              <w:spacing w:line="276" w:lineRule="auto"/>
              <w:jc w:val="center"/>
              <w:rPr>
                <w:rFonts w:ascii="Times New Roman" w:hAnsi="Times New Roman" w:cs="Times New Roman"/>
                <w:b/>
                <w:lang w:eastAsia="en-US"/>
              </w:rPr>
            </w:pPr>
            <w:r w:rsidRPr="002F1D97">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F0DF592" w14:textId="77777777" w:rsidR="00B56C83" w:rsidRPr="002F1D97" w:rsidRDefault="00B56C83" w:rsidP="00CF12F2">
            <w:pPr>
              <w:spacing w:line="276" w:lineRule="auto"/>
              <w:jc w:val="center"/>
              <w:rPr>
                <w:rFonts w:ascii="Times New Roman" w:hAnsi="Times New Roman" w:cs="Times New Roman"/>
                <w:b/>
                <w:lang w:eastAsia="en-US"/>
              </w:rPr>
            </w:pPr>
            <w:r w:rsidRPr="002F1D97">
              <w:rPr>
                <w:rFonts w:ascii="Times New Roman" w:hAnsi="Times New Roman" w:cs="Times New Roman"/>
                <w:b/>
                <w:sz w:val="22"/>
                <w:szCs w:val="22"/>
              </w:rPr>
              <w:t>заочна форма здобуття освіти</w:t>
            </w:r>
          </w:p>
        </w:tc>
      </w:tr>
      <w:tr w:rsidR="00FA237F" w:rsidRPr="002F1D97" w14:paraId="603F1A7D" w14:textId="77777777" w:rsidTr="006E38E4">
        <w:trPr>
          <w:trHeight w:val="44"/>
        </w:trPr>
        <w:tc>
          <w:tcPr>
            <w:tcW w:w="3403" w:type="dxa"/>
            <w:tcBorders>
              <w:top w:val="single" w:sz="4" w:space="0" w:color="auto"/>
              <w:left w:val="single" w:sz="4" w:space="0" w:color="auto"/>
              <w:bottom w:val="single" w:sz="4" w:space="0" w:color="auto"/>
              <w:right w:val="single" w:sz="4" w:space="0" w:color="auto"/>
            </w:tcBorders>
            <w:vAlign w:val="center"/>
            <w:hideMark/>
          </w:tcPr>
          <w:p w14:paraId="25140864" w14:textId="77777777" w:rsidR="00B56C83" w:rsidRPr="002F1D97" w:rsidRDefault="00B56C83" w:rsidP="00CF12F2">
            <w:pPr>
              <w:autoSpaceDE w:val="0"/>
              <w:autoSpaceDN w:val="0"/>
              <w:jc w:val="center"/>
              <w:rPr>
                <w:rFonts w:ascii="Times New Roman" w:hAnsi="Times New Roman" w:cs="Times New Roman"/>
                <w:b/>
                <w:i/>
                <w:sz w:val="16"/>
                <w:szCs w:val="16"/>
              </w:rPr>
            </w:pPr>
            <w:r w:rsidRPr="002F1D97">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C92B81A" w14:textId="77777777" w:rsidR="00B56C83" w:rsidRPr="002F1D97" w:rsidRDefault="00B56C83" w:rsidP="00CF12F2">
            <w:pPr>
              <w:autoSpaceDE w:val="0"/>
              <w:autoSpaceDN w:val="0"/>
              <w:jc w:val="center"/>
              <w:rPr>
                <w:rFonts w:ascii="Times New Roman" w:hAnsi="Times New Roman" w:cs="Times New Roman"/>
                <w:b/>
                <w:i/>
                <w:sz w:val="16"/>
                <w:szCs w:val="16"/>
              </w:rPr>
            </w:pPr>
            <w:r w:rsidRPr="002F1D97">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73AD73C4" w14:textId="77777777" w:rsidR="00B56C83" w:rsidRPr="002F1D97" w:rsidRDefault="00B56C83" w:rsidP="00CF12F2">
            <w:pPr>
              <w:jc w:val="center"/>
              <w:rPr>
                <w:rFonts w:ascii="Times New Roman" w:hAnsi="Times New Roman" w:cs="Times New Roman"/>
                <w:b/>
                <w:i/>
                <w:sz w:val="16"/>
                <w:szCs w:val="16"/>
              </w:rPr>
            </w:pPr>
            <w:r w:rsidRPr="002F1D97">
              <w:rPr>
                <w:rFonts w:ascii="Times New Roman" w:hAnsi="Times New Roman" w:cs="Times New Roman"/>
                <w:b/>
                <w:i/>
                <w:sz w:val="16"/>
                <w:szCs w:val="16"/>
              </w:rPr>
              <w:t>3</w:t>
            </w:r>
          </w:p>
        </w:tc>
      </w:tr>
      <w:tr w:rsidR="00FA237F" w:rsidRPr="002F1D97" w14:paraId="08BC6B8C" w14:textId="77777777" w:rsidTr="006E38E4">
        <w:trPr>
          <w:trHeight w:val="365"/>
        </w:trPr>
        <w:tc>
          <w:tcPr>
            <w:tcW w:w="3403" w:type="dxa"/>
            <w:tcBorders>
              <w:top w:val="single" w:sz="4" w:space="0" w:color="auto"/>
              <w:left w:val="single" w:sz="4" w:space="0" w:color="auto"/>
              <w:bottom w:val="single" w:sz="4" w:space="0" w:color="auto"/>
              <w:right w:val="single" w:sz="4" w:space="0" w:color="auto"/>
            </w:tcBorders>
            <w:vAlign w:val="center"/>
            <w:hideMark/>
          </w:tcPr>
          <w:p w14:paraId="6FE82A03" w14:textId="77777777" w:rsidR="00B56C83" w:rsidRPr="002F1D97" w:rsidRDefault="00B56C83" w:rsidP="00CF12F2">
            <w:pPr>
              <w:autoSpaceDE w:val="0"/>
              <w:autoSpaceDN w:val="0"/>
              <w:spacing w:before="60" w:after="60" w:line="276" w:lineRule="auto"/>
              <w:rPr>
                <w:rFonts w:ascii="Times New Roman" w:hAnsi="Times New Roman" w:cs="Times New Roman"/>
                <w:lang w:eastAsia="en-US"/>
              </w:rPr>
            </w:pPr>
            <w:r w:rsidRPr="002F1D97">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8A0B7EA" w14:textId="42A6318C" w:rsidR="00B56C83" w:rsidRPr="002F1D97" w:rsidRDefault="008A4A1A" w:rsidP="008A4A1A">
            <w:pPr>
              <w:autoSpaceDE w:val="0"/>
              <w:autoSpaceDN w:val="0"/>
              <w:spacing w:line="276" w:lineRule="auto"/>
              <w:jc w:val="center"/>
              <w:rPr>
                <w:rFonts w:ascii="Times New Roman" w:hAnsi="Times New Roman" w:cs="Times New Roman"/>
                <w:b/>
                <w:sz w:val="28"/>
                <w:szCs w:val="28"/>
                <w:lang w:eastAsia="en-US"/>
              </w:rPr>
            </w:pPr>
            <w:r w:rsidRPr="002F1D97">
              <w:rPr>
                <w:rFonts w:ascii="Times New Roman" w:hAnsi="Times New Roman" w:cs="Times New Roman"/>
                <w:b/>
                <w:sz w:val="28"/>
                <w:szCs w:val="28"/>
              </w:rPr>
              <w:t>Вибіркова</w:t>
            </w:r>
            <w:r w:rsidR="00B56C83" w:rsidRPr="002F1D97">
              <w:rPr>
                <w:rFonts w:ascii="Times New Roman" w:hAnsi="Times New Roman" w:cs="Times New Roman"/>
                <w:sz w:val="28"/>
                <w:szCs w:val="28"/>
              </w:rPr>
              <w:t xml:space="preserve">  </w:t>
            </w:r>
          </w:p>
        </w:tc>
      </w:tr>
      <w:tr w:rsidR="00FA237F" w:rsidRPr="002F1D97" w14:paraId="067DB3E8" w14:textId="77777777" w:rsidTr="006E38E4">
        <w:trPr>
          <w:trHeight w:val="243"/>
        </w:trPr>
        <w:tc>
          <w:tcPr>
            <w:tcW w:w="3403" w:type="dxa"/>
            <w:tcBorders>
              <w:top w:val="single" w:sz="4" w:space="0" w:color="auto"/>
              <w:left w:val="single" w:sz="4" w:space="0" w:color="auto"/>
              <w:bottom w:val="single" w:sz="4" w:space="0" w:color="auto"/>
              <w:right w:val="single" w:sz="4" w:space="0" w:color="auto"/>
            </w:tcBorders>
            <w:vAlign w:val="center"/>
            <w:hideMark/>
          </w:tcPr>
          <w:p w14:paraId="3F767DAD" w14:textId="77777777" w:rsidR="00B56C83" w:rsidRPr="002F1D97" w:rsidRDefault="00B56C83" w:rsidP="00CF12F2">
            <w:pPr>
              <w:autoSpaceDE w:val="0"/>
              <w:autoSpaceDN w:val="0"/>
              <w:spacing w:before="60" w:after="60" w:line="276" w:lineRule="auto"/>
              <w:rPr>
                <w:rFonts w:ascii="Times New Roman" w:hAnsi="Times New Roman" w:cs="Times New Roman"/>
              </w:rPr>
            </w:pPr>
            <w:r w:rsidRPr="002F1D97">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C028F2" w14:textId="674A46AE" w:rsidR="00B56C83" w:rsidRPr="002F1D97" w:rsidRDefault="003E5292" w:rsidP="00CF12F2">
            <w:pPr>
              <w:autoSpaceDE w:val="0"/>
              <w:autoSpaceDN w:val="0"/>
              <w:spacing w:line="276" w:lineRule="auto"/>
              <w:jc w:val="center"/>
              <w:rPr>
                <w:rFonts w:ascii="Times New Roman" w:hAnsi="Times New Roman" w:cs="Times New Roman"/>
                <w:lang w:eastAsia="en-US"/>
              </w:rPr>
            </w:pPr>
            <w:r w:rsidRPr="002F1D97">
              <w:rPr>
                <w:rFonts w:ascii="Times New Roman" w:hAnsi="Times New Roman" w:cs="Times New Roman"/>
              </w:rPr>
              <w:t>1</w:t>
            </w:r>
            <w:r w:rsidR="00B56C83" w:rsidRPr="002F1D97">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49EF9040" w14:textId="73C5B9D6" w:rsidR="00B56C83" w:rsidRPr="002F1D97" w:rsidRDefault="003E5292" w:rsidP="00CF12F2">
            <w:pPr>
              <w:autoSpaceDE w:val="0"/>
              <w:autoSpaceDN w:val="0"/>
              <w:spacing w:line="276" w:lineRule="auto"/>
              <w:jc w:val="center"/>
              <w:rPr>
                <w:rFonts w:ascii="Times New Roman" w:hAnsi="Times New Roman" w:cs="Times New Roman"/>
                <w:lang w:eastAsia="en-US"/>
              </w:rPr>
            </w:pPr>
            <w:r w:rsidRPr="002F1D97">
              <w:rPr>
                <w:rFonts w:ascii="Times New Roman" w:hAnsi="Times New Roman" w:cs="Times New Roman"/>
              </w:rPr>
              <w:t>1</w:t>
            </w:r>
            <w:r w:rsidR="00B56C83" w:rsidRPr="002F1D97">
              <w:rPr>
                <w:rFonts w:ascii="Times New Roman" w:hAnsi="Times New Roman" w:cs="Times New Roman"/>
              </w:rPr>
              <w:t>-й</w:t>
            </w:r>
          </w:p>
        </w:tc>
      </w:tr>
      <w:tr w:rsidR="00FA237F" w:rsidRPr="002F1D97" w14:paraId="2AF9D55D" w14:textId="77777777" w:rsidTr="006E38E4">
        <w:trPr>
          <w:trHeight w:val="511"/>
        </w:trPr>
        <w:tc>
          <w:tcPr>
            <w:tcW w:w="3403" w:type="dxa"/>
            <w:tcBorders>
              <w:top w:val="single" w:sz="4" w:space="0" w:color="auto"/>
              <w:left w:val="single" w:sz="4" w:space="0" w:color="auto"/>
              <w:bottom w:val="single" w:sz="4" w:space="0" w:color="auto"/>
              <w:right w:val="single" w:sz="4" w:space="0" w:color="auto"/>
            </w:tcBorders>
            <w:vAlign w:val="center"/>
            <w:hideMark/>
          </w:tcPr>
          <w:p w14:paraId="1F6B77CA" w14:textId="77777777" w:rsidR="00B56C83" w:rsidRPr="002F1D97" w:rsidRDefault="00B56C83" w:rsidP="00CF12F2">
            <w:pPr>
              <w:autoSpaceDE w:val="0"/>
              <w:autoSpaceDN w:val="0"/>
              <w:spacing w:before="60" w:after="60" w:line="276" w:lineRule="auto"/>
              <w:rPr>
                <w:rFonts w:ascii="Times New Roman" w:hAnsi="Times New Roman" w:cs="Times New Roman"/>
              </w:rPr>
            </w:pPr>
            <w:r w:rsidRPr="002F1D97">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8DF562C" w14:textId="6797427A" w:rsidR="00B56C83" w:rsidRPr="002F1D97" w:rsidRDefault="00085768" w:rsidP="00CF12F2">
            <w:pPr>
              <w:autoSpaceDE w:val="0"/>
              <w:autoSpaceDN w:val="0"/>
              <w:spacing w:line="276" w:lineRule="auto"/>
              <w:jc w:val="center"/>
              <w:rPr>
                <w:rFonts w:ascii="Times New Roman" w:hAnsi="Times New Roman" w:cs="Times New Roman"/>
                <w:b/>
              </w:rPr>
            </w:pPr>
            <w:r w:rsidRPr="002F1D97">
              <w:rPr>
                <w:rFonts w:ascii="Times New Roman" w:hAnsi="Times New Roman" w:cs="Times New Roman"/>
                <w:b/>
              </w:rPr>
              <w:t>3</w:t>
            </w:r>
          </w:p>
        </w:tc>
      </w:tr>
      <w:tr w:rsidR="00FA237F" w:rsidRPr="002F1D97" w14:paraId="01AC7850" w14:textId="77777777" w:rsidTr="006E38E4">
        <w:trPr>
          <w:trHeight w:val="364"/>
        </w:trPr>
        <w:tc>
          <w:tcPr>
            <w:tcW w:w="3403" w:type="dxa"/>
            <w:tcBorders>
              <w:top w:val="single" w:sz="4" w:space="0" w:color="auto"/>
              <w:left w:val="single" w:sz="4" w:space="0" w:color="auto"/>
              <w:bottom w:val="single" w:sz="4" w:space="0" w:color="auto"/>
              <w:right w:val="single" w:sz="4" w:space="0" w:color="auto"/>
            </w:tcBorders>
            <w:vAlign w:val="center"/>
            <w:hideMark/>
          </w:tcPr>
          <w:p w14:paraId="4D7B2288" w14:textId="77777777" w:rsidR="00B56C83" w:rsidRPr="002F1D97" w:rsidRDefault="00B56C83" w:rsidP="00CF12F2">
            <w:pPr>
              <w:autoSpaceDE w:val="0"/>
              <w:autoSpaceDN w:val="0"/>
              <w:spacing w:before="60" w:after="60" w:line="276" w:lineRule="auto"/>
              <w:rPr>
                <w:rFonts w:ascii="Times New Roman" w:hAnsi="Times New Roman" w:cs="Times New Roman"/>
                <w:lang w:eastAsia="en-US"/>
              </w:rPr>
            </w:pPr>
            <w:r w:rsidRPr="002F1D97">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07E89BC5" w14:textId="55A8AE85" w:rsidR="00B56C83" w:rsidRPr="002F1D97" w:rsidRDefault="00085768" w:rsidP="00CF12F2">
            <w:pPr>
              <w:autoSpaceDE w:val="0"/>
              <w:autoSpaceDN w:val="0"/>
              <w:spacing w:line="276" w:lineRule="auto"/>
              <w:jc w:val="center"/>
              <w:rPr>
                <w:rFonts w:ascii="Times New Roman" w:hAnsi="Times New Roman" w:cs="Times New Roman"/>
                <w:b/>
                <w:bCs/>
                <w:lang w:eastAsia="en-US"/>
              </w:rPr>
            </w:pPr>
            <w:r w:rsidRPr="002F1D97">
              <w:rPr>
                <w:rFonts w:ascii="Times New Roman" w:hAnsi="Times New Roman" w:cs="Times New Roman"/>
                <w:b/>
                <w:bCs/>
                <w:lang w:eastAsia="en-US"/>
              </w:rPr>
              <w:t>90</w:t>
            </w:r>
          </w:p>
        </w:tc>
      </w:tr>
      <w:tr w:rsidR="00FA237F" w:rsidRPr="002F1D97" w14:paraId="0B4D997D" w14:textId="77777777" w:rsidTr="006A3202">
        <w:trPr>
          <w:trHeight w:val="272"/>
        </w:trPr>
        <w:tc>
          <w:tcPr>
            <w:tcW w:w="3403" w:type="dxa"/>
            <w:tcBorders>
              <w:top w:val="single" w:sz="4" w:space="0" w:color="auto"/>
              <w:left w:val="single" w:sz="4" w:space="0" w:color="auto"/>
              <w:bottom w:val="single" w:sz="4" w:space="0" w:color="auto"/>
              <w:right w:val="single" w:sz="4" w:space="0" w:color="auto"/>
            </w:tcBorders>
            <w:vAlign w:val="center"/>
          </w:tcPr>
          <w:p w14:paraId="50903AD3" w14:textId="77777777" w:rsidR="00B56C83" w:rsidRPr="002F1D97" w:rsidRDefault="00B56C83" w:rsidP="00CF12F2">
            <w:pPr>
              <w:spacing w:line="276" w:lineRule="auto"/>
              <w:rPr>
                <w:rFonts w:ascii="Times New Roman" w:hAnsi="Times New Roman" w:cs="Times New Roman"/>
                <w:lang w:eastAsia="en-US"/>
              </w:rPr>
            </w:pPr>
            <w:r w:rsidRPr="002F1D97">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2D9F79" w14:textId="13EA8EC9" w:rsidR="00B56C83" w:rsidRPr="002F1D97" w:rsidRDefault="008A4A1A" w:rsidP="00CF12F2">
            <w:pPr>
              <w:autoSpaceDE w:val="0"/>
              <w:autoSpaceDN w:val="0"/>
              <w:spacing w:line="276" w:lineRule="auto"/>
              <w:jc w:val="center"/>
              <w:rPr>
                <w:rFonts w:ascii="Times New Roman" w:hAnsi="Times New Roman" w:cs="Times New Roman"/>
                <w:i/>
                <w:lang w:eastAsia="en-US"/>
              </w:rPr>
            </w:pPr>
            <w:r w:rsidRPr="002F1D97">
              <w:rPr>
                <w:rFonts w:ascii="Times New Roman" w:hAnsi="Times New Roman" w:cs="Times New Roman"/>
              </w:rPr>
              <w:t>20</w:t>
            </w:r>
            <w:r w:rsidR="007823D0" w:rsidRPr="002F1D97">
              <w:rPr>
                <w:rFonts w:ascii="Times New Roman" w:hAnsi="Times New Roman" w:cs="Times New Roman"/>
              </w:rPr>
              <w:t xml:space="preserve"> </w:t>
            </w:r>
            <w:r w:rsidR="00B56C83" w:rsidRPr="002F1D97">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tcPr>
          <w:p w14:paraId="194BC83D" w14:textId="530F3932" w:rsidR="00B56C83" w:rsidRPr="002F1D97" w:rsidRDefault="00B56C83" w:rsidP="00CF12F2">
            <w:pPr>
              <w:autoSpaceDE w:val="0"/>
              <w:autoSpaceDN w:val="0"/>
              <w:spacing w:line="276" w:lineRule="auto"/>
              <w:jc w:val="center"/>
              <w:rPr>
                <w:rFonts w:ascii="Times New Roman" w:hAnsi="Times New Roman" w:cs="Times New Roman"/>
                <w:lang w:eastAsia="en-US"/>
              </w:rPr>
            </w:pPr>
          </w:p>
        </w:tc>
      </w:tr>
      <w:tr w:rsidR="00FA237F" w:rsidRPr="002F1D97" w14:paraId="05965628" w14:textId="77777777" w:rsidTr="006A3202">
        <w:trPr>
          <w:trHeight w:val="679"/>
        </w:trPr>
        <w:tc>
          <w:tcPr>
            <w:tcW w:w="3403" w:type="dxa"/>
            <w:tcBorders>
              <w:top w:val="single" w:sz="4" w:space="0" w:color="auto"/>
              <w:left w:val="single" w:sz="4" w:space="0" w:color="auto"/>
              <w:right w:val="single" w:sz="4" w:space="0" w:color="auto"/>
            </w:tcBorders>
            <w:vAlign w:val="center"/>
          </w:tcPr>
          <w:p w14:paraId="3B061545" w14:textId="250B2A4C" w:rsidR="00B56C83" w:rsidRPr="002F1D97" w:rsidRDefault="00B56C83" w:rsidP="00CF12F2">
            <w:pPr>
              <w:autoSpaceDE w:val="0"/>
              <w:autoSpaceDN w:val="0"/>
              <w:spacing w:line="276" w:lineRule="auto"/>
              <w:rPr>
                <w:rFonts w:ascii="Times New Roman" w:hAnsi="Times New Roman" w:cs="Times New Roman"/>
              </w:rPr>
            </w:pPr>
            <w:r w:rsidRPr="002F1D97">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14:paraId="736ACF21" w14:textId="1DCCC0DA" w:rsidR="00B56C83" w:rsidRPr="002F1D97" w:rsidRDefault="008A4A1A" w:rsidP="003E5292">
            <w:pPr>
              <w:autoSpaceDE w:val="0"/>
              <w:autoSpaceDN w:val="0"/>
              <w:spacing w:line="276" w:lineRule="auto"/>
              <w:jc w:val="center"/>
              <w:rPr>
                <w:rFonts w:ascii="Times New Roman" w:hAnsi="Times New Roman" w:cs="Times New Roman"/>
                <w:i/>
                <w:lang w:eastAsia="en-US"/>
              </w:rPr>
            </w:pPr>
            <w:r w:rsidRPr="002F1D97">
              <w:rPr>
                <w:rFonts w:ascii="Times New Roman" w:hAnsi="Times New Roman" w:cs="Times New Roman"/>
              </w:rPr>
              <w:t>4</w:t>
            </w:r>
            <w:r w:rsidR="007823D0" w:rsidRPr="002F1D97">
              <w:rPr>
                <w:rFonts w:ascii="Times New Roman" w:hAnsi="Times New Roman" w:cs="Times New Roman"/>
              </w:rPr>
              <w:t xml:space="preserve"> </w:t>
            </w:r>
            <w:r w:rsidR="00B56C83" w:rsidRPr="002F1D97">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tcPr>
          <w:p w14:paraId="639927BC" w14:textId="0A121061" w:rsidR="00B56C83" w:rsidRPr="002F1D97" w:rsidRDefault="00B56C83" w:rsidP="00CF12F2">
            <w:pPr>
              <w:autoSpaceDE w:val="0"/>
              <w:autoSpaceDN w:val="0"/>
              <w:spacing w:line="276" w:lineRule="auto"/>
              <w:jc w:val="center"/>
              <w:rPr>
                <w:rFonts w:ascii="Times New Roman" w:hAnsi="Times New Roman" w:cs="Times New Roman"/>
                <w:lang w:eastAsia="en-US"/>
              </w:rPr>
            </w:pPr>
          </w:p>
        </w:tc>
      </w:tr>
      <w:tr w:rsidR="00FA237F" w:rsidRPr="002F1D97" w14:paraId="65F9F96D" w14:textId="77777777" w:rsidTr="006E38E4">
        <w:trPr>
          <w:trHeight w:val="317"/>
        </w:trPr>
        <w:tc>
          <w:tcPr>
            <w:tcW w:w="3403" w:type="dxa"/>
            <w:tcBorders>
              <w:top w:val="single" w:sz="4" w:space="0" w:color="auto"/>
              <w:left w:val="single" w:sz="4" w:space="0" w:color="auto"/>
              <w:bottom w:val="single" w:sz="4" w:space="0" w:color="auto"/>
              <w:right w:val="single" w:sz="4" w:space="0" w:color="auto"/>
            </w:tcBorders>
            <w:vAlign w:val="center"/>
            <w:hideMark/>
          </w:tcPr>
          <w:p w14:paraId="7373DD7F" w14:textId="77777777" w:rsidR="00B56C83" w:rsidRPr="002F1D97" w:rsidRDefault="00B56C83" w:rsidP="00CF12F2">
            <w:pPr>
              <w:autoSpaceDE w:val="0"/>
              <w:autoSpaceDN w:val="0"/>
              <w:spacing w:line="276" w:lineRule="auto"/>
              <w:rPr>
                <w:rFonts w:ascii="Times New Roman" w:hAnsi="Times New Roman" w:cs="Times New Roman"/>
                <w:lang w:eastAsia="en-US"/>
              </w:rPr>
            </w:pPr>
            <w:r w:rsidRPr="002F1D97">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3F054E58" w14:textId="40E49ED2" w:rsidR="00B56C83" w:rsidRPr="002F1D97" w:rsidRDefault="00085768" w:rsidP="00CF12F2">
            <w:pPr>
              <w:autoSpaceDE w:val="0"/>
              <w:autoSpaceDN w:val="0"/>
              <w:spacing w:line="276" w:lineRule="auto"/>
              <w:jc w:val="center"/>
              <w:rPr>
                <w:rFonts w:ascii="Times New Roman" w:hAnsi="Times New Roman" w:cs="Times New Roman"/>
                <w:i/>
                <w:lang w:eastAsia="en-US"/>
              </w:rPr>
            </w:pPr>
            <w:r w:rsidRPr="002F1D97">
              <w:rPr>
                <w:rFonts w:ascii="Times New Roman" w:hAnsi="Times New Roman" w:cs="Times New Roman"/>
                <w:i/>
                <w:lang w:eastAsia="en-US"/>
              </w:rPr>
              <w:t>58 год</w:t>
            </w:r>
          </w:p>
        </w:tc>
        <w:tc>
          <w:tcPr>
            <w:tcW w:w="3260" w:type="dxa"/>
            <w:tcBorders>
              <w:left w:val="single" w:sz="4" w:space="0" w:color="auto"/>
              <w:bottom w:val="single" w:sz="4" w:space="0" w:color="auto"/>
              <w:right w:val="single" w:sz="4" w:space="0" w:color="auto"/>
            </w:tcBorders>
            <w:vAlign w:val="center"/>
            <w:hideMark/>
          </w:tcPr>
          <w:p w14:paraId="499B4D86" w14:textId="77777777" w:rsidR="00B56C83" w:rsidRPr="002F1D97" w:rsidRDefault="00B56C83" w:rsidP="00CF12F2">
            <w:pPr>
              <w:autoSpaceDE w:val="0"/>
              <w:autoSpaceDN w:val="0"/>
              <w:spacing w:line="276" w:lineRule="auto"/>
              <w:jc w:val="center"/>
              <w:rPr>
                <w:rFonts w:ascii="Times New Roman" w:hAnsi="Times New Roman" w:cs="Times New Roman"/>
                <w:lang w:eastAsia="en-US"/>
              </w:rPr>
            </w:pPr>
            <w:r w:rsidRPr="002F1D97">
              <w:rPr>
                <w:rFonts w:ascii="Times New Roman" w:hAnsi="Times New Roman" w:cs="Times New Roman"/>
              </w:rPr>
              <w:t>год.</w:t>
            </w:r>
          </w:p>
        </w:tc>
      </w:tr>
      <w:tr w:rsidR="00FA237F" w:rsidRPr="002F1D97" w14:paraId="33CC89A9" w14:textId="77777777" w:rsidTr="006E38E4">
        <w:trPr>
          <w:trHeight w:val="606"/>
        </w:trPr>
        <w:tc>
          <w:tcPr>
            <w:tcW w:w="3403" w:type="dxa"/>
            <w:tcBorders>
              <w:top w:val="single" w:sz="4" w:space="0" w:color="auto"/>
              <w:left w:val="single" w:sz="4" w:space="0" w:color="auto"/>
              <w:bottom w:val="single" w:sz="4" w:space="0" w:color="auto"/>
              <w:right w:val="single" w:sz="4" w:space="0" w:color="auto"/>
            </w:tcBorders>
            <w:vAlign w:val="center"/>
            <w:hideMark/>
          </w:tcPr>
          <w:p w14:paraId="41E2AC14" w14:textId="77777777" w:rsidR="00B56C83" w:rsidRPr="002F1D97" w:rsidRDefault="00B56C83" w:rsidP="00CF12F2">
            <w:pPr>
              <w:spacing w:line="276" w:lineRule="auto"/>
              <w:rPr>
                <w:rFonts w:ascii="Times New Roman" w:hAnsi="Times New Roman" w:cs="Times New Roman"/>
                <w:lang w:eastAsia="en-US"/>
              </w:rPr>
            </w:pPr>
            <w:r w:rsidRPr="002F1D97">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6951329" w14:textId="10B33BC2" w:rsidR="007823D0" w:rsidRPr="002F1D97" w:rsidRDefault="007823D0" w:rsidP="007823D0">
            <w:pPr>
              <w:rPr>
                <w:rFonts w:ascii="Times New Roman" w:hAnsi="Times New Roman" w:cs="Times New Roman"/>
                <w:sz w:val="20"/>
                <w:szCs w:val="20"/>
                <w:lang w:eastAsia="en-US"/>
              </w:rPr>
            </w:pPr>
            <w:r w:rsidRPr="002F1D97">
              <w:rPr>
                <w:i/>
                <w:iCs/>
              </w:rPr>
              <w:t>особисті за розкладом на кафедрі, 1</w:t>
            </w:r>
            <w:r w:rsidR="004545DA">
              <w:rPr>
                <w:i/>
                <w:iCs/>
              </w:rPr>
              <w:t>1</w:t>
            </w:r>
            <w:r w:rsidRPr="002F1D97">
              <w:rPr>
                <w:i/>
                <w:iCs/>
              </w:rPr>
              <w:t xml:space="preserve"> корпус, </w:t>
            </w:r>
            <w:proofErr w:type="spellStart"/>
            <w:r w:rsidRPr="002F1D97">
              <w:rPr>
                <w:i/>
                <w:iCs/>
              </w:rPr>
              <w:t>ауд</w:t>
            </w:r>
            <w:proofErr w:type="spellEnd"/>
            <w:r w:rsidRPr="002F1D97">
              <w:rPr>
                <w:i/>
                <w:iCs/>
              </w:rPr>
              <w:t xml:space="preserve">. </w:t>
            </w:r>
            <w:r w:rsidR="004545DA">
              <w:rPr>
                <w:i/>
                <w:iCs/>
              </w:rPr>
              <w:t>323</w:t>
            </w:r>
            <w:r w:rsidRPr="002F1D97">
              <w:rPr>
                <w:i/>
                <w:iCs/>
              </w:rPr>
              <w:t xml:space="preserve">; дистанційні – </w:t>
            </w:r>
            <w:proofErr w:type="spellStart"/>
            <w:r w:rsidRPr="002F1D97">
              <w:rPr>
                <w:i/>
                <w:iCs/>
              </w:rPr>
              <w:t>Zoom</w:t>
            </w:r>
            <w:proofErr w:type="spellEnd"/>
            <w:r w:rsidRPr="002F1D97">
              <w:rPr>
                <w:i/>
                <w:iCs/>
              </w:rPr>
              <w:t xml:space="preserve"> (за розкладом)</w:t>
            </w:r>
          </w:p>
          <w:p w14:paraId="2FF0612B" w14:textId="2D9B35D7" w:rsidR="00B56C83" w:rsidRPr="002F1D97" w:rsidRDefault="00B56C83" w:rsidP="007823D0">
            <w:pPr>
              <w:rPr>
                <w:rFonts w:ascii="Times New Roman" w:hAnsi="Times New Roman" w:cs="Times New Roman"/>
                <w:sz w:val="20"/>
                <w:szCs w:val="20"/>
                <w:lang w:eastAsia="en-US"/>
              </w:rPr>
            </w:pPr>
          </w:p>
        </w:tc>
      </w:tr>
      <w:tr w:rsidR="00FA237F" w:rsidRPr="002F1D97" w14:paraId="59CF1926" w14:textId="77777777" w:rsidTr="006E38E4">
        <w:trPr>
          <w:trHeight w:val="485"/>
        </w:trPr>
        <w:tc>
          <w:tcPr>
            <w:tcW w:w="3403" w:type="dxa"/>
            <w:tcBorders>
              <w:top w:val="single" w:sz="4" w:space="0" w:color="auto"/>
              <w:left w:val="single" w:sz="4" w:space="0" w:color="auto"/>
              <w:bottom w:val="single" w:sz="4" w:space="0" w:color="auto"/>
              <w:right w:val="single" w:sz="4" w:space="0" w:color="auto"/>
            </w:tcBorders>
            <w:vAlign w:val="center"/>
            <w:hideMark/>
          </w:tcPr>
          <w:p w14:paraId="48C9E678"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49B6DC7" w14:textId="11D9B81B" w:rsidR="00B56C83" w:rsidRPr="002F1D97" w:rsidRDefault="004545DA" w:rsidP="004545DA">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r w:rsidR="00B56C83" w:rsidRPr="002F1D97">
              <w:rPr>
                <w:rFonts w:ascii="Times New Roman" w:hAnsi="Times New Roman" w:cs="Times New Roman"/>
                <w:b/>
                <w:sz w:val="28"/>
                <w:szCs w:val="28"/>
              </w:rPr>
              <w:t xml:space="preserve"> </w:t>
            </w:r>
          </w:p>
        </w:tc>
      </w:tr>
      <w:tr w:rsidR="00FA237F" w:rsidRPr="002F1D97" w14:paraId="08463E65" w14:textId="77777777" w:rsidTr="006E38E4">
        <w:trPr>
          <w:trHeight w:val="888"/>
        </w:trPr>
        <w:tc>
          <w:tcPr>
            <w:tcW w:w="3403" w:type="dxa"/>
            <w:tcBorders>
              <w:top w:val="single" w:sz="4" w:space="0" w:color="auto"/>
              <w:left w:val="single" w:sz="4" w:space="0" w:color="auto"/>
              <w:bottom w:val="single" w:sz="4" w:space="0" w:color="auto"/>
              <w:right w:val="single" w:sz="4" w:space="0" w:color="auto"/>
            </w:tcBorders>
            <w:vAlign w:val="center"/>
            <w:hideMark/>
          </w:tcPr>
          <w:p w14:paraId="7904A6EF" w14:textId="77777777" w:rsidR="00B56C83" w:rsidRPr="002F1D97" w:rsidRDefault="00B56C83" w:rsidP="00CF12F2">
            <w:pPr>
              <w:spacing w:line="276" w:lineRule="auto"/>
              <w:rPr>
                <w:rFonts w:ascii="Times New Roman" w:hAnsi="Times New Roman" w:cs="Times New Roman"/>
              </w:rPr>
            </w:pPr>
            <w:r w:rsidRPr="002F1D97">
              <w:rPr>
                <w:rFonts w:ascii="Times New Roman" w:hAnsi="Times New Roman" w:cs="Times New Roman"/>
              </w:rPr>
              <w:t xml:space="preserve">Посилання на електронний курс у СЕЗН ЗНУ (платформа </w:t>
            </w:r>
            <w:proofErr w:type="spellStart"/>
            <w:r w:rsidRPr="002F1D97">
              <w:rPr>
                <w:rFonts w:ascii="Times New Roman" w:hAnsi="Times New Roman" w:cs="Times New Roman"/>
              </w:rPr>
              <w:t>Moodle</w:t>
            </w:r>
            <w:proofErr w:type="spellEnd"/>
            <w:r w:rsidRPr="002F1D97">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67E2EAA" w14:textId="1584385C" w:rsidR="00CC02CC" w:rsidRDefault="00CC02CC" w:rsidP="00CC02CC">
            <w:pPr>
              <w:rPr>
                <w:rFonts w:ascii="Times New Roman" w:hAnsi="Times New Roman" w:cs="Times New Roman"/>
              </w:rPr>
            </w:pPr>
            <w:hyperlink r:id="rId8" w:history="1">
              <w:r w:rsidRPr="0082657D">
                <w:rPr>
                  <w:rStyle w:val="a3"/>
                  <w:rFonts w:ascii="Times New Roman" w:hAnsi="Times New Roman" w:cs="Times New Roman"/>
                </w:rPr>
                <w:t>https://moodle.znu.edu.ua/course/view.php?id=11532</w:t>
              </w:r>
            </w:hyperlink>
          </w:p>
          <w:p w14:paraId="4587C805" w14:textId="77777777" w:rsidR="00CC02CC" w:rsidRPr="00CC02CC" w:rsidRDefault="00CC02CC" w:rsidP="00CC02CC">
            <w:pPr>
              <w:rPr>
                <w:rFonts w:ascii="Times New Roman" w:hAnsi="Times New Roman" w:cs="Times New Roman"/>
              </w:rPr>
            </w:pPr>
          </w:p>
          <w:p w14:paraId="01D0E257" w14:textId="77777777" w:rsidR="003E5292" w:rsidRDefault="003E5292" w:rsidP="003F77EB">
            <w:pPr>
              <w:spacing w:line="276" w:lineRule="auto"/>
              <w:jc w:val="center"/>
              <w:rPr>
                <w:rFonts w:ascii="Times New Roman" w:hAnsi="Times New Roman" w:cs="Times New Roman"/>
              </w:rPr>
            </w:pPr>
          </w:p>
          <w:p w14:paraId="428520C0" w14:textId="490DD73F" w:rsidR="00CC02CC" w:rsidRPr="002F1D97" w:rsidRDefault="00CC02CC" w:rsidP="003F77EB">
            <w:pPr>
              <w:spacing w:line="276" w:lineRule="auto"/>
              <w:jc w:val="center"/>
              <w:rPr>
                <w:rFonts w:ascii="Times New Roman" w:hAnsi="Times New Roman" w:cs="Times New Roman"/>
              </w:rPr>
            </w:pPr>
          </w:p>
        </w:tc>
      </w:tr>
    </w:tbl>
    <w:p w14:paraId="09D4579A" w14:textId="77777777" w:rsidR="00B56C83" w:rsidRPr="002F1D97" w:rsidRDefault="00B56C83" w:rsidP="00B56C83">
      <w:pPr>
        <w:jc w:val="center"/>
        <w:rPr>
          <w:rFonts w:ascii="Times New Roman" w:hAnsi="Times New Roman" w:cs="Times New Roman"/>
          <w:b/>
          <w:bCs/>
          <w:sz w:val="28"/>
        </w:rPr>
      </w:pPr>
    </w:p>
    <w:p w14:paraId="3A80EB85" w14:textId="77777777" w:rsidR="00B56C83" w:rsidRPr="002F1D97" w:rsidRDefault="00B56C83" w:rsidP="00B56C83">
      <w:pPr>
        <w:jc w:val="center"/>
        <w:rPr>
          <w:rFonts w:ascii="Times New Roman" w:hAnsi="Times New Roman" w:cs="Times New Roman"/>
          <w:b/>
          <w:bCs/>
          <w:sz w:val="28"/>
        </w:rPr>
      </w:pPr>
      <w:r w:rsidRPr="002F1D97">
        <w:rPr>
          <w:rFonts w:ascii="Times New Roman" w:hAnsi="Times New Roman" w:cs="Times New Roman"/>
          <w:b/>
          <w:bCs/>
          <w:sz w:val="28"/>
        </w:rPr>
        <w:t>2. Методи досягнення з</w:t>
      </w:r>
      <w:r w:rsidRPr="002F1D97">
        <w:rPr>
          <w:rFonts w:ascii="Times New Roman" w:hAnsi="Times New Roman" w:cs="Times New Roman"/>
          <w:b/>
          <w:sz w:val="28"/>
          <w:szCs w:val="28"/>
        </w:rPr>
        <w:t>апланованих освітньою програмою</w:t>
      </w:r>
      <w:r w:rsidRPr="002F1D97">
        <w:rPr>
          <w:rFonts w:ascii="Times New Roman" w:hAnsi="Times New Roman" w:cs="Times New Roman"/>
          <w:b/>
          <w:bCs/>
          <w:sz w:val="28"/>
          <w:szCs w:val="28"/>
        </w:rPr>
        <w:t xml:space="preserve"> </w:t>
      </w:r>
      <w:proofErr w:type="spellStart"/>
      <w:r w:rsidRPr="002F1D97">
        <w:rPr>
          <w:rFonts w:ascii="Times New Roman" w:hAnsi="Times New Roman" w:cs="Times New Roman"/>
          <w:b/>
          <w:bCs/>
          <w:sz w:val="28"/>
        </w:rPr>
        <w:t>компетентностей</w:t>
      </w:r>
      <w:proofErr w:type="spellEnd"/>
      <w:r w:rsidRPr="002F1D97">
        <w:rPr>
          <w:rFonts w:ascii="Times New Roman" w:hAnsi="Times New Roman" w:cs="Times New Roman"/>
          <w:b/>
          <w:bCs/>
          <w:sz w:val="28"/>
        </w:rPr>
        <w:t xml:space="preserve"> і результатів навчання </w:t>
      </w:r>
    </w:p>
    <w:p w14:paraId="7ED82F05" w14:textId="77777777" w:rsidR="00B56C83" w:rsidRPr="002F1D97" w:rsidRDefault="00B56C83" w:rsidP="00B56C83">
      <w:pPr>
        <w:jc w:val="center"/>
        <w:rPr>
          <w:rFonts w:ascii="Times New Roman" w:hAnsi="Times New Roman" w:cs="Times New Roman"/>
          <w:b/>
          <w:bCs/>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359"/>
        <w:gridCol w:w="1575"/>
      </w:tblGrid>
      <w:tr w:rsidR="00FA237F" w:rsidRPr="002F1D97" w14:paraId="68AB02BD" w14:textId="77777777" w:rsidTr="006E38E4">
        <w:tc>
          <w:tcPr>
            <w:tcW w:w="6521" w:type="dxa"/>
            <w:tcBorders>
              <w:top w:val="single" w:sz="4" w:space="0" w:color="auto"/>
              <w:left w:val="single" w:sz="4" w:space="0" w:color="auto"/>
              <w:bottom w:val="single" w:sz="4" w:space="0" w:color="auto"/>
              <w:right w:val="single" w:sz="4" w:space="0" w:color="auto"/>
            </w:tcBorders>
            <w:hideMark/>
          </w:tcPr>
          <w:p w14:paraId="4690CDA0" w14:textId="77777777" w:rsidR="00B56C83" w:rsidRPr="002F1D97" w:rsidRDefault="00B56C83" w:rsidP="00AE0AC6">
            <w:pPr>
              <w:ind w:firstLine="295"/>
              <w:jc w:val="center"/>
              <w:rPr>
                <w:rFonts w:ascii="Times New Roman" w:hAnsi="Times New Roman" w:cs="Times New Roman"/>
                <w:b/>
              </w:rPr>
            </w:pPr>
            <w:r w:rsidRPr="002F1D97">
              <w:rPr>
                <w:rFonts w:ascii="Times New Roman" w:hAnsi="Times New Roman" w:cs="Times New Roman"/>
                <w:b/>
              </w:rPr>
              <w:t>Компетентності/</w:t>
            </w:r>
          </w:p>
          <w:p w14:paraId="3C2D41E0" w14:textId="77777777" w:rsidR="00B56C83" w:rsidRPr="002F1D97" w:rsidRDefault="00B56C83" w:rsidP="00AE0AC6">
            <w:pPr>
              <w:ind w:firstLine="295"/>
              <w:jc w:val="center"/>
              <w:rPr>
                <w:rFonts w:ascii="Times New Roman" w:hAnsi="Times New Roman" w:cs="Times New Roman"/>
                <w:b/>
              </w:rPr>
            </w:pPr>
            <w:r w:rsidRPr="002F1D97">
              <w:rPr>
                <w:rFonts w:ascii="Times New Roman" w:hAnsi="Times New Roman" w:cs="Times New Roman"/>
                <w:b/>
              </w:rPr>
              <w:t>результати навчання</w:t>
            </w:r>
          </w:p>
          <w:p w14:paraId="2F45048B" w14:textId="77777777" w:rsidR="00B56C83" w:rsidRPr="002F1D97" w:rsidRDefault="00B56C83" w:rsidP="00AE0AC6">
            <w:pPr>
              <w:autoSpaceDE w:val="0"/>
              <w:autoSpaceDN w:val="0"/>
              <w:ind w:firstLine="295"/>
              <w:jc w:val="center"/>
              <w:rPr>
                <w:rFonts w:ascii="Times New Roman" w:hAnsi="Times New Roman" w:cs="Times New Roman"/>
                <w:b/>
                <w:lang w:eastAsia="en-US"/>
              </w:rPr>
            </w:pPr>
          </w:p>
        </w:tc>
        <w:tc>
          <w:tcPr>
            <w:tcW w:w="2359" w:type="dxa"/>
            <w:tcBorders>
              <w:top w:val="single" w:sz="4" w:space="0" w:color="auto"/>
              <w:left w:val="single" w:sz="4" w:space="0" w:color="auto"/>
              <w:bottom w:val="single" w:sz="4" w:space="0" w:color="auto"/>
              <w:right w:val="single" w:sz="4" w:space="0" w:color="auto"/>
            </w:tcBorders>
            <w:hideMark/>
          </w:tcPr>
          <w:p w14:paraId="05CC1DFE" w14:textId="77777777" w:rsidR="00B56C83" w:rsidRPr="002F1D97" w:rsidRDefault="00B56C83" w:rsidP="00AE0AC6">
            <w:pPr>
              <w:autoSpaceDE w:val="0"/>
              <w:autoSpaceDN w:val="0"/>
              <w:ind w:firstLine="295"/>
              <w:jc w:val="center"/>
              <w:rPr>
                <w:rFonts w:ascii="Times New Roman" w:hAnsi="Times New Roman" w:cs="Times New Roman"/>
                <w:b/>
                <w:lang w:eastAsia="en-US"/>
              </w:rPr>
            </w:pPr>
            <w:r w:rsidRPr="002F1D97">
              <w:rPr>
                <w:rFonts w:ascii="Times New Roman" w:hAnsi="Times New Roman" w:cs="Times New Roman"/>
                <w:b/>
              </w:rPr>
              <w:t xml:space="preserve">Методи навчання  </w:t>
            </w:r>
          </w:p>
        </w:tc>
        <w:tc>
          <w:tcPr>
            <w:tcW w:w="1575" w:type="dxa"/>
            <w:tcBorders>
              <w:top w:val="single" w:sz="4" w:space="0" w:color="auto"/>
              <w:left w:val="single" w:sz="4" w:space="0" w:color="auto"/>
              <w:bottom w:val="single" w:sz="4" w:space="0" w:color="auto"/>
              <w:right w:val="single" w:sz="4" w:space="0" w:color="auto"/>
            </w:tcBorders>
          </w:tcPr>
          <w:p w14:paraId="02A7566B" w14:textId="77777777" w:rsidR="00B56C83" w:rsidRPr="002F1D97" w:rsidRDefault="00B56C83" w:rsidP="00AE0AC6">
            <w:pPr>
              <w:autoSpaceDE w:val="0"/>
              <w:autoSpaceDN w:val="0"/>
              <w:ind w:firstLine="295"/>
              <w:jc w:val="center"/>
              <w:rPr>
                <w:rFonts w:ascii="Times New Roman" w:hAnsi="Times New Roman" w:cs="Times New Roman"/>
                <w:b/>
                <w:lang w:eastAsia="en-US"/>
              </w:rPr>
            </w:pPr>
            <w:r w:rsidRPr="002F1D97">
              <w:rPr>
                <w:rFonts w:ascii="Times New Roman" w:hAnsi="Times New Roman" w:cs="Times New Roman"/>
                <w:b/>
              </w:rPr>
              <w:t>Форми і методи оцінювання</w:t>
            </w:r>
          </w:p>
        </w:tc>
      </w:tr>
      <w:tr w:rsidR="00FA237F" w:rsidRPr="002F1D97" w14:paraId="5313B61F" w14:textId="77777777" w:rsidTr="006E38E4">
        <w:tc>
          <w:tcPr>
            <w:tcW w:w="6521" w:type="dxa"/>
            <w:tcBorders>
              <w:top w:val="single" w:sz="4" w:space="0" w:color="auto"/>
              <w:left w:val="single" w:sz="4" w:space="0" w:color="auto"/>
              <w:bottom w:val="single" w:sz="4" w:space="0" w:color="auto"/>
              <w:right w:val="single" w:sz="4" w:space="0" w:color="auto"/>
            </w:tcBorders>
          </w:tcPr>
          <w:p w14:paraId="0394EB87" w14:textId="77777777" w:rsidR="00B56C83" w:rsidRPr="002F1D97" w:rsidRDefault="00B56C83" w:rsidP="00AE0AC6">
            <w:pPr>
              <w:autoSpaceDE w:val="0"/>
              <w:autoSpaceDN w:val="0"/>
              <w:ind w:firstLine="295"/>
              <w:jc w:val="center"/>
              <w:rPr>
                <w:rFonts w:ascii="Times New Roman" w:hAnsi="Times New Roman" w:cs="Times New Roman"/>
                <w:b/>
                <w:i/>
                <w:lang w:eastAsia="en-US"/>
              </w:rPr>
            </w:pPr>
            <w:r w:rsidRPr="002F1D97">
              <w:rPr>
                <w:rFonts w:ascii="Times New Roman" w:hAnsi="Times New Roman" w:cs="Times New Roman"/>
                <w:b/>
                <w:i/>
                <w:lang w:eastAsia="en-US"/>
              </w:rPr>
              <w:t>1</w:t>
            </w:r>
          </w:p>
        </w:tc>
        <w:tc>
          <w:tcPr>
            <w:tcW w:w="2359" w:type="dxa"/>
            <w:tcBorders>
              <w:top w:val="single" w:sz="4" w:space="0" w:color="auto"/>
              <w:left w:val="single" w:sz="4" w:space="0" w:color="auto"/>
              <w:bottom w:val="single" w:sz="4" w:space="0" w:color="auto"/>
              <w:right w:val="single" w:sz="4" w:space="0" w:color="auto"/>
            </w:tcBorders>
          </w:tcPr>
          <w:p w14:paraId="031C3C84" w14:textId="77777777" w:rsidR="00B56C83" w:rsidRPr="002F1D97" w:rsidRDefault="00B56C83" w:rsidP="00AE0AC6">
            <w:pPr>
              <w:autoSpaceDE w:val="0"/>
              <w:autoSpaceDN w:val="0"/>
              <w:ind w:firstLine="295"/>
              <w:jc w:val="center"/>
              <w:rPr>
                <w:rFonts w:ascii="Times New Roman" w:hAnsi="Times New Roman" w:cs="Times New Roman"/>
                <w:b/>
                <w:i/>
                <w:lang w:eastAsia="en-US"/>
              </w:rPr>
            </w:pPr>
            <w:r w:rsidRPr="002F1D97">
              <w:rPr>
                <w:rFonts w:ascii="Times New Roman" w:hAnsi="Times New Roman" w:cs="Times New Roman"/>
                <w:b/>
                <w:i/>
                <w:lang w:eastAsia="en-US"/>
              </w:rPr>
              <w:t>2</w:t>
            </w:r>
          </w:p>
        </w:tc>
        <w:tc>
          <w:tcPr>
            <w:tcW w:w="1575" w:type="dxa"/>
            <w:tcBorders>
              <w:top w:val="single" w:sz="4" w:space="0" w:color="auto"/>
              <w:left w:val="single" w:sz="4" w:space="0" w:color="auto"/>
              <w:bottom w:val="single" w:sz="4" w:space="0" w:color="auto"/>
              <w:right w:val="single" w:sz="4" w:space="0" w:color="auto"/>
            </w:tcBorders>
          </w:tcPr>
          <w:p w14:paraId="6D4A3658" w14:textId="77777777" w:rsidR="00B56C83" w:rsidRPr="002F1D97" w:rsidRDefault="00B56C83" w:rsidP="00AE0AC6">
            <w:pPr>
              <w:autoSpaceDE w:val="0"/>
              <w:autoSpaceDN w:val="0"/>
              <w:ind w:firstLine="295"/>
              <w:jc w:val="center"/>
              <w:rPr>
                <w:rFonts w:ascii="Times New Roman" w:hAnsi="Times New Roman" w:cs="Times New Roman"/>
                <w:b/>
                <w:i/>
                <w:lang w:eastAsia="en-US"/>
              </w:rPr>
            </w:pPr>
            <w:r w:rsidRPr="002F1D97">
              <w:rPr>
                <w:rFonts w:ascii="Times New Roman" w:hAnsi="Times New Roman" w:cs="Times New Roman"/>
                <w:b/>
                <w:i/>
                <w:lang w:eastAsia="en-US"/>
              </w:rPr>
              <w:t>3</w:t>
            </w:r>
          </w:p>
        </w:tc>
      </w:tr>
      <w:tr w:rsidR="00FA237F" w:rsidRPr="002F1D97" w14:paraId="0F15C5A1" w14:textId="77777777" w:rsidTr="006E38E4">
        <w:tc>
          <w:tcPr>
            <w:tcW w:w="6521" w:type="dxa"/>
            <w:tcBorders>
              <w:top w:val="single" w:sz="4" w:space="0" w:color="auto"/>
              <w:left w:val="single" w:sz="4" w:space="0" w:color="auto"/>
              <w:bottom w:val="single" w:sz="4" w:space="0" w:color="auto"/>
              <w:right w:val="single" w:sz="4" w:space="0" w:color="auto"/>
            </w:tcBorders>
          </w:tcPr>
          <w:p w14:paraId="49AA313D" w14:textId="77777777" w:rsidR="006E38E4" w:rsidRPr="002F1D97" w:rsidRDefault="006E38E4" w:rsidP="00AE0AC6">
            <w:pPr>
              <w:pBdr>
                <w:top w:val="nil"/>
                <w:left w:val="nil"/>
                <w:bottom w:val="nil"/>
                <w:right w:val="nil"/>
                <w:between w:val="nil"/>
              </w:pBdr>
              <w:ind w:hanging="2"/>
              <w:rPr>
                <w:rFonts w:ascii="Times New Roman" w:eastAsia="Times New Roman" w:hAnsi="Times New Roman" w:cs="Times New Roman"/>
                <w:b/>
              </w:rPr>
            </w:pPr>
          </w:p>
          <w:p w14:paraId="0F35A825" w14:textId="77777777" w:rsidR="006E38E4" w:rsidRPr="002F1D97" w:rsidRDefault="006E38E4" w:rsidP="006E38E4">
            <w:pPr>
              <w:pBdr>
                <w:top w:val="nil"/>
                <w:left w:val="nil"/>
                <w:bottom w:val="nil"/>
                <w:right w:val="nil"/>
                <w:between w:val="nil"/>
              </w:pBdr>
              <w:ind w:hanging="2"/>
              <w:rPr>
                <w:rFonts w:ascii="Times New Roman" w:eastAsia="Times New Roman" w:hAnsi="Times New Roman" w:cs="Times New Roman"/>
                <w:b/>
              </w:rPr>
            </w:pPr>
            <w:r w:rsidRPr="002F1D97">
              <w:rPr>
                <w:rFonts w:ascii="Times New Roman" w:eastAsia="Times New Roman" w:hAnsi="Times New Roman" w:cs="Times New Roman"/>
                <w:b/>
              </w:rPr>
              <w:t xml:space="preserve">Інтегральна компетентність </w:t>
            </w:r>
          </w:p>
          <w:p w14:paraId="18805AB3" w14:textId="77777777" w:rsidR="006E38E4" w:rsidRPr="002F1D97" w:rsidRDefault="006E38E4" w:rsidP="006E38E4">
            <w:pPr>
              <w:pBdr>
                <w:top w:val="nil"/>
                <w:left w:val="nil"/>
                <w:bottom w:val="nil"/>
                <w:right w:val="nil"/>
                <w:between w:val="nil"/>
              </w:pBdr>
              <w:ind w:hanging="2"/>
              <w:rPr>
                <w:rFonts w:ascii="Times New Roman" w:eastAsia="Times New Roman" w:hAnsi="Times New Roman" w:cs="Times New Roman"/>
              </w:rPr>
            </w:pPr>
            <w:r w:rsidRPr="002F1D97">
              <w:rPr>
                <w:rFonts w:ascii="Times New Roman" w:eastAsia="Times New Roman" w:hAnsi="Times New Roman" w:cs="Times New Roman"/>
                <w:b/>
              </w:rPr>
              <w:t xml:space="preserve">- </w:t>
            </w:r>
            <w:r w:rsidRPr="002F1D97">
              <w:rPr>
                <w:rFonts w:ascii="Times New Roman" w:eastAsia="Times New Roman" w:hAnsi="Times New Roman" w:cs="Times New Roman"/>
              </w:rPr>
              <w:t xml:space="preserve">ІК 1. </w:t>
            </w:r>
            <w:proofErr w:type="spellStart"/>
            <w:r w:rsidRPr="002F1D97">
              <w:rPr>
                <w:rFonts w:ascii="Times New Roman" w:eastAsia="Times New Roman" w:hAnsi="Times New Roman" w:cs="Times New Roman"/>
              </w:rPr>
              <w:t>Здатнiсть</w:t>
            </w:r>
            <w:proofErr w:type="spellEnd"/>
            <w:r w:rsidRPr="002F1D97">
              <w:rPr>
                <w:rFonts w:ascii="Times New Roman" w:eastAsia="Times New Roman" w:hAnsi="Times New Roman" w:cs="Times New Roman"/>
              </w:rPr>
              <w:t xml:space="preserve"> розв’язувати складні спеціалізовані задачі та практичні проблеми, </w:t>
            </w:r>
            <w:proofErr w:type="spellStart"/>
            <w:r w:rsidRPr="002F1D97">
              <w:rPr>
                <w:rFonts w:ascii="Times New Roman" w:eastAsia="Times New Roman" w:hAnsi="Times New Roman" w:cs="Times New Roman"/>
              </w:rPr>
              <w:t>якi</w:t>
            </w:r>
            <w:proofErr w:type="spellEnd"/>
            <w:r w:rsidRPr="002F1D97">
              <w:rPr>
                <w:rFonts w:ascii="Times New Roman" w:eastAsia="Times New Roman" w:hAnsi="Times New Roman" w:cs="Times New Roman"/>
              </w:rPr>
              <w:t xml:space="preserve">  </w:t>
            </w:r>
            <w:proofErr w:type="spellStart"/>
            <w:r w:rsidRPr="002F1D97">
              <w:rPr>
                <w:rFonts w:ascii="Times New Roman" w:eastAsia="Times New Roman" w:hAnsi="Times New Roman" w:cs="Times New Roman"/>
              </w:rPr>
              <w:t>харакгернзуються</w:t>
            </w:r>
            <w:proofErr w:type="spellEnd"/>
            <w:r w:rsidRPr="002F1D97">
              <w:rPr>
                <w:rFonts w:ascii="Times New Roman" w:eastAsia="Times New Roman" w:hAnsi="Times New Roman" w:cs="Times New Roman"/>
              </w:rPr>
              <w:t xml:space="preserve">  </w:t>
            </w:r>
            <w:proofErr w:type="spellStart"/>
            <w:r w:rsidRPr="002F1D97">
              <w:rPr>
                <w:rFonts w:ascii="Times New Roman" w:eastAsia="Times New Roman" w:hAnsi="Times New Roman" w:cs="Times New Roman"/>
              </w:rPr>
              <w:t>комплекснiстю</w:t>
            </w:r>
            <w:proofErr w:type="spellEnd"/>
            <w:r w:rsidRPr="002F1D97">
              <w:rPr>
                <w:rFonts w:ascii="Times New Roman" w:eastAsia="Times New Roman" w:hAnsi="Times New Roman" w:cs="Times New Roman"/>
              </w:rPr>
              <w:t xml:space="preserve">  i</w:t>
            </w:r>
          </w:p>
          <w:p w14:paraId="7FD9ED84" w14:textId="09209792" w:rsidR="006E38E4" w:rsidRPr="002F1D97" w:rsidRDefault="006E38E4" w:rsidP="006E38E4">
            <w:pPr>
              <w:pBdr>
                <w:top w:val="nil"/>
                <w:left w:val="nil"/>
                <w:bottom w:val="nil"/>
                <w:right w:val="nil"/>
                <w:between w:val="nil"/>
              </w:pBdr>
              <w:ind w:hanging="2"/>
              <w:rPr>
                <w:rFonts w:ascii="Times New Roman" w:eastAsia="Times New Roman" w:hAnsi="Times New Roman" w:cs="Times New Roman"/>
              </w:rPr>
            </w:pPr>
            <w:proofErr w:type="spellStart"/>
            <w:r w:rsidRPr="002F1D97">
              <w:rPr>
                <w:rFonts w:ascii="Times New Roman" w:eastAsia="Times New Roman" w:hAnsi="Times New Roman" w:cs="Times New Roman"/>
              </w:rPr>
              <w:t>невнзначенiстю</w:t>
            </w:r>
            <w:proofErr w:type="spellEnd"/>
            <w:r w:rsidRPr="002F1D97">
              <w:rPr>
                <w:rFonts w:ascii="Times New Roman" w:eastAsia="Times New Roman" w:hAnsi="Times New Roman" w:cs="Times New Roman"/>
              </w:rPr>
              <w:t xml:space="preserve"> умов, у </w:t>
            </w:r>
            <w:proofErr w:type="spellStart"/>
            <w:r w:rsidRPr="002F1D97">
              <w:rPr>
                <w:rFonts w:ascii="Times New Roman" w:eastAsia="Times New Roman" w:hAnsi="Times New Roman" w:cs="Times New Roman"/>
              </w:rPr>
              <w:t>сферi</w:t>
            </w:r>
            <w:proofErr w:type="spellEnd"/>
            <w:r w:rsidRPr="002F1D97">
              <w:rPr>
                <w:rFonts w:ascii="Times New Roman" w:eastAsia="Times New Roman" w:hAnsi="Times New Roman" w:cs="Times New Roman"/>
              </w:rPr>
              <w:t xml:space="preserve"> менеджменту або у </w:t>
            </w:r>
            <w:proofErr w:type="spellStart"/>
            <w:r w:rsidRPr="002F1D97">
              <w:rPr>
                <w:rFonts w:ascii="Times New Roman" w:eastAsia="Times New Roman" w:hAnsi="Times New Roman" w:cs="Times New Roman"/>
              </w:rPr>
              <w:t>процесi</w:t>
            </w:r>
            <w:proofErr w:type="spellEnd"/>
            <w:r w:rsidRPr="002F1D97">
              <w:rPr>
                <w:rFonts w:ascii="Times New Roman" w:eastAsia="Times New Roman" w:hAnsi="Times New Roman" w:cs="Times New Roman"/>
              </w:rPr>
              <w:t xml:space="preserve"> навчання, що передбачає </w:t>
            </w:r>
            <w:proofErr w:type="spellStart"/>
            <w:r w:rsidRPr="002F1D97">
              <w:rPr>
                <w:rFonts w:ascii="Times New Roman" w:eastAsia="Times New Roman" w:hAnsi="Times New Roman" w:cs="Times New Roman"/>
              </w:rPr>
              <w:t>запстосування</w:t>
            </w:r>
            <w:proofErr w:type="spellEnd"/>
            <w:r w:rsidRPr="002F1D97">
              <w:rPr>
                <w:rFonts w:ascii="Times New Roman" w:eastAsia="Times New Roman" w:hAnsi="Times New Roman" w:cs="Times New Roman"/>
              </w:rPr>
              <w:t xml:space="preserve"> теорій та методів, що </w:t>
            </w:r>
            <w:r w:rsidRPr="002F1D97">
              <w:rPr>
                <w:rFonts w:ascii="Times New Roman" w:eastAsia="Times New Roman" w:hAnsi="Times New Roman" w:cs="Times New Roman"/>
              </w:rPr>
              <w:tab/>
              <w:t>передбачає</w:t>
            </w:r>
            <w:r w:rsidRPr="002F1D97">
              <w:rPr>
                <w:rFonts w:ascii="Times New Roman" w:eastAsia="Times New Roman" w:hAnsi="Times New Roman" w:cs="Times New Roman"/>
              </w:rPr>
              <w:tab/>
            </w:r>
            <w:proofErr w:type="spellStart"/>
            <w:r w:rsidRPr="002F1D97">
              <w:rPr>
                <w:rFonts w:ascii="Times New Roman" w:eastAsia="Times New Roman" w:hAnsi="Times New Roman" w:cs="Times New Roman"/>
              </w:rPr>
              <w:t>застоеування</w:t>
            </w:r>
            <w:proofErr w:type="spellEnd"/>
            <w:r w:rsidRPr="002F1D97">
              <w:rPr>
                <w:rFonts w:ascii="Times New Roman" w:eastAsia="Times New Roman" w:hAnsi="Times New Roman" w:cs="Times New Roman"/>
              </w:rPr>
              <w:t xml:space="preserve">   теор</w:t>
            </w:r>
            <w:r w:rsidR="008D6F75" w:rsidRPr="002F1D97">
              <w:rPr>
                <w:rFonts w:ascii="Times New Roman" w:eastAsia="Times New Roman" w:hAnsi="Times New Roman" w:cs="Times New Roman"/>
              </w:rPr>
              <w:t>етичних і практичних</w:t>
            </w:r>
            <w:r w:rsidRPr="002F1D97">
              <w:rPr>
                <w:rFonts w:ascii="Times New Roman" w:eastAsia="Times New Roman" w:hAnsi="Times New Roman" w:cs="Times New Roman"/>
              </w:rPr>
              <w:tab/>
              <w:t xml:space="preserve">методів </w:t>
            </w:r>
            <w:proofErr w:type="spellStart"/>
            <w:r w:rsidRPr="002F1D97">
              <w:rPr>
                <w:rFonts w:ascii="Times New Roman" w:eastAsia="Times New Roman" w:hAnsi="Times New Roman" w:cs="Times New Roman"/>
              </w:rPr>
              <w:t>соцiальних</w:t>
            </w:r>
            <w:proofErr w:type="spellEnd"/>
            <w:r w:rsidRPr="002F1D97">
              <w:rPr>
                <w:rFonts w:ascii="Times New Roman" w:eastAsia="Times New Roman" w:hAnsi="Times New Roman" w:cs="Times New Roman"/>
              </w:rPr>
              <w:t xml:space="preserve"> та </w:t>
            </w:r>
            <w:proofErr w:type="spellStart"/>
            <w:r w:rsidRPr="002F1D97">
              <w:rPr>
                <w:rFonts w:ascii="Times New Roman" w:eastAsia="Times New Roman" w:hAnsi="Times New Roman" w:cs="Times New Roman"/>
              </w:rPr>
              <w:t>поведiнкових</w:t>
            </w:r>
            <w:proofErr w:type="spellEnd"/>
            <w:r w:rsidRPr="002F1D97">
              <w:rPr>
                <w:rFonts w:ascii="Times New Roman" w:eastAsia="Times New Roman" w:hAnsi="Times New Roman" w:cs="Times New Roman"/>
              </w:rPr>
              <w:t xml:space="preserve"> </w:t>
            </w:r>
            <w:proofErr w:type="spellStart"/>
            <w:r w:rsidRPr="002F1D97">
              <w:rPr>
                <w:rFonts w:ascii="Times New Roman" w:eastAsia="Times New Roman" w:hAnsi="Times New Roman" w:cs="Times New Roman"/>
              </w:rPr>
              <w:t>наvк</w:t>
            </w:r>
            <w:proofErr w:type="spellEnd"/>
            <w:r w:rsidRPr="002F1D97">
              <w:rPr>
                <w:rFonts w:ascii="Times New Roman" w:eastAsia="Times New Roman" w:hAnsi="Times New Roman" w:cs="Times New Roman"/>
              </w:rPr>
              <w:t>.</w:t>
            </w:r>
          </w:p>
          <w:p w14:paraId="212FC036" w14:textId="77777777" w:rsidR="006E38E4" w:rsidRPr="002F1D97" w:rsidRDefault="006E38E4" w:rsidP="00AE0AC6">
            <w:pPr>
              <w:pBdr>
                <w:top w:val="nil"/>
                <w:left w:val="nil"/>
                <w:bottom w:val="nil"/>
                <w:right w:val="nil"/>
                <w:between w:val="nil"/>
              </w:pBdr>
              <w:ind w:hanging="2"/>
              <w:rPr>
                <w:rFonts w:ascii="Times New Roman" w:eastAsia="Times New Roman" w:hAnsi="Times New Roman" w:cs="Times New Roman"/>
                <w:b/>
              </w:rPr>
            </w:pPr>
          </w:p>
          <w:p w14:paraId="43CF2DCC" w14:textId="77777777" w:rsidR="00AE0AC6" w:rsidRPr="002F1D97" w:rsidRDefault="00AE0AC6" w:rsidP="00AE0AC6">
            <w:pPr>
              <w:pBdr>
                <w:top w:val="nil"/>
                <w:left w:val="nil"/>
                <w:bottom w:val="nil"/>
                <w:right w:val="nil"/>
                <w:between w:val="nil"/>
              </w:pBdr>
              <w:ind w:hanging="2"/>
              <w:rPr>
                <w:rFonts w:ascii="Times New Roman" w:eastAsia="Times New Roman" w:hAnsi="Times New Roman" w:cs="Times New Roman"/>
                <w:b/>
              </w:rPr>
            </w:pPr>
            <w:r w:rsidRPr="002F1D97">
              <w:rPr>
                <w:rFonts w:ascii="Times New Roman" w:eastAsia="Times New Roman" w:hAnsi="Times New Roman" w:cs="Times New Roman"/>
                <w:b/>
              </w:rPr>
              <w:t>Загальні компетентності:</w:t>
            </w:r>
          </w:p>
          <w:p w14:paraId="28537CF8" w14:textId="77777777" w:rsidR="003F77EB" w:rsidRPr="002F1D97" w:rsidRDefault="003F77EB" w:rsidP="003F77EB">
            <w:pPr>
              <w:widowControl/>
              <w:suppressAutoHyphens w:val="0"/>
              <w:ind w:firstLine="709"/>
              <w:rPr>
                <w:rFonts w:ascii="Times New Roman" w:eastAsia="Times New Roman" w:hAnsi="Times New Roman" w:cs="Times New Roman"/>
                <w:bCs/>
                <w:kern w:val="0"/>
                <w:shd w:val="clear" w:color="auto" w:fill="FFFFFF"/>
                <w:lang w:eastAsia="ru-RU" w:bidi="ar-SA"/>
              </w:rPr>
            </w:pPr>
            <w:r w:rsidRPr="002F1D97">
              <w:rPr>
                <w:rFonts w:ascii="Times New Roman" w:eastAsia="Times New Roman" w:hAnsi="Times New Roman" w:cs="Times New Roman"/>
                <w:bCs/>
                <w:kern w:val="0"/>
                <w:shd w:val="clear" w:color="auto" w:fill="FFFFFF"/>
                <w:lang w:eastAsia="ru-RU" w:bidi="ar-SA"/>
              </w:rPr>
              <w:t>ЗК01. Здатність до абстрактного мислення, аналізу та синтезу.</w:t>
            </w:r>
          </w:p>
          <w:p w14:paraId="25EDF197" w14:textId="77777777" w:rsidR="003F77EB" w:rsidRPr="002F1D97" w:rsidRDefault="003F77EB" w:rsidP="003F77EB">
            <w:pPr>
              <w:widowControl/>
              <w:suppressAutoHyphens w:val="0"/>
              <w:ind w:firstLine="709"/>
              <w:jc w:val="both"/>
              <w:rPr>
                <w:rFonts w:ascii="Times New Roman" w:eastAsia="Calibri" w:hAnsi="Times New Roman" w:cs="Times New Roman"/>
                <w:kern w:val="0"/>
                <w:lang w:eastAsia="ru-RU" w:bidi="ar-SA"/>
              </w:rPr>
            </w:pPr>
            <w:r w:rsidRPr="002F1D97">
              <w:rPr>
                <w:rFonts w:ascii="Times New Roman" w:eastAsia="Calibri" w:hAnsi="Times New Roman" w:cs="Times New Roman"/>
                <w:kern w:val="0"/>
                <w:lang w:eastAsia="ru-RU" w:bidi="ar-SA"/>
              </w:rPr>
              <w:t xml:space="preserve">ЗК03. Здатність розробляти та управляти </w:t>
            </w:r>
            <w:proofErr w:type="spellStart"/>
            <w:r w:rsidRPr="002F1D97">
              <w:rPr>
                <w:rFonts w:ascii="Times New Roman" w:eastAsia="Calibri" w:hAnsi="Times New Roman" w:cs="Times New Roman"/>
                <w:kern w:val="0"/>
                <w:lang w:eastAsia="ru-RU" w:bidi="ar-SA"/>
              </w:rPr>
              <w:t>проєктами</w:t>
            </w:r>
            <w:proofErr w:type="spellEnd"/>
            <w:r w:rsidRPr="002F1D97">
              <w:rPr>
                <w:rFonts w:ascii="Times New Roman" w:eastAsia="Calibri" w:hAnsi="Times New Roman" w:cs="Times New Roman"/>
                <w:kern w:val="0"/>
                <w:lang w:eastAsia="ru-RU" w:bidi="ar-SA"/>
              </w:rPr>
              <w:t xml:space="preserve">. </w:t>
            </w:r>
          </w:p>
          <w:p w14:paraId="3459E9E0" w14:textId="77777777" w:rsidR="003F77EB" w:rsidRPr="002F1D97" w:rsidRDefault="003F77EB" w:rsidP="003F77EB">
            <w:pPr>
              <w:widowControl/>
              <w:suppressAutoHyphens w:val="0"/>
              <w:ind w:firstLine="709"/>
              <w:jc w:val="both"/>
              <w:rPr>
                <w:rFonts w:ascii="Times New Roman" w:eastAsia="Calibri" w:hAnsi="Times New Roman" w:cs="Times New Roman"/>
                <w:kern w:val="0"/>
                <w:lang w:eastAsia="ru-RU" w:bidi="ar-SA"/>
              </w:rPr>
            </w:pPr>
            <w:r w:rsidRPr="002F1D97">
              <w:rPr>
                <w:rFonts w:ascii="Times New Roman" w:eastAsia="Calibri" w:hAnsi="Times New Roman" w:cs="Times New Roman"/>
                <w:kern w:val="0"/>
                <w:lang w:eastAsia="ru-RU" w:bidi="ar-SA"/>
              </w:rPr>
              <w:t xml:space="preserve">ЗК04. Здатність удосконалювати й розвивати професійний, інтелектуальний і культурний рівні. </w:t>
            </w:r>
          </w:p>
          <w:p w14:paraId="60EDA52E" w14:textId="6A011290" w:rsidR="00DC761B" w:rsidRPr="002F1D97" w:rsidRDefault="00DC761B" w:rsidP="00DC761B">
            <w:pPr>
              <w:pBdr>
                <w:top w:val="nil"/>
                <w:left w:val="nil"/>
                <w:bottom w:val="nil"/>
                <w:right w:val="nil"/>
                <w:between w:val="nil"/>
              </w:pBdr>
              <w:jc w:val="both"/>
              <w:rPr>
                <w:rFonts w:ascii="Times New Roman" w:eastAsia="Times New Roman" w:hAnsi="Times New Roman" w:cs="Times New Roman"/>
                <w:lang w:val="ru-RU"/>
              </w:rPr>
            </w:pPr>
            <w:r w:rsidRPr="002F1D97">
              <w:rPr>
                <w:rFonts w:ascii="Times New Roman" w:eastAsia="Times New Roman" w:hAnsi="Times New Roman" w:cs="Times New Roman"/>
                <w:lang w:val="ru-RU"/>
              </w:rPr>
              <w:t>-</w:t>
            </w:r>
            <w:r w:rsidRPr="002F1D97">
              <w:rPr>
                <w:rFonts w:ascii="Times New Roman" w:eastAsia="Times New Roman" w:hAnsi="Times New Roman" w:cs="Times New Roman"/>
                <w:lang w:val="ru-RU"/>
              </w:rPr>
              <w:tab/>
              <w:t>ЗК10.</w:t>
            </w:r>
            <w:r w:rsidRPr="002F1D97">
              <w:rPr>
                <w:rFonts w:ascii="Times New Roman" w:eastAsia="Times New Roman" w:hAnsi="Times New Roman" w:cs="Times New Roman"/>
                <w:lang w:val="ru-RU"/>
              </w:rPr>
              <w:tab/>
            </w:r>
            <w:proofErr w:type="spellStart"/>
            <w:r w:rsidRPr="002F1D97">
              <w:rPr>
                <w:rFonts w:ascii="Times New Roman" w:eastAsia="Times New Roman" w:hAnsi="Times New Roman" w:cs="Times New Roman"/>
                <w:lang w:val="ru-RU"/>
              </w:rPr>
              <w:t>Здатн</w:t>
            </w:r>
            <w:proofErr w:type="gramStart"/>
            <w:r w:rsidRPr="002F1D97">
              <w:rPr>
                <w:rFonts w:ascii="Times New Roman" w:eastAsia="Times New Roman" w:hAnsi="Times New Roman" w:cs="Times New Roman"/>
                <w:lang w:val="ru-RU"/>
              </w:rPr>
              <w:t>i</w:t>
            </w:r>
            <w:proofErr w:type="gramEnd"/>
            <w:r w:rsidRPr="002F1D97">
              <w:rPr>
                <w:rFonts w:ascii="Times New Roman" w:eastAsia="Times New Roman" w:hAnsi="Times New Roman" w:cs="Times New Roman"/>
                <w:lang w:val="ru-RU"/>
              </w:rPr>
              <w:t>сть</w:t>
            </w:r>
            <w:proofErr w:type="spellEnd"/>
            <w:r w:rsidRPr="002F1D97">
              <w:rPr>
                <w:rFonts w:ascii="Times New Roman" w:eastAsia="Times New Roman" w:hAnsi="Times New Roman" w:cs="Times New Roman"/>
                <w:lang w:val="ru-RU"/>
              </w:rPr>
              <w:t xml:space="preserve"> до проведения </w:t>
            </w:r>
            <w:proofErr w:type="spellStart"/>
            <w:r w:rsidRPr="002F1D97">
              <w:rPr>
                <w:rFonts w:ascii="Times New Roman" w:eastAsia="Times New Roman" w:hAnsi="Times New Roman" w:cs="Times New Roman"/>
                <w:lang w:val="ru-RU"/>
              </w:rPr>
              <w:t>дослiджень</w:t>
            </w:r>
            <w:proofErr w:type="spellEnd"/>
            <w:r w:rsidRPr="002F1D97">
              <w:rPr>
                <w:rFonts w:ascii="Times New Roman" w:eastAsia="Times New Roman" w:hAnsi="Times New Roman" w:cs="Times New Roman"/>
                <w:lang w:val="ru-RU"/>
              </w:rPr>
              <w:t xml:space="preserve"> на </w:t>
            </w:r>
            <w:proofErr w:type="spellStart"/>
            <w:r w:rsidRPr="002F1D97">
              <w:rPr>
                <w:rFonts w:ascii="Times New Roman" w:eastAsia="Times New Roman" w:hAnsi="Times New Roman" w:cs="Times New Roman"/>
                <w:lang w:val="ru-RU"/>
              </w:rPr>
              <w:lastRenderedPageBreak/>
              <w:t>вiдповiдному</w:t>
            </w:r>
            <w:proofErr w:type="spellEnd"/>
            <w:r w:rsidRPr="002F1D97">
              <w:rPr>
                <w:rFonts w:ascii="Times New Roman" w:eastAsia="Times New Roman" w:hAnsi="Times New Roman" w:cs="Times New Roman"/>
                <w:lang w:val="ru-RU"/>
              </w:rPr>
              <w:t xml:space="preserve"> </w:t>
            </w:r>
            <w:proofErr w:type="spellStart"/>
            <w:r w:rsidRPr="002F1D97">
              <w:rPr>
                <w:rFonts w:ascii="Times New Roman" w:eastAsia="Times New Roman" w:hAnsi="Times New Roman" w:cs="Times New Roman"/>
                <w:lang w:val="ru-RU"/>
              </w:rPr>
              <w:t>рiвнi</w:t>
            </w:r>
            <w:proofErr w:type="spellEnd"/>
            <w:r w:rsidRPr="002F1D97">
              <w:rPr>
                <w:rFonts w:ascii="Times New Roman" w:eastAsia="Times New Roman" w:hAnsi="Times New Roman" w:cs="Times New Roman"/>
                <w:lang w:val="ru-RU"/>
              </w:rPr>
              <w:t>.</w:t>
            </w:r>
          </w:p>
          <w:p w14:paraId="646CB9C0" w14:textId="463216DF" w:rsidR="00146D1C" w:rsidRPr="002F1D97" w:rsidRDefault="00DC761B" w:rsidP="00DC761B">
            <w:pPr>
              <w:pBdr>
                <w:top w:val="nil"/>
                <w:left w:val="nil"/>
                <w:bottom w:val="nil"/>
                <w:right w:val="nil"/>
                <w:between w:val="nil"/>
              </w:pBdr>
              <w:jc w:val="both"/>
              <w:rPr>
                <w:rFonts w:ascii="Times New Roman" w:eastAsia="Times New Roman" w:hAnsi="Times New Roman" w:cs="Times New Roman"/>
                <w:lang w:val="ru-RU"/>
              </w:rPr>
            </w:pPr>
            <w:r w:rsidRPr="002F1D97">
              <w:rPr>
                <w:rFonts w:ascii="Times New Roman" w:eastAsia="Times New Roman" w:hAnsi="Times New Roman" w:cs="Times New Roman"/>
                <w:lang w:val="ru-RU"/>
              </w:rPr>
              <w:t>-</w:t>
            </w:r>
            <w:r w:rsidRPr="002F1D97">
              <w:rPr>
                <w:rFonts w:ascii="Times New Roman" w:eastAsia="Times New Roman" w:hAnsi="Times New Roman" w:cs="Times New Roman"/>
                <w:lang w:val="ru-RU"/>
              </w:rPr>
              <w:tab/>
              <w:t>ЗК12.</w:t>
            </w:r>
            <w:r w:rsidRPr="002F1D97">
              <w:rPr>
                <w:rFonts w:ascii="Times New Roman" w:eastAsia="Times New Roman" w:hAnsi="Times New Roman" w:cs="Times New Roman"/>
                <w:lang w:val="ru-RU"/>
              </w:rPr>
              <w:tab/>
            </w:r>
            <w:proofErr w:type="spellStart"/>
            <w:r w:rsidRPr="002F1D97">
              <w:rPr>
                <w:rFonts w:ascii="Times New Roman" w:eastAsia="Times New Roman" w:hAnsi="Times New Roman" w:cs="Times New Roman"/>
                <w:lang w:val="ru-RU"/>
              </w:rPr>
              <w:t>Здатн</w:t>
            </w:r>
            <w:proofErr w:type="gramStart"/>
            <w:r w:rsidRPr="002F1D97">
              <w:rPr>
                <w:rFonts w:ascii="Times New Roman" w:eastAsia="Times New Roman" w:hAnsi="Times New Roman" w:cs="Times New Roman"/>
                <w:lang w:val="ru-RU"/>
              </w:rPr>
              <w:t>i</w:t>
            </w:r>
            <w:proofErr w:type="gramEnd"/>
            <w:r w:rsidRPr="002F1D97">
              <w:rPr>
                <w:rFonts w:ascii="Times New Roman" w:eastAsia="Times New Roman" w:hAnsi="Times New Roman" w:cs="Times New Roman"/>
                <w:lang w:val="ru-RU"/>
              </w:rPr>
              <w:t>сть</w:t>
            </w:r>
            <w:proofErr w:type="spellEnd"/>
            <w:r w:rsidRPr="002F1D97">
              <w:rPr>
                <w:rFonts w:ascii="Times New Roman" w:eastAsia="Times New Roman" w:hAnsi="Times New Roman" w:cs="Times New Roman"/>
                <w:lang w:val="ru-RU"/>
              </w:rPr>
              <w:t xml:space="preserve"> </w:t>
            </w:r>
            <w:proofErr w:type="spellStart"/>
            <w:r w:rsidRPr="002F1D97">
              <w:rPr>
                <w:rFonts w:ascii="Times New Roman" w:eastAsia="Times New Roman" w:hAnsi="Times New Roman" w:cs="Times New Roman"/>
                <w:lang w:val="ru-RU"/>
              </w:rPr>
              <w:t>генерувати</w:t>
            </w:r>
            <w:proofErr w:type="spellEnd"/>
            <w:r w:rsidRPr="002F1D97">
              <w:rPr>
                <w:rFonts w:ascii="Times New Roman" w:eastAsia="Times New Roman" w:hAnsi="Times New Roman" w:cs="Times New Roman"/>
                <w:lang w:val="ru-RU"/>
              </w:rPr>
              <w:t xml:space="preserve"> </w:t>
            </w:r>
            <w:proofErr w:type="spellStart"/>
            <w:r w:rsidRPr="002F1D97">
              <w:rPr>
                <w:rFonts w:ascii="Times New Roman" w:eastAsia="Times New Roman" w:hAnsi="Times New Roman" w:cs="Times New Roman"/>
                <w:lang w:val="ru-RU"/>
              </w:rPr>
              <w:t>новi</w:t>
            </w:r>
            <w:proofErr w:type="spellEnd"/>
            <w:r w:rsidRPr="002F1D97">
              <w:rPr>
                <w:rFonts w:ascii="Times New Roman" w:eastAsia="Times New Roman" w:hAnsi="Times New Roman" w:cs="Times New Roman"/>
                <w:lang w:val="ru-RU"/>
              </w:rPr>
              <w:t xml:space="preserve"> </w:t>
            </w:r>
            <w:proofErr w:type="spellStart"/>
            <w:r w:rsidRPr="002F1D97">
              <w:rPr>
                <w:rFonts w:ascii="Times New Roman" w:eastAsia="Times New Roman" w:hAnsi="Times New Roman" w:cs="Times New Roman"/>
                <w:lang w:val="ru-RU"/>
              </w:rPr>
              <w:t>iдei</w:t>
            </w:r>
            <w:proofErr w:type="spellEnd"/>
            <w:r w:rsidRPr="002F1D97">
              <w:rPr>
                <w:rFonts w:ascii="Times New Roman" w:eastAsia="Times New Roman" w:hAnsi="Times New Roman" w:cs="Times New Roman"/>
                <w:lang w:val="ru-RU"/>
              </w:rPr>
              <w:t xml:space="preserve"> (</w:t>
            </w:r>
            <w:proofErr w:type="spellStart"/>
            <w:r w:rsidRPr="002F1D97">
              <w:rPr>
                <w:rFonts w:ascii="Times New Roman" w:eastAsia="Times New Roman" w:hAnsi="Times New Roman" w:cs="Times New Roman"/>
                <w:lang w:val="ru-RU"/>
              </w:rPr>
              <w:t>креативнiсть</w:t>
            </w:r>
            <w:proofErr w:type="spellEnd"/>
            <w:r w:rsidRPr="002F1D97">
              <w:rPr>
                <w:rFonts w:ascii="Times New Roman" w:eastAsia="Times New Roman" w:hAnsi="Times New Roman" w:cs="Times New Roman"/>
                <w:lang w:val="ru-RU"/>
              </w:rPr>
              <w:t>).</w:t>
            </w:r>
          </w:p>
          <w:p w14:paraId="363EA040" w14:textId="1E5D8572" w:rsidR="00AE0AC6" w:rsidRPr="002F1D97" w:rsidRDefault="00AE0AC6" w:rsidP="00DC761B">
            <w:pPr>
              <w:pStyle w:val="ab"/>
              <w:numPr>
                <w:ilvl w:val="0"/>
                <w:numId w:val="13"/>
              </w:numPr>
              <w:pBdr>
                <w:top w:val="nil"/>
                <w:left w:val="nil"/>
                <w:bottom w:val="nil"/>
                <w:right w:val="nil"/>
                <w:between w:val="nil"/>
              </w:pBdr>
              <w:ind w:leftChars="0" w:firstLineChars="0"/>
              <w:jc w:val="both"/>
              <w:rPr>
                <w:rFonts w:eastAsia="Times New Roman"/>
                <w:sz w:val="24"/>
                <w:szCs w:val="24"/>
                <w:lang w:val="ru-RU"/>
              </w:rPr>
            </w:pPr>
          </w:p>
        </w:tc>
        <w:tc>
          <w:tcPr>
            <w:tcW w:w="2359" w:type="dxa"/>
            <w:vMerge w:val="restart"/>
            <w:tcBorders>
              <w:top w:val="single" w:sz="4" w:space="0" w:color="auto"/>
              <w:left w:val="single" w:sz="4" w:space="0" w:color="auto"/>
              <w:right w:val="single" w:sz="4" w:space="0" w:color="auto"/>
            </w:tcBorders>
          </w:tcPr>
          <w:p w14:paraId="03705C50" w14:textId="5B717323"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lastRenderedPageBreak/>
              <w:t>Наочні методи (флеш-картки, презентації, схеми, моделі, відео, експеримент).</w:t>
            </w:r>
          </w:p>
          <w:p w14:paraId="08921B31" w14:textId="77777777"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t>Словесні методи (пояснення, робота з інформаційними джерелами).</w:t>
            </w:r>
          </w:p>
          <w:p w14:paraId="6829EE21" w14:textId="77777777"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t>Практичні методи (творчі завдання, контрольні, побудова схем).</w:t>
            </w:r>
          </w:p>
          <w:p w14:paraId="2BA16532" w14:textId="77777777"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t xml:space="preserve">Логічні методи (індуктивні, дедуктивні, </w:t>
            </w:r>
            <w:r w:rsidRPr="002F1D97">
              <w:rPr>
                <w:rFonts w:ascii="Times New Roman" w:eastAsia="Times New Roman" w:hAnsi="Times New Roman" w:cs="Times New Roman"/>
              </w:rPr>
              <w:lastRenderedPageBreak/>
              <w:t>створення проблемної ситуації).</w:t>
            </w:r>
          </w:p>
          <w:p w14:paraId="69B3F6A5" w14:textId="77777777"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t>Проблемно-пошукові методи (репродуктивні).</w:t>
            </w:r>
          </w:p>
          <w:p w14:paraId="1D9CCCE3" w14:textId="77777777" w:rsidR="00AE0AC6" w:rsidRPr="002F1D97" w:rsidRDefault="00AE0AC6" w:rsidP="00AE0AC6">
            <w:pPr>
              <w:autoSpaceDE w:val="0"/>
              <w:autoSpaceDN w:val="0"/>
              <w:jc w:val="both"/>
              <w:rPr>
                <w:rFonts w:ascii="Times New Roman" w:hAnsi="Times New Roman" w:cs="Times New Roman"/>
                <w:lang w:eastAsia="en-US"/>
              </w:rPr>
            </w:pPr>
            <w:r w:rsidRPr="002F1D97">
              <w:rPr>
                <w:rFonts w:ascii="Times New Roman" w:eastAsia="Times New Roman" w:hAnsi="Times New Roman" w:cs="Times New Roman"/>
              </w:rPr>
              <w:t>Метод формування пізнавального інтересу (навчальна дискусія, створення цікавих ситуацій, мозковий штурм).</w:t>
            </w:r>
          </w:p>
          <w:p w14:paraId="236CCFD2" w14:textId="77777777"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t>Дослідницький (самостійна робота, експеримент, індивідуальні завдання).</w:t>
            </w:r>
          </w:p>
          <w:p w14:paraId="1B967AB0" w14:textId="755A712B" w:rsidR="00AE0AC6" w:rsidRPr="002F1D97" w:rsidRDefault="00AE0AC6" w:rsidP="00AE0AC6">
            <w:pPr>
              <w:autoSpaceDE w:val="0"/>
              <w:autoSpaceDN w:val="0"/>
              <w:ind w:firstLine="295"/>
              <w:jc w:val="both"/>
              <w:rPr>
                <w:rFonts w:ascii="Times New Roman" w:hAnsi="Times New Roman" w:cs="Times New Roman"/>
                <w:lang w:eastAsia="en-US"/>
              </w:rPr>
            </w:pPr>
          </w:p>
        </w:tc>
        <w:tc>
          <w:tcPr>
            <w:tcW w:w="1575" w:type="dxa"/>
            <w:vMerge w:val="restart"/>
            <w:tcBorders>
              <w:top w:val="single" w:sz="4" w:space="0" w:color="auto"/>
              <w:left w:val="single" w:sz="4" w:space="0" w:color="auto"/>
              <w:right w:val="single" w:sz="4" w:space="0" w:color="auto"/>
            </w:tcBorders>
          </w:tcPr>
          <w:p w14:paraId="002B99EC" w14:textId="77777777" w:rsidR="00AE0AC6" w:rsidRPr="002F1D97" w:rsidRDefault="00AE0AC6" w:rsidP="00AE0AC6">
            <w:pPr>
              <w:pBdr>
                <w:top w:val="nil"/>
                <w:left w:val="nil"/>
                <w:bottom w:val="nil"/>
                <w:right w:val="nil"/>
                <w:between w:val="nil"/>
              </w:pBdr>
              <w:tabs>
                <w:tab w:val="left" w:pos="435"/>
              </w:tabs>
              <w:ind w:hanging="2"/>
              <w:jc w:val="both"/>
              <w:rPr>
                <w:rFonts w:ascii="Times New Roman" w:eastAsia="Times New Roman" w:hAnsi="Times New Roman" w:cs="Times New Roman"/>
              </w:rPr>
            </w:pPr>
            <w:r w:rsidRPr="002F1D97">
              <w:rPr>
                <w:rFonts w:ascii="Times New Roman" w:eastAsia="Times New Roman" w:hAnsi="Times New Roman" w:cs="Times New Roman"/>
              </w:rPr>
              <w:lastRenderedPageBreak/>
              <w:t>Методи контролю і самоконтролю (усний, письмовий, програмований).</w:t>
            </w:r>
          </w:p>
          <w:p w14:paraId="23BCB460" w14:textId="77777777" w:rsidR="00AE0AC6" w:rsidRPr="002F1D97" w:rsidRDefault="00AE0AC6" w:rsidP="00AE0AC6">
            <w:pPr>
              <w:pBdr>
                <w:top w:val="nil"/>
                <w:left w:val="nil"/>
                <w:bottom w:val="nil"/>
                <w:right w:val="nil"/>
                <w:between w:val="nil"/>
              </w:pBdr>
              <w:tabs>
                <w:tab w:val="left" w:pos="435"/>
              </w:tabs>
              <w:ind w:hanging="2"/>
              <w:rPr>
                <w:rFonts w:ascii="Times New Roman" w:eastAsia="Times New Roman" w:hAnsi="Times New Roman" w:cs="Times New Roman"/>
              </w:rPr>
            </w:pPr>
            <w:r w:rsidRPr="002F1D97">
              <w:rPr>
                <w:rFonts w:ascii="Times New Roman" w:eastAsia="Times New Roman" w:hAnsi="Times New Roman" w:cs="Times New Roman"/>
              </w:rPr>
              <w:t>Контрольні заходи:</w:t>
            </w:r>
          </w:p>
          <w:p w14:paraId="19607EDA" w14:textId="77777777" w:rsidR="00AE0AC6" w:rsidRPr="002F1D97"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2F1D97">
              <w:rPr>
                <w:rFonts w:ascii="Times New Roman" w:eastAsia="Times New Roman" w:hAnsi="Times New Roman" w:cs="Times New Roman"/>
              </w:rPr>
              <w:t xml:space="preserve">теоретичне тестування за змістовим модулем, надання звіту із виконання </w:t>
            </w:r>
            <w:r w:rsidRPr="002F1D97">
              <w:rPr>
                <w:rFonts w:ascii="Times New Roman" w:eastAsia="Times New Roman" w:hAnsi="Times New Roman" w:cs="Times New Roman"/>
              </w:rPr>
              <w:lastRenderedPageBreak/>
              <w:t>практичної роботи, підсумкове розрахункове завдання, підсумкове тестування.</w:t>
            </w:r>
          </w:p>
          <w:p w14:paraId="76ED77B1" w14:textId="77777777" w:rsidR="00AE0AC6" w:rsidRPr="002F1D97" w:rsidRDefault="00AE0AC6" w:rsidP="00AE0AC6">
            <w:pPr>
              <w:autoSpaceDE w:val="0"/>
              <w:autoSpaceDN w:val="0"/>
              <w:ind w:firstLine="295"/>
              <w:jc w:val="both"/>
              <w:rPr>
                <w:rFonts w:ascii="Times New Roman" w:hAnsi="Times New Roman" w:cs="Times New Roman"/>
                <w:lang w:eastAsia="en-US"/>
              </w:rPr>
            </w:pPr>
          </w:p>
        </w:tc>
      </w:tr>
      <w:tr w:rsidR="00FA237F" w:rsidRPr="002F1D97" w14:paraId="56F2B1E5" w14:textId="77777777" w:rsidTr="006E38E4">
        <w:tc>
          <w:tcPr>
            <w:tcW w:w="6521" w:type="dxa"/>
            <w:tcBorders>
              <w:top w:val="single" w:sz="4" w:space="0" w:color="auto"/>
              <w:left w:val="single" w:sz="4" w:space="0" w:color="auto"/>
              <w:bottom w:val="single" w:sz="4" w:space="0" w:color="auto"/>
              <w:right w:val="single" w:sz="4" w:space="0" w:color="auto"/>
            </w:tcBorders>
          </w:tcPr>
          <w:p w14:paraId="133A6CD9" w14:textId="1183F5A3" w:rsidR="00AE0AC6" w:rsidRPr="002F1D97" w:rsidRDefault="00AE0AC6" w:rsidP="00AE0AC6">
            <w:pPr>
              <w:pBdr>
                <w:top w:val="nil"/>
                <w:left w:val="nil"/>
                <w:bottom w:val="nil"/>
                <w:right w:val="nil"/>
                <w:between w:val="nil"/>
              </w:pBdr>
              <w:ind w:hanging="2"/>
              <w:rPr>
                <w:rFonts w:ascii="Times New Roman" w:eastAsia="Times New Roman" w:hAnsi="Times New Roman" w:cs="Times New Roman"/>
              </w:rPr>
            </w:pPr>
            <w:r w:rsidRPr="002F1D97">
              <w:rPr>
                <w:rFonts w:ascii="Times New Roman" w:eastAsia="Times New Roman" w:hAnsi="Times New Roman" w:cs="Times New Roman"/>
                <w:b/>
              </w:rPr>
              <w:lastRenderedPageBreak/>
              <w:t>Спеціальні компетентності:</w:t>
            </w:r>
          </w:p>
          <w:p w14:paraId="4CA6DA9E" w14:textId="77777777" w:rsidR="008D6F75" w:rsidRPr="002F1D97" w:rsidRDefault="008D6F75" w:rsidP="008D6F75">
            <w:pPr>
              <w:spacing w:before="6"/>
              <w:ind w:right="476"/>
              <w:rPr>
                <w:rFonts w:ascii="Times New Roman" w:eastAsia="Times New Roman" w:hAnsi="Times New Roman" w:cs="Times New Roman"/>
                <w:lang w:eastAsia="ru-RU"/>
              </w:rPr>
            </w:pPr>
            <w:r w:rsidRPr="002F1D97">
              <w:rPr>
                <w:rFonts w:ascii="Times New Roman" w:eastAsia="Calibri" w:hAnsi="Times New Roman" w:cs="Times New Roman"/>
                <w:i/>
                <w:lang w:eastAsia="ru-RU"/>
              </w:rPr>
              <w:t xml:space="preserve">Оволодіння спеціальними </w:t>
            </w:r>
            <w:proofErr w:type="spellStart"/>
            <w:r w:rsidRPr="002F1D97">
              <w:rPr>
                <w:rFonts w:ascii="Times New Roman" w:eastAsia="Calibri" w:hAnsi="Times New Roman" w:cs="Times New Roman"/>
                <w:i/>
                <w:lang w:eastAsia="ru-RU"/>
              </w:rPr>
              <w:t>компетентностями</w:t>
            </w:r>
            <w:proofErr w:type="spellEnd"/>
            <w:r w:rsidRPr="002F1D97">
              <w:rPr>
                <w:rFonts w:ascii="Times New Roman" w:eastAsia="Calibri" w:hAnsi="Times New Roman" w:cs="Times New Roman"/>
                <w:i/>
                <w:lang w:eastAsia="ru-RU"/>
              </w:rPr>
              <w:t xml:space="preserve"> сформує здатності:</w:t>
            </w:r>
          </w:p>
          <w:p w14:paraId="381DD051" w14:textId="77777777" w:rsidR="008D6F75" w:rsidRPr="002F1D97" w:rsidRDefault="008D6F75" w:rsidP="008D6F75">
            <w:pPr>
              <w:spacing w:before="74"/>
              <w:ind w:right="361" w:firstLine="3"/>
              <w:rPr>
                <w:rFonts w:ascii="Times New Roman" w:eastAsia="Times New Roman" w:hAnsi="Times New Roman" w:cs="Times New Roman"/>
                <w:b/>
                <w:bCs/>
                <w:shd w:val="clear" w:color="auto" w:fill="FFFFFF"/>
                <w:lang w:eastAsia="ru-RU"/>
              </w:rPr>
            </w:pPr>
            <w:r w:rsidRPr="002F1D97">
              <w:rPr>
                <w:rFonts w:ascii="Times New Roman" w:eastAsia="Calibri" w:hAnsi="Times New Roman" w:cs="Times New Roman"/>
                <w:lang w:eastAsia="ru-RU"/>
              </w:rPr>
              <w:t xml:space="preserve">СК03. Здатність організовувати інформаційно-аналітичне забезпечення управлінських процесів із використанням сучасних інформаційних ресурсів та технологій, зокрема використовувати методи </w:t>
            </w:r>
            <w:proofErr w:type="spellStart"/>
            <w:r w:rsidRPr="002F1D97">
              <w:rPr>
                <w:rFonts w:ascii="Times New Roman" w:eastAsia="Calibri" w:hAnsi="Times New Roman" w:cs="Times New Roman"/>
                <w:lang w:eastAsia="ru-RU"/>
              </w:rPr>
              <w:t>проактивного</w:t>
            </w:r>
            <w:proofErr w:type="spellEnd"/>
            <w:r w:rsidRPr="002F1D97">
              <w:rPr>
                <w:rFonts w:ascii="Times New Roman" w:eastAsia="Calibri" w:hAnsi="Times New Roman" w:cs="Times New Roman"/>
                <w:lang w:eastAsia="ru-RU"/>
              </w:rPr>
              <w:t xml:space="preserve"> захисту, що  фокусується на виявленні потенційних загроз.</w:t>
            </w:r>
          </w:p>
          <w:p w14:paraId="6ACD82FF" w14:textId="77777777" w:rsidR="008D6F75" w:rsidRPr="002F1D97" w:rsidRDefault="008D6F75" w:rsidP="008D6F75">
            <w:pPr>
              <w:jc w:val="both"/>
              <w:rPr>
                <w:rFonts w:ascii="Times New Roman" w:eastAsia="Calibri" w:hAnsi="Times New Roman" w:cs="Times New Roman"/>
                <w:lang w:eastAsia="ru-RU"/>
              </w:rPr>
            </w:pPr>
            <w:r w:rsidRPr="002F1D97">
              <w:rPr>
                <w:rFonts w:ascii="Times New Roman" w:eastAsia="Calibri" w:hAnsi="Times New Roman" w:cs="Times New Roman"/>
                <w:lang w:eastAsia="ru-RU"/>
              </w:rPr>
              <w:t>СК08. Здатність розробляти стратегічні документи розвитку соціально-економічних систем на вищому, центральному, регіональному, місцевому та організаційному рівнях.</w:t>
            </w:r>
          </w:p>
          <w:p w14:paraId="69276D17" w14:textId="77777777" w:rsidR="008D6F75" w:rsidRPr="002F1D97" w:rsidRDefault="008D6F75" w:rsidP="008D6F75">
            <w:pPr>
              <w:jc w:val="both"/>
              <w:rPr>
                <w:rFonts w:ascii="Times New Roman" w:eastAsia="Calibri" w:hAnsi="Times New Roman" w:cs="Times New Roman"/>
                <w:lang w:eastAsia="ru-RU"/>
              </w:rPr>
            </w:pPr>
            <w:r w:rsidRPr="002F1D97">
              <w:rPr>
                <w:rFonts w:ascii="Times New Roman" w:eastAsia="Calibri" w:hAnsi="Times New Roman" w:cs="Times New Roman"/>
                <w:lang w:eastAsia="ru-RU"/>
              </w:rPr>
              <w:t xml:space="preserve">СК09. Здатність здійснювати наукову та дослідницьку діяльність у своїй професійній сфері. </w:t>
            </w:r>
          </w:p>
          <w:p w14:paraId="3C6ABFA5" w14:textId="77777777" w:rsidR="008D6F75" w:rsidRPr="002F1D97" w:rsidRDefault="008D6F75" w:rsidP="00DC761B">
            <w:pPr>
              <w:autoSpaceDE w:val="0"/>
              <w:autoSpaceDN w:val="0"/>
              <w:ind w:firstLine="295"/>
              <w:jc w:val="both"/>
              <w:rPr>
                <w:rFonts w:ascii="Times New Roman" w:hAnsi="Times New Roman" w:cs="Times New Roman"/>
                <w:lang w:eastAsia="en-US"/>
              </w:rPr>
            </w:pPr>
          </w:p>
          <w:p w14:paraId="6646FEB9" w14:textId="77777777" w:rsidR="008D6F75" w:rsidRPr="002F1D97" w:rsidRDefault="008D6F75" w:rsidP="00DC761B">
            <w:pPr>
              <w:autoSpaceDE w:val="0"/>
              <w:autoSpaceDN w:val="0"/>
              <w:ind w:firstLine="295"/>
              <w:jc w:val="both"/>
              <w:rPr>
                <w:rFonts w:ascii="Times New Roman" w:hAnsi="Times New Roman" w:cs="Times New Roman"/>
                <w:lang w:eastAsia="en-US"/>
              </w:rPr>
            </w:pPr>
          </w:p>
          <w:p w14:paraId="45B20FEE" w14:textId="689F1C57" w:rsidR="00AE0AC6" w:rsidRPr="002F1D97" w:rsidRDefault="00AE0AC6" w:rsidP="00DC761B">
            <w:pPr>
              <w:autoSpaceDE w:val="0"/>
              <w:autoSpaceDN w:val="0"/>
              <w:ind w:firstLine="295"/>
              <w:jc w:val="both"/>
              <w:rPr>
                <w:rFonts w:ascii="Times New Roman" w:hAnsi="Times New Roman" w:cs="Times New Roman"/>
                <w:lang w:eastAsia="en-US"/>
              </w:rPr>
            </w:pPr>
          </w:p>
        </w:tc>
        <w:tc>
          <w:tcPr>
            <w:tcW w:w="2359" w:type="dxa"/>
            <w:vMerge/>
            <w:tcBorders>
              <w:left w:val="single" w:sz="4" w:space="0" w:color="auto"/>
              <w:right w:val="single" w:sz="4" w:space="0" w:color="auto"/>
            </w:tcBorders>
          </w:tcPr>
          <w:p w14:paraId="5B19FC65" w14:textId="29B46739" w:rsidR="00AE0AC6" w:rsidRPr="002F1D97" w:rsidRDefault="00AE0AC6" w:rsidP="00AE0AC6">
            <w:pPr>
              <w:autoSpaceDE w:val="0"/>
              <w:autoSpaceDN w:val="0"/>
              <w:ind w:firstLine="295"/>
              <w:jc w:val="both"/>
              <w:rPr>
                <w:rFonts w:ascii="Times New Roman" w:hAnsi="Times New Roman" w:cs="Times New Roman"/>
                <w:lang w:eastAsia="en-US"/>
              </w:rPr>
            </w:pPr>
          </w:p>
        </w:tc>
        <w:tc>
          <w:tcPr>
            <w:tcW w:w="1575" w:type="dxa"/>
            <w:vMerge/>
            <w:tcBorders>
              <w:left w:val="single" w:sz="4" w:space="0" w:color="auto"/>
              <w:right w:val="single" w:sz="4" w:space="0" w:color="auto"/>
            </w:tcBorders>
          </w:tcPr>
          <w:p w14:paraId="0EF48DDB" w14:textId="77777777" w:rsidR="00AE0AC6" w:rsidRPr="002F1D97" w:rsidRDefault="00AE0AC6" w:rsidP="00AE0AC6">
            <w:pPr>
              <w:autoSpaceDE w:val="0"/>
              <w:autoSpaceDN w:val="0"/>
              <w:ind w:firstLine="295"/>
              <w:jc w:val="both"/>
              <w:rPr>
                <w:rFonts w:ascii="Times New Roman" w:hAnsi="Times New Roman" w:cs="Times New Roman"/>
                <w:lang w:eastAsia="en-US"/>
              </w:rPr>
            </w:pPr>
          </w:p>
        </w:tc>
      </w:tr>
      <w:tr w:rsidR="00FA237F" w:rsidRPr="002F1D97" w14:paraId="60ABBE01" w14:textId="77777777" w:rsidTr="006E38E4">
        <w:tc>
          <w:tcPr>
            <w:tcW w:w="6521" w:type="dxa"/>
            <w:tcBorders>
              <w:top w:val="single" w:sz="4" w:space="0" w:color="auto"/>
              <w:left w:val="single" w:sz="4" w:space="0" w:color="auto"/>
              <w:bottom w:val="single" w:sz="4" w:space="0" w:color="auto"/>
              <w:right w:val="single" w:sz="4" w:space="0" w:color="auto"/>
            </w:tcBorders>
          </w:tcPr>
          <w:p w14:paraId="623126E7" w14:textId="77777777" w:rsidR="00AE0AC6" w:rsidRPr="002F1D97" w:rsidRDefault="00AE0AC6" w:rsidP="00AE0AC6">
            <w:pPr>
              <w:pBdr>
                <w:top w:val="nil"/>
                <w:left w:val="nil"/>
                <w:bottom w:val="nil"/>
                <w:right w:val="nil"/>
                <w:between w:val="nil"/>
              </w:pBdr>
              <w:ind w:hanging="2"/>
              <w:rPr>
                <w:rFonts w:ascii="Times New Roman" w:eastAsia="Times New Roman" w:hAnsi="Times New Roman" w:cs="Times New Roman"/>
                <w:b/>
              </w:rPr>
            </w:pPr>
            <w:r w:rsidRPr="002F1D97">
              <w:rPr>
                <w:rFonts w:ascii="Times New Roman" w:eastAsia="Times New Roman" w:hAnsi="Times New Roman" w:cs="Times New Roman"/>
                <w:b/>
              </w:rPr>
              <w:t xml:space="preserve">Програмні результати навчання: </w:t>
            </w:r>
          </w:p>
          <w:p w14:paraId="7D391C23" w14:textId="77777777" w:rsidR="008D6F75" w:rsidRPr="002F1D97" w:rsidRDefault="008D6F75" w:rsidP="008D6F75">
            <w:pPr>
              <w:pBdr>
                <w:top w:val="nil"/>
                <w:left w:val="nil"/>
                <w:bottom w:val="nil"/>
                <w:right w:val="nil"/>
                <w:between w:val="nil"/>
              </w:pBdr>
              <w:ind w:hanging="2"/>
              <w:rPr>
                <w:rFonts w:ascii="Times New Roman" w:hAnsi="Times New Roman" w:cs="Times New Roman"/>
                <w:lang w:eastAsia="en-US"/>
              </w:rPr>
            </w:pPr>
            <w:r w:rsidRPr="002F1D97">
              <w:rPr>
                <w:rFonts w:ascii="Times New Roman" w:hAnsi="Times New Roman" w:cs="Times New Roman"/>
                <w:lang w:eastAsia="en-US"/>
              </w:rPr>
              <w:t xml:space="preserve">РН04 </w:t>
            </w:r>
            <w:r w:rsidRPr="002F1D97">
              <w:rPr>
                <w:rFonts w:ascii="Times New Roman" w:hAnsi="Times New Roman" w:cs="Times New Roman"/>
                <w:lang w:eastAsia="en-US"/>
              </w:rPr>
              <w:tab/>
              <w:t>Використовувати сучасні статистичні методи, моделі, цифрові технології, спеціалізоване програмне забезпечення для розв’язання складних задач своєї професійної сфери.</w:t>
            </w:r>
          </w:p>
          <w:p w14:paraId="12F95F62" w14:textId="77777777" w:rsidR="008D6F75" w:rsidRPr="002F1D97" w:rsidRDefault="008D6F75" w:rsidP="008D6F75">
            <w:pPr>
              <w:pBdr>
                <w:top w:val="nil"/>
                <w:left w:val="nil"/>
                <w:bottom w:val="nil"/>
                <w:right w:val="nil"/>
                <w:between w:val="nil"/>
              </w:pBdr>
              <w:ind w:hanging="2"/>
              <w:rPr>
                <w:rFonts w:ascii="Times New Roman" w:hAnsi="Times New Roman" w:cs="Times New Roman"/>
                <w:lang w:eastAsia="en-US"/>
              </w:rPr>
            </w:pPr>
            <w:r w:rsidRPr="002F1D97">
              <w:rPr>
                <w:rFonts w:ascii="Times New Roman" w:hAnsi="Times New Roman" w:cs="Times New Roman"/>
                <w:lang w:eastAsia="en-US"/>
              </w:rPr>
              <w:t xml:space="preserve">РН06 </w:t>
            </w:r>
            <w:r w:rsidRPr="002F1D97">
              <w:rPr>
                <w:rFonts w:ascii="Times New Roman" w:hAnsi="Times New Roman" w:cs="Times New Roman"/>
                <w:lang w:eastAsia="en-US"/>
              </w:rPr>
              <w:tab/>
              <w:t xml:space="preserve">Здійснювати ефективне управління інноваціями, ресурсами, ризиками, проектами, змінами, якістю, застосовувати сучасні моделі, підходи та технології. </w:t>
            </w:r>
          </w:p>
          <w:p w14:paraId="03CCDF0A" w14:textId="77777777" w:rsidR="008D6F75" w:rsidRPr="002F1D97" w:rsidRDefault="008D6F75" w:rsidP="008D6F75">
            <w:pPr>
              <w:pBdr>
                <w:top w:val="nil"/>
                <w:left w:val="nil"/>
                <w:bottom w:val="nil"/>
                <w:right w:val="nil"/>
                <w:between w:val="nil"/>
              </w:pBdr>
              <w:ind w:hanging="2"/>
              <w:rPr>
                <w:rFonts w:ascii="Times New Roman" w:hAnsi="Times New Roman" w:cs="Times New Roman"/>
                <w:lang w:eastAsia="en-US"/>
              </w:rPr>
            </w:pPr>
            <w:r w:rsidRPr="002F1D97">
              <w:rPr>
                <w:rFonts w:ascii="Times New Roman" w:hAnsi="Times New Roman" w:cs="Times New Roman"/>
                <w:lang w:eastAsia="en-US"/>
              </w:rPr>
              <w:t xml:space="preserve">РН07 </w:t>
            </w:r>
            <w:r w:rsidRPr="002F1D97">
              <w:rPr>
                <w:rFonts w:ascii="Times New Roman" w:hAnsi="Times New Roman" w:cs="Times New Roman"/>
                <w:lang w:eastAsia="en-US"/>
              </w:rPr>
              <w:tab/>
              <w:t>Уміти розробляти національні/регіональні програмні документи щодо розвитку свої професійної сфери.</w:t>
            </w:r>
          </w:p>
          <w:p w14:paraId="65952B18" w14:textId="77777777" w:rsidR="008D6F75" w:rsidRPr="002F1D97" w:rsidRDefault="008D6F75" w:rsidP="008D6F75">
            <w:pPr>
              <w:pBdr>
                <w:top w:val="nil"/>
                <w:left w:val="nil"/>
                <w:bottom w:val="nil"/>
                <w:right w:val="nil"/>
                <w:between w:val="nil"/>
              </w:pBdr>
              <w:ind w:hanging="2"/>
              <w:rPr>
                <w:rFonts w:ascii="Times New Roman" w:hAnsi="Times New Roman" w:cs="Times New Roman"/>
                <w:lang w:eastAsia="en-US"/>
              </w:rPr>
            </w:pPr>
            <w:r w:rsidRPr="002F1D97">
              <w:rPr>
                <w:rFonts w:ascii="Times New Roman" w:hAnsi="Times New Roman" w:cs="Times New Roman"/>
                <w:lang w:eastAsia="en-US"/>
              </w:rPr>
              <w:t xml:space="preserve">РН12 </w:t>
            </w:r>
            <w:r w:rsidRPr="002F1D97">
              <w:rPr>
                <w:rFonts w:ascii="Times New Roman" w:hAnsi="Times New Roman" w:cs="Times New Roman"/>
                <w:lang w:eastAsia="en-US"/>
              </w:rPr>
              <w:tab/>
              <w:t>Планувати і здійснювати наукові та прикладні дослідження у своїй професійній сфері, включаючи аналіз проблематики, постановку цілей і завдань, вибір та використання теоретичних та емпіричних методів дослідження, аналіз його результатів, формулювання обґрунтованих висновків.</w:t>
            </w:r>
          </w:p>
          <w:p w14:paraId="32CEC96B" w14:textId="26A314DB" w:rsidR="00AE0AC6" w:rsidRPr="002F1D97" w:rsidRDefault="008D6F75" w:rsidP="008D6F75">
            <w:pPr>
              <w:pBdr>
                <w:top w:val="nil"/>
                <w:left w:val="nil"/>
                <w:bottom w:val="nil"/>
                <w:right w:val="nil"/>
                <w:between w:val="nil"/>
              </w:pBdr>
              <w:ind w:hanging="2"/>
              <w:rPr>
                <w:rFonts w:ascii="Times New Roman" w:hAnsi="Times New Roman" w:cs="Times New Roman"/>
                <w:lang w:eastAsia="en-US"/>
              </w:rPr>
            </w:pPr>
            <w:r w:rsidRPr="002F1D97">
              <w:rPr>
                <w:rFonts w:ascii="Times New Roman" w:hAnsi="Times New Roman" w:cs="Times New Roman"/>
                <w:lang w:eastAsia="en-US"/>
              </w:rPr>
              <w:t>РН15</w:t>
            </w:r>
            <w:r w:rsidRPr="002F1D97">
              <w:rPr>
                <w:rFonts w:ascii="Times New Roman" w:hAnsi="Times New Roman" w:cs="Times New Roman"/>
                <w:lang w:eastAsia="en-US"/>
              </w:rPr>
              <w:tab/>
              <w:t xml:space="preserve">Уміти вести й забезпечувати </w:t>
            </w:r>
            <w:proofErr w:type="spellStart"/>
            <w:r w:rsidRPr="002F1D97">
              <w:rPr>
                <w:rFonts w:ascii="Times New Roman" w:hAnsi="Times New Roman" w:cs="Times New Roman"/>
                <w:lang w:eastAsia="en-US"/>
              </w:rPr>
              <w:t>проєктно</w:t>
            </w:r>
            <w:proofErr w:type="spellEnd"/>
            <w:r w:rsidRPr="002F1D97">
              <w:rPr>
                <w:rFonts w:ascii="Times New Roman" w:hAnsi="Times New Roman" w:cs="Times New Roman"/>
                <w:lang w:eastAsia="en-US"/>
              </w:rPr>
              <w:t>-прогнозну діяльність у своїй професійній сфері.</w:t>
            </w:r>
          </w:p>
        </w:tc>
        <w:tc>
          <w:tcPr>
            <w:tcW w:w="2359" w:type="dxa"/>
            <w:vMerge/>
            <w:tcBorders>
              <w:left w:val="single" w:sz="4" w:space="0" w:color="auto"/>
              <w:bottom w:val="single" w:sz="4" w:space="0" w:color="auto"/>
              <w:right w:val="single" w:sz="4" w:space="0" w:color="auto"/>
            </w:tcBorders>
          </w:tcPr>
          <w:p w14:paraId="4211E83C" w14:textId="77777777" w:rsidR="00AE0AC6" w:rsidRPr="002F1D97" w:rsidRDefault="00AE0AC6" w:rsidP="00AE0AC6">
            <w:pPr>
              <w:autoSpaceDE w:val="0"/>
              <w:autoSpaceDN w:val="0"/>
              <w:ind w:firstLine="295"/>
              <w:jc w:val="both"/>
              <w:rPr>
                <w:rFonts w:ascii="Times New Roman" w:hAnsi="Times New Roman" w:cs="Times New Roman"/>
                <w:lang w:eastAsia="en-US"/>
              </w:rPr>
            </w:pPr>
          </w:p>
        </w:tc>
        <w:tc>
          <w:tcPr>
            <w:tcW w:w="1575" w:type="dxa"/>
            <w:vMerge/>
            <w:tcBorders>
              <w:left w:val="single" w:sz="4" w:space="0" w:color="auto"/>
              <w:bottom w:val="single" w:sz="4" w:space="0" w:color="auto"/>
              <w:right w:val="single" w:sz="4" w:space="0" w:color="auto"/>
            </w:tcBorders>
          </w:tcPr>
          <w:p w14:paraId="440721E2" w14:textId="77777777" w:rsidR="00AE0AC6" w:rsidRPr="002F1D97" w:rsidRDefault="00AE0AC6" w:rsidP="00AE0AC6">
            <w:pPr>
              <w:autoSpaceDE w:val="0"/>
              <w:autoSpaceDN w:val="0"/>
              <w:ind w:firstLine="295"/>
              <w:jc w:val="both"/>
              <w:rPr>
                <w:rFonts w:ascii="Times New Roman" w:hAnsi="Times New Roman" w:cs="Times New Roman"/>
                <w:lang w:eastAsia="en-US"/>
              </w:rPr>
            </w:pPr>
          </w:p>
        </w:tc>
      </w:tr>
    </w:tbl>
    <w:p w14:paraId="514B5C92" w14:textId="77777777" w:rsidR="00B56C83" w:rsidRPr="002F1D97" w:rsidRDefault="00B56C83" w:rsidP="00B56C83">
      <w:pPr>
        <w:jc w:val="center"/>
        <w:rPr>
          <w:rFonts w:ascii="Times New Roman" w:hAnsi="Times New Roman" w:cs="Times New Roman"/>
          <w:b/>
          <w:bCs/>
          <w:sz w:val="28"/>
        </w:rPr>
      </w:pPr>
    </w:p>
    <w:p w14:paraId="2DB915B7" w14:textId="77777777" w:rsidR="00B56C83" w:rsidRPr="002F1D97" w:rsidRDefault="00B56C83" w:rsidP="00B56C83">
      <w:pPr>
        <w:jc w:val="center"/>
        <w:rPr>
          <w:rFonts w:ascii="Times New Roman" w:hAnsi="Times New Roman" w:cs="Times New Roman"/>
          <w:b/>
          <w:bCs/>
          <w:sz w:val="28"/>
        </w:rPr>
      </w:pPr>
    </w:p>
    <w:p w14:paraId="3082E406" w14:textId="77777777" w:rsidR="00B56C83" w:rsidRPr="002F1D97" w:rsidRDefault="00B56C83" w:rsidP="00B56C83">
      <w:pPr>
        <w:tabs>
          <w:tab w:val="left" w:pos="284"/>
          <w:tab w:val="left" w:pos="567"/>
        </w:tabs>
        <w:ind w:left="360" w:hanging="360"/>
        <w:jc w:val="center"/>
        <w:rPr>
          <w:rFonts w:ascii="Times New Roman" w:hAnsi="Times New Roman" w:cs="Times New Roman"/>
          <w:b/>
          <w:bCs/>
          <w:sz w:val="28"/>
          <w:szCs w:val="28"/>
        </w:rPr>
      </w:pPr>
      <w:r w:rsidRPr="002F1D97">
        <w:rPr>
          <w:rFonts w:ascii="Times New Roman" w:hAnsi="Times New Roman" w:cs="Times New Roman"/>
          <w:b/>
          <w:bCs/>
          <w:sz w:val="28"/>
          <w:szCs w:val="28"/>
        </w:rPr>
        <w:t>3. Зміст навчальної дисципліни</w:t>
      </w:r>
    </w:p>
    <w:p w14:paraId="57999514" w14:textId="791010C9" w:rsidR="00DE436B" w:rsidRPr="002F1D97" w:rsidRDefault="00E57B96" w:rsidP="00DE436B">
      <w:pPr>
        <w:ind w:left="-2"/>
        <w:jc w:val="center"/>
        <w:rPr>
          <w:rFonts w:ascii="Times New Roman" w:hAnsi="Times New Roman" w:cs="Times New Roman"/>
          <w:b/>
          <w:bCs/>
        </w:rPr>
      </w:pPr>
      <w:r w:rsidRPr="002F1D97">
        <w:rPr>
          <w:rFonts w:ascii="Times New Roman" w:hAnsi="Times New Roman" w:cs="Times New Roman"/>
          <w:b/>
          <w:bCs/>
        </w:rPr>
        <w:t>Змістовий модуль 1</w:t>
      </w:r>
      <w:r w:rsidR="008D6F75" w:rsidRPr="002F1D97">
        <w:rPr>
          <w:rFonts w:ascii="Times New Roman" w:hAnsi="Times New Roman" w:cs="Times New Roman"/>
          <w:b/>
          <w:bCs/>
        </w:rPr>
        <w:t xml:space="preserve"> Теоретико-методологічні виміри дисципліни «Філософські проблеми наукового пізнання» </w:t>
      </w:r>
    </w:p>
    <w:p w14:paraId="18449CBC" w14:textId="77777777" w:rsidR="00DE436B" w:rsidRPr="002F1D97" w:rsidRDefault="00DE436B" w:rsidP="00DE436B">
      <w:pPr>
        <w:ind w:left="-2"/>
        <w:jc w:val="center"/>
        <w:rPr>
          <w:rFonts w:ascii="Times New Roman" w:hAnsi="Times New Roman" w:cs="Times New Roman"/>
          <w:bCs/>
        </w:rPr>
      </w:pPr>
    </w:p>
    <w:p w14:paraId="3F6F9BB2" w14:textId="087FEFB4" w:rsidR="002F1D97" w:rsidRPr="002F1D97" w:rsidRDefault="00470F99" w:rsidP="002F1D97">
      <w:pPr>
        <w:ind w:firstLine="709"/>
        <w:jc w:val="both"/>
        <w:rPr>
          <w:rFonts w:ascii="Times New Roman" w:eastAsia="Times New Roman" w:hAnsi="Times New Roman" w:cs="Times New Roman"/>
          <w:kern w:val="0"/>
          <w:lang w:eastAsia="ru-RU" w:bidi="ar-SA"/>
        </w:rPr>
      </w:pPr>
      <w:proofErr w:type="spellStart"/>
      <w:r w:rsidRPr="002F1D97">
        <w:rPr>
          <w:bCs/>
          <w:lang w:val="ru-RU"/>
        </w:rPr>
        <w:t>Філософські</w:t>
      </w:r>
      <w:proofErr w:type="spellEnd"/>
      <w:r w:rsidRPr="002F1D97">
        <w:rPr>
          <w:bCs/>
          <w:lang w:val="ru-RU"/>
        </w:rPr>
        <w:t xml:space="preserve"> </w:t>
      </w:r>
      <w:proofErr w:type="spellStart"/>
      <w:r w:rsidRPr="002F1D97">
        <w:rPr>
          <w:bCs/>
          <w:lang w:val="ru-RU"/>
        </w:rPr>
        <w:t>проблеми</w:t>
      </w:r>
      <w:proofErr w:type="spellEnd"/>
      <w:r w:rsidRPr="002F1D97">
        <w:rPr>
          <w:bCs/>
          <w:lang w:val="ru-RU"/>
        </w:rPr>
        <w:t xml:space="preserve"> </w:t>
      </w:r>
      <w:proofErr w:type="spellStart"/>
      <w:r w:rsidRPr="002F1D97">
        <w:rPr>
          <w:bCs/>
          <w:lang w:val="ru-RU"/>
        </w:rPr>
        <w:t>цифрової</w:t>
      </w:r>
      <w:proofErr w:type="spellEnd"/>
      <w:r w:rsidRPr="002F1D97">
        <w:rPr>
          <w:bCs/>
          <w:lang w:val="ru-RU"/>
        </w:rPr>
        <w:t xml:space="preserve"> </w:t>
      </w:r>
      <w:proofErr w:type="spellStart"/>
      <w:r w:rsidRPr="002F1D97">
        <w:rPr>
          <w:bCs/>
          <w:lang w:val="ru-RU"/>
        </w:rPr>
        <w:t>людини</w:t>
      </w:r>
      <w:proofErr w:type="spellEnd"/>
      <w:r w:rsidRPr="002F1D97">
        <w:rPr>
          <w:bCs/>
          <w:lang w:val="ru-RU"/>
        </w:rPr>
        <w:t xml:space="preserve"> і цифрового </w:t>
      </w:r>
      <w:proofErr w:type="spellStart"/>
      <w:r w:rsidRPr="002F1D97">
        <w:rPr>
          <w:bCs/>
          <w:lang w:val="ru-RU"/>
        </w:rPr>
        <w:t>суспільства</w:t>
      </w:r>
      <w:proofErr w:type="spellEnd"/>
      <w:r w:rsidRPr="002F1D97">
        <w:rPr>
          <w:bCs/>
          <w:lang w:val="ru-RU"/>
        </w:rPr>
        <w:t xml:space="preserve">. </w:t>
      </w:r>
      <w:proofErr w:type="spellStart"/>
      <w:r w:rsidRPr="002F1D97">
        <w:rPr>
          <w:bCs/>
          <w:lang w:val="ru-RU"/>
        </w:rPr>
        <w:t>Забезпечення</w:t>
      </w:r>
      <w:proofErr w:type="spellEnd"/>
      <w:r w:rsidRPr="002F1D97">
        <w:rPr>
          <w:bCs/>
          <w:lang w:val="ru-RU"/>
        </w:rPr>
        <w:t xml:space="preserve"> </w:t>
      </w:r>
      <w:proofErr w:type="spellStart"/>
      <w:r w:rsidRPr="002F1D97">
        <w:rPr>
          <w:bCs/>
          <w:lang w:val="ru-RU"/>
        </w:rPr>
        <w:t>когнітивної</w:t>
      </w:r>
      <w:proofErr w:type="spellEnd"/>
      <w:r w:rsidRPr="002F1D97">
        <w:rPr>
          <w:bCs/>
          <w:lang w:val="ru-RU"/>
        </w:rPr>
        <w:t xml:space="preserve">, </w:t>
      </w:r>
      <w:proofErr w:type="spellStart"/>
      <w:r w:rsidRPr="002F1D97">
        <w:rPr>
          <w:bCs/>
          <w:lang w:val="ru-RU"/>
        </w:rPr>
        <w:t>інформаційної</w:t>
      </w:r>
      <w:proofErr w:type="spellEnd"/>
      <w:r w:rsidRPr="002F1D97">
        <w:rPr>
          <w:bCs/>
          <w:lang w:val="ru-RU"/>
        </w:rPr>
        <w:t xml:space="preserve">  </w:t>
      </w:r>
      <w:proofErr w:type="spellStart"/>
      <w:r w:rsidRPr="002F1D97">
        <w:rPr>
          <w:bCs/>
          <w:lang w:val="ru-RU"/>
        </w:rPr>
        <w:t>духовної</w:t>
      </w:r>
      <w:proofErr w:type="spellEnd"/>
      <w:r w:rsidRPr="002F1D97">
        <w:rPr>
          <w:bCs/>
          <w:lang w:val="ru-RU"/>
        </w:rPr>
        <w:t xml:space="preserve"> та морально-</w:t>
      </w:r>
      <w:proofErr w:type="spellStart"/>
      <w:r w:rsidRPr="002F1D97">
        <w:rPr>
          <w:bCs/>
          <w:lang w:val="ru-RU"/>
        </w:rPr>
        <w:t>психічної</w:t>
      </w:r>
      <w:proofErr w:type="spellEnd"/>
      <w:r w:rsidRPr="002F1D97">
        <w:rPr>
          <w:bCs/>
          <w:lang w:val="ru-RU"/>
        </w:rPr>
        <w:t xml:space="preserve"> </w:t>
      </w:r>
      <w:proofErr w:type="spellStart"/>
      <w:proofErr w:type="gramStart"/>
      <w:r w:rsidRPr="002F1D97">
        <w:rPr>
          <w:bCs/>
          <w:lang w:val="ru-RU"/>
        </w:rPr>
        <w:t>ст</w:t>
      </w:r>
      <w:proofErr w:type="gramEnd"/>
      <w:r w:rsidRPr="002F1D97">
        <w:rPr>
          <w:bCs/>
          <w:lang w:val="ru-RU"/>
        </w:rPr>
        <w:t>ійкості</w:t>
      </w:r>
      <w:proofErr w:type="spellEnd"/>
      <w:r w:rsidRPr="002F1D97">
        <w:rPr>
          <w:bCs/>
          <w:lang w:val="ru-RU"/>
        </w:rPr>
        <w:t xml:space="preserve"> в </w:t>
      </w:r>
      <w:proofErr w:type="spellStart"/>
      <w:r w:rsidRPr="002F1D97">
        <w:rPr>
          <w:bCs/>
          <w:lang w:val="ru-RU"/>
        </w:rPr>
        <w:t>сучасних</w:t>
      </w:r>
      <w:proofErr w:type="spellEnd"/>
      <w:r w:rsidRPr="002F1D97">
        <w:rPr>
          <w:bCs/>
          <w:lang w:val="ru-RU"/>
        </w:rPr>
        <w:t xml:space="preserve"> </w:t>
      </w:r>
      <w:proofErr w:type="spellStart"/>
      <w:r w:rsidRPr="002F1D97">
        <w:rPr>
          <w:bCs/>
          <w:lang w:val="ru-RU"/>
        </w:rPr>
        <w:t>умовах</w:t>
      </w:r>
      <w:proofErr w:type="spellEnd"/>
      <w:r w:rsidRPr="002F1D97">
        <w:rPr>
          <w:bCs/>
          <w:lang w:val="ru-RU"/>
        </w:rPr>
        <w:t xml:space="preserve">. </w:t>
      </w:r>
      <w:proofErr w:type="spellStart"/>
      <w:r w:rsidRPr="002F1D97">
        <w:rPr>
          <w:bCs/>
          <w:lang w:val="ru-RU"/>
        </w:rPr>
        <w:t>Адаптація</w:t>
      </w:r>
      <w:proofErr w:type="spellEnd"/>
      <w:r w:rsidRPr="002F1D97">
        <w:rPr>
          <w:bCs/>
          <w:lang w:val="ru-RU"/>
        </w:rPr>
        <w:t xml:space="preserve">  до </w:t>
      </w:r>
      <w:proofErr w:type="spellStart"/>
      <w:r w:rsidRPr="002F1D97">
        <w:rPr>
          <w:bCs/>
          <w:lang w:val="ru-RU"/>
        </w:rPr>
        <w:t>складних</w:t>
      </w:r>
      <w:proofErr w:type="spellEnd"/>
      <w:r w:rsidRPr="002F1D97">
        <w:rPr>
          <w:bCs/>
          <w:lang w:val="ru-RU"/>
        </w:rPr>
        <w:t xml:space="preserve"> та </w:t>
      </w:r>
      <w:proofErr w:type="spellStart"/>
      <w:r w:rsidRPr="002F1D97">
        <w:rPr>
          <w:bCs/>
          <w:lang w:val="ru-RU"/>
        </w:rPr>
        <w:t>непередбачуваних</w:t>
      </w:r>
      <w:proofErr w:type="spellEnd"/>
      <w:r w:rsidRPr="002F1D97">
        <w:rPr>
          <w:bCs/>
          <w:lang w:val="ru-RU"/>
        </w:rPr>
        <w:t xml:space="preserve"> </w:t>
      </w:r>
      <w:proofErr w:type="spellStart"/>
      <w:r w:rsidRPr="002F1D97">
        <w:rPr>
          <w:bCs/>
          <w:lang w:val="ru-RU"/>
        </w:rPr>
        <w:t>ситуацій</w:t>
      </w:r>
      <w:proofErr w:type="spellEnd"/>
      <w:r w:rsidRPr="002F1D97">
        <w:rPr>
          <w:bCs/>
          <w:lang w:val="ru-RU"/>
        </w:rPr>
        <w:t xml:space="preserve">.  </w:t>
      </w:r>
      <w:proofErr w:type="spellStart"/>
      <w:r w:rsidRPr="002F1D97">
        <w:rPr>
          <w:bCs/>
          <w:lang w:val="ru-RU"/>
        </w:rPr>
        <w:t>Умови</w:t>
      </w:r>
      <w:proofErr w:type="spellEnd"/>
      <w:r w:rsidRPr="002F1D97">
        <w:rPr>
          <w:bCs/>
          <w:lang w:val="ru-RU"/>
        </w:rPr>
        <w:t xml:space="preserve"> </w:t>
      </w:r>
      <w:proofErr w:type="spellStart"/>
      <w:r w:rsidRPr="002F1D97">
        <w:rPr>
          <w:bCs/>
          <w:lang w:val="ru-RU"/>
        </w:rPr>
        <w:t>подолання</w:t>
      </w:r>
      <w:proofErr w:type="spellEnd"/>
      <w:r w:rsidRPr="002F1D97">
        <w:rPr>
          <w:bCs/>
          <w:lang w:val="ru-RU"/>
        </w:rPr>
        <w:t xml:space="preserve"> </w:t>
      </w:r>
      <w:proofErr w:type="spellStart"/>
      <w:r w:rsidRPr="002F1D97">
        <w:rPr>
          <w:bCs/>
          <w:lang w:val="ru-RU"/>
        </w:rPr>
        <w:t>фрустрації</w:t>
      </w:r>
      <w:proofErr w:type="spellEnd"/>
      <w:r w:rsidRPr="002F1D97">
        <w:rPr>
          <w:bCs/>
          <w:lang w:val="ru-RU"/>
        </w:rPr>
        <w:t xml:space="preserve"> </w:t>
      </w:r>
      <w:proofErr w:type="spellStart"/>
      <w:r w:rsidRPr="002F1D97">
        <w:rPr>
          <w:bCs/>
          <w:lang w:val="ru-RU"/>
        </w:rPr>
        <w:t>психіки</w:t>
      </w:r>
      <w:proofErr w:type="spellEnd"/>
      <w:r w:rsidRPr="002F1D97">
        <w:rPr>
          <w:bCs/>
          <w:lang w:val="ru-RU"/>
        </w:rPr>
        <w:t xml:space="preserve"> та </w:t>
      </w:r>
      <w:proofErr w:type="spellStart"/>
      <w:r w:rsidRPr="002F1D97">
        <w:rPr>
          <w:bCs/>
          <w:lang w:val="ru-RU"/>
        </w:rPr>
        <w:t>досягнення</w:t>
      </w:r>
      <w:proofErr w:type="spellEnd"/>
      <w:r w:rsidRPr="002F1D97">
        <w:rPr>
          <w:bCs/>
          <w:lang w:val="ru-RU"/>
        </w:rPr>
        <w:t xml:space="preserve"> </w:t>
      </w:r>
      <w:proofErr w:type="spellStart"/>
      <w:r w:rsidRPr="002F1D97">
        <w:rPr>
          <w:bCs/>
          <w:lang w:val="ru-RU"/>
        </w:rPr>
        <w:t>цілісності</w:t>
      </w:r>
      <w:proofErr w:type="spellEnd"/>
      <w:r w:rsidRPr="002F1D97">
        <w:rPr>
          <w:bCs/>
          <w:lang w:val="ru-RU"/>
        </w:rPr>
        <w:t xml:space="preserve"> </w:t>
      </w:r>
      <w:proofErr w:type="spellStart"/>
      <w:r w:rsidRPr="002F1D97">
        <w:rPr>
          <w:bCs/>
          <w:lang w:val="ru-RU"/>
        </w:rPr>
        <w:t>особистості</w:t>
      </w:r>
      <w:proofErr w:type="spellEnd"/>
      <w:r w:rsidRPr="002F1D97">
        <w:rPr>
          <w:bCs/>
          <w:lang w:val="ru-RU"/>
        </w:rPr>
        <w:t xml:space="preserve">. </w:t>
      </w:r>
      <w:proofErr w:type="spellStart"/>
      <w:r w:rsidRPr="002F1D97">
        <w:rPr>
          <w:bCs/>
          <w:lang w:val="ru-RU"/>
        </w:rPr>
        <w:t>Саморозвиток</w:t>
      </w:r>
      <w:proofErr w:type="spellEnd"/>
      <w:r w:rsidRPr="002F1D97">
        <w:rPr>
          <w:bCs/>
          <w:lang w:val="ru-RU"/>
        </w:rPr>
        <w:t xml:space="preserve"> </w:t>
      </w:r>
      <w:proofErr w:type="spellStart"/>
      <w:r w:rsidRPr="002F1D97">
        <w:rPr>
          <w:bCs/>
          <w:lang w:val="ru-RU"/>
        </w:rPr>
        <w:t>особистості</w:t>
      </w:r>
      <w:proofErr w:type="spellEnd"/>
      <w:r w:rsidRPr="002F1D97">
        <w:rPr>
          <w:bCs/>
          <w:lang w:val="ru-RU"/>
        </w:rPr>
        <w:t xml:space="preserve">. </w:t>
      </w:r>
      <w:proofErr w:type="spellStart"/>
      <w:r w:rsidRPr="002F1D97">
        <w:rPr>
          <w:bCs/>
          <w:lang w:val="ru-RU"/>
        </w:rPr>
        <w:t>Ризики</w:t>
      </w:r>
      <w:proofErr w:type="spellEnd"/>
      <w:r w:rsidRPr="002F1D97">
        <w:rPr>
          <w:bCs/>
          <w:lang w:val="ru-RU"/>
        </w:rPr>
        <w:t xml:space="preserve">, </w:t>
      </w:r>
      <w:proofErr w:type="spellStart"/>
      <w:r w:rsidRPr="002F1D97">
        <w:rPr>
          <w:bCs/>
          <w:lang w:val="ru-RU"/>
        </w:rPr>
        <w:t>рандомність</w:t>
      </w:r>
      <w:proofErr w:type="spellEnd"/>
      <w:r w:rsidRPr="002F1D97">
        <w:rPr>
          <w:bCs/>
          <w:lang w:val="ru-RU"/>
        </w:rPr>
        <w:t xml:space="preserve">, </w:t>
      </w:r>
      <w:proofErr w:type="spellStart"/>
      <w:r w:rsidRPr="002F1D97">
        <w:rPr>
          <w:bCs/>
          <w:lang w:val="ru-RU"/>
        </w:rPr>
        <w:t>непередбачуваність</w:t>
      </w:r>
      <w:proofErr w:type="spellEnd"/>
      <w:r w:rsidRPr="002F1D97">
        <w:rPr>
          <w:bCs/>
          <w:lang w:val="ru-RU"/>
        </w:rPr>
        <w:t xml:space="preserve">, та </w:t>
      </w:r>
      <w:proofErr w:type="spellStart"/>
      <w:r w:rsidRPr="002F1D97">
        <w:rPr>
          <w:bCs/>
          <w:lang w:val="ru-RU"/>
        </w:rPr>
        <w:t>уміння</w:t>
      </w:r>
      <w:proofErr w:type="spellEnd"/>
      <w:r w:rsidRPr="002F1D97">
        <w:rPr>
          <w:bCs/>
          <w:lang w:val="ru-RU"/>
        </w:rPr>
        <w:t xml:space="preserve"> </w:t>
      </w:r>
      <w:proofErr w:type="spellStart"/>
      <w:r w:rsidRPr="002F1D97">
        <w:rPr>
          <w:bCs/>
          <w:lang w:val="ru-RU"/>
        </w:rPr>
        <w:t>вчитися</w:t>
      </w:r>
      <w:proofErr w:type="spellEnd"/>
      <w:r w:rsidRPr="002F1D97">
        <w:rPr>
          <w:bCs/>
          <w:lang w:val="ru-RU"/>
        </w:rPr>
        <w:t xml:space="preserve"> </w:t>
      </w:r>
      <w:proofErr w:type="spellStart"/>
      <w:r w:rsidRPr="002F1D97">
        <w:rPr>
          <w:bCs/>
          <w:lang w:val="ru-RU"/>
        </w:rPr>
        <w:t>виживати</w:t>
      </w:r>
      <w:proofErr w:type="spellEnd"/>
      <w:r w:rsidRPr="002F1D97">
        <w:rPr>
          <w:bCs/>
          <w:lang w:val="ru-RU"/>
        </w:rPr>
        <w:t xml:space="preserve"> у </w:t>
      </w:r>
      <w:proofErr w:type="spellStart"/>
      <w:r w:rsidRPr="002F1D97">
        <w:rPr>
          <w:bCs/>
          <w:lang w:val="ru-RU"/>
        </w:rPr>
        <w:t>кризовому</w:t>
      </w:r>
      <w:proofErr w:type="spellEnd"/>
      <w:r w:rsidRPr="002F1D97">
        <w:rPr>
          <w:bCs/>
          <w:lang w:val="ru-RU"/>
        </w:rPr>
        <w:t xml:space="preserve"> </w:t>
      </w:r>
      <w:proofErr w:type="spellStart"/>
      <w:proofErr w:type="gramStart"/>
      <w:r w:rsidRPr="002F1D97">
        <w:rPr>
          <w:bCs/>
          <w:lang w:val="ru-RU"/>
        </w:rPr>
        <w:t>соц</w:t>
      </w:r>
      <w:proofErr w:type="gramEnd"/>
      <w:r w:rsidRPr="002F1D97">
        <w:rPr>
          <w:bCs/>
          <w:lang w:val="ru-RU"/>
        </w:rPr>
        <w:t>іумі</w:t>
      </w:r>
      <w:proofErr w:type="spellEnd"/>
      <w:r w:rsidRPr="002F1D97">
        <w:rPr>
          <w:bCs/>
          <w:lang w:val="ru-RU"/>
        </w:rPr>
        <w:t xml:space="preserve">. </w:t>
      </w:r>
      <w:proofErr w:type="spellStart"/>
      <w:r w:rsidRPr="002F1D97">
        <w:rPr>
          <w:bCs/>
          <w:lang w:val="ru-RU"/>
        </w:rPr>
        <w:t>Формування</w:t>
      </w:r>
      <w:proofErr w:type="spellEnd"/>
      <w:r w:rsidRPr="002F1D97">
        <w:rPr>
          <w:bCs/>
          <w:lang w:val="ru-RU"/>
        </w:rPr>
        <w:t xml:space="preserve"> </w:t>
      </w:r>
      <w:proofErr w:type="spellStart"/>
      <w:r w:rsidRPr="002F1D97">
        <w:rPr>
          <w:bCs/>
          <w:lang w:val="ru-RU"/>
        </w:rPr>
        <w:t>лідерської</w:t>
      </w:r>
      <w:proofErr w:type="spellEnd"/>
      <w:r w:rsidRPr="002F1D97">
        <w:rPr>
          <w:bCs/>
          <w:lang w:val="ru-RU"/>
        </w:rPr>
        <w:t xml:space="preserve"> </w:t>
      </w:r>
      <w:proofErr w:type="spellStart"/>
      <w:r w:rsidRPr="002F1D97">
        <w:rPr>
          <w:bCs/>
          <w:lang w:val="ru-RU"/>
        </w:rPr>
        <w:t>культури</w:t>
      </w:r>
      <w:proofErr w:type="spellEnd"/>
      <w:r w:rsidRPr="002F1D97">
        <w:rPr>
          <w:bCs/>
          <w:lang w:val="ru-RU"/>
        </w:rPr>
        <w:t xml:space="preserve"> та </w:t>
      </w:r>
      <w:proofErr w:type="spellStart"/>
      <w:r w:rsidRPr="002F1D97">
        <w:rPr>
          <w:bCs/>
          <w:lang w:val="ru-RU"/>
        </w:rPr>
        <w:t>праксеологічного</w:t>
      </w:r>
      <w:proofErr w:type="spellEnd"/>
      <w:r w:rsidRPr="002F1D97">
        <w:rPr>
          <w:bCs/>
          <w:lang w:val="ru-RU"/>
        </w:rPr>
        <w:t xml:space="preserve"> </w:t>
      </w:r>
      <w:proofErr w:type="spellStart"/>
      <w:r w:rsidRPr="002F1D97">
        <w:rPr>
          <w:bCs/>
          <w:lang w:val="ru-RU"/>
        </w:rPr>
        <w:t>потенціалу</w:t>
      </w:r>
      <w:proofErr w:type="spellEnd"/>
      <w:r w:rsidRPr="002F1D97">
        <w:rPr>
          <w:bCs/>
          <w:lang w:val="ru-RU"/>
        </w:rPr>
        <w:t xml:space="preserve"> </w:t>
      </w:r>
      <w:proofErr w:type="spellStart"/>
      <w:r w:rsidRPr="002F1D97">
        <w:rPr>
          <w:bCs/>
          <w:lang w:val="ru-RU"/>
        </w:rPr>
        <w:t>особистоті</w:t>
      </w:r>
      <w:proofErr w:type="spellEnd"/>
      <w:r w:rsidRPr="002F1D97">
        <w:rPr>
          <w:bCs/>
          <w:lang w:val="ru-RU"/>
        </w:rPr>
        <w:t xml:space="preserve">. </w:t>
      </w:r>
      <w:proofErr w:type="spellStart"/>
      <w:r w:rsidRPr="002F1D97">
        <w:rPr>
          <w:bCs/>
          <w:lang w:val="ru-RU"/>
        </w:rPr>
        <w:t>Філософські</w:t>
      </w:r>
      <w:proofErr w:type="spellEnd"/>
      <w:r w:rsidRPr="002F1D97">
        <w:rPr>
          <w:bCs/>
          <w:lang w:val="ru-RU"/>
        </w:rPr>
        <w:t xml:space="preserve"> </w:t>
      </w:r>
      <w:proofErr w:type="spellStart"/>
      <w:r w:rsidRPr="002F1D97">
        <w:rPr>
          <w:bCs/>
          <w:lang w:val="ru-RU"/>
        </w:rPr>
        <w:t>проблеми</w:t>
      </w:r>
      <w:proofErr w:type="spellEnd"/>
      <w:r w:rsidRPr="002F1D97">
        <w:rPr>
          <w:bCs/>
          <w:lang w:val="ru-RU"/>
        </w:rPr>
        <w:t xml:space="preserve"> </w:t>
      </w:r>
      <w:proofErr w:type="spellStart"/>
      <w:r w:rsidRPr="002F1D97">
        <w:rPr>
          <w:bCs/>
          <w:lang w:val="ru-RU"/>
        </w:rPr>
        <w:t>глобалізації</w:t>
      </w:r>
      <w:proofErr w:type="spellEnd"/>
      <w:r w:rsidRPr="002F1D97">
        <w:rPr>
          <w:bCs/>
          <w:lang w:val="ru-RU"/>
        </w:rPr>
        <w:t xml:space="preserve"> у </w:t>
      </w:r>
      <w:proofErr w:type="spellStart"/>
      <w:r w:rsidRPr="002F1D97">
        <w:rPr>
          <w:bCs/>
          <w:lang w:val="ru-RU"/>
        </w:rPr>
        <w:t>сучасному</w:t>
      </w:r>
      <w:proofErr w:type="spellEnd"/>
      <w:r w:rsidRPr="002F1D97">
        <w:rPr>
          <w:bCs/>
          <w:lang w:val="ru-RU"/>
        </w:rPr>
        <w:t xml:space="preserve"> </w:t>
      </w:r>
      <w:proofErr w:type="spellStart"/>
      <w:r w:rsidRPr="002F1D97">
        <w:rPr>
          <w:bCs/>
          <w:lang w:val="ru-RU"/>
        </w:rPr>
        <w:t>світі</w:t>
      </w:r>
      <w:proofErr w:type="spellEnd"/>
      <w:r w:rsidRPr="002F1D97">
        <w:rPr>
          <w:bCs/>
          <w:lang w:val="ru-RU"/>
        </w:rPr>
        <w:t xml:space="preserve">. </w:t>
      </w:r>
      <w:proofErr w:type="spellStart"/>
      <w:r w:rsidRPr="002F1D97">
        <w:rPr>
          <w:bCs/>
          <w:lang w:val="ru-RU"/>
        </w:rPr>
        <w:t>Концепції</w:t>
      </w:r>
      <w:proofErr w:type="spellEnd"/>
      <w:r w:rsidRPr="002F1D97">
        <w:rPr>
          <w:bCs/>
          <w:lang w:val="ru-RU"/>
        </w:rPr>
        <w:t xml:space="preserve">, </w:t>
      </w:r>
      <w:proofErr w:type="spellStart"/>
      <w:r w:rsidRPr="002F1D97">
        <w:rPr>
          <w:bCs/>
          <w:lang w:val="ru-RU"/>
        </w:rPr>
        <w:t>теорії</w:t>
      </w:r>
      <w:proofErr w:type="spellEnd"/>
      <w:r w:rsidRPr="002F1D97">
        <w:rPr>
          <w:bCs/>
          <w:lang w:val="ru-RU"/>
        </w:rPr>
        <w:t xml:space="preserve">, </w:t>
      </w:r>
      <w:proofErr w:type="spellStart"/>
      <w:r w:rsidRPr="002F1D97">
        <w:rPr>
          <w:bCs/>
          <w:lang w:val="ru-RU"/>
        </w:rPr>
        <w:t>парадигми</w:t>
      </w:r>
      <w:proofErr w:type="spellEnd"/>
      <w:r w:rsidRPr="002F1D97">
        <w:rPr>
          <w:bCs/>
          <w:lang w:val="ru-RU"/>
        </w:rPr>
        <w:t xml:space="preserve"> </w:t>
      </w:r>
      <w:proofErr w:type="spellStart"/>
      <w:r w:rsidRPr="002F1D97">
        <w:rPr>
          <w:bCs/>
          <w:lang w:val="ru-RU"/>
        </w:rPr>
        <w:t>глобалізації</w:t>
      </w:r>
      <w:proofErr w:type="spellEnd"/>
      <w:r w:rsidRPr="002F1D97">
        <w:rPr>
          <w:bCs/>
          <w:lang w:val="ru-RU"/>
        </w:rPr>
        <w:t xml:space="preserve">. </w:t>
      </w:r>
      <w:proofErr w:type="spellStart"/>
      <w:r w:rsidRPr="002F1D97">
        <w:rPr>
          <w:bCs/>
          <w:lang w:val="ru-RU"/>
        </w:rPr>
        <w:t>Вміння</w:t>
      </w:r>
      <w:proofErr w:type="spellEnd"/>
      <w:r w:rsidRPr="002F1D97">
        <w:rPr>
          <w:bCs/>
          <w:lang w:val="ru-RU"/>
        </w:rPr>
        <w:t xml:space="preserve"> </w:t>
      </w:r>
      <w:proofErr w:type="spellStart"/>
      <w:r w:rsidRPr="002F1D97">
        <w:rPr>
          <w:bCs/>
          <w:lang w:val="ru-RU"/>
        </w:rPr>
        <w:t>адаптуватися</w:t>
      </w:r>
      <w:proofErr w:type="spellEnd"/>
      <w:r w:rsidRPr="002F1D97">
        <w:rPr>
          <w:bCs/>
          <w:lang w:val="ru-RU"/>
        </w:rPr>
        <w:t xml:space="preserve"> до умов  </w:t>
      </w:r>
      <w:proofErr w:type="spellStart"/>
      <w:r w:rsidRPr="002F1D97">
        <w:rPr>
          <w:bCs/>
          <w:lang w:val="ru-RU"/>
        </w:rPr>
        <w:t>глобалізованого</w:t>
      </w:r>
      <w:proofErr w:type="spellEnd"/>
      <w:r w:rsidRPr="002F1D97">
        <w:rPr>
          <w:bCs/>
          <w:lang w:val="ru-RU"/>
        </w:rPr>
        <w:t xml:space="preserve"> </w:t>
      </w:r>
      <w:proofErr w:type="spellStart"/>
      <w:r w:rsidRPr="002F1D97">
        <w:rPr>
          <w:bCs/>
          <w:lang w:val="ru-RU"/>
        </w:rPr>
        <w:t>світу</w:t>
      </w:r>
      <w:proofErr w:type="spellEnd"/>
      <w:r w:rsidRPr="002F1D97">
        <w:rPr>
          <w:bCs/>
          <w:lang w:val="ru-RU"/>
        </w:rPr>
        <w:t xml:space="preserve">. Глобальна культура та глобальна </w:t>
      </w:r>
      <w:proofErr w:type="spellStart"/>
      <w:proofErr w:type="gramStart"/>
      <w:r w:rsidRPr="002F1D97">
        <w:rPr>
          <w:bCs/>
          <w:lang w:val="ru-RU"/>
        </w:rPr>
        <w:t>св</w:t>
      </w:r>
      <w:proofErr w:type="gramEnd"/>
      <w:r w:rsidRPr="002F1D97">
        <w:rPr>
          <w:bCs/>
          <w:lang w:val="ru-RU"/>
        </w:rPr>
        <w:t>ідомість</w:t>
      </w:r>
      <w:proofErr w:type="spellEnd"/>
      <w:r w:rsidRPr="002F1D97">
        <w:rPr>
          <w:bCs/>
          <w:lang w:val="ru-RU"/>
        </w:rPr>
        <w:t xml:space="preserve">. </w:t>
      </w:r>
      <w:proofErr w:type="spellStart"/>
      <w:r w:rsidRPr="002F1D97">
        <w:rPr>
          <w:bCs/>
          <w:lang w:val="ru-RU"/>
        </w:rPr>
        <w:t>Умови</w:t>
      </w:r>
      <w:proofErr w:type="spellEnd"/>
      <w:r w:rsidRPr="002F1D97">
        <w:rPr>
          <w:bCs/>
          <w:lang w:val="ru-RU"/>
        </w:rPr>
        <w:t xml:space="preserve"> </w:t>
      </w:r>
      <w:proofErr w:type="spellStart"/>
      <w:r w:rsidRPr="002F1D97">
        <w:rPr>
          <w:bCs/>
          <w:lang w:val="ru-RU"/>
        </w:rPr>
        <w:t>подолання</w:t>
      </w:r>
      <w:proofErr w:type="spellEnd"/>
      <w:r w:rsidRPr="002F1D97">
        <w:rPr>
          <w:bCs/>
          <w:lang w:val="ru-RU"/>
        </w:rPr>
        <w:t xml:space="preserve"> </w:t>
      </w:r>
      <w:proofErr w:type="spellStart"/>
      <w:r w:rsidRPr="002F1D97">
        <w:rPr>
          <w:bCs/>
          <w:lang w:val="ru-RU"/>
        </w:rPr>
        <w:t>нестійкості</w:t>
      </w:r>
      <w:proofErr w:type="spellEnd"/>
      <w:r w:rsidRPr="002F1D97">
        <w:rPr>
          <w:bCs/>
          <w:lang w:val="ru-RU"/>
        </w:rPr>
        <w:t xml:space="preserve">, </w:t>
      </w:r>
      <w:proofErr w:type="spellStart"/>
      <w:r w:rsidRPr="002F1D97">
        <w:rPr>
          <w:bCs/>
          <w:lang w:val="ru-RU"/>
        </w:rPr>
        <w:t>непрогнозованості</w:t>
      </w:r>
      <w:proofErr w:type="spellEnd"/>
      <w:r w:rsidRPr="002F1D97">
        <w:rPr>
          <w:bCs/>
          <w:lang w:val="ru-RU"/>
        </w:rPr>
        <w:t xml:space="preserve">, </w:t>
      </w:r>
      <w:proofErr w:type="spellStart"/>
      <w:r w:rsidRPr="002F1D97">
        <w:rPr>
          <w:bCs/>
          <w:lang w:val="ru-RU"/>
        </w:rPr>
        <w:t>інформаційної</w:t>
      </w:r>
      <w:proofErr w:type="spellEnd"/>
      <w:r w:rsidRPr="002F1D97">
        <w:rPr>
          <w:bCs/>
          <w:lang w:val="ru-RU"/>
        </w:rPr>
        <w:t xml:space="preserve"> </w:t>
      </w:r>
      <w:proofErr w:type="spellStart"/>
      <w:r w:rsidRPr="002F1D97">
        <w:rPr>
          <w:bCs/>
          <w:lang w:val="ru-RU"/>
        </w:rPr>
        <w:t>стохастичності</w:t>
      </w:r>
      <w:proofErr w:type="spellEnd"/>
      <w:r w:rsidRPr="002F1D97">
        <w:rPr>
          <w:bCs/>
          <w:lang w:val="ru-RU"/>
        </w:rPr>
        <w:t>.</w:t>
      </w:r>
      <w:r w:rsidR="002F1D97" w:rsidRPr="002F1D97">
        <w:rPr>
          <w:rFonts w:ascii="Times New Roman" w:eastAsia="Times New Roman" w:hAnsi="Times New Roman" w:cs="Times New Roman"/>
          <w:kern w:val="0"/>
          <w:lang w:eastAsia="ru-RU" w:bidi="ar-SA"/>
        </w:rPr>
        <w:t xml:space="preserve"> Філософські проблеми </w:t>
      </w:r>
      <w:r w:rsidR="002F1D97" w:rsidRPr="002F1D97">
        <w:rPr>
          <w:rFonts w:ascii="Times New Roman" w:eastAsia="Times New Roman" w:hAnsi="Times New Roman" w:cs="Times New Roman"/>
          <w:kern w:val="0"/>
          <w:lang w:eastAsia="ru-RU" w:bidi="ar-SA"/>
        </w:rPr>
        <w:lastRenderedPageBreak/>
        <w:t xml:space="preserve">глобалізації у сучасному </w:t>
      </w:r>
      <w:proofErr w:type="gramStart"/>
      <w:r w:rsidR="002F1D97" w:rsidRPr="002F1D97">
        <w:rPr>
          <w:rFonts w:ascii="Times New Roman" w:eastAsia="Times New Roman" w:hAnsi="Times New Roman" w:cs="Times New Roman"/>
          <w:kern w:val="0"/>
          <w:lang w:eastAsia="ru-RU" w:bidi="ar-SA"/>
        </w:rPr>
        <w:t>св</w:t>
      </w:r>
      <w:proofErr w:type="gramEnd"/>
      <w:r w:rsidR="002F1D97" w:rsidRPr="002F1D97">
        <w:rPr>
          <w:rFonts w:ascii="Times New Roman" w:eastAsia="Times New Roman" w:hAnsi="Times New Roman" w:cs="Times New Roman"/>
          <w:kern w:val="0"/>
          <w:lang w:eastAsia="ru-RU" w:bidi="ar-SA"/>
        </w:rPr>
        <w:t xml:space="preserve">іті. Концепції, теорії, парадигми глобалізації. Вміння адаптуватися до умов  глобалізованого світу. Глобальна культура та глобальна свідомість. Умови подолання нестійкості, </w:t>
      </w:r>
      <w:proofErr w:type="spellStart"/>
      <w:r w:rsidR="002F1D97" w:rsidRPr="002F1D97">
        <w:rPr>
          <w:rFonts w:ascii="Times New Roman" w:eastAsia="Times New Roman" w:hAnsi="Times New Roman" w:cs="Times New Roman"/>
          <w:kern w:val="0"/>
          <w:lang w:eastAsia="ru-RU" w:bidi="ar-SA"/>
        </w:rPr>
        <w:t>непрогнозованості</w:t>
      </w:r>
      <w:proofErr w:type="spellEnd"/>
      <w:r w:rsidR="002F1D97" w:rsidRPr="002F1D97">
        <w:rPr>
          <w:rFonts w:ascii="Times New Roman" w:eastAsia="Times New Roman" w:hAnsi="Times New Roman" w:cs="Times New Roman"/>
          <w:kern w:val="0"/>
          <w:lang w:eastAsia="ru-RU" w:bidi="ar-SA"/>
        </w:rPr>
        <w:t xml:space="preserve">, інформаційної </w:t>
      </w:r>
      <w:proofErr w:type="spellStart"/>
      <w:r w:rsidR="002F1D97" w:rsidRPr="002F1D97">
        <w:rPr>
          <w:rFonts w:ascii="Times New Roman" w:eastAsia="Times New Roman" w:hAnsi="Times New Roman" w:cs="Times New Roman"/>
          <w:kern w:val="0"/>
          <w:lang w:eastAsia="ru-RU" w:bidi="ar-SA"/>
        </w:rPr>
        <w:t>стохастичності</w:t>
      </w:r>
      <w:proofErr w:type="spellEnd"/>
      <w:r w:rsidR="002F1D97" w:rsidRPr="002F1D97">
        <w:rPr>
          <w:rFonts w:ascii="Times New Roman" w:eastAsia="Times New Roman" w:hAnsi="Times New Roman" w:cs="Times New Roman"/>
          <w:kern w:val="0"/>
          <w:lang w:eastAsia="ru-RU" w:bidi="ar-SA"/>
        </w:rPr>
        <w:t>.</w:t>
      </w:r>
    </w:p>
    <w:p w14:paraId="37B4C6BE" w14:textId="1A1D7B02" w:rsidR="002F1D97" w:rsidRPr="002F1D97" w:rsidRDefault="002F1D97" w:rsidP="002F1D97">
      <w:pPr>
        <w:widowControl/>
        <w:suppressAutoHyphens w:val="0"/>
        <w:ind w:firstLine="709"/>
        <w:jc w:val="both"/>
        <w:rPr>
          <w:rFonts w:ascii="Times New Roman" w:eastAsia="Times New Roman" w:hAnsi="Times New Roman" w:cs="Times New Roman"/>
          <w:kern w:val="0"/>
          <w:lang w:eastAsia="ru-RU" w:bidi="ar-SA"/>
        </w:rPr>
      </w:pPr>
      <w:r w:rsidRPr="002F1D97">
        <w:rPr>
          <w:rFonts w:ascii="Times New Roman" w:eastAsia="Times New Roman" w:hAnsi="Times New Roman" w:cs="Times New Roman"/>
          <w:kern w:val="0"/>
          <w:lang w:eastAsia="ru-RU" w:bidi="ar-SA"/>
        </w:rPr>
        <w:t>Формування системи управлінських цінностей керівника. Штучний інтелект в управлінській діяльності. Експертиза цифрової управлінської діяльності та формування експертного мислення керівника.</w:t>
      </w:r>
    </w:p>
    <w:p w14:paraId="2D394104" w14:textId="77777777" w:rsidR="002F1D97" w:rsidRPr="002F1D97" w:rsidRDefault="002F1D97" w:rsidP="002F1D97">
      <w:pPr>
        <w:widowControl/>
        <w:suppressAutoHyphens w:val="0"/>
        <w:ind w:firstLine="709"/>
        <w:jc w:val="both"/>
        <w:rPr>
          <w:rFonts w:ascii="Times New Roman" w:eastAsia="Times New Roman" w:hAnsi="Times New Roman" w:cs="Times New Roman"/>
          <w:b/>
          <w:kern w:val="0"/>
          <w:lang w:eastAsia="ru-RU" w:bidi="ar-SA"/>
        </w:rPr>
      </w:pPr>
    </w:p>
    <w:p w14:paraId="1F080585" w14:textId="21498FBD" w:rsidR="00E57B96" w:rsidRPr="002F1D97" w:rsidRDefault="00E57B96" w:rsidP="002F1D97">
      <w:pPr>
        <w:ind w:firstLine="720"/>
        <w:jc w:val="both"/>
        <w:rPr>
          <w:bCs/>
        </w:rPr>
      </w:pPr>
    </w:p>
    <w:p w14:paraId="1E1C0342" w14:textId="77777777" w:rsidR="002F1D97" w:rsidRPr="002F1D97" w:rsidRDefault="002F1D97" w:rsidP="002F1D97">
      <w:pPr>
        <w:ind w:firstLine="720"/>
        <w:jc w:val="both"/>
        <w:rPr>
          <w:rFonts w:ascii="Times New Roman" w:hAnsi="Times New Roman" w:cs="Times New Roman"/>
          <w:lang w:eastAsia="ru-RU"/>
        </w:rPr>
      </w:pPr>
    </w:p>
    <w:p w14:paraId="5915B1D1" w14:textId="37539A29" w:rsidR="003D2480" w:rsidRPr="002F1D97" w:rsidRDefault="00E57B96" w:rsidP="003D2480">
      <w:pPr>
        <w:ind w:left="-2"/>
        <w:jc w:val="center"/>
        <w:rPr>
          <w:rFonts w:ascii="Times New Roman" w:hAnsi="Times New Roman" w:cs="Times New Roman"/>
          <w:b/>
          <w:bCs/>
        </w:rPr>
      </w:pPr>
      <w:r w:rsidRPr="002F1D97">
        <w:rPr>
          <w:rFonts w:ascii="Times New Roman" w:hAnsi="Times New Roman" w:cs="Times New Roman"/>
          <w:b/>
          <w:bCs/>
        </w:rPr>
        <w:t xml:space="preserve">Змістовий модуль  2 </w:t>
      </w:r>
      <w:r w:rsidR="008D6F75" w:rsidRPr="002F1D97">
        <w:rPr>
          <w:rFonts w:ascii="Times New Roman" w:hAnsi="Times New Roman" w:cs="Times New Roman"/>
          <w:b/>
          <w:bCs/>
        </w:rPr>
        <w:t xml:space="preserve"> Концептуальні виміри дисциплін</w:t>
      </w:r>
      <w:r w:rsidR="002F1D97" w:rsidRPr="002F1D97">
        <w:rPr>
          <w:rFonts w:ascii="Times New Roman" w:hAnsi="Times New Roman" w:cs="Times New Roman"/>
          <w:b/>
          <w:bCs/>
        </w:rPr>
        <w:t>и</w:t>
      </w:r>
      <w:r w:rsidR="008D6F75" w:rsidRPr="002F1D97">
        <w:rPr>
          <w:rFonts w:ascii="Times New Roman" w:hAnsi="Times New Roman" w:cs="Times New Roman"/>
          <w:b/>
          <w:bCs/>
        </w:rPr>
        <w:t xml:space="preserve"> «Філософські проблеми наукового пізнання» </w:t>
      </w:r>
    </w:p>
    <w:p w14:paraId="60E09922" w14:textId="340DD9BC" w:rsidR="002F1D97" w:rsidRPr="002F1D97" w:rsidRDefault="002F1D97" w:rsidP="002F1D97">
      <w:pPr>
        <w:ind w:left="-2"/>
        <w:jc w:val="both"/>
      </w:pPr>
      <w:proofErr w:type="spellStart"/>
      <w:r w:rsidRPr="002F1D97">
        <w:rPr>
          <w:rFonts w:ascii="Times New Roman" w:hAnsi="Times New Roman" w:cs="Times New Roman"/>
          <w:lang w:val="ru-RU"/>
        </w:rPr>
        <w:t>Філософія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креативних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цифрових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технологій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Системний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аналіз</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креативних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цифрових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технологій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Посткласичні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уявлення</w:t>
      </w:r>
      <w:proofErr w:type="spellEnd"/>
      <w:r w:rsidRPr="002F1D97">
        <w:rPr>
          <w:rFonts w:ascii="Times New Roman" w:hAnsi="Times New Roman" w:cs="Times New Roman"/>
          <w:lang w:val="ru-RU"/>
        </w:rPr>
        <w:t xml:space="preserve"> про  </w:t>
      </w:r>
      <w:proofErr w:type="spellStart"/>
      <w:r w:rsidRPr="002F1D97">
        <w:rPr>
          <w:rFonts w:ascii="Times New Roman" w:hAnsi="Times New Roman" w:cs="Times New Roman"/>
          <w:lang w:val="ru-RU"/>
        </w:rPr>
        <w:t>креативні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цифрові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технології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Взаємодія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фізичного</w:t>
      </w:r>
      <w:proofErr w:type="spellEnd"/>
      <w:r w:rsidRPr="002F1D97">
        <w:rPr>
          <w:rFonts w:ascii="Times New Roman" w:hAnsi="Times New Roman" w:cs="Times New Roman"/>
          <w:lang w:val="ru-RU"/>
        </w:rPr>
        <w:t xml:space="preserve">, цифрового та </w:t>
      </w:r>
      <w:proofErr w:type="spellStart"/>
      <w:r w:rsidRPr="002F1D97">
        <w:rPr>
          <w:rFonts w:ascii="Times New Roman" w:hAnsi="Times New Roman" w:cs="Times New Roman"/>
          <w:lang w:val="ru-RU"/>
        </w:rPr>
        <w:t>біологічного</w:t>
      </w:r>
      <w:proofErr w:type="spellEnd"/>
      <w:r w:rsidRPr="002F1D97">
        <w:rPr>
          <w:rFonts w:ascii="Times New Roman" w:hAnsi="Times New Roman" w:cs="Times New Roman"/>
          <w:lang w:val="ru-RU"/>
        </w:rPr>
        <w:t xml:space="preserve"> </w:t>
      </w:r>
      <w:proofErr w:type="spellStart"/>
      <w:proofErr w:type="gramStart"/>
      <w:r w:rsidRPr="002F1D97">
        <w:rPr>
          <w:rFonts w:ascii="Times New Roman" w:hAnsi="Times New Roman" w:cs="Times New Roman"/>
          <w:lang w:val="ru-RU"/>
        </w:rPr>
        <w:t>св</w:t>
      </w:r>
      <w:proofErr w:type="gramEnd"/>
      <w:r w:rsidRPr="002F1D97">
        <w:rPr>
          <w:rFonts w:ascii="Times New Roman" w:hAnsi="Times New Roman" w:cs="Times New Roman"/>
          <w:lang w:val="ru-RU"/>
        </w:rPr>
        <w:t>ітів</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Формування</w:t>
      </w:r>
      <w:proofErr w:type="spellEnd"/>
      <w:r w:rsidRPr="002F1D97">
        <w:rPr>
          <w:rFonts w:ascii="Times New Roman" w:hAnsi="Times New Roman" w:cs="Times New Roman"/>
          <w:lang w:val="ru-RU"/>
        </w:rPr>
        <w:t xml:space="preserve">  креативного </w:t>
      </w:r>
      <w:proofErr w:type="spellStart"/>
      <w:r w:rsidRPr="002F1D97">
        <w:rPr>
          <w:rFonts w:ascii="Times New Roman" w:hAnsi="Times New Roman" w:cs="Times New Roman"/>
          <w:lang w:val="ru-RU"/>
        </w:rPr>
        <w:t>мислення</w:t>
      </w:r>
      <w:proofErr w:type="spellEnd"/>
      <w:r w:rsidRPr="002F1D97">
        <w:rPr>
          <w:rFonts w:ascii="Times New Roman" w:hAnsi="Times New Roman" w:cs="Times New Roman"/>
          <w:lang w:val="ru-RU"/>
        </w:rPr>
        <w:t xml:space="preserve"> як </w:t>
      </w:r>
      <w:proofErr w:type="spellStart"/>
      <w:r w:rsidRPr="002F1D97">
        <w:rPr>
          <w:rFonts w:ascii="Times New Roman" w:hAnsi="Times New Roman" w:cs="Times New Roman"/>
          <w:lang w:val="ru-RU"/>
        </w:rPr>
        <w:t>основи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пізнання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сучасного</w:t>
      </w:r>
      <w:proofErr w:type="spellEnd"/>
      <w:r w:rsidRPr="002F1D97">
        <w:rPr>
          <w:rFonts w:ascii="Times New Roman" w:hAnsi="Times New Roman" w:cs="Times New Roman"/>
          <w:lang w:val="ru-RU"/>
        </w:rPr>
        <w:t xml:space="preserve"> цифрового </w:t>
      </w:r>
      <w:proofErr w:type="spellStart"/>
      <w:r w:rsidRPr="002F1D97">
        <w:rPr>
          <w:rFonts w:ascii="Times New Roman" w:hAnsi="Times New Roman" w:cs="Times New Roman"/>
          <w:lang w:val="ru-RU"/>
        </w:rPr>
        <w:t>світу</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Формування</w:t>
      </w:r>
      <w:proofErr w:type="spellEnd"/>
      <w:r w:rsidRPr="002F1D97">
        <w:rPr>
          <w:rFonts w:ascii="Times New Roman" w:hAnsi="Times New Roman" w:cs="Times New Roman"/>
          <w:lang w:val="ru-RU"/>
        </w:rPr>
        <w:t xml:space="preserve"> системного, </w:t>
      </w:r>
      <w:proofErr w:type="spellStart"/>
      <w:r w:rsidRPr="002F1D97">
        <w:rPr>
          <w:rFonts w:ascii="Times New Roman" w:hAnsi="Times New Roman" w:cs="Times New Roman"/>
          <w:lang w:val="ru-RU"/>
        </w:rPr>
        <w:t>експертного</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філософського</w:t>
      </w:r>
      <w:proofErr w:type="spellEnd"/>
      <w:r w:rsidRPr="002F1D97">
        <w:rPr>
          <w:rFonts w:ascii="Times New Roman" w:hAnsi="Times New Roman" w:cs="Times New Roman"/>
          <w:lang w:val="ru-RU"/>
        </w:rPr>
        <w:t xml:space="preserve">, рефлексивного </w:t>
      </w:r>
      <w:proofErr w:type="spellStart"/>
      <w:r w:rsidRPr="002F1D97">
        <w:rPr>
          <w:rFonts w:ascii="Times New Roman" w:hAnsi="Times New Roman" w:cs="Times New Roman"/>
          <w:lang w:val="ru-RU"/>
        </w:rPr>
        <w:t>мислення</w:t>
      </w:r>
      <w:proofErr w:type="spellEnd"/>
      <w:r w:rsidRPr="002F1D97">
        <w:rPr>
          <w:rFonts w:ascii="Times New Roman" w:hAnsi="Times New Roman" w:cs="Times New Roman"/>
          <w:lang w:val="ru-RU"/>
        </w:rPr>
        <w:t xml:space="preserve"> як </w:t>
      </w:r>
      <w:proofErr w:type="spellStart"/>
      <w:r w:rsidRPr="002F1D97">
        <w:rPr>
          <w:rFonts w:ascii="Times New Roman" w:hAnsi="Times New Roman" w:cs="Times New Roman"/>
          <w:lang w:val="ru-RU"/>
        </w:rPr>
        <w:t>умови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вирішення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філософських</w:t>
      </w:r>
      <w:proofErr w:type="spellEnd"/>
      <w:r w:rsidRPr="002F1D97">
        <w:rPr>
          <w:rFonts w:ascii="Times New Roman" w:hAnsi="Times New Roman" w:cs="Times New Roman"/>
          <w:lang w:val="ru-RU"/>
        </w:rPr>
        <w:t xml:space="preserve"> проблем </w:t>
      </w:r>
      <w:proofErr w:type="spellStart"/>
      <w:r w:rsidRPr="002F1D97">
        <w:rPr>
          <w:rFonts w:ascii="Times New Roman" w:hAnsi="Times New Roman" w:cs="Times New Roman"/>
          <w:lang w:val="ru-RU"/>
        </w:rPr>
        <w:t>наукового</w:t>
      </w:r>
      <w:proofErr w:type="spellEnd"/>
      <w:r w:rsidRPr="002F1D97">
        <w:rPr>
          <w:rFonts w:ascii="Times New Roman" w:hAnsi="Times New Roman" w:cs="Times New Roman"/>
          <w:lang w:val="ru-RU"/>
        </w:rPr>
        <w:t xml:space="preserve"> </w:t>
      </w:r>
      <w:proofErr w:type="spellStart"/>
      <w:proofErr w:type="gramStart"/>
      <w:r w:rsidRPr="002F1D97">
        <w:rPr>
          <w:rFonts w:ascii="Times New Roman" w:hAnsi="Times New Roman" w:cs="Times New Roman"/>
          <w:lang w:val="ru-RU"/>
        </w:rPr>
        <w:t>п</w:t>
      </w:r>
      <w:proofErr w:type="gramEnd"/>
      <w:r w:rsidRPr="002F1D97">
        <w:rPr>
          <w:rFonts w:ascii="Times New Roman" w:hAnsi="Times New Roman" w:cs="Times New Roman"/>
          <w:lang w:val="ru-RU"/>
        </w:rPr>
        <w:t>ізнання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Філософські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проблеми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управління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Алгоритми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керівника</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управляти</w:t>
      </w:r>
      <w:proofErr w:type="spellEnd"/>
      <w:r w:rsidRPr="002F1D97">
        <w:rPr>
          <w:rFonts w:ascii="Times New Roman" w:hAnsi="Times New Roman" w:cs="Times New Roman"/>
          <w:lang w:val="ru-RU"/>
        </w:rPr>
        <w:t xml:space="preserve"> в </w:t>
      </w:r>
      <w:proofErr w:type="spellStart"/>
      <w:r w:rsidRPr="002F1D97">
        <w:rPr>
          <w:rFonts w:ascii="Times New Roman" w:hAnsi="Times New Roman" w:cs="Times New Roman"/>
          <w:lang w:val="ru-RU"/>
        </w:rPr>
        <w:t>умовах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нестабільності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турбулентності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кризовості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інформаційної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стохастичності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Рефлексія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управлінської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діяльності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Експертний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аналіз</w:t>
      </w:r>
      <w:proofErr w:type="spellEnd"/>
      <w:r w:rsidRPr="002F1D97">
        <w:rPr>
          <w:rFonts w:ascii="Times New Roman" w:hAnsi="Times New Roman" w:cs="Times New Roman"/>
          <w:lang w:val="ru-RU"/>
        </w:rPr>
        <w:t xml:space="preserve"> проблем </w:t>
      </w:r>
      <w:proofErr w:type="spellStart"/>
      <w:r w:rsidRPr="002F1D97">
        <w:rPr>
          <w:rFonts w:ascii="Times New Roman" w:hAnsi="Times New Roman" w:cs="Times New Roman"/>
          <w:lang w:val="ru-RU"/>
        </w:rPr>
        <w:t>професійної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сфери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Формування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інформаційної</w:t>
      </w:r>
      <w:proofErr w:type="spellEnd"/>
      <w:r w:rsidRPr="002F1D97">
        <w:rPr>
          <w:rFonts w:ascii="Times New Roman" w:hAnsi="Times New Roman" w:cs="Times New Roman"/>
          <w:lang w:val="ru-RU"/>
        </w:rPr>
        <w:t xml:space="preserve"> та </w:t>
      </w:r>
      <w:proofErr w:type="spellStart"/>
      <w:r w:rsidRPr="002F1D97">
        <w:rPr>
          <w:rFonts w:ascii="Times New Roman" w:hAnsi="Times New Roman" w:cs="Times New Roman"/>
          <w:lang w:val="ru-RU"/>
        </w:rPr>
        <w:t>цифрової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культури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особистості</w:t>
      </w:r>
      <w:proofErr w:type="spellEnd"/>
      <w:r w:rsidRPr="002F1D97">
        <w:rPr>
          <w:rFonts w:ascii="Times New Roman" w:hAnsi="Times New Roman" w:cs="Times New Roman"/>
          <w:lang w:val="ru-RU"/>
        </w:rPr>
        <w:t>.</w:t>
      </w:r>
      <w:r w:rsidRPr="002F1D97">
        <w:t xml:space="preserve"> </w:t>
      </w:r>
    </w:p>
    <w:p w14:paraId="7339CD8B" w14:textId="235F8877" w:rsidR="002F1D97" w:rsidRPr="002F1D97" w:rsidRDefault="002F1D97" w:rsidP="002F1D97">
      <w:pPr>
        <w:ind w:left="-2"/>
        <w:jc w:val="both"/>
        <w:rPr>
          <w:rFonts w:ascii="Times New Roman" w:hAnsi="Times New Roman" w:cs="Times New Roman"/>
          <w:lang w:val="ru-RU"/>
        </w:rPr>
      </w:pPr>
      <w:r w:rsidRPr="002F1D97">
        <w:rPr>
          <w:rFonts w:ascii="Times New Roman" w:hAnsi="Times New Roman" w:cs="Times New Roman"/>
        </w:rPr>
        <w:t xml:space="preserve">Комунікативна </w:t>
      </w:r>
      <w:proofErr w:type="spellStart"/>
      <w:r w:rsidRPr="002F1D97">
        <w:rPr>
          <w:rFonts w:ascii="Times New Roman" w:hAnsi="Times New Roman" w:cs="Times New Roman"/>
        </w:rPr>
        <w:t>особість</w:t>
      </w:r>
      <w:proofErr w:type="spellEnd"/>
      <w:r w:rsidRPr="002F1D97">
        <w:rPr>
          <w:rFonts w:ascii="Times New Roman" w:hAnsi="Times New Roman" w:cs="Times New Roman"/>
        </w:rPr>
        <w:t xml:space="preserve"> майбутнього: світоглядні та </w:t>
      </w:r>
      <w:proofErr w:type="spellStart"/>
      <w:r w:rsidRPr="002F1D97">
        <w:rPr>
          <w:rFonts w:ascii="Times New Roman" w:hAnsi="Times New Roman" w:cs="Times New Roman"/>
        </w:rPr>
        <w:t>освітньо</w:t>
      </w:r>
      <w:proofErr w:type="spellEnd"/>
      <w:r w:rsidRPr="002F1D97">
        <w:rPr>
          <w:rFonts w:ascii="Times New Roman" w:hAnsi="Times New Roman" w:cs="Times New Roman"/>
        </w:rPr>
        <w:t>-виховні стратегії розвитку.</w:t>
      </w:r>
      <w:r w:rsidRPr="002F1D97">
        <w:t xml:space="preserve"> </w:t>
      </w:r>
      <w:proofErr w:type="spellStart"/>
      <w:r w:rsidRPr="002F1D97">
        <w:rPr>
          <w:rFonts w:ascii="Times New Roman" w:hAnsi="Times New Roman" w:cs="Times New Roman"/>
        </w:rPr>
        <w:t>Датоцентричний</w:t>
      </w:r>
      <w:proofErr w:type="spellEnd"/>
      <w:r w:rsidRPr="002F1D97">
        <w:rPr>
          <w:rFonts w:ascii="Times New Roman" w:hAnsi="Times New Roman" w:cs="Times New Roman"/>
        </w:rPr>
        <w:t xml:space="preserve"> підхід до аналізу філософських проблем наукового пізнання. інформаційного забезпечення   у менеджменту.  </w:t>
      </w:r>
      <w:proofErr w:type="spellStart"/>
      <w:r w:rsidRPr="002F1D97">
        <w:rPr>
          <w:rFonts w:ascii="Times New Roman" w:hAnsi="Times New Roman" w:cs="Times New Roman"/>
          <w:lang w:val="ru-RU"/>
        </w:rPr>
        <w:t>Експоненційний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розвиток</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інформації</w:t>
      </w:r>
      <w:proofErr w:type="spellEnd"/>
      <w:r w:rsidRPr="002F1D97">
        <w:rPr>
          <w:rFonts w:ascii="Times New Roman" w:hAnsi="Times New Roman" w:cs="Times New Roman"/>
          <w:lang w:val="ru-RU"/>
        </w:rPr>
        <w:t xml:space="preserve"> та </w:t>
      </w:r>
      <w:proofErr w:type="spellStart"/>
      <w:r w:rsidRPr="002F1D97">
        <w:rPr>
          <w:rFonts w:ascii="Times New Roman" w:hAnsi="Times New Roman" w:cs="Times New Roman"/>
          <w:lang w:val="ru-RU"/>
        </w:rPr>
        <w:t>dataцентричний</w:t>
      </w:r>
      <w:proofErr w:type="spellEnd"/>
      <w:r w:rsidRPr="002F1D97">
        <w:rPr>
          <w:rFonts w:ascii="Times New Roman" w:hAnsi="Times New Roman" w:cs="Times New Roman"/>
          <w:lang w:val="ru-RU"/>
        </w:rPr>
        <w:t xml:space="preserve"> </w:t>
      </w:r>
      <w:proofErr w:type="spellStart"/>
      <w:proofErr w:type="gramStart"/>
      <w:r w:rsidRPr="002F1D97">
        <w:rPr>
          <w:rFonts w:ascii="Times New Roman" w:hAnsi="Times New Roman" w:cs="Times New Roman"/>
          <w:lang w:val="ru-RU"/>
        </w:rPr>
        <w:t>п</w:t>
      </w:r>
      <w:proofErr w:type="gramEnd"/>
      <w:r w:rsidRPr="002F1D97">
        <w:rPr>
          <w:rFonts w:ascii="Times New Roman" w:hAnsi="Times New Roman" w:cs="Times New Roman"/>
          <w:lang w:val="ru-RU"/>
        </w:rPr>
        <w:t>ідхід</w:t>
      </w:r>
      <w:proofErr w:type="spellEnd"/>
      <w:r w:rsidRPr="002F1D97">
        <w:rPr>
          <w:rFonts w:ascii="Times New Roman" w:hAnsi="Times New Roman" w:cs="Times New Roman"/>
          <w:lang w:val="ru-RU"/>
        </w:rPr>
        <w:t xml:space="preserve"> до </w:t>
      </w:r>
      <w:proofErr w:type="spellStart"/>
      <w:r w:rsidRPr="002F1D97">
        <w:rPr>
          <w:rFonts w:ascii="Times New Roman" w:hAnsi="Times New Roman" w:cs="Times New Roman"/>
          <w:lang w:val="ru-RU"/>
        </w:rPr>
        <w:t>управління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змінами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Виклики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датааналітичного</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мислення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Інформаціоналізм</w:t>
      </w:r>
      <w:proofErr w:type="spellEnd"/>
      <w:r w:rsidRPr="002F1D97">
        <w:rPr>
          <w:rFonts w:ascii="Times New Roman" w:hAnsi="Times New Roman" w:cs="Times New Roman"/>
          <w:lang w:val="ru-RU"/>
        </w:rPr>
        <w:t xml:space="preserve"> і </w:t>
      </w:r>
      <w:proofErr w:type="spellStart"/>
      <w:r w:rsidRPr="002F1D97">
        <w:rPr>
          <w:rFonts w:ascii="Times New Roman" w:hAnsi="Times New Roman" w:cs="Times New Roman"/>
          <w:lang w:val="ru-RU"/>
        </w:rPr>
        <w:t>інформаціологія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Майнинг</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даних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Філософські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проблеми</w:t>
      </w:r>
      <w:proofErr w:type="spellEnd"/>
      <w:r w:rsidRPr="002F1D97">
        <w:rPr>
          <w:rFonts w:ascii="Times New Roman" w:hAnsi="Times New Roman" w:cs="Times New Roman"/>
          <w:lang w:val="ru-RU"/>
        </w:rPr>
        <w:t xml:space="preserve"> креативн</w:t>
      </w:r>
      <w:proofErr w:type="gramStart"/>
      <w:r w:rsidRPr="002F1D97">
        <w:rPr>
          <w:rFonts w:ascii="Times New Roman" w:hAnsi="Times New Roman" w:cs="Times New Roman"/>
          <w:lang w:val="ru-RU"/>
        </w:rPr>
        <w:t>о-</w:t>
      </w:r>
      <w:proofErr w:type="spellStart"/>
      <w:proofErr w:type="gramEnd"/>
      <w:r w:rsidRPr="002F1D97">
        <w:rPr>
          <w:rFonts w:ascii="Times New Roman" w:hAnsi="Times New Roman" w:cs="Times New Roman"/>
          <w:lang w:val="ru-RU"/>
        </w:rPr>
        <w:t>інноваційного</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потенціалу</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особистості</w:t>
      </w:r>
      <w:proofErr w:type="spellEnd"/>
      <w:r w:rsidRPr="002F1D97">
        <w:rPr>
          <w:rFonts w:ascii="Times New Roman" w:hAnsi="Times New Roman" w:cs="Times New Roman"/>
          <w:lang w:val="ru-RU"/>
        </w:rPr>
        <w:t>.</w:t>
      </w:r>
    </w:p>
    <w:p w14:paraId="728B5923" w14:textId="77777777" w:rsidR="00CA04EC" w:rsidRPr="002F1D97" w:rsidRDefault="00CA04EC" w:rsidP="00E57B96">
      <w:pPr>
        <w:ind w:left="-2"/>
        <w:jc w:val="both"/>
        <w:rPr>
          <w:rFonts w:ascii="Times New Roman" w:hAnsi="Times New Roman" w:cs="Times New Roman"/>
          <w:lang w:val="ru-RU"/>
        </w:rPr>
      </w:pPr>
    </w:p>
    <w:p w14:paraId="33B5AAEF" w14:textId="77777777" w:rsidR="002F1D97" w:rsidRPr="002F1D97" w:rsidRDefault="002F1D97" w:rsidP="00E57B96">
      <w:pPr>
        <w:ind w:left="-2"/>
        <w:jc w:val="both"/>
        <w:rPr>
          <w:rFonts w:ascii="Times New Roman" w:hAnsi="Times New Roman" w:cs="Times New Roman"/>
        </w:rPr>
      </w:pPr>
    </w:p>
    <w:p w14:paraId="1D80E314" w14:textId="08CF1AFB" w:rsidR="00657C77" w:rsidRPr="002F1D97" w:rsidRDefault="00E57B96" w:rsidP="00657C77">
      <w:pPr>
        <w:ind w:left="-2"/>
        <w:jc w:val="center"/>
        <w:rPr>
          <w:rFonts w:ascii="Times New Roman" w:hAnsi="Times New Roman" w:cs="Times New Roman"/>
          <w:b/>
          <w:bCs/>
        </w:rPr>
      </w:pPr>
      <w:r w:rsidRPr="002F1D97">
        <w:rPr>
          <w:rFonts w:ascii="Times New Roman" w:hAnsi="Times New Roman" w:cs="Times New Roman"/>
          <w:b/>
          <w:bCs/>
        </w:rPr>
        <w:t>Змістовий модуль  3</w:t>
      </w:r>
      <w:r w:rsidR="008D6F75" w:rsidRPr="002F1D97">
        <w:rPr>
          <w:rFonts w:ascii="Times New Roman" w:hAnsi="Times New Roman" w:cs="Times New Roman"/>
          <w:b/>
          <w:bCs/>
        </w:rPr>
        <w:t xml:space="preserve"> </w:t>
      </w:r>
      <w:proofErr w:type="spellStart"/>
      <w:r w:rsidR="008D6F75" w:rsidRPr="002F1D97">
        <w:rPr>
          <w:rFonts w:ascii="Times New Roman" w:hAnsi="Times New Roman" w:cs="Times New Roman"/>
          <w:b/>
          <w:bCs/>
        </w:rPr>
        <w:t>Праксеологічні</w:t>
      </w:r>
      <w:proofErr w:type="spellEnd"/>
      <w:r w:rsidR="008D6F75" w:rsidRPr="002F1D97">
        <w:rPr>
          <w:rFonts w:ascii="Times New Roman" w:hAnsi="Times New Roman" w:cs="Times New Roman"/>
          <w:b/>
          <w:bCs/>
        </w:rPr>
        <w:t xml:space="preserve"> виміри дисципліни «Філософські проблеми наукового пізнання»</w:t>
      </w:r>
      <w:r w:rsidRPr="002F1D97">
        <w:rPr>
          <w:rFonts w:ascii="Times New Roman" w:hAnsi="Times New Roman" w:cs="Times New Roman"/>
          <w:b/>
          <w:bCs/>
        </w:rPr>
        <w:t xml:space="preserve"> </w:t>
      </w:r>
    </w:p>
    <w:p w14:paraId="5ACD987D" w14:textId="6CFECFF8" w:rsidR="002F1D97" w:rsidRPr="002F1D97" w:rsidRDefault="002F1D97" w:rsidP="002F1D97">
      <w:pPr>
        <w:ind w:left="-2"/>
        <w:jc w:val="both"/>
        <w:rPr>
          <w:rFonts w:ascii="Times New Roman" w:hAnsi="Times New Roman" w:cs="Times New Roman"/>
          <w:lang w:val="ru-RU"/>
        </w:rPr>
      </w:pPr>
      <w:proofErr w:type="spellStart"/>
      <w:r w:rsidRPr="002F1D97">
        <w:rPr>
          <w:rFonts w:ascii="Times New Roman" w:hAnsi="Times New Roman" w:cs="Times New Roman"/>
          <w:lang w:val="ru-RU"/>
        </w:rPr>
        <w:t>Формування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алгоритмічної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культури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Алгоритми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вирішення</w:t>
      </w:r>
      <w:proofErr w:type="spellEnd"/>
      <w:r w:rsidRPr="002F1D97">
        <w:rPr>
          <w:rFonts w:ascii="Times New Roman" w:hAnsi="Times New Roman" w:cs="Times New Roman"/>
          <w:lang w:val="ru-RU"/>
        </w:rPr>
        <w:t xml:space="preserve"> проблем </w:t>
      </w:r>
      <w:proofErr w:type="spellStart"/>
      <w:r w:rsidRPr="002F1D97">
        <w:rPr>
          <w:rFonts w:ascii="Times New Roman" w:hAnsi="Times New Roman" w:cs="Times New Roman"/>
          <w:lang w:val="ru-RU"/>
        </w:rPr>
        <w:t>цифрових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технологій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Зарубіжні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концецпії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цифрової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культури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цифрової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людини</w:t>
      </w:r>
      <w:proofErr w:type="spellEnd"/>
      <w:r w:rsidRPr="002F1D97">
        <w:rPr>
          <w:rFonts w:ascii="Times New Roman" w:hAnsi="Times New Roman" w:cs="Times New Roman"/>
          <w:lang w:val="ru-RU"/>
        </w:rPr>
        <w:t xml:space="preserve">, </w:t>
      </w:r>
      <w:proofErr w:type="gramStart"/>
      <w:r w:rsidRPr="002F1D97">
        <w:rPr>
          <w:rFonts w:ascii="Times New Roman" w:hAnsi="Times New Roman" w:cs="Times New Roman"/>
          <w:lang w:val="ru-RU"/>
        </w:rPr>
        <w:t>цифрового</w:t>
      </w:r>
      <w:proofErr w:type="gram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суспільтва</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Формування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інформаційної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культури</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Філософія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цифрової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людини</w:t>
      </w:r>
      <w:proofErr w:type="spellEnd"/>
      <w:r w:rsidRPr="002F1D97">
        <w:rPr>
          <w:rFonts w:ascii="Times New Roman" w:hAnsi="Times New Roman" w:cs="Times New Roman"/>
          <w:lang w:val="ru-RU"/>
        </w:rPr>
        <w:t xml:space="preserve"> і цифрового </w:t>
      </w:r>
      <w:proofErr w:type="spellStart"/>
      <w:r w:rsidRPr="002F1D97">
        <w:rPr>
          <w:rFonts w:ascii="Times New Roman" w:hAnsi="Times New Roman" w:cs="Times New Roman"/>
          <w:lang w:val="ru-RU"/>
        </w:rPr>
        <w:t>суспільства</w:t>
      </w:r>
      <w:proofErr w:type="spellEnd"/>
      <w:r w:rsidRPr="002F1D97">
        <w:rPr>
          <w:rFonts w:ascii="Times New Roman" w:hAnsi="Times New Roman" w:cs="Times New Roman"/>
          <w:lang w:val="ru-RU"/>
        </w:rPr>
        <w:t xml:space="preserve"> як парадигма в </w:t>
      </w:r>
      <w:proofErr w:type="spellStart"/>
      <w:proofErr w:type="gramStart"/>
      <w:r w:rsidRPr="002F1D97">
        <w:rPr>
          <w:rFonts w:ascii="Times New Roman" w:hAnsi="Times New Roman" w:cs="Times New Roman"/>
          <w:lang w:val="ru-RU"/>
        </w:rPr>
        <w:t>соц</w:t>
      </w:r>
      <w:proofErr w:type="gramEnd"/>
      <w:r w:rsidRPr="002F1D97">
        <w:rPr>
          <w:rFonts w:ascii="Times New Roman" w:hAnsi="Times New Roman" w:cs="Times New Roman"/>
          <w:lang w:val="ru-RU"/>
        </w:rPr>
        <w:t>іальних</w:t>
      </w:r>
      <w:proofErr w:type="spellEnd"/>
      <w:r w:rsidRPr="002F1D97">
        <w:rPr>
          <w:rFonts w:ascii="Times New Roman" w:hAnsi="Times New Roman" w:cs="Times New Roman"/>
          <w:lang w:val="ru-RU"/>
        </w:rPr>
        <w:t xml:space="preserve"> науках про </w:t>
      </w:r>
      <w:proofErr w:type="spellStart"/>
      <w:r w:rsidRPr="002F1D97">
        <w:rPr>
          <w:rFonts w:ascii="Times New Roman" w:hAnsi="Times New Roman" w:cs="Times New Roman"/>
          <w:lang w:val="ru-RU"/>
        </w:rPr>
        <w:t>людину</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суспільство</w:t>
      </w:r>
      <w:proofErr w:type="spellEnd"/>
      <w:r w:rsidRPr="002F1D97">
        <w:rPr>
          <w:rFonts w:ascii="Times New Roman" w:hAnsi="Times New Roman" w:cs="Times New Roman"/>
          <w:lang w:val="ru-RU"/>
        </w:rPr>
        <w:t xml:space="preserve">. Суть </w:t>
      </w:r>
      <w:proofErr w:type="spellStart"/>
      <w:r w:rsidRPr="002F1D97">
        <w:rPr>
          <w:rFonts w:ascii="Times New Roman" w:hAnsi="Times New Roman" w:cs="Times New Roman"/>
          <w:lang w:val="ru-RU"/>
        </w:rPr>
        <w:t>цифрових</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трансформацій</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які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відбуваються</w:t>
      </w:r>
      <w:proofErr w:type="spellEnd"/>
      <w:r w:rsidRPr="002F1D97">
        <w:rPr>
          <w:rFonts w:ascii="Times New Roman" w:hAnsi="Times New Roman" w:cs="Times New Roman"/>
          <w:lang w:val="ru-RU"/>
        </w:rPr>
        <w:t xml:space="preserve"> у </w:t>
      </w:r>
      <w:proofErr w:type="spellStart"/>
      <w:r w:rsidRPr="002F1D97">
        <w:rPr>
          <w:rFonts w:ascii="Times New Roman" w:hAnsi="Times New Roman" w:cs="Times New Roman"/>
          <w:lang w:val="ru-RU"/>
        </w:rPr>
        <w:t>сучасному</w:t>
      </w:r>
      <w:proofErr w:type="spellEnd"/>
      <w:r w:rsidRPr="002F1D97">
        <w:rPr>
          <w:rFonts w:ascii="Times New Roman" w:hAnsi="Times New Roman" w:cs="Times New Roman"/>
          <w:lang w:val="ru-RU"/>
        </w:rPr>
        <w:t xml:space="preserve"> </w:t>
      </w:r>
      <w:proofErr w:type="spellStart"/>
      <w:proofErr w:type="gramStart"/>
      <w:r w:rsidRPr="002F1D97">
        <w:rPr>
          <w:rFonts w:ascii="Times New Roman" w:hAnsi="Times New Roman" w:cs="Times New Roman"/>
          <w:lang w:val="ru-RU"/>
        </w:rPr>
        <w:t>соц</w:t>
      </w:r>
      <w:proofErr w:type="gramEnd"/>
      <w:r w:rsidRPr="002F1D97">
        <w:rPr>
          <w:rFonts w:ascii="Times New Roman" w:hAnsi="Times New Roman" w:cs="Times New Roman"/>
          <w:lang w:val="ru-RU"/>
        </w:rPr>
        <w:t>іумі</w:t>
      </w:r>
      <w:proofErr w:type="spellEnd"/>
      <w:r w:rsidRPr="002F1D97">
        <w:rPr>
          <w:rFonts w:ascii="Times New Roman" w:hAnsi="Times New Roman" w:cs="Times New Roman"/>
          <w:lang w:val="ru-RU"/>
        </w:rPr>
        <w:t xml:space="preserve">, в </w:t>
      </w:r>
      <w:proofErr w:type="spellStart"/>
      <w:r w:rsidRPr="002F1D97">
        <w:rPr>
          <w:rFonts w:ascii="Times New Roman" w:hAnsi="Times New Roman" w:cs="Times New Roman"/>
          <w:lang w:val="ru-RU"/>
        </w:rPr>
        <w:t>основі</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яких</w:t>
      </w:r>
      <w:proofErr w:type="spellEnd"/>
      <w:r w:rsidRPr="002F1D97">
        <w:rPr>
          <w:rFonts w:ascii="Times New Roman" w:hAnsi="Times New Roman" w:cs="Times New Roman"/>
          <w:lang w:val="ru-RU"/>
        </w:rPr>
        <w:t xml:space="preserve"> концепт «</w:t>
      </w:r>
      <w:proofErr w:type="spellStart"/>
      <w:r w:rsidRPr="002F1D97">
        <w:rPr>
          <w:rFonts w:ascii="Times New Roman" w:hAnsi="Times New Roman" w:cs="Times New Roman"/>
          <w:lang w:val="ru-RU"/>
        </w:rPr>
        <w:t>людини</w:t>
      </w:r>
      <w:proofErr w:type="spellEnd"/>
      <w:r w:rsidRPr="002F1D97">
        <w:rPr>
          <w:rFonts w:ascii="Times New Roman" w:hAnsi="Times New Roman" w:cs="Times New Roman"/>
          <w:lang w:val="ru-RU"/>
        </w:rPr>
        <w:t xml:space="preserve"> у  цифровому </w:t>
      </w:r>
      <w:proofErr w:type="spellStart"/>
      <w:r w:rsidRPr="002F1D97">
        <w:rPr>
          <w:rFonts w:ascii="Times New Roman" w:hAnsi="Times New Roman" w:cs="Times New Roman"/>
          <w:lang w:val="ru-RU"/>
        </w:rPr>
        <w:t>форматі</w:t>
      </w:r>
      <w:proofErr w:type="spellEnd"/>
      <w:r w:rsidRPr="002F1D97">
        <w:rPr>
          <w:rFonts w:ascii="Times New Roman" w:hAnsi="Times New Roman" w:cs="Times New Roman"/>
          <w:lang w:val="ru-RU"/>
        </w:rPr>
        <w:t>».</w:t>
      </w:r>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Філософські</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проблеми</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цифрової</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людини</w:t>
      </w:r>
      <w:proofErr w:type="spellEnd"/>
      <w:r w:rsidRPr="002F1D97">
        <w:rPr>
          <w:rFonts w:ascii="Times New Roman" w:eastAsia="MS Mincho" w:hAnsi="Times New Roman" w:cs="Times New Roman"/>
          <w:iCs/>
          <w:color w:val="000000"/>
          <w:kern w:val="0"/>
          <w:lang w:val="ru-RU" w:eastAsia="ru-RU" w:bidi="ar-SA"/>
        </w:rPr>
        <w:t xml:space="preserve"> і цифрового </w:t>
      </w:r>
      <w:proofErr w:type="spellStart"/>
      <w:r w:rsidRPr="002F1D97">
        <w:rPr>
          <w:rFonts w:ascii="Times New Roman" w:eastAsia="MS Mincho" w:hAnsi="Times New Roman" w:cs="Times New Roman"/>
          <w:iCs/>
          <w:color w:val="000000"/>
          <w:kern w:val="0"/>
          <w:lang w:val="ru-RU" w:eastAsia="ru-RU" w:bidi="ar-SA"/>
        </w:rPr>
        <w:t>суспільства</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Забезпечення</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когнітивної</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інформаційної</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духовної</w:t>
      </w:r>
      <w:proofErr w:type="spellEnd"/>
      <w:r w:rsidRPr="002F1D97">
        <w:rPr>
          <w:rFonts w:ascii="Times New Roman" w:eastAsia="MS Mincho" w:hAnsi="Times New Roman" w:cs="Times New Roman"/>
          <w:iCs/>
          <w:color w:val="000000"/>
          <w:kern w:val="0"/>
          <w:lang w:val="ru-RU" w:eastAsia="ru-RU" w:bidi="ar-SA"/>
        </w:rPr>
        <w:t xml:space="preserve"> та морально-</w:t>
      </w:r>
      <w:proofErr w:type="spellStart"/>
      <w:r w:rsidRPr="002F1D97">
        <w:rPr>
          <w:rFonts w:ascii="Times New Roman" w:eastAsia="MS Mincho" w:hAnsi="Times New Roman" w:cs="Times New Roman"/>
          <w:iCs/>
          <w:color w:val="000000"/>
          <w:kern w:val="0"/>
          <w:lang w:val="ru-RU" w:eastAsia="ru-RU" w:bidi="ar-SA"/>
        </w:rPr>
        <w:t>психічної</w:t>
      </w:r>
      <w:proofErr w:type="spellEnd"/>
      <w:r w:rsidRPr="002F1D97">
        <w:rPr>
          <w:rFonts w:ascii="Times New Roman" w:eastAsia="MS Mincho" w:hAnsi="Times New Roman" w:cs="Times New Roman"/>
          <w:iCs/>
          <w:color w:val="000000"/>
          <w:kern w:val="0"/>
          <w:lang w:val="ru-RU" w:eastAsia="ru-RU" w:bidi="ar-SA"/>
        </w:rPr>
        <w:t xml:space="preserve"> </w:t>
      </w:r>
      <w:proofErr w:type="spellStart"/>
      <w:proofErr w:type="gramStart"/>
      <w:r w:rsidRPr="002F1D97">
        <w:rPr>
          <w:rFonts w:ascii="Times New Roman" w:eastAsia="MS Mincho" w:hAnsi="Times New Roman" w:cs="Times New Roman"/>
          <w:iCs/>
          <w:color w:val="000000"/>
          <w:kern w:val="0"/>
          <w:lang w:val="ru-RU" w:eastAsia="ru-RU" w:bidi="ar-SA"/>
        </w:rPr>
        <w:t>ст</w:t>
      </w:r>
      <w:proofErr w:type="gramEnd"/>
      <w:r w:rsidRPr="002F1D97">
        <w:rPr>
          <w:rFonts w:ascii="Times New Roman" w:eastAsia="MS Mincho" w:hAnsi="Times New Roman" w:cs="Times New Roman"/>
          <w:iCs/>
          <w:color w:val="000000"/>
          <w:kern w:val="0"/>
          <w:lang w:val="ru-RU" w:eastAsia="ru-RU" w:bidi="ar-SA"/>
        </w:rPr>
        <w:t>ійкості</w:t>
      </w:r>
      <w:proofErr w:type="spellEnd"/>
      <w:r w:rsidRPr="002F1D97">
        <w:rPr>
          <w:rFonts w:ascii="Times New Roman" w:eastAsia="MS Mincho" w:hAnsi="Times New Roman" w:cs="Times New Roman"/>
          <w:iCs/>
          <w:color w:val="000000"/>
          <w:kern w:val="0"/>
          <w:lang w:val="ru-RU" w:eastAsia="ru-RU" w:bidi="ar-SA"/>
        </w:rPr>
        <w:t xml:space="preserve"> в </w:t>
      </w:r>
      <w:proofErr w:type="spellStart"/>
      <w:r w:rsidRPr="002F1D97">
        <w:rPr>
          <w:rFonts w:ascii="Times New Roman" w:eastAsia="MS Mincho" w:hAnsi="Times New Roman" w:cs="Times New Roman"/>
          <w:iCs/>
          <w:color w:val="000000"/>
          <w:kern w:val="0"/>
          <w:lang w:val="ru-RU" w:eastAsia="ru-RU" w:bidi="ar-SA"/>
        </w:rPr>
        <w:t>сучасних</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умовах</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Адаптація</w:t>
      </w:r>
      <w:proofErr w:type="spellEnd"/>
      <w:r w:rsidRPr="002F1D97">
        <w:rPr>
          <w:rFonts w:ascii="Times New Roman" w:eastAsia="MS Mincho" w:hAnsi="Times New Roman" w:cs="Times New Roman"/>
          <w:iCs/>
          <w:color w:val="000000"/>
          <w:kern w:val="0"/>
          <w:lang w:val="ru-RU" w:eastAsia="ru-RU" w:bidi="ar-SA"/>
        </w:rPr>
        <w:t xml:space="preserve">  до </w:t>
      </w:r>
      <w:proofErr w:type="spellStart"/>
      <w:r w:rsidRPr="002F1D97">
        <w:rPr>
          <w:rFonts w:ascii="Times New Roman" w:eastAsia="MS Mincho" w:hAnsi="Times New Roman" w:cs="Times New Roman"/>
          <w:iCs/>
          <w:color w:val="000000"/>
          <w:kern w:val="0"/>
          <w:lang w:val="ru-RU" w:eastAsia="ru-RU" w:bidi="ar-SA"/>
        </w:rPr>
        <w:t>складних</w:t>
      </w:r>
      <w:proofErr w:type="spellEnd"/>
      <w:r w:rsidRPr="002F1D97">
        <w:rPr>
          <w:rFonts w:ascii="Times New Roman" w:eastAsia="MS Mincho" w:hAnsi="Times New Roman" w:cs="Times New Roman"/>
          <w:iCs/>
          <w:color w:val="000000"/>
          <w:kern w:val="0"/>
          <w:lang w:val="ru-RU" w:eastAsia="ru-RU" w:bidi="ar-SA"/>
        </w:rPr>
        <w:t xml:space="preserve"> та </w:t>
      </w:r>
      <w:proofErr w:type="spellStart"/>
      <w:r w:rsidRPr="002F1D97">
        <w:rPr>
          <w:rFonts w:ascii="Times New Roman" w:eastAsia="MS Mincho" w:hAnsi="Times New Roman" w:cs="Times New Roman"/>
          <w:iCs/>
          <w:color w:val="000000"/>
          <w:kern w:val="0"/>
          <w:lang w:val="ru-RU" w:eastAsia="ru-RU" w:bidi="ar-SA"/>
        </w:rPr>
        <w:t>непередбачуваних</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ситуацій</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Умови</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подолання</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фрустрації</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психіки</w:t>
      </w:r>
      <w:proofErr w:type="spellEnd"/>
      <w:r w:rsidRPr="002F1D97">
        <w:rPr>
          <w:rFonts w:ascii="Times New Roman" w:eastAsia="MS Mincho" w:hAnsi="Times New Roman" w:cs="Times New Roman"/>
          <w:iCs/>
          <w:color w:val="000000"/>
          <w:kern w:val="0"/>
          <w:lang w:val="ru-RU" w:eastAsia="ru-RU" w:bidi="ar-SA"/>
        </w:rPr>
        <w:t xml:space="preserve"> та </w:t>
      </w:r>
      <w:proofErr w:type="spellStart"/>
      <w:r w:rsidRPr="002F1D97">
        <w:rPr>
          <w:rFonts w:ascii="Times New Roman" w:eastAsia="MS Mincho" w:hAnsi="Times New Roman" w:cs="Times New Roman"/>
          <w:iCs/>
          <w:color w:val="000000"/>
          <w:kern w:val="0"/>
          <w:lang w:val="ru-RU" w:eastAsia="ru-RU" w:bidi="ar-SA"/>
        </w:rPr>
        <w:t>досягнення</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цілісності</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особистості</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Саморозвиток</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особистості</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Ризики</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рандомність</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непередбачуваність</w:t>
      </w:r>
      <w:proofErr w:type="spellEnd"/>
      <w:r w:rsidRPr="002F1D97">
        <w:rPr>
          <w:rFonts w:ascii="Times New Roman" w:eastAsia="MS Mincho" w:hAnsi="Times New Roman" w:cs="Times New Roman"/>
          <w:iCs/>
          <w:color w:val="000000"/>
          <w:kern w:val="0"/>
          <w:lang w:val="ru-RU" w:eastAsia="ru-RU" w:bidi="ar-SA"/>
        </w:rPr>
        <w:t xml:space="preserve">, та </w:t>
      </w:r>
      <w:proofErr w:type="spellStart"/>
      <w:r w:rsidRPr="002F1D97">
        <w:rPr>
          <w:rFonts w:ascii="Times New Roman" w:eastAsia="MS Mincho" w:hAnsi="Times New Roman" w:cs="Times New Roman"/>
          <w:iCs/>
          <w:color w:val="000000"/>
          <w:kern w:val="0"/>
          <w:lang w:val="ru-RU" w:eastAsia="ru-RU" w:bidi="ar-SA"/>
        </w:rPr>
        <w:t>уміння</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вчитися</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виживати</w:t>
      </w:r>
      <w:proofErr w:type="spellEnd"/>
      <w:r w:rsidRPr="002F1D97">
        <w:rPr>
          <w:rFonts w:ascii="Times New Roman" w:eastAsia="MS Mincho" w:hAnsi="Times New Roman" w:cs="Times New Roman"/>
          <w:iCs/>
          <w:color w:val="000000"/>
          <w:kern w:val="0"/>
          <w:lang w:val="ru-RU" w:eastAsia="ru-RU" w:bidi="ar-SA"/>
        </w:rPr>
        <w:t xml:space="preserve"> у </w:t>
      </w:r>
      <w:proofErr w:type="spellStart"/>
      <w:r w:rsidRPr="002F1D97">
        <w:rPr>
          <w:rFonts w:ascii="Times New Roman" w:eastAsia="MS Mincho" w:hAnsi="Times New Roman" w:cs="Times New Roman"/>
          <w:iCs/>
          <w:color w:val="000000"/>
          <w:kern w:val="0"/>
          <w:lang w:val="ru-RU" w:eastAsia="ru-RU" w:bidi="ar-SA"/>
        </w:rPr>
        <w:t>кризовому</w:t>
      </w:r>
      <w:proofErr w:type="spellEnd"/>
      <w:r w:rsidRPr="002F1D97">
        <w:rPr>
          <w:rFonts w:ascii="Times New Roman" w:eastAsia="MS Mincho" w:hAnsi="Times New Roman" w:cs="Times New Roman"/>
          <w:iCs/>
          <w:color w:val="000000"/>
          <w:kern w:val="0"/>
          <w:lang w:val="ru-RU" w:eastAsia="ru-RU" w:bidi="ar-SA"/>
        </w:rPr>
        <w:t xml:space="preserve"> </w:t>
      </w:r>
      <w:proofErr w:type="spellStart"/>
      <w:proofErr w:type="gramStart"/>
      <w:r w:rsidRPr="002F1D97">
        <w:rPr>
          <w:rFonts w:ascii="Times New Roman" w:eastAsia="MS Mincho" w:hAnsi="Times New Roman" w:cs="Times New Roman"/>
          <w:iCs/>
          <w:color w:val="000000"/>
          <w:kern w:val="0"/>
          <w:lang w:val="ru-RU" w:eastAsia="ru-RU" w:bidi="ar-SA"/>
        </w:rPr>
        <w:t>соц</w:t>
      </w:r>
      <w:proofErr w:type="gramEnd"/>
      <w:r w:rsidRPr="002F1D97">
        <w:rPr>
          <w:rFonts w:ascii="Times New Roman" w:eastAsia="MS Mincho" w:hAnsi="Times New Roman" w:cs="Times New Roman"/>
          <w:iCs/>
          <w:color w:val="000000"/>
          <w:kern w:val="0"/>
          <w:lang w:val="ru-RU" w:eastAsia="ru-RU" w:bidi="ar-SA"/>
        </w:rPr>
        <w:t>іумі</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Формування</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лідерської</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культури</w:t>
      </w:r>
      <w:proofErr w:type="spellEnd"/>
      <w:r w:rsidRPr="002F1D97">
        <w:rPr>
          <w:rFonts w:ascii="Times New Roman" w:eastAsia="MS Mincho" w:hAnsi="Times New Roman" w:cs="Times New Roman"/>
          <w:iCs/>
          <w:color w:val="000000"/>
          <w:kern w:val="0"/>
          <w:lang w:val="ru-RU" w:eastAsia="ru-RU" w:bidi="ar-SA"/>
        </w:rPr>
        <w:t xml:space="preserve"> та </w:t>
      </w:r>
      <w:proofErr w:type="spellStart"/>
      <w:r w:rsidRPr="002F1D97">
        <w:rPr>
          <w:rFonts w:ascii="Times New Roman" w:eastAsia="MS Mincho" w:hAnsi="Times New Roman" w:cs="Times New Roman"/>
          <w:iCs/>
          <w:color w:val="000000"/>
          <w:kern w:val="0"/>
          <w:lang w:val="ru-RU" w:eastAsia="ru-RU" w:bidi="ar-SA"/>
        </w:rPr>
        <w:t>праксеологічного</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потенціалу</w:t>
      </w:r>
      <w:proofErr w:type="spellEnd"/>
      <w:r w:rsidRPr="002F1D97">
        <w:rPr>
          <w:rFonts w:ascii="Times New Roman" w:eastAsia="MS Mincho" w:hAnsi="Times New Roman" w:cs="Times New Roman"/>
          <w:iCs/>
          <w:color w:val="000000"/>
          <w:kern w:val="0"/>
          <w:lang w:val="ru-RU" w:eastAsia="ru-RU" w:bidi="ar-SA"/>
        </w:rPr>
        <w:t xml:space="preserve"> </w:t>
      </w:r>
      <w:proofErr w:type="spellStart"/>
      <w:r w:rsidRPr="002F1D97">
        <w:rPr>
          <w:rFonts w:ascii="Times New Roman" w:eastAsia="MS Mincho" w:hAnsi="Times New Roman" w:cs="Times New Roman"/>
          <w:iCs/>
          <w:color w:val="000000"/>
          <w:kern w:val="0"/>
          <w:lang w:val="ru-RU" w:eastAsia="ru-RU" w:bidi="ar-SA"/>
        </w:rPr>
        <w:t>особистоті</w:t>
      </w:r>
      <w:proofErr w:type="spellEnd"/>
      <w:r w:rsidRPr="002F1D97">
        <w:rPr>
          <w:rFonts w:ascii="Times New Roman" w:eastAsia="MS Mincho" w:hAnsi="Times New Roman" w:cs="Times New Roman"/>
          <w:iCs/>
          <w:color w:val="000000"/>
          <w:kern w:val="0"/>
          <w:lang w:val="ru-RU" w:eastAsia="ru-RU" w:bidi="ar-SA"/>
        </w:rPr>
        <w:t>.</w:t>
      </w:r>
    </w:p>
    <w:p w14:paraId="7B53A927" w14:textId="378C2FDA" w:rsidR="002F1D97" w:rsidRPr="002F1D97" w:rsidRDefault="002F1D97" w:rsidP="002F1D97">
      <w:pPr>
        <w:ind w:left="-2"/>
        <w:jc w:val="both"/>
        <w:rPr>
          <w:rFonts w:ascii="Times New Roman" w:hAnsi="Times New Roman" w:cs="Times New Roman"/>
          <w:lang w:val="ru-RU"/>
        </w:rPr>
      </w:pPr>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Креативність</w:t>
      </w:r>
      <w:proofErr w:type="spellEnd"/>
      <w:r w:rsidRPr="002F1D97">
        <w:rPr>
          <w:rFonts w:ascii="Times New Roman" w:hAnsi="Times New Roman" w:cs="Times New Roman"/>
          <w:lang w:val="ru-RU"/>
        </w:rPr>
        <w:t xml:space="preserve"> як </w:t>
      </w:r>
      <w:proofErr w:type="spellStart"/>
      <w:r w:rsidRPr="002F1D97">
        <w:rPr>
          <w:rFonts w:ascii="Times New Roman" w:hAnsi="Times New Roman" w:cs="Times New Roman"/>
          <w:lang w:val="ru-RU"/>
        </w:rPr>
        <w:t>мистецтво</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життя</w:t>
      </w:r>
      <w:proofErr w:type="spellEnd"/>
      <w:r w:rsidRPr="002F1D97">
        <w:rPr>
          <w:rFonts w:ascii="Times New Roman" w:hAnsi="Times New Roman" w:cs="Times New Roman"/>
          <w:lang w:val="ru-RU"/>
        </w:rPr>
        <w:t xml:space="preserve"> за алгоритмами», </w:t>
      </w:r>
      <w:proofErr w:type="spellStart"/>
      <w:r w:rsidRPr="002F1D97">
        <w:rPr>
          <w:rFonts w:ascii="Times New Roman" w:hAnsi="Times New Roman" w:cs="Times New Roman"/>
          <w:lang w:val="ru-RU"/>
        </w:rPr>
        <w:t>що</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формує</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нову</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інноваційно-культурну</w:t>
      </w:r>
      <w:proofErr w:type="spellEnd"/>
      <w:r w:rsidRPr="002F1D97">
        <w:rPr>
          <w:rFonts w:ascii="Times New Roman" w:hAnsi="Times New Roman" w:cs="Times New Roman"/>
          <w:lang w:val="ru-RU"/>
        </w:rPr>
        <w:t xml:space="preserve"> силу. </w:t>
      </w:r>
      <w:proofErr w:type="spellStart"/>
      <w:r w:rsidRPr="002F1D97">
        <w:rPr>
          <w:rFonts w:ascii="Times New Roman" w:hAnsi="Times New Roman" w:cs="Times New Roman"/>
          <w:lang w:val="ru-RU"/>
        </w:rPr>
        <w:t>Критичне</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мислення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особистості</w:t>
      </w:r>
      <w:proofErr w:type="spellEnd"/>
      <w:r w:rsidRPr="002F1D97">
        <w:rPr>
          <w:rFonts w:ascii="Times New Roman" w:hAnsi="Times New Roman" w:cs="Times New Roman"/>
          <w:lang w:val="ru-RU"/>
        </w:rPr>
        <w:t xml:space="preserve"> як </w:t>
      </w:r>
      <w:proofErr w:type="spellStart"/>
      <w:r w:rsidRPr="002F1D97">
        <w:rPr>
          <w:rFonts w:ascii="Times New Roman" w:hAnsi="Times New Roman" w:cs="Times New Roman"/>
          <w:lang w:val="ru-RU"/>
        </w:rPr>
        <w:t>уміння</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протидіяти</w:t>
      </w:r>
      <w:proofErr w:type="spellEnd"/>
      <w:r w:rsidRPr="002F1D97">
        <w:rPr>
          <w:rFonts w:ascii="Times New Roman" w:hAnsi="Times New Roman" w:cs="Times New Roman"/>
          <w:lang w:val="ru-RU"/>
        </w:rPr>
        <w:t xml:space="preserve"> </w:t>
      </w:r>
      <w:proofErr w:type="spellStart"/>
      <w:proofErr w:type="gramStart"/>
      <w:r w:rsidRPr="002F1D97">
        <w:rPr>
          <w:rFonts w:ascii="Times New Roman" w:hAnsi="Times New Roman" w:cs="Times New Roman"/>
          <w:lang w:val="ru-RU"/>
        </w:rPr>
        <w:t>г</w:t>
      </w:r>
      <w:proofErr w:type="gramEnd"/>
      <w:r w:rsidRPr="002F1D97">
        <w:rPr>
          <w:rFonts w:ascii="Times New Roman" w:hAnsi="Times New Roman" w:cs="Times New Roman"/>
          <w:lang w:val="ru-RU"/>
        </w:rPr>
        <w:t>ібридним</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загрозам</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Формування</w:t>
      </w:r>
      <w:proofErr w:type="spellEnd"/>
      <w:r w:rsidRPr="002F1D97">
        <w:rPr>
          <w:rFonts w:ascii="Times New Roman" w:hAnsi="Times New Roman" w:cs="Times New Roman"/>
          <w:lang w:val="ru-RU"/>
        </w:rPr>
        <w:t xml:space="preserve"> креативн</w:t>
      </w:r>
      <w:proofErr w:type="gramStart"/>
      <w:r w:rsidRPr="002F1D97">
        <w:rPr>
          <w:rFonts w:ascii="Times New Roman" w:hAnsi="Times New Roman" w:cs="Times New Roman"/>
          <w:lang w:val="ru-RU"/>
        </w:rPr>
        <w:t>о-</w:t>
      </w:r>
      <w:proofErr w:type="spellStart"/>
      <w:proofErr w:type="gramEnd"/>
      <w:r w:rsidRPr="002F1D97">
        <w:rPr>
          <w:rFonts w:ascii="Times New Roman" w:hAnsi="Times New Roman" w:cs="Times New Roman"/>
          <w:lang w:val="ru-RU"/>
        </w:rPr>
        <w:t>інноваційної</w:t>
      </w:r>
      <w:proofErr w:type="spellEnd"/>
      <w:r w:rsidRPr="002F1D97">
        <w:rPr>
          <w:rFonts w:ascii="Times New Roman" w:hAnsi="Times New Roman" w:cs="Times New Roman"/>
          <w:lang w:val="ru-RU"/>
        </w:rPr>
        <w:t xml:space="preserve"> </w:t>
      </w:r>
      <w:proofErr w:type="spellStart"/>
      <w:r w:rsidRPr="002F1D97">
        <w:rPr>
          <w:rFonts w:ascii="Times New Roman" w:hAnsi="Times New Roman" w:cs="Times New Roman"/>
          <w:lang w:val="ru-RU"/>
        </w:rPr>
        <w:t>особистості</w:t>
      </w:r>
      <w:proofErr w:type="spellEnd"/>
      <w:r w:rsidRPr="002F1D97">
        <w:rPr>
          <w:rFonts w:ascii="Times New Roman" w:hAnsi="Times New Roman" w:cs="Times New Roman"/>
          <w:lang w:val="ru-RU"/>
        </w:rPr>
        <w:t xml:space="preserve">. </w:t>
      </w:r>
    </w:p>
    <w:p w14:paraId="3ABC4337" w14:textId="77777777" w:rsidR="00E57B96" w:rsidRPr="002F1D97" w:rsidRDefault="00E57B96" w:rsidP="00657C77">
      <w:pPr>
        <w:ind w:left="-2"/>
        <w:jc w:val="both"/>
        <w:rPr>
          <w:rFonts w:ascii="Times New Roman" w:hAnsi="Times New Roman" w:cs="Times New Roman"/>
          <w:lang w:val="ru-RU"/>
        </w:rPr>
      </w:pPr>
    </w:p>
    <w:p w14:paraId="132A2A90" w14:textId="77777777" w:rsidR="002F1D97" w:rsidRPr="002F1D97" w:rsidRDefault="002F1D97" w:rsidP="00657C77">
      <w:pPr>
        <w:ind w:left="-2"/>
        <w:jc w:val="both"/>
        <w:rPr>
          <w:rFonts w:ascii="Times New Roman" w:hAnsi="Times New Roman" w:cs="Times New Roman"/>
        </w:rPr>
      </w:pPr>
    </w:p>
    <w:p w14:paraId="6DBB071E" w14:textId="77777777" w:rsidR="00657C77" w:rsidRPr="002F1D97" w:rsidRDefault="00657C77" w:rsidP="00657C77">
      <w:pPr>
        <w:suppressAutoHyphens w:val="0"/>
        <w:ind w:left="118"/>
        <w:jc w:val="center"/>
        <w:rPr>
          <w:rFonts w:ascii="Times New Roman" w:eastAsia="Times New Roman" w:hAnsi="Times New Roman" w:cs="Times New Roman"/>
          <w:b/>
          <w:kern w:val="0"/>
          <w:sz w:val="28"/>
          <w:szCs w:val="28"/>
          <w:lang w:eastAsia="en-US" w:bidi="ar-SA"/>
        </w:rPr>
      </w:pPr>
      <w:r w:rsidRPr="002F1D97">
        <w:rPr>
          <w:rFonts w:ascii="Times New Roman" w:eastAsia="Times New Roman" w:hAnsi="Times New Roman" w:cs="Times New Roman"/>
          <w:b/>
          <w:kern w:val="0"/>
          <w:sz w:val="28"/>
          <w:szCs w:val="28"/>
          <w:lang w:eastAsia="en-US" w:bidi="ar-SA"/>
        </w:rPr>
        <w:t xml:space="preserve">4. Структура навчальної дисципліни </w:t>
      </w:r>
    </w:p>
    <w:p w14:paraId="3B0CF173" w14:textId="77777777" w:rsidR="00657C77" w:rsidRPr="002F1D97" w:rsidRDefault="00657C77" w:rsidP="00657C77">
      <w:pPr>
        <w:suppressAutoHyphens w:val="0"/>
        <w:ind w:left="118"/>
        <w:jc w:val="center"/>
        <w:rPr>
          <w:rFonts w:ascii="Times New Roman" w:eastAsia="Times New Roman" w:hAnsi="Times New Roman" w:cs="Times New Roman"/>
          <w:b/>
          <w:kern w:val="0"/>
          <w:sz w:val="28"/>
          <w:szCs w:val="28"/>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FA237F" w:rsidRPr="002F1D97" w14:paraId="77FACBD6" w14:textId="77777777" w:rsidTr="00490181">
        <w:tc>
          <w:tcPr>
            <w:tcW w:w="1418" w:type="dxa"/>
            <w:vMerge w:val="restart"/>
            <w:tcBorders>
              <w:top w:val="single" w:sz="4" w:space="0" w:color="auto"/>
              <w:left w:val="single" w:sz="4" w:space="0" w:color="auto"/>
              <w:bottom w:val="single" w:sz="4" w:space="0" w:color="auto"/>
              <w:right w:val="single" w:sz="4" w:space="0" w:color="auto"/>
            </w:tcBorders>
            <w:hideMark/>
          </w:tcPr>
          <w:p w14:paraId="7A97A3AA" w14:textId="77777777" w:rsidR="00657C77" w:rsidRPr="002F1D97" w:rsidRDefault="00657C77" w:rsidP="00657C77">
            <w:pPr>
              <w:autoSpaceDE w:val="0"/>
              <w:autoSpaceDN w:val="0"/>
              <w:spacing w:line="276" w:lineRule="auto"/>
              <w:ind w:left="-70"/>
              <w:jc w:val="center"/>
              <w:rPr>
                <w:rFonts w:ascii="Times New Roman" w:hAnsi="Times New Roman" w:cs="Times New Roman"/>
                <w:b/>
                <w:sz w:val="20"/>
                <w:szCs w:val="20"/>
              </w:rPr>
            </w:pPr>
            <w:r w:rsidRPr="002F1D97">
              <w:rPr>
                <w:rFonts w:ascii="Times New Roman" w:hAnsi="Times New Roman" w:cs="Times New Roman"/>
                <w:b/>
                <w:sz w:val="20"/>
                <w:szCs w:val="20"/>
              </w:rPr>
              <w:t>Вид заняття</w:t>
            </w:r>
          </w:p>
          <w:p w14:paraId="266E9743" w14:textId="77777777" w:rsidR="00657C77" w:rsidRPr="002F1D97" w:rsidRDefault="00657C77" w:rsidP="00657C77">
            <w:pPr>
              <w:autoSpaceDE w:val="0"/>
              <w:autoSpaceDN w:val="0"/>
              <w:spacing w:line="276" w:lineRule="auto"/>
              <w:ind w:left="-70"/>
              <w:jc w:val="center"/>
              <w:rPr>
                <w:rFonts w:ascii="Times New Roman" w:hAnsi="Times New Roman" w:cs="Times New Roman"/>
                <w:b/>
                <w:sz w:val="20"/>
                <w:szCs w:val="20"/>
                <w:lang w:eastAsia="en-US"/>
              </w:rPr>
            </w:pPr>
            <w:r w:rsidRPr="002F1D97">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7BADAB65" w14:textId="77777777" w:rsidR="00657C77" w:rsidRPr="002F1D97" w:rsidRDefault="00657C77" w:rsidP="00657C77">
            <w:pPr>
              <w:autoSpaceDE w:val="0"/>
              <w:autoSpaceDN w:val="0"/>
              <w:spacing w:line="276" w:lineRule="auto"/>
              <w:jc w:val="center"/>
              <w:rPr>
                <w:rFonts w:ascii="Times New Roman" w:hAnsi="Times New Roman" w:cs="Times New Roman"/>
                <w:b/>
                <w:sz w:val="20"/>
                <w:szCs w:val="20"/>
                <w:lang w:eastAsia="en-US"/>
              </w:rPr>
            </w:pPr>
            <w:r w:rsidRPr="002F1D97">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50953B86" w14:textId="77777777" w:rsidR="00657C77" w:rsidRPr="002F1D97" w:rsidRDefault="00657C77" w:rsidP="00657C77">
            <w:pPr>
              <w:spacing w:line="276" w:lineRule="auto"/>
              <w:jc w:val="center"/>
              <w:rPr>
                <w:rFonts w:ascii="Times New Roman" w:hAnsi="Times New Roman" w:cs="Times New Roman"/>
                <w:b/>
                <w:sz w:val="20"/>
                <w:szCs w:val="20"/>
              </w:rPr>
            </w:pPr>
            <w:r w:rsidRPr="002F1D97">
              <w:rPr>
                <w:rFonts w:ascii="Times New Roman" w:hAnsi="Times New Roman" w:cs="Times New Roman"/>
                <w:b/>
                <w:sz w:val="20"/>
                <w:szCs w:val="20"/>
              </w:rPr>
              <w:t>Кількість</w:t>
            </w:r>
          </w:p>
          <w:p w14:paraId="08196ADC" w14:textId="77777777" w:rsidR="00657C77" w:rsidRPr="002F1D97" w:rsidRDefault="00657C77" w:rsidP="00657C77">
            <w:pPr>
              <w:spacing w:line="276" w:lineRule="auto"/>
              <w:jc w:val="center"/>
              <w:rPr>
                <w:rFonts w:ascii="Times New Roman" w:hAnsi="Times New Roman" w:cs="Times New Roman"/>
                <w:b/>
                <w:sz w:val="20"/>
                <w:szCs w:val="20"/>
              </w:rPr>
            </w:pPr>
            <w:r w:rsidRPr="002F1D97">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522531F8" w14:textId="77777777" w:rsidR="00657C77" w:rsidRPr="002F1D97" w:rsidRDefault="00657C77" w:rsidP="00657C77">
            <w:pPr>
              <w:spacing w:line="276" w:lineRule="auto"/>
              <w:jc w:val="center"/>
              <w:rPr>
                <w:rFonts w:ascii="Times New Roman" w:hAnsi="Times New Roman" w:cs="Times New Roman"/>
                <w:b/>
                <w:sz w:val="20"/>
                <w:szCs w:val="20"/>
              </w:rPr>
            </w:pPr>
            <w:r w:rsidRPr="002F1D97">
              <w:rPr>
                <w:rFonts w:ascii="Times New Roman" w:hAnsi="Times New Roman" w:cs="Times New Roman"/>
                <w:b/>
                <w:sz w:val="20"/>
                <w:szCs w:val="20"/>
              </w:rPr>
              <w:t>Згідно з розкладом</w:t>
            </w:r>
          </w:p>
        </w:tc>
      </w:tr>
      <w:tr w:rsidR="00FA237F" w:rsidRPr="002F1D97" w14:paraId="6D4E4F2C" w14:textId="77777777" w:rsidTr="00490181">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B6ABB4A" w14:textId="77777777" w:rsidR="00657C77" w:rsidRPr="002F1D97" w:rsidRDefault="00657C77" w:rsidP="00657C77">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89FEAF5" w14:textId="77777777" w:rsidR="00657C77" w:rsidRPr="002F1D97" w:rsidRDefault="00657C77" w:rsidP="00657C77">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2A05BA8E" w14:textId="77777777" w:rsidR="00657C77" w:rsidRPr="002F1D97" w:rsidRDefault="00657C77" w:rsidP="00657C77">
            <w:pPr>
              <w:spacing w:line="276" w:lineRule="auto"/>
              <w:jc w:val="center"/>
              <w:rPr>
                <w:rFonts w:ascii="Times New Roman" w:hAnsi="Times New Roman" w:cs="Times New Roman"/>
                <w:b/>
                <w:sz w:val="20"/>
                <w:szCs w:val="20"/>
                <w:lang w:eastAsia="en-US"/>
              </w:rPr>
            </w:pPr>
            <w:r w:rsidRPr="002F1D97">
              <w:rPr>
                <w:rFonts w:ascii="Times New Roman" w:hAnsi="Times New Roman" w:cs="Times New Roman"/>
                <w:b/>
                <w:sz w:val="20"/>
                <w:szCs w:val="20"/>
              </w:rPr>
              <w:t>о/</w:t>
            </w:r>
            <w:proofErr w:type="spellStart"/>
            <w:r w:rsidRPr="002F1D97">
              <w:rPr>
                <w:rFonts w:ascii="Times New Roman" w:hAnsi="Times New Roman" w:cs="Times New Roman"/>
                <w:b/>
                <w:sz w:val="20"/>
                <w:szCs w:val="20"/>
              </w:rPr>
              <w:t>д.ф</w:t>
            </w:r>
            <w:proofErr w:type="spellEnd"/>
            <w:r w:rsidRPr="002F1D97">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8D2B5AC" w14:textId="77777777" w:rsidR="00657C77" w:rsidRPr="002F1D97" w:rsidRDefault="00657C77" w:rsidP="00657C77">
            <w:pPr>
              <w:spacing w:line="276" w:lineRule="auto"/>
              <w:jc w:val="center"/>
              <w:rPr>
                <w:rFonts w:ascii="Times New Roman" w:hAnsi="Times New Roman" w:cs="Times New Roman"/>
                <w:b/>
                <w:sz w:val="20"/>
                <w:szCs w:val="20"/>
                <w:lang w:eastAsia="en-US"/>
              </w:rPr>
            </w:pPr>
            <w:proofErr w:type="spellStart"/>
            <w:r w:rsidRPr="002F1D97">
              <w:rPr>
                <w:rFonts w:ascii="Times New Roman" w:hAnsi="Times New Roman" w:cs="Times New Roman"/>
                <w:b/>
                <w:sz w:val="20"/>
                <w:szCs w:val="20"/>
              </w:rPr>
              <w:t>з.ф</w:t>
            </w:r>
            <w:proofErr w:type="spellEnd"/>
            <w:r w:rsidRPr="002F1D97">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6906A65" w14:textId="77777777" w:rsidR="00657C77" w:rsidRPr="002F1D97" w:rsidRDefault="00657C77" w:rsidP="00657C77">
            <w:pPr>
              <w:spacing w:line="276" w:lineRule="auto"/>
              <w:jc w:val="center"/>
              <w:rPr>
                <w:rFonts w:ascii="Times New Roman" w:hAnsi="Times New Roman" w:cs="Times New Roman"/>
                <w:sz w:val="20"/>
                <w:szCs w:val="20"/>
              </w:rPr>
            </w:pPr>
          </w:p>
        </w:tc>
      </w:tr>
      <w:tr w:rsidR="00FA237F" w:rsidRPr="002F1D97" w14:paraId="524C3C01" w14:textId="77777777" w:rsidTr="00490181">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70404ACF" w14:textId="77777777" w:rsidR="00657C77" w:rsidRPr="002F1D97" w:rsidRDefault="00657C77" w:rsidP="00657C77">
            <w:pPr>
              <w:suppressAutoHyphens w:val="0"/>
              <w:jc w:val="center"/>
              <w:rPr>
                <w:rFonts w:ascii="Times New Roman" w:hAnsi="Times New Roman" w:cs="Times New Roman"/>
                <w:b/>
                <w:i/>
                <w:sz w:val="16"/>
                <w:szCs w:val="16"/>
                <w:lang w:eastAsia="en-US"/>
              </w:rPr>
            </w:pPr>
            <w:r w:rsidRPr="002F1D97">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D82E2C1" w14:textId="77777777" w:rsidR="00657C77" w:rsidRPr="002F1D97" w:rsidRDefault="00657C77" w:rsidP="00657C77">
            <w:pPr>
              <w:suppressAutoHyphens w:val="0"/>
              <w:jc w:val="center"/>
              <w:rPr>
                <w:rFonts w:ascii="Times New Roman" w:hAnsi="Times New Roman" w:cs="Times New Roman"/>
                <w:b/>
                <w:i/>
                <w:sz w:val="16"/>
                <w:szCs w:val="16"/>
                <w:lang w:eastAsia="en-US"/>
              </w:rPr>
            </w:pPr>
            <w:r w:rsidRPr="002F1D97">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5141F42F" w14:textId="77777777" w:rsidR="00657C77" w:rsidRPr="002F1D97" w:rsidRDefault="00657C77" w:rsidP="00657C77">
            <w:pPr>
              <w:spacing w:line="276" w:lineRule="auto"/>
              <w:jc w:val="center"/>
              <w:rPr>
                <w:rFonts w:ascii="Times New Roman" w:hAnsi="Times New Roman" w:cs="Times New Roman"/>
                <w:b/>
                <w:i/>
                <w:sz w:val="16"/>
                <w:szCs w:val="16"/>
              </w:rPr>
            </w:pPr>
            <w:r w:rsidRPr="002F1D97">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6A418278" w14:textId="77777777" w:rsidR="00657C77" w:rsidRPr="002F1D97" w:rsidRDefault="00657C77" w:rsidP="00657C77">
            <w:pPr>
              <w:spacing w:line="276" w:lineRule="auto"/>
              <w:jc w:val="center"/>
              <w:rPr>
                <w:rFonts w:ascii="Times New Roman" w:hAnsi="Times New Roman" w:cs="Times New Roman"/>
                <w:b/>
                <w:i/>
                <w:sz w:val="16"/>
                <w:szCs w:val="16"/>
              </w:rPr>
            </w:pPr>
            <w:r w:rsidRPr="002F1D97">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6E3715CD" w14:textId="77777777" w:rsidR="00657C77" w:rsidRPr="002F1D97" w:rsidRDefault="00657C77" w:rsidP="00657C77">
            <w:pPr>
              <w:spacing w:line="276" w:lineRule="auto"/>
              <w:jc w:val="center"/>
              <w:rPr>
                <w:rFonts w:ascii="Times New Roman" w:hAnsi="Times New Roman" w:cs="Times New Roman"/>
                <w:b/>
                <w:i/>
                <w:sz w:val="16"/>
                <w:szCs w:val="16"/>
              </w:rPr>
            </w:pPr>
            <w:r w:rsidRPr="002F1D97">
              <w:rPr>
                <w:rFonts w:ascii="Times New Roman" w:hAnsi="Times New Roman" w:cs="Times New Roman"/>
                <w:b/>
                <w:i/>
                <w:sz w:val="16"/>
                <w:szCs w:val="16"/>
              </w:rPr>
              <w:t>5</w:t>
            </w:r>
          </w:p>
        </w:tc>
      </w:tr>
      <w:tr w:rsidR="00FA237F" w:rsidRPr="002F1D97" w14:paraId="0625C1E1" w14:textId="77777777" w:rsidTr="00490181">
        <w:trPr>
          <w:trHeight w:val="88"/>
        </w:trPr>
        <w:tc>
          <w:tcPr>
            <w:tcW w:w="9781" w:type="dxa"/>
            <w:gridSpan w:val="5"/>
            <w:tcBorders>
              <w:top w:val="single" w:sz="4" w:space="0" w:color="auto"/>
              <w:left w:val="single" w:sz="4" w:space="0" w:color="auto"/>
              <w:bottom w:val="single" w:sz="4" w:space="0" w:color="auto"/>
              <w:right w:val="single" w:sz="4" w:space="0" w:color="auto"/>
            </w:tcBorders>
            <w:vAlign w:val="center"/>
          </w:tcPr>
          <w:p w14:paraId="51A6C6CF" w14:textId="77777777" w:rsidR="00657C77" w:rsidRPr="002F1D97" w:rsidRDefault="00657C77" w:rsidP="00657C77">
            <w:pPr>
              <w:spacing w:line="276" w:lineRule="auto"/>
              <w:jc w:val="center"/>
              <w:rPr>
                <w:rFonts w:ascii="Times New Roman" w:hAnsi="Times New Roman" w:cs="Times New Roman"/>
                <w:b/>
                <w:i/>
              </w:rPr>
            </w:pPr>
            <w:r w:rsidRPr="002F1D97">
              <w:rPr>
                <w:rFonts w:ascii="Times New Roman" w:hAnsi="Times New Roman" w:cs="Times New Roman"/>
                <w:b/>
                <w:i/>
              </w:rPr>
              <w:lastRenderedPageBreak/>
              <w:t>Змістовий модуль 1</w:t>
            </w:r>
          </w:p>
        </w:tc>
      </w:tr>
      <w:tr w:rsidR="00FA237F" w:rsidRPr="002F1D97" w14:paraId="56D21406"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hideMark/>
          </w:tcPr>
          <w:p w14:paraId="718B7D92" w14:textId="77777777" w:rsidR="00657C77" w:rsidRPr="002F1D97" w:rsidRDefault="00657C77" w:rsidP="00657C77">
            <w:pPr>
              <w:autoSpaceDE w:val="0"/>
              <w:autoSpaceDN w:val="0"/>
              <w:jc w:val="center"/>
              <w:rPr>
                <w:rFonts w:ascii="Times New Roman" w:hAnsi="Times New Roman" w:cs="Times New Roman"/>
                <w:lang w:eastAsia="en-US"/>
              </w:rPr>
            </w:pPr>
            <w:r w:rsidRPr="002F1D97">
              <w:rPr>
                <w:rFonts w:ascii="Times New Roman" w:hAnsi="Times New Roman" w:cs="Times New Roman"/>
              </w:rPr>
              <w:t xml:space="preserve">Лекція 1, 2 </w:t>
            </w:r>
          </w:p>
        </w:tc>
        <w:tc>
          <w:tcPr>
            <w:tcW w:w="4678" w:type="dxa"/>
            <w:tcBorders>
              <w:top w:val="single" w:sz="4" w:space="0" w:color="auto"/>
              <w:left w:val="single" w:sz="4" w:space="0" w:color="auto"/>
              <w:bottom w:val="single" w:sz="4" w:space="0" w:color="auto"/>
              <w:right w:val="single" w:sz="4" w:space="0" w:color="auto"/>
            </w:tcBorders>
            <w:hideMark/>
          </w:tcPr>
          <w:p w14:paraId="15525FE2" w14:textId="23D6222E" w:rsidR="00657C77" w:rsidRPr="002F1D97" w:rsidRDefault="00CA04EC" w:rsidP="002F1D97">
            <w:pPr>
              <w:rPr>
                <w:rFonts w:ascii="Times New Roman" w:hAnsi="Times New Roman" w:cs="Times New Roman"/>
              </w:rPr>
            </w:pPr>
            <w:r w:rsidRPr="002F1D97">
              <w:t xml:space="preserve"> </w:t>
            </w:r>
            <w:r w:rsidR="002F1D97" w:rsidRPr="002F1D97">
              <w:t>Філософські проблеми цифрової людини і цифрового суспільства. Забезпечення когнітивної, інформаційної  духовної та морально-психічної стійкості в сучасних умовах.</w:t>
            </w:r>
          </w:p>
        </w:tc>
        <w:tc>
          <w:tcPr>
            <w:tcW w:w="850" w:type="dxa"/>
            <w:tcBorders>
              <w:top w:val="single" w:sz="4" w:space="0" w:color="auto"/>
              <w:left w:val="single" w:sz="4" w:space="0" w:color="auto"/>
              <w:bottom w:val="single" w:sz="4" w:space="0" w:color="auto"/>
              <w:right w:val="single" w:sz="4" w:space="0" w:color="auto"/>
            </w:tcBorders>
            <w:hideMark/>
          </w:tcPr>
          <w:p w14:paraId="14352E35" w14:textId="53046178" w:rsidR="00657C77" w:rsidRPr="002F1D97" w:rsidRDefault="002F1D97" w:rsidP="00657C77">
            <w:pPr>
              <w:autoSpaceDE w:val="0"/>
              <w:autoSpaceDN w:val="0"/>
              <w:jc w:val="center"/>
              <w:rPr>
                <w:rFonts w:ascii="Times New Roman" w:hAnsi="Times New Roman" w:cs="Times New Roman"/>
                <w:lang w:eastAsia="en-US"/>
              </w:rPr>
            </w:pPr>
            <w:r w:rsidRPr="002F1D97">
              <w:rPr>
                <w:rFonts w:ascii="Times New Roman"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573A5735" w14:textId="77777777" w:rsidR="00657C77" w:rsidRPr="002F1D97" w:rsidRDefault="00657C77" w:rsidP="00657C77">
            <w:pPr>
              <w:autoSpaceDE w:val="0"/>
              <w:autoSpaceDN w:val="0"/>
              <w:jc w:val="center"/>
              <w:rPr>
                <w:rFonts w:ascii="Times New Roman" w:hAnsi="Times New Roman" w:cs="Times New Roman"/>
                <w:lang w:eastAsia="en-US"/>
              </w:rPr>
            </w:pPr>
            <w:r w:rsidRPr="002F1D97">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4306FAE"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щотижня/</w:t>
            </w:r>
          </w:p>
          <w:p w14:paraId="013967D7"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1 раз на </w:t>
            </w:r>
          </w:p>
          <w:p w14:paraId="12515FBA"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тиждень </w:t>
            </w:r>
          </w:p>
        </w:tc>
      </w:tr>
      <w:tr w:rsidR="00FA237F" w:rsidRPr="002F1D97" w14:paraId="56951534"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hideMark/>
          </w:tcPr>
          <w:p w14:paraId="54570B06"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14:paraId="02E060BA" w14:textId="1BEF4D28" w:rsidR="00CA04EC" w:rsidRPr="002F1D97" w:rsidRDefault="002F1D97" w:rsidP="00CA04EC">
            <w:pPr>
              <w:autoSpaceDE w:val="0"/>
              <w:autoSpaceDN w:val="0"/>
              <w:jc w:val="both"/>
              <w:rPr>
                <w:rFonts w:ascii="Times New Roman" w:hAnsi="Times New Roman" w:cs="Times New Roman"/>
              </w:rPr>
            </w:pPr>
            <w:r w:rsidRPr="002F1D97">
              <w:rPr>
                <w:rFonts w:ascii="Times New Roman" w:hAnsi="Times New Roman" w:cs="Times New Roman"/>
              </w:rPr>
              <w:t xml:space="preserve">Адаптація  до складних та непередбачуваних ситуацій.  Умови подолання фрустрації психіки та досягнення цілісності особистості. Саморозвиток особистості. Ризики, </w:t>
            </w:r>
            <w:proofErr w:type="spellStart"/>
            <w:r w:rsidRPr="002F1D97">
              <w:rPr>
                <w:rFonts w:ascii="Times New Roman" w:hAnsi="Times New Roman" w:cs="Times New Roman"/>
              </w:rPr>
              <w:t>рандомність</w:t>
            </w:r>
            <w:proofErr w:type="spellEnd"/>
            <w:r w:rsidRPr="002F1D97">
              <w:rPr>
                <w:rFonts w:ascii="Times New Roman" w:hAnsi="Times New Roman" w:cs="Times New Roman"/>
              </w:rPr>
              <w:t>, непередбачуваність, та уміння вчитися виживати у кризовому соціумі.</w:t>
            </w:r>
          </w:p>
          <w:p w14:paraId="2A4EC96F" w14:textId="50124820" w:rsidR="00657C77" w:rsidRPr="002F1D97" w:rsidRDefault="00657C77" w:rsidP="00CA04EC">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2B928283"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14:paraId="2EA5B79A" w14:textId="018044B2" w:rsidR="00657C77" w:rsidRPr="002F1D97" w:rsidRDefault="00CC02CC" w:rsidP="00657C77">
            <w:pPr>
              <w:autoSpaceDE w:val="0"/>
              <w:autoSpaceDN w:val="0"/>
              <w:jc w:val="center"/>
              <w:rPr>
                <w:rFonts w:ascii="Times New Roman" w:hAnsi="Times New Roman" w:cs="Times New Roman"/>
              </w:rPr>
            </w:pPr>
            <w:r>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14:paraId="26816AE2"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щотижня/</w:t>
            </w:r>
          </w:p>
          <w:p w14:paraId="4DEE3512"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1 раз на </w:t>
            </w:r>
          </w:p>
          <w:p w14:paraId="4676CCA1"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тиждень </w:t>
            </w:r>
          </w:p>
        </w:tc>
      </w:tr>
      <w:tr w:rsidR="00FA237F" w:rsidRPr="002F1D97" w14:paraId="15F33422" w14:textId="77777777" w:rsidTr="00490181">
        <w:trPr>
          <w:trHeight w:val="853"/>
        </w:trPr>
        <w:tc>
          <w:tcPr>
            <w:tcW w:w="1418" w:type="dxa"/>
            <w:tcBorders>
              <w:top w:val="single" w:sz="4" w:space="0" w:color="auto"/>
              <w:left w:val="single" w:sz="4" w:space="0" w:color="auto"/>
              <w:bottom w:val="single" w:sz="4" w:space="0" w:color="auto"/>
              <w:right w:val="single" w:sz="4" w:space="0" w:color="auto"/>
            </w:tcBorders>
            <w:hideMark/>
          </w:tcPr>
          <w:p w14:paraId="305B4821"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38EAE478" w14:textId="77777777" w:rsidR="00657C77" w:rsidRPr="002F1D97" w:rsidRDefault="00657C77" w:rsidP="00657C77">
            <w:pPr>
              <w:autoSpaceDE w:val="0"/>
              <w:autoSpaceDN w:val="0"/>
              <w:jc w:val="both"/>
              <w:rPr>
                <w:rFonts w:ascii="Times New Roman" w:hAnsi="Times New Roman" w:cs="Times New Roman"/>
              </w:rPr>
            </w:pPr>
            <w:r w:rsidRPr="002F1D97">
              <w:rPr>
                <w:rFonts w:eastAsia="Times New Roman"/>
              </w:rPr>
              <w:t>Опрацювання теоретичного матеріалу, підготовка до виконання ПР1,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hideMark/>
          </w:tcPr>
          <w:p w14:paraId="264B9833"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14:paraId="3D1AB6BE" w14:textId="77777777" w:rsidR="00657C77" w:rsidRPr="002F1D97"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4E1652C"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щотижня</w:t>
            </w:r>
          </w:p>
        </w:tc>
      </w:tr>
      <w:tr w:rsidR="00FA237F" w:rsidRPr="002F1D97" w14:paraId="2E673849" w14:textId="77777777" w:rsidTr="00490181">
        <w:trPr>
          <w:trHeight w:val="355"/>
        </w:trPr>
        <w:tc>
          <w:tcPr>
            <w:tcW w:w="9781" w:type="dxa"/>
            <w:gridSpan w:val="5"/>
            <w:tcBorders>
              <w:top w:val="single" w:sz="4" w:space="0" w:color="auto"/>
              <w:left w:val="single" w:sz="4" w:space="0" w:color="auto"/>
              <w:bottom w:val="single" w:sz="4" w:space="0" w:color="auto"/>
              <w:right w:val="single" w:sz="4" w:space="0" w:color="auto"/>
            </w:tcBorders>
          </w:tcPr>
          <w:p w14:paraId="2E23CC74"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b/>
                <w:i/>
              </w:rPr>
              <w:t>Змістовий модуль 2</w:t>
            </w:r>
          </w:p>
        </w:tc>
      </w:tr>
      <w:tr w:rsidR="00FA237F" w:rsidRPr="002F1D97" w14:paraId="19AB7523"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tcPr>
          <w:p w14:paraId="48E7208F" w14:textId="77777777" w:rsidR="00657C77" w:rsidRPr="002F1D97" w:rsidRDefault="00657C77" w:rsidP="00657C77">
            <w:pPr>
              <w:autoSpaceDE w:val="0"/>
              <w:autoSpaceDN w:val="0"/>
              <w:jc w:val="center"/>
              <w:rPr>
                <w:rFonts w:ascii="Times New Roman" w:hAnsi="Times New Roman" w:cs="Times New Roman"/>
                <w:sz w:val="22"/>
                <w:szCs w:val="22"/>
              </w:rPr>
            </w:pPr>
            <w:r w:rsidRPr="002F1D97">
              <w:rPr>
                <w:rFonts w:ascii="Times New Roman" w:hAnsi="Times New Roman" w:cs="Times New Roman"/>
              </w:rPr>
              <w:t>Лекція 3, 4</w:t>
            </w:r>
          </w:p>
        </w:tc>
        <w:tc>
          <w:tcPr>
            <w:tcW w:w="4678" w:type="dxa"/>
            <w:tcBorders>
              <w:top w:val="single" w:sz="4" w:space="0" w:color="auto"/>
              <w:left w:val="single" w:sz="4" w:space="0" w:color="auto"/>
              <w:bottom w:val="single" w:sz="4" w:space="0" w:color="auto"/>
              <w:right w:val="single" w:sz="4" w:space="0" w:color="auto"/>
            </w:tcBorders>
          </w:tcPr>
          <w:p w14:paraId="4FB685BB" w14:textId="4395AEA2" w:rsidR="00657C77" w:rsidRPr="002F1D97" w:rsidRDefault="002F1D97" w:rsidP="00CA04EC">
            <w:pPr>
              <w:autoSpaceDE w:val="0"/>
              <w:autoSpaceDN w:val="0"/>
              <w:jc w:val="both"/>
              <w:rPr>
                <w:rFonts w:ascii="Times New Roman" w:hAnsi="Times New Roman" w:cs="Times New Roman"/>
                <w:sz w:val="22"/>
                <w:szCs w:val="22"/>
              </w:rPr>
            </w:pPr>
            <w:r w:rsidRPr="002F1D97">
              <w:rPr>
                <w:rFonts w:ascii="Times New Roman" w:hAnsi="Times New Roman" w:cs="Times New Roman"/>
                <w:sz w:val="22"/>
                <w:szCs w:val="22"/>
              </w:rPr>
              <w:t xml:space="preserve">Філософія креативних цифрових технологій. Системний аналіз  креативних цифрових технологій.  </w:t>
            </w:r>
            <w:proofErr w:type="spellStart"/>
            <w:r w:rsidRPr="002F1D97">
              <w:rPr>
                <w:rFonts w:ascii="Times New Roman" w:hAnsi="Times New Roman" w:cs="Times New Roman"/>
                <w:sz w:val="22"/>
                <w:szCs w:val="22"/>
              </w:rPr>
              <w:t>Посткласичні</w:t>
            </w:r>
            <w:proofErr w:type="spellEnd"/>
            <w:r w:rsidRPr="002F1D97">
              <w:rPr>
                <w:rFonts w:ascii="Times New Roman" w:hAnsi="Times New Roman" w:cs="Times New Roman"/>
                <w:sz w:val="22"/>
                <w:szCs w:val="22"/>
              </w:rPr>
              <w:t xml:space="preserve"> уявлення про  креативні цифрові технології. Взаємодія фізичного, цифрового та біологічного світів. Формування  креативного мислення як основи пізнання сучасного цифрового світу.  Формування системного, експертного, філософського, рефлексивного мислення як умови вирішення філософських проблем наукового пізнання.</w:t>
            </w:r>
          </w:p>
        </w:tc>
        <w:tc>
          <w:tcPr>
            <w:tcW w:w="850" w:type="dxa"/>
            <w:tcBorders>
              <w:top w:val="single" w:sz="4" w:space="0" w:color="auto"/>
              <w:left w:val="single" w:sz="4" w:space="0" w:color="auto"/>
              <w:bottom w:val="single" w:sz="4" w:space="0" w:color="auto"/>
              <w:right w:val="single" w:sz="4" w:space="0" w:color="auto"/>
            </w:tcBorders>
          </w:tcPr>
          <w:p w14:paraId="28354288" w14:textId="477CD525" w:rsidR="00657C77" w:rsidRPr="002F1D97" w:rsidRDefault="002F1D97" w:rsidP="00657C77">
            <w:pPr>
              <w:autoSpaceDE w:val="0"/>
              <w:autoSpaceDN w:val="0"/>
              <w:jc w:val="center"/>
              <w:rPr>
                <w:rFonts w:ascii="Times New Roman" w:hAnsi="Times New Roman" w:cs="Times New Roman"/>
              </w:rPr>
            </w:pPr>
            <w:r w:rsidRPr="002F1D97">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14:paraId="1E462EF4" w14:textId="77777777" w:rsidR="00657C77" w:rsidRPr="002F1D97"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5840E6D"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щотижня/</w:t>
            </w:r>
          </w:p>
          <w:p w14:paraId="362A1F86"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1 раз на </w:t>
            </w:r>
          </w:p>
          <w:p w14:paraId="09082CCD"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 xml:space="preserve">тиждень </w:t>
            </w:r>
          </w:p>
        </w:tc>
      </w:tr>
      <w:tr w:rsidR="00FA237F" w:rsidRPr="002F1D97" w14:paraId="02E528AC"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tcPr>
          <w:p w14:paraId="61B99030" w14:textId="77777777" w:rsidR="00657C77" w:rsidRPr="002F1D97" w:rsidRDefault="00657C77" w:rsidP="00657C77">
            <w:pPr>
              <w:autoSpaceDE w:val="0"/>
              <w:autoSpaceDN w:val="0"/>
              <w:jc w:val="center"/>
              <w:rPr>
                <w:rFonts w:ascii="Times New Roman" w:hAnsi="Times New Roman" w:cs="Times New Roman"/>
                <w:sz w:val="22"/>
                <w:szCs w:val="22"/>
              </w:rPr>
            </w:pPr>
            <w:r w:rsidRPr="002F1D97">
              <w:rPr>
                <w:rFonts w:ascii="Times New Roman" w:hAnsi="Times New Roman" w:cs="Times New Roman"/>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14:paraId="26DD5E6D" w14:textId="3C45240F" w:rsidR="00657C77" w:rsidRPr="002F1D97" w:rsidRDefault="002F1D97" w:rsidP="00CA04EC">
            <w:pPr>
              <w:autoSpaceDE w:val="0"/>
              <w:autoSpaceDN w:val="0"/>
              <w:jc w:val="both"/>
              <w:rPr>
                <w:rFonts w:ascii="Times New Roman" w:hAnsi="Times New Roman" w:cs="Times New Roman"/>
                <w:sz w:val="22"/>
                <w:szCs w:val="22"/>
              </w:rPr>
            </w:pPr>
            <w:r w:rsidRPr="002F1D97">
              <w:rPr>
                <w:rFonts w:ascii="Times New Roman" w:hAnsi="Times New Roman" w:cs="Times New Roman"/>
                <w:sz w:val="22"/>
                <w:szCs w:val="22"/>
              </w:rPr>
              <w:t xml:space="preserve">Філософські проблеми управління. Алгоритми керівника управляти в умовах  нестабільності, турбулентності, </w:t>
            </w:r>
            <w:proofErr w:type="spellStart"/>
            <w:r w:rsidRPr="002F1D97">
              <w:rPr>
                <w:rFonts w:ascii="Times New Roman" w:hAnsi="Times New Roman" w:cs="Times New Roman"/>
                <w:sz w:val="22"/>
                <w:szCs w:val="22"/>
              </w:rPr>
              <w:t>кризовості</w:t>
            </w:r>
            <w:proofErr w:type="spellEnd"/>
            <w:r w:rsidRPr="002F1D97">
              <w:rPr>
                <w:rFonts w:ascii="Times New Roman" w:hAnsi="Times New Roman" w:cs="Times New Roman"/>
                <w:sz w:val="22"/>
                <w:szCs w:val="22"/>
              </w:rPr>
              <w:t xml:space="preserve">, інформаційної </w:t>
            </w:r>
            <w:proofErr w:type="spellStart"/>
            <w:r w:rsidRPr="002F1D97">
              <w:rPr>
                <w:rFonts w:ascii="Times New Roman" w:hAnsi="Times New Roman" w:cs="Times New Roman"/>
                <w:sz w:val="22"/>
                <w:szCs w:val="22"/>
              </w:rPr>
              <w:t>стохастичності</w:t>
            </w:r>
            <w:proofErr w:type="spellEnd"/>
            <w:r w:rsidRPr="002F1D97">
              <w:rPr>
                <w:rFonts w:ascii="Times New Roman" w:hAnsi="Times New Roman" w:cs="Times New Roman"/>
                <w:sz w:val="22"/>
                <w:szCs w:val="22"/>
              </w:rPr>
              <w:t>. Рефлексія управлінської діяльності</w:t>
            </w:r>
          </w:p>
        </w:tc>
        <w:tc>
          <w:tcPr>
            <w:tcW w:w="850" w:type="dxa"/>
            <w:tcBorders>
              <w:top w:val="single" w:sz="4" w:space="0" w:color="auto"/>
              <w:left w:val="single" w:sz="4" w:space="0" w:color="auto"/>
              <w:bottom w:val="single" w:sz="4" w:space="0" w:color="auto"/>
              <w:right w:val="single" w:sz="4" w:space="0" w:color="auto"/>
            </w:tcBorders>
          </w:tcPr>
          <w:p w14:paraId="157C3F09" w14:textId="1B09BA25" w:rsidR="00657C77" w:rsidRPr="002F1D97" w:rsidRDefault="00657C77" w:rsidP="00657C77">
            <w:pPr>
              <w:autoSpaceDE w:val="0"/>
              <w:autoSpaceDN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A8B0207" w14:textId="30D815A4" w:rsidR="00657C77" w:rsidRPr="002F1D97" w:rsidRDefault="00CC02CC" w:rsidP="00657C77">
            <w:pPr>
              <w:autoSpaceDE w:val="0"/>
              <w:autoSpaceDN w:val="0"/>
              <w:jc w:val="center"/>
              <w:rPr>
                <w:rFonts w:ascii="Times New Roman" w:hAnsi="Times New Roman" w:cs="Times New Roman"/>
              </w:rPr>
            </w:pPr>
            <w:r>
              <w:rPr>
                <w:rFonts w:ascii="Times New Roman" w:hAnsi="Times New Roman" w:cs="Times New Roman"/>
              </w:rPr>
              <w:t>2</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tcPr>
          <w:p w14:paraId="21D9A481"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щотижня/</w:t>
            </w:r>
          </w:p>
          <w:p w14:paraId="3588BA29"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1 раз на </w:t>
            </w:r>
          </w:p>
          <w:p w14:paraId="595A93CE"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 xml:space="preserve">тиждень </w:t>
            </w:r>
          </w:p>
        </w:tc>
      </w:tr>
      <w:tr w:rsidR="00FA237F" w:rsidRPr="002F1D97" w14:paraId="03555AD2"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tcPr>
          <w:p w14:paraId="2C55F200"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831C796" w14:textId="77777777" w:rsidR="00657C77" w:rsidRPr="002F1D97" w:rsidRDefault="00657C77" w:rsidP="00657C77">
            <w:pPr>
              <w:autoSpaceDE w:val="0"/>
              <w:autoSpaceDN w:val="0"/>
              <w:jc w:val="both"/>
              <w:rPr>
                <w:rFonts w:eastAsia="Times New Roman"/>
              </w:rPr>
            </w:pPr>
            <w:r w:rsidRPr="002F1D97">
              <w:rPr>
                <w:rFonts w:eastAsia="Times New Roman"/>
              </w:rPr>
              <w:t>Опрацювання теоретичного матеріалу, підготовка до виконання ПР2,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14:paraId="28C2B151"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50193296" w14:textId="77777777" w:rsidR="00657C77" w:rsidRPr="002F1D97"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1B68D3D"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щотижня</w:t>
            </w:r>
          </w:p>
        </w:tc>
      </w:tr>
      <w:tr w:rsidR="00FA237F" w:rsidRPr="002F1D97" w14:paraId="4DD4537C" w14:textId="77777777" w:rsidTr="00490181">
        <w:trPr>
          <w:trHeight w:val="392"/>
        </w:trPr>
        <w:tc>
          <w:tcPr>
            <w:tcW w:w="9781" w:type="dxa"/>
            <w:gridSpan w:val="5"/>
            <w:tcBorders>
              <w:top w:val="single" w:sz="4" w:space="0" w:color="auto"/>
              <w:left w:val="single" w:sz="4" w:space="0" w:color="auto"/>
              <w:bottom w:val="single" w:sz="4" w:space="0" w:color="auto"/>
              <w:right w:val="single" w:sz="4" w:space="0" w:color="auto"/>
            </w:tcBorders>
          </w:tcPr>
          <w:p w14:paraId="7C89CEED"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b/>
                <w:i/>
              </w:rPr>
              <w:t>Змістовий модуль 3</w:t>
            </w:r>
          </w:p>
        </w:tc>
      </w:tr>
      <w:tr w:rsidR="00FA237F" w:rsidRPr="002F1D97" w14:paraId="544489B7"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tcPr>
          <w:p w14:paraId="65939057"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Лекція 5, 6</w:t>
            </w:r>
          </w:p>
        </w:tc>
        <w:tc>
          <w:tcPr>
            <w:tcW w:w="4678" w:type="dxa"/>
            <w:tcBorders>
              <w:top w:val="single" w:sz="4" w:space="0" w:color="auto"/>
              <w:left w:val="single" w:sz="4" w:space="0" w:color="auto"/>
              <w:bottom w:val="single" w:sz="4" w:space="0" w:color="auto"/>
              <w:right w:val="single" w:sz="4" w:space="0" w:color="auto"/>
            </w:tcBorders>
          </w:tcPr>
          <w:p w14:paraId="691540B4" w14:textId="41EA708A" w:rsidR="00657C77" w:rsidRPr="002F1D97" w:rsidRDefault="002F1D97" w:rsidP="00657C77">
            <w:pPr>
              <w:autoSpaceDE w:val="0"/>
              <w:autoSpaceDN w:val="0"/>
              <w:jc w:val="both"/>
              <w:rPr>
                <w:rFonts w:eastAsia="Times New Roman"/>
              </w:rPr>
            </w:pPr>
            <w:r w:rsidRPr="002F1D97">
              <w:rPr>
                <w:rFonts w:eastAsia="Times New Roman"/>
              </w:rPr>
              <w:t xml:space="preserve">Формування алгоритмічної культури Алгоритми вирішення проблем цифрових технологій.    Зарубіжні </w:t>
            </w:r>
            <w:proofErr w:type="spellStart"/>
            <w:r w:rsidRPr="002F1D97">
              <w:rPr>
                <w:rFonts w:eastAsia="Times New Roman"/>
              </w:rPr>
              <w:t>концецпії</w:t>
            </w:r>
            <w:proofErr w:type="spellEnd"/>
            <w:r w:rsidRPr="002F1D97">
              <w:rPr>
                <w:rFonts w:eastAsia="Times New Roman"/>
              </w:rPr>
              <w:t xml:space="preserve"> цифрової культури, цифрової людини, цифрового </w:t>
            </w:r>
            <w:proofErr w:type="spellStart"/>
            <w:r w:rsidRPr="002F1D97">
              <w:rPr>
                <w:rFonts w:eastAsia="Times New Roman"/>
              </w:rPr>
              <w:t>суспільтва</w:t>
            </w:r>
            <w:proofErr w:type="spellEnd"/>
            <w:r w:rsidRPr="002F1D97">
              <w:rPr>
                <w:rFonts w:eastAsia="Times New Roman"/>
              </w:rPr>
              <w:t>. Формування інформаційної культури. Філософія цифрової людини і цифрового суспільства як парадигма в соціальних науках про людину, суспільство.</w:t>
            </w:r>
          </w:p>
        </w:tc>
        <w:tc>
          <w:tcPr>
            <w:tcW w:w="850" w:type="dxa"/>
            <w:tcBorders>
              <w:top w:val="single" w:sz="4" w:space="0" w:color="auto"/>
              <w:left w:val="single" w:sz="4" w:space="0" w:color="auto"/>
              <w:bottom w:val="single" w:sz="4" w:space="0" w:color="auto"/>
              <w:right w:val="single" w:sz="4" w:space="0" w:color="auto"/>
            </w:tcBorders>
          </w:tcPr>
          <w:p w14:paraId="6F603731" w14:textId="622531D0" w:rsidR="00657C77" w:rsidRPr="002F1D97" w:rsidRDefault="002F1D97" w:rsidP="00657C77">
            <w:pPr>
              <w:autoSpaceDE w:val="0"/>
              <w:autoSpaceDN w:val="0"/>
              <w:jc w:val="center"/>
              <w:rPr>
                <w:rFonts w:ascii="Times New Roman" w:hAnsi="Times New Roman" w:cs="Times New Roman"/>
              </w:rPr>
            </w:pPr>
            <w:r w:rsidRPr="002F1D9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59325207" w14:textId="77777777" w:rsidR="00657C77" w:rsidRPr="002F1D97"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A81C0B7"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щотижня/</w:t>
            </w:r>
          </w:p>
          <w:p w14:paraId="5ECB1514"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1 раз на </w:t>
            </w:r>
          </w:p>
          <w:p w14:paraId="2FF48FFC"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 xml:space="preserve">тиждень </w:t>
            </w:r>
          </w:p>
        </w:tc>
      </w:tr>
      <w:tr w:rsidR="00FA237F" w:rsidRPr="002F1D97" w14:paraId="04BD0E0D"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tcPr>
          <w:p w14:paraId="64642325"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14:paraId="70A53155" w14:textId="0AC00C61" w:rsidR="00657C77" w:rsidRPr="002F1D97" w:rsidRDefault="002F1D97" w:rsidP="00C74F0D">
            <w:pPr>
              <w:autoSpaceDE w:val="0"/>
              <w:autoSpaceDN w:val="0"/>
              <w:jc w:val="both"/>
              <w:rPr>
                <w:rFonts w:eastAsia="Times New Roman"/>
              </w:rPr>
            </w:pPr>
            <w:r w:rsidRPr="002F1D97">
              <w:rPr>
                <w:rFonts w:eastAsia="Times New Roman"/>
              </w:rPr>
              <w:t xml:space="preserve">Забезпечення когнітивної, інформаційної  духовної та морально-психічної стійкості в сучасних умовах. Адаптація  до складних та непередбачуваних ситуацій.  Умови </w:t>
            </w:r>
            <w:r w:rsidRPr="002F1D97">
              <w:rPr>
                <w:rFonts w:eastAsia="Times New Roman"/>
              </w:rPr>
              <w:lastRenderedPageBreak/>
              <w:t xml:space="preserve">подолання фрустрації психіки та досягнення цілісності особистості. Саморозвиток особистості. Ризики, </w:t>
            </w:r>
            <w:proofErr w:type="spellStart"/>
            <w:r w:rsidRPr="002F1D97">
              <w:rPr>
                <w:rFonts w:eastAsia="Times New Roman"/>
              </w:rPr>
              <w:t>рандомність</w:t>
            </w:r>
            <w:proofErr w:type="spellEnd"/>
            <w:r w:rsidRPr="002F1D97">
              <w:rPr>
                <w:rFonts w:eastAsia="Times New Roman"/>
              </w:rPr>
              <w:t xml:space="preserve">, непередбачуваність, та уміння вчитися виживати у кризовому соціумі. Формування лідерської культури та </w:t>
            </w:r>
            <w:proofErr w:type="spellStart"/>
            <w:r w:rsidRPr="002F1D97">
              <w:rPr>
                <w:rFonts w:eastAsia="Times New Roman"/>
              </w:rPr>
              <w:t>праксеологічного</w:t>
            </w:r>
            <w:proofErr w:type="spellEnd"/>
            <w:r w:rsidRPr="002F1D97">
              <w:rPr>
                <w:rFonts w:eastAsia="Times New Roman"/>
              </w:rPr>
              <w:t xml:space="preserve"> потенціалу </w:t>
            </w:r>
            <w:proofErr w:type="spellStart"/>
            <w:r w:rsidRPr="002F1D97">
              <w:rPr>
                <w:rFonts w:eastAsia="Times New Roman"/>
              </w:rPr>
              <w:t>особистоті</w:t>
            </w:r>
            <w:proofErr w:type="spellEnd"/>
            <w:r w:rsidRPr="002F1D97">
              <w:rPr>
                <w:rFonts w:eastAsia="Times New Roman"/>
              </w:rPr>
              <w:t>.</w:t>
            </w:r>
          </w:p>
        </w:tc>
        <w:tc>
          <w:tcPr>
            <w:tcW w:w="850" w:type="dxa"/>
            <w:tcBorders>
              <w:top w:val="single" w:sz="4" w:space="0" w:color="auto"/>
              <w:left w:val="single" w:sz="4" w:space="0" w:color="auto"/>
              <w:bottom w:val="single" w:sz="4" w:space="0" w:color="auto"/>
              <w:right w:val="single" w:sz="4" w:space="0" w:color="auto"/>
            </w:tcBorders>
          </w:tcPr>
          <w:p w14:paraId="0C62837E" w14:textId="5F36DEC7" w:rsidR="00657C77" w:rsidRPr="002F1D97" w:rsidRDefault="00657C77" w:rsidP="00657C77">
            <w:pPr>
              <w:autoSpaceDE w:val="0"/>
              <w:autoSpaceDN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A5B24C2" w14:textId="77777777" w:rsidR="00657C77" w:rsidRPr="002F1D97"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59DF1DA"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щотижня/</w:t>
            </w:r>
          </w:p>
          <w:p w14:paraId="27542E0F" w14:textId="77777777" w:rsidR="00657C77" w:rsidRPr="002F1D97" w:rsidRDefault="00657C77" w:rsidP="00657C77">
            <w:pPr>
              <w:autoSpaceDE w:val="0"/>
              <w:autoSpaceDN w:val="0"/>
              <w:jc w:val="center"/>
              <w:rPr>
                <w:rFonts w:ascii="Times New Roman" w:hAnsi="Times New Roman" w:cs="Times New Roman"/>
                <w:i/>
              </w:rPr>
            </w:pPr>
            <w:r w:rsidRPr="002F1D97">
              <w:rPr>
                <w:rFonts w:ascii="Times New Roman" w:hAnsi="Times New Roman" w:cs="Times New Roman"/>
                <w:i/>
              </w:rPr>
              <w:t xml:space="preserve">1 раз на </w:t>
            </w:r>
          </w:p>
          <w:p w14:paraId="6377C492"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 xml:space="preserve">тиждень </w:t>
            </w:r>
          </w:p>
        </w:tc>
      </w:tr>
      <w:tr w:rsidR="00657C77" w:rsidRPr="002F1D97" w14:paraId="0CFA6C7A" w14:textId="77777777" w:rsidTr="00490181">
        <w:trPr>
          <w:trHeight w:val="675"/>
        </w:trPr>
        <w:tc>
          <w:tcPr>
            <w:tcW w:w="1418" w:type="dxa"/>
            <w:tcBorders>
              <w:top w:val="single" w:sz="4" w:space="0" w:color="auto"/>
              <w:left w:val="single" w:sz="4" w:space="0" w:color="auto"/>
              <w:bottom w:val="single" w:sz="4" w:space="0" w:color="auto"/>
              <w:right w:val="single" w:sz="4" w:space="0" w:color="auto"/>
            </w:tcBorders>
          </w:tcPr>
          <w:p w14:paraId="63D0C99C"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5BD34B0C" w14:textId="77777777" w:rsidR="00657C77" w:rsidRPr="002F1D97" w:rsidRDefault="00657C77" w:rsidP="00657C77">
            <w:pPr>
              <w:autoSpaceDE w:val="0"/>
              <w:autoSpaceDN w:val="0"/>
              <w:jc w:val="both"/>
              <w:rPr>
                <w:rFonts w:eastAsia="Times New Roman"/>
              </w:rPr>
            </w:pPr>
            <w:r w:rsidRPr="002F1D97">
              <w:rPr>
                <w:rFonts w:eastAsia="Times New Roman"/>
              </w:rPr>
              <w:t>Опрацювання теоретичного матеріалу, підготовка до виконання ПР3,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14:paraId="53F30258" w14:textId="77777777" w:rsidR="00657C77" w:rsidRPr="002F1D97" w:rsidRDefault="00657C77" w:rsidP="00657C77">
            <w:pPr>
              <w:autoSpaceDE w:val="0"/>
              <w:autoSpaceDN w:val="0"/>
              <w:jc w:val="center"/>
              <w:rPr>
                <w:rFonts w:ascii="Times New Roman" w:hAnsi="Times New Roman" w:cs="Times New Roman"/>
              </w:rPr>
            </w:pPr>
            <w:r w:rsidRPr="002F1D9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2CADD4E5" w14:textId="77777777" w:rsidR="00657C77" w:rsidRPr="002F1D97"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3CD1063" w14:textId="77777777" w:rsidR="00657C77" w:rsidRPr="002F1D97" w:rsidRDefault="00657C77" w:rsidP="00657C77">
            <w:pPr>
              <w:autoSpaceDE w:val="0"/>
              <w:autoSpaceDN w:val="0"/>
              <w:jc w:val="center"/>
              <w:rPr>
                <w:rFonts w:ascii="Times New Roman" w:hAnsi="Times New Roman" w:cs="Times New Roman"/>
                <w:i/>
                <w:sz w:val="20"/>
                <w:szCs w:val="20"/>
              </w:rPr>
            </w:pPr>
            <w:r w:rsidRPr="002F1D97">
              <w:rPr>
                <w:rFonts w:ascii="Times New Roman" w:hAnsi="Times New Roman" w:cs="Times New Roman"/>
                <w:i/>
              </w:rPr>
              <w:t>щотижня</w:t>
            </w:r>
          </w:p>
        </w:tc>
      </w:tr>
    </w:tbl>
    <w:p w14:paraId="09F39884" w14:textId="77777777" w:rsidR="006A3202" w:rsidRPr="002F1D97" w:rsidRDefault="006A3202" w:rsidP="006A3202">
      <w:pPr>
        <w:autoSpaceDN w:val="0"/>
        <w:ind w:left="927"/>
        <w:jc w:val="center"/>
        <w:rPr>
          <w:rFonts w:ascii="Times New Roman" w:hAnsi="Times New Roman" w:cs="Times New Roman"/>
          <w:b/>
          <w:sz w:val="20"/>
          <w:szCs w:val="20"/>
        </w:rPr>
      </w:pPr>
    </w:p>
    <w:p w14:paraId="51A5966B" w14:textId="77777777" w:rsidR="006A3202" w:rsidRPr="002F1D97" w:rsidRDefault="006A3202" w:rsidP="006A3202">
      <w:pPr>
        <w:jc w:val="center"/>
        <w:rPr>
          <w:rFonts w:ascii="Times New Roman" w:hAnsi="Times New Roman" w:cs="Times New Roman"/>
          <w:b/>
          <w:lang w:val="ru-RU"/>
        </w:rPr>
      </w:pPr>
    </w:p>
    <w:p w14:paraId="353A1B61" w14:textId="77777777" w:rsidR="00851A88" w:rsidRPr="002F1D97" w:rsidRDefault="00851A88" w:rsidP="00851A88">
      <w:pPr>
        <w:autoSpaceDN w:val="0"/>
        <w:ind w:left="927"/>
        <w:jc w:val="center"/>
        <w:rPr>
          <w:rFonts w:ascii="Times New Roman" w:hAnsi="Times New Roman" w:cs="Times New Roman"/>
          <w:b/>
          <w:sz w:val="28"/>
          <w:szCs w:val="28"/>
          <w:lang w:val="ru-RU"/>
        </w:rPr>
      </w:pPr>
    </w:p>
    <w:p w14:paraId="113927D1" w14:textId="77777777" w:rsidR="00851A88" w:rsidRPr="002F1D97" w:rsidRDefault="00851A88" w:rsidP="00851A88">
      <w:pPr>
        <w:autoSpaceDN w:val="0"/>
        <w:ind w:left="927"/>
        <w:jc w:val="center"/>
        <w:rPr>
          <w:rFonts w:ascii="Times New Roman" w:hAnsi="Times New Roman" w:cs="Times New Roman"/>
          <w:b/>
          <w:sz w:val="28"/>
          <w:szCs w:val="28"/>
        </w:rPr>
      </w:pPr>
      <w:r w:rsidRPr="002F1D97">
        <w:rPr>
          <w:rFonts w:ascii="Times New Roman" w:hAnsi="Times New Roman" w:cs="Times New Roman"/>
          <w:b/>
          <w:sz w:val="28"/>
          <w:szCs w:val="28"/>
        </w:rPr>
        <w:t xml:space="preserve">5. Види і зміст контрольних заходів </w:t>
      </w:r>
    </w:p>
    <w:p w14:paraId="76C1AD76" w14:textId="77777777" w:rsidR="0046348E" w:rsidRPr="002F1D97" w:rsidRDefault="0046348E" w:rsidP="00851A88">
      <w:pPr>
        <w:autoSpaceDN w:val="0"/>
        <w:ind w:left="927"/>
        <w:jc w:val="center"/>
        <w:rPr>
          <w:rFonts w:ascii="Times New Roman" w:hAnsi="Times New Roman" w:cs="Times New Roman"/>
          <w:b/>
          <w:sz w:val="28"/>
          <w:szCs w:val="28"/>
          <w:lang w:val="ru-RU"/>
        </w:rPr>
      </w:pPr>
    </w:p>
    <w:tbl>
      <w:tblPr>
        <w:tblW w:w="9636" w:type="dxa"/>
        <w:tblInd w:w="605" w:type="dxa"/>
        <w:tblLayout w:type="fixed"/>
        <w:tblCellMar>
          <w:left w:w="0" w:type="dxa"/>
          <w:right w:w="0" w:type="dxa"/>
        </w:tblCellMar>
        <w:tblLook w:val="0000" w:firstRow="0" w:lastRow="0" w:firstColumn="0" w:lastColumn="0" w:noHBand="0" w:noVBand="0"/>
      </w:tblPr>
      <w:tblGrid>
        <w:gridCol w:w="1054"/>
        <w:gridCol w:w="1652"/>
        <w:gridCol w:w="3190"/>
        <w:gridCol w:w="2530"/>
        <w:gridCol w:w="1210"/>
      </w:tblGrid>
      <w:tr w:rsidR="0046348E" w:rsidRPr="002F1D97" w14:paraId="70A7D3D1" w14:textId="77777777" w:rsidTr="00DF7CAA">
        <w:trPr>
          <w:trHeight w:val="801"/>
        </w:trPr>
        <w:tc>
          <w:tcPr>
            <w:tcW w:w="1054" w:type="dxa"/>
            <w:tcBorders>
              <w:top w:val="single" w:sz="4" w:space="0" w:color="000000"/>
              <w:left w:val="single" w:sz="4" w:space="0" w:color="000000"/>
              <w:bottom w:val="single" w:sz="4" w:space="0" w:color="000000"/>
              <w:right w:val="single" w:sz="4" w:space="0" w:color="000000"/>
            </w:tcBorders>
          </w:tcPr>
          <w:p w14:paraId="55969369" w14:textId="77777777" w:rsidR="0046348E" w:rsidRPr="002F1D97" w:rsidRDefault="0046348E" w:rsidP="0046348E">
            <w:pPr>
              <w:suppressAutoHyphens w:val="0"/>
              <w:kinsoku w:val="0"/>
              <w:overflowPunct w:val="0"/>
              <w:autoSpaceDE w:val="0"/>
              <w:autoSpaceDN w:val="0"/>
              <w:adjustRightInd w:val="0"/>
              <w:spacing w:before="55"/>
              <w:ind w:left="71" w:right="57" w:firstLine="2"/>
              <w:jc w:val="center"/>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 xml:space="preserve">№    </w:t>
            </w:r>
            <w:proofErr w:type="spellStart"/>
            <w:r w:rsidRPr="002F1D97">
              <w:rPr>
                <w:rFonts w:ascii="Times New Roman" w:eastAsia="Times New Roman" w:hAnsi="Times New Roman" w:cs="Times New Roman"/>
                <w:w w:val="95"/>
                <w:kern w:val="0"/>
                <w:sz w:val="20"/>
                <w:szCs w:val="20"/>
                <w:lang w:val="ru-RU" w:eastAsia="ru-RU" w:bidi="ar-SA"/>
              </w:rPr>
              <w:t>змістового</w:t>
            </w:r>
            <w:proofErr w:type="spellEnd"/>
            <w:r w:rsidRPr="002F1D97">
              <w:rPr>
                <w:rFonts w:ascii="Times New Roman" w:eastAsia="Times New Roman" w:hAnsi="Times New Roman" w:cs="Times New Roman"/>
                <w:w w:val="95"/>
                <w:kern w:val="0"/>
                <w:sz w:val="20"/>
                <w:szCs w:val="20"/>
                <w:lang w:val="ru-RU" w:eastAsia="ru-RU" w:bidi="ar-SA"/>
              </w:rPr>
              <w:t xml:space="preserve"> </w:t>
            </w:r>
            <w:r w:rsidRPr="002F1D97">
              <w:rPr>
                <w:rFonts w:ascii="Times New Roman" w:eastAsia="Times New Roman" w:hAnsi="Times New Roman" w:cs="Times New Roman"/>
                <w:kern w:val="0"/>
                <w:sz w:val="20"/>
                <w:szCs w:val="20"/>
                <w:lang w:val="ru-RU" w:eastAsia="ru-RU" w:bidi="ar-SA"/>
              </w:rPr>
              <w:t>модуля</w:t>
            </w:r>
          </w:p>
        </w:tc>
        <w:tc>
          <w:tcPr>
            <w:tcW w:w="1652" w:type="dxa"/>
            <w:tcBorders>
              <w:top w:val="single" w:sz="4" w:space="0" w:color="000000"/>
              <w:left w:val="single" w:sz="4" w:space="0" w:color="000000"/>
              <w:bottom w:val="single" w:sz="4" w:space="0" w:color="000000"/>
              <w:right w:val="single" w:sz="4" w:space="0" w:color="000000"/>
            </w:tcBorders>
          </w:tcPr>
          <w:p w14:paraId="0CA20FCB" w14:textId="77777777" w:rsidR="0046348E" w:rsidRPr="002F1D97" w:rsidRDefault="0046348E" w:rsidP="0046348E">
            <w:pPr>
              <w:suppressAutoHyphens w:val="0"/>
              <w:kinsoku w:val="0"/>
              <w:overflowPunct w:val="0"/>
              <w:autoSpaceDE w:val="0"/>
              <w:autoSpaceDN w:val="0"/>
              <w:adjustRightInd w:val="0"/>
              <w:spacing w:before="55"/>
              <w:ind w:left="167" w:right="157"/>
              <w:jc w:val="center"/>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 xml:space="preserve">Вид </w:t>
            </w:r>
            <w:proofErr w:type="gramStart"/>
            <w:r w:rsidRPr="002F1D97">
              <w:rPr>
                <w:rFonts w:ascii="Times New Roman" w:eastAsia="Times New Roman" w:hAnsi="Times New Roman" w:cs="Times New Roman"/>
                <w:kern w:val="0"/>
                <w:sz w:val="20"/>
                <w:szCs w:val="20"/>
                <w:lang w:val="ru-RU" w:eastAsia="ru-RU" w:bidi="ar-SA"/>
              </w:rPr>
              <w:t>поточного</w:t>
            </w:r>
            <w:proofErr w:type="gramEnd"/>
            <w:r w:rsidRPr="002F1D97">
              <w:rPr>
                <w:rFonts w:ascii="Times New Roman" w:eastAsia="Times New Roman" w:hAnsi="Times New Roman" w:cs="Times New Roman"/>
                <w:kern w:val="0"/>
                <w:sz w:val="20"/>
                <w:szCs w:val="20"/>
                <w:lang w:val="ru-RU" w:eastAsia="ru-RU" w:bidi="ar-SA"/>
              </w:rPr>
              <w:t xml:space="preserve"> контрольного заходу</w:t>
            </w:r>
          </w:p>
        </w:tc>
        <w:tc>
          <w:tcPr>
            <w:tcW w:w="3190" w:type="dxa"/>
            <w:tcBorders>
              <w:top w:val="single" w:sz="4" w:space="0" w:color="000000"/>
              <w:left w:val="single" w:sz="4" w:space="0" w:color="000000"/>
              <w:bottom w:val="single" w:sz="4" w:space="0" w:color="000000"/>
              <w:right w:val="single" w:sz="4" w:space="0" w:color="000000"/>
            </w:tcBorders>
          </w:tcPr>
          <w:p w14:paraId="4044A0C2" w14:textId="77777777" w:rsidR="0046348E" w:rsidRPr="002F1D97" w:rsidRDefault="0046348E" w:rsidP="0046348E">
            <w:pPr>
              <w:suppressAutoHyphens w:val="0"/>
              <w:kinsoku w:val="0"/>
              <w:overflowPunct w:val="0"/>
              <w:autoSpaceDE w:val="0"/>
              <w:autoSpaceDN w:val="0"/>
              <w:adjustRightInd w:val="0"/>
              <w:spacing w:before="170"/>
              <w:ind w:left="1259" w:right="261" w:hanging="975"/>
              <w:rPr>
                <w:rFonts w:ascii="Times New Roman" w:eastAsia="Times New Roman" w:hAnsi="Times New Roman" w:cs="Times New Roman"/>
                <w:kern w:val="0"/>
                <w:sz w:val="20"/>
                <w:szCs w:val="20"/>
                <w:lang w:val="ru-RU" w:eastAsia="ru-RU" w:bidi="ar-SA"/>
              </w:rPr>
            </w:pPr>
            <w:proofErr w:type="spellStart"/>
            <w:r w:rsidRPr="002F1D97">
              <w:rPr>
                <w:rFonts w:ascii="Times New Roman" w:eastAsia="Times New Roman" w:hAnsi="Times New Roman" w:cs="Times New Roman"/>
                <w:kern w:val="0"/>
                <w:sz w:val="20"/>
                <w:szCs w:val="20"/>
                <w:lang w:val="ru-RU" w:eastAsia="ru-RU" w:bidi="ar-SA"/>
              </w:rPr>
              <w:t>Змі</w:t>
            </w:r>
            <w:proofErr w:type="gramStart"/>
            <w:r w:rsidRPr="002F1D97">
              <w:rPr>
                <w:rFonts w:ascii="Times New Roman" w:eastAsia="Times New Roman" w:hAnsi="Times New Roman" w:cs="Times New Roman"/>
                <w:kern w:val="0"/>
                <w:sz w:val="20"/>
                <w:szCs w:val="20"/>
                <w:lang w:val="ru-RU" w:eastAsia="ru-RU" w:bidi="ar-SA"/>
              </w:rPr>
              <w:t>ст</w:t>
            </w:r>
            <w:proofErr w:type="spellEnd"/>
            <w:proofErr w:type="gramEnd"/>
            <w:r w:rsidRPr="002F1D97">
              <w:rPr>
                <w:rFonts w:ascii="Times New Roman" w:eastAsia="Times New Roman" w:hAnsi="Times New Roman" w:cs="Times New Roman"/>
                <w:kern w:val="0"/>
                <w:sz w:val="20"/>
                <w:szCs w:val="20"/>
                <w:lang w:val="ru-RU" w:eastAsia="ru-RU" w:bidi="ar-SA"/>
              </w:rPr>
              <w:t xml:space="preserve"> поточного контрольного заходу*</w:t>
            </w:r>
          </w:p>
        </w:tc>
        <w:tc>
          <w:tcPr>
            <w:tcW w:w="2530" w:type="dxa"/>
            <w:tcBorders>
              <w:top w:val="single" w:sz="4" w:space="0" w:color="000000"/>
              <w:left w:val="single" w:sz="4" w:space="0" w:color="000000"/>
              <w:bottom w:val="single" w:sz="4" w:space="0" w:color="000000"/>
              <w:right w:val="single" w:sz="4" w:space="0" w:color="000000"/>
            </w:tcBorders>
          </w:tcPr>
          <w:p w14:paraId="23D80D4B" w14:textId="77777777" w:rsidR="0046348E" w:rsidRPr="002F1D97" w:rsidRDefault="0046348E" w:rsidP="0046348E">
            <w:pPr>
              <w:suppressAutoHyphens w:val="0"/>
              <w:kinsoku w:val="0"/>
              <w:overflowPunct w:val="0"/>
              <w:autoSpaceDE w:val="0"/>
              <w:autoSpaceDN w:val="0"/>
              <w:adjustRightInd w:val="0"/>
              <w:spacing w:before="170"/>
              <w:ind w:left="556" w:right="-15" w:hanging="291"/>
              <w:rPr>
                <w:rFonts w:ascii="Times New Roman" w:eastAsia="Times New Roman" w:hAnsi="Times New Roman" w:cs="Times New Roman"/>
                <w:kern w:val="0"/>
                <w:sz w:val="20"/>
                <w:szCs w:val="20"/>
                <w:lang w:val="ru-RU" w:eastAsia="ru-RU" w:bidi="ar-SA"/>
              </w:rPr>
            </w:pPr>
            <w:proofErr w:type="spellStart"/>
            <w:r w:rsidRPr="002F1D97">
              <w:rPr>
                <w:rFonts w:ascii="Times New Roman" w:eastAsia="Times New Roman" w:hAnsi="Times New Roman" w:cs="Times New Roman"/>
                <w:kern w:val="0"/>
                <w:sz w:val="20"/>
                <w:szCs w:val="20"/>
                <w:lang w:val="ru-RU" w:eastAsia="ru-RU" w:bidi="ar-SA"/>
              </w:rPr>
              <w:t>Критерії</w:t>
            </w:r>
            <w:proofErr w:type="spellEnd"/>
            <w:r w:rsidRPr="002F1D97">
              <w:rPr>
                <w:rFonts w:ascii="Times New Roman" w:eastAsia="Times New Roman" w:hAnsi="Times New Roman" w:cs="Times New Roman"/>
                <w:kern w:val="0"/>
                <w:sz w:val="20"/>
                <w:szCs w:val="20"/>
                <w:lang w:val="ru-RU" w:eastAsia="ru-RU" w:bidi="ar-SA"/>
              </w:rPr>
              <w:t xml:space="preserve"> </w:t>
            </w:r>
            <w:proofErr w:type="spellStart"/>
            <w:r w:rsidRPr="002F1D97">
              <w:rPr>
                <w:rFonts w:ascii="Times New Roman" w:eastAsia="Times New Roman" w:hAnsi="Times New Roman" w:cs="Times New Roman"/>
                <w:kern w:val="0"/>
                <w:sz w:val="20"/>
                <w:szCs w:val="20"/>
                <w:lang w:val="ru-RU" w:eastAsia="ru-RU" w:bidi="ar-SA"/>
              </w:rPr>
              <w:t>оцінювання</w:t>
            </w:r>
            <w:proofErr w:type="spellEnd"/>
            <w:r w:rsidRPr="002F1D97">
              <w:rPr>
                <w:rFonts w:ascii="Times New Roman" w:eastAsia="Times New Roman" w:hAnsi="Times New Roman" w:cs="Times New Roman"/>
                <w:kern w:val="0"/>
                <w:sz w:val="20"/>
                <w:szCs w:val="20"/>
                <w:lang w:val="ru-RU" w:eastAsia="ru-RU" w:bidi="ar-SA"/>
              </w:rPr>
              <w:t xml:space="preserve"> та </w:t>
            </w:r>
            <w:proofErr w:type="spellStart"/>
            <w:r w:rsidRPr="002F1D97">
              <w:rPr>
                <w:rFonts w:ascii="Times New Roman" w:eastAsia="Times New Roman" w:hAnsi="Times New Roman" w:cs="Times New Roman"/>
                <w:kern w:val="0"/>
                <w:sz w:val="20"/>
                <w:szCs w:val="20"/>
                <w:lang w:val="ru-RU" w:eastAsia="ru-RU" w:bidi="ar-SA"/>
              </w:rPr>
              <w:t>термін</w:t>
            </w:r>
            <w:proofErr w:type="spellEnd"/>
            <w:r w:rsidRPr="002F1D97">
              <w:rPr>
                <w:rFonts w:ascii="Times New Roman" w:eastAsia="Times New Roman" w:hAnsi="Times New Roman" w:cs="Times New Roman"/>
                <w:kern w:val="0"/>
                <w:sz w:val="20"/>
                <w:szCs w:val="20"/>
                <w:lang w:val="ru-RU" w:eastAsia="ru-RU" w:bidi="ar-SA"/>
              </w:rPr>
              <w:t xml:space="preserve"> </w:t>
            </w:r>
            <w:proofErr w:type="spellStart"/>
            <w:r w:rsidRPr="002F1D97">
              <w:rPr>
                <w:rFonts w:ascii="Times New Roman" w:eastAsia="Times New Roman" w:hAnsi="Times New Roman" w:cs="Times New Roman"/>
                <w:kern w:val="0"/>
                <w:sz w:val="20"/>
                <w:szCs w:val="20"/>
                <w:lang w:val="ru-RU" w:eastAsia="ru-RU" w:bidi="ar-SA"/>
              </w:rPr>
              <w:t>виконання</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3282AF6B" w14:textId="77777777" w:rsidR="0046348E" w:rsidRPr="002F1D97" w:rsidRDefault="0046348E" w:rsidP="0046348E">
            <w:pPr>
              <w:suppressAutoHyphens w:val="0"/>
              <w:kinsoku w:val="0"/>
              <w:overflowPunct w:val="0"/>
              <w:autoSpaceDE w:val="0"/>
              <w:autoSpaceDN w:val="0"/>
              <w:adjustRightInd w:val="0"/>
              <w:spacing w:before="9"/>
              <w:rPr>
                <w:rFonts w:ascii="Times New Roman" w:eastAsia="Times New Roman" w:hAnsi="Times New Roman" w:cs="Times New Roman"/>
                <w:b/>
                <w:bCs/>
                <w:kern w:val="0"/>
                <w:lang w:val="ru-RU" w:eastAsia="ru-RU" w:bidi="ar-SA"/>
              </w:rPr>
            </w:pPr>
          </w:p>
          <w:p w14:paraId="5A90660C" w14:textId="77777777" w:rsidR="0046348E" w:rsidRPr="002F1D97" w:rsidRDefault="0046348E" w:rsidP="0046348E">
            <w:pPr>
              <w:suppressAutoHyphens w:val="0"/>
              <w:kinsoku w:val="0"/>
              <w:overflowPunct w:val="0"/>
              <w:autoSpaceDE w:val="0"/>
              <w:autoSpaceDN w:val="0"/>
              <w:adjustRightInd w:val="0"/>
              <w:spacing w:before="1"/>
              <w:ind w:left="36" w:right="30"/>
              <w:jc w:val="center"/>
              <w:rPr>
                <w:rFonts w:ascii="Times New Roman" w:eastAsia="Times New Roman" w:hAnsi="Times New Roman" w:cs="Times New Roman"/>
                <w:kern w:val="0"/>
                <w:sz w:val="20"/>
                <w:szCs w:val="20"/>
                <w:lang w:val="ru-RU" w:eastAsia="ru-RU" w:bidi="ar-SA"/>
              </w:rPr>
            </w:pPr>
            <w:proofErr w:type="spellStart"/>
            <w:r w:rsidRPr="002F1D97">
              <w:rPr>
                <w:rFonts w:ascii="Times New Roman" w:eastAsia="Times New Roman" w:hAnsi="Times New Roman" w:cs="Times New Roman"/>
                <w:kern w:val="0"/>
                <w:sz w:val="20"/>
                <w:szCs w:val="20"/>
                <w:lang w:val="ru-RU" w:eastAsia="ru-RU" w:bidi="ar-SA"/>
              </w:rPr>
              <w:t>Усього</w:t>
            </w:r>
            <w:proofErr w:type="spellEnd"/>
            <w:r w:rsidRPr="002F1D97">
              <w:rPr>
                <w:rFonts w:ascii="Times New Roman" w:eastAsia="Times New Roman" w:hAnsi="Times New Roman" w:cs="Times New Roman"/>
                <w:kern w:val="0"/>
                <w:sz w:val="20"/>
                <w:szCs w:val="20"/>
                <w:lang w:val="ru-RU" w:eastAsia="ru-RU" w:bidi="ar-SA"/>
              </w:rPr>
              <w:t xml:space="preserve"> </w:t>
            </w:r>
            <w:proofErr w:type="spellStart"/>
            <w:r w:rsidRPr="002F1D97">
              <w:rPr>
                <w:rFonts w:ascii="Times New Roman" w:eastAsia="Times New Roman" w:hAnsi="Times New Roman" w:cs="Times New Roman"/>
                <w:kern w:val="0"/>
                <w:sz w:val="20"/>
                <w:szCs w:val="20"/>
                <w:lang w:val="ru-RU" w:eastAsia="ru-RU" w:bidi="ar-SA"/>
              </w:rPr>
              <w:t>балі</w:t>
            </w:r>
            <w:proofErr w:type="gramStart"/>
            <w:r w:rsidRPr="002F1D97">
              <w:rPr>
                <w:rFonts w:ascii="Times New Roman" w:eastAsia="Times New Roman" w:hAnsi="Times New Roman" w:cs="Times New Roman"/>
                <w:kern w:val="0"/>
                <w:sz w:val="20"/>
                <w:szCs w:val="20"/>
                <w:lang w:val="ru-RU" w:eastAsia="ru-RU" w:bidi="ar-SA"/>
              </w:rPr>
              <w:t>в</w:t>
            </w:r>
            <w:proofErr w:type="spellEnd"/>
            <w:proofErr w:type="gramEnd"/>
          </w:p>
        </w:tc>
      </w:tr>
      <w:tr w:rsidR="0046348E" w:rsidRPr="002F1D97" w14:paraId="6EF375CF" w14:textId="77777777" w:rsidTr="00DF7CAA">
        <w:trPr>
          <w:trHeight w:val="1518"/>
        </w:trPr>
        <w:tc>
          <w:tcPr>
            <w:tcW w:w="1054" w:type="dxa"/>
            <w:vMerge w:val="restart"/>
            <w:tcBorders>
              <w:top w:val="single" w:sz="4" w:space="0" w:color="000000"/>
              <w:left w:val="single" w:sz="4" w:space="0" w:color="000000"/>
              <w:bottom w:val="single" w:sz="4" w:space="0" w:color="000000"/>
              <w:right w:val="single" w:sz="4" w:space="0" w:color="000000"/>
            </w:tcBorders>
          </w:tcPr>
          <w:p w14:paraId="7175E39F"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52AA3DC7"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810CE3D"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7C4D6EB"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0575F0A2" w14:textId="77777777" w:rsidR="0046348E" w:rsidRPr="002F1D97" w:rsidRDefault="0046348E" w:rsidP="0046348E">
            <w:pPr>
              <w:suppressAutoHyphens w:val="0"/>
              <w:kinsoku w:val="0"/>
              <w:overflowPunct w:val="0"/>
              <w:autoSpaceDE w:val="0"/>
              <w:autoSpaceDN w:val="0"/>
              <w:adjustRightInd w:val="0"/>
              <w:spacing w:before="11"/>
              <w:rPr>
                <w:rFonts w:ascii="Times New Roman" w:eastAsia="Times New Roman" w:hAnsi="Times New Roman" w:cs="Times New Roman"/>
                <w:b/>
                <w:bCs/>
                <w:kern w:val="0"/>
                <w:sz w:val="26"/>
                <w:szCs w:val="26"/>
                <w:lang w:val="ru-RU" w:eastAsia="ru-RU" w:bidi="ar-SA"/>
              </w:rPr>
            </w:pPr>
          </w:p>
          <w:p w14:paraId="189D229D" w14:textId="77777777" w:rsidR="0046348E" w:rsidRPr="002F1D97" w:rsidRDefault="0046348E" w:rsidP="0046348E">
            <w:pPr>
              <w:suppressAutoHyphens w:val="0"/>
              <w:kinsoku w:val="0"/>
              <w:overflowPunct w:val="0"/>
              <w:autoSpaceDE w:val="0"/>
              <w:autoSpaceDN w:val="0"/>
              <w:adjustRightInd w:val="0"/>
              <w:ind w:left="35"/>
              <w:jc w:val="center"/>
              <w:rPr>
                <w:rFonts w:ascii="Times New Roman" w:eastAsia="Times New Roman" w:hAnsi="Times New Roman" w:cs="Times New Roman"/>
                <w:kern w:val="0"/>
                <w:lang w:val="ru-RU" w:eastAsia="ru-RU" w:bidi="ar-SA"/>
              </w:rPr>
            </w:pPr>
            <w:r w:rsidRPr="002F1D97">
              <w:rPr>
                <w:rFonts w:ascii="Times New Roman" w:eastAsia="Times New Roman" w:hAnsi="Times New Roman" w:cs="Times New Roman"/>
                <w:kern w:val="0"/>
                <w:lang w:val="ru-RU" w:eastAsia="ru-RU" w:bidi="ar-SA"/>
              </w:rPr>
              <w:t>1</w:t>
            </w:r>
          </w:p>
        </w:tc>
        <w:tc>
          <w:tcPr>
            <w:tcW w:w="1652" w:type="dxa"/>
            <w:tcBorders>
              <w:top w:val="single" w:sz="4" w:space="0" w:color="000000"/>
              <w:left w:val="single" w:sz="4" w:space="0" w:color="000000"/>
              <w:bottom w:val="single" w:sz="4" w:space="0" w:color="000000"/>
              <w:right w:val="single" w:sz="4" w:space="0" w:color="000000"/>
            </w:tcBorders>
          </w:tcPr>
          <w:p w14:paraId="5F459782"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0BD23218" w14:textId="77777777" w:rsidR="0046348E" w:rsidRPr="002F1D97"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9"/>
                <w:szCs w:val="29"/>
                <w:lang w:val="ru-RU" w:eastAsia="ru-RU" w:bidi="ar-SA"/>
              </w:rPr>
            </w:pPr>
          </w:p>
          <w:p w14:paraId="19D86A5C" w14:textId="77777777" w:rsidR="0046348E" w:rsidRPr="002F1D97" w:rsidRDefault="0046348E" w:rsidP="0046348E">
            <w:pPr>
              <w:suppressAutoHyphens w:val="0"/>
              <w:kinsoku w:val="0"/>
              <w:overflowPunct w:val="0"/>
              <w:autoSpaceDE w:val="0"/>
              <w:autoSpaceDN w:val="0"/>
              <w:adjustRightInd w:val="0"/>
              <w:ind w:left="150"/>
              <w:rPr>
                <w:rFonts w:ascii="Times New Roman" w:eastAsia="Times New Roman" w:hAnsi="Times New Roman" w:cs="Times New Roman"/>
                <w:kern w:val="0"/>
                <w:sz w:val="22"/>
                <w:szCs w:val="22"/>
                <w:lang w:val="ru-RU" w:eastAsia="ru-RU" w:bidi="ar-SA"/>
              </w:rPr>
            </w:pPr>
            <w:r w:rsidRPr="002F1D97">
              <w:rPr>
                <w:rFonts w:ascii="Times New Roman" w:eastAsia="Times New Roman" w:hAnsi="Times New Roman" w:cs="Times New Roman"/>
                <w:kern w:val="0"/>
                <w:sz w:val="22"/>
                <w:szCs w:val="22"/>
                <w:lang w:val="ru-RU" w:eastAsia="ru-RU" w:bidi="ar-SA"/>
              </w:rPr>
              <w:t>Тест ЗМ</w:t>
            </w:r>
            <w:proofErr w:type="gramStart"/>
            <w:r w:rsidRPr="002F1D97">
              <w:rPr>
                <w:rFonts w:ascii="Times New Roman" w:eastAsia="Times New Roman" w:hAnsi="Times New Roman" w:cs="Times New Roman"/>
                <w:kern w:val="0"/>
                <w:sz w:val="22"/>
                <w:szCs w:val="22"/>
                <w:lang w:val="ru-RU" w:eastAsia="ru-RU" w:bidi="ar-SA"/>
              </w:rPr>
              <w:t>1</w:t>
            </w:r>
            <w:proofErr w:type="gramEnd"/>
          </w:p>
        </w:tc>
        <w:tc>
          <w:tcPr>
            <w:tcW w:w="3190" w:type="dxa"/>
            <w:tcBorders>
              <w:top w:val="single" w:sz="4" w:space="0" w:color="000000"/>
              <w:left w:val="single" w:sz="4" w:space="0" w:color="000000"/>
              <w:bottom w:val="single" w:sz="4" w:space="0" w:color="000000"/>
              <w:right w:val="single" w:sz="4" w:space="0" w:color="000000"/>
            </w:tcBorders>
          </w:tcPr>
          <w:p w14:paraId="1E750246" w14:textId="77777777" w:rsidR="0046348E" w:rsidRPr="002F1D97" w:rsidRDefault="0046348E" w:rsidP="0046348E">
            <w:pPr>
              <w:suppressAutoHyphens w:val="0"/>
              <w:kinsoku w:val="0"/>
              <w:overflowPunct w:val="0"/>
              <w:autoSpaceDE w:val="0"/>
              <w:autoSpaceDN w:val="0"/>
              <w:adjustRightInd w:val="0"/>
              <w:ind w:left="59" w:right="22"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Тестові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складаються</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питань</w:t>
            </w:r>
            <w:proofErr w:type="spellEnd"/>
            <w:r w:rsidRPr="002F1D97">
              <w:rPr>
                <w:rFonts w:ascii="Times New Roman" w:eastAsia="Times New Roman" w:hAnsi="Times New Roman" w:cs="Times New Roman"/>
                <w:kern w:val="0"/>
                <w:sz w:val="22"/>
                <w:szCs w:val="22"/>
                <w:lang w:val="ru-RU" w:eastAsia="ru-RU" w:bidi="ar-SA"/>
              </w:rPr>
              <w:t xml:space="preserve"> </w:t>
            </w:r>
            <w:proofErr w:type="gramStart"/>
            <w:r w:rsidRPr="002F1D97">
              <w:rPr>
                <w:rFonts w:ascii="Times New Roman" w:eastAsia="Times New Roman" w:hAnsi="Times New Roman" w:cs="Times New Roman"/>
                <w:kern w:val="0"/>
                <w:sz w:val="22"/>
                <w:szCs w:val="22"/>
                <w:lang w:val="ru-RU" w:eastAsia="ru-RU" w:bidi="ar-SA"/>
              </w:rPr>
              <w:t>теоретичного</w:t>
            </w:r>
            <w:proofErr w:type="gram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матеріалу</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надаються</w:t>
            </w:r>
            <w:proofErr w:type="spellEnd"/>
            <w:r w:rsidRPr="002F1D97">
              <w:rPr>
                <w:rFonts w:ascii="Times New Roman" w:eastAsia="Times New Roman" w:hAnsi="Times New Roman" w:cs="Times New Roman"/>
                <w:kern w:val="0"/>
                <w:sz w:val="22"/>
                <w:szCs w:val="22"/>
                <w:lang w:val="ru-RU" w:eastAsia="ru-RU" w:bidi="ar-SA"/>
              </w:rPr>
              <w:t xml:space="preserve"> в </w:t>
            </w:r>
            <w:proofErr w:type="spellStart"/>
            <w:r w:rsidRPr="002F1D97">
              <w:rPr>
                <w:rFonts w:ascii="Times New Roman" w:eastAsia="Times New Roman" w:hAnsi="Times New Roman" w:cs="Times New Roman"/>
                <w:kern w:val="0"/>
                <w:sz w:val="22"/>
                <w:szCs w:val="22"/>
                <w:lang w:val="ru-RU" w:eastAsia="ru-RU" w:bidi="ar-SA"/>
              </w:rPr>
              <w:t>лекційному</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курсі</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змістовим</w:t>
            </w:r>
            <w:proofErr w:type="spellEnd"/>
            <w:r w:rsidRPr="002F1D97">
              <w:rPr>
                <w:rFonts w:ascii="Times New Roman" w:eastAsia="Times New Roman" w:hAnsi="Times New Roman" w:cs="Times New Roman"/>
                <w:kern w:val="0"/>
                <w:sz w:val="22"/>
                <w:szCs w:val="22"/>
                <w:lang w:val="ru-RU" w:eastAsia="ru-RU" w:bidi="ar-SA"/>
              </w:rPr>
              <w:t xml:space="preserve"> модулем 1</w:t>
            </w:r>
          </w:p>
        </w:tc>
        <w:tc>
          <w:tcPr>
            <w:tcW w:w="2530" w:type="dxa"/>
            <w:tcBorders>
              <w:top w:val="single" w:sz="4" w:space="0" w:color="000000"/>
              <w:left w:val="single" w:sz="4" w:space="0" w:color="000000"/>
              <w:bottom w:val="single" w:sz="4" w:space="0" w:color="000000"/>
              <w:right w:val="single" w:sz="4" w:space="0" w:color="000000"/>
            </w:tcBorders>
          </w:tcPr>
          <w:p w14:paraId="09E4E969" w14:textId="77777777" w:rsidR="0046348E" w:rsidRPr="002F1D97" w:rsidRDefault="0046348E" w:rsidP="0046348E">
            <w:pPr>
              <w:tabs>
                <w:tab w:val="left" w:pos="1760"/>
              </w:tabs>
              <w:suppressAutoHyphens w:val="0"/>
              <w:kinsoku w:val="0"/>
              <w:overflowPunct w:val="0"/>
              <w:autoSpaceDE w:val="0"/>
              <w:autoSpaceDN w:val="0"/>
              <w:adjustRightInd w:val="0"/>
              <w:ind w:left="3" w:right="-15"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Тестові</w:t>
            </w:r>
            <w:proofErr w:type="spellEnd"/>
            <w:r w:rsidRPr="002F1D97">
              <w:rPr>
                <w:rFonts w:ascii="Times New Roman" w:eastAsia="Times New Roman" w:hAnsi="Times New Roman" w:cs="Times New Roman"/>
                <w:kern w:val="0"/>
                <w:sz w:val="22"/>
                <w:szCs w:val="22"/>
                <w:lang w:val="ru-RU" w:eastAsia="ru-RU" w:bidi="ar-SA"/>
              </w:rPr>
              <w:tab/>
            </w:r>
            <w:proofErr w:type="spellStart"/>
            <w:r w:rsidRPr="002F1D97">
              <w:rPr>
                <w:rFonts w:ascii="Times New Roman" w:eastAsia="Times New Roman" w:hAnsi="Times New Roman" w:cs="Times New Roman"/>
                <w:kern w:val="0"/>
                <w:sz w:val="22"/>
                <w:szCs w:val="22"/>
                <w:lang w:val="ru-RU" w:eastAsia="ru-RU" w:bidi="ar-SA"/>
              </w:rPr>
              <w:t>питання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оцінюються</w:t>
            </w:r>
            <w:proofErr w:type="spellEnd"/>
            <w:r w:rsidRPr="002F1D97">
              <w:rPr>
                <w:rFonts w:ascii="Times New Roman" w:eastAsia="Times New Roman" w:hAnsi="Times New Roman" w:cs="Times New Roman"/>
                <w:kern w:val="0"/>
                <w:sz w:val="22"/>
                <w:szCs w:val="22"/>
                <w:lang w:val="ru-RU" w:eastAsia="ru-RU" w:bidi="ar-SA"/>
              </w:rPr>
              <w:t>:</w:t>
            </w:r>
          </w:p>
          <w:p w14:paraId="2DDB1A8B" w14:textId="77777777" w:rsidR="0046348E" w:rsidRPr="002F1D97" w:rsidRDefault="0046348E" w:rsidP="0046348E">
            <w:pPr>
              <w:suppressAutoHyphens w:val="0"/>
              <w:kinsoku w:val="0"/>
              <w:overflowPunct w:val="0"/>
              <w:autoSpaceDE w:val="0"/>
              <w:autoSpaceDN w:val="0"/>
              <w:adjustRightInd w:val="0"/>
              <w:ind w:left="114" w:right="-15" w:firstLine="103"/>
              <w:rPr>
                <w:rFonts w:ascii="Times New Roman" w:eastAsia="Times New Roman" w:hAnsi="Times New Roman" w:cs="Times New Roman"/>
                <w:kern w:val="0"/>
                <w:sz w:val="22"/>
                <w:szCs w:val="22"/>
                <w:lang w:val="ru-RU" w:eastAsia="ru-RU" w:bidi="ar-SA"/>
              </w:rPr>
            </w:pPr>
            <w:r w:rsidRPr="002F1D97">
              <w:rPr>
                <w:rFonts w:ascii="Arial Narrow" w:eastAsia="Times New Roman" w:hAnsi="Arial Narrow" w:cs="Arial Narrow"/>
                <w:spacing w:val="-1"/>
                <w:kern w:val="0"/>
                <w:sz w:val="22"/>
                <w:szCs w:val="22"/>
                <w:lang w:val="ru-RU" w:eastAsia="ru-RU" w:bidi="ar-SA"/>
              </w:rPr>
              <w:t>правильно/неправильно</w:t>
            </w:r>
            <w:r w:rsidRPr="002F1D97">
              <w:rPr>
                <w:rFonts w:ascii="Times New Roman" w:eastAsia="Times New Roman" w:hAnsi="Times New Roman" w:cs="Times New Roman"/>
                <w:spacing w:val="-1"/>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Кількість</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питань</w:t>
            </w:r>
            <w:proofErr w:type="spellEnd"/>
            <w:r w:rsidRPr="002F1D97">
              <w:rPr>
                <w:rFonts w:ascii="Times New Roman" w:eastAsia="Times New Roman" w:hAnsi="Times New Roman" w:cs="Times New Roman"/>
                <w:kern w:val="0"/>
                <w:sz w:val="22"/>
                <w:szCs w:val="22"/>
                <w:lang w:val="ru-RU" w:eastAsia="ru-RU" w:bidi="ar-SA"/>
              </w:rPr>
              <w:t xml:space="preserve"> – 10. Правильна</w:t>
            </w:r>
            <w:r w:rsidRPr="002F1D97">
              <w:rPr>
                <w:rFonts w:ascii="Times New Roman" w:eastAsia="Times New Roman" w:hAnsi="Times New Roman" w:cs="Times New Roman"/>
                <w:spacing w:val="-1"/>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відповідь</w:t>
            </w:r>
            <w:proofErr w:type="spellEnd"/>
          </w:p>
          <w:p w14:paraId="4995FF37" w14:textId="77777777" w:rsidR="0046348E" w:rsidRPr="002F1D97" w:rsidRDefault="0046348E" w:rsidP="0046348E">
            <w:pPr>
              <w:suppressAutoHyphens w:val="0"/>
              <w:kinsoku w:val="0"/>
              <w:overflowPunct w:val="0"/>
              <w:autoSpaceDE w:val="0"/>
              <w:autoSpaceDN w:val="0"/>
              <w:adjustRightInd w:val="0"/>
              <w:spacing w:line="233" w:lineRule="exact"/>
              <w:ind w:left="3"/>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оцінюється</w:t>
            </w:r>
            <w:proofErr w:type="spellEnd"/>
            <w:r w:rsidRPr="002F1D97">
              <w:rPr>
                <w:rFonts w:ascii="Times New Roman" w:eastAsia="Times New Roman" w:hAnsi="Times New Roman" w:cs="Times New Roman"/>
                <w:kern w:val="0"/>
                <w:sz w:val="22"/>
                <w:szCs w:val="22"/>
                <w:lang w:val="ru-RU" w:eastAsia="ru-RU" w:bidi="ar-SA"/>
              </w:rPr>
              <w:t xml:space="preserve"> у 1,5 </w:t>
            </w:r>
            <w:proofErr w:type="spellStart"/>
            <w:r w:rsidRPr="002F1D97">
              <w:rPr>
                <w:rFonts w:ascii="Times New Roman" w:eastAsia="Times New Roman" w:hAnsi="Times New Roman" w:cs="Times New Roman"/>
                <w:kern w:val="0"/>
                <w:sz w:val="22"/>
                <w:szCs w:val="22"/>
                <w:lang w:val="ru-RU" w:eastAsia="ru-RU" w:bidi="ar-SA"/>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1A6CCE14"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5B2A9AB9"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0C7E93A9" w14:textId="77777777" w:rsidR="0046348E" w:rsidRPr="002F1D97" w:rsidRDefault="0046348E" w:rsidP="0046348E">
            <w:pPr>
              <w:suppressAutoHyphens w:val="0"/>
              <w:kinsoku w:val="0"/>
              <w:overflowPunct w:val="0"/>
              <w:autoSpaceDE w:val="0"/>
              <w:autoSpaceDN w:val="0"/>
              <w:adjustRightInd w:val="0"/>
              <w:spacing w:before="140"/>
              <w:ind w:left="36" w:right="29"/>
              <w:jc w:val="center"/>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15</w:t>
            </w:r>
          </w:p>
        </w:tc>
      </w:tr>
      <w:tr w:rsidR="0046348E" w:rsidRPr="002F1D97" w14:paraId="17E18656" w14:textId="77777777" w:rsidTr="00DF7CAA">
        <w:trPr>
          <w:trHeight w:val="1771"/>
        </w:trPr>
        <w:tc>
          <w:tcPr>
            <w:tcW w:w="1054" w:type="dxa"/>
            <w:vMerge/>
            <w:tcBorders>
              <w:top w:val="nil"/>
              <w:left w:val="single" w:sz="4" w:space="0" w:color="000000"/>
              <w:bottom w:val="single" w:sz="4" w:space="0" w:color="000000"/>
              <w:right w:val="single" w:sz="4" w:space="0" w:color="000000"/>
            </w:tcBorders>
          </w:tcPr>
          <w:p w14:paraId="0CFB87FA"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1652" w:type="dxa"/>
            <w:tcBorders>
              <w:top w:val="single" w:sz="4" w:space="0" w:color="000000"/>
              <w:left w:val="single" w:sz="4" w:space="0" w:color="000000"/>
              <w:bottom w:val="single" w:sz="4" w:space="0" w:color="000000"/>
              <w:right w:val="single" w:sz="4" w:space="0" w:color="000000"/>
            </w:tcBorders>
          </w:tcPr>
          <w:p w14:paraId="289C4C60"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0F2ACE74"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3"/>
                <w:szCs w:val="23"/>
                <w:lang w:val="ru-RU" w:eastAsia="ru-RU" w:bidi="ar-SA"/>
              </w:rPr>
            </w:pPr>
          </w:p>
          <w:p w14:paraId="783EE7DE" w14:textId="77777777" w:rsidR="0046348E" w:rsidRPr="002F1D97" w:rsidRDefault="0046348E" w:rsidP="0046348E">
            <w:pPr>
              <w:suppressAutoHyphens w:val="0"/>
              <w:kinsoku w:val="0"/>
              <w:overflowPunct w:val="0"/>
              <w:autoSpaceDE w:val="0"/>
              <w:autoSpaceDN w:val="0"/>
              <w:adjustRightInd w:val="0"/>
              <w:spacing w:line="213" w:lineRule="auto"/>
              <w:ind w:left="150" w:right="28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Виконання</w:t>
            </w:r>
            <w:proofErr w:type="spellEnd"/>
            <w:r w:rsidRPr="002F1D97">
              <w:rPr>
                <w:rFonts w:ascii="Times New Roman" w:eastAsia="Times New Roman" w:hAnsi="Times New Roman" w:cs="Times New Roman"/>
                <w:kern w:val="0"/>
                <w:sz w:val="22"/>
                <w:szCs w:val="22"/>
                <w:lang w:val="ru-RU" w:eastAsia="ru-RU" w:bidi="ar-SA"/>
              </w:rPr>
              <w:t xml:space="preserve"> практичного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14:paraId="2052248A" w14:textId="77777777" w:rsidR="0046348E" w:rsidRPr="002F1D97" w:rsidRDefault="0046348E" w:rsidP="0046348E">
            <w:pPr>
              <w:suppressAutoHyphens w:val="0"/>
              <w:kinsoku w:val="0"/>
              <w:overflowPunct w:val="0"/>
              <w:autoSpaceDE w:val="0"/>
              <w:autoSpaceDN w:val="0"/>
              <w:adjustRightInd w:val="0"/>
              <w:ind w:left="59" w:right="2"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Результати</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практичної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роботи</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оформлюються</w:t>
            </w:r>
            <w:proofErr w:type="spellEnd"/>
            <w:r w:rsidRPr="002F1D97">
              <w:rPr>
                <w:rFonts w:ascii="Times New Roman" w:eastAsia="Times New Roman" w:hAnsi="Times New Roman" w:cs="Times New Roman"/>
                <w:kern w:val="0"/>
                <w:sz w:val="22"/>
                <w:szCs w:val="22"/>
                <w:lang w:val="ru-RU" w:eastAsia="ru-RU" w:bidi="ar-SA"/>
              </w:rPr>
              <w:t xml:space="preserve"> у </w:t>
            </w:r>
            <w:proofErr w:type="spellStart"/>
            <w:r w:rsidRPr="002F1D97">
              <w:rPr>
                <w:rFonts w:ascii="Times New Roman" w:eastAsia="Times New Roman" w:hAnsi="Times New Roman" w:cs="Times New Roman"/>
                <w:kern w:val="0"/>
                <w:sz w:val="22"/>
                <w:szCs w:val="22"/>
                <w:lang w:val="ru-RU" w:eastAsia="ru-RU" w:bidi="ar-SA"/>
              </w:rPr>
              <w:t>формі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звіту</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вимогами</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які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висуваються</w:t>
            </w:r>
            <w:proofErr w:type="spellEnd"/>
            <w:r w:rsidRPr="002F1D97">
              <w:rPr>
                <w:rFonts w:ascii="Times New Roman" w:eastAsia="Times New Roman" w:hAnsi="Times New Roman" w:cs="Times New Roman"/>
                <w:kern w:val="0"/>
                <w:sz w:val="22"/>
                <w:szCs w:val="22"/>
                <w:lang w:val="ru-RU" w:eastAsia="ru-RU" w:bidi="ar-SA"/>
              </w:rPr>
              <w:t xml:space="preserve"> до </w:t>
            </w:r>
            <w:proofErr w:type="spellStart"/>
            <w:r w:rsidRPr="002F1D97">
              <w:rPr>
                <w:rFonts w:ascii="Times New Roman" w:eastAsia="Times New Roman" w:hAnsi="Times New Roman" w:cs="Times New Roman"/>
                <w:kern w:val="0"/>
                <w:sz w:val="22"/>
                <w:szCs w:val="22"/>
                <w:lang w:val="ru-RU" w:eastAsia="ru-RU" w:bidi="ar-SA"/>
              </w:rPr>
              <w:t>оформлення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курсових</w:t>
            </w:r>
            <w:proofErr w:type="spellEnd"/>
            <w:r w:rsidRPr="002F1D97">
              <w:rPr>
                <w:rFonts w:ascii="Times New Roman" w:eastAsia="Times New Roman" w:hAnsi="Times New Roman" w:cs="Times New Roman"/>
                <w:kern w:val="0"/>
                <w:sz w:val="22"/>
                <w:szCs w:val="22"/>
                <w:lang w:val="ru-RU" w:eastAsia="ru-RU" w:bidi="ar-SA"/>
              </w:rPr>
              <w:t xml:space="preserve"> і </w:t>
            </w:r>
            <w:proofErr w:type="spellStart"/>
            <w:r w:rsidRPr="002F1D97">
              <w:rPr>
                <w:rFonts w:ascii="Times New Roman" w:eastAsia="Times New Roman" w:hAnsi="Times New Roman" w:cs="Times New Roman"/>
                <w:kern w:val="0"/>
                <w:sz w:val="22"/>
                <w:szCs w:val="22"/>
                <w:lang w:val="ru-RU" w:eastAsia="ru-RU" w:bidi="ar-SA"/>
              </w:rPr>
              <w:t>кваліфікаційних</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робіт</w:t>
            </w:r>
            <w:proofErr w:type="spellEnd"/>
            <w:r w:rsidRPr="002F1D97">
              <w:rPr>
                <w:rFonts w:ascii="Times New Roman" w:eastAsia="Times New Roman" w:hAnsi="Times New Roman" w:cs="Times New Roman"/>
                <w:kern w:val="0"/>
                <w:sz w:val="22"/>
                <w:szCs w:val="22"/>
                <w:lang w:val="ru-RU" w:eastAsia="ru-RU" w:bidi="ar-SA"/>
              </w:rPr>
              <w:t xml:space="preserve"> </w:t>
            </w:r>
            <w:proofErr w:type="gramStart"/>
            <w:r w:rsidRPr="002F1D97">
              <w:rPr>
                <w:rFonts w:ascii="Times New Roman" w:eastAsia="Times New Roman" w:hAnsi="Times New Roman" w:cs="Times New Roman"/>
                <w:kern w:val="0"/>
                <w:sz w:val="22"/>
                <w:szCs w:val="22"/>
                <w:lang w:val="ru-RU" w:eastAsia="ru-RU" w:bidi="ar-SA"/>
              </w:rPr>
              <w:t>для</w:t>
            </w:r>
            <w:proofErr w:type="gramEnd"/>
          </w:p>
          <w:p w14:paraId="0A508366" w14:textId="77777777" w:rsidR="0046348E" w:rsidRPr="002F1D97" w:rsidRDefault="0046348E" w:rsidP="0046348E">
            <w:pPr>
              <w:suppressAutoHyphens w:val="0"/>
              <w:kinsoku w:val="0"/>
              <w:overflowPunct w:val="0"/>
              <w:autoSpaceDE w:val="0"/>
              <w:autoSpaceDN w:val="0"/>
              <w:adjustRightInd w:val="0"/>
              <w:spacing w:before="1" w:line="254" w:lineRule="exact"/>
              <w:ind w:left="59" w:right="41"/>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здобувачів</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ступеня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вищої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освіти</w:t>
            </w:r>
            <w:proofErr w:type="spellEnd"/>
            <w:r w:rsidRPr="002F1D97">
              <w:rPr>
                <w:rFonts w:ascii="Times New Roman" w:eastAsia="Times New Roman" w:hAnsi="Times New Roman" w:cs="Times New Roman"/>
                <w:kern w:val="0"/>
                <w:sz w:val="22"/>
                <w:szCs w:val="22"/>
                <w:lang w:val="ru-RU" w:eastAsia="ru-RU" w:bidi="ar-SA"/>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14:paraId="4DCD9B8C"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63D52C3D"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31"/>
                <w:szCs w:val="31"/>
                <w:lang w:val="ru-RU" w:eastAsia="ru-RU" w:bidi="ar-SA"/>
              </w:rPr>
            </w:pPr>
          </w:p>
          <w:p w14:paraId="040F0CF6" w14:textId="77777777" w:rsidR="0046348E" w:rsidRPr="002F1D97" w:rsidRDefault="0046348E" w:rsidP="0046348E">
            <w:pPr>
              <w:suppressAutoHyphens w:val="0"/>
              <w:kinsoku w:val="0"/>
              <w:overflowPunct w:val="0"/>
              <w:autoSpaceDE w:val="0"/>
              <w:autoSpaceDN w:val="0"/>
              <w:adjustRightInd w:val="0"/>
              <w:ind w:left="299" w:right="190" w:hanging="8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Загальна</w:t>
            </w:r>
            <w:proofErr w:type="spellEnd"/>
            <w:r w:rsidRPr="002F1D97">
              <w:rPr>
                <w:rFonts w:ascii="Times New Roman" w:eastAsia="Times New Roman" w:hAnsi="Times New Roman" w:cs="Times New Roman"/>
                <w:kern w:val="0"/>
                <w:sz w:val="22"/>
                <w:szCs w:val="22"/>
                <w:lang w:val="ru-RU" w:eastAsia="ru-RU" w:bidi="ar-SA"/>
              </w:rPr>
              <w:t xml:space="preserve"> максимальна сума </w:t>
            </w:r>
            <w:proofErr w:type="spellStart"/>
            <w:r w:rsidRPr="002F1D97">
              <w:rPr>
                <w:rFonts w:ascii="Times New Roman" w:eastAsia="Times New Roman" w:hAnsi="Times New Roman" w:cs="Times New Roman"/>
                <w:kern w:val="0"/>
                <w:sz w:val="22"/>
                <w:szCs w:val="22"/>
                <w:lang w:val="ru-RU" w:eastAsia="ru-RU" w:bidi="ar-SA"/>
              </w:rPr>
              <w:t>балі</w:t>
            </w:r>
            <w:proofErr w:type="gramStart"/>
            <w:r w:rsidRPr="002F1D97">
              <w:rPr>
                <w:rFonts w:ascii="Times New Roman" w:eastAsia="Times New Roman" w:hAnsi="Times New Roman" w:cs="Times New Roman"/>
                <w:kern w:val="0"/>
                <w:sz w:val="22"/>
                <w:szCs w:val="22"/>
                <w:lang w:val="ru-RU" w:eastAsia="ru-RU" w:bidi="ar-SA"/>
              </w:rPr>
              <w:t>в</w:t>
            </w:r>
            <w:proofErr w:type="spellEnd"/>
            <w:proofErr w:type="gramEnd"/>
            <w:r w:rsidRPr="002F1D97">
              <w:rPr>
                <w:rFonts w:ascii="Times New Roman" w:eastAsia="Times New Roman" w:hAnsi="Times New Roman" w:cs="Times New Roman"/>
                <w:kern w:val="0"/>
                <w:sz w:val="22"/>
                <w:szCs w:val="22"/>
                <w:lang w:val="ru-RU" w:eastAsia="ru-RU" w:bidi="ar-SA"/>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14:paraId="5070E2F4"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15BF7D37"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E3360E6"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3"/>
                <w:szCs w:val="23"/>
                <w:lang w:val="ru-RU" w:eastAsia="ru-RU" w:bidi="ar-SA"/>
              </w:rPr>
            </w:pPr>
          </w:p>
          <w:p w14:paraId="4419410E" w14:textId="77777777" w:rsidR="0046348E" w:rsidRPr="002F1D97" w:rsidRDefault="0046348E" w:rsidP="0046348E">
            <w:pPr>
              <w:suppressAutoHyphens w:val="0"/>
              <w:kinsoku w:val="0"/>
              <w:overflowPunct w:val="0"/>
              <w:autoSpaceDE w:val="0"/>
              <w:autoSpaceDN w:val="0"/>
              <w:adjustRightInd w:val="0"/>
              <w:spacing w:before="1"/>
              <w:ind w:left="7"/>
              <w:jc w:val="center"/>
              <w:rPr>
                <w:rFonts w:ascii="Times New Roman" w:eastAsia="Times New Roman" w:hAnsi="Times New Roman" w:cs="Times New Roman"/>
                <w:w w:val="99"/>
                <w:kern w:val="0"/>
                <w:sz w:val="20"/>
                <w:szCs w:val="20"/>
                <w:lang w:val="ru-RU" w:eastAsia="ru-RU" w:bidi="ar-SA"/>
              </w:rPr>
            </w:pPr>
            <w:r w:rsidRPr="002F1D97">
              <w:rPr>
                <w:rFonts w:ascii="Times New Roman" w:eastAsia="Times New Roman" w:hAnsi="Times New Roman" w:cs="Times New Roman"/>
                <w:w w:val="99"/>
                <w:kern w:val="0"/>
                <w:sz w:val="20"/>
                <w:szCs w:val="20"/>
                <w:lang w:val="ru-RU" w:eastAsia="ru-RU" w:bidi="ar-SA"/>
              </w:rPr>
              <w:t>5</w:t>
            </w:r>
          </w:p>
        </w:tc>
      </w:tr>
      <w:tr w:rsidR="0046348E" w:rsidRPr="002F1D97" w14:paraId="5312EFC9" w14:textId="77777777" w:rsidTr="00DF7CAA">
        <w:trPr>
          <w:trHeight w:val="1516"/>
        </w:trPr>
        <w:tc>
          <w:tcPr>
            <w:tcW w:w="1054" w:type="dxa"/>
            <w:vMerge w:val="restart"/>
            <w:tcBorders>
              <w:top w:val="single" w:sz="4" w:space="0" w:color="000000"/>
              <w:left w:val="single" w:sz="4" w:space="0" w:color="000000"/>
              <w:bottom w:val="single" w:sz="4" w:space="0" w:color="000000"/>
              <w:right w:val="single" w:sz="4" w:space="0" w:color="000000"/>
            </w:tcBorders>
          </w:tcPr>
          <w:p w14:paraId="41EB5953"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7CCE94F3"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1C351947"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3C177AF5"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BD4CB63" w14:textId="77777777" w:rsidR="0046348E" w:rsidRPr="002F1D97"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6"/>
                <w:szCs w:val="26"/>
                <w:lang w:val="ru-RU" w:eastAsia="ru-RU" w:bidi="ar-SA"/>
              </w:rPr>
            </w:pPr>
          </w:p>
          <w:p w14:paraId="5D8B929E" w14:textId="77777777" w:rsidR="0046348E" w:rsidRPr="002F1D97" w:rsidRDefault="0046348E" w:rsidP="0046348E">
            <w:pPr>
              <w:suppressAutoHyphens w:val="0"/>
              <w:kinsoku w:val="0"/>
              <w:overflowPunct w:val="0"/>
              <w:autoSpaceDE w:val="0"/>
              <w:autoSpaceDN w:val="0"/>
              <w:adjustRightInd w:val="0"/>
              <w:ind w:left="35"/>
              <w:jc w:val="center"/>
              <w:rPr>
                <w:rFonts w:ascii="Times New Roman" w:eastAsia="Times New Roman" w:hAnsi="Times New Roman" w:cs="Times New Roman"/>
                <w:kern w:val="0"/>
                <w:lang w:val="ru-RU" w:eastAsia="ru-RU" w:bidi="ar-SA"/>
              </w:rPr>
            </w:pPr>
            <w:r w:rsidRPr="002F1D97">
              <w:rPr>
                <w:rFonts w:ascii="Times New Roman" w:eastAsia="Times New Roman" w:hAnsi="Times New Roman" w:cs="Times New Roman"/>
                <w:kern w:val="0"/>
                <w:lang w:val="ru-RU" w:eastAsia="ru-RU" w:bidi="ar-SA"/>
              </w:rPr>
              <w:t>2</w:t>
            </w:r>
          </w:p>
        </w:tc>
        <w:tc>
          <w:tcPr>
            <w:tcW w:w="1652" w:type="dxa"/>
            <w:tcBorders>
              <w:top w:val="single" w:sz="4" w:space="0" w:color="000000"/>
              <w:left w:val="single" w:sz="4" w:space="0" w:color="000000"/>
              <w:bottom w:val="single" w:sz="4" w:space="0" w:color="000000"/>
              <w:right w:val="single" w:sz="4" w:space="0" w:color="000000"/>
            </w:tcBorders>
          </w:tcPr>
          <w:p w14:paraId="4E84A8C4"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524B3A39" w14:textId="77777777" w:rsidR="0046348E" w:rsidRPr="002F1D97"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9"/>
                <w:szCs w:val="29"/>
                <w:lang w:val="ru-RU" w:eastAsia="ru-RU" w:bidi="ar-SA"/>
              </w:rPr>
            </w:pPr>
          </w:p>
          <w:p w14:paraId="2B058070" w14:textId="77777777" w:rsidR="0046348E" w:rsidRPr="002F1D97" w:rsidRDefault="0046348E" w:rsidP="0046348E">
            <w:pPr>
              <w:suppressAutoHyphens w:val="0"/>
              <w:kinsoku w:val="0"/>
              <w:overflowPunct w:val="0"/>
              <w:autoSpaceDE w:val="0"/>
              <w:autoSpaceDN w:val="0"/>
              <w:adjustRightInd w:val="0"/>
              <w:ind w:left="150"/>
              <w:rPr>
                <w:rFonts w:ascii="Times New Roman" w:eastAsia="Times New Roman" w:hAnsi="Times New Roman" w:cs="Times New Roman"/>
                <w:kern w:val="0"/>
                <w:sz w:val="22"/>
                <w:szCs w:val="22"/>
                <w:lang w:val="ru-RU" w:eastAsia="ru-RU" w:bidi="ar-SA"/>
              </w:rPr>
            </w:pPr>
            <w:r w:rsidRPr="002F1D97">
              <w:rPr>
                <w:rFonts w:ascii="Times New Roman" w:eastAsia="Times New Roman" w:hAnsi="Times New Roman" w:cs="Times New Roman"/>
                <w:kern w:val="0"/>
                <w:sz w:val="22"/>
                <w:szCs w:val="22"/>
                <w:lang w:val="ru-RU" w:eastAsia="ru-RU" w:bidi="ar-SA"/>
              </w:rPr>
              <w:t>Тест ЗМ</w:t>
            </w:r>
            <w:proofErr w:type="gramStart"/>
            <w:r w:rsidRPr="002F1D97">
              <w:rPr>
                <w:rFonts w:ascii="Times New Roman" w:eastAsia="Times New Roman" w:hAnsi="Times New Roman" w:cs="Times New Roman"/>
                <w:kern w:val="0"/>
                <w:sz w:val="22"/>
                <w:szCs w:val="22"/>
                <w:lang w:val="ru-RU" w:eastAsia="ru-RU" w:bidi="ar-SA"/>
              </w:rPr>
              <w:t>2</w:t>
            </w:r>
            <w:proofErr w:type="gramEnd"/>
          </w:p>
        </w:tc>
        <w:tc>
          <w:tcPr>
            <w:tcW w:w="3190" w:type="dxa"/>
            <w:tcBorders>
              <w:top w:val="single" w:sz="4" w:space="0" w:color="000000"/>
              <w:left w:val="single" w:sz="4" w:space="0" w:color="000000"/>
              <w:bottom w:val="single" w:sz="4" w:space="0" w:color="000000"/>
              <w:right w:val="single" w:sz="4" w:space="0" w:color="000000"/>
            </w:tcBorders>
          </w:tcPr>
          <w:p w14:paraId="0D1D1977" w14:textId="77777777" w:rsidR="0046348E" w:rsidRPr="002F1D97" w:rsidRDefault="0046348E" w:rsidP="0046348E">
            <w:pPr>
              <w:suppressAutoHyphens w:val="0"/>
              <w:kinsoku w:val="0"/>
              <w:overflowPunct w:val="0"/>
              <w:autoSpaceDE w:val="0"/>
              <w:autoSpaceDN w:val="0"/>
              <w:adjustRightInd w:val="0"/>
              <w:ind w:left="59" w:right="22"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Тестові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складаються</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питань</w:t>
            </w:r>
            <w:proofErr w:type="spellEnd"/>
            <w:r w:rsidRPr="002F1D97">
              <w:rPr>
                <w:rFonts w:ascii="Times New Roman" w:eastAsia="Times New Roman" w:hAnsi="Times New Roman" w:cs="Times New Roman"/>
                <w:kern w:val="0"/>
                <w:sz w:val="22"/>
                <w:szCs w:val="22"/>
                <w:lang w:val="ru-RU" w:eastAsia="ru-RU" w:bidi="ar-SA"/>
              </w:rPr>
              <w:t xml:space="preserve"> </w:t>
            </w:r>
            <w:proofErr w:type="gramStart"/>
            <w:r w:rsidRPr="002F1D97">
              <w:rPr>
                <w:rFonts w:ascii="Times New Roman" w:eastAsia="Times New Roman" w:hAnsi="Times New Roman" w:cs="Times New Roman"/>
                <w:kern w:val="0"/>
                <w:sz w:val="22"/>
                <w:szCs w:val="22"/>
                <w:lang w:val="ru-RU" w:eastAsia="ru-RU" w:bidi="ar-SA"/>
              </w:rPr>
              <w:t>теоретичного</w:t>
            </w:r>
            <w:proofErr w:type="gram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матеріалу</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надаються</w:t>
            </w:r>
            <w:proofErr w:type="spellEnd"/>
            <w:r w:rsidRPr="002F1D97">
              <w:rPr>
                <w:rFonts w:ascii="Times New Roman" w:eastAsia="Times New Roman" w:hAnsi="Times New Roman" w:cs="Times New Roman"/>
                <w:kern w:val="0"/>
                <w:sz w:val="22"/>
                <w:szCs w:val="22"/>
                <w:lang w:val="ru-RU" w:eastAsia="ru-RU" w:bidi="ar-SA"/>
              </w:rPr>
              <w:t xml:space="preserve"> в </w:t>
            </w:r>
            <w:proofErr w:type="spellStart"/>
            <w:r w:rsidRPr="002F1D97">
              <w:rPr>
                <w:rFonts w:ascii="Times New Roman" w:eastAsia="Times New Roman" w:hAnsi="Times New Roman" w:cs="Times New Roman"/>
                <w:kern w:val="0"/>
                <w:sz w:val="22"/>
                <w:szCs w:val="22"/>
                <w:lang w:val="ru-RU" w:eastAsia="ru-RU" w:bidi="ar-SA"/>
              </w:rPr>
              <w:t>лекційному</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курсі</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змістовим</w:t>
            </w:r>
            <w:proofErr w:type="spellEnd"/>
            <w:r w:rsidRPr="002F1D97">
              <w:rPr>
                <w:rFonts w:ascii="Times New Roman" w:eastAsia="Times New Roman" w:hAnsi="Times New Roman" w:cs="Times New Roman"/>
                <w:kern w:val="0"/>
                <w:sz w:val="22"/>
                <w:szCs w:val="22"/>
                <w:lang w:val="ru-RU" w:eastAsia="ru-RU" w:bidi="ar-SA"/>
              </w:rPr>
              <w:t xml:space="preserve"> модулем 2</w:t>
            </w:r>
          </w:p>
        </w:tc>
        <w:tc>
          <w:tcPr>
            <w:tcW w:w="2530" w:type="dxa"/>
            <w:tcBorders>
              <w:top w:val="single" w:sz="4" w:space="0" w:color="000000"/>
              <w:left w:val="single" w:sz="4" w:space="0" w:color="000000"/>
              <w:bottom w:val="single" w:sz="4" w:space="0" w:color="000000"/>
              <w:right w:val="single" w:sz="4" w:space="0" w:color="000000"/>
            </w:tcBorders>
          </w:tcPr>
          <w:p w14:paraId="3066965D" w14:textId="77777777" w:rsidR="0046348E" w:rsidRPr="002F1D97" w:rsidRDefault="0046348E" w:rsidP="0046348E">
            <w:pPr>
              <w:tabs>
                <w:tab w:val="left" w:pos="1760"/>
              </w:tabs>
              <w:suppressAutoHyphens w:val="0"/>
              <w:kinsoku w:val="0"/>
              <w:overflowPunct w:val="0"/>
              <w:autoSpaceDE w:val="0"/>
              <w:autoSpaceDN w:val="0"/>
              <w:adjustRightInd w:val="0"/>
              <w:spacing w:line="242" w:lineRule="auto"/>
              <w:ind w:left="3" w:right="-15"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Тестові</w:t>
            </w:r>
            <w:proofErr w:type="spellEnd"/>
            <w:r w:rsidRPr="002F1D97">
              <w:rPr>
                <w:rFonts w:ascii="Times New Roman" w:eastAsia="Times New Roman" w:hAnsi="Times New Roman" w:cs="Times New Roman"/>
                <w:kern w:val="0"/>
                <w:sz w:val="22"/>
                <w:szCs w:val="22"/>
                <w:lang w:val="ru-RU" w:eastAsia="ru-RU" w:bidi="ar-SA"/>
              </w:rPr>
              <w:tab/>
            </w:r>
            <w:proofErr w:type="spellStart"/>
            <w:r w:rsidRPr="002F1D97">
              <w:rPr>
                <w:rFonts w:ascii="Times New Roman" w:eastAsia="Times New Roman" w:hAnsi="Times New Roman" w:cs="Times New Roman"/>
                <w:kern w:val="0"/>
                <w:sz w:val="22"/>
                <w:szCs w:val="22"/>
                <w:lang w:val="ru-RU" w:eastAsia="ru-RU" w:bidi="ar-SA"/>
              </w:rPr>
              <w:t>питання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оцінюються</w:t>
            </w:r>
            <w:proofErr w:type="spellEnd"/>
            <w:r w:rsidRPr="002F1D97">
              <w:rPr>
                <w:rFonts w:ascii="Times New Roman" w:eastAsia="Times New Roman" w:hAnsi="Times New Roman" w:cs="Times New Roman"/>
                <w:kern w:val="0"/>
                <w:sz w:val="22"/>
                <w:szCs w:val="22"/>
                <w:lang w:val="ru-RU" w:eastAsia="ru-RU" w:bidi="ar-SA"/>
              </w:rPr>
              <w:t>:</w:t>
            </w:r>
          </w:p>
          <w:p w14:paraId="6AA34719" w14:textId="77777777" w:rsidR="0046348E" w:rsidRPr="002F1D97" w:rsidRDefault="0046348E" w:rsidP="0046348E">
            <w:pPr>
              <w:suppressAutoHyphens w:val="0"/>
              <w:kinsoku w:val="0"/>
              <w:overflowPunct w:val="0"/>
              <w:autoSpaceDE w:val="0"/>
              <w:autoSpaceDN w:val="0"/>
              <w:adjustRightInd w:val="0"/>
              <w:ind w:left="114" w:right="-15" w:firstLine="103"/>
              <w:rPr>
                <w:rFonts w:ascii="Times New Roman" w:eastAsia="Times New Roman" w:hAnsi="Times New Roman" w:cs="Times New Roman"/>
                <w:kern w:val="0"/>
                <w:sz w:val="22"/>
                <w:szCs w:val="22"/>
                <w:lang w:val="ru-RU" w:eastAsia="ru-RU" w:bidi="ar-SA"/>
              </w:rPr>
            </w:pPr>
            <w:r w:rsidRPr="002F1D97">
              <w:rPr>
                <w:rFonts w:ascii="Arial Narrow" w:eastAsia="Times New Roman" w:hAnsi="Arial Narrow" w:cs="Arial Narrow"/>
                <w:spacing w:val="-1"/>
                <w:kern w:val="0"/>
                <w:sz w:val="22"/>
                <w:szCs w:val="22"/>
                <w:lang w:val="ru-RU" w:eastAsia="ru-RU" w:bidi="ar-SA"/>
              </w:rPr>
              <w:t>правильно/неправильно</w:t>
            </w:r>
            <w:r w:rsidRPr="002F1D97">
              <w:rPr>
                <w:rFonts w:ascii="Times New Roman" w:eastAsia="Times New Roman" w:hAnsi="Times New Roman" w:cs="Times New Roman"/>
                <w:spacing w:val="-1"/>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Кількість</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питань</w:t>
            </w:r>
            <w:proofErr w:type="spellEnd"/>
            <w:r w:rsidRPr="002F1D97">
              <w:rPr>
                <w:rFonts w:ascii="Times New Roman" w:eastAsia="Times New Roman" w:hAnsi="Times New Roman" w:cs="Times New Roman"/>
                <w:kern w:val="0"/>
                <w:sz w:val="22"/>
                <w:szCs w:val="22"/>
                <w:lang w:val="ru-RU" w:eastAsia="ru-RU" w:bidi="ar-SA"/>
              </w:rPr>
              <w:t xml:space="preserve"> – 10. Правильна</w:t>
            </w:r>
            <w:r w:rsidRPr="002F1D97">
              <w:rPr>
                <w:rFonts w:ascii="Times New Roman" w:eastAsia="Times New Roman" w:hAnsi="Times New Roman" w:cs="Times New Roman"/>
                <w:spacing w:val="-1"/>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відповідь</w:t>
            </w:r>
            <w:proofErr w:type="spellEnd"/>
          </w:p>
          <w:p w14:paraId="14EB77B4" w14:textId="77777777" w:rsidR="0046348E" w:rsidRPr="002F1D97" w:rsidRDefault="0046348E" w:rsidP="0046348E">
            <w:pPr>
              <w:suppressAutoHyphens w:val="0"/>
              <w:kinsoku w:val="0"/>
              <w:overflowPunct w:val="0"/>
              <w:autoSpaceDE w:val="0"/>
              <w:autoSpaceDN w:val="0"/>
              <w:adjustRightInd w:val="0"/>
              <w:spacing w:line="233" w:lineRule="exact"/>
              <w:ind w:left="3"/>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оцінюється</w:t>
            </w:r>
            <w:proofErr w:type="spellEnd"/>
            <w:r w:rsidRPr="002F1D97">
              <w:rPr>
                <w:rFonts w:ascii="Times New Roman" w:eastAsia="Times New Roman" w:hAnsi="Times New Roman" w:cs="Times New Roman"/>
                <w:kern w:val="0"/>
                <w:sz w:val="22"/>
                <w:szCs w:val="22"/>
                <w:lang w:val="ru-RU" w:eastAsia="ru-RU" w:bidi="ar-SA"/>
              </w:rPr>
              <w:t xml:space="preserve"> у 1,5</w:t>
            </w:r>
            <w:r w:rsidRPr="002F1D97">
              <w:rPr>
                <w:rFonts w:ascii="Times New Roman" w:eastAsia="Times New Roman" w:hAnsi="Times New Roman" w:cs="Times New Roman"/>
                <w:spacing w:val="-1"/>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285C0444"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D1C704E"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70D44BD" w14:textId="77777777" w:rsidR="0046348E" w:rsidRPr="002F1D97" w:rsidRDefault="0046348E" w:rsidP="0046348E">
            <w:pPr>
              <w:suppressAutoHyphens w:val="0"/>
              <w:kinsoku w:val="0"/>
              <w:overflowPunct w:val="0"/>
              <w:autoSpaceDE w:val="0"/>
              <w:autoSpaceDN w:val="0"/>
              <w:adjustRightInd w:val="0"/>
              <w:spacing w:before="135"/>
              <w:ind w:left="36" w:right="27"/>
              <w:jc w:val="center"/>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15</w:t>
            </w:r>
          </w:p>
        </w:tc>
      </w:tr>
      <w:tr w:rsidR="0046348E" w:rsidRPr="002F1D97" w14:paraId="742DB8FB" w14:textId="77777777" w:rsidTr="00DF7CAA">
        <w:trPr>
          <w:trHeight w:val="1771"/>
        </w:trPr>
        <w:tc>
          <w:tcPr>
            <w:tcW w:w="1054" w:type="dxa"/>
            <w:vMerge/>
            <w:tcBorders>
              <w:top w:val="nil"/>
              <w:left w:val="single" w:sz="4" w:space="0" w:color="000000"/>
              <w:bottom w:val="single" w:sz="4" w:space="0" w:color="000000"/>
              <w:right w:val="single" w:sz="4" w:space="0" w:color="000000"/>
            </w:tcBorders>
          </w:tcPr>
          <w:p w14:paraId="1885C5DE"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1652" w:type="dxa"/>
            <w:tcBorders>
              <w:top w:val="single" w:sz="4" w:space="0" w:color="000000"/>
              <w:left w:val="single" w:sz="4" w:space="0" w:color="000000"/>
              <w:bottom w:val="single" w:sz="4" w:space="0" w:color="000000"/>
              <w:right w:val="single" w:sz="4" w:space="0" w:color="000000"/>
            </w:tcBorders>
          </w:tcPr>
          <w:p w14:paraId="5F0492F0"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4D85F15B"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3"/>
                <w:szCs w:val="23"/>
                <w:lang w:val="ru-RU" w:eastAsia="ru-RU" w:bidi="ar-SA"/>
              </w:rPr>
            </w:pPr>
          </w:p>
          <w:p w14:paraId="268906AD" w14:textId="77777777" w:rsidR="0046348E" w:rsidRPr="002F1D97" w:rsidRDefault="0046348E" w:rsidP="0046348E">
            <w:pPr>
              <w:suppressAutoHyphens w:val="0"/>
              <w:kinsoku w:val="0"/>
              <w:overflowPunct w:val="0"/>
              <w:autoSpaceDE w:val="0"/>
              <w:autoSpaceDN w:val="0"/>
              <w:adjustRightInd w:val="0"/>
              <w:spacing w:line="213" w:lineRule="auto"/>
              <w:ind w:left="150" w:right="28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Виконання</w:t>
            </w:r>
            <w:proofErr w:type="spellEnd"/>
            <w:r w:rsidRPr="002F1D97">
              <w:rPr>
                <w:rFonts w:ascii="Times New Roman" w:eastAsia="Times New Roman" w:hAnsi="Times New Roman" w:cs="Times New Roman"/>
                <w:kern w:val="0"/>
                <w:sz w:val="22"/>
                <w:szCs w:val="22"/>
                <w:lang w:val="ru-RU" w:eastAsia="ru-RU" w:bidi="ar-SA"/>
              </w:rPr>
              <w:t xml:space="preserve"> практичного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14:paraId="71D1F3C9" w14:textId="77777777" w:rsidR="0046348E" w:rsidRPr="002F1D97" w:rsidRDefault="0046348E" w:rsidP="0046348E">
            <w:pPr>
              <w:suppressAutoHyphens w:val="0"/>
              <w:kinsoku w:val="0"/>
              <w:overflowPunct w:val="0"/>
              <w:autoSpaceDE w:val="0"/>
              <w:autoSpaceDN w:val="0"/>
              <w:adjustRightInd w:val="0"/>
              <w:ind w:left="59" w:right="2"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Результати</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практичної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роботи</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оформлюються</w:t>
            </w:r>
            <w:proofErr w:type="spellEnd"/>
            <w:r w:rsidRPr="002F1D97">
              <w:rPr>
                <w:rFonts w:ascii="Times New Roman" w:eastAsia="Times New Roman" w:hAnsi="Times New Roman" w:cs="Times New Roman"/>
                <w:kern w:val="0"/>
                <w:sz w:val="22"/>
                <w:szCs w:val="22"/>
                <w:lang w:val="ru-RU" w:eastAsia="ru-RU" w:bidi="ar-SA"/>
              </w:rPr>
              <w:t xml:space="preserve"> у </w:t>
            </w:r>
            <w:proofErr w:type="spellStart"/>
            <w:r w:rsidRPr="002F1D97">
              <w:rPr>
                <w:rFonts w:ascii="Times New Roman" w:eastAsia="Times New Roman" w:hAnsi="Times New Roman" w:cs="Times New Roman"/>
                <w:kern w:val="0"/>
                <w:sz w:val="22"/>
                <w:szCs w:val="22"/>
                <w:lang w:val="ru-RU" w:eastAsia="ru-RU" w:bidi="ar-SA"/>
              </w:rPr>
              <w:t>формі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звіту</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вимогами</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які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висуваються</w:t>
            </w:r>
            <w:proofErr w:type="spellEnd"/>
            <w:r w:rsidRPr="002F1D97">
              <w:rPr>
                <w:rFonts w:ascii="Times New Roman" w:eastAsia="Times New Roman" w:hAnsi="Times New Roman" w:cs="Times New Roman"/>
                <w:kern w:val="0"/>
                <w:sz w:val="22"/>
                <w:szCs w:val="22"/>
                <w:lang w:val="ru-RU" w:eastAsia="ru-RU" w:bidi="ar-SA"/>
              </w:rPr>
              <w:t xml:space="preserve"> до </w:t>
            </w:r>
            <w:proofErr w:type="spellStart"/>
            <w:r w:rsidRPr="002F1D97">
              <w:rPr>
                <w:rFonts w:ascii="Times New Roman" w:eastAsia="Times New Roman" w:hAnsi="Times New Roman" w:cs="Times New Roman"/>
                <w:kern w:val="0"/>
                <w:sz w:val="22"/>
                <w:szCs w:val="22"/>
                <w:lang w:val="ru-RU" w:eastAsia="ru-RU" w:bidi="ar-SA"/>
              </w:rPr>
              <w:t>оформлення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курсових</w:t>
            </w:r>
            <w:proofErr w:type="spellEnd"/>
            <w:r w:rsidRPr="002F1D97">
              <w:rPr>
                <w:rFonts w:ascii="Times New Roman" w:eastAsia="Times New Roman" w:hAnsi="Times New Roman" w:cs="Times New Roman"/>
                <w:kern w:val="0"/>
                <w:sz w:val="22"/>
                <w:szCs w:val="22"/>
                <w:lang w:val="ru-RU" w:eastAsia="ru-RU" w:bidi="ar-SA"/>
              </w:rPr>
              <w:t xml:space="preserve"> і </w:t>
            </w:r>
            <w:proofErr w:type="spellStart"/>
            <w:r w:rsidRPr="002F1D97">
              <w:rPr>
                <w:rFonts w:ascii="Times New Roman" w:eastAsia="Times New Roman" w:hAnsi="Times New Roman" w:cs="Times New Roman"/>
                <w:kern w:val="0"/>
                <w:sz w:val="22"/>
                <w:szCs w:val="22"/>
                <w:lang w:val="ru-RU" w:eastAsia="ru-RU" w:bidi="ar-SA"/>
              </w:rPr>
              <w:t>кваліфікаційних</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робіт</w:t>
            </w:r>
            <w:proofErr w:type="spellEnd"/>
            <w:r w:rsidRPr="002F1D97">
              <w:rPr>
                <w:rFonts w:ascii="Times New Roman" w:eastAsia="Times New Roman" w:hAnsi="Times New Roman" w:cs="Times New Roman"/>
                <w:kern w:val="0"/>
                <w:sz w:val="22"/>
                <w:szCs w:val="22"/>
                <w:lang w:val="ru-RU" w:eastAsia="ru-RU" w:bidi="ar-SA"/>
              </w:rPr>
              <w:t xml:space="preserve"> </w:t>
            </w:r>
            <w:proofErr w:type="gramStart"/>
            <w:r w:rsidRPr="002F1D97">
              <w:rPr>
                <w:rFonts w:ascii="Times New Roman" w:eastAsia="Times New Roman" w:hAnsi="Times New Roman" w:cs="Times New Roman"/>
                <w:kern w:val="0"/>
                <w:sz w:val="22"/>
                <w:szCs w:val="22"/>
                <w:lang w:val="ru-RU" w:eastAsia="ru-RU" w:bidi="ar-SA"/>
              </w:rPr>
              <w:t>для</w:t>
            </w:r>
            <w:proofErr w:type="gramEnd"/>
          </w:p>
          <w:p w14:paraId="1E82572A" w14:textId="77777777" w:rsidR="0046348E" w:rsidRPr="002F1D97" w:rsidRDefault="0046348E" w:rsidP="0046348E">
            <w:pPr>
              <w:suppressAutoHyphens w:val="0"/>
              <w:kinsoku w:val="0"/>
              <w:overflowPunct w:val="0"/>
              <w:autoSpaceDE w:val="0"/>
              <w:autoSpaceDN w:val="0"/>
              <w:adjustRightInd w:val="0"/>
              <w:spacing w:before="1" w:line="254" w:lineRule="exact"/>
              <w:ind w:left="59" w:right="41"/>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здобувачів</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ступеня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вищої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освіти</w:t>
            </w:r>
            <w:proofErr w:type="spellEnd"/>
            <w:r w:rsidRPr="002F1D97">
              <w:rPr>
                <w:rFonts w:ascii="Times New Roman" w:eastAsia="Times New Roman" w:hAnsi="Times New Roman" w:cs="Times New Roman"/>
                <w:kern w:val="0"/>
                <w:sz w:val="22"/>
                <w:szCs w:val="22"/>
                <w:lang w:val="ru-RU" w:eastAsia="ru-RU" w:bidi="ar-SA"/>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14:paraId="0956A461"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5BECC09A" w14:textId="77777777" w:rsidR="0046348E" w:rsidRPr="002F1D97" w:rsidRDefault="0046348E" w:rsidP="0046348E">
            <w:pPr>
              <w:suppressAutoHyphens w:val="0"/>
              <w:kinsoku w:val="0"/>
              <w:overflowPunct w:val="0"/>
              <w:autoSpaceDE w:val="0"/>
              <w:autoSpaceDN w:val="0"/>
              <w:adjustRightInd w:val="0"/>
              <w:spacing w:before="11"/>
              <w:rPr>
                <w:rFonts w:ascii="Times New Roman" w:eastAsia="Times New Roman" w:hAnsi="Times New Roman" w:cs="Times New Roman"/>
                <w:b/>
                <w:bCs/>
                <w:kern w:val="0"/>
                <w:sz w:val="30"/>
                <w:szCs w:val="30"/>
                <w:lang w:val="ru-RU" w:eastAsia="ru-RU" w:bidi="ar-SA"/>
              </w:rPr>
            </w:pPr>
          </w:p>
          <w:p w14:paraId="24A5C9F6" w14:textId="77777777" w:rsidR="0046348E" w:rsidRPr="002F1D97" w:rsidRDefault="0046348E" w:rsidP="0046348E">
            <w:pPr>
              <w:suppressAutoHyphens w:val="0"/>
              <w:kinsoku w:val="0"/>
              <w:overflowPunct w:val="0"/>
              <w:autoSpaceDE w:val="0"/>
              <w:autoSpaceDN w:val="0"/>
              <w:adjustRightInd w:val="0"/>
              <w:ind w:left="299" w:right="190" w:hanging="8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Загальна</w:t>
            </w:r>
            <w:proofErr w:type="spellEnd"/>
            <w:r w:rsidRPr="002F1D97">
              <w:rPr>
                <w:rFonts w:ascii="Times New Roman" w:eastAsia="Times New Roman" w:hAnsi="Times New Roman" w:cs="Times New Roman"/>
                <w:kern w:val="0"/>
                <w:sz w:val="22"/>
                <w:szCs w:val="22"/>
                <w:lang w:val="ru-RU" w:eastAsia="ru-RU" w:bidi="ar-SA"/>
              </w:rPr>
              <w:t xml:space="preserve"> максимальна сума </w:t>
            </w:r>
            <w:proofErr w:type="spellStart"/>
            <w:r w:rsidRPr="002F1D97">
              <w:rPr>
                <w:rFonts w:ascii="Times New Roman" w:eastAsia="Times New Roman" w:hAnsi="Times New Roman" w:cs="Times New Roman"/>
                <w:kern w:val="0"/>
                <w:sz w:val="22"/>
                <w:szCs w:val="22"/>
                <w:lang w:val="ru-RU" w:eastAsia="ru-RU" w:bidi="ar-SA"/>
              </w:rPr>
              <w:t>балі</w:t>
            </w:r>
            <w:proofErr w:type="gramStart"/>
            <w:r w:rsidRPr="002F1D97">
              <w:rPr>
                <w:rFonts w:ascii="Times New Roman" w:eastAsia="Times New Roman" w:hAnsi="Times New Roman" w:cs="Times New Roman"/>
                <w:kern w:val="0"/>
                <w:sz w:val="22"/>
                <w:szCs w:val="22"/>
                <w:lang w:val="ru-RU" w:eastAsia="ru-RU" w:bidi="ar-SA"/>
              </w:rPr>
              <w:t>в</w:t>
            </w:r>
            <w:proofErr w:type="spellEnd"/>
            <w:proofErr w:type="gramEnd"/>
            <w:r w:rsidRPr="002F1D97">
              <w:rPr>
                <w:rFonts w:ascii="Times New Roman" w:eastAsia="Times New Roman" w:hAnsi="Times New Roman" w:cs="Times New Roman"/>
                <w:kern w:val="0"/>
                <w:sz w:val="22"/>
                <w:szCs w:val="22"/>
                <w:lang w:val="ru-RU" w:eastAsia="ru-RU" w:bidi="ar-SA"/>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14:paraId="07419912"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A99EB94"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DEF74C3"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3"/>
                <w:szCs w:val="23"/>
                <w:lang w:val="ru-RU" w:eastAsia="ru-RU" w:bidi="ar-SA"/>
              </w:rPr>
            </w:pPr>
          </w:p>
          <w:p w14:paraId="665F6189" w14:textId="77777777" w:rsidR="0046348E" w:rsidRPr="002F1D97" w:rsidRDefault="0046348E" w:rsidP="0046348E">
            <w:pPr>
              <w:suppressAutoHyphens w:val="0"/>
              <w:kinsoku w:val="0"/>
              <w:overflowPunct w:val="0"/>
              <w:autoSpaceDE w:val="0"/>
              <w:autoSpaceDN w:val="0"/>
              <w:adjustRightInd w:val="0"/>
              <w:ind w:left="7"/>
              <w:jc w:val="center"/>
              <w:rPr>
                <w:rFonts w:ascii="Times New Roman" w:eastAsia="Times New Roman" w:hAnsi="Times New Roman" w:cs="Times New Roman"/>
                <w:w w:val="99"/>
                <w:kern w:val="0"/>
                <w:sz w:val="20"/>
                <w:szCs w:val="20"/>
                <w:lang w:val="ru-RU" w:eastAsia="ru-RU" w:bidi="ar-SA"/>
              </w:rPr>
            </w:pPr>
            <w:r w:rsidRPr="002F1D97">
              <w:rPr>
                <w:rFonts w:ascii="Times New Roman" w:eastAsia="Times New Roman" w:hAnsi="Times New Roman" w:cs="Times New Roman"/>
                <w:w w:val="99"/>
                <w:kern w:val="0"/>
                <w:sz w:val="20"/>
                <w:szCs w:val="20"/>
                <w:lang w:val="ru-RU" w:eastAsia="ru-RU" w:bidi="ar-SA"/>
              </w:rPr>
              <w:t>5</w:t>
            </w:r>
          </w:p>
        </w:tc>
      </w:tr>
      <w:tr w:rsidR="0046348E" w:rsidRPr="002F1D97" w14:paraId="1A8A0353" w14:textId="77777777" w:rsidTr="00DF7CAA">
        <w:trPr>
          <w:trHeight w:val="1515"/>
        </w:trPr>
        <w:tc>
          <w:tcPr>
            <w:tcW w:w="1054" w:type="dxa"/>
            <w:vMerge w:val="restart"/>
            <w:tcBorders>
              <w:top w:val="single" w:sz="4" w:space="0" w:color="000000"/>
              <w:left w:val="single" w:sz="4" w:space="0" w:color="000000"/>
              <w:bottom w:val="single" w:sz="4" w:space="0" w:color="000000"/>
              <w:right w:val="single" w:sz="4" w:space="0" w:color="000000"/>
            </w:tcBorders>
          </w:tcPr>
          <w:p w14:paraId="191E6AD3"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3EF4DADF"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527D7C05"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330BB1F2"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2B65A7E" w14:textId="77777777" w:rsidR="0046348E" w:rsidRPr="002F1D97"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6"/>
                <w:szCs w:val="26"/>
                <w:lang w:val="ru-RU" w:eastAsia="ru-RU" w:bidi="ar-SA"/>
              </w:rPr>
            </w:pPr>
          </w:p>
          <w:p w14:paraId="08BA7BDA" w14:textId="77777777" w:rsidR="0046348E" w:rsidRPr="002F1D97" w:rsidRDefault="0046348E" w:rsidP="0046348E">
            <w:pPr>
              <w:suppressAutoHyphens w:val="0"/>
              <w:kinsoku w:val="0"/>
              <w:overflowPunct w:val="0"/>
              <w:autoSpaceDE w:val="0"/>
              <w:autoSpaceDN w:val="0"/>
              <w:adjustRightInd w:val="0"/>
              <w:ind w:left="35"/>
              <w:jc w:val="center"/>
              <w:rPr>
                <w:rFonts w:ascii="Times New Roman" w:eastAsia="Times New Roman" w:hAnsi="Times New Roman" w:cs="Times New Roman"/>
                <w:kern w:val="0"/>
                <w:lang w:val="ru-RU" w:eastAsia="ru-RU" w:bidi="ar-SA"/>
              </w:rPr>
            </w:pPr>
            <w:r w:rsidRPr="002F1D97">
              <w:rPr>
                <w:rFonts w:ascii="Times New Roman" w:eastAsia="Times New Roman" w:hAnsi="Times New Roman" w:cs="Times New Roman"/>
                <w:kern w:val="0"/>
                <w:lang w:val="ru-RU" w:eastAsia="ru-RU" w:bidi="ar-SA"/>
              </w:rPr>
              <w:lastRenderedPageBreak/>
              <w:t>3</w:t>
            </w:r>
          </w:p>
        </w:tc>
        <w:tc>
          <w:tcPr>
            <w:tcW w:w="1652" w:type="dxa"/>
            <w:tcBorders>
              <w:top w:val="single" w:sz="4" w:space="0" w:color="000000"/>
              <w:left w:val="single" w:sz="4" w:space="0" w:color="000000"/>
              <w:bottom w:val="single" w:sz="4" w:space="0" w:color="000000"/>
              <w:right w:val="single" w:sz="4" w:space="0" w:color="000000"/>
            </w:tcBorders>
          </w:tcPr>
          <w:p w14:paraId="752E1922"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04871D60" w14:textId="77777777" w:rsidR="0046348E" w:rsidRPr="002F1D97" w:rsidRDefault="0046348E" w:rsidP="0046348E">
            <w:pPr>
              <w:suppressAutoHyphens w:val="0"/>
              <w:kinsoku w:val="0"/>
              <w:overflowPunct w:val="0"/>
              <w:autoSpaceDE w:val="0"/>
              <w:autoSpaceDN w:val="0"/>
              <w:adjustRightInd w:val="0"/>
              <w:spacing w:before="7"/>
              <w:rPr>
                <w:rFonts w:ascii="Times New Roman" w:eastAsia="Times New Roman" w:hAnsi="Times New Roman" w:cs="Times New Roman"/>
                <w:b/>
                <w:bCs/>
                <w:kern w:val="0"/>
                <w:sz w:val="29"/>
                <w:szCs w:val="29"/>
                <w:lang w:val="ru-RU" w:eastAsia="ru-RU" w:bidi="ar-SA"/>
              </w:rPr>
            </w:pPr>
          </w:p>
          <w:p w14:paraId="4E7E8E44" w14:textId="77777777" w:rsidR="0046348E" w:rsidRPr="002F1D97" w:rsidRDefault="0046348E" w:rsidP="0046348E">
            <w:pPr>
              <w:suppressAutoHyphens w:val="0"/>
              <w:kinsoku w:val="0"/>
              <w:overflowPunct w:val="0"/>
              <w:autoSpaceDE w:val="0"/>
              <w:autoSpaceDN w:val="0"/>
              <w:adjustRightInd w:val="0"/>
              <w:spacing w:before="1"/>
              <w:ind w:left="150"/>
              <w:rPr>
                <w:rFonts w:ascii="Times New Roman" w:eastAsia="Times New Roman" w:hAnsi="Times New Roman" w:cs="Times New Roman"/>
                <w:kern w:val="0"/>
                <w:sz w:val="22"/>
                <w:szCs w:val="22"/>
                <w:lang w:val="ru-RU" w:eastAsia="ru-RU" w:bidi="ar-SA"/>
              </w:rPr>
            </w:pPr>
            <w:r w:rsidRPr="002F1D97">
              <w:rPr>
                <w:rFonts w:ascii="Times New Roman" w:eastAsia="Times New Roman" w:hAnsi="Times New Roman" w:cs="Times New Roman"/>
                <w:kern w:val="0"/>
                <w:sz w:val="22"/>
                <w:szCs w:val="22"/>
                <w:lang w:val="ru-RU" w:eastAsia="ru-RU" w:bidi="ar-SA"/>
              </w:rPr>
              <w:t>Тест ЗМ3</w:t>
            </w:r>
          </w:p>
        </w:tc>
        <w:tc>
          <w:tcPr>
            <w:tcW w:w="3190" w:type="dxa"/>
            <w:tcBorders>
              <w:top w:val="single" w:sz="4" w:space="0" w:color="000000"/>
              <w:left w:val="single" w:sz="4" w:space="0" w:color="000000"/>
              <w:bottom w:val="single" w:sz="4" w:space="0" w:color="000000"/>
              <w:right w:val="single" w:sz="4" w:space="0" w:color="000000"/>
            </w:tcBorders>
          </w:tcPr>
          <w:p w14:paraId="6824AEDA" w14:textId="77777777" w:rsidR="0046348E" w:rsidRPr="002F1D97" w:rsidRDefault="0046348E" w:rsidP="0046348E">
            <w:pPr>
              <w:suppressAutoHyphens w:val="0"/>
              <w:kinsoku w:val="0"/>
              <w:overflowPunct w:val="0"/>
              <w:autoSpaceDE w:val="0"/>
              <w:autoSpaceDN w:val="0"/>
              <w:adjustRightInd w:val="0"/>
              <w:ind w:left="59" w:right="22"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Тестові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складаються</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питань</w:t>
            </w:r>
            <w:proofErr w:type="spellEnd"/>
            <w:r w:rsidRPr="002F1D97">
              <w:rPr>
                <w:rFonts w:ascii="Times New Roman" w:eastAsia="Times New Roman" w:hAnsi="Times New Roman" w:cs="Times New Roman"/>
                <w:kern w:val="0"/>
                <w:sz w:val="22"/>
                <w:szCs w:val="22"/>
                <w:lang w:val="ru-RU" w:eastAsia="ru-RU" w:bidi="ar-SA"/>
              </w:rPr>
              <w:t xml:space="preserve"> </w:t>
            </w:r>
            <w:proofErr w:type="gramStart"/>
            <w:r w:rsidRPr="002F1D97">
              <w:rPr>
                <w:rFonts w:ascii="Times New Roman" w:eastAsia="Times New Roman" w:hAnsi="Times New Roman" w:cs="Times New Roman"/>
                <w:kern w:val="0"/>
                <w:sz w:val="22"/>
                <w:szCs w:val="22"/>
                <w:lang w:val="ru-RU" w:eastAsia="ru-RU" w:bidi="ar-SA"/>
              </w:rPr>
              <w:t>теоретичного</w:t>
            </w:r>
            <w:proofErr w:type="gram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матеріалу</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надаються</w:t>
            </w:r>
            <w:proofErr w:type="spellEnd"/>
            <w:r w:rsidRPr="002F1D97">
              <w:rPr>
                <w:rFonts w:ascii="Times New Roman" w:eastAsia="Times New Roman" w:hAnsi="Times New Roman" w:cs="Times New Roman"/>
                <w:kern w:val="0"/>
                <w:sz w:val="22"/>
                <w:szCs w:val="22"/>
                <w:lang w:val="ru-RU" w:eastAsia="ru-RU" w:bidi="ar-SA"/>
              </w:rPr>
              <w:t xml:space="preserve"> в </w:t>
            </w:r>
            <w:proofErr w:type="spellStart"/>
            <w:r w:rsidRPr="002F1D97">
              <w:rPr>
                <w:rFonts w:ascii="Times New Roman" w:eastAsia="Times New Roman" w:hAnsi="Times New Roman" w:cs="Times New Roman"/>
                <w:kern w:val="0"/>
                <w:sz w:val="22"/>
                <w:szCs w:val="22"/>
                <w:lang w:val="ru-RU" w:eastAsia="ru-RU" w:bidi="ar-SA"/>
              </w:rPr>
              <w:t>лекційному</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курсі</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змістовим</w:t>
            </w:r>
            <w:proofErr w:type="spellEnd"/>
            <w:r w:rsidRPr="002F1D97">
              <w:rPr>
                <w:rFonts w:ascii="Times New Roman" w:eastAsia="Times New Roman" w:hAnsi="Times New Roman" w:cs="Times New Roman"/>
                <w:kern w:val="0"/>
                <w:sz w:val="22"/>
                <w:szCs w:val="22"/>
                <w:lang w:val="ru-RU" w:eastAsia="ru-RU" w:bidi="ar-SA"/>
              </w:rPr>
              <w:t xml:space="preserve"> модулем 3</w:t>
            </w:r>
          </w:p>
        </w:tc>
        <w:tc>
          <w:tcPr>
            <w:tcW w:w="2530" w:type="dxa"/>
            <w:tcBorders>
              <w:top w:val="single" w:sz="4" w:space="0" w:color="000000"/>
              <w:left w:val="single" w:sz="4" w:space="0" w:color="000000"/>
              <w:bottom w:val="single" w:sz="4" w:space="0" w:color="000000"/>
              <w:right w:val="single" w:sz="4" w:space="0" w:color="000000"/>
            </w:tcBorders>
          </w:tcPr>
          <w:p w14:paraId="6254CD77" w14:textId="77777777" w:rsidR="0046348E" w:rsidRPr="002F1D97" w:rsidRDefault="0046348E" w:rsidP="0046348E">
            <w:pPr>
              <w:tabs>
                <w:tab w:val="left" w:pos="1760"/>
              </w:tabs>
              <w:suppressAutoHyphens w:val="0"/>
              <w:kinsoku w:val="0"/>
              <w:overflowPunct w:val="0"/>
              <w:autoSpaceDE w:val="0"/>
              <w:autoSpaceDN w:val="0"/>
              <w:adjustRightInd w:val="0"/>
              <w:spacing w:line="242" w:lineRule="auto"/>
              <w:ind w:left="3" w:right="-15"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Тестові</w:t>
            </w:r>
            <w:proofErr w:type="spellEnd"/>
            <w:r w:rsidRPr="002F1D97">
              <w:rPr>
                <w:rFonts w:ascii="Times New Roman" w:eastAsia="Times New Roman" w:hAnsi="Times New Roman" w:cs="Times New Roman"/>
                <w:kern w:val="0"/>
                <w:sz w:val="22"/>
                <w:szCs w:val="22"/>
                <w:lang w:val="ru-RU" w:eastAsia="ru-RU" w:bidi="ar-SA"/>
              </w:rPr>
              <w:tab/>
            </w:r>
            <w:proofErr w:type="spellStart"/>
            <w:r w:rsidRPr="002F1D97">
              <w:rPr>
                <w:rFonts w:ascii="Times New Roman" w:eastAsia="Times New Roman" w:hAnsi="Times New Roman" w:cs="Times New Roman"/>
                <w:kern w:val="0"/>
                <w:sz w:val="22"/>
                <w:szCs w:val="22"/>
                <w:lang w:val="ru-RU" w:eastAsia="ru-RU" w:bidi="ar-SA"/>
              </w:rPr>
              <w:t>питання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оцінюються</w:t>
            </w:r>
            <w:proofErr w:type="spellEnd"/>
            <w:r w:rsidRPr="002F1D97">
              <w:rPr>
                <w:rFonts w:ascii="Times New Roman" w:eastAsia="Times New Roman" w:hAnsi="Times New Roman" w:cs="Times New Roman"/>
                <w:kern w:val="0"/>
                <w:sz w:val="22"/>
                <w:szCs w:val="22"/>
                <w:lang w:val="ru-RU" w:eastAsia="ru-RU" w:bidi="ar-SA"/>
              </w:rPr>
              <w:t>:</w:t>
            </w:r>
          </w:p>
          <w:p w14:paraId="6A5B3A20" w14:textId="77777777" w:rsidR="0046348E" w:rsidRPr="002F1D97" w:rsidRDefault="0046348E" w:rsidP="0046348E">
            <w:pPr>
              <w:suppressAutoHyphens w:val="0"/>
              <w:kinsoku w:val="0"/>
              <w:overflowPunct w:val="0"/>
              <w:autoSpaceDE w:val="0"/>
              <w:autoSpaceDN w:val="0"/>
              <w:adjustRightInd w:val="0"/>
              <w:spacing w:line="252" w:lineRule="exact"/>
              <w:ind w:left="3" w:right="190" w:firstLine="213"/>
              <w:rPr>
                <w:rFonts w:ascii="Times New Roman" w:eastAsia="Times New Roman" w:hAnsi="Times New Roman" w:cs="Times New Roman"/>
                <w:kern w:val="0"/>
                <w:sz w:val="22"/>
                <w:szCs w:val="22"/>
                <w:lang w:val="ru-RU" w:eastAsia="ru-RU" w:bidi="ar-SA"/>
              </w:rPr>
            </w:pPr>
            <w:r w:rsidRPr="002F1D97">
              <w:rPr>
                <w:rFonts w:ascii="Arial Narrow" w:eastAsia="Times New Roman" w:hAnsi="Arial Narrow" w:cs="Arial Narrow"/>
                <w:kern w:val="0"/>
                <w:sz w:val="22"/>
                <w:szCs w:val="22"/>
                <w:lang w:val="ru-RU" w:eastAsia="ru-RU" w:bidi="ar-SA"/>
              </w:rPr>
              <w:t>правильно/неправильно</w:t>
            </w:r>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Кількість</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питань</w:t>
            </w:r>
            <w:proofErr w:type="spellEnd"/>
            <w:r w:rsidRPr="002F1D97">
              <w:rPr>
                <w:rFonts w:ascii="Times New Roman" w:eastAsia="Times New Roman" w:hAnsi="Times New Roman" w:cs="Times New Roman"/>
                <w:kern w:val="0"/>
                <w:sz w:val="22"/>
                <w:szCs w:val="22"/>
                <w:lang w:val="ru-RU" w:eastAsia="ru-RU" w:bidi="ar-SA"/>
              </w:rPr>
              <w:t xml:space="preserve"> – 10. Правильна </w:t>
            </w:r>
            <w:proofErr w:type="spellStart"/>
            <w:r w:rsidRPr="002F1D97">
              <w:rPr>
                <w:rFonts w:ascii="Times New Roman" w:eastAsia="Times New Roman" w:hAnsi="Times New Roman" w:cs="Times New Roman"/>
                <w:kern w:val="0"/>
                <w:sz w:val="22"/>
                <w:szCs w:val="22"/>
                <w:lang w:val="ru-RU" w:eastAsia="ru-RU" w:bidi="ar-SA"/>
              </w:rPr>
              <w:t>відповідь</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оцінюється</w:t>
            </w:r>
            <w:proofErr w:type="spellEnd"/>
            <w:r w:rsidRPr="002F1D97">
              <w:rPr>
                <w:rFonts w:ascii="Times New Roman" w:eastAsia="Times New Roman" w:hAnsi="Times New Roman" w:cs="Times New Roman"/>
                <w:kern w:val="0"/>
                <w:sz w:val="22"/>
                <w:szCs w:val="22"/>
                <w:lang w:val="ru-RU" w:eastAsia="ru-RU" w:bidi="ar-SA"/>
              </w:rPr>
              <w:t xml:space="preserve"> у 1,5 </w:t>
            </w:r>
            <w:proofErr w:type="spellStart"/>
            <w:r w:rsidRPr="002F1D97">
              <w:rPr>
                <w:rFonts w:ascii="Times New Roman" w:eastAsia="Times New Roman" w:hAnsi="Times New Roman" w:cs="Times New Roman"/>
                <w:kern w:val="0"/>
                <w:sz w:val="22"/>
                <w:szCs w:val="22"/>
                <w:lang w:val="ru-RU" w:eastAsia="ru-RU" w:bidi="ar-SA"/>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48D1CD0B"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33B3FCA8"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1AF094D2" w14:textId="77777777" w:rsidR="0046348E" w:rsidRPr="002F1D97" w:rsidRDefault="0046348E" w:rsidP="0046348E">
            <w:pPr>
              <w:suppressAutoHyphens w:val="0"/>
              <w:kinsoku w:val="0"/>
              <w:overflowPunct w:val="0"/>
              <w:autoSpaceDE w:val="0"/>
              <w:autoSpaceDN w:val="0"/>
              <w:adjustRightInd w:val="0"/>
              <w:spacing w:before="135"/>
              <w:ind w:left="36" w:right="27"/>
              <w:jc w:val="center"/>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15</w:t>
            </w:r>
          </w:p>
        </w:tc>
      </w:tr>
      <w:tr w:rsidR="0046348E" w:rsidRPr="002F1D97" w14:paraId="6B69663D" w14:textId="77777777" w:rsidTr="00DF7CAA">
        <w:trPr>
          <w:trHeight w:val="1768"/>
        </w:trPr>
        <w:tc>
          <w:tcPr>
            <w:tcW w:w="1054" w:type="dxa"/>
            <w:vMerge/>
            <w:tcBorders>
              <w:top w:val="nil"/>
              <w:left w:val="single" w:sz="4" w:space="0" w:color="000000"/>
              <w:bottom w:val="single" w:sz="4" w:space="0" w:color="000000"/>
              <w:right w:val="single" w:sz="4" w:space="0" w:color="000000"/>
            </w:tcBorders>
          </w:tcPr>
          <w:p w14:paraId="3BAE421F"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1652" w:type="dxa"/>
            <w:tcBorders>
              <w:top w:val="single" w:sz="4" w:space="0" w:color="000000"/>
              <w:left w:val="single" w:sz="4" w:space="0" w:color="000000"/>
              <w:bottom w:val="single" w:sz="4" w:space="0" w:color="000000"/>
              <w:right w:val="single" w:sz="4" w:space="0" w:color="000000"/>
            </w:tcBorders>
          </w:tcPr>
          <w:p w14:paraId="272B773B"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4989CF5A" w14:textId="77777777" w:rsidR="0046348E" w:rsidRPr="002F1D97" w:rsidRDefault="0046348E" w:rsidP="0046348E">
            <w:pPr>
              <w:suppressAutoHyphens w:val="0"/>
              <w:kinsoku w:val="0"/>
              <w:overflowPunct w:val="0"/>
              <w:autoSpaceDE w:val="0"/>
              <w:autoSpaceDN w:val="0"/>
              <w:adjustRightInd w:val="0"/>
              <w:spacing w:before="1"/>
              <w:rPr>
                <w:rFonts w:ascii="Times New Roman" w:eastAsia="Times New Roman" w:hAnsi="Times New Roman" w:cs="Times New Roman"/>
                <w:b/>
                <w:bCs/>
                <w:kern w:val="0"/>
                <w:sz w:val="23"/>
                <w:szCs w:val="23"/>
                <w:lang w:val="ru-RU" w:eastAsia="ru-RU" w:bidi="ar-SA"/>
              </w:rPr>
            </w:pPr>
          </w:p>
          <w:p w14:paraId="46E47D05" w14:textId="77777777" w:rsidR="0046348E" w:rsidRPr="002F1D97" w:rsidRDefault="0046348E" w:rsidP="0046348E">
            <w:pPr>
              <w:suppressAutoHyphens w:val="0"/>
              <w:kinsoku w:val="0"/>
              <w:overflowPunct w:val="0"/>
              <w:autoSpaceDE w:val="0"/>
              <w:autoSpaceDN w:val="0"/>
              <w:adjustRightInd w:val="0"/>
              <w:spacing w:line="213" w:lineRule="auto"/>
              <w:ind w:left="150" w:right="28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Виконання</w:t>
            </w:r>
            <w:proofErr w:type="spellEnd"/>
            <w:r w:rsidRPr="002F1D97">
              <w:rPr>
                <w:rFonts w:ascii="Times New Roman" w:eastAsia="Times New Roman" w:hAnsi="Times New Roman" w:cs="Times New Roman"/>
                <w:kern w:val="0"/>
                <w:sz w:val="22"/>
                <w:szCs w:val="22"/>
                <w:lang w:val="ru-RU" w:eastAsia="ru-RU" w:bidi="ar-SA"/>
              </w:rPr>
              <w:t xml:space="preserve"> практичного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14:paraId="469D140A" w14:textId="77777777" w:rsidR="0046348E" w:rsidRPr="002F1D97" w:rsidRDefault="0046348E" w:rsidP="0046348E">
            <w:pPr>
              <w:suppressAutoHyphens w:val="0"/>
              <w:kinsoku w:val="0"/>
              <w:overflowPunct w:val="0"/>
              <w:autoSpaceDE w:val="0"/>
              <w:autoSpaceDN w:val="0"/>
              <w:adjustRightInd w:val="0"/>
              <w:ind w:left="59" w:right="2"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Результати</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практичної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роботи</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оформлюються</w:t>
            </w:r>
            <w:proofErr w:type="spellEnd"/>
            <w:r w:rsidRPr="002F1D97">
              <w:rPr>
                <w:rFonts w:ascii="Times New Roman" w:eastAsia="Times New Roman" w:hAnsi="Times New Roman" w:cs="Times New Roman"/>
                <w:kern w:val="0"/>
                <w:sz w:val="22"/>
                <w:szCs w:val="22"/>
                <w:lang w:val="ru-RU" w:eastAsia="ru-RU" w:bidi="ar-SA"/>
              </w:rPr>
              <w:t xml:space="preserve"> у </w:t>
            </w:r>
            <w:proofErr w:type="spellStart"/>
            <w:r w:rsidRPr="002F1D97">
              <w:rPr>
                <w:rFonts w:ascii="Times New Roman" w:eastAsia="Times New Roman" w:hAnsi="Times New Roman" w:cs="Times New Roman"/>
                <w:kern w:val="0"/>
                <w:sz w:val="22"/>
                <w:szCs w:val="22"/>
                <w:lang w:val="ru-RU" w:eastAsia="ru-RU" w:bidi="ar-SA"/>
              </w:rPr>
              <w:t>формі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звіту</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вимогами</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які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висуваються</w:t>
            </w:r>
            <w:proofErr w:type="spellEnd"/>
            <w:r w:rsidRPr="002F1D97">
              <w:rPr>
                <w:rFonts w:ascii="Times New Roman" w:eastAsia="Times New Roman" w:hAnsi="Times New Roman" w:cs="Times New Roman"/>
                <w:kern w:val="0"/>
                <w:sz w:val="22"/>
                <w:szCs w:val="22"/>
                <w:lang w:val="ru-RU" w:eastAsia="ru-RU" w:bidi="ar-SA"/>
              </w:rPr>
              <w:t xml:space="preserve"> до </w:t>
            </w:r>
            <w:proofErr w:type="spellStart"/>
            <w:r w:rsidRPr="002F1D97">
              <w:rPr>
                <w:rFonts w:ascii="Times New Roman" w:eastAsia="Times New Roman" w:hAnsi="Times New Roman" w:cs="Times New Roman"/>
                <w:kern w:val="0"/>
                <w:sz w:val="22"/>
                <w:szCs w:val="22"/>
                <w:lang w:val="ru-RU" w:eastAsia="ru-RU" w:bidi="ar-SA"/>
              </w:rPr>
              <w:t>оформлення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курсових</w:t>
            </w:r>
            <w:proofErr w:type="spellEnd"/>
            <w:r w:rsidRPr="002F1D97">
              <w:rPr>
                <w:rFonts w:ascii="Times New Roman" w:eastAsia="Times New Roman" w:hAnsi="Times New Roman" w:cs="Times New Roman"/>
                <w:kern w:val="0"/>
                <w:sz w:val="22"/>
                <w:szCs w:val="22"/>
                <w:lang w:val="ru-RU" w:eastAsia="ru-RU" w:bidi="ar-SA"/>
              </w:rPr>
              <w:t xml:space="preserve"> і </w:t>
            </w:r>
            <w:proofErr w:type="spellStart"/>
            <w:r w:rsidRPr="002F1D97">
              <w:rPr>
                <w:rFonts w:ascii="Times New Roman" w:eastAsia="Times New Roman" w:hAnsi="Times New Roman" w:cs="Times New Roman"/>
                <w:kern w:val="0"/>
                <w:sz w:val="22"/>
                <w:szCs w:val="22"/>
                <w:lang w:val="ru-RU" w:eastAsia="ru-RU" w:bidi="ar-SA"/>
              </w:rPr>
              <w:t>кваліфікаційних</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робіт</w:t>
            </w:r>
            <w:proofErr w:type="spellEnd"/>
            <w:r w:rsidRPr="002F1D97">
              <w:rPr>
                <w:rFonts w:ascii="Times New Roman" w:eastAsia="Times New Roman" w:hAnsi="Times New Roman" w:cs="Times New Roman"/>
                <w:kern w:val="0"/>
                <w:sz w:val="22"/>
                <w:szCs w:val="22"/>
                <w:lang w:val="ru-RU" w:eastAsia="ru-RU" w:bidi="ar-SA"/>
              </w:rPr>
              <w:t xml:space="preserve"> </w:t>
            </w:r>
            <w:proofErr w:type="gramStart"/>
            <w:r w:rsidRPr="002F1D97">
              <w:rPr>
                <w:rFonts w:ascii="Times New Roman" w:eastAsia="Times New Roman" w:hAnsi="Times New Roman" w:cs="Times New Roman"/>
                <w:kern w:val="0"/>
                <w:sz w:val="22"/>
                <w:szCs w:val="22"/>
                <w:lang w:val="ru-RU" w:eastAsia="ru-RU" w:bidi="ar-SA"/>
              </w:rPr>
              <w:t>для</w:t>
            </w:r>
            <w:proofErr w:type="gramEnd"/>
          </w:p>
          <w:p w14:paraId="13169AB4" w14:textId="77777777" w:rsidR="0046348E" w:rsidRPr="002F1D97" w:rsidRDefault="0046348E" w:rsidP="0046348E">
            <w:pPr>
              <w:suppressAutoHyphens w:val="0"/>
              <w:kinsoku w:val="0"/>
              <w:overflowPunct w:val="0"/>
              <w:autoSpaceDE w:val="0"/>
              <w:autoSpaceDN w:val="0"/>
              <w:adjustRightInd w:val="0"/>
              <w:spacing w:line="252" w:lineRule="exact"/>
              <w:ind w:left="59" w:right="41"/>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здобувачів</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ступеня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вищої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освіти</w:t>
            </w:r>
            <w:proofErr w:type="spellEnd"/>
            <w:r w:rsidRPr="002F1D97">
              <w:rPr>
                <w:rFonts w:ascii="Times New Roman" w:eastAsia="Times New Roman" w:hAnsi="Times New Roman" w:cs="Times New Roman"/>
                <w:kern w:val="0"/>
                <w:sz w:val="22"/>
                <w:szCs w:val="22"/>
                <w:lang w:val="ru-RU" w:eastAsia="ru-RU" w:bidi="ar-SA"/>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14:paraId="6539A169"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6EF237EC" w14:textId="77777777" w:rsidR="0046348E" w:rsidRPr="002F1D97"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30"/>
                <w:szCs w:val="30"/>
                <w:lang w:val="ru-RU" w:eastAsia="ru-RU" w:bidi="ar-SA"/>
              </w:rPr>
            </w:pPr>
          </w:p>
          <w:p w14:paraId="5D583F76" w14:textId="77777777" w:rsidR="0046348E" w:rsidRPr="002F1D97" w:rsidRDefault="0046348E" w:rsidP="0046348E">
            <w:pPr>
              <w:suppressAutoHyphens w:val="0"/>
              <w:kinsoku w:val="0"/>
              <w:overflowPunct w:val="0"/>
              <w:autoSpaceDE w:val="0"/>
              <w:autoSpaceDN w:val="0"/>
              <w:adjustRightInd w:val="0"/>
              <w:ind w:left="299" w:right="190" w:hanging="8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Загальна</w:t>
            </w:r>
            <w:proofErr w:type="spellEnd"/>
            <w:r w:rsidRPr="002F1D97">
              <w:rPr>
                <w:rFonts w:ascii="Times New Roman" w:eastAsia="Times New Roman" w:hAnsi="Times New Roman" w:cs="Times New Roman"/>
                <w:kern w:val="0"/>
                <w:sz w:val="22"/>
                <w:szCs w:val="22"/>
                <w:lang w:val="ru-RU" w:eastAsia="ru-RU" w:bidi="ar-SA"/>
              </w:rPr>
              <w:t xml:space="preserve"> максимальна сума </w:t>
            </w:r>
            <w:proofErr w:type="spellStart"/>
            <w:r w:rsidRPr="002F1D97">
              <w:rPr>
                <w:rFonts w:ascii="Times New Roman" w:eastAsia="Times New Roman" w:hAnsi="Times New Roman" w:cs="Times New Roman"/>
                <w:kern w:val="0"/>
                <w:sz w:val="22"/>
                <w:szCs w:val="22"/>
                <w:lang w:val="ru-RU" w:eastAsia="ru-RU" w:bidi="ar-SA"/>
              </w:rPr>
              <w:t>балі</w:t>
            </w:r>
            <w:proofErr w:type="gramStart"/>
            <w:r w:rsidRPr="002F1D97">
              <w:rPr>
                <w:rFonts w:ascii="Times New Roman" w:eastAsia="Times New Roman" w:hAnsi="Times New Roman" w:cs="Times New Roman"/>
                <w:kern w:val="0"/>
                <w:sz w:val="22"/>
                <w:szCs w:val="22"/>
                <w:lang w:val="ru-RU" w:eastAsia="ru-RU" w:bidi="ar-SA"/>
              </w:rPr>
              <w:t>в</w:t>
            </w:r>
            <w:proofErr w:type="spellEnd"/>
            <w:proofErr w:type="gramEnd"/>
            <w:r w:rsidRPr="002F1D97">
              <w:rPr>
                <w:rFonts w:ascii="Times New Roman" w:eastAsia="Times New Roman" w:hAnsi="Times New Roman" w:cs="Times New Roman"/>
                <w:kern w:val="0"/>
                <w:sz w:val="22"/>
                <w:szCs w:val="22"/>
                <w:lang w:val="ru-RU" w:eastAsia="ru-RU" w:bidi="ar-SA"/>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14:paraId="1D876CE8"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F69CE5B"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491E5D3D" w14:textId="77777777" w:rsidR="0046348E" w:rsidRPr="002F1D97" w:rsidRDefault="0046348E" w:rsidP="0046348E">
            <w:pPr>
              <w:suppressAutoHyphens w:val="0"/>
              <w:kinsoku w:val="0"/>
              <w:overflowPunct w:val="0"/>
              <w:autoSpaceDE w:val="0"/>
              <w:autoSpaceDN w:val="0"/>
              <w:adjustRightInd w:val="0"/>
              <w:spacing w:before="9"/>
              <w:rPr>
                <w:rFonts w:ascii="Times New Roman" w:eastAsia="Times New Roman" w:hAnsi="Times New Roman" w:cs="Times New Roman"/>
                <w:b/>
                <w:bCs/>
                <w:kern w:val="0"/>
                <w:sz w:val="22"/>
                <w:szCs w:val="22"/>
                <w:lang w:val="ru-RU" w:eastAsia="ru-RU" w:bidi="ar-SA"/>
              </w:rPr>
            </w:pPr>
          </w:p>
          <w:p w14:paraId="2CEBC175" w14:textId="77777777" w:rsidR="0046348E" w:rsidRPr="002F1D97" w:rsidRDefault="0046348E" w:rsidP="0046348E">
            <w:pPr>
              <w:suppressAutoHyphens w:val="0"/>
              <w:kinsoku w:val="0"/>
              <w:overflowPunct w:val="0"/>
              <w:autoSpaceDE w:val="0"/>
              <w:autoSpaceDN w:val="0"/>
              <w:adjustRightInd w:val="0"/>
              <w:ind w:left="7"/>
              <w:jc w:val="center"/>
              <w:rPr>
                <w:rFonts w:ascii="Times New Roman" w:eastAsia="Times New Roman" w:hAnsi="Times New Roman" w:cs="Times New Roman"/>
                <w:w w:val="99"/>
                <w:kern w:val="0"/>
                <w:sz w:val="20"/>
                <w:szCs w:val="20"/>
                <w:lang w:val="ru-RU" w:eastAsia="ru-RU" w:bidi="ar-SA"/>
              </w:rPr>
            </w:pPr>
            <w:r w:rsidRPr="002F1D97">
              <w:rPr>
                <w:rFonts w:ascii="Times New Roman" w:eastAsia="Times New Roman" w:hAnsi="Times New Roman" w:cs="Times New Roman"/>
                <w:w w:val="99"/>
                <w:kern w:val="0"/>
                <w:sz w:val="20"/>
                <w:szCs w:val="20"/>
                <w:lang w:val="ru-RU" w:eastAsia="ru-RU" w:bidi="ar-SA"/>
              </w:rPr>
              <w:t>5</w:t>
            </w:r>
          </w:p>
        </w:tc>
      </w:tr>
      <w:tr w:rsidR="0046348E" w:rsidRPr="002F1D97" w14:paraId="05F50486" w14:textId="77777777" w:rsidTr="00DF7CAA">
        <w:trPr>
          <w:trHeight w:val="950"/>
        </w:trPr>
        <w:tc>
          <w:tcPr>
            <w:tcW w:w="1054" w:type="dxa"/>
            <w:tcBorders>
              <w:top w:val="single" w:sz="4" w:space="0" w:color="000000"/>
              <w:left w:val="single" w:sz="4" w:space="0" w:color="000000"/>
              <w:bottom w:val="single" w:sz="4" w:space="0" w:color="000000"/>
              <w:right w:val="single" w:sz="4" w:space="0" w:color="000000"/>
            </w:tcBorders>
          </w:tcPr>
          <w:p w14:paraId="45842FF7" w14:textId="77777777" w:rsidR="0046348E" w:rsidRPr="002F1D97" w:rsidRDefault="0046348E" w:rsidP="0046348E">
            <w:pPr>
              <w:suppressAutoHyphens w:val="0"/>
              <w:kinsoku w:val="0"/>
              <w:overflowPunct w:val="0"/>
              <w:autoSpaceDE w:val="0"/>
              <w:autoSpaceDN w:val="0"/>
              <w:adjustRightInd w:val="0"/>
              <w:spacing w:before="5"/>
              <w:ind w:left="14" w:right="1"/>
              <w:jc w:val="center"/>
              <w:rPr>
                <w:rFonts w:ascii="Times New Roman" w:eastAsia="Times New Roman" w:hAnsi="Times New Roman" w:cs="Times New Roman"/>
                <w:b/>
                <w:bCs/>
                <w:spacing w:val="-3"/>
                <w:kern w:val="0"/>
                <w:lang w:val="ru-RU" w:eastAsia="ru-RU" w:bidi="ar-SA"/>
              </w:rPr>
            </w:pPr>
            <w:proofErr w:type="spellStart"/>
            <w:r w:rsidRPr="002F1D97">
              <w:rPr>
                <w:rFonts w:ascii="Times New Roman" w:eastAsia="Times New Roman" w:hAnsi="Times New Roman" w:cs="Times New Roman"/>
                <w:b/>
                <w:bCs/>
                <w:kern w:val="0"/>
                <w:lang w:val="ru-RU" w:eastAsia="ru-RU" w:bidi="ar-SA"/>
              </w:rPr>
              <w:lastRenderedPageBreak/>
              <w:t>Усього</w:t>
            </w:r>
            <w:proofErr w:type="spellEnd"/>
            <w:r w:rsidRPr="002F1D97">
              <w:rPr>
                <w:rFonts w:ascii="Times New Roman" w:eastAsia="Times New Roman" w:hAnsi="Times New Roman" w:cs="Times New Roman"/>
                <w:b/>
                <w:bCs/>
                <w:kern w:val="0"/>
                <w:lang w:val="ru-RU" w:eastAsia="ru-RU" w:bidi="ar-SA"/>
              </w:rPr>
              <w:t xml:space="preserve"> </w:t>
            </w:r>
            <w:r w:rsidRPr="002F1D97">
              <w:rPr>
                <w:rFonts w:ascii="Times New Roman" w:eastAsia="Times New Roman" w:hAnsi="Times New Roman" w:cs="Times New Roman"/>
                <w:b/>
                <w:bCs/>
                <w:spacing w:val="-14"/>
                <w:kern w:val="0"/>
                <w:lang w:val="ru-RU" w:eastAsia="ru-RU" w:bidi="ar-SA"/>
              </w:rPr>
              <w:t xml:space="preserve">за </w:t>
            </w:r>
            <w:proofErr w:type="spellStart"/>
            <w:r w:rsidRPr="002F1D97">
              <w:rPr>
                <w:rFonts w:ascii="Times New Roman" w:eastAsia="Times New Roman" w:hAnsi="Times New Roman" w:cs="Times New Roman"/>
                <w:b/>
                <w:bCs/>
                <w:spacing w:val="-3"/>
                <w:kern w:val="0"/>
                <w:lang w:val="ru-RU" w:eastAsia="ru-RU" w:bidi="ar-SA"/>
              </w:rPr>
              <w:t>змістові</w:t>
            </w:r>
            <w:proofErr w:type="spellEnd"/>
            <w:r w:rsidRPr="002F1D97">
              <w:rPr>
                <w:rFonts w:ascii="Times New Roman" w:eastAsia="Times New Roman" w:hAnsi="Times New Roman" w:cs="Times New Roman"/>
                <w:b/>
                <w:bCs/>
                <w:spacing w:val="-3"/>
                <w:kern w:val="0"/>
                <w:lang w:val="ru-RU" w:eastAsia="ru-RU" w:bidi="ar-SA"/>
              </w:rPr>
              <w:t xml:space="preserve"> </w:t>
            </w:r>
            <w:proofErr w:type="spellStart"/>
            <w:r w:rsidRPr="002F1D97">
              <w:rPr>
                <w:rFonts w:ascii="Times New Roman" w:eastAsia="Times New Roman" w:hAnsi="Times New Roman" w:cs="Times New Roman"/>
                <w:b/>
                <w:bCs/>
                <w:spacing w:val="-3"/>
                <w:kern w:val="0"/>
                <w:lang w:val="ru-RU" w:eastAsia="ru-RU" w:bidi="ar-SA"/>
              </w:rPr>
              <w:t>модулі</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7B30EFAB" w14:textId="77777777" w:rsidR="0046348E" w:rsidRPr="002F1D97"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8"/>
                <w:szCs w:val="28"/>
                <w:lang w:val="ru-RU" w:eastAsia="ru-RU" w:bidi="ar-SA"/>
              </w:rPr>
            </w:pPr>
          </w:p>
          <w:p w14:paraId="1F676444" w14:textId="77777777" w:rsidR="0046348E" w:rsidRPr="002F1D97" w:rsidRDefault="0046348E" w:rsidP="0046348E">
            <w:pPr>
              <w:suppressAutoHyphens w:val="0"/>
              <w:kinsoku w:val="0"/>
              <w:overflowPunct w:val="0"/>
              <w:autoSpaceDE w:val="0"/>
              <w:autoSpaceDN w:val="0"/>
              <w:adjustRightInd w:val="0"/>
              <w:ind w:left="27"/>
              <w:jc w:val="center"/>
              <w:rPr>
                <w:rFonts w:ascii="Times New Roman" w:eastAsia="Times New Roman" w:hAnsi="Times New Roman" w:cs="Times New Roman"/>
                <w:b/>
                <w:bCs/>
                <w:kern w:val="0"/>
                <w:lang w:val="ru-RU" w:eastAsia="ru-RU" w:bidi="ar-SA"/>
              </w:rPr>
            </w:pPr>
            <w:r w:rsidRPr="002F1D97">
              <w:rPr>
                <w:rFonts w:ascii="Times New Roman" w:eastAsia="Times New Roman" w:hAnsi="Times New Roman" w:cs="Times New Roman"/>
                <w:b/>
                <w:bCs/>
                <w:kern w:val="0"/>
                <w:lang w:val="ru-RU" w:eastAsia="ru-RU" w:bidi="ar-SA"/>
              </w:rPr>
              <w:t>6</w:t>
            </w:r>
          </w:p>
        </w:tc>
        <w:tc>
          <w:tcPr>
            <w:tcW w:w="3190" w:type="dxa"/>
            <w:tcBorders>
              <w:top w:val="single" w:sz="4" w:space="0" w:color="000000"/>
              <w:left w:val="single" w:sz="4" w:space="0" w:color="000000"/>
              <w:bottom w:val="single" w:sz="4" w:space="0" w:color="000000"/>
              <w:right w:val="single" w:sz="4" w:space="0" w:color="000000"/>
            </w:tcBorders>
          </w:tcPr>
          <w:p w14:paraId="5C7E42D1"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kern w:val="0"/>
                <w:sz w:val="22"/>
                <w:szCs w:val="22"/>
                <w:lang w:val="ru-RU" w:eastAsia="ru-RU" w:bidi="ar-SA"/>
              </w:rPr>
            </w:pPr>
          </w:p>
        </w:tc>
        <w:tc>
          <w:tcPr>
            <w:tcW w:w="2530" w:type="dxa"/>
            <w:tcBorders>
              <w:top w:val="single" w:sz="4" w:space="0" w:color="000000"/>
              <w:left w:val="single" w:sz="4" w:space="0" w:color="000000"/>
              <w:bottom w:val="single" w:sz="4" w:space="0" w:color="000000"/>
              <w:right w:val="single" w:sz="4" w:space="0" w:color="000000"/>
            </w:tcBorders>
          </w:tcPr>
          <w:p w14:paraId="72D63C04"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kern w:val="0"/>
                <w:sz w:val="22"/>
                <w:szCs w:val="22"/>
                <w:lang w:val="ru-RU" w:eastAsia="ru-RU" w:bidi="ar-SA"/>
              </w:rPr>
            </w:pPr>
          </w:p>
        </w:tc>
        <w:tc>
          <w:tcPr>
            <w:tcW w:w="1210" w:type="dxa"/>
            <w:tcBorders>
              <w:top w:val="single" w:sz="4" w:space="0" w:color="000000"/>
              <w:left w:val="single" w:sz="4" w:space="0" w:color="000000"/>
              <w:bottom w:val="single" w:sz="4" w:space="0" w:color="000000"/>
              <w:right w:val="single" w:sz="4" w:space="0" w:color="000000"/>
            </w:tcBorders>
          </w:tcPr>
          <w:p w14:paraId="1FC95B78" w14:textId="77777777" w:rsidR="0046348E" w:rsidRPr="002F1D97"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8"/>
                <w:szCs w:val="28"/>
                <w:lang w:val="ru-RU" w:eastAsia="ru-RU" w:bidi="ar-SA"/>
              </w:rPr>
            </w:pPr>
          </w:p>
          <w:p w14:paraId="0AC6C15F" w14:textId="77777777" w:rsidR="0046348E" w:rsidRPr="002F1D97" w:rsidRDefault="0046348E" w:rsidP="0046348E">
            <w:pPr>
              <w:suppressAutoHyphens w:val="0"/>
              <w:kinsoku w:val="0"/>
              <w:overflowPunct w:val="0"/>
              <w:autoSpaceDE w:val="0"/>
              <w:autoSpaceDN w:val="0"/>
              <w:adjustRightInd w:val="0"/>
              <w:ind w:left="34" w:right="30"/>
              <w:jc w:val="center"/>
              <w:rPr>
                <w:rFonts w:ascii="Times New Roman" w:eastAsia="Times New Roman" w:hAnsi="Times New Roman" w:cs="Times New Roman"/>
                <w:b/>
                <w:bCs/>
                <w:kern w:val="0"/>
                <w:lang w:val="ru-RU" w:eastAsia="ru-RU" w:bidi="ar-SA"/>
              </w:rPr>
            </w:pPr>
            <w:r w:rsidRPr="002F1D97">
              <w:rPr>
                <w:rFonts w:ascii="Times New Roman" w:eastAsia="Times New Roman" w:hAnsi="Times New Roman" w:cs="Times New Roman"/>
                <w:b/>
                <w:bCs/>
                <w:kern w:val="0"/>
                <w:lang w:val="ru-RU" w:eastAsia="ru-RU" w:bidi="ar-SA"/>
              </w:rPr>
              <w:t>60</w:t>
            </w:r>
          </w:p>
        </w:tc>
      </w:tr>
    </w:tbl>
    <w:p w14:paraId="6280CADF" w14:textId="77777777" w:rsidR="0046348E" w:rsidRPr="002F1D97" w:rsidRDefault="0046348E" w:rsidP="0046348E">
      <w:pPr>
        <w:numPr>
          <w:ilvl w:val="0"/>
          <w:numId w:val="22"/>
        </w:numPr>
        <w:tabs>
          <w:tab w:val="left" w:pos="3135"/>
        </w:tabs>
        <w:suppressAutoHyphens w:val="0"/>
        <w:kinsoku w:val="0"/>
        <w:overflowPunct w:val="0"/>
        <w:autoSpaceDE w:val="0"/>
        <w:autoSpaceDN w:val="0"/>
        <w:adjustRightInd w:val="0"/>
        <w:spacing w:line="311" w:lineRule="exact"/>
        <w:ind w:left="3134"/>
        <w:rPr>
          <w:rFonts w:ascii="Times New Roman" w:eastAsia="Times New Roman" w:hAnsi="Times New Roman" w:cs="Times New Roman"/>
          <w:b/>
          <w:bCs/>
          <w:kern w:val="0"/>
          <w:sz w:val="28"/>
          <w:szCs w:val="28"/>
          <w:lang w:val="ru-RU" w:eastAsia="ru-RU" w:bidi="ar-SA"/>
        </w:rPr>
      </w:pPr>
      <w:proofErr w:type="spellStart"/>
      <w:proofErr w:type="gramStart"/>
      <w:r w:rsidRPr="002F1D97">
        <w:rPr>
          <w:rFonts w:ascii="Times New Roman" w:eastAsia="Times New Roman" w:hAnsi="Times New Roman" w:cs="Times New Roman"/>
          <w:b/>
          <w:bCs/>
          <w:kern w:val="0"/>
          <w:sz w:val="28"/>
          <w:szCs w:val="28"/>
          <w:lang w:val="ru-RU" w:eastAsia="ru-RU" w:bidi="ar-SA"/>
        </w:rPr>
        <w:t>П</w:t>
      </w:r>
      <w:proofErr w:type="gramEnd"/>
      <w:r w:rsidRPr="002F1D97">
        <w:rPr>
          <w:rFonts w:ascii="Times New Roman" w:eastAsia="Times New Roman" w:hAnsi="Times New Roman" w:cs="Times New Roman"/>
          <w:b/>
          <w:bCs/>
          <w:kern w:val="0"/>
          <w:sz w:val="28"/>
          <w:szCs w:val="28"/>
          <w:lang w:val="ru-RU" w:eastAsia="ru-RU" w:bidi="ar-SA"/>
        </w:rPr>
        <w:t>ідсумковий</w:t>
      </w:r>
      <w:proofErr w:type="spellEnd"/>
      <w:r w:rsidRPr="002F1D97">
        <w:rPr>
          <w:rFonts w:ascii="Times New Roman" w:eastAsia="Times New Roman" w:hAnsi="Times New Roman" w:cs="Times New Roman"/>
          <w:b/>
          <w:bCs/>
          <w:kern w:val="0"/>
          <w:sz w:val="28"/>
          <w:szCs w:val="28"/>
          <w:lang w:val="ru-RU" w:eastAsia="ru-RU" w:bidi="ar-SA"/>
        </w:rPr>
        <w:t xml:space="preserve"> </w:t>
      </w:r>
      <w:proofErr w:type="spellStart"/>
      <w:r w:rsidRPr="002F1D97">
        <w:rPr>
          <w:rFonts w:ascii="Times New Roman" w:eastAsia="Times New Roman" w:hAnsi="Times New Roman" w:cs="Times New Roman"/>
          <w:b/>
          <w:bCs/>
          <w:kern w:val="0"/>
          <w:sz w:val="28"/>
          <w:szCs w:val="28"/>
          <w:lang w:val="ru-RU" w:eastAsia="ru-RU" w:bidi="ar-SA"/>
        </w:rPr>
        <w:t>семестровий</w:t>
      </w:r>
      <w:proofErr w:type="spellEnd"/>
      <w:r w:rsidRPr="002F1D97">
        <w:rPr>
          <w:rFonts w:ascii="Times New Roman" w:eastAsia="Times New Roman" w:hAnsi="Times New Roman" w:cs="Times New Roman"/>
          <w:b/>
          <w:bCs/>
          <w:spacing w:val="-3"/>
          <w:kern w:val="0"/>
          <w:sz w:val="28"/>
          <w:szCs w:val="28"/>
          <w:lang w:val="ru-RU" w:eastAsia="ru-RU" w:bidi="ar-SA"/>
        </w:rPr>
        <w:t xml:space="preserve"> </w:t>
      </w:r>
      <w:r w:rsidRPr="002F1D97">
        <w:rPr>
          <w:rFonts w:ascii="Times New Roman" w:eastAsia="Times New Roman" w:hAnsi="Times New Roman" w:cs="Times New Roman"/>
          <w:b/>
          <w:bCs/>
          <w:kern w:val="0"/>
          <w:sz w:val="28"/>
          <w:szCs w:val="28"/>
          <w:lang w:val="ru-RU" w:eastAsia="ru-RU" w:bidi="ar-SA"/>
        </w:rPr>
        <w:t>контроль</w:t>
      </w:r>
    </w:p>
    <w:p w14:paraId="01F3BDA2"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10"/>
          <w:szCs w:val="10"/>
          <w:lang w:val="ru-RU" w:eastAsia="ru-RU" w:bidi="ar-SA"/>
        </w:rPr>
      </w:pPr>
    </w:p>
    <w:tbl>
      <w:tblPr>
        <w:tblW w:w="0" w:type="auto"/>
        <w:tblInd w:w="571" w:type="dxa"/>
        <w:tblLayout w:type="fixed"/>
        <w:tblCellMar>
          <w:left w:w="0" w:type="dxa"/>
          <w:right w:w="0" w:type="dxa"/>
        </w:tblCellMar>
        <w:tblLook w:val="0000" w:firstRow="0" w:lastRow="0" w:firstColumn="0" w:lastColumn="0" w:noHBand="0" w:noVBand="0"/>
      </w:tblPr>
      <w:tblGrid>
        <w:gridCol w:w="977"/>
        <w:gridCol w:w="2410"/>
        <w:gridCol w:w="2981"/>
        <w:gridCol w:w="2487"/>
        <w:gridCol w:w="813"/>
      </w:tblGrid>
      <w:tr w:rsidR="0046348E" w:rsidRPr="002F1D97" w14:paraId="46E03AA1" w14:textId="77777777" w:rsidTr="005E1415">
        <w:trPr>
          <w:trHeight w:val="551"/>
        </w:trPr>
        <w:tc>
          <w:tcPr>
            <w:tcW w:w="977" w:type="dxa"/>
            <w:tcBorders>
              <w:top w:val="single" w:sz="4" w:space="0" w:color="000000"/>
              <w:left w:val="single" w:sz="4" w:space="0" w:color="000000"/>
              <w:bottom w:val="single" w:sz="4" w:space="0" w:color="000000"/>
              <w:right w:val="single" w:sz="4" w:space="0" w:color="000000"/>
            </w:tcBorders>
          </w:tcPr>
          <w:p w14:paraId="7EBEA38C" w14:textId="77777777" w:rsidR="0046348E" w:rsidRPr="002F1D97" w:rsidRDefault="0046348E" w:rsidP="0046348E">
            <w:pPr>
              <w:suppressAutoHyphens w:val="0"/>
              <w:kinsoku w:val="0"/>
              <w:overflowPunct w:val="0"/>
              <w:autoSpaceDE w:val="0"/>
              <w:autoSpaceDN w:val="0"/>
              <w:adjustRightInd w:val="0"/>
              <w:spacing w:before="138"/>
              <w:ind w:left="127" w:right="112"/>
              <w:jc w:val="center"/>
              <w:rPr>
                <w:rFonts w:ascii="Times New Roman" w:eastAsia="Times New Roman" w:hAnsi="Times New Roman" w:cs="Times New Roman"/>
                <w:kern w:val="0"/>
                <w:lang w:val="ru-RU" w:eastAsia="ru-RU" w:bidi="ar-SA"/>
              </w:rPr>
            </w:pPr>
            <w:r w:rsidRPr="002F1D97">
              <w:rPr>
                <w:rFonts w:ascii="Times New Roman" w:eastAsia="Times New Roman" w:hAnsi="Times New Roman" w:cs="Times New Roman"/>
                <w:kern w:val="0"/>
                <w:lang w:val="ru-RU" w:eastAsia="ru-RU" w:bidi="ar-SA"/>
              </w:rPr>
              <w:t>Форма</w:t>
            </w:r>
          </w:p>
        </w:tc>
        <w:tc>
          <w:tcPr>
            <w:tcW w:w="2410" w:type="dxa"/>
            <w:tcBorders>
              <w:top w:val="single" w:sz="4" w:space="0" w:color="000000"/>
              <w:left w:val="single" w:sz="4" w:space="0" w:color="000000"/>
              <w:bottom w:val="single" w:sz="4" w:space="0" w:color="000000"/>
              <w:right w:val="single" w:sz="4" w:space="0" w:color="000000"/>
            </w:tcBorders>
          </w:tcPr>
          <w:p w14:paraId="72953ECD" w14:textId="77777777" w:rsidR="0046348E" w:rsidRPr="002F1D97" w:rsidRDefault="0046348E" w:rsidP="0046348E">
            <w:pPr>
              <w:suppressAutoHyphens w:val="0"/>
              <w:kinsoku w:val="0"/>
              <w:overflowPunct w:val="0"/>
              <w:autoSpaceDE w:val="0"/>
              <w:autoSpaceDN w:val="0"/>
              <w:adjustRightInd w:val="0"/>
              <w:spacing w:before="2" w:line="276" w:lineRule="exact"/>
              <w:ind w:left="160" w:firstLine="112"/>
              <w:rPr>
                <w:rFonts w:ascii="Times New Roman" w:eastAsia="Times New Roman" w:hAnsi="Times New Roman" w:cs="Times New Roman"/>
                <w:kern w:val="0"/>
                <w:lang w:val="ru-RU" w:eastAsia="ru-RU" w:bidi="ar-SA"/>
              </w:rPr>
            </w:pPr>
            <w:proofErr w:type="spellStart"/>
            <w:r w:rsidRPr="002F1D97">
              <w:rPr>
                <w:rFonts w:ascii="Times New Roman" w:eastAsia="Times New Roman" w:hAnsi="Times New Roman" w:cs="Times New Roman"/>
                <w:kern w:val="0"/>
                <w:lang w:val="ru-RU" w:eastAsia="ru-RU" w:bidi="ar-SA"/>
              </w:rPr>
              <w:t>Види</w:t>
            </w:r>
            <w:proofErr w:type="spellEnd"/>
            <w:r w:rsidRPr="002F1D97">
              <w:rPr>
                <w:rFonts w:ascii="Times New Roman" w:eastAsia="Times New Roman" w:hAnsi="Times New Roman" w:cs="Times New Roman"/>
                <w:kern w:val="0"/>
                <w:lang w:val="ru-RU" w:eastAsia="ru-RU" w:bidi="ar-SA"/>
              </w:rPr>
              <w:t xml:space="preserve"> </w:t>
            </w:r>
            <w:proofErr w:type="spellStart"/>
            <w:proofErr w:type="gramStart"/>
            <w:r w:rsidRPr="002F1D97">
              <w:rPr>
                <w:rFonts w:ascii="Times New Roman" w:eastAsia="Times New Roman" w:hAnsi="Times New Roman" w:cs="Times New Roman"/>
                <w:kern w:val="0"/>
                <w:lang w:val="ru-RU" w:eastAsia="ru-RU" w:bidi="ar-SA"/>
              </w:rPr>
              <w:t>п</w:t>
            </w:r>
            <w:proofErr w:type="gramEnd"/>
            <w:r w:rsidRPr="002F1D97">
              <w:rPr>
                <w:rFonts w:ascii="Times New Roman" w:eastAsia="Times New Roman" w:hAnsi="Times New Roman" w:cs="Times New Roman"/>
                <w:kern w:val="0"/>
                <w:lang w:val="ru-RU" w:eastAsia="ru-RU" w:bidi="ar-SA"/>
              </w:rPr>
              <w:t>ідсумкових</w:t>
            </w:r>
            <w:proofErr w:type="spellEnd"/>
            <w:r w:rsidRPr="002F1D97">
              <w:rPr>
                <w:rFonts w:ascii="Times New Roman" w:eastAsia="Times New Roman" w:hAnsi="Times New Roman" w:cs="Times New Roman"/>
                <w:kern w:val="0"/>
                <w:lang w:val="ru-RU" w:eastAsia="ru-RU" w:bidi="ar-SA"/>
              </w:rPr>
              <w:t xml:space="preserve"> </w:t>
            </w:r>
            <w:proofErr w:type="spellStart"/>
            <w:r w:rsidRPr="002F1D97">
              <w:rPr>
                <w:rFonts w:ascii="Times New Roman" w:eastAsia="Times New Roman" w:hAnsi="Times New Roman" w:cs="Times New Roman"/>
                <w:kern w:val="0"/>
                <w:lang w:val="ru-RU" w:eastAsia="ru-RU" w:bidi="ar-SA"/>
              </w:rPr>
              <w:t>контрольних</w:t>
            </w:r>
            <w:proofErr w:type="spellEnd"/>
            <w:r w:rsidRPr="002F1D97">
              <w:rPr>
                <w:rFonts w:ascii="Times New Roman" w:eastAsia="Times New Roman" w:hAnsi="Times New Roman" w:cs="Times New Roman"/>
                <w:kern w:val="0"/>
                <w:lang w:val="ru-RU" w:eastAsia="ru-RU" w:bidi="ar-SA"/>
              </w:rPr>
              <w:t xml:space="preserve"> </w:t>
            </w:r>
            <w:proofErr w:type="spellStart"/>
            <w:r w:rsidRPr="002F1D97">
              <w:rPr>
                <w:rFonts w:ascii="Times New Roman" w:eastAsia="Times New Roman" w:hAnsi="Times New Roman" w:cs="Times New Roman"/>
                <w:kern w:val="0"/>
                <w:lang w:val="ru-RU" w:eastAsia="ru-RU" w:bidi="ar-SA"/>
              </w:rPr>
              <w:t>заходів</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62972280" w14:textId="77777777" w:rsidR="0046348E" w:rsidRPr="002F1D97" w:rsidRDefault="0046348E" w:rsidP="0046348E">
            <w:pPr>
              <w:suppressAutoHyphens w:val="0"/>
              <w:kinsoku w:val="0"/>
              <w:overflowPunct w:val="0"/>
              <w:autoSpaceDE w:val="0"/>
              <w:autoSpaceDN w:val="0"/>
              <w:adjustRightInd w:val="0"/>
              <w:spacing w:before="2" w:line="276" w:lineRule="exact"/>
              <w:ind w:left="374" w:right="118" w:firstLine="132"/>
              <w:rPr>
                <w:rFonts w:ascii="Times New Roman" w:eastAsia="Times New Roman" w:hAnsi="Times New Roman" w:cs="Times New Roman"/>
                <w:kern w:val="0"/>
                <w:lang w:val="ru-RU" w:eastAsia="ru-RU" w:bidi="ar-SA"/>
              </w:rPr>
            </w:pPr>
            <w:proofErr w:type="spellStart"/>
            <w:r w:rsidRPr="002F1D97">
              <w:rPr>
                <w:rFonts w:ascii="Times New Roman" w:eastAsia="Times New Roman" w:hAnsi="Times New Roman" w:cs="Times New Roman"/>
                <w:kern w:val="0"/>
                <w:lang w:val="ru-RU" w:eastAsia="ru-RU" w:bidi="ar-SA"/>
              </w:rPr>
              <w:t>Змі</w:t>
            </w:r>
            <w:proofErr w:type="gramStart"/>
            <w:r w:rsidRPr="002F1D97">
              <w:rPr>
                <w:rFonts w:ascii="Times New Roman" w:eastAsia="Times New Roman" w:hAnsi="Times New Roman" w:cs="Times New Roman"/>
                <w:kern w:val="0"/>
                <w:lang w:val="ru-RU" w:eastAsia="ru-RU" w:bidi="ar-SA"/>
              </w:rPr>
              <w:t>ст</w:t>
            </w:r>
            <w:proofErr w:type="spellEnd"/>
            <w:proofErr w:type="gramEnd"/>
            <w:r w:rsidRPr="002F1D97">
              <w:rPr>
                <w:rFonts w:ascii="Times New Roman" w:eastAsia="Times New Roman" w:hAnsi="Times New Roman" w:cs="Times New Roman"/>
                <w:kern w:val="0"/>
                <w:lang w:val="ru-RU" w:eastAsia="ru-RU" w:bidi="ar-SA"/>
              </w:rPr>
              <w:t xml:space="preserve"> </w:t>
            </w:r>
            <w:proofErr w:type="spellStart"/>
            <w:r w:rsidRPr="002F1D97">
              <w:rPr>
                <w:rFonts w:ascii="Times New Roman" w:eastAsia="Times New Roman" w:hAnsi="Times New Roman" w:cs="Times New Roman"/>
                <w:kern w:val="0"/>
                <w:lang w:val="ru-RU" w:eastAsia="ru-RU" w:bidi="ar-SA"/>
              </w:rPr>
              <w:t>підсумкового</w:t>
            </w:r>
            <w:proofErr w:type="spellEnd"/>
            <w:r w:rsidRPr="002F1D97">
              <w:rPr>
                <w:rFonts w:ascii="Times New Roman" w:eastAsia="Times New Roman" w:hAnsi="Times New Roman" w:cs="Times New Roman"/>
                <w:kern w:val="0"/>
                <w:lang w:val="ru-RU" w:eastAsia="ru-RU" w:bidi="ar-SA"/>
              </w:rPr>
              <w:t xml:space="preserve"> контрольного заходу*</w:t>
            </w:r>
          </w:p>
        </w:tc>
        <w:tc>
          <w:tcPr>
            <w:tcW w:w="2487" w:type="dxa"/>
            <w:tcBorders>
              <w:top w:val="single" w:sz="4" w:space="0" w:color="000000"/>
              <w:left w:val="single" w:sz="4" w:space="0" w:color="000000"/>
              <w:bottom w:val="single" w:sz="4" w:space="0" w:color="000000"/>
              <w:right w:val="single" w:sz="4" w:space="0" w:color="000000"/>
            </w:tcBorders>
          </w:tcPr>
          <w:p w14:paraId="5B137538" w14:textId="77777777" w:rsidR="0046348E" w:rsidRPr="002F1D97" w:rsidRDefault="0046348E" w:rsidP="0046348E">
            <w:pPr>
              <w:suppressAutoHyphens w:val="0"/>
              <w:kinsoku w:val="0"/>
              <w:overflowPunct w:val="0"/>
              <w:autoSpaceDE w:val="0"/>
              <w:autoSpaceDN w:val="0"/>
              <w:adjustRightInd w:val="0"/>
              <w:spacing w:before="2" w:line="276" w:lineRule="exact"/>
              <w:ind w:left="650" w:right="132" w:firstLine="165"/>
              <w:rPr>
                <w:rFonts w:ascii="Times New Roman" w:eastAsia="Times New Roman" w:hAnsi="Times New Roman" w:cs="Times New Roman"/>
                <w:kern w:val="0"/>
                <w:lang w:val="ru-RU" w:eastAsia="ru-RU" w:bidi="ar-SA"/>
              </w:rPr>
            </w:pPr>
            <w:proofErr w:type="spellStart"/>
            <w:r w:rsidRPr="002F1D97">
              <w:rPr>
                <w:rFonts w:ascii="Times New Roman" w:eastAsia="Times New Roman" w:hAnsi="Times New Roman" w:cs="Times New Roman"/>
                <w:kern w:val="0"/>
                <w:lang w:val="ru-RU" w:eastAsia="ru-RU" w:bidi="ar-SA"/>
              </w:rPr>
              <w:t>Критерії</w:t>
            </w:r>
            <w:proofErr w:type="spellEnd"/>
            <w:r w:rsidRPr="002F1D97">
              <w:rPr>
                <w:rFonts w:ascii="Times New Roman" w:eastAsia="Times New Roman" w:hAnsi="Times New Roman" w:cs="Times New Roman"/>
                <w:kern w:val="0"/>
                <w:lang w:val="ru-RU" w:eastAsia="ru-RU" w:bidi="ar-SA"/>
              </w:rPr>
              <w:t xml:space="preserve"> </w:t>
            </w:r>
            <w:proofErr w:type="spellStart"/>
            <w:r w:rsidRPr="002F1D97">
              <w:rPr>
                <w:rFonts w:ascii="Times New Roman" w:eastAsia="Times New Roman" w:hAnsi="Times New Roman" w:cs="Times New Roman"/>
                <w:kern w:val="0"/>
                <w:lang w:val="ru-RU" w:eastAsia="ru-RU" w:bidi="ar-SA"/>
              </w:rPr>
              <w:t>оцінювання</w:t>
            </w:r>
            <w:proofErr w:type="spellEnd"/>
          </w:p>
        </w:tc>
        <w:tc>
          <w:tcPr>
            <w:tcW w:w="813" w:type="dxa"/>
            <w:tcBorders>
              <w:top w:val="single" w:sz="4" w:space="0" w:color="000000"/>
              <w:left w:val="single" w:sz="4" w:space="0" w:color="000000"/>
              <w:bottom w:val="single" w:sz="4" w:space="0" w:color="000000"/>
              <w:right w:val="single" w:sz="4" w:space="0" w:color="000000"/>
            </w:tcBorders>
          </w:tcPr>
          <w:p w14:paraId="1484D4B1" w14:textId="77777777" w:rsidR="0046348E" w:rsidRPr="002F1D97" w:rsidRDefault="0046348E" w:rsidP="0046348E">
            <w:pPr>
              <w:suppressAutoHyphens w:val="0"/>
              <w:kinsoku w:val="0"/>
              <w:overflowPunct w:val="0"/>
              <w:autoSpaceDE w:val="0"/>
              <w:autoSpaceDN w:val="0"/>
              <w:adjustRightInd w:val="0"/>
              <w:spacing w:before="2" w:line="276" w:lineRule="exact"/>
              <w:ind w:left="149" w:right="13" w:hanging="104"/>
              <w:rPr>
                <w:rFonts w:ascii="Times New Roman" w:eastAsia="Times New Roman" w:hAnsi="Times New Roman" w:cs="Times New Roman"/>
                <w:kern w:val="0"/>
                <w:lang w:val="ru-RU" w:eastAsia="ru-RU" w:bidi="ar-SA"/>
              </w:rPr>
            </w:pPr>
            <w:proofErr w:type="spellStart"/>
            <w:r w:rsidRPr="002F1D97">
              <w:rPr>
                <w:rFonts w:ascii="Times New Roman" w:eastAsia="Times New Roman" w:hAnsi="Times New Roman" w:cs="Times New Roman"/>
                <w:kern w:val="0"/>
                <w:lang w:val="ru-RU" w:eastAsia="ru-RU" w:bidi="ar-SA"/>
              </w:rPr>
              <w:t>Усього</w:t>
            </w:r>
            <w:proofErr w:type="spellEnd"/>
            <w:r w:rsidRPr="002F1D97">
              <w:rPr>
                <w:rFonts w:ascii="Times New Roman" w:eastAsia="Times New Roman" w:hAnsi="Times New Roman" w:cs="Times New Roman"/>
                <w:kern w:val="0"/>
                <w:lang w:val="ru-RU" w:eastAsia="ru-RU" w:bidi="ar-SA"/>
              </w:rPr>
              <w:t xml:space="preserve"> </w:t>
            </w:r>
            <w:proofErr w:type="spellStart"/>
            <w:r w:rsidRPr="002F1D97">
              <w:rPr>
                <w:rFonts w:ascii="Times New Roman" w:eastAsia="Times New Roman" w:hAnsi="Times New Roman" w:cs="Times New Roman"/>
                <w:kern w:val="0"/>
                <w:lang w:val="ru-RU" w:eastAsia="ru-RU" w:bidi="ar-SA"/>
              </w:rPr>
              <w:t>балі</w:t>
            </w:r>
            <w:proofErr w:type="gramStart"/>
            <w:r w:rsidRPr="002F1D97">
              <w:rPr>
                <w:rFonts w:ascii="Times New Roman" w:eastAsia="Times New Roman" w:hAnsi="Times New Roman" w:cs="Times New Roman"/>
                <w:kern w:val="0"/>
                <w:lang w:val="ru-RU" w:eastAsia="ru-RU" w:bidi="ar-SA"/>
              </w:rPr>
              <w:t>в</w:t>
            </w:r>
            <w:proofErr w:type="spellEnd"/>
            <w:proofErr w:type="gramEnd"/>
          </w:p>
        </w:tc>
      </w:tr>
      <w:tr w:rsidR="0046348E" w:rsidRPr="002F1D97" w14:paraId="44E63A31" w14:textId="77777777" w:rsidTr="005E1415">
        <w:trPr>
          <w:trHeight w:val="208"/>
        </w:trPr>
        <w:tc>
          <w:tcPr>
            <w:tcW w:w="977" w:type="dxa"/>
            <w:tcBorders>
              <w:top w:val="single" w:sz="4" w:space="0" w:color="000000"/>
              <w:left w:val="single" w:sz="4" w:space="0" w:color="000000"/>
              <w:bottom w:val="single" w:sz="4" w:space="0" w:color="000000"/>
              <w:right w:val="single" w:sz="4" w:space="0" w:color="000000"/>
            </w:tcBorders>
          </w:tcPr>
          <w:p w14:paraId="23361266" w14:textId="77777777" w:rsidR="0046348E" w:rsidRPr="002F1D97" w:rsidRDefault="0046348E" w:rsidP="0046348E">
            <w:pPr>
              <w:suppressAutoHyphens w:val="0"/>
              <w:kinsoku w:val="0"/>
              <w:overflowPunct w:val="0"/>
              <w:autoSpaceDE w:val="0"/>
              <w:autoSpaceDN w:val="0"/>
              <w:adjustRightInd w:val="0"/>
              <w:spacing w:line="178" w:lineRule="exact"/>
              <w:ind w:left="34"/>
              <w:jc w:val="center"/>
              <w:rPr>
                <w:rFonts w:ascii="Times New Roman" w:eastAsia="Times New Roman" w:hAnsi="Times New Roman" w:cs="Times New Roman"/>
                <w:b/>
                <w:bCs/>
                <w:i/>
                <w:iCs/>
                <w:kern w:val="0"/>
                <w:sz w:val="16"/>
                <w:szCs w:val="16"/>
                <w:lang w:val="ru-RU" w:eastAsia="ru-RU" w:bidi="ar-SA"/>
              </w:rPr>
            </w:pPr>
            <w:r w:rsidRPr="002F1D97">
              <w:rPr>
                <w:rFonts w:ascii="Times New Roman" w:eastAsia="Times New Roman" w:hAnsi="Times New Roman" w:cs="Times New Roman"/>
                <w:b/>
                <w:bCs/>
                <w:i/>
                <w:iCs/>
                <w:kern w:val="0"/>
                <w:sz w:val="16"/>
                <w:szCs w:val="16"/>
                <w:lang w:val="ru-RU" w:eastAsia="ru-RU" w:bidi="ar-SA"/>
              </w:rPr>
              <w:t>1</w:t>
            </w:r>
          </w:p>
        </w:tc>
        <w:tc>
          <w:tcPr>
            <w:tcW w:w="2410" w:type="dxa"/>
            <w:tcBorders>
              <w:top w:val="single" w:sz="4" w:space="0" w:color="000000"/>
              <w:left w:val="single" w:sz="4" w:space="0" w:color="000000"/>
              <w:bottom w:val="single" w:sz="4" w:space="0" w:color="000000"/>
              <w:right w:val="single" w:sz="4" w:space="0" w:color="000000"/>
            </w:tcBorders>
          </w:tcPr>
          <w:p w14:paraId="6C6C99B6" w14:textId="77777777" w:rsidR="0046348E" w:rsidRPr="002F1D97" w:rsidRDefault="0046348E" w:rsidP="0046348E">
            <w:pPr>
              <w:suppressAutoHyphens w:val="0"/>
              <w:kinsoku w:val="0"/>
              <w:overflowPunct w:val="0"/>
              <w:autoSpaceDE w:val="0"/>
              <w:autoSpaceDN w:val="0"/>
              <w:adjustRightInd w:val="0"/>
              <w:spacing w:line="178" w:lineRule="exact"/>
              <w:ind w:left="37"/>
              <w:jc w:val="center"/>
              <w:rPr>
                <w:rFonts w:ascii="Times New Roman" w:eastAsia="Times New Roman" w:hAnsi="Times New Roman" w:cs="Times New Roman"/>
                <w:b/>
                <w:bCs/>
                <w:i/>
                <w:iCs/>
                <w:kern w:val="0"/>
                <w:sz w:val="16"/>
                <w:szCs w:val="16"/>
                <w:lang w:val="ru-RU" w:eastAsia="ru-RU" w:bidi="ar-SA"/>
              </w:rPr>
            </w:pPr>
            <w:r w:rsidRPr="002F1D97">
              <w:rPr>
                <w:rFonts w:ascii="Times New Roman" w:eastAsia="Times New Roman" w:hAnsi="Times New Roman" w:cs="Times New Roman"/>
                <w:b/>
                <w:bCs/>
                <w:i/>
                <w:iCs/>
                <w:kern w:val="0"/>
                <w:sz w:val="16"/>
                <w:szCs w:val="16"/>
                <w:lang w:val="ru-RU" w:eastAsia="ru-RU" w:bidi="ar-SA"/>
              </w:rPr>
              <w:t>2</w:t>
            </w:r>
          </w:p>
        </w:tc>
        <w:tc>
          <w:tcPr>
            <w:tcW w:w="2981" w:type="dxa"/>
            <w:tcBorders>
              <w:top w:val="single" w:sz="4" w:space="0" w:color="000000"/>
              <w:left w:val="single" w:sz="4" w:space="0" w:color="000000"/>
              <w:bottom w:val="single" w:sz="4" w:space="0" w:color="000000"/>
              <w:right w:val="single" w:sz="4" w:space="0" w:color="000000"/>
            </w:tcBorders>
          </w:tcPr>
          <w:p w14:paraId="1D51BFF9" w14:textId="77777777" w:rsidR="0046348E" w:rsidRPr="002F1D97" w:rsidRDefault="0046348E" w:rsidP="0046348E">
            <w:pPr>
              <w:suppressAutoHyphens w:val="0"/>
              <w:kinsoku w:val="0"/>
              <w:overflowPunct w:val="0"/>
              <w:autoSpaceDE w:val="0"/>
              <w:autoSpaceDN w:val="0"/>
              <w:adjustRightInd w:val="0"/>
              <w:spacing w:line="178" w:lineRule="exact"/>
              <w:ind w:left="335"/>
              <w:jc w:val="center"/>
              <w:rPr>
                <w:rFonts w:ascii="Times New Roman" w:eastAsia="Times New Roman" w:hAnsi="Times New Roman" w:cs="Times New Roman"/>
                <w:b/>
                <w:bCs/>
                <w:i/>
                <w:iCs/>
                <w:kern w:val="0"/>
                <w:sz w:val="16"/>
                <w:szCs w:val="16"/>
                <w:lang w:val="ru-RU" w:eastAsia="ru-RU" w:bidi="ar-SA"/>
              </w:rPr>
            </w:pPr>
            <w:r w:rsidRPr="002F1D97">
              <w:rPr>
                <w:rFonts w:ascii="Times New Roman" w:eastAsia="Times New Roman" w:hAnsi="Times New Roman" w:cs="Times New Roman"/>
                <w:b/>
                <w:bCs/>
                <w:i/>
                <w:iCs/>
                <w:kern w:val="0"/>
                <w:sz w:val="16"/>
                <w:szCs w:val="16"/>
                <w:lang w:val="ru-RU" w:eastAsia="ru-RU" w:bidi="ar-SA"/>
              </w:rPr>
              <w:t>3</w:t>
            </w:r>
          </w:p>
        </w:tc>
        <w:tc>
          <w:tcPr>
            <w:tcW w:w="2487" w:type="dxa"/>
            <w:tcBorders>
              <w:top w:val="single" w:sz="4" w:space="0" w:color="000000"/>
              <w:left w:val="single" w:sz="4" w:space="0" w:color="000000"/>
              <w:bottom w:val="single" w:sz="4" w:space="0" w:color="000000"/>
              <w:right w:val="single" w:sz="4" w:space="0" w:color="000000"/>
            </w:tcBorders>
          </w:tcPr>
          <w:p w14:paraId="643E79AA" w14:textId="77777777" w:rsidR="0046348E" w:rsidRPr="002F1D97" w:rsidRDefault="0046348E" w:rsidP="0046348E">
            <w:pPr>
              <w:suppressAutoHyphens w:val="0"/>
              <w:kinsoku w:val="0"/>
              <w:overflowPunct w:val="0"/>
              <w:autoSpaceDE w:val="0"/>
              <w:autoSpaceDN w:val="0"/>
              <w:adjustRightInd w:val="0"/>
              <w:spacing w:line="178" w:lineRule="exact"/>
              <w:ind w:left="42"/>
              <w:jc w:val="center"/>
              <w:rPr>
                <w:rFonts w:ascii="Times New Roman" w:eastAsia="Times New Roman" w:hAnsi="Times New Roman" w:cs="Times New Roman"/>
                <w:b/>
                <w:bCs/>
                <w:i/>
                <w:iCs/>
                <w:kern w:val="0"/>
                <w:sz w:val="16"/>
                <w:szCs w:val="16"/>
                <w:lang w:val="ru-RU" w:eastAsia="ru-RU" w:bidi="ar-SA"/>
              </w:rPr>
            </w:pPr>
            <w:r w:rsidRPr="002F1D97">
              <w:rPr>
                <w:rFonts w:ascii="Times New Roman" w:eastAsia="Times New Roman" w:hAnsi="Times New Roman" w:cs="Times New Roman"/>
                <w:b/>
                <w:bCs/>
                <w:i/>
                <w:iCs/>
                <w:kern w:val="0"/>
                <w:sz w:val="16"/>
                <w:szCs w:val="16"/>
                <w:lang w:val="ru-RU" w:eastAsia="ru-RU" w:bidi="ar-SA"/>
              </w:rPr>
              <w:t>4</w:t>
            </w:r>
          </w:p>
        </w:tc>
        <w:tc>
          <w:tcPr>
            <w:tcW w:w="813" w:type="dxa"/>
            <w:tcBorders>
              <w:top w:val="single" w:sz="4" w:space="0" w:color="000000"/>
              <w:left w:val="single" w:sz="4" w:space="0" w:color="000000"/>
              <w:bottom w:val="single" w:sz="4" w:space="0" w:color="000000"/>
              <w:right w:val="single" w:sz="4" w:space="0" w:color="000000"/>
            </w:tcBorders>
          </w:tcPr>
          <w:p w14:paraId="4BCE502A" w14:textId="77777777" w:rsidR="0046348E" w:rsidRPr="002F1D97" w:rsidRDefault="0046348E" w:rsidP="0046348E">
            <w:pPr>
              <w:suppressAutoHyphens w:val="0"/>
              <w:kinsoku w:val="0"/>
              <w:overflowPunct w:val="0"/>
              <w:autoSpaceDE w:val="0"/>
              <w:autoSpaceDN w:val="0"/>
              <w:adjustRightInd w:val="0"/>
              <w:spacing w:line="178" w:lineRule="exact"/>
              <w:ind w:left="26"/>
              <w:jc w:val="center"/>
              <w:rPr>
                <w:rFonts w:ascii="Times New Roman" w:eastAsia="Times New Roman" w:hAnsi="Times New Roman" w:cs="Times New Roman"/>
                <w:b/>
                <w:bCs/>
                <w:i/>
                <w:iCs/>
                <w:kern w:val="0"/>
                <w:sz w:val="16"/>
                <w:szCs w:val="16"/>
                <w:lang w:val="ru-RU" w:eastAsia="ru-RU" w:bidi="ar-SA"/>
              </w:rPr>
            </w:pPr>
            <w:r w:rsidRPr="002F1D97">
              <w:rPr>
                <w:rFonts w:ascii="Times New Roman" w:eastAsia="Times New Roman" w:hAnsi="Times New Roman" w:cs="Times New Roman"/>
                <w:b/>
                <w:bCs/>
                <w:i/>
                <w:iCs/>
                <w:kern w:val="0"/>
                <w:sz w:val="16"/>
                <w:szCs w:val="16"/>
                <w:lang w:val="ru-RU" w:eastAsia="ru-RU" w:bidi="ar-SA"/>
              </w:rPr>
              <w:t>5</w:t>
            </w:r>
          </w:p>
        </w:tc>
      </w:tr>
      <w:tr w:rsidR="0046348E" w:rsidRPr="002F1D97" w14:paraId="11C9D395" w14:textId="77777777" w:rsidTr="005E1415">
        <w:trPr>
          <w:trHeight w:val="1266"/>
        </w:trPr>
        <w:tc>
          <w:tcPr>
            <w:tcW w:w="977" w:type="dxa"/>
            <w:vMerge w:val="restart"/>
            <w:tcBorders>
              <w:top w:val="single" w:sz="4" w:space="0" w:color="000000"/>
              <w:left w:val="single" w:sz="4" w:space="0" w:color="000000"/>
              <w:bottom w:val="single" w:sz="4" w:space="0" w:color="000000"/>
              <w:right w:val="single" w:sz="4" w:space="0" w:color="000000"/>
            </w:tcBorders>
            <w:textDirection w:val="btLr"/>
          </w:tcPr>
          <w:p w14:paraId="4F5348F6" w14:textId="77777777" w:rsidR="0046348E" w:rsidRPr="002F1D97" w:rsidRDefault="0046348E" w:rsidP="0046348E">
            <w:pPr>
              <w:suppressAutoHyphens w:val="0"/>
              <w:kinsoku w:val="0"/>
              <w:overflowPunct w:val="0"/>
              <w:autoSpaceDE w:val="0"/>
              <w:autoSpaceDN w:val="0"/>
              <w:adjustRightInd w:val="0"/>
              <w:spacing w:before="3"/>
              <w:rPr>
                <w:rFonts w:ascii="Times New Roman" w:eastAsia="Times New Roman" w:hAnsi="Times New Roman" w:cs="Times New Roman"/>
                <w:b/>
                <w:bCs/>
                <w:kern w:val="0"/>
                <w:sz w:val="20"/>
                <w:szCs w:val="20"/>
                <w:lang w:val="ru-RU" w:eastAsia="ru-RU" w:bidi="ar-SA"/>
              </w:rPr>
            </w:pPr>
          </w:p>
          <w:p w14:paraId="4922D311" w14:textId="77777777" w:rsidR="0046348E" w:rsidRPr="002F1D97" w:rsidRDefault="0046348E" w:rsidP="0046348E">
            <w:pPr>
              <w:suppressAutoHyphens w:val="0"/>
              <w:kinsoku w:val="0"/>
              <w:overflowPunct w:val="0"/>
              <w:autoSpaceDE w:val="0"/>
              <w:autoSpaceDN w:val="0"/>
              <w:adjustRightInd w:val="0"/>
              <w:ind w:left="92" w:right="92"/>
              <w:jc w:val="center"/>
              <w:rPr>
                <w:rFonts w:ascii="Times New Roman" w:eastAsia="Times New Roman" w:hAnsi="Times New Roman" w:cs="Times New Roman"/>
                <w:kern w:val="0"/>
                <w:sz w:val="22"/>
                <w:szCs w:val="22"/>
                <w:lang w:val="ru-RU" w:eastAsia="ru-RU" w:bidi="ar-SA"/>
              </w:rPr>
            </w:pPr>
            <w:proofErr w:type="spellStart"/>
            <w:proofErr w:type="gramStart"/>
            <w:r w:rsidRPr="002F1D97">
              <w:rPr>
                <w:rFonts w:ascii="Times New Roman" w:eastAsia="Times New Roman" w:hAnsi="Times New Roman" w:cs="Times New Roman"/>
                <w:kern w:val="0"/>
                <w:sz w:val="22"/>
                <w:szCs w:val="22"/>
                <w:lang w:val="ru-RU" w:eastAsia="ru-RU" w:bidi="ar-SA"/>
              </w:rPr>
              <w:t>П</w:t>
            </w:r>
            <w:proofErr w:type="gramEnd"/>
            <w:r w:rsidRPr="002F1D97">
              <w:rPr>
                <w:rFonts w:ascii="Times New Roman" w:eastAsia="Times New Roman" w:hAnsi="Times New Roman" w:cs="Times New Roman"/>
                <w:kern w:val="0"/>
                <w:sz w:val="22"/>
                <w:szCs w:val="22"/>
                <w:lang w:val="ru-RU" w:eastAsia="ru-RU" w:bidi="ar-SA"/>
              </w:rPr>
              <w:t>ідсумковий</w:t>
            </w:r>
            <w:proofErr w:type="spellEnd"/>
            <w:r w:rsidRPr="002F1D97">
              <w:rPr>
                <w:rFonts w:ascii="Times New Roman" w:eastAsia="Times New Roman" w:hAnsi="Times New Roman" w:cs="Times New Roman"/>
                <w:kern w:val="0"/>
                <w:sz w:val="22"/>
                <w:szCs w:val="22"/>
                <w:lang w:val="ru-RU" w:eastAsia="ru-RU" w:bidi="ar-SA"/>
              </w:rPr>
              <w:t xml:space="preserve"> контроль –</w:t>
            </w:r>
          </w:p>
          <w:p w14:paraId="58081AE0" w14:textId="77777777" w:rsidR="0046348E" w:rsidRPr="002F1D97" w:rsidRDefault="0046348E" w:rsidP="0046348E">
            <w:pPr>
              <w:suppressAutoHyphens w:val="0"/>
              <w:kinsoku w:val="0"/>
              <w:overflowPunct w:val="0"/>
              <w:autoSpaceDE w:val="0"/>
              <w:autoSpaceDN w:val="0"/>
              <w:adjustRightInd w:val="0"/>
              <w:spacing w:before="6"/>
              <w:ind w:left="92" w:right="90"/>
              <w:jc w:val="center"/>
              <w:rPr>
                <w:rFonts w:ascii="Times New Roman" w:eastAsia="Times New Roman" w:hAnsi="Times New Roman" w:cs="Times New Roman"/>
                <w:b/>
                <w:bCs/>
                <w:kern w:val="0"/>
                <w:sz w:val="22"/>
                <w:szCs w:val="22"/>
                <w:lang w:val="ru-RU" w:eastAsia="ru-RU" w:bidi="ar-SA"/>
              </w:rPr>
            </w:pPr>
            <w:proofErr w:type="spellStart"/>
            <w:r w:rsidRPr="002F1D97">
              <w:rPr>
                <w:rFonts w:ascii="Times New Roman" w:eastAsia="Times New Roman" w:hAnsi="Times New Roman" w:cs="Times New Roman"/>
                <w:b/>
                <w:bCs/>
                <w:kern w:val="0"/>
                <w:sz w:val="22"/>
                <w:szCs w:val="22"/>
                <w:lang w:val="ru-RU" w:eastAsia="ru-RU" w:bidi="ar-SA"/>
              </w:rPr>
              <w:t>залі</w:t>
            </w:r>
            <w:proofErr w:type="gramStart"/>
            <w:r w:rsidRPr="002F1D97">
              <w:rPr>
                <w:rFonts w:ascii="Times New Roman" w:eastAsia="Times New Roman" w:hAnsi="Times New Roman" w:cs="Times New Roman"/>
                <w:b/>
                <w:bCs/>
                <w:kern w:val="0"/>
                <w:sz w:val="22"/>
                <w:szCs w:val="22"/>
                <w:lang w:val="ru-RU" w:eastAsia="ru-RU" w:bidi="ar-SA"/>
              </w:rPr>
              <w:t>к</w:t>
            </w:r>
            <w:proofErr w:type="spellEnd"/>
            <w:proofErr w:type="gramEnd"/>
          </w:p>
        </w:tc>
        <w:tc>
          <w:tcPr>
            <w:tcW w:w="2410" w:type="dxa"/>
            <w:tcBorders>
              <w:top w:val="single" w:sz="4" w:space="0" w:color="000000"/>
              <w:left w:val="single" w:sz="4" w:space="0" w:color="000000"/>
              <w:bottom w:val="single" w:sz="4" w:space="0" w:color="000000"/>
              <w:right w:val="single" w:sz="4" w:space="0" w:color="000000"/>
            </w:tcBorders>
          </w:tcPr>
          <w:p w14:paraId="49FBEC33" w14:textId="77777777" w:rsidR="0046348E" w:rsidRPr="002F1D97" w:rsidRDefault="0046348E" w:rsidP="0046348E">
            <w:pPr>
              <w:suppressAutoHyphens w:val="0"/>
              <w:kinsoku w:val="0"/>
              <w:overflowPunct w:val="0"/>
              <w:autoSpaceDE w:val="0"/>
              <w:autoSpaceDN w:val="0"/>
              <w:adjustRightInd w:val="0"/>
              <w:spacing w:before="125"/>
              <w:ind w:left="117" w:right="60" w:firstLine="110"/>
              <w:jc w:val="both"/>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Екзамен</w:t>
            </w:r>
            <w:proofErr w:type="spellEnd"/>
            <w:r w:rsidRPr="002F1D97">
              <w:rPr>
                <w:rFonts w:ascii="Times New Roman" w:eastAsia="Times New Roman" w:hAnsi="Times New Roman" w:cs="Times New Roman"/>
                <w:kern w:val="0"/>
                <w:sz w:val="22"/>
                <w:szCs w:val="22"/>
                <w:lang w:val="ru-RU" w:eastAsia="ru-RU" w:bidi="ar-SA"/>
              </w:rPr>
              <w:t xml:space="preserve"> проводиться у </w:t>
            </w:r>
            <w:proofErr w:type="spellStart"/>
            <w:r w:rsidRPr="002F1D97">
              <w:rPr>
                <w:rFonts w:ascii="Times New Roman" w:eastAsia="Times New Roman" w:hAnsi="Times New Roman" w:cs="Times New Roman"/>
                <w:kern w:val="0"/>
                <w:sz w:val="22"/>
                <w:szCs w:val="22"/>
                <w:lang w:val="ru-RU" w:eastAsia="ru-RU" w:bidi="ar-SA"/>
              </w:rPr>
              <w:t>вигляді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proofErr w:type="gramStart"/>
            <w:r w:rsidRPr="002F1D97">
              <w:rPr>
                <w:rFonts w:ascii="Times New Roman" w:eastAsia="Times New Roman" w:hAnsi="Times New Roman" w:cs="Times New Roman"/>
                <w:kern w:val="0"/>
                <w:sz w:val="22"/>
                <w:szCs w:val="22"/>
                <w:lang w:val="ru-RU" w:eastAsia="ru-RU" w:bidi="ar-SA"/>
              </w:rPr>
              <w:t>п</w:t>
            </w:r>
            <w:proofErr w:type="gramEnd"/>
            <w:r w:rsidRPr="002F1D97">
              <w:rPr>
                <w:rFonts w:ascii="Times New Roman" w:eastAsia="Times New Roman" w:hAnsi="Times New Roman" w:cs="Times New Roman"/>
                <w:kern w:val="0"/>
                <w:sz w:val="22"/>
                <w:szCs w:val="22"/>
                <w:lang w:val="ru-RU" w:eastAsia="ru-RU" w:bidi="ar-SA"/>
              </w:rPr>
              <w:t>ідсумкового</w:t>
            </w:r>
            <w:proofErr w:type="spellEnd"/>
            <w:r w:rsidRPr="002F1D97">
              <w:rPr>
                <w:rFonts w:ascii="Times New Roman" w:eastAsia="Times New Roman" w:hAnsi="Times New Roman" w:cs="Times New Roman"/>
                <w:kern w:val="0"/>
                <w:sz w:val="22"/>
                <w:szCs w:val="22"/>
                <w:lang w:val="ru-RU" w:eastAsia="ru-RU" w:bidi="ar-SA"/>
              </w:rPr>
              <w:t xml:space="preserve"> тесту, </w:t>
            </w:r>
            <w:proofErr w:type="spellStart"/>
            <w:r w:rsidRPr="002F1D97">
              <w:rPr>
                <w:rFonts w:ascii="Times New Roman" w:eastAsia="Times New Roman" w:hAnsi="Times New Roman" w:cs="Times New Roman"/>
                <w:kern w:val="0"/>
                <w:sz w:val="22"/>
                <w:szCs w:val="22"/>
                <w:lang w:val="ru-RU" w:eastAsia="ru-RU" w:bidi="ar-SA"/>
              </w:rPr>
              <w:t>який</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складається</w:t>
            </w:r>
            <w:proofErr w:type="spellEnd"/>
            <w:r w:rsidRPr="002F1D97">
              <w:rPr>
                <w:rFonts w:ascii="Times New Roman" w:eastAsia="Times New Roman" w:hAnsi="Times New Roman" w:cs="Times New Roman"/>
                <w:kern w:val="0"/>
                <w:sz w:val="22"/>
                <w:szCs w:val="22"/>
                <w:lang w:val="ru-RU" w:eastAsia="ru-RU" w:bidi="ar-SA"/>
              </w:rPr>
              <w:t xml:space="preserve"> з 30 </w:t>
            </w:r>
            <w:proofErr w:type="spellStart"/>
            <w:r w:rsidRPr="002F1D97">
              <w:rPr>
                <w:rFonts w:ascii="Times New Roman" w:eastAsia="Times New Roman" w:hAnsi="Times New Roman" w:cs="Times New Roman"/>
                <w:kern w:val="0"/>
                <w:sz w:val="22"/>
                <w:szCs w:val="22"/>
                <w:lang w:val="ru-RU" w:eastAsia="ru-RU" w:bidi="ar-SA"/>
              </w:rPr>
              <w:t>питань</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60A13EC9"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33"/>
                <w:szCs w:val="33"/>
                <w:lang w:val="ru-RU" w:eastAsia="ru-RU" w:bidi="ar-SA"/>
              </w:rPr>
            </w:pPr>
          </w:p>
          <w:p w14:paraId="24F29231" w14:textId="77777777" w:rsidR="0046348E" w:rsidRPr="002F1D97" w:rsidRDefault="0046348E" w:rsidP="0046348E">
            <w:pPr>
              <w:suppressAutoHyphens w:val="0"/>
              <w:kinsoku w:val="0"/>
              <w:overflowPunct w:val="0"/>
              <w:autoSpaceDE w:val="0"/>
              <w:autoSpaceDN w:val="0"/>
              <w:adjustRightInd w:val="0"/>
              <w:ind w:left="117" w:right="118"/>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Питання</w:t>
            </w:r>
            <w:proofErr w:type="spellEnd"/>
            <w:r w:rsidRPr="002F1D97">
              <w:rPr>
                <w:rFonts w:ascii="Times New Roman" w:eastAsia="Times New Roman" w:hAnsi="Times New Roman" w:cs="Times New Roman"/>
                <w:kern w:val="0"/>
                <w:sz w:val="22"/>
                <w:szCs w:val="22"/>
                <w:lang w:val="ru-RU" w:eastAsia="ru-RU" w:bidi="ar-SA"/>
              </w:rPr>
              <w:t xml:space="preserve"> для </w:t>
            </w:r>
            <w:proofErr w:type="spellStart"/>
            <w:proofErr w:type="gramStart"/>
            <w:r w:rsidRPr="002F1D97">
              <w:rPr>
                <w:rFonts w:ascii="Times New Roman" w:eastAsia="Times New Roman" w:hAnsi="Times New Roman" w:cs="Times New Roman"/>
                <w:kern w:val="0"/>
                <w:sz w:val="22"/>
                <w:szCs w:val="22"/>
                <w:lang w:val="ru-RU" w:eastAsia="ru-RU" w:bidi="ar-SA"/>
              </w:rPr>
              <w:t>п</w:t>
            </w:r>
            <w:proofErr w:type="gramEnd"/>
            <w:r w:rsidRPr="002F1D97">
              <w:rPr>
                <w:rFonts w:ascii="Times New Roman" w:eastAsia="Times New Roman" w:hAnsi="Times New Roman" w:cs="Times New Roman"/>
                <w:kern w:val="0"/>
                <w:sz w:val="22"/>
                <w:szCs w:val="22"/>
                <w:lang w:val="ru-RU" w:eastAsia="ru-RU" w:bidi="ar-SA"/>
              </w:rPr>
              <w:t>ідготовки</w:t>
            </w:r>
            <w:proofErr w:type="spellEnd"/>
            <w:r w:rsidRPr="002F1D97">
              <w:rPr>
                <w:rFonts w:ascii="Times New Roman" w:eastAsia="Times New Roman" w:hAnsi="Times New Roman" w:cs="Times New Roman"/>
                <w:kern w:val="0"/>
                <w:sz w:val="22"/>
                <w:szCs w:val="22"/>
                <w:lang w:val="ru-RU" w:eastAsia="ru-RU" w:bidi="ar-SA"/>
              </w:rPr>
              <w:t xml:space="preserve">: див </w:t>
            </w:r>
            <w:proofErr w:type="spellStart"/>
            <w:r w:rsidRPr="002F1D97">
              <w:rPr>
                <w:rFonts w:ascii="Times New Roman" w:eastAsia="Times New Roman" w:hAnsi="Times New Roman" w:cs="Times New Roman"/>
                <w:kern w:val="0"/>
                <w:sz w:val="22"/>
                <w:szCs w:val="22"/>
                <w:lang w:val="ru-RU" w:eastAsia="ru-RU" w:bidi="ar-SA"/>
              </w:rPr>
              <w:t>питання</w:t>
            </w:r>
            <w:proofErr w:type="spellEnd"/>
            <w:r w:rsidRPr="002F1D97">
              <w:rPr>
                <w:rFonts w:ascii="Times New Roman" w:eastAsia="Times New Roman" w:hAnsi="Times New Roman" w:cs="Times New Roman"/>
                <w:kern w:val="0"/>
                <w:sz w:val="22"/>
                <w:szCs w:val="22"/>
                <w:lang w:val="ru-RU" w:eastAsia="ru-RU" w:bidi="ar-SA"/>
              </w:rPr>
              <w:t xml:space="preserve"> ЗМ 1-3</w:t>
            </w:r>
          </w:p>
        </w:tc>
        <w:tc>
          <w:tcPr>
            <w:tcW w:w="2487" w:type="dxa"/>
            <w:tcBorders>
              <w:top w:val="single" w:sz="4" w:space="0" w:color="000000"/>
              <w:left w:val="single" w:sz="4" w:space="0" w:color="000000"/>
              <w:bottom w:val="single" w:sz="4" w:space="0" w:color="000000"/>
              <w:right w:val="single" w:sz="4" w:space="0" w:color="000000"/>
            </w:tcBorders>
          </w:tcPr>
          <w:p w14:paraId="08DF2E3B" w14:textId="77777777" w:rsidR="0046348E" w:rsidRPr="002F1D97" w:rsidRDefault="0046348E" w:rsidP="0046348E">
            <w:pPr>
              <w:suppressAutoHyphens w:val="0"/>
              <w:kinsoku w:val="0"/>
              <w:overflowPunct w:val="0"/>
              <w:autoSpaceDE w:val="0"/>
              <w:autoSpaceDN w:val="0"/>
              <w:adjustRightInd w:val="0"/>
              <w:spacing w:before="1"/>
              <w:ind w:left="118" w:right="132" w:firstLine="110"/>
              <w:rPr>
                <w:rFonts w:ascii="Times New Roman" w:eastAsia="Times New Roman" w:hAnsi="Times New Roman" w:cs="Times New Roman"/>
                <w:kern w:val="0"/>
                <w:sz w:val="22"/>
                <w:szCs w:val="22"/>
                <w:lang w:val="ru-RU" w:eastAsia="ru-RU" w:bidi="ar-SA"/>
              </w:rPr>
            </w:pPr>
            <w:r w:rsidRPr="002F1D97">
              <w:rPr>
                <w:rFonts w:ascii="Times New Roman" w:eastAsia="Times New Roman" w:hAnsi="Times New Roman" w:cs="Times New Roman"/>
                <w:kern w:val="0"/>
                <w:sz w:val="22"/>
                <w:szCs w:val="22"/>
                <w:lang w:val="ru-RU" w:eastAsia="ru-RU" w:bidi="ar-SA"/>
              </w:rPr>
              <w:t xml:space="preserve">За </w:t>
            </w:r>
            <w:proofErr w:type="spellStart"/>
            <w:r w:rsidRPr="002F1D97">
              <w:rPr>
                <w:rFonts w:ascii="Times New Roman" w:eastAsia="Times New Roman" w:hAnsi="Times New Roman" w:cs="Times New Roman"/>
                <w:kern w:val="0"/>
                <w:sz w:val="22"/>
                <w:szCs w:val="22"/>
                <w:lang w:val="ru-RU" w:eastAsia="ru-RU" w:bidi="ar-SA"/>
              </w:rPr>
              <w:t>правильні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відповіді</w:t>
            </w:r>
            <w:proofErr w:type="spellEnd"/>
            <w:r w:rsidRPr="002F1D97">
              <w:rPr>
                <w:rFonts w:ascii="Times New Roman" w:eastAsia="Times New Roman" w:hAnsi="Times New Roman" w:cs="Times New Roman"/>
                <w:kern w:val="0"/>
                <w:sz w:val="22"/>
                <w:szCs w:val="22"/>
                <w:lang w:val="ru-RU" w:eastAsia="ru-RU" w:bidi="ar-SA"/>
              </w:rPr>
              <w:t xml:space="preserve"> студент </w:t>
            </w:r>
            <w:proofErr w:type="spellStart"/>
            <w:r w:rsidRPr="002F1D97">
              <w:rPr>
                <w:rFonts w:ascii="Times New Roman" w:eastAsia="Times New Roman" w:hAnsi="Times New Roman" w:cs="Times New Roman"/>
                <w:kern w:val="0"/>
                <w:sz w:val="22"/>
                <w:szCs w:val="22"/>
                <w:lang w:val="ru-RU" w:eastAsia="ru-RU" w:bidi="ar-SA"/>
              </w:rPr>
              <w:t>отримує</w:t>
            </w:r>
            <w:proofErr w:type="spellEnd"/>
            <w:r w:rsidRPr="002F1D97">
              <w:rPr>
                <w:rFonts w:ascii="Times New Roman" w:eastAsia="Times New Roman" w:hAnsi="Times New Roman" w:cs="Times New Roman"/>
                <w:kern w:val="0"/>
                <w:sz w:val="22"/>
                <w:szCs w:val="22"/>
                <w:lang w:val="ru-RU" w:eastAsia="ru-RU" w:bidi="ar-SA"/>
              </w:rPr>
              <w:t xml:space="preserve"> за </w:t>
            </w:r>
            <w:proofErr w:type="spellStart"/>
            <w:r w:rsidRPr="002F1D97">
              <w:rPr>
                <w:rFonts w:ascii="Times New Roman" w:eastAsia="Times New Roman" w:hAnsi="Times New Roman" w:cs="Times New Roman"/>
                <w:kern w:val="0"/>
                <w:sz w:val="22"/>
                <w:szCs w:val="22"/>
                <w:lang w:val="ru-RU" w:eastAsia="ru-RU" w:bidi="ar-SA"/>
              </w:rPr>
              <w:t>кожне</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питання</w:t>
            </w:r>
            <w:proofErr w:type="spellEnd"/>
            <w:r w:rsidRPr="002F1D97">
              <w:rPr>
                <w:rFonts w:ascii="Times New Roman" w:eastAsia="Times New Roman" w:hAnsi="Times New Roman" w:cs="Times New Roman"/>
                <w:kern w:val="0"/>
                <w:sz w:val="22"/>
                <w:szCs w:val="22"/>
                <w:lang w:val="ru-RU" w:eastAsia="ru-RU" w:bidi="ar-SA"/>
              </w:rPr>
              <w:t xml:space="preserve"> 1 бал.</w:t>
            </w:r>
          </w:p>
          <w:p w14:paraId="74FD4B65" w14:textId="77777777" w:rsidR="0046348E" w:rsidRPr="002F1D97" w:rsidRDefault="0046348E" w:rsidP="0046348E">
            <w:pPr>
              <w:suppressAutoHyphens w:val="0"/>
              <w:kinsoku w:val="0"/>
              <w:overflowPunct w:val="0"/>
              <w:autoSpaceDE w:val="0"/>
              <w:autoSpaceDN w:val="0"/>
              <w:adjustRightInd w:val="0"/>
              <w:spacing w:before="3" w:line="252" w:lineRule="exact"/>
              <w:ind w:left="118" w:right="108"/>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Загалом</w:t>
            </w:r>
            <w:proofErr w:type="spellEnd"/>
            <w:r w:rsidRPr="002F1D97">
              <w:rPr>
                <w:rFonts w:ascii="Times New Roman" w:eastAsia="Times New Roman" w:hAnsi="Times New Roman" w:cs="Times New Roman"/>
                <w:kern w:val="0"/>
                <w:sz w:val="22"/>
                <w:szCs w:val="22"/>
                <w:lang w:val="ru-RU" w:eastAsia="ru-RU" w:bidi="ar-SA"/>
              </w:rPr>
              <w:t xml:space="preserve"> те</w:t>
            </w:r>
            <w:proofErr w:type="gramStart"/>
            <w:r w:rsidRPr="002F1D97">
              <w:rPr>
                <w:rFonts w:ascii="Times New Roman" w:eastAsia="Times New Roman" w:hAnsi="Times New Roman" w:cs="Times New Roman"/>
                <w:kern w:val="0"/>
                <w:sz w:val="22"/>
                <w:szCs w:val="22"/>
                <w:lang w:val="ru-RU" w:eastAsia="ru-RU" w:bidi="ar-SA"/>
              </w:rPr>
              <w:t xml:space="preserve">ст </w:t>
            </w:r>
            <w:proofErr w:type="spellStart"/>
            <w:r w:rsidRPr="002F1D97">
              <w:rPr>
                <w:rFonts w:ascii="Times New Roman" w:eastAsia="Times New Roman" w:hAnsi="Times New Roman" w:cs="Times New Roman"/>
                <w:kern w:val="0"/>
                <w:sz w:val="22"/>
                <w:szCs w:val="22"/>
                <w:lang w:val="ru-RU" w:eastAsia="ru-RU" w:bidi="ar-SA"/>
              </w:rPr>
              <w:t>скл</w:t>
            </w:r>
            <w:proofErr w:type="gramEnd"/>
            <w:r w:rsidRPr="002F1D97">
              <w:rPr>
                <w:rFonts w:ascii="Times New Roman" w:eastAsia="Times New Roman" w:hAnsi="Times New Roman" w:cs="Times New Roman"/>
                <w:kern w:val="0"/>
                <w:sz w:val="22"/>
                <w:szCs w:val="22"/>
                <w:lang w:val="ru-RU" w:eastAsia="ru-RU" w:bidi="ar-SA"/>
              </w:rPr>
              <w:t>адається</w:t>
            </w:r>
            <w:proofErr w:type="spellEnd"/>
            <w:r w:rsidRPr="002F1D97">
              <w:rPr>
                <w:rFonts w:ascii="Times New Roman" w:eastAsia="Times New Roman" w:hAnsi="Times New Roman" w:cs="Times New Roman"/>
                <w:kern w:val="0"/>
                <w:sz w:val="22"/>
                <w:szCs w:val="22"/>
                <w:lang w:val="ru-RU" w:eastAsia="ru-RU" w:bidi="ar-SA"/>
              </w:rPr>
              <w:t xml:space="preserve"> з 30 </w:t>
            </w:r>
            <w:proofErr w:type="spellStart"/>
            <w:r w:rsidRPr="002F1D97">
              <w:rPr>
                <w:rFonts w:ascii="Times New Roman" w:eastAsia="Times New Roman" w:hAnsi="Times New Roman" w:cs="Times New Roman"/>
                <w:kern w:val="0"/>
                <w:sz w:val="22"/>
                <w:szCs w:val="22"/>
                <w:lang w:val="ru-RU" w:eastAsia="ru-RU" w:bidi="ar-SA"/>
              </w:rPr>
              <w:t>питань</w:t>
            </w:r>
            <w:proofErr w:type="spellEnd"/>
          </w:p>
        </w:tc>
        <w:tc>
          <w:tcPr>
            <w:tcW w:w="813" w:type="dxa"/>
            <w:tcBorders>
              <w:top w:val="single" w:sz="4" w:space="0" w:color="000000"/>
              <w:left w:val="single" w:sz="4" w:space="0" w:color="000000"/>
              <w:bottom w:val="single" w:sz="4" w:space="0" w:color="000000"/>
              <w:right w:val="single" w:sz="4" w:space="0" w:color="000000"/>
            </w:tcBorders>
          </w:tcPr>
          <w:p w14:paraId="34426A36"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2F17181" w14:textId="77777777" w:rsidR="0046348E" w:rsidRPr="002F1D97" w:rsidRDefault="0046348E" w:rsidP="0046348E">
            <w:pPr>
              <w:suppressAutoHyphens w:val="0"/>
              <w:kinsoku w:val="0"/>
              <w:overflowPunct w:val="0"/>
              <w:autoSpaceDE w:val="0"/>
              <w:autoSpaceDN w:val="0"/>
              <w:adjustRightInd w:val="0"/>
              <w:spacing w:before="1"/>
              <w:rPr>
                <w:rFonts w:ascii="Times New Roman" w:eastAsia="Times New Roman" w:hAnsi="Times New Roman" w:cs="Times New Roman"/>
                <w:b/>
                <w:bCs/>
                <w:kern w:val="0"/>
                <w:sz w:val="23"/>
                <w:szCs w:val="23"/>
                <w:lang w:val="ru-RU" w:eastAsia="ru-RU" w:bidi="ar-SA"/>
              </w:rPr>
            </w:pPr>
          </w:p>
          <w:p w14:paraId="339C648A" w14:textId="77777777" w:rsidR="0046348E" w:rsidRPr="002F1D97" w:rsidRDefault="0046348E" w:rsidP="0046348E">
            <w:pPr>
              <w:suppressAutoHyphens w:val="0"/>
              <w:kinsoku w:val="0"/>
              <w:overflowPunct w:val="0"/>
              <w:autoSpaceDE w:val="0"/>
              <w:autoSpaceDN w:val="0"/>
              <w:adjustRightInd w:val="0"/>
              <w:ind w:right="289"/>
              <w:jc w:val="right"/>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30</w:t>
            </w:r>
          </w:p>
        </w:tc>
      </w:tr>
      <w:tr w:rsidR="0046348E" w:rsidRPr="002F1D97" w14:paraId="728595E7" w14:textId="77777777" w:rsidTr="005E1415">
        <w:trPr>
          <w:trHeight w:val="1265"/>
        </w:trPr>
        <w:tc>
          <w:tcPr>
            <w:tcW w:w="977" w:type="dxa"/>
            <w:vMerge/>
            <w:tcBorders>
              <w:top w:val="nil"/>
              <w:left w:val="single" w:sz="4" w:space="0" w:color="000000"/>
              <w:bottom w:val="single" w:sz="4" w:space="0" w:color="000000"/>
              <w:right w:val="single" w:sz="4" w:space="0" w:color="000000"/>
            </w:tcBorders>
            <w:textDirection w:val="btLr"/>
          </w:tcPr>
          <w:p w14:paraId="06C6BF9E" w14:textId="77777777" w:rsidR="0046348E" w:rsidRPr="002F1D97"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2410" w:type="dxa"/>
            <w:tcBorders>
              <w:top w:val="single" w:sz="4" w:space="0" w:color="000000"/>
              <w:left w:val="single" w:sz="4" w:space="0" w:color="000000"/>
              <w:bottom w:val="single" w:sz="4" w:space="0" w:color="000000"/>
              <w:right w:val="single" w:sz="4" w:space="0" w:color="000000"/>
            </w:tcBorders>
          </w:tcPr>
          <w:p w14:paraId="11B1C4A0" w14:textId="77777777" w:rsidR="0046348E" w:rsidRPr="002F1D97"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1"/>
                <w:szCs w:val="21"/>
                <w:lang w:val="ru-RU" w:eastAsia="ru-RU" w:bidi="ar-SA"/>
              </w:rPr>
            </w:pPr>
          </w:p>
          <w:p w14:paraId="6BD0F8C0" w14:textId="77777777" w:rsidR="0046348E" w:rsidRPr="002F1D97" w:rsidRDefault="0046348E" w:rsidP="0046348E">
            <w:pPr>
              <w:suppressAutoHyphens w:val="0"/>
              <w:kinsoku w:val="0"/>
              <w:overflowPunct w:val="0"/>
              <w:autoSpaceDE w:val="0"/>
              <w:autoSpaceDN w:val="0"/>
              <w:adjustRightInd w:val="0"/>
              <w:ind w:left="117" w:right="106"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Практичне</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вирішення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ситуаційної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задачі</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4AE3DAA8" w14:textId="77777777" w:rsidR="0046348E" w:rsidRPr="002F1D97" w:rsidRDefault="0046348E" w:rsidP="0046348E">
            <w:pPr>
              <w:suppressAutoHyphens w:val="0"/>
              <w:kinsoku w:val="0"/>
              <w:overflowPunct w:val="0"/>
              <w:autoSpaceDE w:val="0"/>
              <w:autoSpaceDN w:val="0"/>
              <w:adjustRightInd w:val="0"/>
              <w:ind w:left="117" w:right="344"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Практичне</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завдання</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складається</w:t>
            </w:r>
            <w:proofErr w:type="spellEnd"/>
            <w:r w:rsidRPr="002F1D97">
              <w:rPr>
                <w:rFonts w:ascii="Times New Roman" w:eastAsia="Times New Roman" w:hAnsi="Times New Roman" w:cs="Times New Roman"/>
                <w:kern w:val="0"/>
                <w:sz w:val="22"/>
                <w:szCs w:val="22"/>
                <w:lang w:val="ru-RU" w:eastAsia="ru-RU" w:bidi="ar-SA"/>
              </w:rPr>
              <w:t xml:space="preserve"> з </w:t>
            </w:r>
            <w:proofErr w:type="spellStart"/>
            <w:r w:rsidRPr="002F1D97">
              <w:rPr>
                <w:rFonts w:ascii="Times New Roman" w:eastAsia="Times New Roman" w:hAnsi="Times New Roman" w:cs="Times New Roman"/>
                <w:kern w:val="0"/>
                <w:sz w:val="22"/>
                <w:szCs w:val="22"/>
                <w:lang w:val="ru-RU" w:eastAsia="ru-RU" w:bidi="ar-SA"/>
              </w:rPr>
              <w:t>ситуаційної</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задачі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які</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розглядаються</w:t>
            </w:r>
            <w:proofErr w:type="spellEnd"/>
            <w:r w:rsidRPr="002F1D97">
              <w:rPr>
                <w:rFonts w:ascii="Times New Roman" w:eastAsia="Times New Roman" w:hAnsi="Times New Roman" w:cs="Times New Roman"/>
                <w:kern w:val="0"/>
                <w:sz w:val="22"/>
                <w:szCs w:val="22"/>
                <w:lang w:val="ru-RU" w:eastAsia="ru-RU" w:bidi="ar-SA"/>
              </w:rPr>
              <w:t xml:space="preserve"> у </w:t>
            </w:r>
            <w:proofErr w:type="spellStart"/>
            <w:r w:rsidRPr="002F1D97">
              <w:rPr>
                <w:rFonts w:ascii="Times New Roman" w:eastAsia="Times New Roman" w:hAnsi="Times New Roman" w:cs="Times New Roman"/>
                <w:kern w:val="0"/>
                <w:sz w:val="22"/>
                <w:szCs w:val="22"/>
                <w:lang w:val="ru-RU" w:eastAsia="ru-RU" w:bidi="ar-SA"/>
              </w:rPr>
              <w:t>лекційних</w:t>
            </w:r>
            <w:proofErr w:type="spellEnd"/>
            <w:r w:rsidRPr="002F1D97">
              <w:rPr>
                <w:rFonts w:ascii="Times New Roman" w:eastAsia="Times New Roman" w:hAnsi="Times New Roman" w:cs="Times New Roman"/>
                <w:kern w:val="0"/>
                <w:sz w:val="22"/>
                <w:szCs w:val="22"/>
                <w:lang w:val="ru-RU" w:eastAsia="ru-RU" w:bidi="ar-SA"/>
              </w:rPr>
              <w:t xml:space="preserve"> тематиках та </w:t>
            </w:r>
            <w:proofErr w:type="gramStart"/>
            <w:r w:rsidRPr="002F1D97">
              <w:rPr>
                <w:rFonts w:ascii="Times New Roman" w:eastAsia="Times New Roman" w:hAnsi="Times New Roman" w:cs="Times New Roman"/>
                <w:kern w:val="0"/>
                <w:sz w:val="22"/>
                <w:szCs w:val="22"/>
                <w:lang w:val="ru-RU" w:eastAsia="ru-RU" w:bidi="ar-SA"/>
              </w:rPr>
              <w:t>на</w:t>
            </w:r>
            <w:proofErr w:type="gramEnd"/>
          </w:p>
          <w:p w14:paraId="22483114" w14:textId="77777777" w:rsidR="0046348E" w:rsidRPr="002F1D97" w:rsidRDefault="0046348E" w:rsidP="0046348E">
            <w:pPr>
              <w:suppressAutoHyphens w:val="0"/>
              <w:kinsoku w:val="0"/>
              <w:overflowPunct w:val="0"/>
              <w:autoSpaceDE w:val="0"/>
              <w:autoSpaceDN w:val="0"/>
              <w:adjustRightInd w:val="0"/>
              <w:spacing w:line="235" w:lineRule="exact"/>
              <w:ind w:left="117"/>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практичних</w:t>
            </w:r>
            <w:proofErr w:type="spellEnd"/>
            <w:r w:rsidRPr="002F1D97">
              <w:rPr>
                <w:rFonts w:ascii="Times New Roman" w:eastAsia="Times New Roman" w:hAnsi="Times New Roman" w:cs="Times New Roman"/>
                <w:kern w:val="0"/>
                <w:sz w:val="22"/>
                <w:szCs w:val="22"/>
                <w:lang w:val="ru-RU" w:eastAsia="ru-RU" w:bidi="ar-SA"/>
              </w:rPr>
              <w:t xml:space="preserve"> </w:t>
            </w:r>
            <w:proofErr w:type="spellStart"/>
            <w:r w:rsidRPr="002F1D97">
              <w:rPr>
                <w:rFonts w:ascii="Times New Roman" w:eastAsia="Times New Roman" w:hAnsi="Times New Roman" w:cs="Times New Roman"/>
                <w:kern w:val="0"/>
                <w:sz w:val="22"/>
                <w:szCs w:val="22"/>
                <w:lang w:val="ru-RU" w:eastAsia="ru-RU" w:bidi="ar-SA"/>
              </w:rPr>
              <w:t>заняттях</w:t>
            </w:r>
            <w:proofErr w:type="spellEnd"/>
          </w:p>
        </w:tc>
        <w:tc>
          <w:tcPr>
            <w:tcW w:w="2487" w:type="dxa"/>
            <w:tcBorders>
              <w:top w:val="single" w:sz="4" w:space="0" w:color="000000"/>
              <w:left w:val="single" w:sz="4" w:space="0" w:color="000000"/>
              <w:bottom w:val="single" w:sz="4" w:space="0" w:color="000000"/>
              <w:right w:val="single" w:sz="4" w:space="0" w:color="000000"/>
            </w:tcBorders>
          </w:tcPr>
          <w:p w14:paraId="468FA222" w14:textId="77777777" w:rsidR="0046348E" w:rsidRPr="002F1D97" w:rsidRDefault="0046348E" w:rsidP="0046348E">
            <w:pPr>
              <w:suppressAutoHyphens w:val="0"/>
              <w:kinsoku w:val="0"/>
              <w:overflowPunct w:val="0"/>
              <w:autoSpaceDE w:val="0"/>
              <w:autoSpaceDN w:val="0"/>
              <w:adjustRightInd w:val="0"/>
              <w:spacing w:before="9"/>
              <w:rPr>
                <w:rFonts w:ascii="Times New Roman" w:eastAsia="Times New Roman" w:hAnsi="Times New Roman" w:cs="Times New Roman"/>
                <w:b/>
                <w:bCs/>
                <w:kern w:val="0"/>
                <w:sz w:val="32"/>
                <w:szCs w:val="32"/>
                <w:lang w:val="ru-RU" w:eastAsia="ru-RU" w:bidi="ar-SA"/>
              </w:rPr>
            </w:pPr>
          </w:p>
          <w:p w14:paraId="0F4BD257" w14:textId="77777777" w:rsidR="0046348E" w:rsidRPr="002F1D97" w:rsidRDefault="0046348E" w:rsidP="0046348E">
            <w:pPr>
              <w:suppressAutoHyphens w:val="0"/>
              <w:kinsoku w:val="0"/>
              <w:overflowPunct w:val="0"/>
              <w:autoSpaceDE w:val="0"/>
              <w:autoSpaceDN w:val="0"/>
              <w:adjustRightInd w:val="0"/>
              <w:ind w:left="118" w:right="298" w:firstLine="110"/>
              <w:rPr>
                <w:rFonts w:ascii="Times New Roman" w:eastAsia="Times New Roman" w:hAnsi="Times New Roman" w:cs="Times New Roman"/>
                <w:kern w:val="0"/>
                <w:sz w:val="22"/>
                <w:szCs w:val="22"/>
                <w:lang w:val="ru-RU" w:eastAsia="ru-RU" w:bidi="ar-SA"/>
              </w:rPr>
            </w:pPr>
            <w:proofErr w:type="spellStart"/>
            <w:r w:rsidRPr="002F1D97">
              <w:rPr>
                <w:rFonts w:ascii="Times New Roman" w:eastAsia="Times New Roman" w:hAnsi="Times New Roman" w:cs="Times New Roman"/>
                <w:kern w:val="0"/>
                <w:sz w:val="22"/>
                <w:szCs w:val="22"/>
                <w:lang w:val="ru-RU" w:eastAsia="ru-RU" w:bidi="ar-SA"/>
              </w:rPr>
              <w:t>Ситуаційна</w:t>
            </w:r>
            <w:proofErr w:type="spellEnd"/>
            <w:r w:rsidRPr="002F1D97">
              <w:rPr>
                <w:rFonts w:ascii="Times New Roman" w:eastAsia="Times New Roman" w:hAnsi="Times New Roman" w:cs="Times New Roman"/>
                <w:kern w:val="0"/>
                <w:sz w:val="22"/>
                <w:szCs w:val="22"/>
                <w:lang w:val="ru-RU" w:eastAsia="ru-RU" w:bidi="ar-SA"/>
              </w:rPr>
              <w:t xml:space="preserve"> задача </w:t>
            </w:r>
            <w:proofErr w:type="spellStart"/>
            <w:r w:rsidRPr="002F1D97">
              <w:rPr>
                <w:rFonts w:ascii="Times New Roman" w:eastAsia="Times New Roman" w:hAnsi="Times New Roman" w:cs="Times New Roman"/>
                <w:kern w:val="0"/>
                <w:sz w:val="22"/>
                <w:szCs w:val="22"/>
                <w:lang w:val="ru-RU" w:eastAsia="ru-RU" w:bidi="ar-SA"/>
              </w:rPr>
              <w:t>оцінюється</w:t>
            </w:r>
            <w:proofErr w:type="spellEnd"/>
            <w:r w:rsidRPr="002F1D97">
              <w:rPr>
                <w:rFonts w:ascii="Times New Roman" w:eastAsia="Times New Roman" w:hAnsi="Times New Roman" w:cs="Times New Roman"/>
                <w:kern w:val="0"/>
                <w:sz w:val="22"/>
                <w:szCs w:val="22"/>
                <w:lang w:val="ru-RU" w:eastAsia="ru-RU" w:bidi="ar-SA"/>
              </w:rPr>
              <w:t xml:space="preserve"> у 10 </w:t>
            </w:r>
            <w:proofErr w:type="spellStart"/>
            <w:r w:rsidRPr="002F1D97">
              <w:rPr>
                <w:rFonts w:ascii="Times New Roman" w:eastAsia="Times New Roman" w:hAnsi="Times New Roman" w:cs="Times New Roman"/>
                <w:kern w:val="0"/>
                <w:sz w:val="22"/>
                <w:szCs w:val="22"/>
                <w:lang w:val="ru-RU" w:eastAsia="ru-RU" w:bidi="ar-SA"/>
              </w:rPr>
              <w:t>балі</w:t>
            </w:r>
            <w:proofErr w:type="gramStart"/>
            <w:r w:rsidRPr="002F1D97">
              <w:rPr>
                <w:rFonts w:ascii="Times New Roman" w:eastAsia="Times New Roman" w:hAnsi="Times New Roman" w:cs="Times New Roman"/>
                <w:kern w:val="0"/>
                <w:sz w:val="22"/>
                <w:szCs w:val="22"/>
                <w:lang w:val="ru-RU" w:eastAsia="ru-RU" w:bidi="ar-SA"/>
              </w:rPr>
              <w:t>в</w:t>
            </w:r>
            <w:proofErr w:type="spellEnd"/>
            <w:proofErr w:type="gramEnd"/>
          </w:p>
        </w:tc>
        <w:tc>
          <w:tcPr>
            <w:tcW w:w="813" w:type="dxa"/>
            <w:tcBorders>
              <w:top w:val="single" w:sz="4" w:space="0" w:color="000000"/>
              <w:left w:val="single" w:sz="4" w:space="0" w:color="000000"/>
              <w:bottom w:val="single" w:sz="4" w:space="0" w:color="000000"/>
              <w:right w:val="single" w:sz="4" w:space="0" w:color="000000"/>
            </w:tcBorders>
          </w:tcPr>
          <w:p w14:paraId="6AD0FADE"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E34F761" w14:textId="77777777" w:rsidR="0046348E" w:rsidRPr="002F1D97"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2"/>
                <w:szCs w:val="22"/>
                <w:lang w:val="ru-RU" w:eastAsia="ru-RU" w:bidi="ar-SA"/>
              </w:rPr>
            </w:pPr>
          </w:p>
          <w:p w14:paraId="01033143" w14:textId="77777777" w:rsidR="0046348E" w:rsidRPr="002F1D97" w:rsidRDefault="0046348E" w:rsidP="0046348E">
            <w:pPr>
              <w:suppressAutoHyphens w:val="0"/>
              <w:kinsoku w:val="0"/>
              <w:overflowPunct w:val="0"/>
              <w:autoSpaceDE w:val="0"/>
              <w:autoSpaceDN w:val="0"/>
              <w:adjustRightInd w:val="0"/>
              <w:ind w:right="289"/>
              <w:jc w:val="right"/>
              <w:rPr>
                <w:rFonts w:ascii="Times New Roman" w:eastAsia="Times New Roman" w:hAnsi="Times New Roman" w:cs="Times New Roman"/>
                <w:kern w:val="0"/>
                <w:sz w:val="20"/>
                <w:szCs w:val="20"/>
                <w:lang w:val="ru-RU" w:eastAsia="ru-RU" w:bidi="ar-SA"/>
              </w:rPr>
            </w:pPr>
            <w:r w:rsidRPr="002F1D97">
              <w:rPr>
                <w:rFonts w:ascii="Times New Roman" w:eastAsia="Times New Roman" w:hAnsi="Times New Roman" w:cs="Times New Roman"/>
                <w:kern w:val="0"/>
                <w:sz w:val="20"/>
                <w:szCs w:val="20"/>
                <w:lang w:val="ru-RU" w:eastAsia="ru-RU" w:bidi="ar-SA"/>
              </w:rPr>
              <w:t>10</w:t>
            </w:r>
          </w:p>
        </w:tc>
      </w:tr>
      <w:tr w:rsidR="0046348E" w:rsidRPr="002F1D97" w14:paraId="3703E1DF" w14:textId="77777777" w:rsidTr="005E1415">
        <w:trPr>
          <w:trHeight w:val="527"/>
        </w:trPr>
        <w:tc>
          <w:tcPr>
            <w:tcW w:w="977" w:type="dxa"/>
            <w:tcBorders>
              <w:top w:val="single" w:sz="4" w:space="0" w:color="000000"/>
              <w:left w:val="single" w:sz="4" w:space="0" w:color="000000"/>
              <w:bottom w:val="single" w:sz="4" w:space="0" w:color="000000"/>
              <w:right w:val="single" w:sz="4" w:space="0" w:color="000000"/>
            </w:tcBorders>
          </w:tcPr>
          <w:p w14:paraId="09D4B276" w14:textId="77777777" w:rsidR="0046348E" w:rsidRPr="002F1D97" w:rsidRDefault="0046348E" w:rsidP="0046348E">
            <w:pPr>
              <w:suppressAutoHyphens w:val="0"/>
              <w:kinsoku w:val="0"/>
              <w:overflowPunct w:val="0"/>
              <w:autoSpaceDE w:val="0"/>
              <w:autoSpaceDN w:val="0"/>
              <w:adjustRightInd w:val="0"/>
              <w:spacing w:line="223" w:lineRule="exact"/>
              <w:ind w:left="179"/>
              <w:rPr>
                <w:rFonts w:ascii="Times New Roman" w:eastAsia="Times New Roman" w:hAnsi="Times New Roman" w:cs="Times New Roman"/>
                <w:b/>
                <w:bCs/>
                <w:kern w:val="0"/>
                <w:sz w:val="20"/>
                <w:szCs w:val="20"/>
                <w:lang w:val="ru-RU" w:eastAsia="ru-RU" w:bidi="ar-SA"/>
              </w:rPr>
            </w:pPr>
            <w:proofErr w:type="spellStart"/>
            <w:r w:rsidRPr="002F1D97">
              <w:rPr>
                <w:rFonts w:ascii="Times New Roman" w:eastAsia="Times New Roman" w:hAnsi="Times New Roman" w:cs="Times New Roman"/>
                <w:b/>
                <w:bCs/>
                <w:kern w:val="0"/>
                <w:sz w:val="20"/>
                <w:szCs w:val="20"/>
                <w:lang w:val="ru-RU" w:eastAsia="ru-RU" w:bidi="ar-SA"/>
              </w:rPr>
              <w:t>Усього</w:t>
            </w:r>
            <w:proofErr w:type="spellEnd"/>
          </w:p>
          <w:p w14:paraId="3FCF1B54" w14:textId="77777777" w:rsidR="0046348E" w:rsidRPr="002F1D97" w:rsidRDefault="0046348E" w:rsidP="0046348E">
            <w:pPr>
              <w:suppressAutoHyphens w:val="0"/>
              <w:kinsoku w:val="0"/>
              <w:overflowPunct w:val="0"/>
              <w:autoSpaceDE w:val="0"/>
              <w:autoSpaceDN w:val="0"/>
              <w:adjustRightInd w:val="0"/>
              <w:spacing w:before="36"/>
              <w:ind w:left="256"/>
              <w:rPr>
                <w:rFonts w:ascii="Times New Roman" w:eastAsia="Times New Roman" w:hAnsi="Times New Roman" w:cs="Times New Roman"/>
                <w:b/>
                <w:bCs/>
                <w:kern w:val="0"/>
                <w:sz w:val="20"/>
                <w:szCs w:val="20"/>
                <w:lang w:val="ru-RU" w:eastAsia="ru-RU" w:bidi="ar-SA"/>
              </w:rPr>
            </w:pPr>
            <w:proofErr w:type="spellStart"/>
            <w:r w:rsidRPr="002F1D97">
              <w:rPr>
                <w:rFonts w:ascii="Times New Roman" w:eastAsia="Times New Roman" w:hAnsi="Times New Roman" w:cs="Times New Roman"/>
                <w:b/>
                <w:bCs/>
                <w:kern w:val="0"/>
                <w:sz w:val="20"/>
                <w:szCs w:val="20"/>
                <w:lang w:val="ru-RU" w:eastAsia="ru-RU" w:bidi="ar-SA"/>
              </w:rPr>
              <w:t>балі</w:t>
            </w:r>
            <w:proofErr w:type="gramStart"/>
            <w:r w:rsidRPr="002F1D97">
              <w:rPr>
                <w:rFonts w:ascii="Times New Roman" w:eastAsia="Times New Roman" w:hAnsi="Times New Roman" w:cs="Times New Roman"/>
                <w:b/>
                <w:bCs/>
                <w:kern w:val="0"/>
                <w:sz w:val="20"/>
                <w:szCs w:val="20"/>
                <w:lang w:val="ru-RU" w:eastAsia="ru-RU" w:bidi="ar-SA"/>
              </w:rPr>
              <w:t>в</w:t>
            </w:r>
            <w:proofErr w:type="spellEnd"/>
            <w:proofErr w:type="gramEnd"/>
          </w:p>
        </w:tc>
        <w:tc>
          <w:tcPr>
            <w:tcW w:w="7878" w:type="dxa"/>
            <w:gridSpan w:val="3"/>
            <w:tcBorders>
              <w:top w:val="single" w:sz="4" w:space="0" w:color="000000"/>
              <w:left w:val="single" w:sz="4" w:space="0" w:color="000000"/>
              <w:bottom w:val="single" w:sz="4" w:space="0" w:color="000000"/>
              <w:right w:val="single" w:sz="4" w:space="0" w:color="000000"/>
            </w:tcBorders>
          </w:tcPr>
          <w:p w14:paraId="075843C7" w14:textId="77777777" w:rsidR="0046348E" w:rsidRPr="002F1D97" w:rsidRDefault="0046348E" w:rsidP="0046348E">
            <w:pPr>
              <w:suppressAutoHyphens w:val="0"/>
              <w:kinsoku w:val="0"/>
              <w:overflowPunct w:val="0"/>
              <w:autoSpaceDE w:val="0"/>
              <w:autoSpaceDN w:val="0"/>
              <w:adjustRightInd w:val="0"/>
              <w:rPr>
                <w:rFonts w:ascii="Times New Roman" w:eastAsia="Times New Roman" w:hAnsi="Times New Roman" w:cs="Times New Roman"/>
                <w:kern w:val="0"/>
                <w:lang w:val="ru-RU" w:eastAsia="ru-RU" w:bidi="ar-SA"/>
              </w:rPr>
            </w:pPr>
          </w:p>
        </w:tc>
        <w:tc>
          <w:tcPr>
            <w:tcW w:w="813" w:type="dxa"/>
            <w:tcBorders>
              <w:top w:val="single" w:sz="4" w:space="0" w:color="000000"/>
              <w:left w:val="single" w:sz="4" w:space="0" w:color="000000"/>
              <w:bottom w:val="single" w:sz="4" w:space="0" w:color="000000"/>
              <w:right w:val="single" w:sz="4" w:space="0" w:color="000000"/>
            </w:tcBorders>
          </w:tcPr>
          <w:p w14:paraId="602CF019" w14:textId="77777777" w:rsidR="0046348E" w:rsidRPr="002F1D97" w:rsidRDefault="0046348E" w:rsidP="0046348E">
            <w:pPr>
              <w:suppressAutoHyphens w:val="0"/>
              <w:kinsoku w:val="0"/>
              <w:overflowPunct w:val="0"/>
              <w:autoSpaceDE w:val="0"/>
              <w:autoSpaceDN w:val="0"/>
              <w:adjustRightInd w:val="0"/>
              <w:spacing w:before="121"/>
              <w:ind w:right="272"/>
              <w:jc w:val="right"/>
              <w:rPr>
                <w:rFonts w:ascii="Times New Roman" w:eastAsia="Times New Roman" w:hAnsi="Times New Roman" w:cs="Times New Roman"/>
                <w:b/>
                <w:bCs/>
                <w:kern w:val="0"/>
                <w:lang w:val="ru-RU" w:eastAsia="ru-RU" w:bidi="ar-SA"/>
              </w:rPr>
            </w:pPr>
            <w:r w:rsidRPr="002F1D97">
              <w:rPr>
                <w:rFonts w:ascii="Times New Roman" w:eastAsia="Times New Roman" w:hAnsi="Times New Roman" w:cs="Times New Roman"/>
                <w:b/>
                <w:bCs/>
                <w:kern w:val="0"/>
                <w:lang w:val="ru-RU" w:eastAsia="ru-RU" w:bidi="ar-SA"/>
              </w:rPr>
              <w:t>40</w:t>
            </w:r>
          </w:p>
        </w:tc>
      </w:tr>
    </w:tbl>
    <w:p w14:paraId="158DECD2" w14:textId="77777777" w:rsidR="00DF7CAA" w:rsidRPr="002F1D97" w:rsidRDefault="00DF7CAA" w:rsidP="0046348E">
      <w:pPr>
        <w:suppressAutoHyphens w:val="0"/>
        <w:kinsoku w:val="0"/>
        <w:overflowPunct w:val="0"/>
        <w:autoSpaceDE w:val="0"/>
        <w:autoSpaceDN w:val="0"/>
        <w:adjustRightInd w:val="0"/>
        <w:spacing w:before="119"/>
        <w:ind w:left="2774"/>
        <w:rPr>
          <w:rFonts w:ascii="Times New Roman" w:eastAsia="Times New Roman" w:hAnsi="Times New Roman" w:cs="Times New Roman"/>
          <w:b/>
          <w:bCs/>
          <w:kern w:val="0"/>
          <w:lang w:val="ru-RU" w:eastAsia="ru-RU" w:bidi="ar-SA"/>
        </w:rPr>
      </w:pPr>
    </w:p>
    <w:p w14:paraId="00C2F09C" w14:textId="77777777" w:rsidR="00DF7CAA" w:rsidRPr="002F1D97" w:rsidRDefault="00DF7CAA" w:rsidP="0046348E">
      <w:pPr>
        <w:suppressAutoHyphens w:val="0"/>
        <w:kinsoku w:val="0"/>
        <w:overflowPunct w:val="0"/>
        <w:autoSpaceDE w:val="0"/>
        <w:autoSpaceDN w:val="0"/>
        <w:adjustRightInd w:val="0"/>
        <w:spacing w:before="119"/>
        <w:ind w:left="2774"/>
        <w:rPr>
          <w:rFonts w:ascii="Times New Roman" w:eastAsia="Times New Roman" w:hAnsi="Times New Roman" w:cs="Times New Roman"/>
          <w:b/>
          <w:bCs/>
          <w:kern w:val="0"/>
          <w:lang w:val="ru-RU" w:eastAsia="ru-RU" w:bidi="ar-SA"/>
        </w:rPr>
      </w:pPr>
    </w:p>
    <w:p w14:paraId="58886FEB" w14:textId="77777777" w:rsidR="006A3202" w:rsidRPr="002F1D97" w:rsidRDefault="006A3202" w:rsidP="006A3202">
      <w:pPr>
        <w:jc w:val="center"/>
        <w:rPr>
          <w:rFonts w:ascii="Times New Roman" w:hAnsi="Times New Roman" w:cs="Times New Roman"/>
          <w:b/>
        </w:rPr>
      </w:pPr>
      <w:r w:rsidRPr="002F1D97">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FA237F" w:rsidRPr="002F1D97" w14:paraId="556E3381" w14:textId="77777777" w:rsidTr="002B4F02">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A7D8A" w14:textId="77777777" w:rsidR="006A3202" w:rsidRPr="002F1D97" w:rsidRDefault="006A3202" w:rsidP="006A3202">
            <w:pPr>
              <w:keepNext/>
              <w:keepLines/>
              <w:suppressAutoHyphens w:val="0"/>
              <w:spacing w:line="220" w:lineRule="auto"/>
              <w:jc w:val="center"/>
              <w:outlineLvl w:val="1"/>
              <w:rPr>
                <w:rFonts w:ascii="Times New Roman" w:eastAsia="Times New Roman" w:hAnsi="Times New Roman" w:cs="Times New Roman"/>
                <w:b/>
                <w:bCs/>
                <w:kern w:val="0"/>
                <w:sz w:val="26"/>
                <w:szCs w:val="26"/>
                <w:lang w:eastAsia="en-US" w:bidi="ar-SA"/>
              </w:rPr>
            </w:pPr>
            <w:r w:rsidRPr="002F1D97">
              <w:rPr>
                <w:rFonts w:ascii="Times New Roman" w:eastAsia="Times New Roman" w:hAnsi="Times New Roman" w:cs="Times New Roman"/>
                <w:b/>
                <w:bCs/>
                <w:caps/>
                <w:kern w:val="0"/>
                <w:lang w:eastAsia="en-US" w:bidi="ar-SA"/>
              </w:rPr>
              <w:t>З</w:t>
            </w:r>
            <w:r w:rsidRPr="002F1D97">
              <w:rPr>
                <w:rFonts w:ascii="Times New Roman" w:eastAsia="Times New Roman" w:hAnsi="Times New Roman" w:cs="Times New Roman"/>
                <w:b/>
                <w:bCs/>
                <w:kern w:val="0"/>
                <w:lang w:eastAsia="en-US" w:bidi="ar-SA"/>
              </w:rPr>
              <w:t>а шкалою</w:t>
            </w:r>
          </w:p>
          <w:p w14:paraId="2FEED194" w14:textId="77777777" w:rsidR="006A3202" w:rsidRPr="002F1D97" w:rsidRDefault="006A3202" w:rsidP="006A3202">
            <w:pPr>
              <w:keepNext/>
              <w:keepLines/>
              <w:spacing w:line="220" w:lineRule="auto"/>
              <w:jc w:val="center"/>
              <w:outlineLvl w:val="5"/>
              <w:rPr>
                <w:rFonts w:ascii="Times New Roman" w:eastAsia="Times New Roman" w:hAnsi="Times New Roman" w:cs="Times New Roman"/>
                <w:b/>
                <w:iCs/>
                <w:szCs w:val="21"/>
              </w:rPr>
            </w:pPr>
            <w:r w:rsidRPr="002F1D97">
              <w:rPr>
                <w:rFonts w:ascii="Times New Roman" w:eastAsia="Times New Roman" w:hAnsi="Times New Roman" w:cs="Times New Roman"/>
                <w:b/>
                <w:iCs/>
                <w:szCs w:val="21"/>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EAE850" w14:textId="77777777" w:rsidR="006A3202" w:rsidRPr="002F1D97" w:rsidRDefault="006A3202" w:rsidP="006A3202">
            <w:pPr>
              <w:keepNext/>
              <w:keepLines/>
              <w:spacing w:line="220" w:lineRule="auto"/>
              <w:ind w:right="-108"/>
              <w:jc w:val="center"/>
              <w:outlineLvl w:val="4"/>
              <w:rPr>
                <w:rFonts w:ascii="Times New Roman" w:eastAsia="Times New Roman" w:hAnsi="Times New Roman" w:cs="Times New Roman"/>
                <w:b/>
                <w:szCs w:val="21"/>
              </w:rPr>
            </w:pPr>
            <w:r w:rsidRPr="002F1D97">
              <w:rPr>
                <w:rFonts w:ascii="Times New Roman" w:eastAsia="Times New Roman" w:hAnsi="Times New Roman" w:cs="Times New Roman"/>
                <w:b/>
                <w:szCs w:val="21"/>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9DF4532" w14:textId="77777777" w:rsidR="006A3202" w:rsidRPr="002F1D97" w:rsidRDefault="006A3202" w:rsidP="006A3202">
            <w:pPr>
              <w:keepNext/>
              <w:keepLines/>
              <w:tabs>
                <w:tab w:val="left" w:pos="0"/>
              </w:tabs>
              <w:spacing w:line="220" w:lineRule="auto"/>
              <w:jc w:val="center"/>
              <w:outlineLvl w:val="2"/>
              <w:rPr>
                <w:rFonts w:ascii="Times New Roman" w:eastAsia="Times New Roman" w:hAnsi="Times New Roman" w:cs="Times New Roman"/>
                <w:b/>
                <w:bCs/>
                <w:szCs w:val="21"/>
              </w:rPr>
            </w:pPr>
            <w:r w:rsidRPr="002F1D97">
              <w:rPr>
                <w:rFonts w:ascii="Times New Roman" w:eastAsia="Times New Roman" w:hAnsi="Times New Roman" w:cs="Times New Roman"/>
                <w:b/>
                <w:bCs/>
                <w:szCs w:val="21"/>
              </w:rPr>
              <w:t>За національною шкалою</w:t>
            </w:r>
          </w:p>
        </w:tc>
      </w:tr>
      <w:tr w:rsidR="00FA237F" w:rsidRPr="002F1D97" w14:paraId="2A6DB5A0" w14:textId="77777777" w:rsidTr="002B4F02">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7FBAB95F" w14:textId="77777777" w:rsidR="006A3202" w:rsidRPr="002F1D97" w:rsidRDefault="006A3202" w:rsidP="006A3202">
            <w:pPr>
              <w:keepNext/>
              <w:keepLines/>
              <w:suppressAutoHyphens w:val="0"/>
              <w:snapToGrid w:val="0"/>
              <w:spacing w:line="220" w:lineRule="auto"/>
              <w:outlineLvl w:val="1"/>
              <w:rPr>
                <w:rFonts w:ascii="Times New Roman" w:eastAsia="Times New Roman" w:hAnsi="Times New Roman" w:cs="Times New Roman"/>
                <w:b/>
                <w:bCs/>
                <w:kern w:val="0"/>
                <w:lang w:eastAsia="en-US" w:bidi="ar-S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396665BA" w14:textId="77777777" w:rsidR="006A3202" w:rsidRPr="002F1D97" w:rsidRDefault="006A3202" w:rsidP="006A3202">
            <w:pPr>
              <w:keepNext/>
              <w:keepLines/>
              <w:snapToGrid w:val="0"/>
              <w:spacing w:line="220" w:lineRule="auto"/>
              <w:outlineLvl w:val="4"/>
              <w:rPr>
                <w:rFonts w:ascii="Times New Roman" w:eastAsia="Times New Roman" w:hAnsi="Times New Roman" w:cs="Times New Roman"/>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8595FEC" w14:textId="77777777" w:rsidR="006A3202" w:rsidRPr="002F1D97" w:rsidRDefault="006A3202" w:rsidP="006A3202">
            <w:pPr>
              <w:keepNext/>
              <w:keepLines/>
              <w:spacing w:line="220" w:lineRule="auto"/>
              <w:jc w:val="center"/>
              <w:outlineLvl w:val="2"/>
              <w:rPr>
                <w:rFonts w:ascii="Times New Roman" w:eastAsia="Times New Roman" w:hAnsi="Times New Roman" w:cs="Times New Roman"/>
                <w:b/>
                <w:bCs/>
                <w:szCs w:val="21"/>
              </w:rPr>
            </w:pPr>
            <w:r w:rsidRPr="002F1D97">
              <w:rPr>
                <w:rFonts w:ascii="Times New Roman" w:eastAsia="Times New Roman" w:hAnsi="Times New Roman" w:cs="Times New Roman"/>
                <w:b/>
                <w:bCs/>
                <w:szCs w:val="21"/>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7C1A1ED" w14:textId="77777777" w:rsidR="006A3202" w:rsidRPr="002F1D97" w:rsidRDefault="006A3202" w:rsidP="006A3202">
            <w:pPr>
              <w:keepNext/>
              <w:keepLines/>
              <w:spacing w:line="220" w:lineRule="auto"/>
              <w:jc w:val="center"/>
              <w:outlineLvl w:val="2"/>
              <w:rPr>
                <w:rFonts w:ascii="Times New Roman" w:eastAsia="Times New Roman" w:hAnsi="Times New Roman" w:cs="Times New Roman"/>
                <w:b/>
                <w:bCs/>
                <w:szCs w:val="21"/>
              </w:rPr>
            </w:pPr>
            <w:r w:rsidRPr="002F1D97">
              <w:rPr>
                <w:rFonts w:ascii="Times New Roman" w:eastAsia="Times New Roman" w:hAnsi="Times New Roman" w:cs="Times New Roman"/>
                <w:b/>
                <w:bCs/>
                <w:szCs w:val="21"/>
              </w:rPr>
              <w:t>Залік</w:t>
            </w:r>
          </w:p>
        </w:tc>
      </w:tr>
      <w:tr w:rsidR="00FA237F" w:rsidRPr="002F1D97" w14:paraId="3A09BDC9"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7B43"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A5C3"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FD4F" w14:textId="77777777" w:rsidR="006A3202" w:rsidRPr="002F1D97" w:rsidRDefault="006A3202" w:rsidP="006A3202">
            <w:pPr>
              <w:keepNext/>
              <w:keepLines/>
              <w:spacing w:line="220" w:lineRule="auto"/>
              <w:jc w:val="center"/>
              <w:outlineLvl w:val="3"/>
              <w:rPr>
                <w:rFonts w:ascii="Times New Roman" w:eastAsia="Times New Roman" w:hAnsi="Times New Roman" w:cs="Times New Roman"/>
                <w:bCs/>
                <w:i/>
                <w:iCs/>
                <w:szCs w:val="21"/>
              </w:rPr>
            </w:pPr>
            <w:r w:rsidRPr="002F1D97">
              <w:rPr>
                <w:rFonts w:ascii="Times New Roman" w:eastAsia="Times New Roman" w:hAnsi="Times New Roman" w:cs="Times New Roman"/>
                <w:bCs/>
                <w:iCs/>
                <w:szCs w:val="21"/>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37A6E0" w14:textId="77777777" w:rsidR="006A3202" w:rsidRPr="002F1D97" w:rsidRDefault="006A3202" w:rsidP="006A3202">
            <w:pPr>
              <w:keepNext/>
              <w:keepLines/>
              <w:spacing w:line="220" w:lineRule="auto"/>
              <w:jc w:val="center"/>
              <w:outlineLvl w:val="3"/>
              <w:rPr>
                <w:rFonts w:ascii="Times New Roman" w:eastAsia="Times New Roman" w:hAnsi="Times New Roman" w:cs="Times New Roman"/>
                <w:bCs/>
                <w:i/>
                <w:iCs/>
                <w:szCs w:val="21"/>
              </w:rPr>
            </w:pPr>
            <w:r w:rsidRPr="002F1D97">
              <w:rPr>
                <w:rFonts w:ascii="Times New Roman" w:eastAsia="Times New Roman" w:hAnsi="Times New Roman" w:cs="Times New Roman"/>
                <w:bCs/>
                <w:iCs/>
                <w:szCs w:val="21"/>
              </w:rPr>
              <w:t>Зараховано</w:t>
            </w:r>
          </w:p>
        </w:tc>
      </w:tr>
      <w:tr w:rsidR="00FA237F" w:rsidRPr="002F1D97" w14:paraId="5720C237"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9CC4"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CF64"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94EE0C" w14:textId="77777777" w:rsidR="006A3202" w:rsidRPr="002F1D97" w:rsidRDefault="006A3202" w:rsidP="006A3202">
            <w:pPr>
              <w:spacing w:line="220" w:lineRule="auto"/>
              <w:ind w:right="-54"/>
              <w:jc w:val="center"/>
              <w:rPr>
                <w:rFonts w:ascii="Times New Roman" w:hAnsi="Times New Roman" w:cs="Times New Roman"/>
              </w:rPr>
            </w:pPr>
            <w:r w:rsidRPr="002F1D97">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CF71B"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r>
      <w:tr w:rsidR="00FA237F" w:rsidRPr="002F1D97" w14:paraId="0653ACD9"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980A"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8C39"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B069AE"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32587"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r>
      <w:tr w:rsidR="00FA237F" w:rsidRPr="002F1D97" w14:paraId="06F59DF4"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BD99"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7C56"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6BC58" w14:textId="77777777" w:rsidR="006A3202" w:rsidRPr="002F1D97" w:rsidRDefault="006A3202" w:rsidP="006A3202">
            <w:pPr>
              <w:spacing w:line="220" w:lineRule="auto"/>
              <w:ind w:right="-54"/>
              <w:jc w:val="center"/>
              <w:rPr>
                <w:rFonts w:ascii="Times New Roman" w:hAnsi="Times New Roman" w:cs="Times New Roman"/>
              </w:rPr>
            </w:pPr>
            <w:r w:rsidRPr="002F1D97">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45249"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r>
      <w:tr w:rsidR="00FA237F" w:rsidRPr="002F1D97" w14:paraId="0D535234"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4E8B"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E71D"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D1B5B"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F210A"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r>
      <w:tr w:rsidR="00FA237F" w:rsidRPr="002F1D97" w14:paraId="477CF95B"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5900"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331D"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199867" w14:textId="77777777" w:rsidR="006A3202" w:rsidRPr="002F1D97" w:rsidRDefault="006A3202" w:rsidP="006A3202">
            <w:pPr>
              <w:spacing w:line="220" w:lineRule="auto"/>
              <w:ind w:right="-54"/>
              <w:jc w:val="center"/>
              <w:rPr>
                <w:rFonts w:ascii="Times New Roman" w:hAnsi="Times New Roman" w:cs="Times New Roman"/>
              </w:rPr>
            </w:pPr>
            <w:r w:rsidRPr="002F1D97">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F8A273" w14:textId="77777777" w:rsidR="006A3202" w:rsidRPr="002F1D97" w:rsidRDefault="006A3202" w:rsidP="006A3202">
            <w:pPr>
              <w:spacing w:line="220" w:lineRule="auto"/>
              <w:ind w:right="-54"/>
              <w:rPr>
                <w:rFonts w:ascii="Times New Roman" w:hAnsi="Times New Roman" w:cs="Times New Roman"/>
              </w:rPr>
            </w:pPr>
            <w:r w:rsidRPr="002F1D97">
              <w:rPr>
                <w:rFonts w:ascii="Times New Roman" w:hAnsi="Times New Roman" w:cs="Times New Roman"/>
                <w:spacing w:val="-2"/>
              </w:rPr>
              <w:t>Не зараховано</w:t>
            </w:r>
          </w:p>
        </w:tc>
      </w:tr>
      <w:tr w:rsidR="006A3202" w:rsidRPr="002F1D97" w14:paraId="11F0A37D" w14:textId="77777777" w:rsidTr="002B4F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0156" w14:textId="77777777" w:rsidR="006A3202" w:rsidRPr="002F1D97" w:rsidRDefault="006A3202" w:rsidP="006A3202">
            <w:pPr>
              <w:spacing w:line="220" w:lineRule="auto"/>
              <w:ind w:right="-68"/>
              <w:jc w:val="center"/>
              <w:rPr>
                <w:rFonts w:ascii="Times New Roman" w:hAnsi="Times New Roman" w:cs="Times New Roman"/>
              </w:rPr>
            </w:pPr>
            <w:r w:rsidRPr="002F1D97">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FB97" w14:textId="77777777" w:rsidR="006A3202" w:rsidRPr="002F1D97" w:rsidRDefault="006A3202" w:rsidP="006A3202">
            <w:pPr>
              <w:spacing w:line="220" w:lineRule="auto"/>
              <w:ind w:right="223"/>
              <w:jc w:val="center"/>
              <w:rPr>
                <w:rFonts w:ascii="Times New Roman" w:hAnsi="Times New Roman" w:cs="Times New Roman"/>
              </w:rPr>
            </w:pPr>
            <w:r w:rsidRPr="002F1D97">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27DEF"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62EDD" w14:textId="77777777" w:rsidR="006A3202" w:rsidRPr="002F1D97" w:rsidRDefault="006A3202" w:rsidP="006A3202">
            <w:pPr>
              <w:snapToGrid w:val="0"/>
              <w:spacing w:line="220" w:lineRule="auto"/>
              <w:ind w:right="-54"/>
              <w:jc w:val="center"/>
              <w:rPr>
                <w:rFonts w:ascii="Times New Roman" w:hAnsi="Times New Roman" w:cs="Times New Roman"/>
                <w:spacing w:val="-2"/>
              </w:rPr>
            </w:pPr>
          </w:p>
        </w:tc>
      </w:tr>
    </w:tbl>
    <w:p w14:paraId="57BCA5A9" w14:textId="77777777" w:rsidR="006A3202" w:rsidRPr="002F1D97" w:rsidRDefault="006A3202" w:rsidP="006A3202">
      <w:pPr>
        <w:shd w:val="clear" w:color="auto" w:fill="FFFFFF"/>
        <w:jc w:val="center"/>
        <w:rPr>
          <w:rFonts w:ascii="Times New Roman" w:hAnsi="Times New Roman" w:cs="Times New Roman"/>
          <w:b/>
          <w:sz w:val="28"/>
          <w:szCs w:val="28"/>
        </w:rPr>
      </w:pPr>
    </w:p>
    <w:p w14:paraId="72114E4A" w14:textId="42A9E06D" w:rsidR="00B56C83" w:rsidRPr="002F1D97" w:rsidRDefault="00CC02CC" w:rsidP="006A3202">
      <w:pPr>
        <w:pStyle w:val="a4"/>
        <w:shd w:val="clear" w:color="auto" w:fill="FFFFFF"/>
        <w:rPr>
          <w:b/>
          <w:lang w:val="ru-RU"/>
        </w:rPr>
      </w:pPr>
      <w:hyperlink r:id="rId9" w:tooltip="Практична робота №6" w:history="1">
        <w:r w:rsidR="00E57B96" w:rsidRPr="002F1D97">
          <w:rPr>
            <w:rFonts w:ascii="Open Sans" w:hAnsi="Open Sans" w:cs="Open Sans"/>
            <w:sz w:val="24"/>
            <w:szCs w:val="24"/>
            <w:shd w:val="clear" w:color="auto" w:fill="FFFFFF"/>
            <w:lang w:val="uk-UA" w:eastAsia="ru-RU"/>
          </w:rPr>
          <w:br/>
        </w:r>
      </w:hyperlink>
      <w:r w:rsidR="00B56C83" w:rsidRPr="002F1D97">
        <w:rPr>
          <w:b/>
          <w:lang w:val="ru-RU"/>
        </w:rPr>
        <w:t xml:space="preserve">6.   </w:t>
      </w:r>
      <w:proofErr w:type="spellStart"/>
      <w:r w:rsidR="00B56C83" w:rsidRPr="002F1D97">
        <w:rPr>
          <w:b/>
          <w:lang w:val="ru-RU"/>
        </w:rPr>
        <w:t>Основні</w:t>
      </w:r>
      <w:proofErr w:type="spellEnd"/>
      <w:r w:rsidR="00B56C83" w:rsidRPr="002F1D97">
        <w:rPr>
          <w:b/>
          <w:lang w:val="ru-RU"/>
        </w:rPr>
        <w:t xml:space="preserve"> </w:t>
      </w:r>
      <w:proofErr w:type="spellStart"/>
      <w:r w:rsidR="00B56C83" w:rsidRPr="002F1D97">
        <w:rPr>
          <w:b/>
          <w:lang w:val="ru-RU"/>
        </w:rPr>
        <w:t>навчальні</w:t>
      </w:r>
      <w:proofErr w:type="spellEnd"/>
      <w:r w:rsidR="00B56C83" w:rsidRPr="002F1D97">
        <w:rPr>
          <w:b/>
          <w:lang w:val="ru-RU"/>
        </w:rPr>
        <w:t xml:space="preserve"> </w:t>
      </w:r>
      <w:proofErr w:type="spellStart"/>
      <w:r w:rsidR="00B56C83" w:rsidRPr="002F1D97">
        <w:rPr>
          <w:b/>
          <w:lang w:val="ru-RU"/>
        </w:rPr>
        <w:t>ресурси</w:t>
      </w:r>
      <w:proofErr w:type="spellEnd"/>
      <w:r w:rsidR="00B56C83" w:rsidRPr="002F1D97">
        <w:rPr>
          <w:b/>
          <w:lang w:val="ru-RU"/>
        </w:rPr>
        <w:t xml:space="preserve"> </w:t>
      </w:r>
    </w:p>
    <w:p w14:paraId="1CF5630C" w14:textId="77777777" w:rsidR="00B56C83" w:rsidRPr="002F1D97" w:rsidRDefault="00B56C83" w:rsidP="00B56C83">
      <w:pPr>
        <w:shd w:val="clear" w:color="auto" w:fill="FFFFFF"/>
        <w:jc w:val="center"/>
        <w:rPr>
          <w:rFonts w:ascii="Times New Roman" w:hAnsi="Times New Roman" w:cs="Times New Roman"/>
          <w:b/>
          <w:sz w:val="28"/>
          <w:szCs w:val="28"/>
        </w:rPr>
      </w:pPr>
    </w:p>
    <w:p w14:paraId="0CE58812" w14:textId="77777777" w:rsidR="00B56C83" w:rsidRPr="002F1D97" w:rsidRDefault="00B56C83" w:rsidP="00B56C83">
      <w:pPr>
        <w:shd w:val="clear" w:color="auto" w:fill="FFFFFF"/>
        <w:rPr>
          <w:rFonts w:ascii="Times New Roman" w:hAnsi="Times New Roman" w:cs="Times New Roman"/>
          <w:b/>
          <w:sz w:val="28"/>
          <w:szCs w:val="28"/>
        </w:rPr>
      </w:pPr>
      <w:r w:rsidRPr="002F1D97">
        <w:rPr>
          <w:rFonts w:ascii="Times New Roman" w:hAnsi="Times New Roman" w:cs="Times New Roman"/>
          <w:b/>
          <w:sz w:val="28"/>
          <w:szCs w:val="28"/>
        </w:rPr>
        <w:t>Рекомендована література</w:t>
      </w:r>
    </w:p>
    <w:p w14:paraId="5CA1E3AB" w14:textId="77777777" w:rsidR="00B56C83" w:rsidRPr="002F1D97" w:rsidRDefault="00B56C83" w:rsidP="00B56C83">
      <w:pPr>
        <w:shd w:val="clear" w:color="auto" w:fill="FFFFFF"/>
        <w:rPr>
          <w:rFonts w:ascii="Times New Roman" w:hAnsi="Times New Roman" w:cs="Times New Roman"/>
          <w:b/>
          <w:sz w:val="28"/>
          <w:szCs w:val="28"/>
        </w:rPr>
      </w:pPr>
    </w:p>
    <w:p w14:paraId="34321BE4" w14:textId="77777777" w:rsidR="009E756F" w:rsidRPr="002F1D97" w:rsidRDefault="009E756F" w:rsidP="00384E5A">
      <w:pPr>
        <w:pBdr>
          <w:top w:val="nil"/>
          <w:left w:val="nil"/>
          <w:bottom w:val="nil"/>
          <w:right w:val="nil"/>
          <w:between w:val="nil"/>
        </w:pBdr>
        <w:ind w:firstLine="709"/>
        <w:rPr>
          <w:rFonts w:eastAsia="Times New Roman"/>
        </w:rPr>
      </w:pPr>
      <w:r w:rsidRPr="002F1D97">
        <w:rPr>
          <w:rFonts w:eastAsia="Times New Roman"/>
          <w:b/>
        </w:rPr>
        <w:t>Основна</w:t>
      </w:r>
      <w:r w:rsidRPr="002F1D97">
        <w:rPr>
          <w:rFonts w:eastAsia="Times New Roman"/>
        </w:rPr>
        <w:t>:</w:t>
      </w:r>
    </w:p>
    <w:p w14:paraId="4E235D16" w14:textId="77777777" w:rsidR="000A6CCA" w:rsidRPr="000A6CCA" w:rsidRDefault="009E756F" w:rsidP="00384E5A">
      <w:pPr>
        <w:tabs>
          <w:tab w:val="left" w:pos="426"/>
        </w:tabs>
        <w:ind w:firstLine="709"/>
        <w:jc w:val="both"/>
        <w:rPr>
          <w:rFonts w:ascii="Times New Roman" w:hAnsi="Times New Roman" w:cs="Times New Roman"/>
        </w:rPr>
      </w:pPr>
      <w:r w:rsidRPr="002F1D97">
        <w:rPr>
          <w:rFonts w:ascii="Times New Roman" w:hAnsi="Times New Roman" w:cs="Times New Roman"/>
          <w:u w:val="single"/>
        </w:rPr>
        <w:t>1</w:t>
      </w:r>
      <w:r w:rsidRPr="0067206C">
        <w:rPr>
          <w:rFonts w:ascii="Times New Roman" w:hAnsi="Times New Roman" w:cs="Times New Roman"/>
          <w:b/>
          <w:u w:val="single"/>
        </w:rPr>
        <w:t>.</w:t>
      </w:r>
      <w:r w:rsidRPr="0067206C">
        <w:rPr>
          <w:rFonts w:ascii="Times New Roman" w:hAnsi="Times New Roman" w:cs="Times New Roman"/>
          <w:b/>
        </w:rPr>
        <w:t xml:space="preserve"> </w:t>
      </w:r>
      <w:r w:rsidR="000A6CCA" w:rsidRPr="0067206C">
        <w:rPr>
          <w:rFonts w:ascii="Times New Roman" w:hAnsi="Times New Roman" w:cs="Times New Roman"/>
          <w:b/>
        </w:rPr>
        <w:t>Валентина, Воронкова,</w:t>
      </w:r>
      <w:r w:rsidR="000A6CCA" w:rsidRPr="000A6CCA">
        <w:rPr>
          <w:rFonts w:ascii="Times New Roman" w:hAnsi="Times New Roman" w:cs="Times New Roman"/>
        </w:rPr>
        <w:t xml:space="preserve"> Віталіна, </w:t>
      </w:r>
      <w:proofErr w:type="spellStart"/>
      <w:r w:rsidR="000A6CCA" w:rsidRPr="000A6CCA">
        <w:rPr>
          <w:rFonts w:ascii="Times New Roman" w:hAnsi="Times New Roman" w:cs="Times New Roman"/>
        </w:rPr>
        <w:t>Нікітенко</w:t>
      </w:r>
      <w:proofErr w:type="spellEnd"/>
      <w:r w:rsidR="000A6CCA" w:rsidRPr="000A6CCA">
        <w:rPr>
          <w:rFonts w:ascii="Times New Roman" w:hAnsi="Times New Roman" w:cs="Times New Roman"/>
        </w:rPr>
        <w:t xml:space="preserve">, Геннадій, Васильчук, Юрій, </w:t>
      </w:r>
      <w:proofErr w:type="spellStart"/>
      <w:r w:rsidR="000A6CCA" w:rsidRPr="000A6CCA">
        <w:rPr>
          <w:rFonts w:ascii="Times New Roman" w:hAnsi="Times New Roman" w:cs="Times New Roman"/>
        </w:rPr>
        <w:t>Каганов</w:t>
      </w:r>
      <w:proofErr w:type="spellEnd"/>
      <w:r w:rsidR="000A6CCA" w:rsidRPr="000A6CCA">
        <w:rPr>
          <w:rFonts w:ascii="Times New Roman" w:hAnsi="Times New Roman" w:cs="Times New Roman"/>
        </w:rPr>
        <w:t xml:space="preserve">, Наталя,  </w:t>
      </w:r>
      <w:proofErr w:type="spellStart"/>
      <w:r w:rsidR="000A6CCA" w:rsidRPr="000A6CCA">
        <w:rPr>
          <w:rFonts w:ascii="Times New Roman" w:hAnsi="Times New Roman" w:cs="Times New Roman"/>
        </w:rPr>
        <w:t>Метеленко</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Діджиталізація</w:t>
      </w:r>
      <w:proofErr w:type="spellEnd"/>
      <w:r w:rsidR="000A6CCA" w:rsidRPr="000A6CCA">
        <w:rPr>
          <w:rFonts w:ascii="Times New Roman" w:hAnsi="Times New Roman" w:cs="Times New Roman"/>
        </w:rPr>
        <w:t xml:space="preserve">  комунікативного  простору  та  </w:t>
      </w:r>
      <w:proofErr w:type="spellStart"/>
      <w:r w:rsidR="000A6CCA" w:rsidRPr="000A6CCA">
        <w:rPr>
          <w:rFonts w:ascii="Times New Roman" w:hAnsi="Times New Roman" w:cs="Times New Roman"/>
        </w:rPr>
        <w:t>комунікатиивної</w:t>
      </w:r>
      <w:proofErr w:type="spellEnd"/>
      <w:r w:rsidR="000A6CCA" w:rsidRPr="000A6CCA">
        <w:rPr>
          <w:rFonts w:ascii="Times New Roman" w:hAnsi="Times New Roman" w:cs="Times New Roman"/>
        </w:rPr>
        <w:t xml:space="preserve">  особистості: трансформація суспільства, економіки, людини.   </w:t>
      </w:r>
      <w:proofErr w:type="spellStart"/>
      <w:r w:rsidR="000A6CCA" w:rsidRPr="000A6CCA">
        <w:rPr>
          <w:rFonts w:ascii="Times New Roman" w:hAnsi="Times New Roman" w:cs="Times New Roman"/>
        </w:rPr>
        <w:t>Humanities</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studies</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Collection</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of</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Scientific</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Papers</w:t>
      </w:r>
      <w:proofErr w:type="spellEnd"/>
      <w:r w:rsidR="000A6CCA" w:rsidRPr="000A6CCA">
        <w:rPr>
          <w:rFonts w:ascii="Times New Roman" w:hAnsi="Times New Roman" w:cs="Times New Roman"/>
        </w:rPr>
        <w:t xml:space="preserve"> / </w:t>
      </w:r>
      <w:proofErr w:type="spellStart"/>
      <w:r w:rsidR="000A6CCA" w:rsidRPr="000A6CCA">
        <w:rPr>
          <w:rFonts w:ascii="Times New Roman" w:hAnsi="Times New Roman" w:cs="Times New Roman"/>
        </w:rPr>
        <w:t>Ed</w:t>
      </w:r>
      <w:proofErr w:type="spellEnd"/>
      <w:r w:rsidR="000A6CCA" w:rsidRPr="000A6CCA">
        <w:rPr>
          <w:rFonts w:ascii="Times New Roman" w:hAnsi="Times New Roman" w:cs="Times New Roman"/>
        </w:rPr>
        <w:t xml:space="preserve">. V. </w:t>
      </w:r>
      <w:proofErr w:type="spellStart"/>
      <w:r w:rsidR="000A6CCA" w:rsidRPr="000A6CCA">
        <w:rPr>
          <w:rFonts w:ascii="Times New Roman" w:hAnsi="Times New Roman" w:cs="Times New Roman"/>
        </w:rPr>
        <w:t>Voronkova</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Zaporizhzhia</w:t>
      </w:r>
      <w:proofErr w:type="spellEnd"/>
      <w:r w:rsidR="000A6CCA" w:rsidRPr="000A6CCA">
        <w:rPr>
          <w:rFonts w:ascii="Times New Roman" w:hAnsi="Times New Roman" w:cs="Times New Roman"/>
        </w:rPr>
        <w:t xml:space="preserve"> : </w:t>
      </w:r>
      <w:proofErr w:type="spellStart"/>
      <w:r w:rsidR="000A6CCA" w:rsidRPr="000A6CCA">
        <w:rPr>
          <w:rFonts w:ascii="Times New Roman" w:hAnsi="Times New Roman" w:cs="Times New Roman"/>
        </w:rPr>
        <w:t>Publishing</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house</w:t>
      </w:r>
      <w:proofErr w:type="spellEnd"/>
      <w:r w:rsidR="000A6CCA" w:rsidRPr="000A6CCA">
        <w:rPr>
          <w:rFonts w:ascii="Times New Roman" w:hAnsi="Times New Roman" w:cs="Times New Roman"/>
        </w:rPr>
        <w:t xml:space="preserve"> “</w:t>
      </w:r>
      <w:proofErr w:type="spellStart"/>
      <w:r w:rsidR="000A6CCA" w:rsidRPr="000A6CCA">
        <w:rPr>
          <w:rFonts w:ascii="Times New Roman" w:hAnsi="Times New Roman" w:cs="Times New Roman"/>
        </w:rPr>
        <w:t>Helvetica</w:t>
      </w:r>
      <w:proofErr w:type="spellEnd"/>
      <w:r w:rsidR="000A6CCA" w:rsidRPr="000A6CCA">
        <w:rPr>
          <w:rFonts w:ascii="Times New Roman" w:hAnsi="Times New Roman" w:cs="Times New Roman"/>
        </w:rPr>
        <w:t>”, 2024. 19 (96). P. 19–32.doi https://doi.org/10.32782/hst-2024-19-96-02</w:t>
      </w:r>
    </w:p>
    <w:p w14:paraId="0164C85B" w14:textId="3DB6F1D4" w:rsidR="003E5292" w:rsidRPr="002F1D97" w:rsidRDefault="000A6CCA" w:rsidP="00384E5A">
      <w:pPr>
        <w:tabs>
          <w:tab w:val="left" w:pos="426"/>
        </w:tabs>
        <w:ind w:firstLine="709"/>
        <w:jc w:val="both"/>
        <w:rPr>
          <w:rFonts w:ascii="Times New Roman" w:hAnsi="Times New Roman" w:cs="Times New Roman"/>
        </w:rPr>
      </w:pPr>
      <w:r w:rsidRPr="000A6CCA">
        <w:rPr>
          <w:rFonts w:ascii="Times New Roman" w:hAnsi="Times New Roman" w:cs="Times New Roman"/>
          <w:u w:val="single"/>
        </w:rPr>
        <w:lastRenderedPageBreak/>
        <w:t>http://humstudies.com.ua/article/view/307051/298401</w:t>
      </w:r>
    </w:p>
    <w:p w14:paraId="2443EFBA" w14:textId="2E258627" w:rsidR="000A6CCA" w:rsidRPr="000A6CCA" w:rsidRDefault="003E5292" w:rsidP="00384E5A">
      <w:pPr>
        <w:tabs>
          <w:tab w:val="left" w:pos="426"/>
        </w:tabs>
        <w:ind w:firstLine="709"/>
        <w:jc w:val="both"/>
        <w:rPr>
          <w:rFonts w:ascii="Times New Roman" w:eastAsia="Times New Roman" w:hAnsi="Times New Roman" w:cs="Times New Roman"/>
        </w:rPr>
      </w:pPr>
      <w:r w:rsidRPr="002F1D97">
        <w:rPr>
          <w:rFonts w:ascii="Times New Roman" w:eastAsia="Times New Roman" w:hAnsi="Times New Roman" w:cs="Times New Roman"/>
        </w:rPr>
        <w:t>2.</w:t>
      </w:r>
      <w:r w:rsidRPr="0067206C">
        <w:rPr>
          <w:rFonts w:ascii="Times New Roman" w:eastAsia="Times New Roman" w:hAnsi="Times New Roman" w:cs="Times New Roman"/>
          <w:b/>
        </w:rPr>
        <w:tab/>
      </w:r>
      <w:r w:rsidR="000A6CCA" w:rsidRPr="0067206C">
        <w:rPr>
          <w:rFonts w:ascii="Times New Roman" w:eastAsia="Times New Roman" w:hAnsi="Times New Roman" w:cs="Times New Roman"/>
          <w:b/>
        </w:rPr>
        <w:t>Воронкова В.</w:t>
      </w:r>
      <w:r w:rsidR="0067206C">
        <w:rPr>
          <w:rFonts w:ascii="Times New Roman" w:eastAsia="Times New Roman" w:hAnsi="Times New Roman" w:cs="Times New Roman"/>
          <w:b/>
        </w:rPr>
        <w:t xml:space="preserve"> </w:t>
      </w:r>
      <w:r w:rsidR="000A6CCA" w:rsidRPr="0067206C">
        <w:rPr>
          <w:rFonts w:ascii="Times New Roman" w:eastAsia="Times New Roman" w:hAnsi="Times New Roman" w:cs="Times New Roman"/>
          <w:b/>
        </w:rPr>
        <w:t>Г.,</w:t>
      </w:r>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Нікітенко</w:t>
      </w:r>
      <w:proofErr w:type="spellEnd"/>
      <w:r w:rsidR="000A6CCA" w:rsidRPr="000A6CCA">
        <w:rPr>
          <w:rFonts w:ascii="Times New Roman" w:eastAsia="Times New Roman" w:hAnsi="Times New Roman" w:cs="Times New Roman"/>
        </w:rPr>
        <w:t xml:space="preserve"> В.</w:t>
      </w:r>
      <w:r w:rsidR="0067206C">
        <w:rPr>
          <w:rFonts w:ascii="Times New Roman" w:eastAsia="Times New Roman" w:hAnsi="Times New Roman" w:cs="Times New Roman"/>
        </w:rPr>
        <w:t xml:space="preserve"> </w:t>
      </w:r>
      <w:r w:rsidR="000A6CCA" w:rsidRPr="000A6CCA">
        <w:rPr>
          <w:rFonts w:ascii="Times New Roman" w:eastAsia="Times New Roman" w:hAnsi="Times New Roman" w:cs="Times New Roman"/>
        </w:rPr>
        <w:t xml:space="preserve">О., </w:t>
      </w:r>
      <w:proofErr w:type="spellStart"/>
      <w:r w:rsidR="000A6CCA" w:rsidRPr="000A6CCA">
        <w:rPr>
          <w:rFonts w:ascii="Times New Roman" w:eastAsia="Times New Roman" w:hAnsi="Times New Roman" w:cs="Times New Roman"/>
        </w:rPr>
        <w:t>Кивлюк</w:t>
      </w:r>
      <w:proofErr w:type="spellEnd"/>
      <w:r w:rsidR="000A6CCA" w:rsidRPr="000A6CCA">
        <w:rPr>
          <w:rFonts w:ascii="Times New Roman" w:eastAsia="Times New Roman" w:hAnsi="Times New Roman" w:cs="Times New Roman"/>
        </w:rPr>
        <w:t xml:space="preserve"> О.</w:t>
      </w:r>
      <w:r w:rsidR="0067206C">
        <w:rPr>
          <w:rFonts w:ascii="Times New Roman" w:eastAsia="Times New Roman" w:hAnsi="Times New Roman" w:cs="Times New Roman"/>
        </w:rPr>
        <w:t xml:space="preserve"> </w:t>
      </w:r>
      <w:r w:rsidR="000A6CCA" w:rsidRPr="000A6CCA">
        <w:rPr>
          <w:rFonts w:ascii="Times New Roman" w:eastAsia="Times New Roman" w:hAnsi="Times New Roman" w:cs="Times New Roman"/>
        </w:rPr>
        <w:t xml:space="preserve">П., </w:t>
      </w:r>
      <w:proofErr w:type="spellStart"/>
      <w:r w:rsidR="000A6CCA" w:rsidRPr="000A6CCA">
        <w:rPr>
          <w:rFonts w:ascii="Times New Roman" w:eastAsia="Times New Roman" w:hAnsi="Times New Roman" w:cs="Times New Roman"/>
        </w:rPr>
        <w:t>Бєлоконь</w:t>
      </w:r>
      <w:proofErr w:type="spellEnd"/>
      <w:r w:rsidR="000A6CCA" w:rsidRPr="000A6CCA">
        <w:rPr>
          <w:rFonts w:ascii="Times New Roman" w:eastAsia="Times New Roman" w:hAnsi="Times New Roman" w:cs="Times New Roman"/>
        </w:rPr>
        <w:t xml:space="preserve"> К.</w:t>
      </w:r>
      <w:r w:rsidR="0067206C">
        <w:rPr>
          <w:rFonts w:ascii="Times New Roman" w:eastAsia="Times New Roman" w:hAnsi="Times New Roman" w:cs="Times New Roman"/>
        </w:rPr>
        <w:t xml:space="preserve"> </w:t>
      </w:r>
      <w:r w:rsidR="000A6CCA" w:rsidRPr="000A6CCA">
        <w:rPr>
          <w:rFonts w:ascii="Times New Roman" w:eastAsia="Times New Roman" w:hAnsi="Times New Roman" w:cs="Times New Roman"/>
        </w:rPr>
        <w:t>В., Карпенко Г.</w:t>
      </w:r>
      <w:r w:rsidR="0067206C">
        <w:rPr>
          <w:rFonts w:ascii="Times New Roman" w:eastAsia="Times New Roman" w:hAnsi="Times New Roman" w:cs="Times New Roman"/>
        </w:rPr>
        <w:t xml:space="preserve"> </w:t>
      </w:r>
      <w:r w:rsidR="000A6CCA" w:rsidRPr="000A6CCA">
        <w:rPr>
          <w:rFonts w:ascii="Times New Roman" w:eastAsia="Times New Roman" w:hAnsi="Times New Roman" w:cs="Times New Roman"/>
        </w:rPr>
        <w:t xml:space="preserve">В. Філософія штучного інтелекту (ШІ) як  міждисциплінарна галузь знань з філософії, комп'ютерних наук, техногенної безпеки,  права та психології. </w:t>
      </w:r>
      <w:proofErr w:type="spellStart"/>
      <w:r w:rsidR="000A6CCA" w:rsidRPr="000A6CCA">
        <w:rPr>
          <w:rFonts w:ascii="Times New Roman" w:eastAsia="Times New Roman" w:hAnsi="Times New Roman" w:cs="Times New Roman"/>
        </w:rPr>
        <w:t>The</w:t>
      </w:r>
      <w:proofErr w:type="spellEnd"/>
      <w:r w:rsidR="000A6CCA" w:rsidRPr="000A6CCA">
        <w:rPr>
          <w:rFonts w:ascii="Times New Roman" w:eastAsia="Times New Roman" w:hAnsi="Times New Roman" w:cs="Times New Roman"/>
        </w:rPr>
        <w:t xml:space="preserve"> 29th </w:t>
      </w:r>
      <w:proofErr w:type="spellStart"/>
      <w:r w:rsidR="000A6CCA" w:rsidRPr="000A6CCA">
        <w:rPr>
          <w:rFonts w:ascii="Times New Roman" w:eastAsia="Times New Roman" w:hAnsi="Times New Roman" w:cs="Times New Roman"/>
        </w:rPr>
        <w:t>International</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scientific</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and</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practical</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conference</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Business</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culture</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in</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the</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conditions</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of</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socio-cultural</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transformation</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of</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society</w:t>
      </w:r>
      <w:proofErr w:type="spellEnd"/>
      <w:r w:rsidR="000A6CCA" w:rsidRPr="000A6CCA">
        <w:rPr>
          <w:rFonts w:ascii="Times New Roman" w:eastAsia="Times New Roman" w:hAnsi="Times New Roman" w:cs="Times New Roman"/>
        </w:rPr>
        <w:t>” (</w:t>
      </w:r>
      <w:proofErr w:type="spellStart"/>
      <w:r w:rsidR="000A6CCA" w:rsidRPr="000A6CCA">
        <w:rPr>
          <w:rFonts w:ascii="Times New Roman" w:eastAsia="Times New Roman" w:hAnsi="Times New Roman" w:cs="Times New Roman"/>
        </w:rPr>
        <w:t>July</w:t>
      </w:r>
      <w:proofErr w:type="spellEnd"/>
      <w:r w:rsidR="000A6CCA" w:rsidRPr="000A6CCA">
        <w:rPr>
          <w:rFonts w:ascii="Times New Roman" w:eastAsia="Times New Roman" w:hAnsi="Times New Roman" w:cs="Times New Roman"/>
        </w:rPr>
        <w:t xml:space="preserve"> 23 – 26, 2024) </w:t>
      </w:r>
      <w:proofErr w:type="spellStart"/>
      <w:r w:rsidR="000A6CCA" w:rsidRPr="000A6CCA">
        <w:rPr>
          <w:rFonts w:ascii="Times New Roman" w:eastAsia="Times New Roman" w:hAnsi="Times New Roman" w:cs="Times New Roman"/>
        </w:rPr>
        <w:t>Lyon</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France</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International</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Science</w:t>
      </w:r>
      <w:proofErr w:type="spellEnd"/>
      <w:r w:rsidR="000A6CCA" w:rsidRPr="000A6CCA">
        <w:rPr>
          <w:rFonts w:ascii="Times New Roman" w:eastAsia="Times New Roman" w:hAnsi="Times New Roman" w:cs="Times New Roman"/>
        </w:rPr>
        <w:t xml:space="preserve"> </w:t>
      </w:r>
      <w:proofErr w:type="spellStart"/>
      <w:r w:rsidR="000A6CCA" w:rsidRPr="000A6CCA">
        <w:rPr>
          <w:rFonts w:ascii="Times New Roman" w:eastAsia="Times New Roman" w:hAnsi="Times New Roman" w:cs="Times New Roman"/>
        </w:rPr>
        <w:t>Group</w:t>
      </w:r>
      <w:proofErr w:type="spellEnd"/>
      <w:r w:rsidR="000A6CCA" w:rsidRPr="000A6CCA">
        <w:rPr>
          <w:rFonts w:ascii="Times New Roman" w:eastAsia="Times New Roman" w:hAnsi="Times New Roman" w:cs="Times New Roman"/>
        </w:rPr>
        <w:t>. 2024.  С. 165-174.</w:t>
      </w:r>
    </w:p>
    <w:p w14:paraId="7AEE4AB9" w14:textId="7219B880" w:rsidR="00496F58" w:rsidRPr="002F1D97" w:rsidRDefault="000A6CCA" w:rsidP="00384E5A">
      <w:pPr>
        <w:tabs>
          <w:tab w:val="left" w:pos="426"/>
        </w:tabs>
        <w:ind w:firstLine="709"/>
        <w:jc w:val="both"/>
        <w:rPr>
          <w:rFonts w:eastAsia="Times New Roman"/>
        </w:rPr>
      </w:pPr>
      <w:r w:rsidRPr="000A6CCA">
        <w:rPr>
          <w:rFonts w:ascii="Times New Roman" w:eastAsia="Times New Roman" w:hAnsi="Times New Roman" w:cs="Times New Roman"/>
        </w:rPr>
        <w:t>URL: https://isg-konf.com/business-culture-in-the-conditions-of-socio-cultural-transformation-of-society/</w:t>
      </w:r>
    </w:p>
    <w:p w14:paraId="674685A8" w14:textId="392EEFC7" w:rsidR="009E756F" w:rsidRPr="002F1D97" w:rsidRDefault="000A6CCA" w:rsidP="00384E5A">
      <w:pPr>
        <w:tabs>
          <w:tab w:val="left" w:pos="426"/>
        </w:tabs>
        <w:ind w:firstLine="709"/>
        <w:jc w:val="both"/>
        <w:rPr>
          <w:rFonts w:eastAsia="Times New Roman"/>
        </w:rPr>
      </w:pPr>
      <w:r>
        <w:rPr>
          <w:rFonts w:eastAsia="Times New Roman"/>
        </w:rPr>
        <w:t>3</w:t>
      </w:r>
      <w:r w:rsidR="00496F58" w:rsidRPr="002F1D97">
        <w:rPr>
          <w:rFonts w:eastAsia="Times New Roman"/>
        </w:rPr>
        <w:t>.</w:t>
      </w:r>
      <w:r w:rsidR="00496F58" w:rsidRPr="0067206C">
        <w:rPr>
          <w:rFonts w:eastAsia="Times New Roman"/>
          <w:b/>
        </w:rPr>
        <w:t xml:space="preserve"> </w:t>
      </w:r>
      <w:r w:rsidR="00D64536" w:rsidRPr="0067206C">
        <w:rPr>
          <w:rFonts w:eastAsia="Times New Roman"/>
          <w:b/>
        </w:rPr>
        <w:t>Воронкова В.</w:t>
      </w:r>
      <w:r w:rsidR="0067206C">
        <w:rPr>
          <w:rFonts w:eastAsia="Times New Roman"/>
          <w:b/>
        </w:rPr>
        <w:t xml:space="preserve"> </w:t>
      </w:r>
      <w:r w:rsidR="00D64536" w:rsidRPr="0067206C">
        <w:rPr>
          <w:rFonts w:eastAsia="Times New Roman"/>
          <w:b/>
        </w:rPr>
        <w:t xml:space="preserve">Г., </w:t>
      </w:r>
      <w:proofErr w:type="spellStart"/>
      <w:r w:rsidR="00D64536" w:rsidRPr="00D64536">
        <w:rPr>
          <w:rFonts w:eastAsia="Times New Roman"/>
        </w:rPr>
        <w:t>Нікітенко</w:t>
      </w:r>
      <w:proofErr w:type="spellEnd"/>
      <w:r w:rsidR="00D64536" w:rsidRPr="00D64536">
        <w:rPr>
          <w:rFonts w:eastAsia="Times New Roman"/>
        </w:rPr>
        <w:t xml:space="preserve"> В.</w:t>
      </w:r>
      <w:r w:rsidR="0067206C">
        <w:rPr>
          <w:rFonts w:eastAsia="Times New Roman"/>
        </w:rPr>
        <w:t xml:space="preserve"> </w:t>
      </w:r>
      <w:r w:rsidR="00D64536" w:rsidRPr="00D64536">
        <w:rPr>
          <w:rFonts w:eastAsia="Times New Roman"/>
        </w:rPr>
        <w:t xml:space="preserve">О. Філософія цифрової свідомості людини у контексті нових дослідницьких тенденцій. V Академічні Читання пам’яті професора Г. І. Волинки: філософія,  наука  та   освіта   :   науково-практична   конференція (1 травня 2024 року) / за ред. : Андрущенка В. П., </w:t>
      </w:r>
      <w:proofErr w:type="spellStart"/>
      <w:r w:rsidR="00D64536" w:rsidRPr="00D64536">
        <w:rPr>
          <w:rFonts w:eastAsia="Times New Roman"/>
        </w:rPr>
        <w:t>Русакова</w:t>
      </w:r>
      <w:proofErr w:type="spellEnd"/>
      <w:r w:rsidR="00D64536" w:rsidRPr="00D64536">
        <w:rPr>
          <w:rFonts w:eastAsia="Times New Roman"/>
        </w:rPr>
        <w:t xml:space="preserve"> С. С., Гончаренко К. С. – Львів – </w:t>
      </w:r>
      <w:proofErr w:type="spellStart"/>
      <w:r w:rsidR="00D64536" w:rsidRPr="00D64536">
        <w:rPr>
          <w:rFonts w:eastAsia="Times New Roman"/>
        </w:rPr>
        <w:t>Торунь</w:t>
      </w:r>
      <w:proofErr w:type="spellEnd"/>
      <w:r w:rsidR="00D64536" w:rsidRPr="00D64536">
        <w:rPr>
          <w:rFonts w:eastAsia="Times New Roman"/>
        </w:rPr>
        <w:t xml:space="preserve"> : </w:t>
      </w:r>
      <w:proofErr w:type="spellStart"/>
      <w:r w:rsidR="00D64536" w:rsidRPr="00D64536">
        <w:rPr>
          <w:rFonts w:eastAsia="Times New Roman"/>
        </w:rPr>
        <w:t>Liha-Pres</w:t>
      </w:r>
      <w:proofErr w:type="spellEnd"/>
      <w:r w:rsidR="00D64536" w:rsidRPr="00D64536">
        <w:rPr>
          <w:rFonts w:eastAsia="Times New Roman"/>
        </w:rPr>
        <w:t>, 2024.</w:t>
      </w:r>
      <w:r w:rsidR="00D64536">
        <w:rPr>
          <w:rFonts w:eastAsia="Times New Roman"/>
        </w:rPr>
        <w:t xml:space="preserve"> </w:t>
      </w:r>
      <w:r w:rsidR="00D64536" w:rsidRPr="00D64536">
        <w:rPr>
          <w:rFonts w:eastAsia="Times New Roman"/>
        </w:rPr>
        <w:t>С.46-50. http://catalog.liha-pres.eu/index.php/liha-pres/catalog/view/266/8007/18061-1</w:t>
      </w:r>
    </w:p>
    <w:p w14:paraId="4F2701D3" w14:textId="729D6FEB" w:rsidR="00304E99" w:rsidRPr="0067206C" w:rsidRDefault="0067206C" w:rsidP="00384E5A">
      <w:pPr>
        <w:pBdr>
          <w:top w:val="nil"/>
          <w:left w:val="nil"/>
          <w:bottom w:val="nil"/>
          <w:right w:val="nil"/>
          <w:between w:val="nil"/>
        </w:pBdr>
        <w:ind w:firstLine="709"/>
        <w:jc w:val="both"/>
        <w:rPr>
          <w:rFonts w:eastAsia="Times New Roman"/>
        </w:rPr>
      </w:pPr>
      <w:r w:rsidRPr="0067206C">
        <w:rPr>
          <w:rFonts w:eastAsia="Times New Roman"/>
          <w:b/>
        </w:rPr>
        <w:t>4.</w:t>
      </w:r>
      <w:r w:rsidRPr="0067206C">
        <w:rPr>
          <w:rFonts w:eastAsia="Times New Roman"/>
          <w:b/>
        </w:rPr>
        <w:tab/>
        <w:t>Воронкова В.</w:t>
      </w:r>
      <w:r>
        <w:rPr>
          <w:rFonts w:eastAsia="Times New Roman"/>
          <w:b/>
        </w:rPr>
        <w:t xml:space="preserve"> </w:t>
      </w:r>
      <w:r w:rsidRPr="0067206C">
        <w:rPr>
          <w:rFonts w:eastAsia="Times New Roman"/>
          <w:b/>
        </w:rPr>
        <w:t>Г.</w:t>
      </w:r>
      <w:r w:rsidRPr="0067206C">
        <w:rPr>
          <w:rFonts w:eastAsia="Times New Roman"/>
        </w:rPr>
        <w:t xml:space="preserve">, </w:t>
      </w:r>
      <w:proofErr w:type="spellStart"/>
      <w:r w:rsidRPr="0067206C">
        <w:rPr>
          <w:rFonts w:eastAsia="Times New Roman"/>
        </w:rPr>
        <w:t>Нікітенко</w:t>
      </w:r>
      <w:proofErr w:type="spellEnd"/>
      <w:r w:rsidRPr="0067206C">
        <w:rPr>
          <w:rFonts w:eastAsia="Times New Roman"/>
        </w:rPr>
        <w:t xml:space="preserve"> В.</w:t>
      </w:r>
      <w:r>
        <w:rPr>
          <w:rFonts w:eastAsia="Times New Roman"/>
        </w:rPr>
        <w:t xml:space="preserve"> </w:t>
      </w:r>
      <w:r w:rsidRPr="0067206C">
        <w:rPr>
          <w:rFonts w:eastAsia="Times New Roman"/>
        </w:rPr>
        <w:t xml:space="preserve">О. Сучасний світ в умовах  глобальних ризиків та </w:t>
      </w:r>
      <w:proofErr w:type="spellStart"/>
      <w:r w:rsidRPr="0067206C">
        <w:rPr>
          <w:rFonts w:eastAsia="Times New Roman"/>
        </w:rPr>
        <w:t>невизначеностей</w:t>
      </w:r>
      <w:proofErr w:type="spellEnd"/>
      <w:r w:rsidRPr="0067206C">
        <w:rPr>
          <w:rFonts w:eastAsia="Times New Roman"/>
        </w:rPr>
        <w:t xml:space="preserve">. Матеріали XIV Міжнародної науково-практичної конференції «Соціальне прогнозування та </w:t>
      </w:r>
      <w:proofErr w:type="spellStart"/>
      <w:r w:rsidRPr="0067206C">
        <w:rPr>
          <w:rFonts w:eastAsia="Times New Roman"/>
        </w:rPr>
        <w:t>проєктування</w:t>
      </w:r>
      <w:proofErr w:type="spellEnd"/>
      <w:r w:rsidRPr="0067206C">
        <w:rPr>
          <w:rFonts w:eastAsia="Times New Roman"/>
        </w:rPr>
        <w:t xml:space="preserve"> майбутнього країни: відновлення в умовах глобальних ризиків та </w:t>
      </w:r>
      <w:proofErr w:type="spellStart"/>
      <w:r w:rsidRPr="0067206C">
        <w:rPr>
          <w:rFonts w:eastAsia="Times New Roman"/>
        </w:rPr>
        <w:t>невизначеностей</w:t>
      </w:r>
      <w:proofErr w:type="spellEnd"/>
      <w:r w:rsidRPr="0067206C">
        <w:rPr>
          <w:rFonts w:eastAsia="Times New Roman"/>
        </w:rPr>
        <w:t xml:space="preserve">» (26 квітня 2024 року, м. Запоріжжя) / І.О. </w:t>
      </w:r>
      <w:proofErr w:type="spellStart"/>
      <w:r w:rsidRPr="0067206C">
        <w:rPr>
          <w:rFonts w:eastAsia="Times New Roman"/>
        </w:rPr>
        <w:t>Кудінов</w:t>
      </w:r>
      <w:proofErr w:type="spellEnd"/>
      <w:r w:rsidRPr="0067206C">
        <w:rPr>
          <w:rFonts w:eastAsia="Times New Roman"/>
        </w:rPr>
        <w:t xml:space="preserve"> (гол. ред.), М.А. Лепський (наук. ред.); ред. </w:t>
      </w:r>
      <w:proofErr w:type="spellStart"/>
      <w:r w:rsidRPr="0067206C">
        <w:rPr>
          <w:rFonts w:eastAsia="Times New Roman"/>
        </w:rPr>
        <w:t>кол</w:t>
      </w:r>
      <w:proofErr w:type="spellEnd"/>
      <w:r w:rsidRPr="0067206C">
        <w:rPr>
          <w:rFonts w:eastAsia="Times New Roman"/>
        </w:rPr>
        <w:t xml:space="preserve">.: Т.Ф. Бірюкова, Н.В. Лепська, Т.І. </w:t>
      </w:r>
      <w:proofErr w:type="spellStart"/>
      <w:r w:rsidRPr="0067206C">
        <w:rPr>
          <w:rFonts w:eastAsia="Times New Roman"/>
        </w:rPr>
        <w:t>Бутченко</w:t>
      </w:r>
      <w:proofErr w:type="spellEnd"/>
      <w:r w:rsidRPr="0067206C">
        <w:rPr>
          <w:rFonts w:eastAsia="Times New Roman"/>
        </w:rPr>
        <w:t xml:space="preserve">, В.О. </w:t>
      </w:r>
      <w:proofErr w:type="spellStart"/>
      <w:r w:rsidRPr="0067206C">
        <w:rPr>
          <w:rFonts w:eastAsia="Times New Roman"/>
        </w:rPr>
        <w:t>Скворець</w:t>
      </w:r>
      <w:proofErr w:type="spellEnd"/>
      <w:r w:rsidRPr="0067206C">
        <w:rPr>
          <w:rFonts w:eastAsia="Times New Roman"/>
        </w:rPr>
        <w:t xml:space="preserve">, Є.Г. </w:t>
      </w:r>
      <w:proofErr w:type="spellStart"/>
      <w:r w:rsidRPr="0067206C">
        <w:rPr>
          <w:rFonts w:eastAsia="Times New Roman"/>
        </w:rPr>
        <w:t>Цокур</w:t>
      </w:r>
      <w:proofErr w:type="spellEnd"/>
      <w:r w:rsidRPr="0067206C">
        <w:rPr>
          <w:rFonts w:eastAsia="Times New Roman"/>
        </w:rPr>
        <w:t>. Запоріжжя : ЦНСД, 2024. 280 с. С.17-21</w:t>
      </w:r>
    </w:p>
    <w:p w14:paraId="177E5088" w14:textId="1CDB7599" w:rsidR="0067206C" w:rsidRDefault="0067206C" w:rsidP="00384E5A">
      <w:pPr>
        <w:pBdr>
          <w:top w:val="nil"/>
          <w:left w:val="nil"/>
          <w:bottom w:val="nil"/>
          <w:right w:val="nil"/>
          <w:between w:val="nil"/>
        </w:pBdr>
        <w:ind w:firstLine="709"/>
        <w:rPr>
          <w:rFonts w:eastAsia="Times New Roman"/>
        </w:rPr>
      </w:pPr>
      <w:r w:rsidRPr="0067206C">
        <w:rPr>
          <w:rFonts w:eastAsia="Times New Roman"/>
          <w:b/>
        </w:rPr>
        <w:t>5.</w:t>
      </w:r>
      <w:r>
        <w:rPr>
          <w:rFonts w:eastAsia="Times New Roman"/>
          <w:b/>
        </w:rPr>
        <w:t xml:space="preserve"> </w:t>
      </w:r>
      <w:r w:rsidRPr="0067206C">
        <w:rPr>
          <w:rFonts w:eastAsia="Times New Roman"/>
          <w:b/>
        </w:rPr>
        <w:t>Воронкова В.</w:t>
      </w:r>
      <w:r>
        <w:rPr>
          <w:rFonts w:eastAsia="Times New Roman"/>
          <w:b/>
        </w:rPr>
        <w:t xml:space="preserve"> </w:t>
      </w:r>
      <w:r w:rsidRPr="0067206C">
        <w:rPr>
          <w:rFonts w:eastAsia="Times New Roman"/>
          <w:b/>
        </w:rPr>
        <w:t>Г.</w:t>
      </w:r>
      <w:r w:rsidRPr="0067206C">
        <w:rPr>
          <w:rFonts w:eastAsia="Times New Roman"/>
        </w:rPr>
        <w:t xml:space="preserve">, </w:t>
      </w:r>
      <w:proofErr w:type="spellStart"/>
      <w:r w:rsidRPr="0067206C">
        <w:rPr>
          <w:rFonts w:eastAsia="Times New Roman"/>
        </w:rPr>
        <w:t>Нікітенко</w:t>
      </w:r>
      <w:proofErr w:type="spellEnd"/>
      <w:r w:rsidRPr="0067206C">
        <w:rPr>
          <w:rFonts w:eastAsia="Times New Roman"/>
        </w:rPr>
        <w:t xml:space="preserve"> В.</w:t>
      </w:r>
      <w:r>
        <w:rPr>
          <w:rFonts w:eastAsia="Times New Roman"/>
        </w:rPr>
        <w:t xml:space="preserve"> </w:t>
      </w:r>
      <w:r w:rsidRPr="0067206C">
        <w:rPr>
          <w:rFonts w:eastAsia="Times New Roman"/>
        </w:rPr>
        <w:t xml:space="preserve">О.  Інформатизація і </w:t>
      </w:r>
      <w:proofErr w:type="spellStart"/>
      <w:r w:rsidRPr="0067206C">
        <w:rPr>
          <w:rFonts w:eastAsia="Times New Roman"/>
        </w:rPr>
        <w:t>цифровізація</w:t>
      </w:r>
      <w:proofErr w:type="spellEnd"/>
      <w:r w:rsidRPr="0067206C">
        <w:rPr>
          <w:rFonts w:eastAsia="Times New Roman"/>
        </w:rPr>
        <w:t xml:space="preserve"> змінюють образ життя людей. Актуальні проблеми сучасної філософії та науки: виклики сьогодення: </w:t>
      </w:r>
      <w:proofErr w:type="spellStart"/>
      <w:r w:rsidRPr="0067206C">
        <w:rPr>
          <w:rFonts w:eastAsia="Times New Roman"/>
        </w:rPr>
        <w:t>зб</w:t>
      </w:r>
      <w:proofErr w:type="spellEnd"/>
      <w:r w:rsidRPr="0067206C">
        <w:rPr>
          <w:rFonts w:eastAsia="Times New Roman"/>
        </w:rPr>
        <w:t xml:space="preserve">. наук. праць / за ред. А. Р. </w:t>
      </w:r>
      <w:proofErr w:type="spellStart"/>
      <w:r w:rsidRPr="0067206C">
        <w:rPr>
          <w:rFonts w:eastAsia="Times New Roman"/>
        </w:rPr>
        <w:t>Кобетяка</w:t>
      </w:r>
      <w:proofErr w:type="spellEnd"/>
      <w:r w:rsidRPr="0067206C">
        <w:rPr>
          <w:rFonts w:eastAsia="Times New Roman"/>
        </w:rPr>
        <w:t xml:space="preserve"> та ін. Житомир : Видавничий центр ЖДУ імені Івана Франка, 2024. 260 с. С.132-134.</w:t>
      </w:r>
    </w:p>
    <w:p w14:paraId="3831BD82" w14:textId="4CE999F5" w:rsidR="00386D25" w:rsidRPr="00386D25" w:rsidRDefault="00386D25" w:rsidP="00384E5A">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Pr>
          <w:rFonts w:ascii="Times New Roman" w:hAnsi="Times New Roman" w:cs="Times New Roman"/>
          <w:b/>
          <w:bCs/>
        </w:rPr>
        <w:t>6</w:t>
      </w:r>
      <w:r w:rsidRPr="00386D25">
        <w:rPr>
          <w:rFonts w:ascii="Times New Roman" w:hAnsi="Times New Roman" w:cs="Times New Roman"/>
          <w:b/>
          <w:bCs/>
        </w:rPr>
        <w:t>.</w:t>
      </w:r>
      <w:r w:rsidRPr="00386D25">
        <w:rPr>
          <w:rFonts w:ascii="Times New Roman" w:hAnsi="Times New Roman" w:cs="Times New Roman"/>
          <w:b/>
          <w:bCs/>
        </w:rPr>
        <w:tab/>
        <w:t>Воронкова В.</w:t>
      </w:r>
      <w:r>
        <w:rPr>
          <w:rFonts w:ascii="Times New Roman" w:hAnsi="Times New Roman" w:cs="Times New Roman"/>
          <w:b/>
          <w:bCs/>
        </w:rPr>
        <w:t xml:space="preserve"> </w:t>
      </w:r>
      <w:r w:rsidRPr="00386D25">
        <w:rPr>
          <w:rFonts w:ascii="Times New Roman" w:hAnsi="Times New Roman" w:cs="Times New Roman"/>
          <w:b/>
          <w:bCs/>
        </w:rPr>
        <w:t>Г.</w:t>
      </w:r>
      <w:r w:rsidRPr="00386D25">
        <w:rPr>
          <w:rFonts w:ascii="Times New Roman" w:hAnsi="Times New Roman" w:cs="Times New Roman"/>
          <w:bCs/>
        </w:rPr>
        <w:t xml:space="preserve"> Філософські проблеми наукового пізнання: концептуалізація наукової парадигми дисципліни. Геостратегічні трансформації та траєкторія національної безпеки в контексті відбудови і сталого розвитку України : матеріали Міжнародної науково-практичної конференції (25–26 травня 2023 року, м. Запоріжжя) / наук. ред. Н. Г. </w:t>
      </w:r>
      <w:proofErr w:type="spellStart"/>
      <w:r w:rsidRPr="00386D25">
        <w:rPr>
          <w:rFonts w:ascii="Times New Roman" w:hAnsi="Times New Roman" w:cs="Times New Roman"/>
          <w:bCs/>
        </w:rPr>
        <w:t>Метеленко</w:t>
      </w:r>
      <w:proofErr w:type="spellEnd"/>
      <w:r w:rsidRPr="00386D25">
        <w:rPr>
          <w:rFonts w:ascii="Times New Roman" w:hAnsi="Times New Roman" w:cs="Times New Roman"/>
          <w:bCs/>
        </w:rPr>
        <w:t xml:space="preserve"> ; Інженерний навчально-науковий інститут ім. Ю. М. Потебні Запорізького національного університету.  Одеса : </w:t>
      </w:r>
      <w:proofErr w:type="spellStart"/>
      <w:r w:rsidRPr="00386D25">
        <w:rPr>
          <w:rFonts w:ascii="Times New Roman" w:hAnsi="Times New Roman" w:cs="Times New Roman"/>
          <w:bCs/>
        </w:rPr>
        <w:t>Олді</w:t>
      </w:r>
      <w:proofErr w:type="spellEnd"/>
      <w:r w:rsidRPr="00386D25">
        <w:rPr>
          <w:rFonts w:ascii="Times New Roman" w:hAnsi="Times New Roman" w:cs="Times New Roman"/>
          <w:bCs/>
        </w:rPr>
        <w:t>+, 2023. С.279-285.</w:t>
      </w:r>
    </w:p>
    <w:p w14:paraId="7B0D72BA" w14:textId="7558D3FC" w:rsidR="00384E5A" w:rsidRPr="00384E5A" w:rsidRDefault="00384E5A" w:rsidP="00384E5A">
      <w:pPr>
        <w:pBdr>
          <w:top w:val="nil"/>
          <w:left w:val="nil"/>
          <w:bottom w:val="nil"/>
          <w:right w:val="nil"/>
          <w:between w:val="nil"/>
        </w:pBdr>
        <w:ind w:firstLine="709"/>
        <w:rPr>
          <w:rFonts w:eastAsia="Times New Roman"/>
        </w:rPr>
      </w:pPr>
      <w:r>
        <w:rPr>
          <w:rFonts w:eastAsia="Times New Roman"/>
        </w:rPr>
        <w:t>7</w:t>
      </w:r>
      <w:r w:rsidRPr="00384E5A">
        <w:rPr>
          <w:rFonts w:eastAsia="Times New Roman"/>
        </w:rPr>
        <w:t>.</w:t>
      </w:r>
      <w:r w:rsidRPr="00384E5A">
        <w:rPr>
          <w:rFonts w:eastAsia="Times New Roman"/>
        </w:rPr>
        <w:tab/>
      </w:r>
      <w:proofErr w:type="spellStart"/>
      <w:r w:rsidRPr="00384E5A">
        <w:rPr>
          <w:rFonts w:eastAsia="Times New Roman"/>
        </w:rPr>
        <w:t>Voronkova</w:t>
      </w:r>
      <w:proofErr w:type="spellEnd"/>
      <w:r w:rsidRPr="00384E5A">
        <w:rPr>
          <w:rFonts w:eastAsia="Times New Roman"/>
        </w:rPr>
        <w:t xml:space="preserve">, V., </w:t>
      </w:r>
      <w:proofErr w:type="spellStart"/>
      <w:r w:rsidRPr="00384E5A">
        <w:rPr>
          <w:rFonts w:eastAsia="Times New Roman"/>
        </w:rPr>
        <w:t>Nikitenko</w:t>
      </w:r>
      <w:proofErr w:type="spellEnd"/>
      <w:r w:rsidRPr="00384E5A">
        <w:rPr>
          <w:rFonts w:eastAsia="Times New Roman"/>
        </w:rPr>
        <w:t xml:space="preserve">, V., &amp; </w:t>
      </w:r>
      <w:proofErr w:type="spellStart"/>
      <w:r w:rsidRPr="00384E5A">
        <w:rPr>
          <w:rFonts w:eastAsia="Times New Roman"/>
        </w:rPr>
        <w:t>Vasyl’chuk</w:t>
      </w:r>
      <w:proofErr w:type="spellEnd"/>
      <w:r w:rsidRPr="00384E5A">
        <w:rPr>
          <w:rFonts w:eastAsia="Times New Roman"/>
        </w:rPr>
        <w:t xml:space="preserve">, G. (2023). </w:t>
      </w:r>
      <w:proofErr w:type="spellStart"/>
      <w:r w:rsidRPr="00384E5A">
        <w:rPr>
          <w:rFonts w:eastAsia="Times New Roman"/>
        </w:rPr>
        <w:t>Foreign</w:t>
      </w:r>
      <w:proofErr w:type="spellEnd"/>
      <w:r w:rsidRPr="00384E5A">
        <w:rPr>
          <w:rFonts w:eastAsia="Times New Roman"/>
        </w:rPr>
        <w:t xml:space="preserve"> </w:t>
      </w:r>
      <w:proofErr w:type="spellStart"/>
      <w:r w:rsidRPr="00384E5A">
        <w:rPr>
          <w:rFonts w:eastAsia="Times New Roman"/>
        </w:rPr>
        <w:t>experience</w:t>
      </w:r>
      <w:proofErr w:type="spellEnd"/>
      <w:r w:rsidRPr="00384E5A">
        <w:rPr>
          <w:rFonts w:eastAsia="Times New Roman"/>
        </w:rPr>
        <w:t xml:space="preserve"> </w:t>
      </w:r>
      <w:proofErr w:type="spellStart"/>
      <w:r w:rsidRPr="00384E5A">
        <w:rPr>
          <w:rFonts w:eastAsia="Times New Roman"/>
        </w:rPr>
        <w:t>in</w:t>
      </w:r>
      <w:proofErr w:type="spellEnd"/>
      <w:r w:rsidRPr="00384E5A">
        <w:rPr>
          <w:rFonts w:eastAsia="Times New Roman"/>
        </w:rPr>
        <w:t xml:space="preserve"> </w:t>
      </w:r>
      <w:proofErr w:type="spellStart"/>
      <w:r w:rsidRPr="00384E5A">
        <w:rPr>
          <w:rFonts w:eastAsia="Times New Roman"/>
        </w:rPr>
        <w:t>implementing</w:t>
      </w:r>
      <w:proofErr w:type="spellEnd"/>
      <w:r w:rsidRPr="00384E5A">
        <w:rPr>
          <w:rFonts w:eastAsia="Times New Roman"/>
        </w:rPr>
        <w:t xml:space="preserve"> </w:t>
      </w:r>
      <w:proofErr w:type="spellStart"/>
      <w:r w:rsidRPr="00384E5A">
        <w:rPr>
          <w:rFonts w:eastAsia="Times New Roman"/>
        </w:rPr>
        <w:t>digital</w:t>
      </w:r>
      <w:proofErr w:type="spellEnd"/>
      <w:r w:rsidRPr="00384E5A">
        <w:rPr>
          <w:rFonts w:eastAsia="Times New Roman"/>
        </w:rPr>
        <w:t xml:space="preserve"> </w:t>
      </w:r>
      <w:proofErr w:type="spellStart"/>
      <w:r w:rsidRPr="00384E5A">
        <w:rPr>
          <w:rFonts w:eastAsia="Times New Roman"/>
        </w:rPr>
        <w:t>education</w:t>
      </w:r>
      <w:proofErr w:type="spellEnd"/>
      <w:r w:rsidRPr="00384E5A">
        <w:rPr>
          <w:rFonts w:eastAsia="Times New Roman"/>
        </w:rPr>
        <w:t xml:space="preserve"> </w:t>
      </w:r>
      <w:proofErr w:type="spellStart"/>
      <w:r w:rsidRPr="00384E5A">
        <w:rPr>
          <w:rFonts w:eastAsia="Times New Roman"/>
        </w:rPr>
        <w:t>in</w:t>
      </w:r>
      <w:proofErr w:type="spellEnd"/>
      <w:r w:rsidRPr="00384E5A">
        <w:rPr>
          <w:rFonts w:eastAsia="Times New Roman"/>
        </w:rPr>
        <w:t xml:space="preserve"> </w:t>
      </w:r>
      <w:proofErr w:type="spellStart"/>
      <w:r w:rsidRPr="00384E5A">
        <w:rPr>
          <w:rFonts w:eastAsia="Times New Roman"/>
        </w:rPr>
        <w:t>the</w:t>
      </w:r>
      <w:proofErr w:type="spellEnd"/>
      <w:r w:rsidRPr="00384E5A">
        <w:rPr>
          <w:rFonts w:eastAsia="Times New Roman"/>
        </w:rPr>
        <w:t xml:space="preserve"> </w:t>
      </w:r>
      <w:proofErr w:type="spellStart"/>
      <w:r w:rsidRPr="00384E5A">
        <w:rPr>
          <w:rFonts w:eastAsia="Times New Roman"/>
        </w:rPr>
        <w:t>context</w:t>
      </w:r>
      <w:proofErr w:type="spellEnd"/>
      <w:r w:rsidRPr="00384E5A">
        <w:rPr>
          <w:rFonts w:eastAsia="Times New Roman"/>
        </w:rPr>
        <w:t xml:space="preserve"> </w:t>
      </w:r>
      <w:proofErr w:type="spellStart"/>
      <w:r w:rsidRPr="00384E5A">
        <w:rPr>
          <w:rFonts w:eastAsia="Times New Roman"/>
        </w:rPr>
        <w:t>of</w:t>
      </w:r>
      <w:proofErr w:type="spellEnd"/>
      <w:r w:rsidRPr="00384E5A">
        <w:rPr>
          <w:rFonts w:eastAsia="Times New Roman"/>
        </w:rPr>
        <w:t xml:space="preserve"> </w:t>
      </w:r>
      <w:proofErr w:type="spellStart"/>
      <w:r w:rsidRPr="00384E5A">
        <w:rPr>
          <w:rFonts w:eastAsia="Times New Roman"/>
        </w:rPr>
        <w:t>digital</w:t>
      </w:r>
      <w:proofErr w:type="spellEnd"/>
      <w:r w:rsidRPr="00384E5A">
        <w:rPr>
          <w:rFonts w:eastAsia="Times New Roman"/>
        </w:rPr>
        <w:t xml:space="preserve"> </w:t>
      </w:r>
      <w:proofErr w:type="spellStart"/>
      <w:r w:rsidRPr="00384E5A">
        <w:rPr>
          <w:rFonts w:eastAsia="Times New Roman"/>
        </w:rPr>
        <w:t>economy</w:t>
      </w:r>
      <w:proofErr w:type="spellEnd"/>
      <w:r w:rsidRPr="00384E5A">
        <w:rPr>
          <w:rFonts w:eastAsia="Times New Roman"/>
        </w:rPr>
        <w:t xml:space="preserve"> </w:t>
      </w:r>
      <w:proofErr w:type="spellStart"/>
      <w:r w:rsidRPr="00384E5A">
        <w:rPr>
          <w:rFonts w:eastAsia="Times New Roman"/>
        </w:rPr>
        <w:t>transformation</w:t>
      </w:r>
      <w:proofErr w:type="spellEnd"/>
      <w:r w:rsidRPr="00384E5A">
        <w:rPr>
          <w:rFonts w:eastAsia="Times New Roman"/>
        </w:rPr>
        <w:t xml:space="preserve">. </w:t>
      </w:r>
      <w:proofErr w:type="spellStart"/>
      <w:r w:rsidRPr="00384E5A">
        <w:rPr>
          <w:rFonts w:eastAsia="Times New Roman"/>
        </w:rPr>
        <w:t>Baltic</w:t>
      </w:r>
      <w:proofErr w:type="spellEnd"/>
      <w:r w:rsidRPr="00384E5A">
        <w:rPr>
          <w:rFonts w:eastAsia="Times New Roman"/>
        </w:rPr>
        <w:t xml:space="preserve"> </w:t>
      </w:r>
      <w:proofErr w:type="spellStart"/>
      <w:r w:rsidRPr="00384E5A">
        <w:rPr>
          <w:rFonts w:eastAsia="Times New Roman"/>
        </w:rPr>
        <w:t>Journal</w:t>
      </w:r>
      <w:proofErr w:type="spellEnd"/>
      <w:r w:rsidRPr="00384E5A">
        <w:rPr>
          <w:rFonts w:eastAsia="Times New Roman"/>
        </w:rPr>
        <w:t xml:space="preserve"> </w:t>
      </w:r>
      <w:proofErr w:type="spellStart"/>
      <w:r w:rsidRPr="00384E5A">
        <w:rPr>
          <w:rFonts w:eastAsia="Times New Roman"/>
        </w:rPr>
        <w:t>of</w:t>
      </w:r>
      <w:proofErr w:type="spellEnd"/>
      <w:r w:rsidRPr="00384E5A">
        <w:rPr>
          <w:rFonts w:eastAsia="Times New Roman"/>
        </w:rPr>
        <w:t xml:space="preserve"> </w:t>
      </w:r>
      <w:proofErr w:type="spellStart"/>
      <w:r w:rsidRPr="00384E5A">
        <w:rPr>
          <w:rFonts w:eastAsia="Times New Roman"/>
        </w:rPr>
        <w:t>Economic</w:t>
      </w:r>
      <w:proofErr w:type="spellEnd"/>
      <w:r w:rsidRPr="00384E5A">
        <w:rPr>
          <w:rFonts w:eastAsia="Times New Roman"/>
        </w:rPr>
        <w:t xml:space="preserve"> </w:t>
      </w:r>
      <w:proofErr w:type="spellStart"/>
      <w:r w:rsidRPr="00384E5A">
        <w:rPr>
          <w:rFonts w:eastAsia="Times New Roman"/>
        </w:rPr>
        <w:t>Studies</w:t>
      </w:r>
      <w:proofErr w:type="spellEnd"/>
      <w:r w:rsidRPr="00384E5A">
        <w:rPr>
          <w:rFonts w:eastAsia="Times New Roman"/>
        </w:rPr>
        <w:t>, 9(3), 56-65.</w:t>
      </w:r>
    </w:p>
    <w:p w14:paraId="63E434C4" w14:textId="2A6A09FB" w:rsidR="0067206C" w:rsidRDefault="00384E5A" w:rsidP="00384E5A">
      <w:pPr>
        <w:pBdr>
          <w:top w:val="nil"/>
          <w:left w:val="nil"/>
          <w:bottom w:val="nil"/>
          <w:right w:val="nil"/>
          <w:between w:val="nil"/>
        </w:pBdr>
        <w:ind w:firstLine="709"/>
        <w:rPr>
          <w:rFonts w:eastAsia="Times New Roman"/>
        </w:rPr>
      </w:pPr>
      <w:r>
        <w:rPr>
          <w:rFonts w:eastAsia="Times New Roman"/>
        </w:rPr>
        <w:t>8</w:t>
      </w:r>
      <w:r w:rsidRPr="00384E5A">
        <w:rPr>
          <w:rFonts w:eastAsia="Times New Roman"/>
        </w:rPr>
        <w:t>.</w:t>
      </w:r>
      <w:r w:rsidRPr="00384E5A">
        <w:rPr>
          <w:rFonts w:eastAsia="Times New Roman"/>
        </w:rPr>
        <w:tab/>
        <w:t xml:space="preserve">Воронкова В. Г., </w:t>
      </w:r>
      <w:proofErr w:type="spellStart"/>
      <w:r w:rsidRPr="00384E5A">
        <w:rPr>
          <w:rFonts w:eastAsia="Times New Roman"/>
        </w:rPr>
        <w:t>Нікітенко</w:t>
      </w:r>
      <w:proofErr w:type="spellEnd"/>
      <w:r w:rsidRPr="00384E5A">
        <w:rPr>
          <w:rFonts w:eastAsia="Times New Roman"/>
        </w:rPr>
        <w:t xml:space="preserve"> В. О. Філософія цифрової людини і цифрового суспільства: теорія і практика: монографія. Львів-</w:t>
      </w:r>
      <w:proofErr w:type="spellStart"/>
      <w:r w:rsidRPr="00384E5A">
        <w:rPr>
          <w:rFonts w:eastAsia="Times New Roman"/>
        </w:rPr>
        <w:t>Торунь</w:t>
      </w:r>
      <w:proofErr w:type="spellEnd"/>
      <w:r w:rsidRPr="00384E5A">
        <w:rPr>
          <w:rFonts w:eastAsia="Times New Roman"/>
        </w:rPr>
        <w:t xml:space="preserve"> : </w:t>
      </w:r>
      <w:proofErr w:type="spellStart"/>
      <w:r w:rsidRPr="00384E5A">
        <w:rPr>
          <w:rFonts w:eastAsia="Times New Roman"/>
        </w:rPr>
        <w:t>Liha-Pres</w:t>
      </w:r>
      <w:proofErr w:type="spellEnd"/>
      <w:r w:rsidRPr="00384E5A">
        <w:rPr>
          <w:rFonts w:eastAsia="Times New Roman"/>
        </w:rPr>
        <w:t>, 2022. 460 с.</w:t>
      </w:r>
    </w:p>
    <w:p w14:paraId="44C9285B" w14:textId="77777777" w:rsidR="0067206C" w:rsidRDefault="0067206C" w:rsidP="00384E5A">
      <w:pPr>
        <w:pBdr>
          <w:top w:val="nil"/>
          <w:left w:val="nil"/>
          <w:bottom w:val="nil"/>
          <w:right w:val="nil"/>
          <w:between w:val="nil"/>
        </w:pBdr>
        <w:ind w:firstLine="709"/>
        <w:rPr>
          <w:rFonts w:eastAsia="Times New Roman"/>
        </w:rPr>
      </w:pPr>
    </w:p>
    <w:p w14:paraId="178263C9" w14:textId="77777777" w:rsidR="009E756F" w:rsidRPr="00384E5A" w:rsidRDefault="009E756F" w:rsidP="00384E5A">
      <w:pPr>
        <w:pBdr>
          <w:top w:val="nil"/>
          <w:left w:val="nil"/>
          <w:bottom w:val="nil"/>
          <w:right w:val="nil"/>
          <w:between w:val="nil"/>
        </w:pBdr>
        <w:ind w:firstLine="709"/>
        <w:rPr>
          <w:rFonts w:eastAsia="Times New Roman"/>
          <w:b/>
        </w:rPr>
      </w:pPr>
      <w:r w:rsidRPr="00384E5A">
        <w:rPr>
          <w:rFonts w:eastAsia="Times New Roman"/>
          <w:b/>
        </w:rPr>
        <w:t xml:space="preserve">Додаткова: </w:t>
      </w:r>
    </w:p>
    <w:p w14:paraId="60B778D2" w14:textId="7CC24BC4" w:rsidR="00C105D8" w:rsidRPr="00C105D8" w:rsidRDefault="00C105D8" w:rsidP="00384E5A">
      <w:pPr>
        <w:pStyle w:val="ab"/>
        <w:numPr>
          <w:ilvl w:val="0"/>
          <w:numId w:val="11"/>
        </w:numPr>
        <w:pBdr>
          <w:top w:val="nil"/>
          <w:left w:val="nil"/>
          <w:bottom w:val="nil"/>
          <w:right w:val="nil"/>
          <w:between w:val="nil"/>
        </w:pBdr>
        <w:shd w:val="clear" w:color="auto" w:fill="FFFFFF"/>
        <w:tabs>
          <w:tab w:val="left" w:pos="284"/>
          <w:tab w:val="left" w:pos="365"/>
        </w:tabs>
        <w:spacing w:line="240" w:lineRule="auto"/>
        <w:ind w:leftChars="0" w:left="0" w:firstLineChars="0" w:firstLine="709"/>
        <w:jc w:val="both"/>
        <w:rPr>
          <w:bCs/>
        </w:rPr>
      </w:pPr>
      <w:r w:rsidRPr="00C105D8">
        <w:rPr>
          <w:b/>
          <w:bCs/>
          <w:lang w:val="ru-RU"/>
        </w:rPr>
        <w:t>Воронкова В.</w:t>
      </w:r>
      <w:r>
        <w:rPr>
          <w:b/>
          <w:bCs/>
          <w:lang w:val="ru-RU"/>
        </w:rPr>
        <w:t xml:space="preserve"> </w:t>
      </w:r>
      <w:r w:rsidRPr="00C105D8">
        <w:rPr>
          <w:b/>
          <w:bCs/>
          <w:lang w:val="ru-RU"/>
        </w:rPr>
        <w:t>Г.</w:t>
      </w:r>
      <w:r w:rsidRPr="00C105D8">
        <w:rPr>
          <w:bCs/>
          <w:lang w:val="ru-RU"/>
        </w:rPr>
        <w:t xml:space="preserve"> </w:t>
      </w:r>
      <w:proofErr w:type="spellStart"/>
      <w:r w:rsidRPr="00C105D8">
        <w:rPr>
          <w:bCs/>
          <w:lang w:val="ru-RU"/>
        </w:rPr>
        <w:t>Виміри</w:t>
      </w:r>
      <w:proofErr w:type="spellEnd"/>
      <w:r w:rsidRPr="00C105D8">
        <w:rPr>
          <w:bCs/>
          <w:lang w:val="ru-RU"/>
        </w:rPr>
        <w:t xml:space="preserve"> цифрового </w:t>
      </w:r>
      <w:proofErr w:type="spellStart"/>
      <w:r w:rsidRPr="00C105D8">
        <w:rPr>
          <w:bCs/>
          <w:lang w:val="ru-RU"/>
        </w:rPr>
        <w:t>гуманізму</w:t>
      </w:r>
      <w:proofErr w:type="spellEnd"/>
      <w:r w:rsidRPr="00C105D8">
        <w:rPr>
          <w:bCs/>
          <w:lang w:val="ru-RU"/>
        </w:rPr>
        <w:t xml:space="preserve">: </w:t>
      </w:r>
      <w:proofErr w:type="spellStart"/>
      <w:r w:rsidRPr="00C105D8">
        <w:rPr>
          <w:bCs/>
          <w:lang w:val="ru-RU"/>
        </w:rPr>
        <w:t>пошук</w:t>
      </w:r>
      <w:proofErr w:type="spellEnd"/>
      <w:r w:rsidRPr="00C105D8">
        <w:rPr>
          <w:bCs/>
          <w:lang w:val="ru-RU"/>
        </w:rPr>
        <w:t xml:space="preserve"> </w:t>
      </w:r>
      <w:proofErr w:type="spellStart"/>
      <w:r w:rsidRPr="00C105D8">
        <w:rPr>
          <w:bCs/>
          <w:lang w:val="ru-RU"/>
        </w:rPr>
        <w:t>гармонії</w:t>
      </w:r>
      <w:proofErr w:type="spellEnd"/>
      <w:r w:rsidRPr="00C105D8">
        <w:rPr>
          <w:bCs/>
          <w:lang w:val="ru-RU"/>
        </w:rPr>
        <w:t xml:space="preserve"> </w:t>
      </w:r>
      <w:proofErr w:type="spellStart"/>
      <w:proofErr w:type="gramStart"/>
      <w:r w:rsidRPr="00C105D8">
        <w:rPr>
          <w:bCs/>
          <w:lang w:val="ru-RU"/>
        </w:rPr>
        <w:t>між</w:t>
      </w:r>
      <w:proofErr w:type="spellEnd"/>
      <w:proofErr w:type="gramEnd"/>
      <w:r w:rsidRPr="00C105D8">
        <w:rPr>
          <w:bCs/>
          <w:lang w:val="ru-RU"/>
        </w:rPr>
        <w:t xml:space="preserve"> </w:t>
      </w:r>
      <w:proofErr w:type="spellStart"/>
      <w:r w:rsidRPr="00C105D8">
        <w:rPr>
          <w:bCs/>
          <w:lang w:val="ru-RU"/>
        </w:rPr>
        <w:t>технологіями</w:t>
      </w:r>
      <w:proofErr w:type="spellEnd"/>
      <w:r w:rsidRPr="00C105D8">
        <w:rPr>
          <w:bCs/>
          <w:lang w:val="ru-RU"/>
        </w:rPr>
        <w:t xml:space="preserve"> та </w:t>
      </w:r>
      <w:proofErr w:type="spellStart"/>
      <w:r w:rsidRPr="00C105D8">
        <w:rPr>
          <w:bCs/>
          <w:lang w:val="ru-RU"/>
        </w:rPr>
        <w:t>людськими</w:t>
      </w:r>
      <w:proofErr w:type="spellEnd"/>
      <w:r w:rsidRPr="00C105D8">
        <w:rPr>
          <w:bCs/>
          <w:lang w:val="ru-RU"/>
        </w:rPr>
        <w:t xml:space="preserve"> </w:t>
      </w:r>
      <w:proofErr w:type="spellStart"/>
      <w:r w:rsidRPr="00C105D8">
        <w:rPr>
          <w:bCs/>
          <w:lang w:val="ru-RU"/>
        </w:rPr>
        <w:t>цінностями</w:t>
      </w:r>
      <w:proofErr w:type="spellEnd"/>
      <w:r w:rsidRPr="00C105D8">
        <w:rPr>
          <w:bCs/>
          <w:lang w:val="ru-RU"/>
        </w:rPr>
        <w:t xml:space="preserve">. </w:t>
      </w:r>
      <w:proofErr w:type="spellStart"/>
      <w:r w:rsidRPr="00C105D8">
        <w:rPr>
          <w:bCs/>
          <w:lang w:val="ru-RU"/>
        </w:rPr>
        <w:t>Теоретичні</w:t>
      </w:r>
      <w:proofErr w:type="spellEnd"/>
      <w:r w:rsidRPr="00C105D8">
        <w:rPr>
          <w:bCs/>
          <w:lang w:val="ru-RU"/>
        </w:rPr>
        <w:t xml:space="preserve"> та </w:t>
      </w:r>
      <w:proofErr w:type="spellStart"/>
      <w:r w:rsidRPr="00C105D8">
        <w:rPr>
          <w:bCs/>
          <w:lang w:val="ru-RU"/>
        </w:rPr>
        <w:t>праксеологічні</w:t>
      </w:r>
      <w:proofErr w:type="spellEnd"/>
      <w:r w:rsidRPr="00C105D8">
        <w:rPr>
          <w:bCs/>
          <w:lang w:val="ru-RU"/>
        </w:rPr>
        <w:t xml:space="preserve"> </w:t>
      </w:r>
      <w:proofErr w:type="spellStart"/>
      <w:r w:rsidRPr="00C105D8">
        <w:rPr>
          <w:bCs/>
          <w:lang w:val="ru-RU"/>
        </w:rPr>
        <w:t>аспекти</w:t>
      </w:r>
      <w:proofErr w:type="spellEnd"/>
      <w:r w:rsidRPr="00C105D8">
        <w:rPr>
          <w:bCs/>
          <w:lang w:val="ru-RU"/>
        </w:rPr>
        <w:t xml:space="preserve"> </w:t>
      </w:r>
      <w:proofErr w:type="spellStart"/>
      <w:r w:rsidRPr="00C105D8">
        <w:rPr>
          <w:bCs/>
          <w:lang w:val="ru-RU"/>
        </w:rPr>
        <w:t>реалізації</w:t>
      </w:r>
      <w:proofErr w:type="spellEnd"/>
      <w:r w:rsidRPr="00C105D8">
        <w:rPr>
          <w:bCs/>
          <w:lang w:val="ru-RU"/>
        </w:rPr>
        <w:t xml:space="preserve"> психолого-</w:t>
      </w:r>
      <w:proofErr w:type="spellStart"/>
      <w:r w:rsidRPr="00C105D8">
        <w:rPr>
          <w:bCs/>
          <w:lang w:val="ru-RU"/>
        </w:rPr>
        <w:t>педагогічних</w:t>
      </w:r>
      <w:proofErr w:type="spellEnd"/>
      <w:r w:rsidRPr="00C105D8">
        <w:rPr>
          <w:bCs/>
          <w:lang w:val="ru-RU"/>
        </w:rPr>
        <w:t xml:space="preserve"> </w:t>
      </w:r>
      <w:proofErr w:type="spellStart"/>
      <w:r w:rsidRPr="00C105D8">
        <w:rPr>
          <w:bCs/>
          <w:lang w:val="ru-RU"/>
        </w:rPr>
        <w:t>наукових</w:t>
      </w:r>
      <w:proofErr w:type="spellEnd"/>
      <w:r w:rsidRPr="00C105D8">
        <w:rPr>
          <w:bCs/>
          <w:lang w:val="ru-RU"/>
        </w:rPr>
        <w:t xml:space="preserve"> </w:t>
      </w:r>
      <w:proofErr w:type="spellStart"/>
      <w:proofErr w:type="gramStart"/>
      <w:r w:rsidRPr="00C105D8">
        <w:rPr>
          <w:bCs/>
          <w:lang w:val="ru-RU"/>
        </w:rPr>
        <w:t>досл</w:t>
      </w:r>
      <w:proofErr w:type="gramEnd"/>
      <w:r w:rsidRPr="00C105D8">
        <w:rPr>
          <w:bCs/>
          <w:lang w:val="ru-RU"/>
        </w:rPr>
        <w:t>іджень</w:t>
      </w:r>
      <w:proofErr w:type="spellEnd"/>
      <w:r w:rsidRPr="00C105D8">
        <w:rPr>
          <w:bCs/>
          <w:lang w:val="ru-RU"/>
        </w:rPr>
        <w:t xml:space="preserve"> в </w:t>
      </w:r>
      <w:proofErr w:type="spellStart"/>
      <w:r w:rsidRPr="00C105D8">
        <w:rPr>
          <w:bCs/>
          <w:lang w:val="ru-RU"/>
        </w:rPr>
        <w:t>умовах</w:t>
      </w:r>
      <w:proofErr w:type="spellEnd"/>
      <w:r w:rsidRPr="00C105D8">
        <w:rPr>
          <w:bCs/>
          <w:lang w:val="ru-RU"/>
        </w:rPr>
        <w:t xml:space="preserve"> </w:t>
      </w:r>
      <w:proofErr w:type="spellStart"/>
      <w:r w:rsidRPr="00C105D8">
        <w:rPr>
          <w:bCs/>
          <w:lang w:val="ru-RU"/>
        </w:rPr>
        <w:t>воєнного</w:t>
      </w:r>
      <w:proofErr w:type="spellEnd"/>
      <w:r w:rsidRPr="00C105D8">
        <w:rPr>
          <w:bCs/>
          <w:lang w:val="ru-RU"/>
        </w:rPr>
        <w:t xml:space="preserve"> стану: </w:t>
      </w:r>
      <w:proofErr w:type="spellStart"/>
      <w:r w:rsidRPr="00C105D8">
        <w:rPr>
          <w:bCs/>
          <w:lang w:val="ru-RU"/>
        </w:rPr>
        <w:t>Матеріали</w:t>
      </w:r>
      <w:proofErr w:type="spellEnd"/>
      <w:r w:rsidRPr="00C105D8">
        <w:rPr>
          <w:bCs/>
          <w:lang w:val="ru-RU"/>
        </w:rPr>
        <w:t xml:space="preserve"> </w:t>
      </w:r>
      <w:proofErr w:type="spellStart"/>
      <w:r w:rsidRPr="00C105D8">
        <w:rPr>
          <w:bCs/>
          <w:lang w:val="ru-RU"/>
        </w:rPr>
        <w:t>Всеукраїнської</w:t>
      </w:r>
      <w:proofErr w:type="spellEnd"/>
      <w:r w:rsidRPr="00C105D8">
        <w:rPr>
          <w:bCs/>
          <w:lang w:val="ru-RU"/>
        </w:rPr>
        <w:t xml:space="preserve"> </w:t>
      </w:r>
      <w:proofErr w:type="spellStart"/>
      <w:r w:rsidRPr="00C105D8">
        <w:rPr>
          <w:bCs/>
          <w:lang w:val="ru-RU"/>
        </w:rPr>
        <w:t>науково-практичної</w:t>
      </w:r>
      <w:proofErr w:type="spellEnd"/>
      <w:r w:rsidRPr="00C105D8">
        <w:rPr>
          <w:bCs/>
          <w:lang w:val="ru-RU"/>
        </w:rPr>
        <w:t xml:space="preserve"> </w:t>
      </w:r>
      <w:proofErr w:type="spellStart"/>
      <w:r w:rsidRPr="00C105D8">
        <w:rPr>
          <w:bCs/>
          <w:lang w:val="ru-RU"/>
        </w:rPr>
        <w:t>конференції</w:t>
      </w:r>
      <w:proofErr w:type="spellEnd"/>
      <w:r w:rsidRPr="00C105D8">
        <w:rPr>
          <w:bCs/>
          <w:lang w:val="ru-RU"/>
        </w:rPr>
        <w:t xml:space="preserve"> (</w:t>
      </w:r>
      <w:proofErr w:type="spellStart"/>
      <w:r w:rsidRPr="00C105D8">
        <w:rPr>
          <w:bCs/>
          <w:lang w:val="ru-RU"/>
        </w:rPr>
        <w:t>Київ</w:t>
      </w:r>
      <w:proofErr w:type="spellEnd"/>
      <w:r w:rsidRPr="00C105D8">
        <w:rPr>
          <w:bCs/>
          <w:lang w:val="ru-RU"/>
        </w:rPr>
        <w:t xml:space="preserve">, 17 </w:t>
      </w:r>
      <w:proofErr w:type="spellStart"/>
      <w:r w:rsidRPr="00C105D8">
        <w:rPr>
          <w:bCs/>
          <w:lang w:val="ru-RU"/>
        </w:rPr>
        <w:t>квітня</w:t>
      </w:r>
      <w:proofErr w:type="spellEnd"/>
      <w:r w:rsidRPr="00C105D8">
        <w:rPr>
          <w:bCs/>
          <w:lang w:val="ru-RU"/>
        </w:rPr>
        <w:t xml:space="preserve"> 2024 року).  </w:t>
      </w:r>
      <w:proofErr w:type="spellStart"/>
      <w:proofErr w:type="gramStart"/>
      <w:r w:rsidRPr="00C105D8">
        <w:rPr>
          <w:bCs/>
        </w:rPr>
        <w:t>Київ</w:t>
      </w:r>
      <w:proofErr w:type="spellEnd"/>
      <w:r w:rsidRPr="00C105D8">
        <w:rPr>
          <w:bCs/>
        </w:rPr>
        <w:t>.:</w:t>
      </w:r>
      <w:proofErr w:type="gramEnd"/>
      <w:r w:rsidRPr="00C105D8">
        <w:rPr>
          <w:bCs/>
        </w:rPr>
        <w:t xml:space="preserve"> ТОВ «</w:t>
      </w:r>
      <w:proofErr w:type="spellStart"/>
      <w:r w:rsidRPr="00C105D8">
        <w:rPr>
          <w:bCs/>
        </w:rPr>
        <w:t>Твори</w:t>
      </w:r>
      <w:proofErr w:type="spellEnd"/>
      <w:r w:rsidRPr="00C105D8">
        <w:rPr>
          <w:bCs/>
        </w:rPr>
        <w:t>», 2024. 171 с. С.16-18.</w:t>
      </w:r>
    </w:p>
    <w:p w14:paraId="3304C72C" w14:textId="0CA51F59" w:rsidR="00304E99" w:rsidRPr="00386D25" w:rsidRDefault="00C105D8" w:rsidP="00384E5A">
      <w:pPr>
        <w:pStyle w:val="ab"/>
        <w:numPr>
          <w:ilvl w:val="0"/>
          <w:numId w:val="11"/>
        </w:numPr>
        <w:pBdr>
          <w:top w:val="nil"/>
          <w:left w:val="nil"/>
          <w:bottom w:val="nil"/>
          <w:right w:val="nil"/>
          <w:between w:val="nil"/>
        </w:pBdr>
        <w:shd w:val="clear" w:color="auto" w:fill="FFFFFF"/>
        <w:tabs>
          <w:tab w:val="left" w:pos="284"/>
          <w:tab w:val="left" w:pos="365"/>
        </w:tabs>
        <w:spacing w:line="240" w:lineRule="auto"/>
        <w:ind w:leftChars="0" w:left="0" w:firstLineChars="0" w:firstLine="709"/>
        <w:jc w:val="both"/>
        <w:rPr>
          <w:bCs/>
        </w:rPr>
      </w:pPr>
      <w:r w:rsidRPr="00386D25">
        <w:rPr>
          <w:b/>
          <w:bCs/>
          <w:lang w:val="ru-RU"/>
        </w:rPr>
        <w:t>Воронкова В.Г.</w:t>
      </w:r>
      <w:r w:rsidRPr="00386D25">
        <w:rPr>
          <w:bCs/>
          <w:lang w:val="ru-RU"/>
        </w:rPr>
        <w:t xml:space="preserve"> </w:t>
      </w:r>
      <w:proofErr w:type="spellStart"/>
      <w:r w:rsidRPr="00386D25">
        <w:rPr>
          <w:bCs/>
          <w:lang w:val="ru-RU"/>
        </w:rPr>
        <w:t>Місце</w:t>
      </w:r>
      <w:proofErr w:type="spellEnd"/>
      <w:r w:rsidRPr="00386D25">
        <w:rPr>
          <w:bCs/>
          <w:lang w:val="ru-RU"/>
        </w:rPr>
        <w:t xml:space="preserve"> і роль штучного </w:t>
      </w:r>
      <w:proofErr w:type="spellStart"/>
      <w:r w:rsidRPr="00386D25">
        <w:rPr>
          <w:bCs/>
          <w:lang w:val="ru-RU"/>
        </w:rPr>
        <w:t>інтелекту</w:t>
      </w:r>
      <w:proofErr w:type="spellEnd"/>
      <w:r w:rsidRPr="00386D25">
        <w:rPr>
          <w:bCs/>
          <w:lang w:val="ru-RU"/>
        </w:rPr>
        <w:t xml:space="preserve"> в </w:t>
      </w:r>
      <w:proofErr w:type="spellStart"/>
      <w:r w:rsidRPr="00386D25">
        <w:rPr>
          <w:bCs/>
          <w:lang w:val="ru-RU"/>
        </w:rPr>
        <w:t>постінформаційному</w:t>
      </w:r>
      <w:proofErr w:type="spellEnd"/>
      <w:r w:rsidRPr="00386D25">
        <w:rPr>
          <w:bCs/>
          <w:lang w:val="ru-RU"/>
        </w:rPr>
        <w:t xml:space="preserve"> </w:t>
      </w:r>
      <w:proofErr w:type="spellStart"/>
      <w:r w:rsidRPr="00386D25">
        <w:rPr>
          <w:bCs/>
          <w:lang w:val="ru-RU"/>
        </w:rPr>
        <w:t>суспільстві</w:t>
      </w:r>
      <w:proofErr w:type="spellEnd"/>
      <w:r w:rsidRPr="00386D25">
        <w:rPr>
          <w:bCs/>
          <w:lang w:val="ru-RU"/>
        </w:rPr>
        <w:t xml:space="preserve">. </w:t>
      </w:r>
      <w:proofErr w:type="spellStart"/>
      <w:r w:rsidRPr="004545DA">
        <w:rPr>
          <w:bCs/>
          <w:lang w:val="ru-RU"/>
        </w:rPr>
        <w:t>Теоретичні</w:t>
      </w:r>
      <w:proofErr w:type="spellEnd"/>
      <w:r w:rsidRPr="004545DA">
        <w:rPr>
          <w:bCs/>
          <w:lang w:val="ru-RU"/>
        </w:rPr>
        <w:t xml:space="preserve"> та </w:t>
      </w:r>
      <w:proofErr w:type="spellStart"/>
      <w:r w:rsidRPr="004545DA">
        <w:rPr>
          <w:bCs/>
          <w:lang w:val="ru-RU"/>
        </w:rPr>
        <w:t>праксеологічні</w:t>
      </w:r>
      <w:proofErr w:type="spellEnd"/>
      <w:r w:rsidRPr="004545DA">
        <w:rPr>
          <w:bCs/>
          <w:lang w:val="ru-RU"/>
        </w:rPr>
        <w:t xml:space="preserve"> </w:t>
      </w:r>
      <w:proofErr w:type="spellStart"/>
      <w:r w:rsidRPr="004545DA">
        <w:rPr>
          <w:bCs/>
          <w:lang w:val="ru-RU"/>
        </w:rPr>
        <w:t>аспекти</w:t>
      </w:r>
      <w:proofErr w:type="spellEnd"/>
      <w:r w:rsidRPr="004545DA">
        <w:rPr>
          <w:bCs/>
          <w:lang w:val="ru-RU"/>
        </w:rPr>
        <w:t xml:space="preserve"> </w:t>
      </w:r>
      <w:proofErr w:type="spellStart"/>
      <w:r w:rsidRPr="004545DA">
        <w:rPr>
          <w:bCs/>
          <w:lang w:val="ru-RU"/>
        </w:rPr>
        <w:t>реалізації</w:t>
      </w:r>
      <w:proofErr w:type="spellEnd"/>
      <w:r w:rsidRPr="004545DA">
        <w:rPr>
          <w:bCs/>
          <w:lang w:val="ru-RU"/>
        </w:rPr>
        <w:t xml:space="preserve"> психолого-</w:t>
      </w:r>
      <w:proofErr w:type="spellStart"/>
      <w:r w:rsidRPr="004545DA">
        <w:rPr>
          <w:bCs/>
          <w:lang w:val="ru-RU"/>
        </w:rPr>
        <w:t>педагогічних</w:t>
      </w:r>
      <w:proofErr w:type="spellEnd"/>
      <w:r w:rsidRPr="004545DA">
        <w:rPr>
          <w:bCs/>
          <w:lang w:val="ru-RU"/>
        </w:rPr>
        <w:t xml:space="preserve"> </w:t>
      </w:r>
      <w:proofErr w:type="spellStart"/>
      <w:r w:rsidRPr="004545DA">
        <w:rPr>
          <w:bCs/>
          <w:lang w:val="ru-RU"/>
        </w:rPr>
        <w:t>наукових</w:t>
      </w:r>
      <w:proofErr w:type="spellEnd"/>
      <w:r w:rsidRPr="004545DA">
        <w:rPr>
          <w:bCs/>
          <w:lang w:val="ru-RU"/>
        </w:rPr>
        <w:t xml:space="preserve"> </w:t>
      </w:r>
      <w:proofErr w:type="spellStart"/>
      <w:proofErr w:type="gramStart"/>
      <w:r w:rsidRPr="004545DA">
        <w:rPr>
          <w:bCs/>
          <w:lang w:val="ru-RU"/>
        </w:rPr>
        <w:t>досл</w:t>
      </w:r>
      <w:proofErr w:type="gramEnd"/>
      <w:r w:rsidRPr="004545DA">
        <w:rPr>
          <w:bCs/>
          <w:lang w:val="ru-RU"/>
        </w:rPr>
        <w:t>іджень</w:t>
      </w:r>
      <w:proofErr w:type="spellEnd"/>
      <w:r w:rsidRPr="004545DA">
        <w:rPr>
          <w:bCs/>
          <w:lang w:val="ru-RU"/>
        </w:rPr>
        <w:t xml:space="preserve"> в </w:t>
      </w:r>
      <w:proofErr w:type="spellStart"/>
      <w:r w:rsidRPr="004545DA">
        <w:rPr>
          <w:bCs/>
          <w:lang w:val="ru-RU"/>
        </w:rPr>
        <w:t>умовах</w:t>
      </w:r>
      <w:proofErr w:type="spellEnd"/>
      <w:r w:rsidRPr="004545DA">
        <w:rPr>
          <w:bCs/>
          <w:lang w:val="ru-RU"/>
        </w:rPr>
        <w:t xml:space="preserve"> </w:t>
      </w:r>
      <w:proofErr w:type="spellStart"/>
      <w:r w:rsidRPr="004545DA">
        <w:rPr>
          <w:bCs/>
          <w:lang w:val="ru-RU"/>
        </w:rPr>
        <w:t>воєнного</w:t>
      </w:r>
      <w:proofErr w:type="spellEnd"/>
      <w:r w:rsidRPr="004545DA">
        <w:rPr>
          <w:bCs/>
          <w:lang w:val="ru-RU"/>
        </w:rPr>
        <w:t xml:space="preserve"> стану: </w:t>
      </w:r>
      <w:proofErr w:type="spellStart"/>
      <w:r w:rsidRPr="004545DA">
        <w:rPr>
          <w:bCs/>
          <w:lang w:val="ru-RU"/>
        </w:rPr>
        <w:t>Матеріали</w:t>
      </w:r>
      <w:proofErr w:type="spellEnd"/>
      <w:r w:rsidRPr="004545DA">
        <w:rPr>
          <w:bCs/>
          <w:lang w:val="ru-RU"/>
        </w:rPr>
        <w:t xml:space="preserve"> </w:t>
      </w:r>
      <w:proofErr w:type="spellStart"/>
      <w:r w:rsidRPr="004545DA">
        <w:rPr>
          <w:bCs/>
          <w:lang w:val="ru-RU"/>
        </w:rPr>
        <w:t>Всеукраїнської</w:t>
      </w:r>
      <w:proofErr w:type="spellEnd"/>
      <w:r w:rsidRPr="004545DA">
        <w:rPr>
          <w:bCs/>
          <w:lang w:val="ru-RU"/>
        </w:rPr>
        <w:t xml:space="preserve"> </w:t>
      </w:r>
      <w:proofErr w:type="spellStart"/>
      <w:r w:rsidRPr="004545DA">
        <w:rPr>
          <w:bCs/>
          <w:lang w:val="ru-RU"/>
        </w:rPr>
        <w:t>науково-практичної</w:t>
      </w:r>
      <w:proofErr w:type="spellEnd"/>
      <w:r w:rsidRPr="004545DA">
        <w:rPr>
          <w:bCs/>
          <w:lang w:val="ru-RU"/>
        </w:rPr>
        <w:t xml:space="preserve"> </w:t>
      </w:r>
      <w:proofErr w:type="spellStart"/>
      <w:r w:rsidRPr="004545DA">
        <w:rPr>
          <w:bCs/>
          <w:lang w:val="ru-RU"/>
        </w:rPr>
        <w:t>конференції</w:t>
      </w:r>
      <w:proofErr w:type="spellEnd"/>
      <w:r w:rsidRPr="004545DA">
        <w:rPr>
          <w:bCs/>
          <w:lang w:val="ru-RU"/>
        </w:rPr>
        <w:t xml:space="preserve"> (</w:t>
      </w:r>
      <w:proofErr w:type="spellStart"/>
      <w:r w:rsidRPr="004545DA">
        <w:rPr>
          <w:bCs/>
          <w:lang w:val="ru-RU"/>
        </w:rPr>
        <w:t>Київ</w:t>
      </w:r>
      <w:proofErr w:type="spellEnd"/>
      <w:r w:rsidRPr="004545DA">
        <w:rPr>
          <w:bCs/>
          <w:lang w:val="ru-RU"/>
        </w:rPr>
        <w:t xml:space="preserve">, 17 </w:t>
      </w:r>
      <w:proofErr w:type="spellStart"/>
      <w:r w:rsidRPr="004545DA">
        <w:rPr>
          <w:bCs/>
          <w:lang w:val="ru-RU"/>
        </w:rPr>
        <w:t>квітня</w:t>
      </w:r>
      <w:proofErr w:type="spellEnd"/>
      <w:r w:rsidRPr="004545DA">
        <w:rPr>
          <w:bCs/>
          <w:lang w:val="ru-RU"/>
        </w:rPr>
        <w:t xml:space="preserve"> 2024 року).  </w:t>
      </w:r>
      <w:proofErr w:type="spellStart"/>
      <w:r w:rsidRPr="00386D25">
        <w:rPr>
          <w:bCs/>
        </w:rPr>
        <w:t>Київ</w:t>
      </w:r>
      <w:proofErr w:type="spellEnd"/>
      <w:r w:rsidRPr="00386D25">
        <w:rPr>
          <w:bCs/>
        </w:rPr>
        <w:t>: ТОВ «</w:t>
      </w:r>
      <w:proofErr w:type="spellStart"/>
      <w:r w:rsidRPr="00386D25">
        <w:rPr>
          <w:bCs/>
        </w:rPr>
        <w:t>Твори</w:t>
      </w:r>
      <w:proofErr w:type="spellEnd"/>
      <w:r w:rsidRPr="00386D25">
        <w:rPr>
          <w:bCs/>
        </w:rPr>
        <w:t>», 2024. 171 с. С. 16-22.</w:t>
      </w:r>
    </w:p>
    <w:p w14:paraId="6B112AD5" w14:textId="462C3EB8" w:rsidR="00386D25" w:rsidRPr="00386D25" w:rsidRDefault="00386D25" w:rsidP="00384E5A">
      <w:pPr>
        <w:pStyle w:val="ab"/>
        <w:numPr>
          <w:ilvl w:val="0"/>
          <w:numId w:val="11"/>
        </w:numPr>
        <w:pBdr>
          <w:top w:val="nil"/>
          <w:left w:val="nil"/>
          <w:bottom w:val="nil"/>
          <w:right w:val="nil"/>
          <w:between w:val="nil"/>
        </w:pBdr>
        <w:shd w:val="clear" w:color="auto" w:fill="FFFFFF"/>
        <w:tabs>
          <w:tab w:val="left" w:pos="284"/>
          <w:tab w:val="left" w:pos="365"/>
        </w:tabs>
        <w:spacing w:line="240" w:lineRule="auto"/>
        <w:ind w:leftChars="0" w:left="0" w:firstLineChars="0" w:firstLine="709"/>
        <w:jc w:val="both"/>
        <w:rPr>
          <w:bCs/>
        </w:rPr>
      </w:pPr>
      <w:r w:rsidRPr="00386D25">
        <w:rPr>
          <w:b/>
          <w:bCs/>
          <w:lang w:val="ru-RU"/>
        </w:rPr>
        <w:t xml:space="preserve">Воронкова Валентина, </w:t>
      </w:r>
      <w:proofErr w:type="spellStart"/>
      <w:r w:rsidRPr="00386D25">
        <w:rPr>
          <w:bCs/>
          <w:lang w:val="ru-RU"/>
        </w:rPr>
        <w:t>Нікітенеко</w:t>
      </w:r>
      <w:proofErr w:type="spellEnd"/>
      <w:r w:rsidRPr="00386D25">
        <w:rPr>
          <w:bCs/>
          <w:lang w:val="ru-RU"/>
        </w:rPr>
        <w:t xml:space="preserve"> В.О.  Проблема </w:t>
      </w:r>
      <w:proofErr w:type="spellStart"/>
      <w:r w:rsidRPr="00386D25">
        <w:rPr>
          <w:bCs/>
          <w:lang w:val="ru-RU"/>
        </w:rPr>
        <w:t>трансформації</w:t>
      </w:r>
      <w:proofErr w:type="spellEnd"/>
      <w:r w:rsidRPr="00386D25">
        <w:rPr>
          <w:bCs/>
          <w:lang w:val="ru-RU"/>
        </w:rPr>
        <w:t xml:space="preserve"> </w:t>
      </w:r>
      <w:proofErr w:type="spellStart"/>
      <w:r w:rsidRPr="00386D25">
        <w:rPr>
          <w:bCs/>
          <w:lang w:val="ru-RU"/>
        </w:rPr>
        <w:t>людини</w:t>
      </w:r>
      <w:proofErr w:type="spellEnd"/>
      <w:r w:rsidRPr="00386D25">
        <w:rPr>
          <w:bCs/>
          <w:lang w:val="ru-RU"/>
        </w:rPr>
        <w:t xml:space="preserve"> у </w:t>
      </w:r>
      <w:proofErr w:type="spellStart"/>
      <w:r w:rsidRPr="00386D25">
        <w:rPr>
          <w:bCs/>
          <w:lang w:val="ru-RU"/>
        </w:rPr>
        <w:t>концепції</w:t>
      </w:r>
      <w:proofErr w:type="spellEnd"/>
      <w:r w:rsidRPr="00386D25">
        <w:rPr>
          <w:bCs/>
          <w:lang w:val="ru-RU"/>
        </w:rPr>
        <w:t xml:space="preserve"> </w:t>
      </w:r>
      <w:proofErr w:type="spellStart"/>
      <w:r w:rsidRPr="00386D25">
        <w:rPr>
          <w:bCs/>
          <w:lang w:val="ru-RU"/>
        </w:rPr>
        <w:t>трансгуманізму</w:t>
      </w:r>
      <w:proofErr w:type="spellEnd"/>
      <w:r w:rsidRPr="00386D25">
        <w:rPr>
          <w:bCs/>
          <w:lang w:val="ru-RU"/>
        </w:rPr>
        <w:t xml:space="preserve">: </w:t>
      </w:r>
      <w:proofErr w:type="spellStart"/>
      <w:r w:rsidRPr="00386D25">
        <w:rPr>
          <w:bCs/>
          <w:lang w:val="ru-RU"/>
        </w:rPr>
        <w:t>методологія</w:t>
      </w:r>
      <w:proofErr w:type="spellEnd"/>
      <w:r w:rsidRPr="00386D25">
        <w:rPr>
          <w:bCs/>
          <w:lang w:val="ru-RU"/>
        </w:rPr>
        <w:t xml:space="preserve">  </w:t>
      </w:r>
      <w:proofErr w:type="spellStart"/>
      <w:r w:rsidRPr="00386D25">
        <w:rPr>
          <w:bCs/>
          <w:lang w:val="ru-RU"/>
        </w:rPr>
        <w:t>цифрової</w:t>
      </w:r>
      <w:proofErr w:type="spellEnd"/>
      <w:r w:rsidRPr="00386D25">
        <w:rPr>
          <w:bCs/>
          <w:lang w:val="ru-RU"/>
        </w:rPr>
        <w:t xml:space="preserve"> </w:t>
      </w:r>
      <w:proofErr w:type="spellStart"/>
      <w:r w:rsidRPr="00386D25">
        <w:rPr>
          <w:bCs/>
          <w:lang w:val="ru-RU"/>
        </w:rPr>
        <w:t>антропології</w:t>
      </w:r>
      <w:proofErr w:type="spellEnd"/>
      <w:r w:rsidRPr="00386D25">
        <w:rPr>
          <w:bCs/>
          <w:lang w:val="ru-RU"/>
        </w:rPr>
        <w:t xml:space="preserve">. </w:t>
      </w:r>
      <w:r w:rsidRPr="00386D25">
        <w:rPr>
          <w:bCs/>
        </w:rPr>
        <w:t xml:space="preserve">Humanities  studies:  </w:t>
      </w:r>
      <w:proofErr w:type="gramStart"/>
      <w:r w:rsidRPr="00386D25">
        <w:rPr>
          <w:bCs/>
        </w:rPr>
        <w:t>Collection  of</w:t>
      </w:r>
      <w:proofErr w:type="gramEnd"/>
      <w:r w:rsidRPr="00386D25">
        <w:rPr>
          <w:bCs/>
        </w:rPr>
        <w:t xml:space="preserve"> Scientific Papers  / </w:t>
      </w:r>
      <w:proofErr w:type="spellStart"/>
      <w:r w:rsidRPr="00386D25">
        <w:rPr>
          <w:bCs/>
        </w:rPr>
        <w:t>Ed.V</w:t>
      </w:r>
      <w:proofErr w:type="spellEnd"/>
      <w:r w:rsidRPr="00386D25">
        <w:rPr>
          <w:bCs/>
        </w:rPr>
        <w:t xml:space="preserve">.  </w:t>
      </w:r>
      <w:proofErr w:type="spellStart"/>
      <w:r w:rsidRPr="00386D25">
        <w:rPr>
          <w:bCs/>
        </w:rPr>
        <w:t>Voronkova</w:t>
      </w:r>
      <w:proofErr w:type="spellEnd"/>
      <w:r w:rsidRPr="00386D25">
        <w:rPr>
          <w:bCs/>
        </w:rPr>
        <w:t xml:space="preserve">. </w:t>
      </w:r>
      <w:proofErr w:type="spellStart"/>
      <w:proofErr w:type="gramStart"/>
      <w:r w:rsidRPr="00386D25">
        <w:rPr>
          <w:bCs/>
        </w:rPr>
        <w:t>Zaporizhzhia</w:t>
      </w:r>
      <w:proofErr w:type="spellEnd"/>
      <w:r w:rsidRPr="00386D25">
        <w:rPr>
          <w:bCs/>
        </w:rPr>
        <w:t xml:space="preserve">  :</w:t>
      </w:r>
      <w:proofErr w:type="gramEnd"/>
      <w:r w:rsidRPr="00386D25">
        <w:rPr>
          <w:bCs/>
        </w:rPr>
        <w:t xml:space="preserve"> </w:t>
      </w:r>
      <w:proofErr w:type="spellStart"/>
      <w:r w:rsidRPr="00386D25">
        <w:rPr>
          <w:bCs/>
        </w:rPr>
        <w:t>Publishinghouse</w:t>
      </w:r>
      <w:proofErr w:type="spellEnd"/>
      <w:r w:rsidRPr="00386D25">
        <w:rPr>
          <w:bCs/>
        </w:rPr>
        <w:t xml:space="preserve"> “Helvetica”, 2023. 16 (93). P. 9-17.</w:t>
      </w:r>
    </w:p>
    <w:p w14:paraId="494B7D96" w14:textId="6C3B40FD" w:rsidR="00384E5A" w:rsidRPr="00DF2C5A" w:rsidRDefault="00384E5A" w:rsidP="00384E5A">
      <w:pPr>
        <w:pBdr>
          <w:top w:val="nil"/>
          <w:left w:val="nil"/>
          <w:bottom w:val="nil"/>
          <w:right w:val="nil"/>
          <w:between w:val="nil"/>
        </w:pBdr>
        <w:shd w:val="clear" w:color="auto" w:fill="FFFFFF"/>
        <w:tabs>
          <w:tab w:val="left" w:pos="284"/>
          <w:tab w:val="left" w:pos="365"/>
        </w:tabs>
        <w:ind w:firstLine="709"/>
        <w:jc w:val="both"/>
        <w:rPr>
          <w:rFonts w:eastAsia="Calibri"/>
          <w:lang w:val="en-US" w:eastAsia="en-US"/>
        </w:rPr>
      </w:pPr>
      <w:r>
        <w:rPr>
          <w:rFonts w:ascii="Times New Roman" w:hAnsi="Times New Roman" w:cs="Times New Roman"/>
          <w:b/>
          <w:bCs/>
        </w:rPr>
        <w:t xml:space="preserve">4. </w:t>
      </w:r>
      <w:proofErr w:type="spellStart"/>
      <w:r w:rsidRPr="00DF2C5A">
        <w:rPr>
          <w:rFonts w:eastAsia="Calibri"/>
          <w:lang w:eastAsia="en-US"/>
        </w:rPr>
        <w:t>Artificial</w:t>
      </w:r>
      <w:proofErr w:type="spellEnd"/>
      <w:r w:rsidRPr="00DF2C5A">
        <w:rPr>
          <w:rFonts w:eastAsia="Calibri"/>
          <w:lang w:eastAsia="en-US"/>
        </w:rPr>
        <w:t xml:space="preserve"> </w:t>
      </w:r>
      <w:proofErr w:type="spellStart"/>
      <w:r w:rsidRPr="00DF2C5A">
        <w:rPr>
          <w:rFonts w:eastAsia="Calibri"/>
          <w:lang w:eastAsia="en-US"/>
        </w:rPr>
        <w:t>intelligence</w:t>
      </w:r>
      <w:proofErr w:type="spellEnd"/>
      <w:r w:rsidRPr="00DF2C5A">
        <w:rPr>
          <w:rFonts w:eastAsia="Calibri"/>
          <w:lang w:eastAsia="en-US"/>
        </w:rPr>
        <w:t xml:space="preserve">: </w:t>
      </w:r>
      <w:proofErr w:type="spellStart"/>
      <w:r w:rsidRPr="00DF2C5A">
        <w:rPr>
          <w:rFonts w:eastAsia="Calibri"/>
          <w:lang w:eastAsia="en-US"/>
        </w:rPr>
        <w:t>an</w:t>
      </w:r>
      <w:proofErr w:type="spellEnd"/>
      <w:r w:rsidRPr="00DF2C5A">
        <w:rPr>
          <w:rFonts w:eastAsia="Calibri"/>
          <w:lang w:eastAsia="en-US"/>
        </w:rPr>
        <w:t xml:space="preserve"> </w:t>
      </w:r>
      <w:proofErr w:type="spellStart"/>
      <w:r w:rsidRPr="00DF2C5A">
        <w:rPr>
          <w:rFonts w:eastAsia="Calibri"/>
          <w:lang w:eastAsia="en-US"/>
        </w:rPr>
        <w:t>era</w:t>
      </w:r>
      <w:proofErr w:type="spellEnd"/>
      <w:r w:rsidRPr="00DF2C5A">
        <w:rPr>
          <w:rFonts w:eastAsia="Calibri"/>
          <w:lang w:eastAsia="en-US"/>
        </w:rPr>
        <w:t xml:space="preserve"> </w:t>
      </w:r>
      <w:proofErr w:type="spellStart"/>
      <w:r w:rsidRPr="00DF2C5A">
        <w:rPr>
          <w:rFonts w:eastAsia="Calibri"/>
          <w:lang w:eastAsia="en-US"/>
        </w:rPr>
        <w:t>of</w:t>
      </w:r>
      <w:proofErr w:type="spellEnd"/>
      <w:r w:rsidRPr="00DF2C5A">
        <w:rPr>
          <w:rFonts w:eastAsia="Calibri"/>
          <w:lang w:eastAsia="en-US"/>
        </w:rPr>
        <w:t xml:space="preserve"> </w:t>
      </w:r>
      <w:proofErr w:type="spellStart"/>
      <w:r w:rsidRPr="00DF2C5A">
        <w:rPr>
          <w:rFonts w:eastAsia="Calibri"/>
          <w:lang w:eastAsia="en-US"/>
        </w:rPr>
        <w:t>new</w:t>
      </w:r>
      <w:proofErr w:type="spellEnd"/>
      <w:r w:rsidRPr="00DF2C5A">
        <w:rPr>
          <w:rFonts w:eastAsia="Calibri"/>
          <w:lang w:eastAsia="en-US"/>
        </w:rPr>
        <w:t xml:space="preserve"> </w:t>
      </w:r>
      <w:proofErr w:type="spellStart"/>
      <w:r w:rsidRPr="00DF2C5A">
        <w:rPr>
          <w:rFonts w:eastAsia="Calibri"/>
          <w:lang w:eastAsia="en-US"/>
        </w:rPr>
        <w:t>threats</w:t>
      </w:r>
      <w:proofErr w:type="spellEnd"/>
      <w:r w:rsidRPr="00DF2C5A">
        <w:rPr>
          <w:rFonts w:eastAsia="Calibri"/>
          <w:lang w:eastAsia="en-US"/>
        </w:rPr>
        <w:t xml:space="preserve"> </w:t>
      </w:r>
      <w:proofErr w:type="spellStart"/>
      <w:r w:rsidRPr="00DF2C5A">
        <w:rPr>
          <w:rFonts w:eastAsia="Calibri"/>
          <w:lang w:eastAsia="en-US"/>
        </w:rPr>
        <w:t>or</w:t>
      </w:r>
      <w:proofErr w:type="spellEnd"/>
      <w:r w:rsidRPr="00DF2C5A">
        <w:rPr>
          <w:rFonts w:eastAsia="Calibri"/>
          <w:lang w:eastAsia="en-US"/>
        </w:rPr>
        <w:t xml:space="preserve"> </w:t>
      </w:r>
      <w:proofErr w:type="spellStart"/>
      <w:r w:rsidRPr="00DF2C5A">
        <w:rPr>
          <w:rFonts w:eastAsia="Calibri"/>
          <w:lang w:eastAsia="en-US"/>
        </w:rPr>
        <w:t>opportunities</w:t>
      </w:r>
      <w:proofErr w:type="spellEnd"/>
      <w:r w:rsidRPr="00DF2C5A">
        <w:rPr>
          <w:rFonts w:eastAsia="Calibri"/>
          <w:lang w:eastAsia="en-US"/>
        </w:rPr>
        <w:t xml:space="preserve">? </w:t>
      </w:r>
      <w:proofErr w:type="spellStart"/>
      <w:r w:rsidRPr="00DF2C5A">
        <w:rPr>
          <w:rFonts w:eastAsia="Calibri"/>
          <w:lang w:eastAsia="en-US"/>
        </w:rPr>
        <w:t>monograph</w:t>
      </w:r>
      <w:proofErr w:type="spellEnd"/>
      <w:r w:rsidRPr="00DF2C5A">
        <w:rPr>
          <w:rFonts w:eastAsia="Calibri"/>
          <w:lang w:eastAsia="en-US"/>
        </w:rPr>
        <w:t xml:space="preserve">. </w:t>
      </w:r>
      <w:proofErr w:type="spellStart"/>
      <w:r w:rsidRPr="00DF2C5A">
        <w:rPr>
          <w:rFonts w:eastAsia="Calibri"/>
          <w:lang w:eastAsia="en-US"/>
        </w:rPr>
        <w:t>Edited</w:t>
      </w:r>
      <w:proofErr w:type="spellEnd"/>
      <w:r w:rsidRPr="00DF2C5A">
        <w:rPr>
          <w:rFonts w:eastAsia="Calibri"/>
          <w:lang w:eastAsia="en-US"/>
        </w:rPr>
        <w:t xml:space="preserve"> </w:t>
      </w:r>
      <w:proofErr w:type="spellStart"/>
      <w:r w:rsidRPr="00DF2C5A">
        <w:rPr>
          <w:rFonts w:eastAsia="Calibri"/>
          <w:lang w:eastAsia="en-US"/>
        </w:rPr>
        <w:t>by</w:t>
      </w:r>
      <w:proofErr w:type="spellEnd"/>
      <w:r w:rsidRPr="00DF2C5A">
        <w:rPr>
          <w:rFonts w:eastAsia="Calibri"/>
          <w:lang w:eastAsia="en-US"/>
        </w:rPr>
        <w:t xml:space="preserve"> </w:t>
      </w:r>
      <w:proofErr w:type="spellStart"/>
      <w:r w:rsidRPr="00DF2C5A">
        <w:rPr>
          <w:rFonts w:eastAsia="Calibri"/>
          <w:lang w:eastAsia="en-US"/>
        </w:rPr>
        <w:t>Irina</w:t>
      </w:r>
      <w:proofErr w:type="spellEnd"/>
      <w:r w:rsidRPr="00DF2C5A">
        <w:rPr>
          <w:rFonts w:eastAsia="Calibri"/>
          <w:lang w:eastAsia="en-US"/>
        </w:rPr>
        <w:t xml:space="preserve"> </w:t>
      </w:r>
      <w:proofErr w:type="spellStart"/>
      <w:r w:rsidRPr="00DF2C5A">
        <w:rPr>
          <w:rFonts w:eastAsia="Calibri"/>
          <w:lang w:eastAsia="en-US"/>
        </w:rPr>
        <w:t>Tatomyr</w:t>
      </w:r>
      <w:proofErr w:type="spellEnd"/>
      <w:r w:rsidRPr="00DF2C5A">
        <w:rPr>
          <w:rFonts w:eastAsia="Calibri"/>
          <w:lang w:eastAsia="en-US"/>
        </w:rPr>
        <w:t xml:space="preserve">, </w:t>
      </w:r>
      <w:proofErr w:type="spellStart"/>
      <w:r w:rsidRPr="00DF2C5A">
        <w:rPr>
          <w:rFonts w:eastAsia="Calibri"/>
          <w:lang w:eastAsia="en-US"/>
        </w:rPr>
        <w:t>Liubov</w:t>
      </w:r>
      <w:proofErr w:type="spellEnd"/>
      <w:r w:rsidRPr="00DF2C5A">
        <w:rPr>
          <w:rFonts w:eastAsia="Calibri"/>
          <w:lang w:eastAsia="en-US"/>
        </w:rPr>
        <w:t xml:space="preserve"> </w:t>
      </w:r>
      <w:proofErr w:type="spellStart"/>
      <w:r w:rsidRPr="00DF2C5A">
        <w:rPr>
          <w:rFonts w:eastAsia="Calibri"/>
          <w:lang w:eastAsia="en-US"/>
        </w:rPr>
        <w:t>Kvasnii</w:t>
      </w:r>
      <w:proofErr w:type="spellEnd"/>
      <w:r w:rsidRPr="00DF2C5A">
        <w:rPr>
          <w:rFonts w:eastAsia="Calibri"/>
          <w:lang w:eastAsia="en-US"/>
        </w:rPr>
        <w:t xml:space="preserve">. </w:t>
      </w:r>
      <w:proofErr w:type="spellStart"/>
      <w:r w:rsidRPr="00DF2C5A">
        <w:rPr>
          <w:rFonts w:eastAsia="Calibri"/>
          <w:lang w:eastAsia="en-US"/>
        </w:rPr>
        <w:t>Praha</w:t>
      </w:r>
      <w:proofErr w:type="spellEnd"/>
      <w:r w:rsidRPr="00DF2C5A">
        <w:rPr>
          <w:rFonts w:eastAsia="Calibri"/>
          <w:lang w:eastAsia="en-US"/>
        </w:rPr>
        <w:t xml:space="preserve">: </w:t>
      </w:r>
      <w:proofErr w:type="spellStart"/>
      <w:r w:rsidRPr="00DF2C5A">
        <w:rPr>
          <w:rFonts w:eastAsia="Calibri"/>
          <w:lang w:eastAsia="en-US"/>
        </w:rPr>
        <w:t>Oktan</w:t>
      </w:r>
      <w:proofErr w:type="spellEnd"/>
      <w:r w:rsidRPr="00DF2C5A">
        <w:rPr>
          <w:rFonts w:eastAsia="Calibri"/>
          <w:lang w:eastAsia="en-US"/>
        </w:rPr>
        <w:t xml:space="preserve"> </w:t>
      </w:r>
      <w:proofErr w:type="spellStart"/>
      <w:r w:rsidRPr="00DF2C5A">
        <w:rPr>
          <w:rFonts w:eastAsia="Calibri"/>
          <w:lang w:eastAsia="en-US"/>
        </w:rPr>
        <w:t>print</w:t>
      </w:r>
      <w:proofErr w:type="spellEnd"/>
      <w:r w:rsidRPr="00DF2C5A">
        <w:rPr>
          <w:rFonts w:eastAsia="Calibri"/>
          <w:lang w:eastAsia="en-US"/>
        </w:rPr>
        <w:t>, 2023, 260 р.</w:t>
      </w:r>
      <w:r w:rsidRPr="00DF2C5A">
        <w:rPr>
          <w:rFonts w:eastAsia="Calibri"/>
          <w:lang w:eastAsia="en-US"/>
        </w:rPr>
        <w:tab/>
        <w:t xml:space="preserve"> </w:t>
      </w:r>
      <w:r w:rsidRPr="00DF2C5A">
        <w:rPr>
          <w:rFonts w:eastAsia="Calibri"/>
          <w:b/>
          <w:lang w:eastAsia="en-US"/>
        </w:rPr>
        <w:t>Розділ 18</w:t>
      </w:r>
      <w:r w:rsidRPr="00DF2C5A">
        <w:rPr>
          <w:rFonts w:eastAsia="Calibri"/>
          <w:lang w:eastAsia="en-US"/>
        </w:rPr>
        <w:t xml:space="preserve">. </w:t>
      </w:r>
      <w:proofErr w:type="spellStart"/>
      <w:r w:rsidRPr="00DF2C5A">
        <w:rPr>
          <w:rFonts w:eastAsia="Calibri"/>
          <w:lang w:eastAsia="en-US"/>
        </w:rPr>
        <w:t>Cherep</w:t>
      </w:r>
      <w:proofErr w:type="spellEnd"/>
      <w:r w:rsidRPr="00DF2C5A">
        <w:rPr>
          <w:rFonts w:eastAsia="Calibri"/>
          <w:lang w:eastAsia="en-US"/>
        </w:rPr>
        <w:t xml:space="preserve"> A.V.,  </w:t>
      </w:r>
      <w:proofErr w:type="spellStart"/>
      <w:r w:rsidRPr="00DF2C5A">
        <w:rPr>
          <w:rFonts w:eastAsia="Calibri"/>
          <w:b/>
          <w:lang w:val="en-US" w:eastAsia="en-US"/>
        </w:rPr>
        <w:t>Voronkova</w:t>
      </w:r>
      <w:proofErr w:type="spellEnd"/>
      <w:r w:rsidRPr="00DF2C5A">
        <w:rPr>
          <w:rFonts w:eastAsia="Calibri"/>
          <w:b/>
          <w:lang w:val="en-US" w:eastAsia="en-US"/>
        </w:rPr>
        <w:t xml:space="preserve">  V.H. </w:t>
      </w:r>
      <w:proofErr w:type="spellStart"/>
      <w:r w:rsidRPr="00DF2C5A">
        <w:rPr>
          <w:rFonts w:eastAsia="Calibri"/>
          <w:lang w:eastAsia="en-US"/>
        </w:rPr>
        <w:t>Bekhter</w:t>
      </w:r>
      <w:proofErr w:type="spellEnd"/>
      <w:r w:rsidRPr="00DF2C5A">
        <w:rPr>
          <w:rFonts w:eastAsia="Calibri"/>
          <w:lang w:eastAsia="en-US"/>
        </w:rPr>
        <w:t xml:space="preserve"> L.A., </w:t>
      </w:r>
      <w:proofErr w:type="spellStart"/>
      <w:r w:rsidRPr="00DF2C5A">
        <w:rPr>
          <w:rFonts w:eastAsia="Calibri"/>
          <w:lang w:eastAsia="en-US"/>
        </w:rPr>
        <w:t>Cherep</w:t>
      </w:r>
      <w:proofErr w:type="spellEnd"/>
      <w:r w:rsidRPr="00DF2C5A">
        <w:rPr>
          <w:rFonts w:eastAsia="Calibri"/>
          <w:lang w:eastAsia="en-US"/>
        </w:rPr>
        <w:t xml:space="preserve"> O.H., </w:t>
      </w:r>
      <w:proofErr w:type="spellStart"/>
      <w:r w:rsidRPr="00DF2C5A">
        <w:rPr>
          <w:rFonts w:eastAsia="Calibri"/>
          <w:lang w:eastAsia="en-US"/>
        </w:rPr>
        <w:t>Lyshchenko</w:t>
      </w:r>
      <w:proofErr w:type="spellEnd"/>
      <w:r w:rsidRPr="00DF2C5A">
        <w:rPr>
          <w:rFonts w:eastAsia="Calibri"/>
          <w:lang w:eastAsia="en-US"/>
        </w:rPr>
        <w:t xml:space="preserve"> E.G. </w:t>
      </w:r>
      <w:proofErr w:type="spellStart"/>
      <w:r w:rsidRPr="00DF2C5A">
        <w:rPr>
          <w:rFonts w:eastAsia="Calibri"/>
          <w:lang w:eastAsia="en-US"/>
        </w:rPr>
        <w:t>Minimization</w:t>
      </w:r>
      <w:proofErr w:type="spellEnd"/>
      <w:r w:rsidRPr="00DF2C5A">
        <w:rPr>
          <w:rFonts w:eastAsia="Calibri"/>
          <w:lang w:eastAsia="en-US"/>
        </w:rPr>
        <w:t xml:space="preserve"> </w:t>
      </w:r>
      <w:proofErr w:type="spellStart"/>
      <w:r w:rsidRPr="00DF2C5A">
        <w:rPr>
          <w:rFonts w:eastAsia="Calibri"/>
          <w:lang w:eastAsia="en-US"/>
        </w:rPr>
        <w:t>of</w:t>
      </w:r>
      <w:proofErr w:type="spellEnd"/>
      <w:r w:rsidRPr="00DF2C5A">
        <w:rPr>
          <w:rFonts w:eastAsia="Calibri"/>
          <w:lang w:eastAsia="en-US"/>
        </w:rPr>
        <w:t xml:space="preserve"> </w:t>
      </w:r>
      <w:proofErr w:type="spellStart"/>
      <w:r w:rsidRPr="00DF2C5A">
        <w:rPr>
          <w:rFonts w:eastAsia="Calibri"/>
          <w:lang w:eastAsia="en-US"/>
        </w:rPr>
        <w:t>information</w:t>
      </w:r>
      <w:proofErr w:type="spellEnd"/>
      <w:r w:rsidRPr="00DF2C5A">
        <w:rPr>
          <w:rFonts w:eastAsia="Calibri"/>
          <w:lang w:eastAsia="en-US"/>
        </w:rPr>
        <w:t xml:space="preserve"> </w:t>
      </w:r>
      <w:proofErr w:type="spellStart"/>
      <w:r w:rsidRPr="00DF2C5A">
        <w:rPr>
          <w:rFonts w:eastAsia="Calibri"/>
          <w:lang w:eastAsia="en-US"/>
        </w:rPr>
        <w:t>secutiry</w:t>
      </w:r>
      <w:proofErr w:type="spellEnd"/>
      <w:r w:rsidRPr="00DF2C5A">
        <w:rPr>
          <w:rFonts w:eastAsia="Calibri"/>
          <w:lang w:eastAsia="en-US"/>
        </w:rPr>
        <w:t xml:space="preserve"> </w:t>
      </w:r>
      <w:proofErr w:type="spellStart"/>
      <w:r w:rsidRPr="00DF2C5A">
        <w:rPr>
          <w:rFonts w:eastAsia="Calibri"/>
          <w:lang w:eastAsia="en-US"/>
        </w:rPr>
        <w:t>risks</w:t>
      </w:r>
      <w:proofErr w:type="spellEnd"/>
      <w:r w:rsidRPr="00DF2C5A">
        <w:rPr>
          <w:rFonts w:eastAsia="Calibri"/>
          <w:lang w:eastAsia="en-US"/>
        </w:rPr>
        <w:t xml:space="preserve"> </w:t>
      </w:r>
      <w:proofErr w:type="spellStart"/>
      <w:r w:rsidRPr="00DF2C5A">
        <w:rPr>
          <w:rFonts w:eastAsia="Calibri"/>
          <w:lang w:eastAsia="en-US"/>
        </w:rPr>
        <w:t>amid</w:t>
      </w:r>
      <w:proofErr w:type="spellEnd"/>
      <w:r w:rsidRPr="00DF2C5A">
        <w:rPr>
          <w:rFonts w:eastAsia="Calibri"/>
          <w:lang w:eastAsia="en-US"/>
        </w:rPr>
        <w:t xml:space="preserve"> </w:t>
      </w:r>
      <w:proofErr w:type="spellStart"/>
      <w:r w:rsidRPr="00DF2C5A">
        <w:rPr>
          <w:rFonts w:eastAsia="Calibri"/>
          <w:lang w:eastAsia="en-US"/>
        </w:rPr>
        <w:t>the</w:t>
      </w:r>
      <w:proofErr w:type="spellEnd"/>
      <w:r w:rsidRPr="00DF2C5A">
        <w:rPr>
          <w:rFonts w:eastAsia="Calibri"/>
          <w:lang w:eastAsia="en-US"/>
        </w:rPr>
        <w:t xml:space="preserve"> </w:t>
      </w:r>
      <w:proofErr w:type="spellStart"/>
      <w:r w:rsidRPr="00DF2C5A">
        <w:rPr>
          <w:rFonts w:eastAsia="Calibri"/>
          <w:lang w:eastAsia="en-US"/>
        </w:rPr>
        <w:t>challenges</w:t>
      </w:r>
      <w:proofErr w:type="spellEnd"/>
      <w:r w:rsidRPr="00DF2C5A">
        <w:rPr>
          <w:rFonts w:eastAsia="Calibri"/>
          <w:lang w:eastAsia="en-US"/>
        </w:rPr>
        <w:t xml:space="preserve"> </w:t>
      </w:r>
      <w:proofErr w:type="spellStart"/>
      <w:r w:rsidRPr="00DF2C5A">
        <w:rPr>
          <w:rFonts w:eastAsia="Calibri"/>
          <w:lang w:eastAsia="en-US"/>
        </w:rPr>
        <w:t>of</w:t>
      </w:r>
      <w:proofErr w:type="spellEnd"/>
      <w:r w:rsidRPr="00DF2C5A">
        <w:rPr>
          <w:rFonts w:eastAsia="Calibri"/>
          <w:lang w:eastAsia="en-US"/>
        </w:rPr>
        <w:t xml:space="preserve"> </w:t>
      </w:r>
      <w:proofErr w:type="spellStart"/>
      <w:r w:rsidRPr="00DF2C5A">
        <w:rPr>
          <w:rFonts w:eastAsia="Calibri"/>
          <w:lang w:eastAsia="en-US"/>
        </w:rPr>
        <w:t>digital</w:t>
      </w:r>
      <w:proofErr w:type="spellEnd"/>
      <w:r w:rsidRPr="00DF2C5A">
        <w:rPr>
          <w:rFonts w:eastAsia="Calibri"/>
          <w:lang w:eastAsia="en-US"/>
        </w:rPr>
        <w:t xml:space="preserve"> </w:t>
      </w:r>
      <w:proofErr w:type="spellStart"/>
      <w:r w:rsidRPr="00DF2C5A">
        <w:rPr>
          <w:rFonts w:eastAsia="Calibri"/>
          <w:lang w:eastAsia="en-US"/>
        </w:rPr>
        <w:t>society</w:t>
      </w:r>
      <w:proofErr w:type="spellEnd"/>
      <w:r w:rsidRPr="00DF2C5A">
        <w:rPr>
          <w:rFonts w:eastAsia="Calibri"/>
          <w:lang w:val="en-US" w:eastAsia="en-US"/>
        </w:rPr>
        <w:t>. P. 190-201.</w:t>
      </w:r>
    </w:p>
    <w:p w14:paraId="3F657E04" w14:textId="4B203957" w:rsidR="00384E5A" w:rsidRPr="00DF2C5A" w:rsidRDefault="00384E5A" w:rsidP="00384E5A">
      <w:pPr>
        <w:widowControl/>
        <w:suppressAutoHyphens w:val="0"/>
        <w:ind w:firstLine="709"/>
        <w:contextualSpacing/>
        <w:jc w:val="both"/>
        <w:rPr>
          <w:lang w:eastAsia="uk-UA"/>
        </w:rPr>
      </w:pPr>
      <w:r>
        <w:rPr>
          <w:rFonts w:eastAsia="MS Mincho"/>
          <w:b/>
        </w:rPr>
        <w:t>5.</w:t>
      </w:r>
      <w:r w:rsidRPr="00384E5A">
        <w:rPr>
          <w:rFonts w:eastAsia="MS Mincho"/>
          <w:b/>
        </w:rPr>
        <w:t>Воронкова В. Г.</w:t>
      </w:r>
      <w:r w:rsidRPr="00384E5A">
        <w:rPr>
          <w:rFonts w:eastAsia="MS Mincho"/>
        </w:rPr>
        <w:t xml:space="preserve">, Череп А. В., </w:t>
      </w:r>
      <w:proofErr w:type="spellStart"/>
      <w:r w:rsidRPr="00384E5A">
        <w:rPr>
          <w:rFonts w:eastAsia="MS Mincho"/>
        </w:rPr>
        <w:t>Нікітенко</w:t>
      </w:r>
      <w:proofErr w:type="spellEnd"/>
      <w:r w:rsidRPr="00384E5A">
        <w:rPr>
          <w:rFonts w:eastAsia="MS Mincho"/>
        </w:rPr>
        <w:t xml:space="preserve"> В. О., Череп О</w:t>
      </w:r>
      <w:r w:rsidRPr="00384E5A">
        <w:rPr>
          <w:rFonts w:eastAsia="MS Mincho"/>
          <w:b/>
        </w:rPr>
        <w:t xml:space="preserve">. Г. </w:t>
      </w:r>
      <w:r w:rsidRPr="00384E5A">
        <w:rPr>
          <w:rFonts w:eastAsia="MS Mincho"/>
        </w:rPr>
        <w:t>Штучний  інтелект та його атрибути: умови поліпшення функціональності та взаємодії з користувачами.</w:t>
      </w:r>
      <w:r w:rsidRPr="00384E5A">
        <w:rPr>
          <w:rFonts w:eastAsia="MS Mincho"/>
          <w:b/>
          <w:lang w:eastAsia="uk-UA"/>
        </w:rPr>
        <w:t xml:space="preserve"> </w:t>
      </w:r>
      <w:proofErr w:type="spellStart"/>
      <w:r w:rsidRPr="00384E5A">
        <w:rPr>
          <w:rFonts w:eastAsia="MS Mincho"/>
          <w:lang w:eastAsia="uk-UA"/>
        </w:rPr>
        <w:t>Actual</w:t>
      </w:r>
      <w:proofErr w:type="spellEnd"/>
      <w:r w:rsidRPr="00384E5A">
        <w:rPr>
          <w:rFonts w:eastAsia="MS Mincho"/>
          <w:lang w:eastAsia="uk-UA"/>
        </w:rPr>
        <w:t xml:space="preserve"> </w:t>
      </w:r>
      <w:proofErr w:type="spellStart"/>
      <w:r w:rsidRPr="00384E5A">
        <w:rPr>
          <w:rFonts w:eastAsia="MS Mincho"/>
          <w:lang w:eastAsia="uk-UA"/>
        </w:rPr>
        <w:lastRenderedPageBreak/>
        <w:t>problems</w:t>
      </w:r>
      <w:proofErr w:type="spellEnd"/>
      <w:r w:rsidRPr="00384E5A">
        <w:rPr>
          <w:rFonts w:eastAsia="MS Mincho"/>
          <w:lang w:eastAsia="uk-UA"/>
        </w:rPr>
        <w:t xml:space="preserve"> </w:t>
      </w:r>
      <w:proofErr w:type="spellStart"/>
      <w:r w:rsidRPr="00384E5A">
        <w:rPr>
          <w:rFonts w:eastAsia="MS Mincho"/>
          <w:lang w:eastAsia="uk-UA"/>
        </w:rPr>
        <w:t>of</w:t>
      </w:r>
      <w:proofErr w:type="spellEnd"/>
      <w:r w:rsidRPr="00384E5A">
        <w:rPr>
          <w:rFonts w:eastAsia="MS Mincho"/>
          <w:lang w:eastAsia="uk-UA"/>
        </w:rPr>
        <w:t xml:space="preserve"> </w:t>
      </w:r>
      <w:proofErr w:type="spellStart"/>
      <w:r w:rsidRPr="00384E5A">
        <w:rPr>
          <w:rFonts w:eastAsia="MS Mincho"/>
          <w:lang w:eastAsia="uk-UA"/>
        </w:rPr>
        <w:t>education</w:t>
      </w:r>
      <w:proofErr w:type="spellEnd"/>
      <w:r w:rsidRPr="00384E5A">
        <w:rPr>
          <w:rFonts w:eastAsia="MS Mincho"/>
          <w:lang w:eastAsia="uk-UA"/>
        </w:rPr>
        <w:t xml:space="preserve"> </w:t>
      </w:r>
      <w:proofErr w:type="spellStart"/>
      <w:r w:rsidRPr="00384E5A">
        <w:rPr>
          <w:rFonts w:eastAsia="MS Mincho"/>
          <w:lang w:eastAsia="uk-UA"/>
        </w:rPr>
        <w:t>and</w:t>
      </w:r>
      <w:proofErr w:type="spellEnd"/>
      <w:r w:rsidRPr="00384E5A">
        <w:rPr>
          <w:rFonts w:eastAsia="MS Mincho"/>
          <w:lang w:eastAsia="uk-UA"/>
        </w:rPr>
        <w:t xml:space="preserve"> </w:t>
      </w:r>
      <w:proofErr w:type="spellStart"/>
      <w:r w:rsidRPr="00384E5A">
        <w:rPr>
          <w:rFonts w:eastAsia="MS Mincho"/>
          <w:lang w:eastAsia="uk-UA"/>
        </w:rPr>
        <w:t>science</w:t>
      </w:r>
      <w:proofErr w:type="spellEnd"/>
      <w:r w:rsidRPr="00384E5A">
        <w:rPr>
          <w:rFonts w:eastAsia="MS Mincho"/>
          <w:lang w:eastAsia="uk-UA"/>
        </w:rPr>
        <w:t xml:space="preserve"> </w:t>
      </w:r>
      <w:proofErr w:type="spellStart"/>
      <w:r w:rsidRPr="00384E5A">
        <w:rPr>
          <w:rFonts w:eastAsia="MS Mincho"/>
          <w:lang w:eastAsia="uk-UA"/>
        </w:rPr>
        <w:t>in</w:t>
      </w:r>
      <w:proofErr w:type="spellEnd"/>
      <w:r w:rsidRPr="00384E5A">
        <w:rPr>
          <w:rFonts w:eastAsia="MS Mincho"/>
          <w:lang w:eastAsia="uk-UA"/>
        </w:rPr>
        <w:t xml:space="preserve"> </w:t>
      </w:r>
      <w:proofErr w:type="spellStart"/>
      <w:r w:rsidRPr="00384E5A">
        <w:rPr>
          <w:rFonts w:eastAsia="MS Mincho"/>
          <w:lang w:eastAsia="uk-UA"/>
        </w:rPr>
        <w:t>the</w:t>
      </w:r>
      <w:proofErr w:type="spellEnd"/>
      <w:r w:rsidRPr="00384E5A">
        <w:rPr>
          <w:rFonts w:eastAsia="MS Mincho"/>
          <w:lang w:eastAsia="uk-UA"/>
        </w:rPr>
        <w:t xml:space="preserve"> </w:t>
      </w:r>
      <w:proofErr w:type="spellStart"/>
      <w:r w:rsidRPr="00384E5A">
        <w:rPr>
          <w:rFonts w:eastAsia="MS Mincho"/>
          <w:lang w:eastAsia="uk-UA"/>
        </w:rPr>
        <w:t>conditions</w:t>
      </w:r>
      <w:proofErr w:type="spellEnd"/>
      <w:r w:rsidRPr="00384E5A">
        <w:rPr>
          <w:rFonts w:eastAsia="MS Mincho"/>
          <w:lang w:eastAsia="uk-UA"/>
        </w:rPr>
        <w:t xml:space="preserve"> </w:t>
      </w:r>
      <w:proofErr w:type="spellStart"/>
      <w:r w:rsidRPr="00384E5A">
        <w:rPr>
          <w:rFonts w:eastAsia="MS Mincho"/>
          <w:lang w:eastAsia="uk-UA"/>
        </w:rPr>
        <w:t>of</w:t>
      </w:r>
      <w:proofErr w:type="spellEnd"/>
      <w:r w:rsidRPr="00384E5A">
        <w:rPr>
          <w:rFonts w:eastAsia="MS Mincho"/>
          <w:lang w:eastAsia="uk-UA"/>
        </w:rPr>
        <w:t xml:space="preserve"> </w:t>
      </w:r>
      <w:proofErr w:type="spellStart"/>
      <w:r w:rsidRPr="00384E5A">
        <w:rPr>
          <w:rFonts w:eastAsia="MS Mincho"/>
          <w:lang w:eastAsia="uk-UA"/>
        </w:rPr>
        <w:t>war</w:t>
      </w:r>
      <w:proofErr w:type="spellEnd"/>
      <w:r w:rsidRPr="00384E5A">
        <w:rPr>
          <w:rFonts w:eastAsia="MS Mincho"/>
          <w:lang w:eastAsia="uk-UA"/>
        </w:rPr>
        <w:t xml:space="preserve"> : </w:t>
      </w:r>
      <w:proofErr w:type="spellStart"/>
      <w:r w:rsidRPr="00384E5A">
        <w:rPr>
          <w:rFonts w:eastAsia="MS Mincho"/>
          <w:lang w:eastAsia="uk-UA"/>
        </w:rPr>
        <w:t>collective</w:t>
      </w:r>
      <w:proofErr w:type="spellEnd"/>
      <w:r w:rsidRPr="00384E5A">
        <w:rPr>
          <w:rFonts w:eastAsia="MS Mincho"/>
          <w:lang w:eastAsia="uk-UA"/>
        </w:rPr>
        <w:t xml:space="preserve"> </w:t>
      </w:r>
      <w:proofErr w:type="spellStart"/>
      <w:r w:rsidRPr="00384E5A">
        <w:rPr>
          <w:rFonts w:eastAsia="MS Mincho"/>
          <w:lang w:eastAsia="uk-UA"/>
        </w:rPr>
        <w:t>monograph</w:t>
      </w:r>
      <w:proofErr w:type="spellEnd"/>
      <w:r w:rsidRPr="00384E5A">
        <w:rPr>
          <w:rFonts w:eastAsia="MS Mincho"/>
          <w:lang w:eastAsia="uk-UA"/>
        </w:rPr>
        <w:t xml:space="preserve"> / </w:t>
      </w:r>
      <w:proofErr w:type="spellStart"/>
      <w:r w:rsidRPr="00384E5A">
        <w:rPr>
          <w:rFonts w:eastAsia="MS Mincho"/>
          <w:lang w:eastAsia="uk-UA"/>
        </w:rPr>
        <w:t>Compiled</w:t>
      </w:r>
      <w:proofErr w:type="spellEnd"/>
      <w:r w:rsidRPr="00384E5A">
        <w:rPr>
          <w:rFonts w:eastAsia="MS Mincho"/>
          <w:lang w:eastAsia="uk-UA"/>
        </w:rPr>
        <w:t xml:space="preserve"> </w:t>
      </w:r>
      <w:proofErr w:type="spellStart"/>
      <w:r w:rsidRPr="00384E5A">
        <w:rPr>
          <w:rFonts w:eastAsia="MS Mincho"/>
          <w:lang w:eastAsia="uk-UA"/>
        </w:rPr>
        <w:t>by</w:t>
      </w:r>
      <w:proofErr w:type="spellEnd"/>
      <w:r w:rsidRPr="00384E5A">
        <w:rPr>
          <w:rFonts w:eastAsia="MS Mincho"/>
          <w:lang w:eastAsia="uk-UA"/>
        </w:rPr>
        <w:t xml:space="preserve"> V. </w:t>
      </w:r>
      <w:proofErr w:type="spellStart"/>
      <w:r w:rsidRPr="00384E5A">
        <w:rPr>
          <w:rFonts w:eastAsia="MS Mincho"/>
          <w:lang w:eastAsia="uk-UA"/>
        </w:rPr>
        <w:t>Shpak</w:t>
      </w:r>
      <w:proofErr w:type="spellEnd"/>
      <w:r w:rsidRPr="00384E5A">
        <w:rPr>
          <w:rFonts w:eastAsia="MS Mincho"/>
          <w:lang w:eastAsia="uk-UA"/>
        </w:rPr>
        <w:t xml:space="preserve">; </w:t>
      </w:r>
      <w:proofErr w:type="spellStart"/>
      <w:r w:rsidRPr="00384E5A">
        <w:rPr>
          <w:rFonts w:eastAsia="MS Mincho"/>
          <w:lang w:eastAsia="uk-UA"/>
        </w:rPr>
        <w:t>Chairman</w:t>
      </w:r>
      <w:proofErr w:type="spellEnd"/>
      <w:r w:rsidRPr="00384E5A">
        <w:rPr>
          <w:rFonts w:eastAsia="MS Mincho"/>
          <w:lang w:eastAsia="uk-UA"/>
        </w:rPr>
        <w:t xml:space="preserve"> </w:t>
      </w:r>
      <w:proofErr w:type="spellStart"/>
      <w:r w:rsidRPr="00384E5A">
        <w:rPr>
          <w:rFonts w:eastAsia="MS Mincho"/>
          <w:lang w:eastAsia="uk-UA"/>
        </w:rPr>
        <w:t>of</w:t>
      </w:r>
      <w:proofErr w:type="spellEnd"/>
      <w:r w:rsidRPr="00384E5A">
        <w:rPr>
          <w:rFonts w:eastAsia="MS Mincho"/>
          <w:lang w:eastAsia="uk-UA"/>
        </w:rPr>
        <w:t xml:space="preserve"> </w:t>
      </w:r>
      <w:proofErr w:type="spellStart"/>
      <w:r w:rsidRPr="00384E5A">
        <w:rPr>
          <w:rFonts w:eastAsia="MS Mincho"/>
          <w:lang w:eastAsia="uk-UA"/>
        </w:rPr>
        <w:t>the</w:t>
      </w:r>
      <w:proofErr w:type="spellEnd"/>
      <w:r w:rsidRPr="00384E5A">
        <w:rPr>
          <w:rFonts w:eastAsia="MS Mincho"/>
          <w:lang w:eastAsia="uk-UA"/>
        </w:rPr>
        <w:t xml:space="preserve"> </w:t>
      </w:r>
      <w:proofErr w:type="spellStart"/>
      <w:r w:rsidRPr="00384E5A">
        <w:rPr>
          <w:rFonts w:eastAsia="MS Mincho"/>
          <w:lang w:eastAsia="uk-UA"/>
        </w:rPr>
        <w:t>Editorial</w:t>
      </w:r>
      <w:proofErr w:type="spellEnd"/>
      <w:r w:rsidRPr="00384E5A">
        <w:rPr>
          <w:rFonts w:eastAsia="MS Mincho"/>
          <w:lang w:eastAsia="uk-UA"/>
        </w:rPr>
        <w:t xml:space="preserve"> </w:t>
      </w:r>
      <w:proofErr w:type="spellStart"/>
      <w:r w:rsidRPr="00384E5A">
        <w:rPr>
          <w:rFonts w:eastAsia="MS Mincho"/>
          <w:lang w:eastAsia="uk-UA"/>
        </w:rPr>
        <w:t>Board</w:t>
      </w:r>
      <w:proofErr w:type="spellEnd"/>
      <w:r w:rsidRPr="00384E5A">
        <w:rPr>
          <w:rFonts w:eastAsia="MS Mincho"/>
          <w:lang w:eastAsia="uk-UA"/>
        </w:rPr>
        <w:t xml:space="preserve"> S. </w:t>
      </w:r>
      <w:proofErr w:type="spellStart"/>
      <w:r w:rsidRPr="00384E5A">
        <w:rPr>
          <w:rFonts w:eastAsia="MS Mincho"/>
          <w:lang w:eastAsia="uk-UA"/>
        </w:rPr>
        <w:t>Tabachnikov</w:t>
      </w:r>
      <w:proofErr w:type="spellEnd"/>
      <w:r w:rsidRPr="00384E5A">
        <w:rPr>
          <w:rFonts w:eastAsia="MS Mincho"/>
          <w:lang w:eastAsia="uk-UA"/>
        </w:rPr>
        <w:t xml:space="preserve">. </w:t>
      </w:r>
      <w:proofErr w:type="spellStart"/>
      <w:r w:rsidRPr="00384E5A">
        <w:rPr>
          <w:rFonts w:eastAsia="MS Mincho"/>
          <w:lang w:eastAsia="uk-UA"/>
        </w:rPr>
        <w:t>Sherman</w:t>
      </w:r>
      <w:proofErr w:type="spellEnd"/>
      <w:r w:rsidRPr="00384E5A">
        <w:rPr>
          <w:rFonts w:eastAsia="MS Mincho"/>
          <w:lang w:eastAsia="uk-UA"/>
        </w:rPr>
        <w:t xml:space="preserve"> </w:t>
      </w:r>
      <w:proofErr w:type="spellStart"/>
      <w:r w:rsidRPr="00384E5A">
        <w:rPr>
          <w:rFonts w:eastAsia="MS Mincho"/>
          <w:lang w:eastAsia="uk-UA"/>
        </w:rPr>
        <w:t>Oaks</w:t>
      </w:r>
      <w:proofErr w:type="spellEnd"/>
      <w:r w:rsidRPr="00384E5A">
        <w:rPr>
          <w:rFonts w:eastAsia="MS Mincho"/>
          <w:lang w:eastAsia="uk-UA"/>
        </w:rPr>
        <w:t xml:space="preserve"> </w:t>
      </w:r>
      <w:proofErr w:type="spellStart"/>
      <w:r w:rsidRPr="00384E5A">
        <w:rPr>
          <w:rFonts w:eastAsia="MS Mincho"/>
          <w:lang w:eastAsia="uk-UA"/>
        </w:rPr>
        <w:t>California</w:t>
      </w:r>
      <w:proofErr w:type="spellEnd"/>
      <w:r w:rsidRPr="00384E5A">
        <w:rPr>
          <w:rFonts w:eastAsia="MS Mincho"/>
          <w:lang w:eastAsia="uk-UA"/>
        </w:rPr>
        <w:t xml:space="preserve"> : </w:t>
      </w:r>
      <w:r w:rsidRPr="00384E5A">
        <w:rPr>
          <w:rFonts w:eastAsia="MS Mincho"/>
          <w:i/>
          <w:lang w:eastAsia="uk-UA"/>
        </w:rPr>
        <w:t xml:space="preserve">GS </w:t>
      </w:r>
      <w:proofErr w:type="spellStart"/>
      <w:r w:rsidRPr="00384E5A">
        <w:rPr>
          <w:rFonts w:eastAsia="MS Mincho"/>
          <w:i/>
          <w:lang w:eastAsia="uk-UA"/>
        </w:rPr>
        <w:t>Publishing</w:t>
      </w:r>
      <w:proofErr w:type="spellEnd"/>
      <w:r w:rsidRPr="00384E5A">
        <w:rPr>
          <w:rFonts w:eastAsia="MS Mincho"/>
          <w:i/>
          <w:lang w:eastAsia="uk-UA"/>
        </w:rPr>
        <w:t xml:space="preserve"> </w:t>
      </w:r>
      <w:proofErr w:type="spellStart"/>
      <w:r w:rsidRPr="00384E5A">
        <w:rPr>
          <w:rFonts w:eastAsia="MS Mincho"/>
          <w:i/>
          <w:lang w:eastAsia="uk-UA"/>
        </w:rPr>
        <w:t>Services</w:t>
      </w:r>
      <w:proofErr w:type="spellEnd"/>
      <w:r w:rsidRPr="00384E5A">
        <w:rPr>
          <w:rFonts w:eastAsia="MS Mincho"/>
          <w:i/>
          <w:lang w:eastAsia="uk-UA"/>
        </w:rPr>
        <w:t>,</w:t>
      </w:r>
      <w:r w:rsidRPr="00384E5A">
        <w:rPr>
          <w:rFonts w:eastAsia="MS Mincho"/>
          <w:lang w:eastAsia="uk-UA"/>
        </w:rPr>
        <w:t xml:space="preserve"> 2023.  С. 39-55.</w:t>
      </w:r>
    </w:p>
    <w:p w14:paraId="33A04714" w14:textId="6102E73C" w:rsidR="00384E5A" w:rsidRPr="00384E5A" w:rsidRDefault="00384E5A" w:rsidP="00384E5A">
      <w:pPr>
        <w:pStyle w:val="ab"/>
        <w:widowControl/>
        <w:numPr>
          <w:ilvl w:val="0"/>
          <w:numId w:val="28"/>
        </w:numPr>
        <w:suppressAutoHyphens w:val="0"/>
        <w:spacing w:line="240" w:lineRule="auto"/>
        <w:ind w:leftChars="0" w:left="0" w:firstLineChars="0" w:firstLine="709"/>
        <w:contextualSpacing/>
        <w:jc w:val="both"/>
        <w:rPr>
          <w:rFonts w:eastAsia="MS Mincho"/>
          <w:sz w:val="24"/>
          <w:szCs w:val="24"/>
        </w:rPr>
      </w:pPr>
      <w:r w:rsidRPr="00384E5A">
        <w:rPr>
          <w:rFonts w:eastAsia="MS Mincho"/>
          <w:b/>
          <w:sz w:val="24"/>
          <w:szCs w:val="24"/>
        </w:rPr>
        <w:t> </w:t>
      </w:r>
      <w:proofErr w:type="spellStart"/>
      <w:r w:rsidRPr="00384E5A">
        <w:rPr>
          <w:rFonts w:eastAsia="MS Mincho"/>
          <w:b/>
          <w:sz w:val="24"/>
          <w:szCs w:val="24"/>
        </w:rPr>
        <w:t>Voronkova</w:t>
      </w:r>
      <w:proofErr w:type="spellEnd"/>
      <w:r w:rsidRPr="00384E5A">
        <w:rPr>
          <w:rFonts w:eastAsia="MS Mincho"/>
          <w:b/>
          <w:sz w:val="24"/>
          <w:szCs w:val="24"/>
        </w:rPr>
        <w:t xml:space="preserve">, </w:t>
      </w:r>
      <w:proofErr w:type="spellStart"/>
      <w:r w:rsidRPr="00384E5A">
        <w:rPr>
          <w:rFonts w:eastAsia="MS Mincho"/>
          <w:b/>
          <w:sz w:val="24"/>
          <w:szCs w:val="24"/>
        </w:rPr>
        <w:t>Valentyna</w:t>
      </w:r>
      <w:proofErr w:type="spellEnd"/>
      <w:r w:rsidRPr="00384E5A">
        <w:rPr>
          <w:rFonts w:eastAsia="MS Mincho"/>
          <w:b/>
          <w:sz w:val="24"/>
          <w:szCs w:val="24"/>
        </w:rPr>
        <w:t>,</w:t>
      </w:r>
      <w:r w:rsidRPr="00384E5A">
        <w:rPr>
          <w:rFonts w:eastAsia="MS Mincho"/>
          <w:sz w:val="24"/>
          <w:szCs w:val="24"/>
        </w:rPr>
        <w:t xml:space="preserve"> Nikitenko, </w:t>
      </w:r>
      <w:proofErr w:type="spellStart"/>
      <w:r w:rsidRPr="00384E5A">
        <w:rPr>
          <w:rFonts w:eastAsia="MS Mincho"/>
          <w:sz w:val="24"/>
          <w:szCs w:val="24"/>
        </w:rPr>
        <w:t>Vitalina</w:t>
      </w:r>
      <w:proofErr w:type="spellEnd"/>
      <w:r w:rsidRPr="00384E5A">
        <w:rPr>
          <w:rFonts w:eastAsia="MS Mincho"/>
          <w:sz w:val="24"/>
          <w:szCs w:val="24"/>
        </w:rPr>
        <w:t xml:space="preserve">, </w:t>
      </w:r>
      <w:proofErr w:type="spellStart"/>
      <w:r w:rsidRPr="00384E5A">
        <w:rPr>
          <w:rFonts w:eastAsia="MS Mincho"/>
          <w:sz w:val="24"/>
          <w:szCs w:val="24"/>
        </w:rPr>
        <w:t>Oleksenko</w:t>
      </w:r>
      <w:proofErr w:type="spellEnd"/>
      <w:r w:rsidRPr="00384E5A">
        <w:rPr>
          <w:rFonts w:eastAsia="MS Mincho"/>
          <w:sz w:val="24"/>
          <w:szCs w:val="24"/>
        </w:rPr>
        <w:t xml:space="preserve">, Roman, </w:t>
      </w:r>
      <w:proofErr w:type="spellStart"/>
      <w:r w:rsidRPr="00384E5A">
        <w:rPr>
          <w:rFonts w:eastAsia="MS Mincho"/>
          <w:sz w:val="24"/>
          <w:szCs w:val="24"/>
        </w:rPr>
        <w:t>Andriukaitiene</w:t>
      </w:r>
      <w:proofErr w:type="spellEnd"/>
      <w:r w:rsidRPr="00384E5A">
        <w:rPr>
          <w:rFonts w:eastAsia="MS Mincho"/>
          <w:sz w:val="24"/>
          <w:szCs w:val="24"/>
        </w:rPr>
        <w:t xml:space="preserve">, Regina, </w:t>
      </w:r>
      <w:proofErr w:type="spellStart"/>
      <w:r w:rsidRPr="00384E5A">
        <w:rPr>
          <w:rFonts w:eastAsia="MS Mincho"/>
          <w:sz w:val="24"/>
          <w:szCs w:val="24"/>
        </w:rPr>
        <w:t>Kharchenko</w:t>
      </w:r>
      <w:proofErr w:type="spellEnd"/>
      <w:r w:rsidRPr="00384E5A">
        <w:rPr>
          <w:rFonts w:eastAsia="MS Mincho"/>
          <w:sz w:val="24"/>
          <w:szCs w:val="24"/>
        </w:rPr>
        <w:t xml:space="preserve">, Julia, </w:t>
      </w:r>
      <w:proofErr w:type="spellStart"/>
      <w:r w:rsidRPr="00384E5A">
        <w:rPr>
          <w:rFonts w:eastAsia="MS Mincho"/>
          <w:sz w:val="24"/>
          <w:szCs w:val="24"/>
        </w:rPr>
        <w:t>Kliuienko</w:t>
      </w:r>
      <w:proofErr w:type="spellEnd"/>
      <w:proofErr w:type="gramStart"/>
      <w:r w:rsidRPr="00384E5A">
        <w:rPr>
          <w:rFonts w:eastAsia="MS Mincho"/>
          <w:sz w:val="24"/>
          <w:szCs w:val="24"/>
        </w:rPr>
        <w:t>,.</w:t>
      </w:r>
      <w:proofErr w:type="gramEnd"/>
      <w:r w:rsidRPr="00384E5A">
        <w:rPr>
          <w:rFonts w:eastAsia="MS Mincho"/>
          <w:sz w:val="24"/>
          <w:szCs w:val="24"/>
        </w:rPr>
        <w:t xml:space="preserve"> Eduard. Digital technology evolution of the industrial revolution from 4G to 5G in the context of the challenges of digital globalization. </w:t>
      </w:r>
      <w:r w:rsidRPr="00384E5A">
        <w:rPr>
          <w:rFonts w:eastAsia="MS Mincho"/>
          <w:i/>
          <w:sz w:val="24"/>
          <w:szCs w:val="24"/>
        </w:rPr>
        <w:t xml:space="preserve">TEM Journal. </w:t>
      </w:r>
      <w:r w:rsidRPr="00384E5A">
        <w:rPr>
          <w:rFonts w:eastAsia="MS Mincho"/>
          <w:sz w:val="24"/>
          <w:szCs w:val="24"/>
        </w:rPr>
        <w:t>Volume 12, Issue 2, pages 732-742</w:t>
      </w:r>
      <w:proofErr w:type="gramStart"/>
      <w:r w:rsidRPr="00384E5A">
        <w:rPr>
          <w:rFonts w:eastAsia="MS Mincho"/>
          <w:sz w:val="24"/>
          <w:szCs w:val="24"/>
        </w:rPr>
        <w:t>,  May</w:t>
      </w:r>
      <w:proofErr w:type="gramEnd"/>
      <w:r w:rsidRPr="00384E5A">
        <w:rPr>
          <w:rFonts w:eastAsia="MS Mincho"/>
          <w:sz w:val="24"/>
          <w:szCs w:val="24"/>
        </w:rPr>
        <w:t xml:space="preserve"> 2023.</w:t>
      </w:r>
    </w:p>
    <w:p w14:paraId="583E2A39" w14:textId="77777777" w:rsidR="00384E5A" w:rsidRPr="00DF2C5A" w:rsidRDefault="00384E5A" w:rsidP="00384E5A">
      <w:pPr>
        <w:widowControl/>
        <w:numPr>
          <w:ilvl w:val="0"/>
          <w:numId w:val="28"/>
        </w:numPr>
        <w:suppressAutoHyphens w:val="0"/>
        <w:ind w:left="0" w:firstLine="709"/>
        <w:contextualSpacing/>
        <w:jc w:val="both"/>
        <w:rPr>
          <w:rFonts w:eastAsia="MS Mincho" w:hint="eastAsia"/>
        </w:rPr>
      </w:pPr>
      <w:proofErr w:type="spellStart"/>
      <w:r w:rsidRPr="00384E5A">
        <w:rPr>
          <w:rFonts w:eastAsia="MS Mincho"/>
          <w:b/>
        </w:rPr>
        <w:t>Voronkova</w:t>
      </w:r>
      <w:proofErr w:type="spellEnd"/>
      <w:r w:rsidRPr="00384E5A">
        <w:rPr>
          <w:rFonts w:eastAsia="MS Mincho"/>
          <w:b/>
        </w:rPr>
        <w:t xml:space="preserve">, </w:t>
      </w:r>
      <w:proofErr w:type="spellStart"/>
      <w:r w:rsidRPr="00DF2C5A">
        <w:rPr>
          <w:rFonts w:eastAsia="MS Mincho"/>
          <w:b/>
        </w:rPr>
        <w:t>Valentyna</w:t>
      </w:r>
      <w:proofErr w:type="spellEnd"/>
      <w:r w:rsidRPr="00DF2C5A">
        <w:rPr>
          <w:rFonts w:eastAsia="MS Mincho"/>
        </w:rPr>
        <w:t xml:space="preserve">, </w:t>
      </w:r>
      <w:proofErr w:type="spellStart"/>
      <w:r w:rsidRPr="00DF2C5A">
        <w:rPr>
          <w:rFonts w:eastAsia="MS Mincho"/>
        </w:rPr>
        <w:t>Kaganov</w:t>
      </w:r>
      <w:proofErr w:type="spellEnd"/>
      <w:r w:rsidRPr="00DF2C5A">
        <w:rPr>
          <w:rFonts w:eastAsia="MS Mincho"/>
        </w:rPr>
        <w:t xml:space="preserve">, </w:t>
      </w:r>
      <w:proofErr w:type="spellStart"/>
      <w:r w:rsidRPr="00DF2C5A">
        <w:rPr>
          <w:rFonts w:eastAsia="MS Mincho"/>
        </w:rPr>
        <w:t>Yuriy</w:t>
      </w:r>
      <w:proofErr w:type="spellEnd"/>
      <w:r w:rsidRPr="00DF2C5A">
        <w:rPr>
          <w:rFonts w:eastAsia="MS Mincho"/>
        </w:rPr>
        <w:t xml:space="preserve">, </w:t>
      </w:r>
      <w:proofErr w:type="spellStart"/>
      <w:r w:rsidRPr="00DF2C5A">
        <w:rPr>
          <w:rFonts w:eastAsia="MS Mincho"/>
        </w:rPr>
        <w:t>Nikitenko</w:t>
      </w:r>
      <w:proofErr w:type="spellEnd"/>
      <w:r w:rsidRPr="00DF2C5A">
        <w:rPr>
          <w:rFonts w:eastAsia="MS Mincho"/>
        </w:rPr>
        <w:t xml:space="preserve">, </w:t>
      </w:r>
      <w:proofErr w:type="spellStart"/>
      <w:r w:rsidRPr="00DF2C5A">
        <w:rPr>
          <w:rFonts w:eastAsia="MS Mincho"/>
        </w:rPr>
        <w:t>Vìtalina</w:t>
      </w:r>
      <w:proofErr w:type="spellEnd"/>
      <w:r w:rsidRPr="00DF2C5A">
        <w:rPr>
          <w:rFonts w:eastAsia="MS Mincho"/>
        </w:rPr>
        <w:t xml:space="preserve">, &amp; </w:t>
      </w:r>
      <w:proofErr w:type="spellStart"/>
      <w:r w:rsidRPr="00DF2C5A">
        <w:rPr>
          <w:rFonts w:eastAsia="MS Mincho"/>
        </w:rPr>
        <w:t>Vasyl’chuk</w:t>
      </w:r>
      <w:proofErr w:type="spellEnd"/>
      <w:r w:rsidRPr="00DF2C5A">
        <w:rPr>
          <w:rFonts w:eastAsia="MS Mincho"/>
        </w:rPr>
        <w:t xml:space="preserve">, </w:t>
      </w:r>
      <w:proofErr w:type="spellStart"/>
      <w:r w:rsidRPr="00DF2C5A">
        <w:rPr>
          <w:rFonts w:eastAsia="MS Mincho"/>
        </w:rPr>
        <w:t>Gennadiy</w:t>
      </w:r>
      <w:proofErr w:type="spellEnd"/>
      <w:r w:rsidRPr="00DF2C5A">
        <w:rPr>
          <w:rFonts w:eastAsia="MS Mincho"/>
        </w:rPr>
        <w:t xml:space="preserve">. </w:t>
      </w:r>
      <w:proofErr w:type="spellStart"/>
      <w:r w:rsidRPr="00DF2C5A">
        <w:rPr>
          <w:rFonts w:eastAsia="MS Mincho"/>
        </w:rPr>
        <w:t>Digital</w:t>
      </w:r>
      <w:proofErr w:type="spellEnd"/>
      <w:r w:rsidRPr="00DF2C5A">
        <w:rPr>
          <w:rFonts w:eastAsia="MS Mincho"/>
        </w:rPr>
        <w:t xml:space="preserve"> </w:t>
      </w:r>
      <w:proofErr w:type="spellStart"/>
      <w:r w:rsidRPr="00DF2C5A">
        <w:rPr>
          <w:rFonts w:eastAsia="MS Mincho"/>
        </w:rPr>
        <w:t>humanity</w:t>
      </w:r>
      <w:proofErr w:type="spellEnd"/>
      <w:r w:rsidRPr="00DF2C5A">
        <w:rPr>
          <w:rFonts w:eastAsia="MS Mincho"/>
        </w:rPr>
        <w:t xml:space="preserve"> </w:t>
      </w:r>
      <w:proofErr w:type="spellStart"/>
      <w:r w:rsidRPr="00DF2C5A">
        <w:rPr>
          <w:rFonts w:eastAsia="MS Mincho"/>
        </w:rPr>
        <w:t>paradigm</w:t>
      </w:r>
      <w:proofErr w:type="spellEnd"/>
      <w:r w:rsidRPr="00DF2C5A">
        <w:rPr>
          <w:rFonts w:eastAsia="MS Mincho"/>
        </w:rPr>
        <w:t xml:space="preserve"> 2.0. </w:t>
      </w:r>
      <w:proofErr w:type="spellStart"/>
      <w:r w:rsidRPr="00DF2C5A">
        <w:rPr>
          <w:rFonts w:eastAsia="MS Mincho"/>
        </w:rPr>
        <w:t>Humanities</w:t>
      </w:r>
      <w:proofErr w:type="spellEnd"/>
      <w:r w:rsidRPr="00DF2C5A">
        <w:rPr>
          <w:rFonts w:eastAsia="MS Mincho"/>
        </w:rPr>
        <w:t xml:space="preserve"> </w:t>
      </w:r>
      <w:proofErr w:type="spellStart"/>
      <w:r w:rsidRPr="00DF2C5A">
        <w:rPr>
          <w:rFonts w:eastAsia="MS Mincho"/>
        </w:rPr>
        <w:t>studies</w:t>
      </w:r>
      <w:proofErr w:type="spellEnd"/>
      <w:r w:rsidRPr="00DF2C5A">
        <w:rPr>
          <w:rFonts w:eastAsia="MS Mincho"/>
        </w:rPr>
        <w:t xml:space="preserve">: </w:t>
      </w:r>
      <w:proofErr w:type="spellStart"/>
      <w:r w:rsidRPr="00DF2C5A">
        <w:rPr>
          <w:rFonts w:eastAsia="MS Mincho"/>
        </w:rPr>
        <w:t>collection</w:t>
      </w:r>
      <w:proofErr w:type="spellEnd"/>
      <w:r w:rsidRPr="00DF2C5A">
        <w:rPr>
          <w:rFonts w:eastAsia="MS Mincho"/>
        </w:rPr>
        <w:t xml:space="preserve"> </w:t>
      </w:r>
      <w:proofErr w:type="spellStart"/>
      <w:r w:rsidRPr="00DF2C5A">
        <w:rPr>
          <w:rFonts w:eastAsia="MS Mincho"/>
        </w:rPr>
        <w:t>of</w:t>
      </w:r>
      <w:proofErr w:type="spellEnd"/>
      <w:r w:rsidRPr="00DF2C5A">
        <w:rPr>
          <w:rFonts w:eastAsia="MS Mincho"/>
        </w:rPr>
        <w:t xml:space="preserve"> </w:t>
      </w:r>
      <w:proofErr w:type="spellStart"/>
      <w:r w:rsidRPr="00DF2C5A">
        <w:rPr>
          <w:rFonts w:eastAsia="MS Mincho"/>
        </w:rPr>
        <w:t>scientific</w:t>
      </w:r>
      <w:proofErr w:type="spellEnd"/>
      <w:r w:rsidRPr="00DF2C5A">
        <w:rPr>
          <w:rFonts w:eastAsia="MS Mincho"/>
        </w:rPr>
        <w:t xml:space="preserve"> </w:t>
      </w:r>
      <w:proofErr w:type="spellStart"/>
      <w:r w:rsidRPr="00DF2C5A">
        <w:rPr>
          <w:rFonts w:eastAsia="MS Mincho"/>
        </w:rPr>
        <w:t>papers</w:t>
      </w:r>
      <w:proofErr w:type="spellEnd"/>
      <w:r w:rsidRPr="00DF2C5A">
        <w:rPr>
          <w:rFonts w:eastAsia="MS Mincho"/>
        </w:rPr>
        <w:t xml:space="preserve"> / </w:t>
      </w:r>
      <w:proofErr w:type="spellStart"/>
      <w:r w:rsidRPr="00DF2C5A">
        <w:rPr>
          <w:rFonts w:eastAsia="MS Mincho"/>
        </w:rPr>
        <w:t>ed.V</w:t>
      </w:r>
      <w:proofErr w:type="spellEnd"/>
      <w:r w:rsidRPr="00DF2C5A">
        <w:rPr>
          <w:rFonts w:eastAsia="MS Mincho"/>
        </w:rPr>
        <w:t xml:space="preserve">. </w:t>
      </w:r>
      <w:proofErr w:type="spellStart"/>
      <w:r w:rsidRPr="00DF2C5A">
        <w:rPr>
          <w:rFonts w:eastAsia="MS Mincho"/>
        </w:rPr>
        <w:t>Voronkova</w:t>
      </w:r>
      <w:proofErr w:type="spellEnd"/>
      <w:r w:rsidRPr="00DF2C5A">
        <w:rPr>
          <w:rFonts w:eastAsia="MS Mincho"/>
        </w:rPr>
        <w:t xml:space="preserve">. </w:t>
      </w:r>
      <w:proofErr w:type="spellStart"/>
      <w:r w:rsidRPr="00DF2C5A">
        <w:rPr>
          <w:rFonts w:eastAsia="MS Mincho"/>
        </w:rPr>
        <w:t>Zaporozhzhia</w:t>
      </w:r>
      <w:proofErr w:type="spellEnd"/>
      <w:r w:rsidRPr="00DF2C5A">
        <w:rPr>
          <w:rFonts w:eastAsia="MS Mincho"/>
        </w:rPr>
        <w:t xml:space="preserve">: </w:t>
      </w:r>
      <w:proofErr w:type="spellStart"/>
      <w:r w:rsidRPr="00DF2C5A">
        <w:rPr>
          <w:rFonts w:eastAsia="MS Mincho"/>
          <w:i/>
        </w:rPr>
        <w:t>Publishing</w:t>
      </w:r>
      <w:proofErr w:type="spellEnd"/>
      <w:r w:rsidRPr="00DF2C5A">
        <w:rPr>
          <w:rFonts w:eastAsia="MS Mincho"/>
          <w:i/>
        </w:rPr>
        <w:t xml:space="preserve"> </w:t>
      </w:r>
      <w:proofErr w:type="spellStart"/>
      <w:r w:rsidRPr="00DF2C5A">
        <w:rPr>
          <w:rFonts w:eastAsia="MS Mincho"/>
          <w:i/>
        </w:rPr>
        <w:t>house</w:t>
      </w:r>
      <w:proofErr w:type="spellEnd"/>
      <w:r w:rsidRPr="00DF2C5A">
        <w:rPr>
          <w:rFonts w:eastAsia="MS Mincho"/>
          <w:i/>
        </w:rPr>
        <w:t xml:space="preserve"> “</w:t>
      </w:r>
      <w:proofErr w:type="spellStart"/>
      <w:r w:rsidRPr="00DF2C5A">
        <w:rPr>
          <w:rFonts w:eastAsia="MS Mincho"/>
          <w:i/>
        </w:rPr>
        <w:t>Helvetica</w:t>
      </w:r>
      <w:proofErr w:type="spellEnd"/>
      <w:r w:rsidRPr="00DF2C5A">
        <w:rPr>
          <w:rFonts w:eastAsia="MS Mincho"/>
          <w:i/>
        </w:rPr>
        <w:t xml:space="preserve">”, </w:t>
      </w:r>
      <w:r w:rsidRPr="00DF2C5A">
        <w:rPr>
          <w:rFonts w:eastAsia="MS Mincho"/>
        </w:rPr>
        <w:t>2022. 13 (90). p. 15-26.</w:t>
      </w:r>
    </w:p>
    <w:p w14:paraId="6CD2CDC5" w14:textId="77777777" w:rsidR="00384E5A" w:rsidRPr="00DF2C5A" w:rsidRDefault="00384E5A" w:rsidP="00384E5A">
      <w:pPr>
        <w:widowControl/>
        <w:numPr>
          <w:ilvl w:val="0"/>
          <w:numId w:val="28"/>
        </w:numPr>
        <w:suppressAutoHyphens w:val="0"/>
        <w:ind w:left="0" w:firstLine="709"/>
        <w:contextualSpacing/>
        <w:jc w:val="both"/>
        <w:rPr>
          <w:rFonts w:eastAsia="MS Mincho" w:hint="eastAsia"/>
        </w:rPr>
      </w:pPr>
      <w:r w:rsidRPr="00DF2C5A">
        <w:rPr>
          <w:rFonts w:eastAsia="MS Mincho"/>
          <w:b/>
          <w:lang w:eastAsia="uk-UA"/>
        </w:rPr>
        <w:t>Воронкова В. Г</w:t>
      </w:r>
      <w:r w:rsidRPr="00DF2C5A">
        <w:rPr>
          <w:rFonts w:eastAsia="MS Mincho"/>
          <w:lang w:eastAsia="uk-UA"/>
        </w:rPr>
        <w:t xml:space="preserve">., &amp;  </w:t>
      </w:r>
      <w:proofErr w:type="spellStart"/>
      <w:r w:rsidRPr="00DF2C5A">
        <w:rPr>
          <w:rFonts w:eastAsia="MS Mincho"/>
          <w:lang w:eastAsia="uk-UA"/>
        </w:rPr>
        <w:t>Кивлюк</w:t>
      </w:r>
      <w:proofErr w:type="spellEnd"/>
      <w:r w:rsidRPr="00DF2C5A">
        <w:rPr>
          <w:rFonts w:eastAsia="MS Mincho"/>
          <w:lang w:eastAsia="uk-UA"/>
        </w:rPr>
        <w:t xml:space="preserve"> О. П. Концепція активного відповідального громадянства для демократії  і громадянського суспільства. HUMANITIES STUDIES: збірник наукових праць / Гол. ред. В. Г. Воронкова. Запоріжжя : </w:t>
      </w:r>
      <w:r w:rsidRPr="00DF2C5A">
        <w:rPr>
          <w:rFonts w:eastAsia="MS Mincho"/>
          <w:i/>
          <w:lang w:eastAsia="uk-UA"/>
        </w:rPr>
        <w:t>Видавничий дім «</w:t>
      </w:r>
      <w:proofErr w:type="spellStart"/>
      <w:r w:rsidRPr="00DF2C5A">
        <w:rPr>
          <w:rFonts w:eastAsia="MS Mincho"/>
          <w:i/>
          <w:lang w:eastAsia="uk-UA"/>
        </w:rPr>
        <w:t>Гельветика</w:t>
      </w:r>
      <w:proofErr w:type="spellEnd"/>
      <w:r w:rsidRPr="00DF2C5A">
        <w:rPr>
          <w:rFonts w:eastAsia="MS Mincho"/>
          <w:i/>
          <w:lang w:eastAsia="uk-UA"/>
        </w:rPr>
        <w:t>»</w:t>
      </w:r>
      <w:r w:rsidRPr="00DF2C5A">
        <w:rPr>
          <w:rFonts w:eastAsia="MS Mincho"/>
          <w:lang w:eastAsia="uk-UA"/>
        </w:rPr>
        <w:t>, 2022. Випуск 11 (88). С. 210-119.</w:t>
      </w:r>
    </w:p>
    <w:p w14:paraId="6E2CF4BA" w14:textId="6C49DAC4" w:rsidR="00384E5A" w:rsidRPr="00DF2C5A" w:rsidRDefault="00384E5A" w:rsidP="00384E5A">
      <w:pPr>
        <w:ind w:firstLine="709"/>
        <w:jc w:val="both"/>
        <w:rPr>
          <w:rFonts w:eastAsia="MS Mincho" w:hint="eastAsia"/>
        </w:rPr>
      </w:pPr>
      <w:r>
        <w:rPr>
          <w:rFonts w:eastAsia="Calibri"/>
          <w:lang w:eastAsia="en-US"/>
        </w:rPr>
        <w:t>9</w:t>
      </w:r>
      <w:r w:rsidRPr="00DF2C5A">
        <w:rPr>
          <w:rFonts w:eastAsia="Calibri"/>
          <w:lang w:eastAsia="en-US"/>
        </w:rPr>
        <w:t xml:space="preserve">. </w:t>
      </w:r>
      <w:r w:rsidRPr="00DF2C5A">
        <w:rPr>
          <w:rFonts w:eastAsia="Calibri"/>
          <w:b/>
          <w:lang w:eastAsia="en-US"/>
        </w:rPr>
        <w:t>Воронкова В. Г</w:t>
      </w:r>
      <w:r w:rsidRPr="00DF2C5A">
        <w:rPr>
          <w:rFonts w:eastAsia="Calibri"/>
          <w:lang w:eastAsia="en-US"/>
        </w:rPr>
        <w:t xml:space="preserve">., </w:t>
      </w:r>
      <w:proofErr w:type="spellStart"/>
      <w:r w:rsidRPr="00DF2C5A">
        <w:rPr>
          <w:rFonts w:eastAsia="Calibri"/>
          <w:lang w:eastAsia="en-US"/>
        </w:rPr>
        <w:t>Кивлюк</w:t>
      </w:r>
      <w:proofErr w:type="spellEnd"/>
      <w:r w:rsidRPr="00DF2C5A">
        <w:rPr>
          <w:rFonts w:eastAsia="Calibri"/>
          <w:lang w:eastAsia="en-US"/>
        </w:rPr>
        <w:t xml:space="preserve"> О.П. Відповідальне цифрове громадянство в епоху цифрових технологій.  </w:t>
      </w:r>
      <w:proofErr w:type="spellStart"/>
      <w:r w:rsidRPr="00DF2C5A">
        <w:rPr>
          <w:rFonts w:eastAsia="Calibri"/>
          <w:lang w:eastAsia="en-US"/>
        </w:rPr>
        <w:t>Modern</w:t>
      </w:r>
      <w:proofErr w:type="spellEnd"/>
      <w:r w:rsidRPr="00DF2C5A">
        <w:rPr>
          <w:rFonts w:eastAsia="Calibri"/>
          <w:lang w:eastAsia="en-US"/>
        </w:rPr>
        <w:t xml:space="preserve"> </w:t>
      </w:r>
      <w:proofErr w:type="spellStart"/>
      <w:r w:rsidRPr="00DF2C5A">
        <w:rPr>
          <w:rFonts w:eastAsia="Calibri"/>
          <w:lang w:eastAsia="en-US"/>
        </w:rPr>
        <w:t>scientific</w:t>
      </w:r>
      <w:proofErr w:type="spellEnd"/>
      <w:r w:rsidRPr="00DF2C5A">
        <w:rPr>
          <w:rFonts w:eastAsia="Calibri"/>
          <w:lang w:eastAsia="en-US"/>
        </w:rPr>
        <w:t xml:space="preserve"> </w:t>
      </w:r>
      <w:proofErr w:type="spellStart"/>
      <w:r w:rsidRPr="00DF2C5A">
        <w:rPr>
          <w:rFonts w:eastAsia="Calibri"/>
          <w:lang w:eastAsia="en-US"/>
        </w:rPr>
        <w:t>strategies</w:t>
      </w:r>
      <w:proofErr w:type="spellEnd"/>
      <w:r w:rsidRPr="00DF2C5A">
        <w:rPr>
          <w:rFonts w:eastAsia="Calibri"/>
          <w:lang w:eastAsia="en-US"/>
        </w:rPr>
        <w:t xml:space="preserve"> </w:t>
      </w:r>
      <w:proofErr w:type="spellStart"/>
      <w:r w:rsidRPr="00DF2C5A">
        <w:rPr>
          <w:rFonts w:eastAsia="Calibri"/>
          <w:lang w:eastAsia="en-US"/>
        </w:rPr>
        <w:t>of</w:t>
      </w:r>
      <w:proofErr w:type="spellEnd"/>
      <w:r w:rsidRPr="00DF2C5A">
        <w:rPr>
          <w:rFonts w:eastAsia="Calibri"/>
          <w:lang w:eastAsia="en-US"/>
        </w:rPr>
        <w:t xml:space="preserve"> </w:t>
      </w:r>
      <w:proofErr w:type="spellStart"/>
      <w:r w:rsidRPr="00DF2C5A">
        <w:rPr>
          <w:rFonts w:eastAsia="Calibri"/>
          <w:lang w:eastAsia="en-US"/>
        </w:rPr>
        <w:t>development</w:t>
      </w:r>
      <w:proofErr w:type="spellEnd"/>
      <w:r w:rsidRPr="00DF2C5A">
        <w:rPr>
          <w:rFonts w:eastAsia="Calibri"/>
          <w:lang w:eastAsia="en-US"/>
        </w:rPr>
        <w:t xml:space="preserve"> : </w:t>
      </w:r>
      <w:proofErr w:type="spellStart"/>
      <w:r w:rsidRPr="00DF2C5A">
        <w:rPr>
          <w:rFonts w:eastAsia="Calibri"/>
          <w:lang w:eastAsia="en-US"/>
        </w:rPr>
        <w:t>collective</w:t>
      </w:r>
      <w:proofErr w:type="spellEnd"/>
      <w:r w:rsidRPr="00DF2C5A">
        <w:rPr>
          <w:rFonts w:eastAsia="Calibri"/>
          <w:lang w:eastAsia="en-US"/>
        </w:rPr>
        <w:t xml:space="preserve"> </w:t>
      </w:r>
      <w:proofErr w:type="spellStart"/>
      <w:r w:rsidRPr="00DF2C5A">
        <w:rPr>
          <w:rFonts w:eastAsia="Calibri"/>
          <w:lang w:eastAsia="en-US"/>
        </w:rPr>
        <w:t>monograph</w:t>
      </w:r>
      <w:proofErr w:type="spellEnd"/>
      <w:r w:rsidRPr="00DF2C5A">
        <w:rPr>
          <w:rFonts w:eastAsia="Calibri"/>
          <w:lang w:eastAsia="en-US"/>
        </w:rPr>
        <w:t xml:space="preserve"> / </w:t>
      </w:r>
      <w:proofErr w:type="spellStart"/>
      <w:r w:rsidRPr="00DF2C5A">
        <w:rPr>
          <w:rFonts w:eastAsia="Calibri"/>
          <w:lang w:eastAsia="en-US"/>
        </w:rPr>
        <w:t>Compiled</w:t>
      </w:r>
      <w:proofErr w:type="spellEnd"/>
      <w:r w:rsidRPr="00DF2C5A">
        <w:rPr>
          <w:rFonts w:eastAsia="Calibri"/>
          <w:lang w:eastAsia="en-US"/>
        </w:rPr>
        <w:t xml:space="preserve"> </w:t>
      </w:r>
      <w:proofErr w:type="spellStart"/>
      <w:r w:rsidRPr="00DF2C5A">
        <w:rPr>
          <w:rFonts w:eastAsia="Calibri"/>
          <w:lang w:eastAsia="en-US"/>
        </w:rPr>
        <w:t>by</w:t>
      </w:r>
      <w:proofErr w:type="spellEnd"/>
      <w:r w:rsidRPr="00DF2C5A">
        <w:rPr>
          <w:rFonts w:eastAsia="Calibri"/>
          <w:lang w:eastAsia="en-US"/>
        </w:rPr>
        <w:t xml:space="preserve"> V. </w:t>
      </w:r>
      <w:proofErr w:type="spellStart"/>
      <w:r w:rsidRPr="00DF2C5A">
        <w:rPr>
          <w:rFonts w:eastAsia="Calibri"/>
          <w:lang w:eastAsia="en-US"/>
        </w:rPr>
        <w:t>Shpak</w:t>
      </w:r>
      <w:proofErr w:type="spellEnd"/>
      <w:r w:rsidRPr="00DF2C5A">
        <w:rPr>
          <w:rFonts w:eastAsia="Calibri"/>
          <w:lang w:eastAsia="en-US"/>
        </w:rPr>
        <w:t xml:space="preserve">; </w:t>
      </w:r>
      <w:proofErr w:type="spellStart"/>
      <w:r w:rsidRPr="00DF2C5A">
        <w:rPr>
          <w:rFonts w:eastAsia="Calibri"/>
          <w:lang w:eastAsia="en-US"/>
        </w:rPr>
        <w:t>Chairman</w:t>
      </w:r>
      <w:proofErr w:type="spellEnd"/>
      <w:r w:rsidRPr="00DF2C5A">
        <w:rPr>
          <w:rFonts w:eastAsia="Calibri"/>
          <w:lang w:eastAsia="en-US"/>
        </w:rPr>
        <w:t xml:space="preserve"> </w:t>
      </w:r>
      <w:proofErr w:type="spellStart"/>
      <w:r w:rsidRPr="00DF2C5A">
        <w:rPr>
          <w:rFonts w:eastAsia="Calibri"/>
          <w:lang w:eastAsia="en-US"/>
        </w:rPr>
        <w:t>of</w:t>
      </w:r>
      <w:proofErr w:type="spellEnd"/>
      <w:r w:rsidRPr="00DF2C5A">
        <w:rPr>
          <w:rFonts w:eastAsia="Calibri"/>
          <w:lang w:eastAsia="en-US"/>
        </w:rPr>
        <w:t xml:space="preserve"> </w:t>
      </w:r>
      <w:proofErr w:type="spellStart"/>
      <w:r w:rsidRPr="00DF2C5A">
        <w:rPr>
          <w:rFonts w:eastAsia="Calibri"/>
          <w:lang w:eastAsia="en-US"/>
        </w:rPr>
        <w:t>the</w:t>
      </w:r>
      <w:proofErr w:type="spellEnd"/>
      <w:r w:rsidRPr="00DF2C5A">
        <w:rPr>
          <w:rFonts w:eastAsia="Calibri"/>
          <w:lang w:eastAsia="en-US"/>
        </w:rPr>
        <w:t xml:space="preserve"> </w:t>
      </w:r>
      <w:proofErr w:type="spellStart"/>
      <w:r w:rsidRPr="00DF2C5A">
        <w:rPr>
          <w:rFonts w:eastAsia="Calibri"/>
          <w:lang w:eastAsia="en-US"/>
        </w:rPr>
        <w:t>Editorial</w:t>
      </w:r>
      <w:proofErr w:type="spellEnd"/>
      <w:r w:rsidRPr="00DF2C5A">
        <w:rPr>
          <w:rFonts w:eastAsia="Calibri"/>
          <w:lang w:eastAsia="en-US"/>
        </w:rPr>
        <w:t xml:space="preserve"> </w:t>
      </w:r>
      <w:proofErr w:type="spellStart"/>
      <w:r w:rsidRPr="00DF2C5A">
        <w:rPr>
          <w:rFonts w:eastAsia="Calibri"/>
          <w:lang w:eastAsia="en-US"/>
        </w:rPr>
        <w:t>Board</w:t>
      </w:r>
      <w:proofErr w:type="spellEnd"/>
      <w:r w:rsidRPr="00DF2C5A">
        <w:rPr>
          <w:rFonts w:eastAsia="Calibri"/>
          <w:lang w:eastAsia="en-US"/>
        </w:rPr>
        <w:t xml:space="preserve"> S. </w:t>
      </w:r>
      <w:proofErr w:type="spellStart"/>
      <w:r w:rsidRPr="00DF2C5A">
        <w:rPr>
          <w:rFonts w:eastAsia="Calibri"/>
          <w:lang w:eastAsia="en-US"/>
        </w:rPr>
        <w:t>Tabachnikov</w:t>
      </w:r>
      <w:proofErr w:type="spellEnd"/>
      <w:r w:rsidRPr="00DF2C5A">
        <w:rPr>
          <w:rFonts w:eastAsia="Calibri"/>
          <w:lang w:eastAsia="en-US"/>
        </w:rPr>
        <w:t xml:space="preserve">. </w:t>
      </w:r>
      <w:proofErr w:type="spellStart"/>
      <w:r w:rsidRPr="00DF2C5A">
        <w:rPr>
          <w:rFonts w:eastAsia="Calibri"/>
          <w:lang w:eastAsia="en-US"/>
        </w:rPr>
        <w:t>Sherman</w:t>
      </w:r>
      <w:proofErr w:type="spellEnd"/>
      <w:r w:rsidRPr="00DF2C5A">
        <w:rPr>
          <w:rFonts w:eastAsia="Calibri"/>
          <w:lang w:eastAsia="en-US"/>
        </w:rPr>
        <w:t xml:space="preserve"> </w:t>
      </w:r>
      <w:proofErr w:type="spellStart"/>
      <w:r w:rsidRPr="00DF2C5A">
        <w:rPr>
          <w:rFonts w:eastAsia="Calibri"/>
          <w:lang w:eastAsia="en-US"/>
        </w:rPr>
        <w:t>Oaks</w:t>
      </w:r>
      <w:proofErr w:type="spellEnd"/>
      <w:r w:rsidRPr="00DF2C5A">
        <w:rPr>
          <w:rFonts w:eastAsia="Calibri"/>
          <w:lang w:eastAsia="en-US"/>
        </w:rPr>
        <w:t xml:space="preserve">, </w:t>
      </w:r>
      <w:proofErr w:type="spellStart"/>
      <w:r w:rsidRPr="00DF2C5A">
        <w:rPr>
          <w:rFonts w:eastAsia="Calibri"/>
          <w:lang w:eastAsia="en-US"/>
        </w:rPr>
        <w:t>California</w:t>
      </w:r>
      <w:proofErr w:type="spellEnd"/>
      <w:r w:rsidRPr="00DF2C5A">
        <w:rPr>
          <w:rFonts w:eastAsia="Calibri"/>
          <w:lang w:eastAsia="en-US"/>
        </w:rPr>
        <w:t xml:space="preserve"> : </w:t>
      </w:r>
      <w:r w:rsidRPr="00DF2C5A">
        <w:rPr>
          <w:rFonts w:eastAsia="Calibri"/>
          <w:i/>
          <w:lang w:eastAsia="en-US"/>
        </w:rPr>
        <w:t xml:space="preserve">GS </w:t>
      </w:r>
      <w:proofErr w:type="spellStart"/>
      <w:r w:rsidRPr="00DF2C5A">
        <w:rPr>
          <w:rFonts w:eastAsia="Calibri"/>
          <w:i/>
          <w:lang w:eastAsia="en-US"/>
        </w:rPr>
        <w:t>Publishing</w:t>
      </w:r>
      <w:proofErr w:type="spellEnd"/>
      <w:r w:rsidRPr="00DF2C5A">
        <w:rPr>
          <w:rFonts w:eastAsia="Calibri"/>
          <w:i/>
          <w:lang w:eastAsia="en-US"/>
        </w:rPr>
        <w:t xml:space="preserve"> </w:t>
      </w:r>
      <w:proofErr w:type="spellStart"/>
      <w:r w:rsidRPr="00DF2C5A">
        <w:rPr>
          <w:rFonts w:eastAsia="Calibri"/>
          <w:i/>
          <w:lang w:eastAsia="en-US"/>
        </w:rPr>
        <w:t>Services</w:t>
      </w:r>
      <w:proofErr w:type="spellEnd"/>
      <w:r w:rsidRPr="00DF2C5A">
        <w:rPr>
          <w:rFonts w:eastAsia="Calibri"/>
          <w:i/>
          <w:lang w:eastAsia="en-US"/>
        </w:rPr>
        <w:t xml:space="preserve">, </w:t>
      </w:r>
      <w:r w:rsidRPr="00DF2C5A">
        <w:rPr>
          <w:rFonts w:eastAsia="Calibri"/>
          <w:lang w:eastAsia="en-US"/>
        </w:rPr>
        <w:t>2022. С. 226-249.</w:t>
      </w:r>
      <w:r w:rsidRPr="00DF2C5A">
        <w:rPr>
          <w:rFonts w:eastAsia="MS Mincho"/>
        </w:rPr>
        <w:t xml:space="preserve"> </w:t>
      </w:r>
    </w:p>
    <w:p w14:paraId="4DB56EA4" w14:textId="72307B10" w:rsidR="00384E5A" w:rsidRPr="00DF2C5A" w:rsidRDefault="00384E5A" w:rsidP="00384E5A">
      <w:pPr>
        <w:ind w:firstLine="709"/>
        <w:jc w:val="both"/>
        <w:rPr>
          <w:rFonts w:eastAsia="MS Mincho" w:hint="eastAsia"/>
          <w:b/>
          <w:lang w:eastAsia="en-US"/>
        </w:rPr>
      </w:pPr>
      <w:r w:rsidRPr="00DF2C5A">
        <w:rPr>
          <w:rFonts w:eastAsia="MS Mincho"/>
          <w:lang w:eastAsia="uk-UA"/>
        </w:rPr>
        <w:t>1</w:t>
      </w:r>
      <w:r>
        <w:rPr>
          <w:rFonts w:eastAsia="MS Mincho"/>
          <w:lang w:eastAsia="uk-UA"/>
        </w:rPr>
        <w:t>0</w:t>
      </w:r>
      <w:r w:rsidRPr="00DF2C5A">
        <w:rPr>
          <w:rFonts w:eastAsia="MS Mincho"/>
          <w:lang w:eastAsia="uk-UA"/>
        </w:rPr>
        <w:t xml:space="preserve">. </w:t>
      </w:r>
      <w:proofErr w:type="spellStart"/>
      <w:r w:rsidRPr="00DF2C5A">
        <w:rPr>
          <w:rFonts w:eastAsia="MS Mincho"/>
        </w:rPr>
        <w:t>Кивлюк</w:t>
      </w:r>
      <w:proofErr w:type="spellEnd"/>
      <w:r w:rsidRPr="00DF2C5A">
        <w:rPr>
          <w:rFonts w:eastAsia="MS Mincho"/>
        </w:rPr>
        <w:t xml:space="preserve"> О. П.,</w:t>
      </w:r>
      <w:r w:rsidRPr="00DF2C5A">
        <w:rPr>
          <w:rFonts w:eastAsia="MS Mincho"/>
          <w:b/>
        </w:rPr>
        <w:t xml:space="preserve"> Воронкова В. Г., </w:t>
      </w:r>
      <w:proofErr w:type="spellStart"/>
      <w:r w:rsidRPr="00DF2C5A">
        <w:rPr>
          <w:rFonts w:eastAsia="MS Mincho"/>
        </w:rPr>
        <w:t>Нікітенко</w:t>
      </w:r>
      <w:proofErr w:type="spellEnd"/>
      <w:r w:rsidRPr="00DF2C5A">
        <w:rPr>
          <w:rFonts w:eastAsia="MS Mincho"/>
        </w:rPr>
        <w:t xml:space="preserve"> В. О.  Інтеграція віртуальної реальності та освіти в контексті креативності та сучасних тенденції цифрового  розвитку</w:t>
      </w:r>
      <w:r w:rsidRPr="00DF2C5A">
        <w:rPr>
          <w:rFonts w:eastAsia="MS Mincho"/>
          <w:lang w:eastAsia="en-US"/>
        </w:rPr>
        <w:t xml:space="preserve"> / </w:t>
      </w:r>
      <w:r w:rsidRPr="00DF2C5A">
        <w:rPr>
          <w:rFonts w:eastAsia="MS Mincho"/>
          <w:lang w:val="en-US" w:eastAsia="en-US"/>
        </w:rPr>
        <w:t>Compiled</w:t>
      </w:r>
      <w:r w:rsidRPr="00DF2C5A">
        <w:rPr>
          <w:rFonts w:eastAsia="MS Mincho"/>
          <w:lang w:eastAsia="en-US"/>
        </w:rPr>
        <w:t xml:space="preserve"> </w:t>
      </w:r>
      <w:r w:rsidRPr="00DF2C5A">
        <w:rPr>
          <w:rFonts w:eastAsia="MS Mincho"/>
          <w:lang w:val="en-US" w:eastAsia="en-US"/>
        </w:rPr>
        <w:t>by</w:t>
      </w:r>
      <w:r w:rsidRPr="00DF2C5A">
        <w:rPr>
          <w:rFonts w:eastAsia="MS Mincho"/>
          <w:lang w:eastAsia="en-US"/>
        </w:rPr>
        <w:t xml:space="preserve"> </w:t>
      </w:r>
      <w:r w:rsidRPr="00DF2C5A">
        <w:rPr>
          <w:rFonts w:eastAsia="MS Mincho"/>
          <w:lang w:val="en-US" w:eastAsia="en-US"/>
        </w:rPr>
        <w:t>V</w:t>
      </w:r>
      <w:r w:rsidRPr="00DF2C5A">
        <w:rPr>
          <w:rFonts w:eastAsia="MS Mincho"/>
          <w:lang w:eastAsia="en-US"/>
        </w:rPr>
        <w:t xml:space="preserve">. </w:t>
      </w:r>
      <w:proofErr w:type="spellStart"/>
      <w:proofErr w:type="gramStart"/>
      <w:r w:rsidRPr="00DF2C5A">
        <w:rPr>
          <w:rFonts w:eastAsia="MS Mincho"/>
          <w:lang w:val="en-US" w:eastAsia="en-US"/>
        </w:rPr>
        <w:t>Shpak</w:t>
      </w:r>
      <w:proofErr w:type="spellEnd"/>
      <w:r w:rsidRPr="00DF2C5A">
        <w:rPr>
          <w:rFonts w:eastAsia="MS Mincho"/>
          <w:lang w:eastAsia="en-US"/>
        </w:rPr>
        <w:t xml:space="preserve">; </w:t>
      </w:r>
      <w:r w:rsidRPr="00DF2C5A">
        <w:rPr>
          <w:rFonts w:eastAsia="MS Mincho"/>
          <w:lang w:val="en-US" w:eastAsia="en-US"/>
        </w:rPr>
        <w:t>Chairman</w:t>
      </w:r>
      <w:r w:rsidRPr="00DF2C5A">
        <w:rPr>
          <w:rFonts w:eastAsia="MS Mincho"/>
          <w:lang w:eastAsia="en-US"/>
        </w:rPr>
        <w:t xml:space="preserve"> </w:t>
      </w:r>
      <w:r w:rsidRPr="00DF2C5A">
        <w:rPr>
          <w:rFonts w:eastAsia="MS Mincho"/>
          <w:lang w:val="en-US" w:eastAsia="en-US"/>
        </w:rPr>
        <w:t>of</w:t>
      </w:r>
      <w:r w:rsidRPr="00DF2C5A">
        <w:rPr>
          <w:rFonts w:eastAsia="MS Mincho"/>
          <w:lang w:eastAsia="en-US"/>
        </w:rPr>
        <w:t xml:space="preserve"> </w:t>
      </w:r>
      <w:r w:rsidRPr="00DF2C5A">
        <w:rPr>
          <w:rFonts w:eastAsia="MS Mincho"/>
          <w:lang w:val="en-US" w:eastAsia="en-US"/>
        </w:rPr>
        <w:t>the</w:t>
      </w:r>
      <w:r w:rsidRPr="00DF2C5A">
        <w:rPr>
          <w:rFonts w:eastAsia="MS Mincho"/>
          <w:lang w:eastAsia="en-US"/>
        </w:rPr>
        <w:t xml:space="preserve"> </w:t>
      </w:r>
      <w:r w:rsidRPr="00DF2C5A">
        <w:rPr>
          <w:rFonts w:eastAsia="MS Mincho"/>
          <w:lang w:val="en-US" w:eastAsia="en-US"/>
        </w:rPr>
        <w:t>Editorial</w:t>
      </w:r>
      <w:r w:rsidRPr="00DF2C5A">
        <w:rPr>
          <w:rFonts w:eastAsia="MS Mincho"/>
          <w:lang w:eastAsia="en-US"/>
        </w:rPr>
        <w:t xml:space="preserve"> </w:t>
      </w:r>
      <w:r w:rsidRPr="00DF2C5A">
        <w:rPr>
          <w:rFonts w:eastAsia="MS Mincho"/>
          <w:lang w:val="en-US" w:eastAsia="en-US"/>
        </w:rPr>
        <w:t>Board</w:t>
      </w:r>
      <w:r w:rsidRPr="00DF2C5A">
        <w:rPr>
          <w:rFonts w:eastAsia="MS Mincho"/>
          <w:lang w:eastAsia="en-US"/>
        </w:rPr>
        <w:t xml:space="preserve"> </w:t>
      </w:r>
      <w:r w:rsidRPr="00DF2C5A">
        <w:rPr>
          <w:rFonts w:eastAsia="MS Mincho"/>
          <w:lang w:val="en-US" w:eastAsia="en-US"/>
        </w:rPr>
        <w:t>S</w:t>
      </w:r>
      <w:r w:rsidRPr="00DF2C5A">
        <w:rPr>
          <w:rFonts w:eastAsia="MS Mincho"/>
          <w:lang w:eastAsia="en-US"/>
        </w:rPr>
        <w:t xml:space="preserve">. </w:t>
      </w:r>
      <w:proofErr w:type="spellStart"/>
      <w:r w:rsidRPr="00DF2C5A">
        <w:rPr>
          <w:rFonts w:eastAsia="MS Mincho"/>
          <w:lang w:val="en-US" w:eastAsia="en-US"/>
        </w:rPr>
        <w:t>Tabachnikov</w:t>
      </w:r>
      <w:proofErr w:type="spellEnd"/>
      <w:r w:rsidRPr="00DF2C5A">
        <w:rPr>
          <w:rFonts w:eastAsia="MS Mincho"/>
          <w:lang w:eastAsia="en-US"/>
        </w:rPr>
        <w:t>.</w:t>
      </w:r>
      <w:proofErr w:type="gramEnd"/>
      <w:r w:rsidRPr="00DF2C5A">
        <w:rPr>
          <w:rFonts w:eastAsia="MS Mincho"/>
          <w:lang w:eastAsia="en-US"/>
        </w:rPr>
        <w:t xml:space="preserve"> </w:t>
      </w:r>
      <w:r w:rsidRPr="00DF2C5A">
        <w:rPr>
          <w:rFonts w:eastAsia="MS Mincho"/>
          <w:lang w:val="en-US" w:eastAsia="en-US"/>
        </w:rPr>
        <w:t>Sherman</w:t>
      </w:r>
      <w:r w:rsidRPr="00DF2C5A">
        <w:rPr>
          <w:rFonts w:eastAsia="MS Mincho"/>
          <w:lang w:eastAsia="en-US"/>
        </w:rPr>
        <w:t xml:space="preserve"> </w:t>
      </w:r>
      <w:r w:rsidRPr="00DF2C5A">
        <w:rPr>
          <w:rFonts w:eastAsia="MS Mincho"/>
          <w:lang w:val="en-US" w:eastAsia="en-US"/>
        </w:rPr>
        <w:t>Oaks</w:t>
      </w:r>
      <w:r w:rsidRPr="00DF2C5A">
        <w:rPr>
          <w:rFonts w:eastAsia="MS Mincho"/>
          <w:lang w:eastAsia="en-US"/>
        </w:rPr>
        <w:t xml:space="preserve">, </w:t>
      </w:r>
      <w:proofErr w:type="gramStart"/>
      <w:r w:rsidRPr="00DF2C5A">
        <w:rPr>
          <w:rFonts w:eastAsia="MS Mincho"/>
          <w:lang w:val="en-US" w:eastAsia="en-US"/>
        </w:rPr>
        <w:t>California</w:t>
      </w:r>
      <w:r w:rsidRPr="00DF2C5A">
        <w:rPr>
          <w:rFonts w:eastAsia="MS Mincho"/>
          <w:lang w:eastAsia="en-US"/>
        </w:rPr>
        <w:t xml:space="preserve"> :</w:t>
      </w:r>
      <w:proofErr w:type="gramEnd"/>
      <w:r w:rsidRPr="00DF2C5A">
        <w:rPr>
          <w:rFonts w:eastAsia="MS Mincho"/>
          <w:lang w:eastAsia="en-US"/>
        </w:rPr>
        <w:t xml:space="preserve"> </w:t>
      </w:r>
      <w:r w:rsidRPr="00DF2C5A">
        <w:rPr>
          <w:rFonts w:eastAsia="MS Mincho"/>
          <w:lang w:val="en-US" w:eastAsia="en-US"/>
        </w:rPr>
        <w:t>GS</w:t>
      </w:r>
      <w:r w:rsidRPr="00DF2C5A">
        <w:rPr>
          <w:rFonts w:eastAsia="MS Mincho"/>
          <w:lang w:eastAsia="en-US"/>
        </w:rPr>
        <w:t xml:space="preserve"> </w:t>
      </w:r>
      <w:r w:rsidRPr="00DF2C5A">
        <w:rPr>
          <w:rFonts w:eastAsia="MS Mincho"/>
          <w:i/>
          <w:lang w:val="en-US" w:eastAsia="en-US"/>
        </w:rPr>
        <w:t>Publishing</w:t>
      </w:r>
      <w:r w:rsidRPr="00DF2C5A">
        <w:rPr>
          <w:rFonts w:eastAsia="MS Mincho"/>
          <w:i/>
          <w:lang w:eastAsia="en-US"/>
        </w:rPr>
        <w:t xml:space="preserve"> </w:t>
      </w:r>
      <w:r w:rsidRPr="00DF2C5A">
        <w:rPr>
          <w:rFonts w:eastAsia="MS Mincho"/>
          <w:i/>
          <w:lang w:val="en-US" w:eastAsia="en-US"/>
        </w:rPr>
        <w:t>Services</w:t>
      </w:r>
      <w:r w:rsidRPr="00DF2C5A">
        <w:rPr>
          <w:rFonts w:eastAsia="MS Mincho"/>
          <w:i/>
          <w:lang w:eastAsia="en-US"/>
        </w:rPr>
        <w:t xml:space="preserve">, </w:t>
      </w:r>
      <w:r w:rsidRPr="00DF2C5A">
        <w:rPr>
          <w:rFonts w:eastAsia="MS Mincho"/>
          <w:lang w:eastAsia="en-US"/>
        </w:rPr>
        <w:t xml:space="preserve">2023.   С.47-63. </w:t>
      </w:r>
    </w:p>
    <w:p w14:paraId="428092AA" w14:textId="77777777" w:rsidR="00384E5A" w:rsidRDefault="00384E5A" w:rsidP="00384E5A">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
          <w:bCs/>
        </w:rPr>
      </w:pPr>
    </w:p>
    <w:p w14:paraId="23D5C330" w14:textId="77777777" w:rsidR="009E756F" w:rsidRPr="002F1D97" w:rsidRDefault="009E756F" w:rsidP="00384E5A">
      <w:pPr>
        <w:pBdr>
          <w:top w:val="nil"/>
          <w:left w:val="nil"/>
          <w:bottom w:val="nil"/>
          <w:right w:val="nil"/>
          <w:between w:val="nil"/>
        </w:pBdr>
        <w:shd w:val="clear" w:color="auto" w:fill="FFFFFF"/>
        <w:tabs>
          <w:tab w:val="left" w:pos="284"/>
          <w:tab w:val="left" w:pos="365"/>
        </w:tabs>
        <w:ind w:firstLine="709"/>
        <w:jc w:val="both"/>
        <w:rPr>
          <w:rFonts w:ascii="Times New Roman" w:eastAsia="Times New Roman" w:hAnsi="Times New Roman" w:cs="Times New Roman"/>
          <w:b/>
          <w:bCs/>
        </w:rPr>
      </w:pPr>
      <w:r w:rsidRPr="002F1D97">
        <w:rPr>
          <w:rFonts w:ascii="Times New Roman" w:hAnsi="Times New Roman" w:cs="Times New Roman"/>
          <w:b/>
          <w:bCs/>
        </w:rPr>
        <w:t>Інформаційні ресурси:</w:t>
      </w:r>
    </w:p>
    <w:p w14:paraId="5AADD131" w14:textId="77777777" w:rsidR="009E756F" w:rsidRPr="002F1D97" w:rsidRDefault="009E756F" w:rsidP="00384E5A">
      <w:pPr>
        <w:pStyle w:val="ab"/>
        <w:pBdr>
          <w:top w:val="nil"/>
          <w:left w:val="nil"/>
          <w:bottom w:val="nil"/>
          <w:right w:val="nil"/>
          <w:between w:val="nil"/>
        </w:pBdr>
        <w:shd w:val="clear" w:color="auto" w:fill="FFFFFF"/>
        <w:tabs>
          <w:tab w:val="left" w:pos="284"/>
          <w:tab w:val="left" w:pos="365"/>
          <w:tab w:val="left" w:pos="567"/>
        </w:tabs>
        <w:spacing w:line="240" w:lineRule="auto"/>
        <w:ind w:leftChars="0" w:left="0" w:firstLineChars="0" w:firstLine="709"/>
        <w:jc w:val="both"/>
        <w:rPr>
          <w:sz w:val="24"/>
          <w:szCs w:val="24"/>
          <w:lang w:val="ru-RU"/>
        </w:rPr>
      </w:pPr>
      <w:r w:rsidRPr="004545DA">
        <w:rPr>
          <w:sz w:val="24"/>
          <w:szCs w:val="24"/>
          <w:lang w:val="uk-UA"/>
        </w:rPr>
        <w:t xml:space="preserve">1. Наукова бібліотека Запорізького національного університету. </w:t>
      </w:r>
      <w:r w:rsidRPr="002F1D97">
        <w:rPr>
          <w:sz w:val="24"/>
          <w:szCs w:val="24"/>
        </w:rPr>
        <w:t>URL</w:t>
      </w:r>
      <w:r w:rsidRPr="002F1D97">
        <w:rPr>
          <w:sz w:val="24"/>
          <w:szCs w:val="24"/>
          <w:lang w:val="ru-RU"/>
        </w:rPr>
        <w:t xml:space="preserve">: </w:t>
      </w:r>
      <w:hyperlink r:id="rId10" w:history="1">
        <w:r w:rsidRPr="002F1D97">
          <w:rPr>
            <w:rStyle w:val="a3"/>
            <w:color w:val="auto"/>
            <w:sz w:val="24"/>
            <w:szCs w:val="24"/>
          </w:rPr>
          <w:t>http</w:t>
        </w:r>
        <w:r w:rsidRPr="002F1D97">
          <w:rPr>
            <w:rStyle w:val="a3"/>
            <w:color w:val="auto"/>
            <w:sz w:val="24"/>
            <w:szCs w:val="24"/>
            <w:lang w:val="ru-RU"/>
          </w:rPr>
          <w:t>://</w:t>
        </w:r>
        <w:r w:rsidRPr="002F1D97">
          <w:rPr>
            <w:rStyle w:val="a3"/>
            <w:color w:val="auto"/>
            <w:sz w:val="24"/>
            <w:szCs w:val="24"/>
          </w:rPr>
          <w:t>library</w:t>
        </w:r>
        <w:r w:rsidRPr="002F1D97">
          <w:rPr>
            <w:rStyle w:val="a3"/>
            <w:color w:val="auto"/>
            <w:sz w:val="24"/>
            <w:szCs w:val="24"/>
            <w:lang w:val="ru-RU"/>
          </w:rPr>
          <w:t>.</w:t>
        </w:r>
        <w:proofErr w:type="spellStart"/>
        <w:r w:rsidRPr="002F1D97">
          <w:rPr>
            <w:rStyle w:val="a3"/>
            <w:color w:val="auto"/>
            <w:sz w:val="24"/>
            <w:szCs w:val="24"/>
          </w:rPr>
          <w:t>znu</w:t>
        </w:r>
        <w:proofErr w:type="spellEnd"/>
        <w:r w:rsidRPr="002F1D97">
          <w:rPr>
            <w:rStyle w:val="a3"/>
            <w:color w:val="auto"/>
            <w:sz w:val="24"/>
            <w:szCs w:val="24"/>
            <w:lang w:val="ru-RU"/>
          </w:rPr>
          <w:t>.</w:t>
        </w:r>
        <w:proofErr w:type="spellStart"/>
        <w:r w:rsidRPr="002F1D97">
          <w:rPr>
            <w:rStyle w:val="a3"/>
            <w:color w:val="auto"/>
            <w:sz w:val="24"/>
            <w:szCs w:val="24"/>
          </w:rPr>
          <w:t>edu</w:t>
        </w:r>
        <w:proofErr w:type="spellEnd"/>
        <w:r w:rsidRPr="002F1D97">
          <w:rPr>
            <w:rStyle w:val="a3"/>
            <w:color w:val="auto"/>
            <w:sz w:val="24"/>
            <w:szCs w:val="24"/>
            <w:lang w:val="ru-RU"/>
          </w:rPr>
          <w:t>.</w:t>
        </w:r>
        <w:proofErr w:type="spellStart"/>
        <w:r w:rsidRPr="002F1D97">
          <w:rPr>
            <w:rStyle w:val="a3"/>
            <w:color w:val="auto"/>
            <w:sz w:val="24"/>
            <w:szCs w:val="24"/>
          </w:rPr>
          <w:t>ua</w:t>
        </w:r>
        <w:proofErr w:type="spellEnd"/>
        <w:r w:rsidRPr="002F1D97">
          <w:rPr>
            <w:rStyle w:val="a3"/>
            <w:color w:val="auto"/>
            <w:sz w:val="24"/>
            <w:szCs w:val="24"/>
            <w:lang w:val="ru-RU"/>
          </w:rPr>
          <w:t>/</w:t>
        </w:r>
      </w:hyperlink>
      <w:r w:rsidRPr="002F1D97">
        <w:rPr>
          <w:sz w:val="24"/>
          <w:szCs w:val="24"/>
          <w:lang w:val="uk-UA"/>
        </w:rPr>
        <w:t xml:space="preserve"> </w:t>
      </w:r>
      <w:r w:rsidRPr="002F1D97">
        <w:rPr>
          <w:sz w:val="24"/>
          <w:szCs w:val="24"/>
          <w:lang w:val="ru-RU"/>
        </w:rPr>
        <w:t xml:space="preserve"> </w:t>
      </w:r>
      <w:r w:rsidRPr="002F1D97">
        <w:rPr>
          <w:sz w:val="24"/>
          <w:szCs w:val="24"/>
          <w:shd w:val="clear" w:color="auto" w:fill="FFFFFF"/>
          <w:lang w:val="ru-RU"/>
        </w:rPr>
        <w:t xml:space="preserve">(дата </w:t>
      </w:r>
      <w:proofErr w:type="spellStart"/>
      <w:r w:rsidRPr="002F1D97">
        <w:rPr>
          <w:sz w:val="24"/>
          <w:szCs w:val="24"/>
          <w:shd w:val="clear" w:color="auto" w:fill="FFFFFF"/>
          <w:lang w:val="ru-RU"/>
        </w:rPr>
        <w:t>звернення</w:t>
      </w:r>
      <w:proofErr w:type="spellEnd"/>
      <w:r w:rsidRPr="002F1D97">
        <w:rPr>
          <w:sz w:val="24"/>
          <w:szCs w:val="24"/>
          <w:shd w:val="clear" w:color="auto" w:fill="FFFFFF"/>
          <w:lang w:val="ru-RU"/>
        </w:rPr>
        <w:t>: 11.06.2023).</w:t>
      </w:r>
    </w:p>
    <w:p w14:paraId="593F2CF3" w14:textId="77777777" w:rsidR="009E756F" w:rsidRPr="002F1D97" w:rsidRDefault="009E756F" w:rsidP="00384E5A">
      <w:pPr>
        <w:pStyle w:val="ab"/>
        <w:pBdr>
          <w:top w:val="nil"/>
          <w:left w:val="nil"/>
          <w:bottom w:val="nil"/>
          <w:right w:val="nil"/>
          <w:between w:val="nil"/>
        </w:pBdr>
        <w:shd w:val="clear" w:color="auto" w:fill="FFFFFF"/>
        <w:tabs>
          <w:tab w:val="left" w:pos="284"/>
          <w:tab w:val="left" w:pos="365"/>
        </w:tabs>
        <w:spacing w:line="240" w:lineRule="auto"/>
        <w:ind w:leftChars="0" w:left="0" w:firstLineChars="0" w:firstLine="709"/>
        <w:jc w:val="both"/>
        <w:rPr>
          <w:sz w:val="24"/>
          <w:szCs w:val="24"/>
          <w:lang w:val="ru-RU"/>
        </w:rPr>
      </w:pPr>
      <w:r w:rsidRPr="002F1D97">
        <w:rPr>
          <w:sz w:val="24"/>
          <w:szCs w:val="24"/>
          <w:lang w:val="ru-RU"/>
        </w:rPr>
        <w:t xml:space="preserve">2. Система </w:t>
      </w:r>
      <w:proofErr w:type="spellStart"/>
      <w:r w:rsidRPr="002F1D97">
        <w:rPr>
          <w:sz w:val="24"/>
          <w:szCs w:val="24"/>
          <w:lang w:val="ru-RU"/>
        </w:rPr>
        <w:t>електронного</w:t>
      </w:r>
      <w:proofErr w:type="spellEnd"/>
      <w:r w:rsidRPr="002F1D97">
        <w:rPr>
          <w:sz w:val="24"/>
          <w:szCs w:val="24"/>
          <w:lang w:val="ru-RU"/>
        </w:rPr>
        <w:t xml:space="preserve"> </w:t>
      </w:r>
      <w:proofErr w:type="spellStart"/>
      <w:r w:rsidRPr="002F1D97">
        <w:rPr>
          <w:sz w:val="24"/>
          <w:szCs w:val="24"/>
          <w:lang w:val="ru-RU"/>
        </w:rPr>
        <w:t>забезпечення</w:t>
      </w:r>
      <w:proofErr w:type="spellEnd"/>
      <w:r w:rsidRPr="002F1D97">
        <w:rPr>
          <w:sz w:val="24"/>
          <w:szCs w:val="24"/>
          <w:lang w:val="ru-RU"/>
        </w:rPr>
        <w:t xml:space="preserve"> </w:t>
      </w:r>
      <w:proofErr w:type="spellStart"/>
      <w:r w:rsidRPr="002F1D97">
        <w:rPr>
          <w:sz w:val="24"/>
          <w:szCs w:val="24"/>
          <w:lang w:val="ru-RU"/>
        </w:rPr>
        <w:t>навчання</w:t>
      </w:r>
      <w:proofErr w:type="spellEnd"/>
      <w:r w:rsidRPr="002F1D97">
        <w:rPr>
          <w:sz w:val="24"/>
          <w:szCs w:val="24"/>
          <w:lang w:val="ru-RU"/>
        </w:rPr>
        <w:t xml:space="preserve"> ЗНУ. </w:t>
      </w:r>
      <w:r w:rsidRPr="002F1D97">
        <w:rPr>
          <w:sz w:val="24"/>
          <w:szCs w:val="24"/>
        </w:rPr>
        <w:t>URL</w:t>
      </w:r>
      <w:r w:rsidRPr="002F1D97">
        <w:rPr>
          <w:sz w:val="24"/>
          <w:szCs w:val="24"/>
          <w:lang w:val="ru-RU"/>
        </w:rPr>
        <w:t xml:space="preserve">: </w:t>
      </w:r>
      <w:hyperlink r:id="rId11" w:history="1">
        <w:r w:rsidRPr="002F1D97">
          <w:rPr>
            <w:rStyle w:val="a3"/>
            <w:color w:val="auto"/>
            <w:sz w:val="24"/>
            <w:szCs w:val="24"/>
          </w:rPr>
          <w:t>https</w:t>
        </w:r>
        <w:r w:rsidRPr="002F1D97">
          <w:rPr>
            <w:rStyle w:val="a3"/>
            <w:color w:val="auto"/>
            <w:sz w:val="24"/>
            <w:szCs w:val="24"/>
            <w:lang w:val="ru-RU"/>
          </w:rPr>
          <w:t>://</w:t>
        </w:r>
        <w:proofErr w:type="spellStart"/>
        <w:r w:rsidRPr="002F1D97">
          <w:rPr>
            <w:rStyle w:val="a3"/>
            <w:color w:val="auto"/>
            <w:sz w:val="24"/>
            <w:szCs w:val="24"/>
          </w:rPr>
          <w:t>moodle</w:t>
        </w:r>
        <w:proofErr w:type="spellEnd"/>
        <w:r w:rsidRPr="002F1D97">
          <w:rPr>
            <w:rStyle w:val="a3"/>
            <w:color w:val="auto"/>
            <w:sz w:val="24"/>
            <w:szCs w:val="24"/>
            <w:lang w:val="ru-RU"/>
          </w:rPr>
          <w:t>.</w:t>
        </w:r>
        <w:proofErr w:type="spellStart"/>
        <w:r w:rsidRPr="002F1D97">
          <w:rPr>
            <w:rStyle w:val="a3"/>
            <w:color w:val="auto"/>
            <w:sz w:val="24"/>
            <w:szCs w:val="24"/>
          </w:rPr>
          <w:t>znu</w:t>
        </w:r>
        <w:proofErr w:type="spellEnd"/>
        <w:r w:rsidRPr="002F1D97">
          <w:rPr>
            <w:rStyle w:val="a3"/>
            <w:color w:val="auto"/>
            <w:sz w:val="24"/>
            <w:szCs w:val="24"/>
            <w:lang w:val="ru-RU"/>
          </w:rPr>
          <w:t>.</w:t>
        </w:r>
        <w:proofErr w:type="spellStart"/>
        <w:r w:rsidRPr="002F1D97">
          <w:rPr>
            <w:rStyle w:val="a3"/>
            <w:color w:val="auto"/>
            <w:sz w:val="24"/>
            <w:szCs w:val="24"/>
          </w:rPr>
          <w:t>edu</w:t>
        </w:r>
        <w:proofErr w:type="spellEnd"/>
        <w:r w:rsidRPr="002F1D97">
          <w:rPr>
            <w:rStyle w:val="a3"/>
            <w:color w:val="auto"/>
            <w:sz w:val="24"/>
            <w:szCs w:val="24"/>
            <w:lang w:val="ru-RU"/>
          </w:rPr>
          <w:t>.</w:t>
        </w:r>
        <w:proofErr w:type="spellStart"/>
        <w:r w:rsidRPr="002F1D97">
          <w:rPr>
            <w:rStyle w:val="a3"/>
            <w:color w:val="auto"/>
            <w:sz w:val="24"/>
            <w:szCs w:val="24"/>
          </w:rPr>
          <w:t>ua</w:t>
        </w:r>
        <w:proofErr w:type="spellEnd"/>
        <w:r w:rsidRPr="002F1D97">
          <w:rPr>
            <w:rStyle w:val="a3"/>
            <w:color w:val="auto"/>
            <w:sz w:val="24"/>
            <w:szCs w:val="24"/>
            <w:lang w:val="ru-RU"/>
          </w:rPr>
          <w:t>/</w:t>
        </w:r>
      </w:hyperlink>
      <w:r w:rsidRPr="002F1D97">
        <w:rPr>
          <w:sz w:val="24"/>
          <w:szCs w:val="24"/>
          <w:lang w:val="ru-RU"/>
        </w:rPr>
        <w:t xml:space="preserve"> </w:t>
      </w:r>
      <w:r w:rsidRPr="002F1D97">
        <w:rPr>
          <w:sz w:val="24"/>
          <w:szCs w:val="24"/>
          <w:shd w:val="clear" w:color="auto" w:fill="FFFFFF"/>
          <w:lang w:val="ru-RU"/>
        </w:rPr>
        <w:t xml:space="preserve">(дата </w:t>
      </w:r>
      <w:proofErr w:type="spellStart"/>
      <w:r w:rsidRPr="002F1D97">
        <w:rPr>
          <w:sz w:val="24"/>
          <w:szCs w:val="24"/>
          <w:shd w:val="clear" w:color="auto" w:fill="FFFFFF"/>
          <w:lang w:val="ru-RU"/>
        </w:rPr>
        <w:t>звернення</w:t>
      </w:r>
      <w:proofErr w:type="spellEnd"/>
      <w:r w:rsidRPr="002F1D97">
        <w:rPr>
          <w:sz w:val="24"/>
          <w:szCs w:val="24"/>
          <w:shd w:val="clear" w:color="auto" w:fill="FFFFFF"/>
          <w:lang w:val="ru-RU"/>
        </w:rPr>
        <w:t>: 23.08.2023).</w:t>
      </w:r>
    </w:p>
    <w:p w14:paraId="67AC528C" w14:textId="77777777" w:rsidR="009E756F" w:rsidRPr="002F1D97" w:rsidRDefault="009E756F" w:rsidP="00384E5A">
      <w:pPr>
        <w:pStyle w:val="ab"/>
        <w:pBdr>
          <w:top w:val="nil"/>
          <w:left w:val="nil"/>
          <w:bottom w:val="nil"/>
          <w:right w:val="nil"/>
          <w:between w:val="nil"/>
        </w:pBdr>
        <w:shd w:val="clear" w:color="auto" w:fill="FFFFFF"/>
        <w:tabs>
          <w:tab w:val="left" w:pos="284"/>
          <w:tab w:val="left" w:pos="365"/>
        </w:tabs>
        <w:spacing w:line="240" w:lineRule="auto"/>
        <w:ind w:leftChars="0" w:left="0" w:firstLineChars="0" w:firstLine="709"/>
        <w:jc w:val="both"/>
        <w:rPr>
          <w:sz w:val="24"/>
          <w:szCs w:val="24"/>
          <w:lang w:val="ru-RU"/>
        </w:rPr>
      </w:pPr>
      <w:r w:rsidRPr="002F1D97">
        <w:rPr>
          <w:sz w:val="24"/>
          <w:szCs w:val="24"/>
          <w:lang w:val="ru-RU"/>
        </w:rPr>
        <w:t xml:space="preserve">3. </w:t>
      </w:r>
      <w:proofErr w:type="spellStart"/>
      <w:r w:rsidRPr="002F1D97">
        <w:rPr>
          <w:sz w:val="24"/>
          <w:szCs w:val="24"/>
          <w:lang w:val="ru-RU"/>
        </w:rPr>
        <w:t>Національна</w:t>
      </w:r>
      <w:proofErr w:type="spellEnd"/>
      <w:r w:rsidRPr="002F1D97">
        <w:rPr>
          <w:sz w:val="24"/>
          <w:szCs w:val="24"/>
          <w:lang w:val="ru-RU"/>
        </w:rPr>
        <w:t xml:space="preserve"> </w:t>
      </w:r>
      <w:proofErr w:type="spellStart"/>
      <w:r w:rsidRPr="002F1D97">
        <w:rPr>
          <w:sz w:val="24"/>
          <w:szCs w:val="24"/>
          <w:lang w:val="ru-RU"/>
        </w:rPr>
        <w:t>бібліотека</w:t>
      </w:r>
      <w:proofErr w:type="spellEnd"/>
      <w:r w:rsidRPr="002F1D97">
        <w:rPr>
          <w:sz w:val="24"/>
          <w:szCs w:val="24"/>
          <w:lang w:val="ru-RU"/>
        </w:rPr>
        <w:t xml:space="preserve"> </w:t>
      </w:r>
      <w:proofErr w:type="spellStart"/>
      <w:r w:rsidRPr="002F1D97">
        <w:rPr>
          <w:sz w:val="24"/>
          <w:szCs w:val="24"/>
          <w:lang w:val="ru-RU"/>
        </w:rPr>
        <w:t>України</w:t>
      </w:r>
      <w:proofErr w:type="spellEnd"/>
      <w:r w:rsidRPr="002F1D97">
        <w:rPr>
          <w:sz w:val="24"/>
          <w:szCs w:val="24"/>
          <w:lang w:val="ru-RU"/>
        </w:rPr>
        <w:t xml:space="preserve"> </w:t>
      </w:r>
      <w:proofErr w:type="spellStart"/>
      <w:r w:rsidRPr="002F1D97">
        <w:rPr>
          <w:sz w:val="24"/>
          <w:szCs w:val="24"/>
          <w:lang w:val="ru-RU"/>
        </w:rPr>
        <w:t>імені</w:t>
      </w:r>
      <w:proofErr w:type="spellEnd"/>
      <w:r w:rsidRPr="002F1D97">
        <w:rPr>
          <w:sz w:val="24"/>
          <w:szCs w:val="24"/>
          <w:lang w:val="ru-RU"/>
        </w:rPr>
        <w:t xml:space="preserve"> В. І. </w:t>
      </w:r>
      <w:proofErr w:type="spellStart"/>
      <w:r w:rsidRPr="002F1D97">
        <w:rPr>
          <w:sz w:val="24"/>
          <w:szCs w:val="24"/>
          <w:lang w:val="ru-RU"/>
        </w:rPr>
        <w:t>Вернадського</w:t>
      </w:r>
      <w:proofErr w:type="spellEnd"/>
      <w:r w:rsidRPr="002F1D97">
        <w:rPr>
          <w:sz w:val="24"/>
          <w:szCs w:val="24"/>
          <w:lang w:val="ru-RU"/>
        </w:rPr>
        <w:t xml:space="preserve">. </w:t>
      </w:r>
      <w:r w:rsidRPr="002F1D97">
        <w:rPr>
          <w:sz w:val="24"/>
          <w:szCs w:val="24"/>
        </w:rPr>
        <w:t>URL</w:t>
      </w:r>
      <w:r w:rsidRPr="002F1D97">
        <w:rPr>
          <w:sz w:val="24"/>
          <w:szCs w:val="24"/>
          <w:lang w:val="ru-RU"/>
        </w:rPr>
        <w:t xml:space="preserve">: </w:t>
      </w:r>
      <w:hyperlink r:id="rId12" w:history="1">
        <w:r w:rsidRPr="002F1D97">
          <w:rPr>
            <w:rStyle w:val="a3"/>
            <w:color w:val="auto"/>
            <w:sz w:val="24"/>
            <w:szCs w:val="24"/>
          </w:rPr>
          <w:t>http</w:t>
        </w:r>
        <w:r w:rsidRPr="002F1D97">
          <w:rPr>
            <w:rStyle w:val="a3"/>
            <w:color w:val="auto"/>
            <w:sz w:val="24"/>
            <w:szCs w:val="24"/>
            <w:lang w:val="ru-RU"/>
          </w:rPr>
          <w:t>://</w:t>
        </w:r>
        <w:r w:rsidRPr="002F1D97">
          <w:rPr>
            <w:rStyle w:val="a3"/>
            <w:color w:val="auto"/>
            <w:sz w:val="24"/>
            <w:szCs w:val="24"/>
          </w:rPr>
          <w:t>www</w:t>
        </w:r>
        <w:r w:rsidRPr="002F1D97">
          <w:rPr>
            <w:rStyle w:val="a3"/>
            <w:color w:val="auto"/>
            <w:sz w:val="24"/>
            <w:szCs w:val="24"/>
            <w:lang w:val="ru-RU"/>
          </w:rPr>
          <w:t>.</w:t>
        </w:r>
        <w:proofErr w:type="spellStart"/>
        <w:r w:rsidRPr="002F1D97">
          <w:rPr>
            <w:rStyle w:val="a3"/>
            <w:color w:val="auto"/>
            <w:sz w:val="24"/>
            <w:szCs w:val="24"/>
          </w:rPr>
          <w:t>nbuv</w:t>
        </w:r>
        <w:proofErr w:type="spellEnd"/>
        <w:r w:rsidRPr="002F1D97">
          <w:rPr>
            <w:rStyle w:val="a3"/>
            <w:color w:val="auto"/>
            <w:sz w:val="24"/>
            <w:szCs w:val="24"/>
            <w:lang w:val="ru-RU"/>
          </w:rPr>
          <w:t>.</w:t>
        </w:r>
        <w:proofErr w:type="spellStart"/>
        <w:r w:rsidRPr="002F1D97">
          <w:rPr>
            <w:rStyle w:val="a3"/>
            <w:color w:val="auto"/>
            <w:sz w:val="24"/>
            <w:szCs w:val="24"/>
          </w:rPr>
          <w:t>gov</w:t>
        </w:r>
        <w:proofErr w:type="spellEnd"/>
        <w:r w:rsidRPr="002F1D97">
          <w:rPr>
            <w:rStyle w:val="a3"/>
            <w:color w:val="auto"/>
            <w:sz w:val="24"/>
            <w:szCs w:val="24"/>
            <w:lang w:val="ru-RU"/>
          </w:rPr>
          <w:t>.</w:t>
        </w:r>
        <w:proofErr w:type="spellStart"/>
        <w:r w:rsidRPr="002F1D97">
          <w:rPr>
            <w:rStyle w:val="a3"/>
            <w:color w:val="auto"/>
            <w:sz w:val="24"/>
            <w:szCs w:val="24"/>
          </w:rPr>
          <w:t>ua</w:t>
        </w:r>
        <w:proofErr w:type="spellEnd"/>
        <w:r w:rsidRPr="002F1D97">
          <w:rPr>
            <w:rStyle w:val="a3"/>
            <w:color w:val="auto"/>
            <w:sz w:val="24"/>
            <w:szCs w:val="24"/>
            <w:lang w:val="ru-RU"/>
          </w:rPr>
          <w:t>/</w:t>
        </w:r>
      </w:hyperlink>
      <w:r w:rsidRPr="002F1D97">
        <w:rPr>
          <w:sz w:val="24"/>
          <w:szCs w:val="24"/>
          <w:lang w:val="ru-RU"/>
        </w:rPr>
        <w:t xml:space="preserve"> </w:t>
      </w:r>
      <w:r w:rsidRPr="002F1D97">
        <w:rPr>
          <w:rFonts w:hint="cs"/>
          <w:sz w:val="24"/>
          <w:szCs w:val="24"/>
          <w:shd w:val="clear" w:color="auto" w:fill="FFFFFF"/>
          <w:lang w:val="ru-RU"/>
        </w:rPr>
        <w:t xml:space="preserve">(дата </w:t>
      </w:r>
      <w:proofErr w:type="spellStart"/>
      <w:r w:rsidRPr="002F1D97">
        <w:rPr>
          <w:rFonts w:hint="cs"/>
          <w:sz w:val="24"/>
          <w:szCs w:val="24"/>
          <w:shd w:val="clear" w:color="auto" w:fill="FFFFFF"/>
          <w:lang w:val="ru-RU"/>
        </w:rPr>
        <w:t>звернення</w:t>
      </w:r>
      <w:proofErr w:type="spellEnd"/>
      <w:r w:rsidRPr="002F1D97">
        <w:rPr>
          <w:rFonts w:hint="cs"/>
          <w:sz w:val="24"/>
          <w:szCs w:val="24"/>
          <w:shd w:val="clear" w:color="auto" w:fill="FFFFFF"/>
          <w:lang w:val="ru-RU"/>
        </w:rPr>
        <w:t>: 11.0</w:t>
      </w:r>
      <w:r w:rsidRPr="002F1D97">
        <w:rPr>
          <w:sz w:val="24"/>
          <w:szCs w:val="24"/>
          <w:shd w:val="clear" w:color="auto" w:fill="FFFFFF"/>
          <w:lang w:val="ru-RU"/>
        </w:rPr>
        <w:t>7</w:t>
      </w:r>
      <w:r w:rsidRPr="002F1D97">
        <w:rPr>
          <w:rFonts w:hint="cs"/>
          <w:sz w:val="24"/>
          <w:szCs w:val="24"/>
          <w:shd w:val="clear" w:color="auto" w:fill="FFFFFF"/>
          <w:lang w:val="ru-RU"/>
        </w:rPr>
        <w:t>.2023).</w:t>
      </w:r>
    </w:p>
    <w:p w14:paraId="58E7B0C1" w14:textId="77777777" w:rsidR="009E756F" w:rsidRDefault="009E756F" w:rsidP="00384E5A">
      <w:pPr>
        <w:pStyle w:val="ab"/>
        <w:pBdr>
          <w:top w:val="nil"/>
          <w:left w:val="nil"/>
          <w:bottom w:val="nil"/>
          <w:right w:val="nil"/>
          <w:between w:val="nil"/>
        </w:pBdr>
        <w:shd w:val="clear" w:color="auto" w:fill="FFFFFF"/>
        <w:tabs>
          <w:tab w:val="left" w:pos="365"/>
        </w:tabs>
        <w:spacing w:line="240" w:lineRule="auto"/>
        <w:ind w:leftChars="0" w:left="0" w:firstLineChars="0" w:firstLine="709"/>
        <w:jc w:val="both"/>
        <w:rPr>
          <w:sz w:val="24"/>
          <w:szCs w:val="24"/>
          <w:shd w:val="clear" w:color="auto" w:fill="FFFFFF"/>
          <w:lang w:val="ru-RU"/>
        </w:rPr>
      </w:pPr>
      <w:r w:rsidRPr="002F1D97">
        <w:rPr>
          <w:sz w:val="24"/>
          <w:szCs w:val="24"/>
          <w:lang w:val="uk-UA"/>
        </w:rPr>
        <w:t xml:space="preserve">4. Цифрова повнотекстова база даних англомовної наукової періодики JSTOR: </w:t>
      </w:r>
      <w:hyperlink r:id="rId13" w:history="1">
        <w:r w:rsidRPr="002F1D97">
          <w:rPr>
            <w:rStyle w:val="a3"/>
            <w:color w:val="auto"/>
            <w:sz w:val="24"/>
            <w:szCs w:val="24"/>
            <w:lang w:val="uk-UA"/>
          </w:rPr>
          <w:t>https://www.jstor.org/</w:t>
        </w:r>
      </w:hyperlink>
      <w:r w:rsidRPr="002F1D97">
        <w:rPr>
          <w:rStyle w:val="a3"/>
          <w:color w:val="auto"/>
          <w:sz w:val="24"/>
          <w:szCs w:val="24"/>
          <w:lang w:val="uk-UA"/>
        </w:rPr>
        <w:t xml:space="preserve"> </w:t>
      </w:r>
      <w:r w:rsidRPr="002F1D97">
        <w:rPr>
          <w:rFonts w:hint="cs"/>
          <w:sz w:val="24"/>
          <w:szCs w:val="24"/>
          <w:shd w:val="clear" w:color="auto" w:fill="FFFFFF"/>
          <w:lang w:val="ru-RU"/>
        </w:rPr>
        <w:t xml:space="preserve">(дата </w:t>
      </w:r>
      <w:proofErr w:type="spellStart"/>
      <w:r w:rsidRPr="002F1D97">
        <w:rPr>
          <w:rFonts w:hint="cs"/>
          <w:sz w:val="24"/>
          <w:szCs w:val="24"/>
          <w:shd w:val="clear" w:color="auto" w:fill="FFFFFF"/>
          <w:lang w:val="ru-RU"/>
        </w:rPr>
        <w:t>звернення</w:t>
      </w:r>
      <w:proofErr w:type="spellEnd"/>
      <w:r w:rsidRPr="002F1D97">
        <w:rPr>
          <w:rFonts w:hint="cs"/>
          <w:sz w:val="24"/>
          <w:szCs w:val="24"/>
          <w:shd w:val="clear" w:color="auto" w:fill="FFFFFF"/>
          <w:lang w:val="ru-RU"/>
        </w:rPr>
        <w:t xml:space="preserve">: </w:t>
      </w:r>
      <w:r w:rsidRPr="002F1D97">
        <w:rPr>
          <w:sz w:val="24"/>
          <w:szCs w:val="24"/>
          <w:shd w:val="clear" w:color="auto" w:fill="FFFFFF"/>
          <w:lang w:val="ru-RU"/>
        </w:rPr>
        <w:t>23</w:t>
      </w:r>
      <w:r w:rsidRPr="002F1D97">
        <w:rPr>
          <w:rFonts w:hint="cs"/>
          <w:sz w:val="24"/>
          <w:szCs w:val="24"/>
          <w:shd w:val="clear" w:color="auto" w:fill="FFFFFF"/>
          <w:lang w:val="ru-RU"/>
        </w:rPr>
        <w:t>.06.2023).</w:t>
      </w:r>
    </w:p>
    <w:p w14:paraId="24A2D87A" w14:textId="77777777" w:rsidR="00384E5A" w:rsidRP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rPr>
      </w:pPr>
      <w:proofErr w:type="spellStart"/>
      <w:r w:rsidRPr="00384E5A">
        <w:rPr>
          <w:shd w:val="clear" w:color="auto" w:fill="FFFFFF"/>
          <w:lang w:val="ru-RU"/>
        </w:rPr>
        <w:t>Законодавство</w:t>
      </w:r>
      <w:proofErr w:type="spellEnd"/>
      <w:r w:rsidRPr="00384E5A">
        <w:rPr>
          <w:shd w:val="clear" w:color="auto" w:fill="FFFFFF"/>
          <w:lang w:val="ru-RU"/>
        </w:rPr>
        <w:t xml:space="preserve"> </w:t>
      </w:r>
      <w:proofErr w:type="spellStart"/>
      <w:r w:rsidRPr="00384E5A">
        <w:rPr>
          <w:shd w:val="clear" w:color="auto" w:fill="FFFFFF"/>
          <w:lang w:val="ru-RU"/>
        </w:rPr>
        <w:t>України</w:t>
      </w:r>
      <w:proofErr w:type="spellEnd"/>
      <w:r w:rsidRPr="00384E5A">
        <w:rPr>
          <w:shd w:val="clear" w:color="auto" w:fill="FFFFFF"/>
          <w:lang w:val="ru-RU"/>
        </w:rPr>
        <w:t xml:space="preserve">. </w:t>
      </w:r>
      <w:proofErr w:type="spellStart"/>
      <w:r w:rsidRPr="00384E5A">
        <w:rPr>
          <w:shd w:val="clear" w:color="auto" w:fill="FFFFFF"/>
          <w:lang w:val="ru-RU"/>
        </w:rPr>
        <w:t>Офіційний</w:t>
      </w:r>
      <w:proofErr w:type="spellEnd"/>
      <w:r w:rsidRPr="00384E5A">
        <w:rPr>
          <w:shd w:val="clear" w:color="auto" w:fill="FFFFFF"/>
          <w:lang w:val="ru-RU"/>
        </w:rPr>
        <w:t xml:space="preserve"> сайт парламенту </w:t>
      </w:r>
      <w:proofErr w:type="spellStart"/>
      <w:r w:rsidRPr="00384E5A">
        <w:rPr>
          <w:shd w:val="clear" w:color="auto" w:fill="FFFFFF"/>
          <w:lang w:val="ru-RU"/>
        </w:rPr>
        <w:t>України</w:t>
      </w:r>
      <w:proofErr w:type="spellEnd"/>
      <w:r w:rsidRPr="00384E5A">
        <w:rPr>
          <w:shd w:val="clear" w:color="auto" w:fill="FFFFFF"/>
          <w:lang w:val="ru-RU"/>
        </w:rPr>
        <w:t xml:space="preserve">. </w:t>
      </w:r>
      <w:r w:rsidRPr="00384E5A">
        <w:rPr>
          <w:shd w:val="clear" w:color="auto" w:fill="FFFFFF"/>
        </w:rPr>
        <w:t>URL:  http://zakon.rada.gov.ua. </w:t>
      </w:r>
    </w:p>
    <w:p w14:paraId="78164B6C" w14:textId="77777777" w:rsidR="00384E5A" w:rsidRP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lang w:val="uk-UA"/>
        </w:rPr>
      </w:pPr>
      <w:r w:rsidRPr="004545DA">
        <w:rPr>
          <w:shd w:val="clear" w:color="auto" w:fill="FFFFFF"/>
        </w:rPr>
        <w:t xml:space="preserve"> </w:t>
      </w:r>
      <w:proofErr w:type="spellStart"/>
      <w:r w:rsidRPr="00384E5A">
        <w:rPr>
          <w:shd w:val="clear" w:color="auto" w:fill="FFFFFF"/>
          <w:lang w:val="ru-RU"/>
        </w:rPr>
        <w:t>Офіційний</w:t>
      </w:r>
      <w:proofErr w:type="spellEnd"/>
      <w:r w:rsidRPr="00384E5A">
        <w:rPr>
          <w:shd w:val="clear" w:color="auto" w:fill="FFFFFF"/>
          <w:lang w:val="ru-RU"/>
        </w:rPr>
        <w:t xml:space="preserve"> веб-сайт </w:t>
      </w:r>
      <w:proofErr w:type="spellStart"/>
      <w:r w:rsidRPr="00384E5A">
        <w:rPr>
          <w:shd w:val="clear" w:color="auto" w:fill="FFFFFF"/>
          <w:lang w:val="ru-RU"/>
        </w:rPr>
        <w:t>Міністерства</w:t>
      </w:r>
      <w:proofErr w:type="spellEnd"/>
      <w:r w:rsidRPr="00384E5A">
        <w:rPr>
          <w:shd w:val="clear" w:color="auto" w:fill="FFFFFF"/>
          <w:lang w:val="ru-RU"/>
        </w:rPr>
        <w:t xml:space="preserve"> </w:t>
      </w:r>
      <w:proofErr w:type="spellStart"/>
      <w:r w:rsidRPr="00384E5A">
        <w:rPr>
          <w:shd w:val="clear" w:color="auto" w:fill="FFFFFF"/>
          <w:lang w:val="ru-RU"/>
        </w:rPr>
        <w:t>освіти</w:t>
      </w:r>
      <w:proofErr w:type="spellEnd"/>
      <w:r w:rsidRPr="00384E5A">
        <w:rPr>
          <w:shd w:val="clear" w:color="auto" w:fill="FFFFFF"/>
          <w:lang w:val="ru-RU"/>
        </w:rPr>
        <w:t xml:space="preserve"> і науки </w:t>
      </w:r>
      <w:proofErr w:type="spellStart"/>
      <w:r w:rsidRPr="00384E5A">
        <w:rPr>
          <w:shd w:val="clear" w:color="auto" w:fill="FFFFFF"/>
          <w:lang w:val="ru-RU"/>
        </w:rPr>
        <w:t>України</w:t>
      </w:r>
      <w:proofErr w:type="spellEnd"/>
      <w:r w:rsidRPr="00384E5A">
        <w:rPr>
          <w:shd w:val="clear" w:color="auto" w:fill="FFFFFF"/>
          <w:lang w:val="ru-RU"/>
        </w:rPr>
        <w:t xml:space="preserve"> </w:t>
      </w:r>
      <w:hyperlink r:id="rId14" w:history="1">
        <w:r w:rsidRPr="00384E5A">
          <w:rPr>
            <w:rStyle w:val="a3"/>
            <w:shd w:val="clear" w:color="auto" w:fill="FFFFFF"/>
          </w:rPr>
          <w:t>ministry</w:t>
        </w:r>
      </w:hyperlink>
      <w:hyperlink r:id="rId15" w:history="1">
        <w:r w:rsidRPr="00384E5A">
          <w:rPr>
            <w:rStyle w:val="a3"/>
            <w:shd w:val="clear" w:color="auto" w:fill="FFFFFF"/>
            <w:lang w:val="ru-RU"/>
          </w:rPr>
          <w:t>@</w:t>
        </w:r>
      </w:hyperlink>
      <w:hyperlink r:id="rId16" w:history="1">
        <w:r w:rsidRPr="00384E5A">
          <w:rPr>
            <w:rStyle w:val="a3"/>
            <w:shd w:val="clear" w:color="auto" w:fill="FFFFFF"/>
          </w:rPr>
          <w:t>mon</w:t>
        </w:r>
      </w:hyperlink>
      <w:hyperlink r:id="rId17" w:history="1">
        <w:r w:rsidRPr="00384E5A">
          <w:rPr>
            <w:rStyle w:val="a3"/>
            <w:shd w:val="clear" w:color="auto" w:fill="FFFFFF"/>
            <w:lang w:val="ru-RU"/>
          </w:rPr>
          <w:t>.</w:t>
        </w:r>
      </w:hyperlink>
      <w:hyperlink r:id="rId18" w:history="1">
        <w:r w:rsidRPr="00384E5A">
          <w:rPr>
            <w:rStyle w:val="a3"/>
            <w:shd w:val="clear" w:color="auto" w:fill="FFFFFF"/>
          </w:rPr>
          <w:t>qov</w:t>
        </w:r>
      </w:hyperlink>
      <w:hyperlink r:id="rId19" w:history="1">
        <w:r w:rsidRPr="00384E5A">
          <w:rPr>
            <w:rStyle w:val="a3"/>
            <w:shd w:val="clear" w:color="auto" w:fill="FFFFFF"/>
            <w:lang w:val="uk-UA"/>
          </w:rPr>
          <w:t>.</w:t>
        </w:r>
      </w:hyperlink>
      <w:hyperlink r:id="rId20" w:history="1">
        <w:r w:rsidRPr="00384E5A">
          <w:rPr>
            <w:rStyle w:val="a3"/>
            <w:shd w:val="clear" w:color="auto" w:fill="FFFFFF"/>
          </w:rPr>
          <w:t>ua</w:t>
        </w:r>
      </w:hyperlink>
      <w:hyperlink r:id="rId21" w:history="1">
        <w:r w:rsidRPr="00384E5A">
          <w:rPr>
            <w:rStyle w:val="a3"/>
            <w:shd w:val="clear" w:color="auto" w:fill="FFFFFF"/>
            <w:lang w:val="uk-UA"/>
          </w:rPr>
          <w:t>/</w:t>
        </w:r>
      </w:hyperlink>
      <w:r w:rsidRPr="00384E5A">
        <w:rPr>
          <w:shd w:val="clear" w:color="auto" w:fill="FFFFFF"/>
          <w:lang w:val="uk-UA"/>
        </w:rPr>
        <w:t xml:space="preserve">. Офіційний сайт Верховної Ради України – URL:http://rada.gov.ua/ </w:t>
      </w:r>
    </w:p>
    <w:p w14:paraId="5D30AE1C" w14:textId="271C3040" w:rsid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lang w:val="uk-UA"/>
        </w:rPr>
      </w:pPr>
      <w:r>
        <w:rPr>
          <w:shd w:val="clear" w:color="auto" w:fill="FFFFFF"/>
          <w:lang w:val="uk-UA"/>
        </w:rPr>
        <w:t xml:space="preserve"> </w:t>
      </w:r>
      <w:r w:rsidRPr="00384E5A">
        <w:rPr>
          <w:shd w:val="clear" w:color="auto" w:fill="FFFFFF"/>
          <w:lang w:val="uk-UA"/>
        </w:rPr>
        <w:t xml:space="preserve">Офіційний сайт Кабінету Міністрів України. – URL: http:// </w:t>
      </w:r>
      <w:hyperlink r:id="rId22" w:history="1">
        <w:r w:rsidRPr="007C57C1">
          <w:rPr>
            <w:rStyle w:val="a3"/>
            <w:shd w:val="clear" w:color="auto" w:fill="FFFFFF"/>
            <w:lang w:val="uk-UA"/>
          </w:rPr>
          <w:t>www.kmu.gov.ua</w:t>
        </w:r>
      </w:hyperlink>
      <w:r w:rsidRPr="00384E5A">
        <w:rPr>
          <w:shd w:val="clear" w:color="auto" w:fill="FFFFFF"/>
          <w:lang w:val="uk-UA"/>
        </w:rPr>
        <w:t>.</w:t>
      </w:r>
    </w:p>
    <w:p w14:paraId="43351527" w14:textId="77777777" w:rsid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lang w:val="uk-UA"/>
        </w:rPr>
      </w:pPr>
      <w:r w:rsidRPr="00384E5A">
        <w:rPr>
          <w:shd w:val="clear" w:color="auto" w:fill="FFFFFF"/>
          <w:lang w:val="uk-UA"/>
        </w:rPr>
        <w:t xml:space="preserve">Національна бібліотека України ім.. В. І. Вернадського, Київ [Електронний ресурс]. – URL: </w:t>
      </w:r>
      <w:r w:rsidRPr="00384E5A">
        <w:rPr>
          <w:shd w:val="clear" w:color="auto" w:fill="FFFFFF"/>
        </w:rPr>
        <w:t>http</w:t>
      </w:r>
      <w:r w:rsidRPr="00384E5A">
        <w:rPr>
          <w:shd w:val="clear" w:color="auto" w:fill="FFFFFF"/>
          <w:lang w:val="uk-UA"/>
        </w:rPr>
        <w:t xml:space="preserve">: // </w:t>
      </w:r>
      <w:proofErr w:type="spellStart"/>
      <w:r w:rsidRPr="00384E5A">
        <w:rPr>
          <w:shd w:val="clear" w:color="auto" w:fill="FFFFFF"/>
        </w:rPr>
        <w:t>nbuv</w:t>
      </w:r>
      <w:proofErr w:type="spellEnd"/>
      <w:r w:rsidRPr="00384E5A">
        <w:rPr>
          <w:shd w:val="clear" w:color="auto" w:fill="FFFFFF"/>
          <w:lang w:val="uk-UA"/>
        </w:rPr>
        <w:t>.</w:t>
      </w:r>
      <w:proofErr w:type="spellStart"/>
      <w:r w:rsidRPr="00384E5A">
        <w:rPr>
          <w:shd w:val="clear" w:color="auto" w:fill="FFFFFF"/>
        </w:rPr>
        <w:t>gov</w:t>
      </w:r>
      <w:proofErr w:type="spellEnd"/>
      <w:r w:rsidRPr="00384E5A">
        <w:rPr>
          <w:shd w:val="clear" w:color="auto" w:fill="FFFFFF"/>
          <w:lang w:val="uk-UA"/>
        </w:rPr>
        <w:t>.</w:t>
      </w:r>
      <w:proofErr w:type="spellStart"/>
      <w:r w:rsidRPr="00384E5A">
        <w:rPr>
          <w:shd w:val="clear" w:color="auto" w:fill="FFFFFF"/>
        </w:rPr>
        <w:t>ua</w:t>
      </w:r>
      <w:proofErr w:type="spellEnd"/>
      <w:r w:rsidRPr="00384E5A">
        <w:rPr>
          <w:shd w:val="clear" w:color="auto" w:fill="FFFFFF"/>
          <w:lang w:val="uk-UA"/>
        </w:rPr>
        <w:t>/</w:t>
      </w:r>
    </w:p>
    <w:p w14:paraId="30D6AA11" w14:textId="77777777" w:rsid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lang w:val="uk-UA"/>
        </w:rPr>
      </w:pPr>
      <w:r>
        <w:rPr>
          <w:shd w:val="clear" w:color="auto" w:fill="FFFFFF"/>
          <w:lang w:val="uk-UA"/>
        </w:rPr>
        <w:t xml:space="preserve"> </w:t>
      </w:r>
      <w:r w:rsidRPr="00384E5A">
        <w:rPr>
          <w:shd w:val="clear" w:color="auto" w:fill="FFFFFF"/>
          <w:lang w:val="uk-UA"/>
        </w:rPr>
        <w:t xml:space="preserve">Міністерство цифрової трансформації України. Офіційний сайт  URL: </w:t>
      </w:r>
      <w:hyperlink r:id="rId23" w:history="1">
        <w:r w:rsidRPr="00384E5A">
          <w:rPr>
            <w:rStyle w:val="a3"/>
            <w:shd w:val="clear" w:color="auto" w:fill="FFFFFF"/>
            <w:lang w:val="uk-UA"/>
          </w:rPr>
          <w:t>https://thedigital.gov.ua/</w:t>
        </w:r>
      </w:hyperlink>
    </w:p>
    <w:p w14:paraId="0FDFA393" w14:textId="77777777" w:rsid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lang w:val="uk-UA"/>
        </w:rPr>
      </w:pPr>
      <w:r>
        <w:rPr>
          <w:shd w:val="clear" w:color="auto" w:fill="FFFFFF"/>
          <w:lang w:val="uk-UA"/>
        </w:rPr>
        <w:t xml:space="preserve"> </w:t>
      </w:r>
      <w:r w:rsidRPr="00384E5A">
        <w:rPr>
          <w:shd w:val="clear" w:color="auto" w:fill="FFFFFF"/>
          <w:lang w:val="uk-UA"/>
        </w:rPr>
        <w:t xml:space="preserve">Інститут </w:t>
      </w:r>
      <w:proofErr w:type="spellStart"/>
      <w:r w:rsidRPr="00384E5A">
        <w:rPr>
          <w:shd w:val="clear" w:color="auto" w:fill="FFFFFF"/>
          <w:lang w:val="uk-UA"/>
        </w:rPr>
        <w:t>цифровізації</w:t>
      </w:r>
      <w:proofErr w:type="spellEnd"/>
      <w:r w:rsidRPr="00384E5A">
        <w:rPr>
          <w:shd w:val="clear" w:color="auto" w:fill="FFFFFF"/>
          <w:lang w:val="uk-UA"/>
        </w:rPr>
        <w:t xml:space="preserve"> освіти.  </w:t>
      </w:r>
      <w:r w:rsidRPr="00384E5A">
        <w:rPr>
          <w:shd w:val="clear" w:color="auto" w:fill="FFFFFF"/>
        </w:rPr>
        <w:t>URL</w:t>
      </w:r>
      <w:r w:rsidRPr="00384E5A">
        <w:rPr>
          <w:shd w:val="clear" w:color="auto" w:fill="FFFFFF"/>
          <w:lang w:val="uk-UA"/>
        </w:rPr>
        <w:t xml:space="preserve">: </w:t>
      </w:r>
      <w:hyperlink r:id="rId24" w:history="1">
        <w:r w:rsidRPr="00384E5A">
          <w:rPr>
            <w:rStyle w:val="a3"/>
            <w:shd w:val="clear" w:color="auto" w:fill="FFFFFF"/>
            <w:lang w:val="uk-UA"/>
          </w:rPr>
          <w:t>https://iitlt.gov.ua/</w:t>
        </w:r>
      </w:hyperlink>
    </w:p>
    <w:p w14:paraId="7FA68A1B" w14:textId="520BA3B7" w:rsidR="00384E5A" w:rsidRPr="00384E5A" w:rsidRDefault="00384E5A" w:rsidP="00384E5A">
      <w:pPr>
        <w:pStyle w:val="ab"/>
        <w:numPr>
          <w:ilvl w:val="0"/>
          <w:numId w:val="27"/>
        </w:numPr>
        <w:pBdr>
          <w:top w:val="nil"/>
          <w:left w:val="nil"/>
          <w:bottom w:val="nil"/>
          <w:right w:val="nil"/>
          <w:between w:val="nil"/>
        </w:pBdr>
        <w:shd w:val="clear" w:color="auto" w:fill="FFFFFF"/>
        <w:tabs>
          <w:tab w:val="left" w:pos="365"/>
        </w:tabs>
        <w:ind w:leftChars="0" w:left="0" w:firstLineChars="0" w:firstLine="709"/>
        <w:rPr>
          <w:shd w:val="clear" w:color="auto" w:fill="FFFFFF"/>
          <w:lang w:val="uk-UA"/>
        </w:rPr>
      </w:pPr>
      <w:r>
        <w:rPr>
          <w:shd w:val="clear" w:color="auto" w:fill="FFFFFF"/>
          <w:lang w:val="uk-UA"/>
        </w:rPr>
        <w:t xml:space="preserve"> </w:t>
      </w:r>
      <w:r w:rsidRPr="00384E5A">
        <w:rPr>
          <w:shd w:val="clear" w:color="auto" w:fill="FFFFFF"/>
          <w:lang w:val="uk-UA"/>
        </w:rPr>
        <w:t xml:space="preserve">Цифрова трансформація освіти і науки. URL: </w:t>
      </w:r>
      <w:hyperlink r:id="rId25" w:history="1">
        <w:r w:rsidRPr="00384E5A">
          <w:rPr>
            <w:rStyle w:val="a3"/>
            <w:shd w:val="clear" w:color="auto" w:fill="FFFFFF"/>
            <w:lang w:val="uk-UA"/>
          </w:rPr>
          <w:t>https://mon.gov.ua/ua/tag/cifrova-transformaciya-osviti-ta-nauki</w:t>
        </w:r>
      </w:hyperlink>
    </w:p>
    <w:p w14:paraId="6F08965C" w14:textId="77777777" w:rsidR="00384E5A" w:rsidRPr="00384E5A" w:rsidRDefault="00384E5A" w:rsidP="00384E5A">
      <w:pPr>
        <w:pStyle w:val="ab"/>
        <w:pBdr>
          <w:top w:val="nil"/>
          <w:left w:val="nil"/>
          <w:bottom w:val="nil"/>
          <w:right w:val="nil"/>
          <w:between w:val="nil"/>
        </w:pBdr>
        <w:shd w:val="clear" w:color="auto" w:fill="FFFFFF"/>
        <w:tabs>
          <w:tab w:val="left" w:pos="365"/>
        </w:tabs>
        <w:ind w:leftChars="0" w:left="0" w:firstLineChars="0" w:firstLine="709"/>
        <w:rPr>
          <w:b/>
          <w:shd w:val="clear" w:color="auto" w:fill="FFFFFF"/>
          <w:lang w:val="uk-UA"/>
        </w:rPr>
      </w:pPr>
    </w:p>
    <w:p w14:paraId="38028148" w14:textId="77777777" w:rsidR="00384E5A" w:rsidRPr="004545DA" w:rsidRDefault="00384E5A" w:rsidP="00384E5A">
      <w:pPr>
        <w:pStyle w:val="ab"/>
        <w:pBdr>
          <w:top w:val="nil"/>
          <w:left w:val="nil"/>
          <w:bottom w:val="nil"/>
          <w:right w:val="nil"/>
          <w:between w:val="nil"/>
        </w:pBdr>
        <w:shd w:val="clear" w:color="auto" w:fill="FFFFFF"/>
        <w:tabs>
          <w:tab w:val="left" w:pos="365"/>
        </w:tabs>
        <w:spacing w:line="240" w:lineRule="auto"/>
        <w:ind w:leftChars="0" w:left="0" w:firstLineChars="0" w:firstLine="709"/>
        <w:jc w:val="both"/>
        <w:rPr>
          <w:sz w:val="24"/>
          <w:szCs w:val="24"/>
        </w:rPr>
      </w:pPr>
    </w:p>
    <w:p w14:paraId="4B74CB88" w14:textId="77777777" w:rsidR="009E756F" w:rsidRPr="002F1D97" w:rsidRDefault="009E756F" w:rsidP="00384E5A">
      <w:pPr>
        <w:pStyle w:val="ab"/>
        <w:pBdr>
          <w:top w:val="nil"/>
          <w:left w:val="nil"/>
          <w:bottom w:val="nil"/>
          <w:right w:val="nil"/>
          <w:between w:val="nil"/>
        </w:pBdr>
        <w:shd w:val="clear" w:color="auto" w:fill="FFFFFF"/>
        <w:tabs>
          <w:tab w:val="left" w:pos="365"/>
        </w:tabs>
        <w:spacing w:line="240" w:lineRule="auto"/>
        <w:ind w:leftChars="0" w:left="0" w:firstLineChars="0" w:firstLine="709"/>
        <w:jc w:val="both"/>
        <w:rPr>
          <w:rFonts w:eastAsia="Times New Roman"/>
          <w:sz w:val="24"/>
          <w:szCs w:val="24"/>
          <w:lang w:val="uk-UA"/>
        </w:rPr>
      </w:pPr>
    </w:p>
    <w:p w14:paraId="389C26AB" w14:textId="77777777" w:rsidR="00B56C83" w:rsidRPr="002F1D97" w:rsidRDefault="00B56C83" w:rsidP="00387481">
      <w:pPr>
        <w:ind w:firstLine="425"/>
        <w:jc w:val="center"/>
        <w:rPr>
          <w:rFonts w:ascii="Times New Roman" w:hAnsi="Times New Roman" w:cs="Times New Roman"/>
          <w:b/>
          <w:bCs/>
          <w:sz w:val="28"/>
        </w:rPr>
      </w:pPr>
      <w:r w:rsidRPr="002F1D97">
        <w:rPr>
          <w:rFonts w:ascii="Times New Roman" w:hAnsi="Times New Roman" w:cs="Times New Roman"/>
          <w:b/>
          <w:bCs/>
          <w:sz w:val="28"/>
        </w:rPr>
        <w:t>7. Регуляції і політики курсу</w:t>
      </w:r>
    </w:p>
    <w:p w14:paraId="59845359" w14:textId="77777777" w:rsidR="00B56C83" w:rsidRPr="002F1D97" w:rsidRDefault="00B56C83" w:rsidP="00B56C83">
      <w:pPr>
        <w:jc w:val="both"/>
        <w:rPr>
          <w:rFonts w:ascii="Times New Roman" w:hAnsi="Times New Roman" w:cs="Times New Roman"/>
          <w:sz w:val="22"/>
          <w:szCs w:val="22"/>
        </w:rPr>
      </w:pPr>
    </w:p>
    <w:p w14:paraId="01DD5D02" w14:textId="77777777" w:rsidR="002770C3" w:rsidRPr="002F1D97" w:rsidRDefault="002770C3" w:rsidP="00CD643D">
      <w:pPr>
        <w:jc w:val="both"/>
        <w:rPr>
          <w:rFonts w:ascii="Times New Roman" w:hAnsi="Times New Roman" w:cs="Times New Roman"/>
          <w:b/>
          <w:bCs/>
        </w:rPr>
      </w:pPr>
      <w:r w:rsidRPr="002F1D97">
        <w:rPr>
          <w:rFonts w:ascii="Times New Roman" w:hAnsi="Times New Roman" w:cs="Times New Roman"/>
          <w:b/>
          <w:bCs/>
        </w:rPr>
        <w:t>Відвідування занять. Регуляція пропусків.</w:t>
      </w:r>
    </w:p>
    <w:p w14:paraId="55DEEA56" w14:textId="175FBDC0"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Вивчення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w:t>
      </w:r>
      <w:r w:rsidRPr="002F1D97">
        <w:rPr>
          <w:rFonts w:ascii="Times New Roman" w:hAnsi="Times New Roman" w:cs="Times New Roman"/>
          <w:i/>
          <w:iCs/>
        </w:rPr>
        <w:lastRenderedPageBreak/>
        <w:t xml:space="preserve">Окремі пропущенні завдання мають бути відпрацьовані на найближчій консультації впродовж тижня після пропуску. Відпрацювання занять здійснюється </w:t>
      </w:r>
      <w:proofErr w:type="spellStart"/>
      <w:r w:rsidRPr="002F1D97">
        <w:rPr>
          <w:rFonts w:ascii="Times New Roman" w:hAnsi="Times New Roman" w:cs="Times New Roman"/>
          <w:i/>
          <w:iCs/>
        </w:rPr>
        <w:t>аудиторно</w:t>
      </w:r>
      <w:proofErr w:type="spellEnd"/>
      <w:r w:rsidRPr="002F1D97">
        <w:rPr>
          <w:rFonts w:ascii="Times New Roman" w:hAnsi="Times New Roman" w:cs="Times New Roman"/>
          <w:i/>
          <w:iCs/>
        </w:rPr>
        <w:t xml:space="preserve"> з відпрацюванням на лабораторному обладнанні, або, в окремих випадках, за допомогою виконання завдань через систему електронного навчання </w:t>
      </w:r>
      <w:proofErr w:type="spellStart"/>
      <w:r w:rsidRPr="002F1D97">
        <w:rPr>
          <w:rFonts w:ascii="Times New Roman" w:hAnsi="Times New Roman" w:cs="Times New Roman"/>
          <w:i/>
          <w:iCs/>
        </w:rPr>
        <w:t>Moodle</w:t>
      </w:r>
      <w:proofErr w:type="spellEnd"/>
      <w:r w:rsidRPr="002F1D97">
        <w:rPr>
          <w:rFonts w:ascii="Times New Roman" w:hAnsi="Times New Roman" w:cs="Times New Roman"/>
          <w:i/>
          <w:iCs/>
        </w:rPr>
        <w:t xml:space="preserve">. Студенти, які станом на початок екзаменаційної сесії мають понад 70% невідпрацьованих пропущених занять, до відпрацювання не допускаються.  </w:t>
      </w:r>
    </w:p>
    <w:p w14:paraId="63D0C72C" w14:textId="77777777" w:rsidR="002770C3" w:rsidRPr="002F1D97" w:rsidRDefault="002770C3" w:rsidP="00CD643D">
      <w:pPr>
        <w:jc w:val="both"/>
        <w:rPr>
          <w:rFonts w:ascii="Times New Roman" w:hAnsi="Times New Roman" w:cs="Times New Roman"/>
          <w:bCs/>
          <w:u w:val="single"/>
        </w:rPr>
      </w:pPr>
    </w:p>
    <w:p w14:paraId="5B75CC55" w14:textId="77777777" w:rsidR="002770C3" w:rsidRPr="002F1D97" w:rsidRDefault="002770C3" w:rsidP="00CD643D">
      <w:pPr>
        <w:jc w:val="both"/>
        <w:rPr>
          <w:rFonts w:ascii="Times New Roman" w:hAnsi="Times New Roman" w:cs="Times New Roman"/>
          <w:b/>
          <w:bCs/>
        </w:rPr>
      </w:pPr>
      <w:r w:rsidRPr="002F1D97">
        <w:rPr>
          <w:rFonts w:ascii="Times New Roman" w:hAnsi="Times New Roman" w:cs="Times New Roman"/>
          <w:b/>
          <w:bCs/>
        </w:rPr>
        <w:t>Політика академічної доброчесності</w:t>
      </w:r>
    </w:p>
    <w:p w14:paraId="512CC18E" w14:textId="77777777" w:rsidR="002770C3" w:rsidRPr="002F1D97" w:rsidRDefault="002770C3" w:rsidP="00CD643D">
      <w:pPr>
        <w:jc w:val="both"/>
        <w:rPr>
          <w:rFonts w:ascii="Times New Roman" w:hAnsi="Times New Roman" w:cs="Times New Roman"/>
        </w:rPr>
      </w:pPr>
      <w:r w:rsidRPr="002F1D97">
        <w:rPr>
          <w:rFonts w:ascii="Times New Roman" w:hAnsi="Times New Roman" w:cs="Times New Roman"/>
          <w:i/>
          <w:iCs/>
        </w:rPr>
        <w:t xml:space="preserve">Індивідуальні завдання, що виконуються студентами під час проходження курсу, перевіряються на наявність плагіату.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2F1D97">
        <w:rPr>
          <w:rFonts w:ascii="Times New Roman" w:hAnsi="Times New Roman" w:cs="Times New Roman"/>
          <w:i/>
          <w:iCs/>
        </w:rPr>
        <w:t>рерайт</w:t>
      </w:r>
      <w:proofErr w:type="spellEnd"/>
      <w:r w:rsidRPr="002F1D97">
        <w:rPr>
          <w:rFonts w:ascii="Times New Roman" w:hAnsi="Times New Roman" w:cs="Times New Roman"/>
          <w:i/>
          <w:iCs/>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3D0A34E9" w14:textId="77777777"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2F1D97">
        <w:rPr>
          <w:rFonts w:ascii="Times New Roman" w:hAnsi="Times New Roman" w:cs="Times New Roman"/>
          <w:i/>
          <w:iCs/>
        </w:rPr>
        <w:t>Wikipedia</w:t>
      </w:r>
      <w:proofErr w:type="spellEnd"/>
      <w:r w:rsidRPr="002F1D97">
        <w:rPr>
          <w:rFonts w:ascii="Times New Roman" w:hAnsi="Times New Roman" w:cs="Times New Roman"/>
          <w:i/>
          <w:iCs/>
        </w:rPr>
        <w:t xml:space="preserve">, бази даних рефератів та письмових робіт (Studopedia.org та подібні) є неприпустимим. Рекомендовані бази даних для пошуку джерел: </w:t>
      </w:r>
    </w:p>
    <w:p w14:paraId="4B9C9DB2" w14:textId="77777777" w:rsidR="002770C3" w:rsidRPr="002F1D97" w:rsidRDefault="002770C3" w:rsidP="00CD643D">
      <w:pPr>
        <w:jc w:val="both"/>
        <w:rPr>
          <w:rFonts w:ascii="Times New Roman" w:hAnsi="Times New Roman" w:cs="Times New Roman"/>
        </w:rPr>
      </w:pPr>
      <w:r w:rsidRPr="002F1D97">
        <w:rPr>
          <w:rFonts w:ascii="Times New Roman" w:hAnsi="Times New Roman" w:cs="Times New Roman"/>
          <w:i/>
          <w:iCs/>
        </w:rPr>
        <w:t xml:space="preserve">Електронні ресурси Національної бібліотеки ім. Вернадського: </w:t>
      </w:r>
      <w:hyperlink r:id="rId26" w:history="1">
        <w:r w:rsidRPr="002F1D97">
          <w:rPr>
            <w:rStyle w:val="a3"/>
            <w:rFonts w:ascii="Times New Roman" w:hAnsi="Times New Roman" w:cs="Times New Roman"/>
            <w:color w:val="auto"/>
          </w:rPr>
          <w:t>http://www.nbuv.gov.ua</w:t>
        </w:r>
      </w:hyperlink>
    </w:p>
    <w:p w14:paraId="525A8157" w14:textId="77777777" w:rsidR="002770C3" w:rsidRPr="002F1D97" w:rsidRDefault="002770C3" w:rsidP="00CD643D">
      <w:pPr>
        <w:jc w:val="both"/>
        <w:rPr>
          <w:rFonts w:ascii="Times New Roman" w:hAnsi="Times New Roman" w:cs="Times New Roman"/>
        </w:rPr>
      </w:pPr>
      <w:r w:rsidRPr="002F1D97">
        <w:rPr>
          <w:rFonts w:ascii="Times New Roman" w:hAnsi="Times New Roman" w:cs="Times New Roman"/>
          <w:i/>
          <w:iCs/>
        </w:rPr>
        <w:t xml:space="preserve">Цифрова повнотекстова база даних англомовної наукової періодики JSTOR: </w:t>
      </w:r>
      <w:hyperlink r:id="rId27" w:history="1">
        <w:r w:rsidRPr="002F1D97">
          <w:rPr>
            <w:rStyle w:val="a3"/>
            <w:rFonts w:ascii="Times New Roman" w:hAnsi="Times New Roman" w:cs="Times New Roman"/>
            <w:color w:val="auto"/>
          </w:rPr>
          <w:t>https://www.jstor.org/</w:t>
        </w:r>
      </w:hyperlink>
    </w:p>
    <w:p w14:paraId="7520D1FA" w14:textId="77777777" w:rsidR="002770C3" w:rsidRPr="002F1D97" w:rsidRDefault="002770C3" w:rsidP="00CD643D">
      <w:pPr>
        <w:jc w:val="both"/>
        <w:rPr>
          <w:rFonts w:ascii="Times New Roman" w:hAnsi="Times New Roman" w:cs="Times New Roman"/>
          <w:bCs/>
          <w:i/>
          <w:iCs/>
        </w:rPr>
      </w:pPr>
      <w:r w:rsidRPr="002F1D97">
        <w:rPr>
          <w:rFonts w:ascii="Times New Roman" w:hAnsi="Times New Roman" w:cs="Times New Roman"/>
          <w:bCs/>
          <w:i/>
          <w:iCs/>
        </w:rPr>
        <w:t xml:space="preserve"> </w:t>
      </w:r>
    </w:p>
    <w:p w14:paraId="072448D4" w14:textId="77777777" w:rsidR="002770C3" w:rsidRPr="002F1D97" w:rsidRDefault="002770C3" w:rsidP="00CD643D">
      <w:pPr>
        <w:jc w:val="both"/>
        <w:rPr>
          <w:rFonts w:ascii="Times New Roman" w:hAnsi="Times New Roman" w:cs="Times New Roman"/>
          <w:bCs/>
        </w:rPr>
      </w:pPr>
    </w:p>
    <w:p w14:paraId="160A9ACD" w14:textId="77777777" w:rsidR="002770C3" w:rsidRPr="002F1D97" w:rsidRDefault="002770C3" w:rsidP="00CD643D">
      <w:pPr>
        <w:jc w:val="both"/>
        <w:rPr>
          <w:rFonts w:ascii="Times New Roman" w:hAnsi="Times New Roman" w:cs="Times New Roman"/>
          <w:b/>
          <w:bCs/>
        </w:rPr>
      </w:pPr>
      <w:r w:rsidRPr="002F1D97">
        <w:rPr>
          <w:rFonts w:ascii="Times New Roman" w:hAnsi="Times New Roman" w:cs="Times New Roman"/>
          <w:b/>
          <w:bCs/>
        </w:rPr>
        <w:t>Використання комп’ютерів/телефонів на занятті</w:t>
      </w:r>
    </w:p>
    <w:p w14:paraId="2FE15D46" w14:textId="77777777"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Використання мобільних телефонів, планшетів та інших </w:t>
      </w:r>
      <w:proofErr w:type="spellStart"/>
      <w:r w:rsidRPr="002F1D97">
        <w:rPr>
          <w:rFonts w:ascii="Times New Roman" w:hAnsi="Times New Roman" w:cs="Times New Roman"/>
          <w:i/>
          <w:iCs/>
        </w:rPr>
        <w:t>гаджетів</w:t>
      </w:r>
      <w:proofErr w:type="spellEnd"/>
      <w:r w:rsidRPr="002F1D97">
        <w:rPr>
          <w:rFonts w:ascii="Times New Roman" w:hAnsi="Times New Roman" w:cs="Times New Roman"/>
          <w:i/>
          <w:iCs/>
        </w:rPr>
        <w:t xml:space="preserve"> під час лекційних занять забороняється. Будь ласка, не забувайте активувати режим «без звуку» на мобільних телефонах до початку заняття. </w:t>
      </w:r>
    </w:p>
    <w:p w14:paraId="73C4261C" w14:textId="77777777"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При виконанні практичних робіт дозволяється використовувати техніку у навчальних цілях (для виконання розрахунків, побудови графіків, моделювання, тощо). </w:t>
      </w:r>
    </w:p>
    <w:p w14:paraId="46F6FEA7" w14:textId="77777777"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Під час виконання заходів контролю (письмових контрольних робіт, іспиту) використання </w:t>
      </w:r>
      <w:proofErr w:type="spellStart"/>
      <w:r w:rsidRPr="002F1D97">
        <w:rPr>
          <w:rFonts w:ascii="Times New Roman" w:hAnsi="Times New Roman" w:cs="Times New Roman"/>
          <w:i/>
          <w:iCs/>
        </w:rPr>
        <w:t>гаджетів</w:t>
      </w:r>
      <w:proofErr w:type="spellEnd"/>
      <w:r w:rsidRPr="002F1D97">
        <w:rPr>
          <w:rFonts w:ascii="Times New Roman" w:hAnsi="Times New Roman" w:cs="Times New Roman"/>
          <w:i/>
          <w:iCs/>
        </w:rPr>
        <w:t xml:space="preserve"> заборонено. У разі порушення цієї заборони роботу буде анульовано без права перескладання.</w:t>
      </w:r>
    </w:p>
    <w:p w14:paraId="0C941786" w14:textId="77777777" w:rsidR="002770C3" w:rsidRPr="002F1D97" w:rsidRDefault="002770C3" w:rsidP="00CD643D">
      <w:pPr>
        <w:jc w:val="both"/>
        <w:rPr>
          <w:rFonts w:ascii="Times New Roman" w:hAnsi="Times New Roman" w:cs="Times New Roman"/>
          <w:bCs/>
        </w:rPr>
      </w:pPr>
    </w:p>
    <w:p w14:paraId="285734C4" w14:textId="77777777" w:rsidR="002770C3" w:rsidRPr="002F1D97" w:rsidRDefault="002770C3" w:rsidP="00CD643D">
      <w:pPr>
        <w:jc w:val="both"/>
        <w:rPr>
          <w:rFonts w:ascii="Times New Roman" w:hAnsi="Times New Roman" w:cs="Times New Roman"/>
        </w:rPr>
      </w:pPr>
      <w:r w:rsidRPr="002F1D97">
        <w:rPr>
          <w:rFonts w:ascii="Times New Roman" w:hAnsi="Times New Roman" w:cs="Times New Roman"/>
          <w:b/>
          <w:bCs/>
        </w:rPr>
        <w:t>Комунікація</w:t>
      </w:r>
    </w:p>
    <w:p w14:paraId="349008D0" w14:textId="77777777"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Базовою платформою для комунікації викладача зі студентами є </w:t>
      </w:r>
      <w:proofErr w:type="spellStart"/>
      <w:r w:rsidRPr="002F1D97">
        <w:rPr>
          <w:rFonts w:ascii="Times New Roman" w:hAnsi="Times New Roman" w:cs="Times New Roman"/>
          <w:i/>
          <w:iCs/>
        </w:rPr>
        <w:t>Moodle</w:t>
      </w:r>
      <w:proofErr w:type="spellEnd"/>
      <w:r w:rsidRPr="002F1D97">
        <w:rPr>
          <w:rFonts w:ascii="Times New Roman" w:hAnsi="Times New Roman" w:cs="Times New Roman"/>
          <w:i/>
          <w:iCs/>
        </w:rPr>
        <w:t xml:space="preserve">. </w:t>
      </w:r>
    </w:p>
    <w:p w14:paraId="14AEE397" w14:textId="4EFF364E"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Важливі повідомлення загального характеру – зокрема, оголошення про терміни проведення контрольних робіт, коди доступу до сесій у </w:t>
      </w:r>
      <w:proofErr w:type="spellStart"/>
      <w:r w:rsidRPr="002F1D97">
        <w:rPr>
          <w:rFonts w:ascii="Times New Roman" w:hAnsi="Times New Roman" w:cs="Times New Roman"/>
          <w:i/>
          <w:iCs/>
        </w:rPr>
        <w:t>Zoom</w:t>
      </w:r>
      <w:proofErr w:type="spellEnd"/>
      <w:r w:rsidRPr="002F1D97">
        <w:rPr>
          <w:rFonts w:ascii="Times New Roman" w:hAnsi="Times New Roman" w:cs="Times New Roman"/>
          <w:i/>
          <w:iCs/>
        </w:rPr>
        <w:t xml:space="preserve"> та ін. –регулярно розміщуються викладачем на форумі курсу та в групах</w:t>
      </w:r>
      <w:r w:rsidRPr="002F1D97">
        <w:rPr>
          <w:rFonts w:ascii="Times New Roman" w:hAnsi="Times New Roman" w:cs="Times New Roman"/>
          <w:bCs/>
          <w:i/>
          <w:iCs/>
        </w:rPr>
        <w:t xml:space="preserve"> </w:t>
      </w:r>
      <w:proofErr w:type="spellStart"/>
      <w:r w:rsidRPr="002F1D97">
        <w:rPr>
          <w:rFonts w:ascii="Times New Roman" w:hAnsi="Times New Roman" w:cs="Times New Roman"/>
          <w:bCs/>
          <w:i/>
          <w:iCs/>
        </w:rPr>
        <w:t>Viber</w:t>
      </w:r>
      <w:proofErr w:type="spellEnd"/>
      <w:r w:rsidRPr="002F1D97">
        <w:rPr>
          <w:rFonts w:ascii="Times New Roman" w:hAnsi="Times New Roman" w:cs="Times New Roman"/>
          <w:bCs/>
          <w:i/>
          <w:iCs/>
        </w:rPr>
        <w:t xml:space="preserve">, </w:t>
      </w:r>
      <w:proofErr w:type="spellStart"/>
      <w:r w:rsidRPr="002F1D97">
        <w:rPr>
          <w:rFonts w:ascii="Times New Roman" w:hAnsi="Times New Roman" w:cs="Times New Roman"/>
          <w:bCs/>
          <w:i/>
          <w:iCs/>
        </w:rPr>
        <w:t>Telegram</w:t>
      </w:r>
      <w:proofErr w:type="spellEnd"/>
      <w:r w:rsidRPr="002F1D97">
        <w:rPr>
          <w:rFonts w:ascii="Times New Roman" w:hAnsi="Times New Roman" w:cs="Times New Roman"/>
          <w:i/>
          <w:iCs/>
        </w:rPr>
        <w:t xml:space="preserve">.  Для персональних запитів використовується сервіс приватних повідомлень та електронна пошта </w:t>
      </w:r>
      <w:r w:rsidRPr="002F1D97">
        <w:rPr>
          <w:rFonts w:ascii="Times New Roman" w:hAnsi="Times New Roman" w:cs="Times New Roman"/>
          <w:i/>
        </w:rPr>
        <w:t>0811oksana@gmail.com.</w:t>
      </w:r>
      <w:r w:rsidRPr="002F1D97">
        <w:rPr>
          <w:rFonts w:ascii="Times New Roman" w:hAnsi="Times New Roman" w:cs="Times New Roman"/>
          <w:i/>
          <w:iCs/>
        </w:rPr>
        <w:t xml:space="preserve"> У листі обов’язково вкажіть ваше прізвище та ім’я, курс та шифр академічної групи. Відповіді на запити студентів подаються викладачем впродовж трьох робочих днів. </w:t>
      </w:r>
    </w:p>
    <w:p w14:paraId="145DCB09" w14:textId="77777777" w:rsidR="002770C3" w:rsidRPr="002F1D97" w:rsidRDefault="002770C3" w:rsidP="00CD643D">
      <w:pPr>
        <w:jc w:val="both"/>
        <w:rPr>
          <w:rFonts w:ascii="Times New Roman" w:hAnsi="Times New Roman" w:cs="Times New Roman"/>
          <w:i/>
          <w:iCs/>
        </w:rPr>
      </w:pPr>
      <w:r w:rsidRPr="002F1D97">
        <w:rPr>
          <w:rFonts w:ascii="Times New Roman" w:hAnsi="Times New Roman" w:cs="Times New Roman"/>
          <w:i/>
          <w:iCs/>
        </w:rPr>
        <w:t xml:space="preserve">Для оперативного отримання повідомлень про оцінки та нову інформацію, розміщену на сторінці курсу у </w:t>
      </w:r>
      <w:proofErr w:type="spellStart"/>
      <w:r w:rsidRPr="002F1D97">
        <w:rPr>
          <w:rFonts w:ascii="Times New Roman" w:hAnsi="Times New Roman" w:cs="Times New Roman"/>
          <w:i/>
          <w:iCs/>
        </w:rPr>
        <w:t>Moodle</w:t>
      </w:r>
      <w:proofErr w:type="spellEnd"/>
      <w:r w:rsidRPr="002F1D97">
        <w:rPr>
          <w:rFonts w:ascii="Times New Roman" w:hAnsi="Times New Roman" w:cs="Times New Roman"/>
          <w:i/>
          <w:iCs/>
        </w:rPr>
        <w:t xml:space="preserve">, будь ласка, переконайтеся, що адреса електронної пошти, зазначена у вашому </w:t>
      </w:r>
      <w:proofErr w:type="spellStart"/>
      <w:r w:rsidRPr="002F1D97">
        <w:rPr>
          <w:rFonts w:ascii="Times New Roman" w:hAnsi="Times New Roman" w:cs="Times New Roman"/>
          <w:i/>
          <w:iCs/>
        </w:rPr>
        <w:t>профайлі</w:t>
      </w:r>
      <w:proofErr w:type="spellEnd"/>
      <w:r w:rsidRPr="002F1D97">
        <w:rPr>
          <w:rFonts w:ascii="Times New Roman" w:hAnsi="Times New Roman" w:cs="Times New Roman"/>
          <w:i/>
          <w:iCs/>
        </w:rPr>
        <w:t xml:space="preserve"> на </w:t>
      </w:r>
      <w:proofErr w:type="spellStart"/>
      <w:r w:rsidRPr="002F1D97">
        <w:rPr>
          <w:rFonts w:ascii="Times New Roman" w:hAnsi="Times New Roman" w:cs="Times New Roman"/>
          <w:i/>
          <w:iCs/>
        </w:rPr>
        <w:t>Moodle</w:t>
      </w:r>
      <w:proofErr w:type="spellEnd"/>
      <w:r w:rsidRPr="002F1D97">
        <w:rPr>
          <w:rFonts w:ascii="Times New Roman" w:hAnsi="Times New Roman" w:cs="Times New Roman"/>
          <w:i/>
          <w:iCs/>
        </w:rPr>
        <w:t xml:space="preserve">, є актуальною, та регулярно перевіряйте папку «Спам».  </w:t>
      </w:r>
    </w:p>
    <w:p w14:paraId="5568191C" w14:textId="77777777" w:rsidR="002770C3" w:rsidRPr="002F1D97" w:rsidRDefault="002770C3" w:rsidP="00CD643D">
      <w:pPr>
        <w:jc w:val="both"/>
        <w:rPr>
          <w:rFonts w:ascii="Times New Roman" w:hAnsi="Times New Roman" w:cs="Times New Roman"/>
          <w:bCs/>
          <w:i/>
          <w:iCs/>
        </w:rPr>
      </w:pPr>
    </w:p>
    <w:p w14:paraId="0F02F022" w14:textId="7964C807" w:rsidR="00B56C83" w:rsidRPr="002F1D97" w:rsidRDefault="002770C3" w:rsidP="00CD643D">
      <w:pPr>
        <w:jc w:val="both"/>
        <w:rPr>
          <w:rFonts w:ascii="Times New Roman" w:hAnsi="Times New Roman" w:cs="Times New Roman"/>
          <w:b/>
        </w:rPr>
      </w:pPr>
      <w:r w:rsidRPr="002F1D97">
        <w:rPr>
          <w:rFonts w:ascii="Times New Roman" w:hAnsi="Times New Roman" w:cs="Times New Roman"/>
          <w:b/>
        </w:rPr>
        <w:t xml:space="preserve">Неформальна та </w:t>
      </w:r>
      <w:proofErr w:type="spellStart"/>
      <w:r w:rsidRPr="002F1D97">
        <w:rPr>
          <w:rFonts w:ascii="Times New Roman" w:hAnsi="Times New Roman" w:cs="Times New Roman"/>
          <w:b/>
        </w:rPr>
        <w:t>інформальна</w:t>
      </w:r>
      <w:proofErr w:type="spellEnd"/>
      <w:r w:rsidRPr="002F1D97">
        <w:rPr>
          <w:rFonts w:ascii="Times New Roman" w:hAnsi="Times New Roman" w:cs="Times New Roman"/>
          <w:b/>
        </w:rPr>
        <w:t xml:space="preserve"> освіта. </w:t>
      </w:r>
    </w:p>
    <w:p w14:paraId="0BF8BFFA" w14:textId="77777777" w:rsidR="00CD643D" w:rsidRPr="002F1D97" w:rsidRDefault="00CD643D" w:rsidP="00CD643D">
      <w:pPr>
        <w:pStyle w:val="a6"/>
        <w:jc w:val="both"/>
        <w:rPr>
          <w:sz w:val="24"/>
          <w:szCs w:val="24"/>
        </w:rPr>
      </w:pPr>
      <w:r w:rsidRPr="002F1D97">
        <w:rPr>
          <w:sz w:val="24"/>
          <w:szCs w:val="24"/>
        </w:rPr>
        <w:lastRenderedPageBreak/>
        <w:t xml:space="preserve">Право на визнання результатів навчання у неформальній та/або </w:t>
      </w:r>
      <w:proofErr w:type="spellStart"/>
      <w:r w:rsidRPr="002F1D97">
        <w:rPr>
          <w:sz w:val="24"/>
          <w:szCs w:val="24"/>
        </w:rPr>
        <w:t>інформальній</w:t>
      </w:r>
      <w:proofErr w:type="spellEnd"/>
      <w:r w:rsidRPr="002F1D97">
        <w:rPr>
          <w:sz w:val="24"/>
          <w:szCs w:val="24"/>
        </w:rPr>
        <w:t xml:space="preserve"> освіті поширюється на здобувачів вищої освіти усіх рівнів вищої освіти Університету і реалізується відповідно до Положення ЗНУ про порядок визнання результатів навчання, здобутих шляхом неформальної та/ або </w:t>
      </w:r>
      <w:proofErr w:type="spellStart"/>
      <w:r w:rsidRPr="002F1D97">
        <w:rPr>
          <w:sz w:val="24"/>
          <w:szCs w:val="24"/>
        </w:rPr>
        <w:t>інформальної</w:t>
      </w:r>
      <w:proofErr w:type="spellEnd"/>
      <w:r w:rsidRPr="002F1D97">
        <w:rPr>
          <w:sz w:val="24"/>
          <w:szCs w:val="24"/>
        </w:rPr>
        <w:t xml:space="preserve"> освіти</w:t>
      </w:r>
    </w:p>
    <w:p w14:paraId="7EC30989" w14:textId="1A64114F" w:rsidR="00B56C83" w:rsidRPr="002F1D97" w:rsidRDefault="00CD643D" w:rsidP="00CD643D">
      <w:pPr>
        <w:pStyle w:val="a6"/>
        <w:jc w:val="both"/>
        <w:rPr>
          <w:b/>
          <w:i/>
          <w:sz w:val="24"/>
          <w:szCs w:val="24"/>
        </w:rPr>
      </w:pPr>
      <w:r w:rsidRPr="002F1D97">
        <w:rPr>
          <w:sz w:val="24"/>
          <w:szCs w:val="24"/>
        </w:rPr>
        <w:t xml:space="preserve"> https://sites.znu.edu.ua/navchalnyj_viddil/normatyvna_basa/polozhennya_znu_pro_poryadok_viznannya_rezul__tat__v_navchannya.pdf</w:t>
      </w:r>
    </w:p>
    <w:p w14:paraId="1B51CE06" w14:textId="77777777" w:rsidR="00B56C83" w:rsidRPr="002F1D97" w:rsidRDefault="00B56C83" w:rsidP="00CD643D">
      <w:pPr>
        <w:jc w:val="both"/>
        <w:rPr>
          <w:rFonts w:ascii="Times New Roman" w:hAnsi="Times New Roman" w:cs="Times New Roman"/>
        </w:rPr>
      </w:pPr>
    </w:p>
    <w:p w14:paraId="2C597C65" w14:textId="77777777" w:rsidR="00B56C83" w:rsidRPr="002F1D97" w:rsidRDefault="00B56C83" w:rsidP="00B56C83">
      <w:pPr>
        <w:jc w:val="center"/>
        <w:rPr>
          <w:rFonts w:ascii="Times New Roman" w:hAnsi="Times New Roman" w:cs="Times New Roman"/>
          <w:b/>
          <w:caps/>
          <w:sz w:val="28"/>
          <w:szCs w:val="28"/>
        </w:rPr>
      </w:pPr>
      <w:r w:rsidRPr="002F1D97">
        <w:rPr>
          <w:rFonts w:ascii="Times New Roman" w:hAnsi="Times New Roman" w:cs="Times New Roman"/>
          <w:b/>
          <w:caps/>
          <w:sz w:val="28"/>
          <w:szCs w:val="28"/>
        </w:rPr>
        <w:t>Додаткова інформація</w:t>
      </w:r>
    </w:p>
    <w:p w14:paraId="0005FBB9" w14:textId="77777777" w:rsidR="00B56C83" w:rsidRPr="002F1D97" w:rsidRDefault="00B56C83" w:rsidP="00B56C83">
      <w:pPr>
        <w:jc w:val="both"/>
        <w:rPr>
          <w:rFonts w:ascii="Times New Roman" w:hAnsi="Times New Roman" w:cs="Times New Roman"/>
          <w:b/>
        </w:rPr>
      </w:pPr>
      <w:r w:rsidRPr="002F1D97">
        <w:rPr>
          <w:rFonts w:ascii="Times New Roman" w:hAnsi="Times New Roman" w:cs="Times New Roman"/>
          <w:b/>
        </w:rPr>
        <w:t xml:space="preserve">ГРАФІК ОСВІТНЬОГО ПРОЦЕСУ 2024-2025 н. р. </w:t>
      </w:r>
      <w:r w:rsidRPr="002F1D97">
        <w:rPr>
          <w:rFonts w:ascii="Times New Roman" w:hAnsi="Times New Roman" w:cs="Times New Roman"/>
        </w:rPr>
        <w:t xml:space="preserve">доступний за </w:t>
      </w:r>
      <w:proofErr w:type="spellStart"/>
      <w:r w:rsidRPr="002F1D97">
        <w:rPr>
          <w:rFonts w:ascii="Times New Roman" w:hAnsi="Times New Roman" w:cs="Times New Roman"/>
        </w:rPr>
        <w:t>адресою</w:t>
      </w:r>
      <w:proofErr w:type="spellEnd"/>
      <w:r w:rsidRPr="002F1D97">
        <w:rPr>
          <w:rFonts w:ascii="Times New Roman" w:hAnsi="Times New Roman" w:cs="Times New Roman"/>
        </w:rPr>
        <w:t xml:space="preserve">: </w:t>
      </w:r>
      <w:hyperlink r:id="rId28" w:history="1">
        <w:r w:rsidRPr="002F1D97">
          <w:rPr>
            <w:rStyle w:val="a3"/>
            <w:rFonts w:ascii="Times New Roman" w:hAnsi="Times New Roman" w:cs="Times New Roman"/>
            <w:color w:val="auto"/>
          </w:rPr>
          <w:t>https://tinyurl.com/yckze4jd</w:t>
        </w:r>
      </w:hyperlink>
      <w:r w:rsidRPr="002F1D97">
        <w:rPr>
          <w:rFonts w:ascii="Times New Roman" w:hAnsi="Times New Roman" w:cs="Times New Roman"/>
        </w:rPr>
        <w:t>.</w:t>
      </w:r>
    </w:p>
    <w:p w14:paraId="00969132" w14:textId="77777777" w:rsidR="00B56C83" w:rsidRPr="002F1D97" w:rsidRDefault="00B56C83" w:rsidP="00B56C83">
      <w:pPr>
        <w:jc w:val="both"/>
        <w:rPr>
          <w:rFonts w:ascii="Times New Roman" w:hAnsi="Times New Roman" w:cs="Times New Roman"/>
          <w:b/>
        </w:rPr>
      </w:pPr>
    </w:p>
    <w:p w14:paraId="2B4CEC5B"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b/>
        </w:rPr>
        <w:t xml:space="preserve">НАВЧАЛЬНИЙ ПРОЦЕС ТА ЗАБЕЗПЕЧЕННЯ ЯКОСТІ ОСВІТИ. </w:t>
      </w:r>
      <w:r w:rsidRPr="002F1D97">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9" w:history="1">
        <w:r w:rsidRPr="002F1D97">
          <w:rPr>
            <w:rStyle w:val="a3"/>
            <w:rFonts w:ascii="Times New Roman" w:hAnsi="Times New Roman" w:cs="Times New Roman"/>
            <w:bCs/>
            <w:color w:val="auto"/>
            <w:shd w:val="clear" w:color="auto" w:fill="FFFFFF"/>
          </w:rPr>
          <w:t>https://tinyurl.com/y9tve4lk</w:t>
        </w:r>
      </w:hyperlink>
      <w:r w:rsidRPr="002F1D97">
        <w:rPr>
          <w:rFonts w:ascii="Times New Roman" w:hAnsi="Times New Roman" w:cs="Times New Roman"/>
          <w:bCs/>
          <w:shd w:val="clear" w:color="auto" w:fill="FFFFFF"/>
        </w:rPr>
        <w:t>.</w:t>
      </w:r>
    </w:p>
    <w:p w14:paraId="4114213D" w14:textId="77777777" w:rsidR="00B56C83" w:rsidRPr="002F1D97" w:rsidRDefault="00B56C83" w:rsidP="00B56C83">
      <w:pPr>
        <w:jc w:val="both"/>
        <w:rPr>
          <w:rFonts w:ascii="Times New Roman" w:hAnsi="Times New Roman" w:cs="Times New Roman"/>
        </w:rPr>
      </w:pPr>
    </w:p>
    <w:p w14:paraId="3C4BFC50"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b/>
        </w:rPr>
        <w:t xml:space="preserve">ПОВТОРНЕ ВИВЧЕННЯ ДИСЦИПЛІН, ВІДРАХУВАННЯ. </w:t>
      </w:r>
      <w:r w:rsidRPr="002F1D97">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30" w:history="1">
        <w:r w:rsidRPr="002F1D97">
          <w:rPr>
            <w:rStyle w:val="a3"/>
            <w:rFonts w:ascii="Times New Roman" w:hAnsi="Times New Roman" w:cs="Times New Roman"/>
            <w:color w:val="auto"/>
          </w:rPr>
          <w:t>https://tinyurl.com/y9pkmmp5</w:t>
        </w:r>
      </w:hyperlink>
      <w:r w:rsidRPr="002F1D97">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31" w:history="1">
        <w:r w:rsidRPr="002F1D97">
          <w:rPr>
            <w:rStyle w:val="a3"/>
            <w:rFonts w:ascii="Times New Roman" w:hAnsi="Times New Roman" w:cs="Times New Roman"/>
            <w:color w:val="auto"/>
          </w:rPr>
          <w:t>https://tinyurl.com/ycds57la</w:t>
        </w:r>
      </w:hyperlink>
      <w:r w:rsidRPr="002F1D97">
        <w:rPr>
          <w:rFonts w:ascii="Times New Roman" w:hAnsi="Times New Roman" w:cs="Times New Roman"/>
        </w:rPr>
        <w:t>.</w:t>
      </w:r>
    </w:p>
    <w:p w14:paraId="4A1B4E72" w14:textId="77777777" w:rsidR="00B56C83" w:rsidRPr="002F1D97" w:rsidRDefault="00B56C83" w:rsidP="00B56C83">
      <w:pPr>
        <w:jc w:val="both"/>
        <w:rPr>
          <w:rFonts w:ascii="Times New Roman" w:hAnsi="Times New Roman" w:cs="Times New Roman"/>
        </w:rPr>
      </w:pPr>
    </w:p>
    <w:p w14:paraId="149D4CE6"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b/>
        </w:rPr>
        <w:t xml:space="preserve">ВИРІШЕННЯ КОНФЛІКТІВ. </w:t>
      </w:r>
      <w:r w:rsidRPr="002F1D97">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32" w:history="1">
        <w:r w:rsidRPr="002F1D97">
          <w:rPr>
            <w:rStyle w:val="a3"/>
            <w:rFonts w:ascii="Times New Roman" w:hAnsi="Times New Roman" w:cs="Times New Roman"/>
            <w:color w:val="auto"/>
          </w:rPr>
          <w:t>https://tinyurl.com/57wha734</w:t>
        </w:r>
      </w:hyperlink>
      <w:r w:rsidRPr="002F1D97">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3" w:history="1">
        <w:r w:rsidRPr="002F1D97">
          <w:rPr>
            <w:rStyle w:val="a3"/>
            <w:rFonts w:ascii="Times New Roman" w:hAnsi="Times New Roman" w:cs="Times New Roman"/>
            <w:color w:val="auto"/>
          </w:rPr>
          <w:t>https://tinyurl.com/yd6bq6p9</w:t>
        </w:r>
      </w:hyperlink>
      <w:r w:rsidRPr="002F1D97">
        <w:rPr>
          <w:rFonts w:ascii="Times New Roman" w:hAnsi="Times New Roman" w:cs="Times New Roman"/>
        </w:rPr>
        <w:t xml:space="preserve">; </w:t>
      </w:r>
      <w:r w:rsidRPr="002F1D97">
        <w:rPr>
          <w:rFonts w:ascii="Times New Roman" w:hAnsi="Times New Roman" w:cs="Times New Roman"/>
          <w:iCs/>
        </w:rPr>
        <w:t>Положення про призначення та виплату соціальних стипендій у ЗНУ</w:t>
      </w:r>
      <w:r w:rsidRPr="002F1D97">
        <w:rPr>
          <w:rFonts w:ascii="Times New Roman" w:hAnsi="Times New Roman" w:cs="Times New Roman"/>
        </w:rPr>
        <w:t xml:space="preserve">: </w:t>
      </w:r>
      <w:hyperlink r:id="rId34" w:history="1">
        <w:r w:rsidRPr="002F1D97">
          <w:rPr>
            <w:rStyle w:val="a3"/>
            <w:rFonts w:ascii="Times New Roman" w:hAnsi="Times New Roman" w:cs="Times New Roman"/>
            <w:color w:val="auto"/>
          </w:rPr>
          <w:t>https://tinyurl.com/y9r5dpwh</w:t>
        </w:r>
      </w:hyperlink>
      <w:r w:rsidRPr="002F1D97">
        <w:rPr>
          <w:rFonts w:ascii="Times New Roman" w:hAnsi="Times New Roman" w:cs="Times New Roman"/>
        </w:rPr>
        <w:t xml:space="preserve">. </w:t>
      </w:r>
    </w:p>
    <w:p w14:paraId="719BD317" w14:textId="77777777" w:rsidR="00B56C83" w:rsidRPr="002F1D97" w:rsidRDefault="00B56C83" w:rsidP="00B56C83">
      <w:pPr>
        <w:jc w:val="both"/>
        <w:rPr>
          <w:rFonts w:ascii="Times New Roman" w:hAnsi="Times New Roman" w:cs="Times New Roman"/>
          <w:b/>
        </w:rPr>
      </w:pPr>
    </w:p>
    <w:p w14:paraId="01FE1AC3"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b/>
        </w:rPr>
        <w:t xml:space="preserve">ПСИХОЛОГІЧНА ДОПОМОГА. </w:t>
      </w:r>
      <w:r w:rsidRPr="002F1D97">
        <w:rPr>
          <w:rFonts w:ascii="Times New Roman" w:hAnsi="Times New Roman" w:cs="Times New Roman"/>
        </w:rPr>
        <w:t xml:space="preserve">Телефон довіри практичного психолога </w:t>
      </w:r>
      <w:r w:rsidRPr="002F1D97">
        <w:rPr>
          <w:rFonts w:ascii="Times New Roman" w:hAnsi="Times New Roman" w:cs="Times New Roman"/>
          <w:b/>
        </w:rPr>
        <w:t>Марті Ірини Вадимівни</w:t>
      </w:r>
      <w:r w:rsidRPr="002F1D97">
        <w:rPr>
          <w:rFonts w:ascii="Times New Roman" w:hAnsi="Times New Roman" w:cs="Times New Roman"/>
        </w:rPr>
        <w:t xml:space="preserve"> (061) 228-15-84, (099) 253-78-73 (щоденно з 9 до 21). </w:t>
      </w:r>
    </w:p>
    <w:p w14:paraId="0C5552A1" w14:textId="77777777" w:rsidR="00B56C83" w:rsidRPr="002F1D97" w:rsidRDefault="00B56C83" w:rsidP="00B56C83">
      <w:pPr>
        <w:jc w:val="both"/>
        <w:rPr>
          <w:rFonts w:ascii="Times New Roman" w:eastAsia="Times New Roman" w:hAnsi="Times New Roman" w:cs="Times New Roman"/>
          <w:b/>
          <w:bCs/>
          <w:lang w:eastAsia="uk-UA"/>
        </w:rPr>
      </w:pPr>
      <w:bookmarkStart w:id="1" w:name="_Hlk142433006"/>
    </w:p>
    <w:p w14:paraId="404FAF46" w14:textId="77777777" w:rsidR="00B56C83" w:rsidRPr="002F1D97" w:rsidRDefault="00B56C83" w:rsidP="00B56C83">
      <w:pPr>
        <w:jc w:val="both"/>
        <w:rPr>
          <w:rFonts w:ascii="Times New Roman" w:eastAsia="Times New Roman" w:hAnsi="Times New Roman" w:cs="Times New Roman"/>
          <w:b/>
          <w:bCs/>
          <w:lang w:eastAsia="uk-UA"/>
        </w:rPr>
      </w:pPr>
      <w:r w:rsidRPr="002F1D97">
        <w:rPr>
          <w:rFonts w:ascii="Times New Roman" w:eastAsia="Times New Roman" w:hAnsi="Times New Roman" w:cs="Times New Roman"/>
          <w:b/>
          <w:bCs/>
          <w:lang w:eastAsia="uk-UA"/>
        </w:rPr>
        <w:t>УПОВНОВАЖЕНА ОСОБА З ПИТАНЬ ЗАПОБІГАННЯ ТА ВИЯВЛЕННЯ КОРУПЦІЇ</w:t>
      </w:r>
      <w:r w:rsidRPr="002F1D97">
        <w:rPr>
          <w:rFonts w:ascii="Times New Roman" w:eastAsia="Times New Roman" w:hAnsi="Times New Roman" w:cs="Times New Roman"/>
          <w:lang w:eastAsia="uk-UA"/>
        </w:rPr>
        <w:t xml:space="preserve"> Запорізького національного університету: </w:t>
      </w:r>
      <w:r w:rsidRPr="002F1D97">
        <w:rPr>
          <w:rFonts w:ascii="Times New Roman" w:eastAsia="Times New Roman" w:hAnsi="Times New Roman" w:cs="Times New Roman"/>
          <w:b/>
          <w:bCs/>
          <w:lang w:eastAsia="uk-UA"/>
        </w:rPr>
        <w:t>Банах Віктор Аркадійович</w:t>
      </w:r>
    </w:p>
    <w:p w14:paraId="4C03F785" w14:textId="77777777" w:rsidR="00B56C83" w:rsidRPr="002F1D97" w:rsidRDefault="00B56C83" w:rsidP="00B56C83">
      <w:pPr>
        <w:jc w:val="both"/>
        <w:rPr>
          <w:rFonts w:ascii="Times New Roman" w:eastAsia="Times New Roman" w:hAnsi="Times New Roman" w:cs="Times New Roman"/>
          <w:lang w:eastAsia="uk-UA"/>
        </w:rPr>
      </w:pPr>
      <w:r w:rsidRPr="002F1D97">
        <w:rPr>
          <w:rFonts w:ascii="Times New Roman" w:eastAsia="Times New Roman" w:hAnsi="Times New Roman" w:cs="Times New Roman"/>
          <w:lang w:eastAsia="uk-UA"/>
        </w:rPr>
        <w:t>Електронна адреса: </w:t>
      </w:r>
      <w:hyperlink r:id="rId35" w:history="1">
        <w:r w:rsidRPr="002F1D97">
          <w:rPr>
            <w:rStyle w:val="a3"/>
            <w:rFonts w:ascii="Times New Roman" w:hAnsi="Times New Roman" w:cs="Times New Roman"/>
            <w:color w:val="auto"/>
            <w:shd w:val="clear" w:color="auto" w:fill="FFFFFF"/>
          </w:rPr>
          <w:t>v_banakh@znu.edu.ua</w:t>
        </w:r>
      </w:hyperlink>
    </w:p>
    <w:p w14:paraId="4F3B97D6" w14:textId="77777777" w:rsidR="00B56C83" w:rsidRPr="002F1D97" w:rsidRDefault="00B56C83" w:rsidP="00B56C83">
      <w:pPr>
        <w:jc w:val="both"/>
        <w:rPr>
          <w:rFonts w:ascii="Times New Roman" w:eastAsia="Times New Roman" w:hAnsi="Times New Roman" w:cs="Times New Roman"/>
          <w:lang w:eastAsia="uk-UA"/>
        </w:rPr>
      </w:pPr>
      <w:r w:rsidRPr="002F1D97">
        <w:rPr>
          <w:rFonts w:ascii="Times New Roman" w:eastAsia="Times New Roman" w:hAnsi="Times New Roman" w:cs="Times New Roman"/>
          <w:lang w:eastAsia="uk-UA"/>
        </w:rPr>
        <w:t xml:space="preserve">Гаряча лінія: </w:t>
      </w:r>
      <w:proofErr w:type="spellStart"/>
      <w:r w:rsidRPr="002F1D97">
        <w:rPr>
          <w:rFonts w:ascii="Times New Roman" w:eastAsia="Times New Roman" w:hAnsi="Times New Roman" w:cs="Times New Roman"/>
          <w:lang w:eastAsia="uk-UA"/>
        </w:rPr>
        <w:t>тел</w:t>
      </w:r>
      <w:proofErr w:type="spellEnd"/>
      <w:r w:rsidRPr="002F1D97">
        <w:rPr>
          <w:rFonts w:ascii="Times New Roman" w:eastAsia="Times New Roman" w:hAnsi="Times New Roman" w:cs="Times New Roman"/>
          <w:lang w:eastAsia="uk-UA"/>
        </w:rPr>
        <w:t>. </w:t>
      </w:r>
      <w:bookmarkEnd w:id="1"/>
      <w:r w:rsidRPr="002F1D97">
        <w:rPr>
          <w:rFonts w:ascii="Times New Roman" w:eastAsia="Times New Roman" w:hAnsi="Times New Roman" w:cs="Times New Roman"/>
          <w:lang w:eastAsia="uk-UA"/>
        </w:rPr>
        <w:t xml:space="preserve"> (</w:t>
      </w:r>
      <w:r w:rsidRPr="002F1D97">
        <w:rPr>
          <w:rFonts w:ascii="Times New Roman" w:hAnsi="Times New Roman" w:cs="Times New Roman"/>
          <w:shd w:val="clear" w:color="auto" w:fill="FFFFFF"/>
        </w:rPr>
        <w:t>061) 227-12-76, факс 227-12-88</w:t>
      </w:r>
    </w:p>
    <w:p w14:paraId="3C3CC382" w14:textId="77777777" w:rsidR="00B56C83" w:rsidRPr="002F1D97" w:rsidRDefault="00B56C83" w:rsidP="00B56C83">
      <w:pPr>
        <w:jc w:val="both"/>
        <w:rPr>
          <w:rFonts w:ascii="Times New Roman" w:eastAsia="Times New Roman" w:hAnsi="Times New Roman" w:cs="Times New Roman"/>
          <w:lang w:eastAsia="uk-UA"/>
        </w:rPr>
      </w:pPr>
    </w:p>
    <w:p w14:paraId="0225391B"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b/>
        </w:rPr>
        <w:t xml:space="preserve"> РІВНІ МОЖЛИВОСТІ ТА ІНКЛЮЗИВНЕ ОСВІТНЄ СЕРЕДОВИЩЕ. </w:t>
      </w:r>
      <w:r w:rsidRPr="002F1D97">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2F1D97">
        <w:rPr>
          <w:rFonts w:ascii="Times New Roman" w:hAnsi="Times New Roman" w:cs="Times New Roman"/>
        </w:rPr>
        <w:t>маломобільних</w:t>
      </w:r>
      <w:proofErr w:type="spellEnd"/>
      <w:r w:rsidRPr="002F1D97">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w:t>
      </w:r>
      <w:r w:rsidRPr="002F1D97">
        <w:rPr>
          <w:rFonts w:ascii="Times New Roman" w:hAnsi="Times New Roman" w:cs="Times New Roman"/>
        </w:rPr>
        <w:lastRenderedPageBreak/>
        <w:t xml:space="preserve">Порядок супроводу (надання допомоги) осіб з інвалідністю та інших </w:t>
      </w:r>
      <w:proofErr w:type="spellStart"/>
      <w:r w:rsidRPr="002F1D97">
        <w:rPr>
          <w:rFonts w:ascii="Times New Roman" w:hAnsi="Times New Roman" w:cs="Times New Roman"/>
        </w:rPr>
        <w:t>маломобільних</w:t>
      </w:r>
      <w:proofErr w:type="spellEnd"/>
      <w:r w:rsidRPr="002F1D97">
        <w:rPr>
          <w:rFonts w:ascii="Times New Roman" w:hAnsi="Times New Roman" w:cs="Times New Roman"/>
        </w:rPr>
        <w:t xml:space="preserve"> груп населення у ЗНУ: </w:t>
      </w:r>
      <w:hyperlink r:id="rId36" w:history="1">
        <w:r w:rsidRPr="002F1D97">
          <w:rPr>
            <w:rStyle w:val="a3"/>
            <w:rFonts w:ascii="Times New Roman" w:hAnsi="Times New Roman" w:cs="Times New Roman"/>
            <w:color w:val="auto"/>
          </w:rPr>
          <w:t>https://tinyurl.com/ydhcsagx</w:t>
        </w:r>
      </w:hyperlink>
      <w:r w:rsidRPr="002F1D97">
        <w:rPr>
          <w:rFonts w:ascii="Times New Roman" w:hAnsi="Times New Roman" w:cs="Times New Roman"/>
        </w:rPr>
        <w:t xml:space="preserve">. </w:t>
      </w:r>
    </w:p>
    <w:p w14:paraId="690C8358" w14:textId="77777777" w:rsidR="00B56C83" w:rsidRPr="002F1D97" w:rsidRDefault="00B56C83" w:rsidP="00B56C83">
      <w:pPr>
        <w:jc w:val="both"/>
        <w:rPr>
          <w:rFonts w:ascii="Times New Roman" w:hAnsi="Times New Roman" w:cs="Times New Roman"/>
          <w:b/>
        </w:rPr>
      </w:pPr>
    </w:p>
    <w:p w14:paraId="2017AC34" w14:textId="77777777" w:rsidR="00B56C83" w:rsidRPr="002F1D97" w:rsidRDefault="00B56C83" w:rsidP="00B56C83">
      <w:pPr>
        <w:jc w:val="center"/>
        <w:rPr>
          <w:rFonts w:ascii="Times New Roman" w:hAnsi="Times New Roman" w:cs="Times New Roman"/>
          <w:b/>
        </w:rPr>
      </w:pPr>
      <w:r w:rsidRPr="002F1D97">
        <w:rPr>
          <w:rFonts w:ascii="Times New Roman" w:hAnsi="Times New Roman" w:cs="Times New Roman"/>
          <w:b/>
        </w:rPr>
        <w:t>РЕСУРСИ ДЛЯ НАВЧАННЯ</w:t>
      </w:r>
    </w:p>
    <w:p w14:paraId="4735FA37"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b/>
          <w:caps/>
        </w:rPr>
        <w:t>Наукова бібліотека</w:t>
      </w:r>
      <w:r w:rsidRPr="002F1D97">
        <w:rPr>
          <w:rFonts w:ascii="Times New Roman" w:hAnsi="Times New Roman" w:cs="Times New Roman"/>
        </w:rPr>
        <w:t xml:space="preserve">: </w:t>
      </w:r>
      <w:hyperlink r:id="rId37" w:history="1">
        <w:r w:rsidRPr="002F1D97">
          <w:rPr>
            <w:rStyle w:val="a3"/>
            <w:rFonts w:ascii="Times New Roman" w:hAnsi="Times New Roman" w:cs="Times New Roman"/>
            <w:color w:val="auto"/>
          </w:rPr>
          <w:t>http://library.znu.edu.ua</w:t>
        </w:r>
      </w:hyperlink>
      <w:r w:rsidRPr="002F1D97">
        <w:rPr>
          <w:rFonts w:ascii="Times New Roman" w:hAnsi="Times New Roman" w:cs="Times New Roman"/>
        </w:rPr>
        <w:t>. Графік роботи абонементів: понеділок-п`ятниця з 08.00 до 16.00; вихідні дні: субота і неділя.</w:t>
      </w:r>
    </w:p>
    <w:p w14:paraId="7CCCFA13" w14:textId="77777777" w:rsidR="00B56C83" w:rsidRPr="002F1D97" w:rsidRDefault="00B56C83" w:rsidP="00B56C83">
      <w:pPr>
        <w:jc w:val="both"/>
        <w:rPr>
          <w:rFonts w:ascii="Times New Roman" w:hAnsi="Times New Roman" w:cs="Times New Roman"/>
        </w:rPr>
      </w:pPr>
    </w:p>
    <w:p w14:paraId="5EA2B2E5" w14:textId="77777777" w:rsidR="00B56C83" w:rsidRPr="002F1D97" w:rsidRDefault="00B56C83" w:rsidP="00B56C83">
      <w:pPr>
        <w:jc w:val="both"/>
        <w:rPr>
          <w:rFonts w:ascii="Times New Roman" w:hAnsi="Times New Roman" w:cs="Times New Roman"/>
          <w:b/>
        </w:rPr>
      </w:pPr>
      <w:r w:rsidRPr="002F1D97">
        <w:rPr>
          <w:rFonts w:ascii="Times New Roman" w:hAnsi="Times New Roman" w:cs="Times New Roman"/>
          <w:b/>
          <w:caps/>
        </w:rPr>
        <w:t>Система ЕЛЕКТРОННого</w:t>
      </w:r>
      <w:r w:rsidRPr="002F1D97">
        <w:rPr>
          <w:rFonts w:ascii="Times New Roman" w:hAnsi="Times New Roman" w:cs="Times New Roman"/>
          <w:b/>
        </w:rPr>
        <w:t xml:space="preserve"> ЗАБЕЗПЕЧЕННЯ НАВЧАННЯ (MOODLE): </w:t>
      </w:r>
      <w:r w:rsidRPr="002F1D97">
        <w:rPr>
          <w:rFonts w:ascii="Times New Roman" w:hAnsi="Times New Roman" w:cs="Times New Roman"/>
          <w:u w:val="single"/>
        </w:rPr>
        <w:t>https://moodle.znu.edu.ua</w:t>
      </w:r>
    </w:p>
    <w:p w14:paraId="22B5EF1C"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rPr>
        <w:t xml:space="preserve">Якщо забули пароль/логін, </w:t>
      </w:r>
      <w:proofErr w:type="spellStart"/>
      <w:r w:rsidRPr="002F1D97">
        <w:rPr>
          <w:rFonts w:ascii="Times New Roman" w:hAnsi="Times New Roman" w:cs="Times New Roman"/>
        </w:rPr>
        <w:t>направте</w:t>
      </w:r>
      <w:proofErr w:type="spellEnd"/>
      <w:r w:rsidRPr="002F1D97">
        <w:rPr>
          <w:rFonts w:ascii="Times New Roman" w:hAnsi="Times New Roman" w:cs="Times New Roman"/>
        </w:rPr>
        <w:t xml:space="preserve"> листа з темою «</w:t>
      </w:r>
      <w:proofErr w:type="spellStart"/>
      <w:r w:rsidRPr="002F1D97">
        <w:rPr>
          <w:rFonts w:ascii="Times New Roman" w:hAnsi="Times New Roman" w:cs="Times New Roman"/>
        </w:rPr>
        <w:t>Забув</w:t>
      </w:r>
      <w:proofErr w:type="spellEnd"/>
      <w:r w:rsidRPr="002F1D97">
        <w:rPr>
          <w:rFonts w:ascii="Times New Roman" w:hAnsi="Times New Roman" w:cs="Times New Roman"/>
        </w:rPr>
        <w:t xml:space="preserve"> пароль/логін» за </w:t>
      </w:r>
      <w:proofErr w:type="spellStart"/>
      <w:r w:rsidRPr="002F1D97">
        <w:rPr>
          <w:rFonts w:ascii="Times New Roman" w:hAnsi="Times New Roman" w:cs="Times New Roman"/>
        </w:rPr>
        <w:t>адресою</w:t>
      </w:r>
      <w:proofErr w:type="spellEnd"/>
      <w:r w:rsidRPr="002F1D97">
        <w:rPr>
          <w:rFonts w:ascii="Times New Roman" w:hAnsi="Times New Roman" w:cs="Times New Roman"/>
        </w:rPr>
        <w:t xml:space="preserve">: </w:t>
      </w:r>
      <w:r w:rsidRPr="002F1D97">
        <w:rPr>
          <w:rFonts w:ascii="Times New Roman" w:hAnsi="Times New Roman" w:cs="Times New Roman"/>
          <w:bCs/>
          <w:u w:val="single"/>
          <w:shd w:val="clear" w:color="auto" w:fill="FFFFFF"/>
        </w:rPr>
        <w:t>moodle.znu@znu.edu.ua.</w:t>
      </w:r>
    </w:p>
    <w:p w14:paraId="38A2B893"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rPr>
        <w:t>У листі вкажіть: прізвище, ім'я, по-батькові українською мовою; шифр групи; електронну адресу.</w:t>
      </w:r>
    </w:p>
    <w:p w14:paraId="558FAA1B" w14:textId="77777777" w:rsidR="00B56C83" w:rsidRPr="002F1D97" w:rsidRDefault="00B56C83" w:rsidP="00B56C83">
      <w:pPr>
        <w:jc w:val="both"/>
        <w:rPr>
          <w:rFonts w:ascii="Times New Roman" w:hAnsi="Times New Roman" w:cs="Times New Roman"/>
        </w:rPr>
      </w:pPr>
      <w:r w:rsidRPr="002F1D97">
        <w:rPr>
          <w:rFonts w:ascii="Times New Roman" w:hAnsi="Times New Roman" w:cs="Times New Roman"/>
        </w:rPr>
        <w:t xml:space="preserve">Якщо ви вказували електронну адресу в профілі системи </w:t>
      </w:r>
      <w:proofErr w:type="spellStart"/>
      <w:r w:rsidRPr="002F1D97">
        <w:rPr>
          <w:rFonts w:ascii="Times New Roman" w:hAnsi="Times New Roman" w:cs="Times New Roman"/>
        </w:rPr>
        <w:t>Moodle</w:t>
      </w:r>
      <w:proofErr w:type="spellEnd"/>
      <w:r w:rsidRPr="002F1D97">
        <w:rPr>
          <w:rFonts w:ascii="Times New Roman" w:hAnsi="Times New Roman" w:cs="Times New Roman"/>
        </w:rPr>
        <w:t xml:space="preserve"> ЗНУ, то використовуйте посилання для відновлення паролю </w:t>
      </w:r>
      <w:r w:rsidRPr="002F1D97">
        <w:rPr>
          <w:rFonts w:ascii="Times New Roman" w:hAnsi="Times New Roman" w:cs="Times New Roman"/>
          <w:u w:val="single"/>
        </w:rPr>
        <w:t>https://moodle.znu.edu.ua/mod/page/view.php?id=133015</w:t>
      </w:r>
      <w:r w:rsidRPr="002F1D97">
        <w:rPr>
          <w:rFonts w:ascii="Times New Roman" w:hAnsi="Times New Roman" w:cs="Times New Roman"/>
        </w:rPr>
        <w:t>.</w:t>
      </w:r>
    </w:p>
    <w:p w14:paraId="037DAB53" w14:textId="77777777" w:rsidR="00B56C83" w:rsidRPr="002F1D97" w:rsidRDefault="00B56C83" w:rsidP="00B56C83">
      <w:pPr>
        <w:jc w:val="both"/>
        <w:rPr>
          <w:rFonts w:ascii="Times New Roman" w:hAnsi="Times New Roman" w:cs="Times New Roman"/>
          <w:u w:val="single"/>
        </w:rPr>
      </w:pPr>
      <w:r w:rsidRPr="002F1D97">
        <w:rPr>
          <w:rFonts w:ascii="Times New Roman" w:hAnsi="Times New Roman" w:cs="Times New Roman"/>
          <w:b/>
          <w:caps/>
        </w:rPr>
        <w:t>Центр інтенсивного вивчення іноземних мов</w:t>
      </w:r>
      <w:r w:rsidRPr="002F1D97">
        <w:rPr>
          <w:rFonts w:ascii="Times New Roman" w:hAnsi="Times New Roman" w:cs="Times New Roman"/>
          <w:caps/>
        </w:rPr>
        <w:t xml:space="preserve">: </w:t>
      </w:r>
      <w:r w:rsidRPr="002F1D97">
        <w:rPr>
          <w:rFonts w:ascii="Times New Roman" w:hAnsi="Times New Roman" w:cs="Times New Roman"/>
          <w:u w:val="single"/>
        </w:rPr>
        <w:t>http://sites.znu.edu.ua/child-advance/</w:t>
      </w:r>
    </w:p>
    <w:p w14:paraId="072236A5" w14:textId="77777777" w:rsidR="00B56C83" w:rsidRPr="002F1D97" w:rsidRDefault="00B56C83" w:rsidP="00B56C83">
      <w:pPr>
        <w:jc w:val="both"/>
        <w:rPr>
          <w:rFonts w:ascii="Times New Roman" w:hAnsi="Times New Roman" w:cs="Times New Roman"/>
          <w:u w:val="single"/>
        </w:rPr>
      </w:pPr>
      <w:r w:rsidRPr="002F1D97">
        <w:rPr>
          <w:rFonts w:ascii="Times New Roman" w:hAnsi="Times New Roman" w:cs="Times New Roman"/>
          <w:b/>
          <w:caps/>
        </w:rPr>
        <w:t>Центр німецької мови, партнер Гете-інституту</w:t>
      </w:r>
      <w:r w:rsidRPr="002F1D97">
        <w:rPr>
          <w:rFonts w:ascii="Times New Roman" w:hAnsi="Times New Roman" w:cs="Times New Roman"/>
        </w:rPr>
        <w:t xml:space="preserve">: </w:t>
      </w:r>
      <w:r w:rsidRPr="002F1D97">
        <w:rPr>
          <w:rFonts w:ascii="Times New Roman" w:hAnsi="Times New Roman" w:cs="Times New Roman"/>
          <w:u w:val="single"/>
        </w:rPr>
        <w:t>https://www.znu.edu.ua/ukr/edu/ocznu/nim</w:t>
      </w:r>
    </w:p>
    <w:p w14:paraId="469700DA" w14:textId="77777777" w:rsidR="00B56C83" w:rsidRPr="00FA237F" w:rsidRDefault="00B56C83" w:rsidP="00B56C83">
      <w:pPr>
        <w:jc w:val="both"/>
        <w:rPr>
          <w:rFonts w:ascii="Times New Roman" w:hAnsi="Times New Roman" w:cs="Times New Roman"/>
          <w:u w:val="single"/>
        </w:rPr>
      </w:pPr>
      <w:r w:rsidRPr="002F1D97">
        <w:rPr>
          <w:rFonts w:ascii="Times New Roman" w:hAnsi="Times New Roman" w:cs="Times New Roman"/>
          <w:b/>
          <w:caps/>
        </w:rPr>
        <w:t>Школа Конфуція (вивчення китайської мови</w:t>
      </w:r>
      <w:r w:rsidRPr="002F1D97">
        <w:rPr>
          <w:rFonts w:ascii="Times New Roman" w:hAnsi="Times New Roman" w:cs="Times New Roman"/>
          <w:b/>
        </w:rPr>
        <w:t>)</w:t>
      </w:r>
      <w:r w:rsidRPr="002F1D97">
        <w:rPr>
          <w:rFonts w:ascii="Times New Roman" w:hAnsi="Times New Roman" w:cs="Times New Roman"/>
        </w:rPr>
        <w:t xml:space="preserve">: </w:t>
      </w:r>
      <w:r w:rsidRPr="002F1D97">
        <w:rPr>
          <w:rFonts w:ascii="Times New Roman" w:hAnsi="Times New Roman" w:cs="Times New Roman"/>
          <w:u w:val="single"/>
        </w:rPr>
        <w:t>http://sites.znu.edu.ua/confucius</w:t>
      </w:r>
    </w:p>
    <w:p w14:paraId="2A088BC8" w14:textId="77777777" w:rsidR="00B56C83" w:rsidRPr="00FA237F" w:rsidRDefault="00B56C83" w:rsidP="00B56C83">
      <w:pPr>
        <w:jc w:val="center"/>
        <w:rPr>
          <w:rFonts w:ascii="Times New Roman" w:hAnsi="Times New Roman" w:cs="Times New Roman"/>
          <w:b/>
          <w:sz w:val="26"/>
          <w:szCs w:val="26"/>
        </w:rPr>
      </w:pPr>
    </w:p>
    <w:p w14:paraId="24E7304E" w14:textId="77777777" w:rsidR="00B56C83" w:rsidRPr="00FA237F" w:rsidRDefault="00B56C83" w:rsidP="00B56C83">
      <w:pPr>
        <w:jc w:val="center"/>
        <w:rPr>
          <w:rFonts w:ascii="Times New Roman" w:hAnsi="Times New Roman" w:cs="Times New Roman"/>
          <w:b/>
          <w:sz w:val="26"/>
          <w:szCs w:val="26"/>
        </w:rPr>
      </w:pPr>
    </w:p>
    <w:p w14:paraId="756FD0E3"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5DAD84DB"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64CEB114"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686C3F34"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BC1A029" w14:textId="77777777" w:rsidR="0059267C" w:rsidRPr="00FA237F" w:rsidRDefault="0059267C">
      <w:pPr>
        <w:rPr>
          <w:rFonts w:ascii="Times New Roman" w:hAnsi="Times New Roman" w:cs="Times New Roman"/>
        </w:rPr>
      </w:pPr>
    </w:p>
    <w:sectPr w:rsidR="0059267C" w:rsidRPr="00FA237F" w:rsidSect="007068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Droid Sans Fallback">
    <w:altName w:val="Arial Unicode MS"/>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1">
    <w:nsid w:val="00000404"/>
    <w:multiLevelType w:val="multilevel"/>
    <w:tmpl w:val="00000887"/>
    <w:lvl w:ilvl="0">
      <w:start w:val="1"/>
      <w:numFmt w:val="decimal"/>
      <w:lvlText w:val="%1."/>
      <w:lvlJc w:val="left"/>
      <w:pPr>
        <w:ind w:left="419" w:hanging="240"/>
      </w:pPr>
      <w:rPr>
        <w:rFonts w:ascii="Times New Roman" w:hAnsi="Times New Roman" w:cs="Times New Roman"/>
        <w:b w:val="0"/>
        <w:bCs w:val="0"/>
        <w:spacing w:val="-2"/>
        <w:w w:val="100"/>
        <w:sz w:val="24"/>
        <w:szCs w:val="24"/>
      </w:rPr>
    </w:lvl>
    <w:lvl w:ilvl="1">
      <w:numFmt w:val="bullet"/>
      <w:lvlText w:val="•"/>
      <w:lvlJc w:val="left"/>
      <w:pPr>
        <w:ind w:left="911" w:hanging="240"/>
      </w:pPr>
    </w:lvl>
    <w:lvl w:ilvl="2">
      <w:numFmt w:val="bullet"/>
      <w:lvlText w:val="•"/>
      <w:lvlJc w:val="left"/>
      <w:pPr>
        <w:ind w:left="1403" w:hanging="240"/>
      </w:pPr>
    </w:lvl>
    <w:lvl w:ilvl="3">
      <w:numFmt w:val="bullet"/>
      <w:lvlText w:val="•"/>
      <w:lvlJc w:val="left"/>
      <w:pPr>
        <w:ind w:left="1895" w:hanging="240"/>
      </w:pPr>
    </w:lvl>
    <w:lvl w:ilvl="4">
      <w:numFmt w:val="bullet"/>
      <w:lvlText w:val="•"/>
      <w:lvlJc w:val="left"/>
      <w:pPr>
        <w:ind w:left="2386" w:hanging="240"/>
      </w:pPr>
    </w:lvl>
    <w:lvl w:ilvl="5">
      <w:numFmt w:val="bullet"/>
      <w:lvlText w:val="•"/>
      <w:lvlJc w:val="left"/>
      <w:pPr>
        <w:ind w:left="2878" w:hanging="240"/>
      </w:pPr>
    </w:lvl>
    <w:lvl w:ilvl="6">
      <w:numFmt w:val="bullet"/>
      <w:lvlText w:val="•"/>
      <w:lvlJc w:val="left"/>
      <w:pPr>
        <w:ind w:left="3370" w:hanging="240"/>
      </w:pPr>
    </w:lvl>
    <w:lvl w:ilvl="7">
      <w:numFmt w:val="bullet"/>
      <w:lvlText w:val="•"/>
      <w:lvlJc w:val="left"/>
      <w:pPr>
        <w:ind w:left="3861" w:hanging="240"/>
      </w:pPr>
    </w:lvl>
    <w:lvl w:ilvl="8">
      <w:numFmt w:val="bullet"/>
      <w:lvlText w:val="•"/>
      <w:lvlJc w:val="left"/>
      <w:pPr>
        <w:ind w:left="4353" w:hanging="240"/>
      </w:pPr>
    </w:lvl>
  </w:abstractNum>
  <w:abstractNum w:abstractNumId="2">
    <w:nsid w:val="00000405"/>
    <w:multiLevelType w:val="multilevel"/>
    <w:tmpl w:val="00000888"/>
    <w:lvl w:ilvl="0">
      <w:start w:val="1"/>
      <w:numFmt w:val="decimal"/>
      <w:lvlText w:val="%1."/>
      <w:lvlJc w:val="left"/>
      <w:pPr>
        <w:ind w:left="6" w:hanging="240"/>
      </w:pPr>
      <w:rPr>
        <w:rFonts w:ascii="Times New Roman" w:hAnsi="Times New Roman" w:cs="Times New Roman"/>
        <w:b w:val="0"/>
        <w:bCs w:val="0"/>
        <w:spacing w:val="-4"/>
        <w:w w:val="100"/>
        <w:sz w:val="24"/>
        <w:szCs w:val="24"/>
      </w:rPr>
    </w:lvl>
    <w:lvl w:ilvl="1">
      <w:numFmt w:val="bullet"/>
      <w:lvlText w:val="•"/>
      <w:lvlJc w:val="left"/>
      <w:pPr>
        <w:ind w:left="533" w:hanging="240"/>
      </w:pPr>
    </w:lvl>
    <w:lvl w:ilvl="2">
      <w:numFmt w:val="bullet"/>
      <w:lvlText w:val="•"/>
      <w:lvlJc w:val="left"/>
      <w:pPr>
        <w:ind w:left="1067" w:hanging="240"/>
      </w:pPr>
    </w:lvl>
    <w:lvl w:ilvl="3">
      <w:numFmt w:val="bullet"/>
      <w:lvlText w:val="•"/>
      <w:lvlJc w:val="left"/>
      <w:pPr>
        <w:ind w:left="1601" w:hanging="240"/>
      </w:pPr>
    </w:lvl>
    <w:lvl w:ilvl="4">
      <w:numFmt w:val="bullet"/>
      <w:lvlText w:val="•"/>
      <w:lvlJc w:val="left"/>
      <w:pPr>
        <w:ind w:left="2134" w:hanging="240"/>
      </w:pPr>
    </w:lvl>
    <w:lvl w:ilvl="5">
      <w:numFmt w:val="bullet"/>
      <w:lvlText w:val="•"/>
      <w:lvlJc w:val="left"/>
      <w:pPr>
        <w:ind w:left="2668" w:hanging="240"/>
      </w:pPr>
    </w:lvl>
    <w:lvl w:ilvl="6">
      <w:numFmt w:val="bullet"/>
      <w:lvlText w:val="•"/>
      <w:lvlJc w:val="left"/>
      <w:pPr>
        <w:ind w:left="3202" w:hanging="240"/>
      </w:pPr>
    </w:lvl>
    <w:lvl w:ilvl="7">
      <w:numFmt w:val="bullet"/>
      <w:lvlText w:val="•"/>
      <w:lvlJc w:val="left"/>
      <w:pPr>
        <w:ind w:left="3735" w:hanging="240"/>
      </w:pPr>
    </w:lvl>
    <w:lvl w:ilvl="8">
      <w:numFmt w:val="bullet"/>
      <w:lvlText w:val="•"/>
      <w:lvlJc w:val="left"/>
      <w:pPr>
        <w:ind w:left="4269" w:hanging="240"/>
      </w:pPr>
    </w:lvl>
  </w:abstractNum>
  <w:abstractNum w:abstractNumId="3">
    <w:nsid w:val="00000406"/>
    <w:multiLevelType w:val="multilevel"/>
    <w:tmpl w:val="00000889"/>
    <w:lvl w:ilvl="0">
      <w:start w:val="1"/>
      <w:numFmt w:val="decimal"/>
      <w:lvlText w:val="%1."/>
      <w:lvlJc w:val="left"/>
      <w:pPr>
        <w:ind w:left="419" w:hanging="240"/>
      </w:pPr>
      <w:rPr>
        <w:rFonts w:ascii="Times New Roman" w:hAnsi="Times New Roman" w:cs="Times New Roman"/>
        <w:b w:val="0"/>
        <w:bCs w:val="0"/>
        <w:spacing w:val="-4"/>
        <w:w w:val="100"/>
        <w:sz w:val="24"/>
        <w:szCs w:val="24"/>
      </w:rPr>
    </w:lvl>
    <w:lvl w:ilvl="1">
      <w:numFmt w:val="bullet"/>
      <w:lvlText w:val="•"/>
      <w:lvlJc w:val="left"/>
      <w:pPr>
        <w:ind w:left="911" w:hanging="240"/>
      </w:pPr>
    </w:lvl>
    <w:lvl w:ilvl="2">
      <w:numFmt w:val="bullet"/>
      <w:lvlText w:val="•"/>
      <w:lvlJc w:val="left"/>
      <w:pPr>
        <w:ind w:left="1403" w:hanging="240"/>
      </w:pPr>
    </w:lvl>
    <w:lvl w:ilvl="3">
      <w:numFmt w:val="bullet"/>
      <w:lvlText w:val="•"/>
      <w:lvlJc w:val="left"/>
      <w:pPr>
        <w:ind w:left="1895" w:hanging="240"/>
      </w:pPr>
    </w:lvl>
    <w:lvl w:ilvl="4">
      <w:numFmt w:val="bullet"/>
      <w:lvlText w:val="•"/>
      <w:lvlJc w:val="left"/>
      <w:pPr>
        <w:ind w:left="2386" w:hanging="240"/>
      </w:pPr>
    </w:lvl>
    <w:lvl w:ilvl="5">
      <w:numFmt w:val="bullet"/>
      <w:lvlText w:val="•"/>
      <w:lvlJc w:val="left"/>
      <w:pPr>
        <w:ind w:left="2878" w:hanging="240"/>
      </w:pPr>
    </w:lvl>
    <w:lvl w:ilvl="6">
      <w:numFmt w:val="bullet"/>
      <w:lvlText w:val="•"/>
      <w:lvlJc w:val="left"/>
      <w:pPr>
        <w:ind w:left="3370" w:hanging="240"/>
      </w:pPr>
    </w:lvl>
    <w:lvl w:ilvl="7">
      <w:numFmt w:val="bullet"/>
      <w:lvlText w:val="•"/>
      <w:lvlJc w:val="left"/>
      <w:pPr>
        <w:ind w:left="3861" w:hanging="240"/>
      </w:pPr>
    </w:lvl>
    <w:lvl w:ilvl="8">
      <w:numFmt w:val="bullet"/>
      <w:lvlText w:val="•"/>
      <w:lvlJc w:val="left"/>
      <w:pPr>
        <w:ind w:left="4353" w:hanging="240"/>
      </w:pPr>
    </w:lvl>
  </w:abstractNum>
  <w:abstractNum w:abstractNumId="4">
    <w:nsid w:val="00000407"/>
    <w:multiLevelType w:val="multilevel"/>
    <w:tmpl w:val="0000088A"/>
    <w:lvl w:ilvl="0">
      <w:start w:val="1"/>
      <w:numFmt w:val="decimal"/>
      <w:lvlText w:val="%1."/>
      <w:lvlJc w:val="left"/>
      <w:pPr>
        <w:ind w:left="6" w:hanging="240"/>
      </w:pPr>
      <w:rPr>
        <w:rFonts w:ascii="Times New Roman" w:hAnsi="Times New Roman" w:cs="Times New Roman"/>
        <w:b w:val="0"/>
        <w:bCs w:val="0"/>
        <w:spacing w:val="-3"/>
        <w:w w:val="100"/>
        <w:sz w:val="24"/>
        <w:szCs w:val="24"/>
      </w:rPr>
    </w:lvl>
    <w:lvl w:ilvl="1">
      <w:numFmt w:val="bullet"/>
      <w:lvlText w:val="•"/>
      <w:lvlJc w:val="left"/>
      <w:pPr>
        <w:ind w:left="533" w:hanging="240"/>
      </w:pPr>
    </w:lvl>
    <w:lvl w:ilvl="2">
      <w:numFmt w:val="bullet"/>
      <w:lvlText w:val="•"/>
      <w:lvlJc w:val="left"/>
      <w:pPr>
        <w:ind w:left="1067" w:hanging="240"/>
      </w:pPr>
    </w:lvl>
    <w:lvl w:ilvl="3">
      <w:numFmt w:val="bullet"/>
      <w:lvlText w:val="•"/>
      <w:lvlJc w:val="left"/>
      <w:pPr>
        <w:ind w:left="1601" w:hanging="240"/>
      </w:pPr>
    </w:lvl>
    <w:lvl w:ilvl="4">
      <w:numFmt w:val="bullet"/>
      <w:lvlText w:val="•"/>
      <w:lvlJc w:val="left"/>
      <w:pPr>
        <w:ind w:left="2134" w:hanging="240"/>
      </w:pPr>
    </w:lvl>
    <w:lvl w:ilvl="5">
      <w:numFmt w:val="bullet"/>
      <w:lvlText w:val="•"/>
      <w:lvlJc w:val="left"/>
      <w:pPr>
        <w:ind w:left="2668" w:hanging="240"/>
      </w:pPr>
    </w:lvl>
    <w:lvl w:ilvl="6">
      <w:numFmt w:val="bullet"/>
      <w:lvlText w:val="•"/>
      <w:lvlJc w:val="left"/>
      <w:pPr>
        <w:ind w:left="3202" w:hanging="240"/>
      </w:pPr>
    </w:lvl>
    <w:lvl w:ilvl="7">
      <w:numFmt w:val="bullet"/>
      <w:lvlText w:val="•"/>
      <w:lvlJc w:val="left"/>
      <w:pPr>
        <w:ind w:left="3735" w:hanging="240"/>
      </w:pPr>
    </w:lvl>
    <w:lvl w:ilvl="8">
      <w:numFmt w:val="bullet"/>
      <w:lvlText w:val="•"/>
      <w:lvlJc w:val="left"/>
      <w:pPr>
        <w:ind w:left="4269" w:hanging="240"/>
      </w:pPr>
    </w:lvl>
  </w:abstractNum>
  <w:abstractNum w:abstractNumId="5">
    <w:nsid w:val="00000408"/>
    <w:multiLevelType w:val="multilevel"/>
    <w:tmpl w:val="0000088B"/>
    <w:lvl w:ilvl="0">
      <w:start w:val="1"/>
      <w:numFmt w:val="decimal"/>
      <w:lvlText w:val="%1."/>
      <w:lvlJc w:val="left"/>
      <w:pPr>
        <w:ind w:left="419" w:hanging="240"/>
      </w:pPr>
      <w:rPr>
        <w:rFonts w:ascii="Times New Roman" w:hAnsi="Times New Roman" w:cs="Times New Roman"/>
        <w:b w:val="0"/>
        <w:bCs w:val="0"/>
        <w:spacing w:val="-3"/>
        <w:w w:val="100"/>
        <w:sz w:val="24"/>
        <w:szCs w:val="24"/>
      </w:rPr>
    </w:lvl>
    <w:lvl w:ilvl="1">
      <w:numFmt w:val="bullet"/>
      <w:lvlText w:val="•"/>
      <w:lvlJc w:val="left"/>
      <w:pPr>
        <w:ind w:left="911" w:hanging="240"/>
      </w:pPr>
    </w:lvl>
    <w:lvl w:ilvl="2">
      <w:numFmt w:val="bullet"/>
      <w:lvlText w:val="•"/>
      <w:lvlJc w:val="left"/>
      <w:pPr>
        <w:ind w:left="1403" w:hanging="240"/>
      </w:pPr>
    </w:lvl>
    <w:lvl w:ilvl="3">
      <w:numFmt w:val="bullet"/>
      <w:lvlText w:val="•"/>
      <w:lvlJc w:val="left"/>
      <w:pPr>
        <w:ind w:left="1895" w:hanging="240"/>
      </w:pPr>
    </w:lvl>
    <w:lvl w:ilvl="4">
      <w:numFmt w:val="bullet"/>
      <w:lvlText w:val="•"/>
      <w:lvlJc w:val="left"/>
      <w:pPr>
        <w:ind w:left="2386" w:hanging="240"/>
      </w:pPr>
    </w:lvl>
    <w:lvl w:ilvl="5">
      <w:numFmt w:val="bullet"/>
      <w:lvlText w:val="•"/>
      <w:lvlJc w:val="left"/>
      <w:pPr>
        <w:ind w:left="2878" w:hanging="240"/>
      </w:pPr>
    </w:lvl>
    <w:lvl w:ilvl="6">
      <w:numFmt w:val="bullet"/>
      <w:lvlText w:val="•"/>
      <w:lvlJc w:val="left"/>
      <w:pPr>
        <w:ind w:left="3370" w:hanging="240"/>
      </w:pPr>
    </w:lvl>
    <w:lvl w:ilvl="7">
      <w:numFmt w:val="bullet"/>
      <w:lvlText w:val="•"/>
      <w:lvlJc w:val="left"/>
      <w:pPr>
        <w:ind w:left="3861" w:hanging="240"/>
      </w:pPr>
    </w:lvl>
    <w:lvl w:ilvl="8">
      <w:numFmt w:val="bullet"/>
      <w:lvlText w:val="•"/>
      <w:lvlJc w:val="left"/>
      <w:pPr>
        <w:ind w:left="4353" w:hanging="240"/>
      </w:pPr>
    </w:lvl>
  </w:abstractNum>
  <w:abstractNum w:abstractNumId="6">
    <w:nsid w:val="00000409"/>
    <w:multiLevelType w:val="multilevel"/>
    <w:tmpl w:val="0000088C"/>
    <w:lvl w:ilvl="0">
      <w:start w:val="1"/>
      <w:numFmt w:val="decimal"/>
      <w:lvlText w:val="%1."/>
      <w:lvlJc w:val="left"/>
      <w:pPr>
        <w:ind w:left="6" w:hanging="240"/>
      </w:pPr>
      <w:rPr>
        <w:rFonts w:ascii="Times New Roman" w:hAnsi="Times New Roman" w:cs="Times New Roman"/>
        <w:b w:val="0"/>
        <w:bCs w:val="0"/>
        <w:spacing w:val="-2"/>
        <w:w w:val="100"/>
        <w:sz w:val="24"/>
        <w:szCs w:val="24"/>
      </w:rPr>
    </w:lvl>
    <w:lvl w:ilvl="1">
      <w:numFmt w:val="bullet"/>
      <w:lvlText w:val="•"/>
      <w:lvlJc w:val="left"/>
      <w:pPr>
        <w:ind w:left="533" w:hanging="240"/>
      </w:pPr>
    </w:lvl>
    <w:lvl w:ilvl="2">
      <w:numFmt w:val="bullet"/>
      <w:lvlText w:val="•"/>
      <w:lvlJc w:val="left"/>
      <w:pPr>
        <w:ind w:left="1067" w:hanging="240"/>
      </w:pPr>
    </w:lvl>
    <w:lvl w:ilvl="3">
      <w:numFmt w:val="bullet"/>
      <w:lvlText w:val="•"/>
      <w:lvlJc w:val="left"/>
      <w:pPr>
        <w:ind w:left="1601" w:hanging="240"/>
      </w:pPr>
    </w:lvl>
    <w:lvl w:ilvl="4">
      <w:numFmt w:val="bullet"/>
      <w:lvlText w:val="•"/>
      <w:lvlJc w:val="left"/>
      <w:pPr>
        <w:ind w:left="2134" w:hanging="240"/>
      </w:pPr>
    </w:lvl>
    <w:lvl w:ilvl="5">
      <w:numFmt w:val="bullet"/>
      <w:lvlText w:val="•"/>
      <w:lvlJc w:val="left"/>
      <w:pPr>
        <w:ind w:left="2668" w:hanging="240"/>
      </w:pPr>
    </w:lvl>
    <w:lvl w:ilvl="6">
      <w:numFmt w:val="bullet"/>
      <w:lvlText w:val="•"/>
      <w:lvlJc w:val="left"/>
      <w:pPr>
        <w:ind w:left="3202" w:hanging="240"/>
      </w:pPr>
    </w:lvl>
    <w:lvl w:ilvl="7">
      <w:numFmt w:val="bullet"/>
      <w:lvlText w:val="•"/>
      <w:lvlJc w:val="left"/>
      <w:pPr>
        <w:ind w:left="3735" w:hanging="240"/>
      </w:pPr>
    </w:lvl>
    <w:lvl w:ilvl="8">
      <w:numFmt w:val="bullet"/>
      <w:lvlText w:val="•"/>
      <w:lvlJc w:val="left"/>
      <w:pPr>
        <w:ind w:left="4269" w:hanging="240"/>
      </w:pPr>
    </w:lvl>
  </w:abstractNum>
  <w:abstractNum w:abstractNumId="7">
    <w:nsid w:val="00000414"/>
    <w:multiLevelType w:val="multilevel"/>
    <w:tmpl w:val="00000897"/>
    <w:lvl w:ilvl="0">
      <w:start w:val="1"/>
      <w:numFmt w:val="decimal"/>
      <w:lvlText w:val="%1)"/>
      <w:lvlJc w:val="left"/>
      <w:pPr>
        <w:ind w:left="1261" w:hanging="305"/>
      </w:pPr>
      <w:rPr>
        <w:rFonts w:ascii="Times New Roman" w:hAnsi="Times New Roman" w:cs="Times New Roman"/>
        <w:b w:val="0"/>
        <w:bCs w:val="0"/>
        <w:w w:val="108"/>
        <w:sz w:val="27"/>
        <w:szCs w:val="27"/>
      </w:rPr>
    </w:lvl>
    <w:lvl w:ilvl="1">
      <w:numFmt w:val="bullet"/>
      <w:lvlText w:val="•"/>
      <w:lvlJc w:val="left"/>
      <w:pPr>
        <w:ind w:left="2238" w:hanging="305"/>
      </w:pPr>
    </w:lvl>
    <w:lvl w:ilvl="2">
      <w:numFmt w:val="bullet"/>
      <w:lvlText w:val="•"/>
      <w:lvlJc w:val="left"/>
      <w:pPr>
        <w:ind w:left="3217" w:hanging="305"/>
      </w:pPr>
    </w:lvl>
    <w:lvl w:ilvl="3">
      <w:numFmt w:val="bullet"/>
      <w:lvlText w:val="•"/>
      <w:lvlJc w:val="left"/>
      <w:pPr>
        <w:ind w:left="4196" w:hanging="305"/>
      </w:pPr>
    </w:lvl>
    <w:lvl w:ilvl="4">
      <w:numFmt w:val="bullet"/>
      <w:lvlText w:val="•"/>
      <w:lvlJc w:val="left"/>
      <w:pPr>
        <w:ind w:left="5175" w:hanging="305"/>
      </w:pPr>
    </w:lvl>
    <w:lvl w:ilvl="5">
      <w:numFmt w:val="bullet"/>
      <w:lvlText w:val="•"/>
      <w:lvlJc w:val="left"/>
      <w:pPr>
        <w:ind w:left="6154" w:hanging="305"/>
      </w:pPr>
    </w:lvl>
    <w:lvl w:ilvl="6">
      <w:numFmt w:val="bullet"/>
      <w:lvlText w:val="•"/>
      <w:lvlJc w:val="left"/>
      <w:pPr>
        <w:ind w:left="7133" w:hanging="305"/>
      </w:pPr>
    </w:lvl>
    <w:lvl w:ilvl="7">
      <w:numFmt w:val="bullet"/>
      <w:lvlText w:val="•"/>
      <w:lvlJc w:val="left"/>
      <w:pPr>
        <w:ind w:left="8112" w:hanging="305"/>
      </w:pPr>
    </w:lvl>
    <w:lvl w:ilvl="8">
      <w:numFmt w:val="bullet"/>
      <w:lvlText w:val="•"/>
      <w:lvlJc w:val="left"/>
      <w:pPr>
        <w:ind w:left="9091" w:hanging="305"/>
      </w:pPr>
    </w:lvl>
  </w:abstractNum>
  <w:abstractNum w:abstractNumId="8">
    <w:nsid w:val="00000416"/>
    <w:multiLevelType w:val="multilevel"/>
    <w:tmpl w:val="00000899"/>
    <w:lvl w:ilvl="0">
      <w:start w:val="1"/>
      <w:numFmt w:val="decimal"/>
      <w:lvlText w:val="%1."/>
      <w:lvlJc w:val="left"/>
      <w:pPr>
        <w:ind w:left="364" w:hanging="364"/>
      </w:pPr>
      <w:rPr>
        <w:rFonts w:ascii="Times New Roman" w:hAnsi="Times New Roman" w:cs="Times New Roman"/>
        <w:b w:val="0"/>
        <w:bCs w:val="0"/>
        <w:w w:val="102"/>
        <w:sz w:val="28"/>
        <w:szCs w:val="28"/>
      </w:rPr>
    </w:lvl>
    <w:lvl w:ilvl="1">
      <w:numFmt w:val="bullet"/>
      <w:lvlText w:val="•"/>
      <w:lvlJc w:val="left"/>
      <w:pPr>
        <w:ind w:left="1878" w:hanging="364"/>
      </w:pPr>
    </w:lvl>
    <w:lvl w:ilvl="2">
      <w:numFmt w:val="bullet"/>
      <w:lvlText w:val="•"/>
      <w:lvlJc w:val="left"/>
      <w:pPr>
        <w:ind w:left="2897" w:hanging="364"/>
      </w:pPr>
    </w:lvl>
    <w:lvl w:ilvl="3">
      <w:numFmt w:val="bullet"/>
      <w:lvlText w:val="•"/>
      <w:lvlJc w:val="left"/>
      <w:pPr>
        <w:ind w:left="3916" w:hanging="364"/>
      </w:pPr>
    </w:lvl>
    <w:lvl w:ilvl="4">
      <w:numFmt w:val="bullet"/>
      <w:lvlText w:val="•"/>
      <w:lvlJc w:val="left"/>
      <w:pPr>
        <w:ind w:left="4935" w:hanging="364"/>
      </w:pPr>
    </w:lvl>
    <w:lvl w:ilvl="5">
      <w:numFmt w:val="bullet"/>
      <w:lvlText w:val="•"/>
      <w:lvlJc w:val="left"/>
      <w:pPr>
        <w:ind w:left="5954" w:hanging="364"/>
      </w:pPr>
    </w:lvl>
    <w:lvl w:ilvl="6">
      <w:numFmt w:val="bullet"/>
      <w:lvlText w:val="•"/>
      <w:lvlJc w:val="left"/>
      <w:pPr>
        <w:ind w:left="6973" w:hanging="364"/>
      </w:pPr>
    </w:lvl>
    <w:lvl w:ilvl="7">
      <w:numFmt w:val="bullet"/>
      <w:lvlText w:val="•"/>
      <w:lvlJc w:val="left"/>
      <w:pPr>
        <w:ind w:left="7992" w:hanging="364"/>
      </w:pPr>
    </w:lvl>
    <w:lvl w:ilvl="8">
      <w:numFmt w:val="bullet"/>
      <w:lvlText w:val="•"/>
      <w:lvlJc w:val="left"/>
      <w:pPr>
        <w:ind w:left="9011" w:hanging="364"/>
      </w:pPr>
    </w:lvl>
  </w:abstractNum>
  <w:abstractNum w:abstractNumId="9">
    <w:nsid w:val="0A673E65"/>
    <w:multiLevelType w:val="hybridMultilevel"/>
    <w:tmpl w:val="C44C0C14"/>
    <w:lvl w:ilvl="0" w:tplc="55CCFE1A">
      <w:start w:val="1"/>
      <w:numFmt w:val="decimal"/>
      <w:lvlText w:val="%1."/>
      <w:lvlJc w:val="left"/>
      <w:pPr>
        <w:ind w:left="537" w:hanging="36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10">
    <w:nsid w:val="0BD801E3"/>
    <w:multiLevelType w:val="hybridMultilevel"/>
    <w:tmpl w:val="174C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8E4E62"/>
    <w:multiLevelType w:val="hybridMultilevel"/>
    <w:tmpl w:val="134C98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25C23"/>
    <w:multiLevelType w:val="hybridMultilevel"/>
    <w:tmpl w:val="3EE43A22"/>
    <w:lvl w:ilvl="0" w:tplc="5CC44E1E">
      <w:start w:val="5"/>
      <w:numFmt w:val="bullet"/>
      <w:lvlText w:val="-"/>
      <w:lvlJc w:val="left"/>
      <w:pPr>
        <w:ind w:left="358" w:hanging="360"/>
      </w:pPr>
      <w:rPr>
        <w:rFonts w:ascii="Times New Roman" w:eastAsia="Calibri" w:hAnsi="Times New Roman" w:cs="Times New Roman" w:hint="default"/>
        <w:b w:val="0"/>
        <w:sz w:val="22"/>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13">
    <w:nsid w:val="1AC64A58"/>
    <w:multiLevelType w:val="hybridMultilevel"/>
    <w:tmpl w:val="9F2268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8C7C20"/>
    <w:multiLevelType w:val="multilevel"/>
    <w:tmpl w:val="613CBC86"/>
    <w:lvl w:ilvl="0">
      <w:start w:val="1"/>
      <w:numFmt w:val="bullet"/>
      <w:lvlText w:val="–"/>
      <w:lvlJc w:val="left"/>
      <w:pPr>
        <w:ind w:left="935" w:hanging="360"/>
      </w:pPr>
      <w:rPr>
        <w:rFonts w:ascii="Times New Roman" w:eastAsia="Times New Roman" w:hAnsi="Times New Roman" w:cs="Times New Roman"/>
        <w:vertAlign w:val="baseline"/>
      </w:rPr>
    </w:lvl>
    <w:lvl w:ilvl="1">
      <w:start w:val="1"/>
      <w:numFmt w:val="bullet"/>
      <w:lvlText w:val="o"/>
      <w:lvlJc w:val="left"/>
      <w:pPr>
        <w:ind w:left="1655" w:hanging="360"/>
      </w:pPr>
      <w:rPr>
        <w:rFonts w:ascii="Courier New" w:eastAsia="Courier New" w:hAnsi="Courier New" w:cs="Courier New"/>
        <w:vertAlign w:val="baseline"/>
      </w:rPr>
    </w:lvl>
    <w:lvl w:ilvl="2">
      <w:start w:val="1"/>
      <w:numFmt w:val="bullet"/>
      <w:lvlText w:val="▪"/>
      <w:lvlJc w:val="left"/>
      <w:pPr>
        <w:ind w:left="2375" w:hanging="360"/>
      </w:pPr>
      <w:rPr>
        <w:rFonts w:ascii="Noto Sans Symbols" w:eastAsia="Noto Sans Symbols" w:hAnsi="Noto Sans Symbols" w:cs="Noto Sans Symbols"/>
        <w:vertAlign w:val="baseline"/>
      </w:rPr>
    </w:lvl>
    <w:lvl w:ilvl="3">
      <w:start w:val="1"/>
      <w:numFmt w:val="bullet"/>
      <w:lvlText w:val="●"/>
      <w:lvlJc w:val="left"/>
      <w:pPr>
        <w:ind w:left="3095" w:hanging="360"/>
      </w:pPr>
      <w:rPr>
        <w:rFonts w:ascii="Noto Sans Symbols" w:eastAsia="Noto Sans Symbols" w:hAnsi="Noto Sans Symbols" w:cs="Noto Sans Symbols"/>
        <w:vertAlign w:val="baseline"/>
      </w:rPr>
    </w:lvl>
    <w:lvl w:ilvl="4">
      <w:start w:val="1"/>
      <w:numFmt w:val="bullet"/>
      <w:lvlText w:val="o"/>
      <w:lvlJc w:val="left"/>
      <w:pPr>
        <w:ind w:left="3815" w:hanging="360"/>
      </w:pPr>
      <w:rPr>
        <w:rFonts w:ascii="Courier New" w:eastAsia="Courier New" w:hAnsi="Courier New" w:cs="Courier New"/>
        <w:vertAlign w:val="baseline"/>
      </w:rPr>
    </w:lvl>
    <w:lvl w:ilvl="5">
      <w:start w:val="1"/>
      <w:numFmt w:val="bullet"/>
      <w:lvlText w:val="▪"/>
      <w:lvlJc w:val="left"/>
      <w:pPr>
        <w:ind w:left="4535" w:hanging="360"/>
      </w:pPr>
      <w:rPr>
        <w:rFonts w:ascii="Noto Sans Symbols" w:eastAsia="Noto Sans Symbols" w:hAnsi="Noto Sans Symbols" w:cs="Noto Sans Symbols"/>
        <w:vertAlign w:val="baseline"/>
      </w:rPr>
    </w:lvl>
    <w:lvl w:ilvl="6">
      <w:start w:val="1"/>
      <w:numFmt w:val="bullet"/>
      <w:lvlText w:val="●"/>
      <w:lvlJc w:val="left"/>
      <w:pPr>
        <w:ind w:left="5255" w:hanging="360"/>
      </w:pPr>
      <w:rPr>
        <w:rFonts w:ascii="Noto Sans Symbols" w:eastAsia="Noto Sans Symbols" w:hAnsi="Noto Sans Symbols" w:cs="Noto Sans Symbols"/>
        <w:vertAlign w:val="baseline"/>
      </w:rPr>
    </w:lvl>
    <w:lvl w:ilvl="7">
      <w:start w:val="1"/>
      <w:numFmt w:val="bullet"/>
      <w:lvlText w:val="o"/>
      <w:lvlJc w:val="left"/>
      <w:pPr>
        <w:ind w:left="5975" w:hanging="360"/>
      </w:pPr>
      <w:rPr>
        <w:rFonts w:ascii="Courier New" w:eastAsia="Courier New" w:hAnsi="Courier New" w:cs="Courier New"/>
        <w:vertAlign w:val="baseline"/>
      </w:rPr>
    </w:lvl>
    <w:lvl w:ilvl="8">
      <w:start w:val="1"/>
      <w:numFmt w:val="bullet"/>
      <w:lvlText w:val="▪"/>
      <w:lvlJc w:val="left"/>
      <w:pPr>
        <w:ind w:left="6695" w:hanging="360"/>
      </w:pPr>
      <w:rPr>
        <w:rFonts w:ascii="Noto Sans Symbols" w:eastAsia="Noto Sans Symbols" w:hAnsi="Noto Sans Symbols" w:cs="Noto Sans Symbols"/>
        <w:vertAlign w:val="baseline"/>
      </w:rPr>
    </w:lvl>
  </w:abstractNum>
  <w:abstractNum w:abstractNumId="15">
    <w:nsid w:val="23D55BC1"/>
    <w:multiLevelType w:val="hybridMultilevel"/>
    <w:tmpl w:val="0960ED38"/>
    <w:lvl w:ilvl="0" w:tplc="53E048C4">
      <w:start w:val="3"/>
      <w:numFmt w:val="decimal"/>
      <w:lvlText w:val="%1."/>
      <w:lvlJc w:val="left"/>
      <w:pPr>
        <w:ind w:left="720" w:hanging="360"/>
      </w:pPr>
      <w:rPr>
        <w:rFonts w:ascii="Liberation Serif" w:eastAsia="Times New Roman" w:hAnsi="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C1DA0"/>
    <w:multiLevelType w:val="hybridMultilevel"/>
    <w:tmpl w:val="0908BAB4"/>
    <w:lvl w:ilvl="0" w:tplc="44B42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F47E7E"/>
    <w:multiLevelType w:val="hybridMultilevel"/>
    <w:tmpl w:val="1F28AC7A"/>
    <w:lvl w:ilvl="0" w:tplc="E7566EAC">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8">
    <w:nsid w:val="44826F4B"/>
    <w:multiLevelType w:val="multilevel"/>
    <w:tmpl w:val="A30C8520"/>
    <w:lvl w:ilvl="0">
      <w:start w:val="1"/>
      <w:numFmt w:val="bullet"/>
      <w:lvlText w:val="-"/>
      <w:lvlJc w:val="left"/>
      <w:pPr>
        <w:ind w:left="720" w:hanging="360"/>
      </w:pPr>
      <w:rPr>
        <w:rFonts w:ascii="SimSun" w:eastAsia="SimSun" w:hAnsi="SimSun" w:cs="SimSu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76D5E05"/>
    <w:multiLevelType w:val="hybridMultilevel"/>
    <w:tmpl w:val="D7F21BD4"/>
    <w:lvl w:ilvl="0" w:tplc="174C001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05254"/>
    <w:multiLevelType w:val="multilevel"/>
    <w:tmpl w:val="3C063CB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49841087"/>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22">
    <w:nsid w:val="4D782766"/>
    <w:multiLevelType w:val="hybridMultilevel"/>
    <w:tmpl w:val="334428F2"/>
    <w:lvl w:ilvl="0" w:tplc="E68E94C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846A46"/>
    <w:multiLevelType w:val="multilevel"/>
    <w:tmpl w:val="95E27DC6"/>
    <w:lvl w:ilvl="0">
      <w:start w:val="1"/>
      <w:numFmt w:val="bullet"/>
      <w:lvlText w:val="-"/>
      <w:lvlJc w:val="left"/>
      <w:pPr>
        <w:ind w:left="720" w:hanging="360"/>
      </w:pPr>
      <w:rPr>
        <w:rFonts w:ascii="SimSun" w:eastAsia="SimSun" w:hAnsi="SimSun" w:cs="SimSu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2AC63ED"/>
    <w:multiLevelType w:val="multilevel"/>
    <w:tmpl w:val="8ACAEBA2"/>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25">
    <w:nsid w:val="714F39ED"/>
    <w:multiLevelType w:val="multilevel"/>
    <w:tmpl w:val="CDB4EEF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788C5B39"/>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27">
    <w:nsid w:val="7EAB2E64"/>
    <w:multiLevelType w:val="hybridMultilevel"/>
    <w:tmpl w:val="6368FFCE"/>
    <w:lvl w:ilvl="0" w:tplc="7F64C7EC">
      <w:start w:val="1"/>
      <w:numFmt w:val="decimal"/>
      <w:lvlText w:val="%1."/>
      <w:lvlJc w:val="left"/>
      <w:pPr>
        <w:ind w:left="785" w:hanging="360"/>
      </w:pPr>
      <w:rPr>
        <w:rFonts w:hint="default"/>
        <w:b/>
        <w:u w:val="singl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4"/>
  </w:num>
  <w:num w:numId="2">
    <w:abstractNumId w:val="18"/>
  </w:num>
  <w:num w:numId="3">
    <w:abstractNumId w:val="12"/>
  </w:num>
  <w:num w:numId="4">
    <w:abstractNumId w:val="25"/>
  </w:num>
  <w:num w:numId="5">
    <w:abstractNumId w:val="14"/>
  </w:num>
  <w:num w:numId="6">
    <w:abstractNumId w:val="20"/>
  </w:num>
  <w:num w:numId="7">
    <w:abstractNumId w:val="23"/>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7"/>
  </w:num>
  <w:num w:numId="12">
    <w:abstractNumId w:val="7"/>
  </w:num>
  <w:num w:numId="13">
    <w:abstractNumId w:val="16"/>
  </w:num>
  <w:num w:numId="14">
    <w:abstractNumId w:val="8"/>
  </w:num>
  <w:num w:numId="15">
    <w:abstractNumId w:val="1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26"/>
  </w:num>
  <w:num w:numId="2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24"/>
    <w:rsid w:val="00085768"/>
    <w:rsid w:val="000A6CCA"/>
    <w:rsid w:val="000D32C6"/>
    <w:rsid w:val="0013304A"/>
    <w:rsid w:val="00146805"/>
    <w:rsid w:val="00146D1C"/>
    <w:rsid w:val="00196AA4"/>
    <w:rsid w:val="001E79B3"/>
    <w:rsid w:val="002020F7"/>
    <w:rsid w:val="00235EB6"/>
    <w:rsid w:val="002407EB"/>
    <w:rsid w:val="002770C3"/>
    <w:rsid w:val="0028283A"/>
    <w:rsid w:val="002F1D97"/>
    <w:rsid w:val="00304E99"/>
    <w:rsid w:val="003410B3"/>
    <w:rsid w:val="003535FF"/>
    <w:rsid w:val="00361DD6"/>
    <w:rsid w:val="00365390"/>
    <w:rsid w:val="00381D46"/>
    <w:rsid w:val="00384E5A"/>
    <w:rsid w:val="00386D25"/>
    <w:rsid w:val="00387481"/>
    <w:rsid w:val="003D2480"/>
    <w:rsid w:val="003E5292"/>
    <w:rsid w:val="003F77EB"/>
    <w:rsid w:val="004545DA"/>
    <w:rsid w:val="0046348E"/>
    <w:rsid w:val="00470F99"/>
    <w:rsid w:val="00496F58"/>
    <w:rsid w:val="00504D24"/>
    <w:rsid w:val="0059267C"/>
    <w:rsid w:val="00630E7D"/>
    <w:rsid w:val="00657C77"/>
    <w:rsid w:val="0067206C"/>
    <w:rsid w:val="006A3202"/>
    <w:rsid w:val="006E38E4"/>
    <w:rsid w:val="0070682A"/>
    <w:rsid w:val="00744546"/>
    <w:rsid w:val="007823D0"/>
    <w:rsid w:val="007E44E8"/>
    <w:rsid w:val="007F513E"/>
    <w:rsid w:val="00844CD8"/>
    <w:rsid w:val="00851A88"/>
    <w:rsid w:val="00880BEA"/>
    <w:rsid w:val="008A4A1A"/>
    <w:rsid w:val="008D6F75"/>
    <w:rsid w:val="009E756F"/>
    <w:rsid w:val="00A91576"/>
    <w:rsid w:val="00AE0AC6"/>
    <w:rsid w:val="00AE57A2"/>
    <w:rsid w:val="00B40832"/>
    <w:rsid w:val="00B56C83"/>
    <w:rsid w:val="00BC02A0"/>
    <w:rsid w:val="00BC385C"/>
    <w:rsid w:val="00C105D8"/>
    <w:rsid w:val="00C74F0D"/>
    <w:rsid w:val="00CA04EC"/>
    <w:rsid w:val="00CC02CC"/>
    <w:rsid w:val="00CD643D"/>
    <w:rsid w:val="00CF12F2"/>
    <w:rsid w:val="00D30790"/>
    <w:rsid w:val="00D64536"/>
    <w:rsid w:val="00DC761B"/>
    <w:rsid w:val="00DE436B"/>
    <w:rsid w:val="00DF7CAA"/>
    <w:rsid w:val="00E4454D"/>
    <w:rsid w:val="00E531C2"/>
    <w:rsid w:val="00E57B96"/>
    <w:rsid w:val="00F17F5F"/>
    <w:rsid w:val="00FA237F"/>
    <w:rsid w:val="00FC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FollowedHyperlink"/>
    <w:basedOn w:val="a0"/>
    <w:uiPriority w:val="99"/>
    <w:semiHidden/>
    <w:unhideWhenUsed/>
    <w:rsid w:val="00196AA4"/>
    <w:rPr>
      <w:color w:val="954F72" w:themeColor="followedHyperlink"/>
      <w:u w:val="single"/>
    </w:rPr>
  </w:style>
  <w:style w:type="paragraph" w:styleId="ab">
    <w:name w:val="List Paragraph"/>
    <w:basedOn w:val="a"/>
    <w:uiPriority w:val="1"/>
    <w:qFormat/>
    <w:rsid w:val="00AE0AC6"/>
    <w:pPr>
      <w:autoSpaceDE w:val="0"/>
      <w:autoSpaceDN w:val="0"/>
      <w:spacing w:line="1" w:lineRule="atLeast"/>
      <w:ind w:leftChars="-1" w:left="3095" w:hangingChars="1" w:hanging="360"/>
      <w:textDirection w:val="btLr"/>
      <w:textAlignment w:val="top"/>
      <w:outlineLvl w:val="0"/>
    </w:pPr>
    <w:rPr>
      <w:rFonts w:ascii="Times New Roman" w:eastAsia="Calibri" w:hAnsi="Times New Roman" w:cs="Times New Roman"/>
      <w:kern w:val="0"/>
      <w:position w:val="-1"/>
      <w:sz w:val="22"/>
      <w:szCs w:val="22"/>
      <w:lang w:val="en-US" w:eastAsia="en-US" w:bidi="ar-SA"/>
    </w:rPr>
  </w:style>
  <w:style w:type="paragraph" w:styleId="ac">
    <w:name w:val="Normal (Web)"/>
    <w:basedOn w:val="a"/>
    <w:uiPriority w:val="99"/>
    <w:unhideWhenUsed/>
    <w:rsid w:val="009E756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JnepTitle">
    <w:name w:val="Jnep_Title"/>
    <w:basedOn w:val="a"/>
    <w:rsid w:val="009E756F"/>
    <w:pPr>
      <w:suppressAutoHyphens w:val="0"/>
      <w:jc w:val="center"/>
    </w:pPr>
    <w:rPr>
      <w:rFonts w:ascii="Century Schoolbook" w:eastAsia="Times New Roman" w:hAnsi="Century Schoolbook" w:cs="Times New Roman"/>
      <w:b/>
      <w:kern w:val="0"/>
      <w:sz w:val="20"/>
      <w:szCs w:val="20"/>
      <w:lang w:eastAsia="ru-RU" w:bidi="ar-SA"/>
    </w:rPr>
  </w:style>
  <w:style w:type="character" w:customStyle="1" w:styleId="mce-nbsp-wrap">
    <w:name w:val="mce-nbsp-wrap"/>
    <w:basedOn w:val="a0"/>
    <w:rsid w:val="009E756F"/>
  </w:style>
  <w:style w:type="paragraph" w:customStyle="1" w:styleId="TableParagraph">
    <w:name w:val="Table Paragraph"/>
    <w:basedOn w:val="a"/>
    <w:uiPriority w:val="1"/>
    <w:qFormat/>
    <w:rsid w:val="00851A88"/>
    <w:pPr>
      <w:suppressAutoHyphens w:val="0"/>
      <w:autoSpaceDE w:val="0"/>
      <w:autoSpaceDN w:val="0"/>
      <w:adjustRightInd w:val="0"/>
    </w:pPr>
    <w:rPr>
      <w:rFonts w:ascii="Times New Roman" w:eastAsiaTheme="minorEastAsia" w:hAnsi="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FollowedHyperlink"/>
    <w:basedOn w:val="a0"/>
    <w:uiPriority w:val="99"/>
    <w:semiHidden/>
    <w:unhideWhenUsed/>
    <w:rsid w:val="00196AA4"/>
    <w:rPr>
      <w:color w:val="954F72" w:themeColor="followedHyperlink"/>
      <w:u w:val="single"/>
    </w:rPr>
  </w:style>
  <w:style w:type="paragraph" w:styleId="ab">
    <w:name w:val="List Paragraph"/>
    <w:basedOn w:val="a"/>
    <w:uiPriority w:val="1"/>
    <w:qFormat/>
    <w:rsid w:val="00AE0AC6"/>
    <w:pPr>
      <w:autoSpaceDE w:val="0"/>
      <w:autoSpaceDN w:val="0"/>
      <w:spacing w:line="1" w:lineRule="atLeast"/>
      <w:ind w:leftChars="-1" w:left="3095" w:hangingChars="1" w:hanging="360"/>
      <w:textDirection w:val="btLr"/>
      <w:textAlignment w:val="top"/>
      <w:outlineLvl w:val="0"/>
    </w:pPr>
    <w:rPr>
      <w:rFonts w:ascii="Times New Roman" w:eastAsia="Calibri" w:hAnsi="Times New Roman" w:cs="Times New Roman"/>
      <w:kern w:val="0"/>
      <w:position w:val="-1"/>
      <w:sz w:val="22"/>
      <w:szCs w:val="22"/>
      <w:lang w:val="en-US" w:eastAsia="en-US" w:bidi="ar-SA"/>
    </w:rPr>
  </w:style>
  <w:style w:type="paragraph" w:styleId="ac">
    <w:name w:val="Normal (Web)"/>
    <w:basedOn w:val="a"/>
    <w:uiPriority w:val="99"/>
    <w:unhideWhenUsed/>
    <w:rsid w:val="009E756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JnepTitle">
    <w:name w:val="Jnep_Title"/>
    <w:basedOn w:val="a"/>
    <w:rsid w:val="009E756F"/>
    <w:pPr>
      <w:suppressAutoHyphens w:val="0"/>
      <w:jc w:val="center"/>
    </w:pPr>
    <w:rPr>
      <w:rFonts w:ascii="Century Schoolbook" w:eastAsia="Times New Roman" w:hAnsi="Century Schoolbook" w:cs="Times New Roman"/>
      <w:b/>
      <w:kern w:val="0"/>
      <w:sz w:val="20"/>
      <w:szCs w:val="20"/>
      <w:lang w:eastAsia="ru-RU" w:bidi="ar-SA"/>
    </w:rPr>
  </w:style>
  <w:style w:type="character" w:customStyle="1" w:styleId="mce-nbsp-wrap">
    <w:name w:val="mce-nbsp-wrap"/>
    <w:basedOn w:val="a0"/>
    <w:rsid w:val="009E756F"/>
  </w:style>
  <w:style w:type="paragraph" w:customStyle="1" w:styleId="TableParagraph">
    <w:name w:val="Table Paragraph"/>
    <w:basedOn w:val="a"/>
    <w:uiPriority w:val="1"/>
    <w:qFormat/>
    <w:rsid w:val="00851A88"/>
    <w:pPr>
      <w:suppressAutoHyphens w:val="0"/>
      <w:autoSpaceDE w:val="0"/>
      <w:autoSpaceDN w:val="0"/>
      <w:adjustRightInd w:val="0"/>
    </w:pPr>
    <w:rPr>
      <w:rFonts w:ascii="Times New Roman" w:eastAsiaTheme="minorEastAsia" w:hAnsi="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1532" TargetMode="External"/><Relationship Id="rId13" Type="http://schemas.openxmlformats.org/officeDocument/2006/relationships/hyperlink" Target="https://www.jstor.org/" TargetMode="External"/><Relationship Id="rId18" Type="http://schemas.openxmlformats.org/officeDocument/2006/relationships/hyperlink" Target="mailto:ministry@mon.qov.ua/" TargetMode="External"/><Relationship Id="rId26" Type="http://schemas.openxmlformats.org/officeDocument/2006/relationships/hyperlink" Target="http://www.nbuv.gov.u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inistry@mon.qov.ua/" TargetMode="External"/><Relationship Id="rId34" Type="http://schemas.openxmlformats.org/officeDocument/2006/relationships/hyperlink" Target="https://tinyurl.com/y9r5dpwh" TargetMode="External"/><Relationship Id="rId7" Type="http://schemas.openxmlformats.org/officeDocument/2006/relationships/hyperlink" Target="https://moodle.znu.edu.ua/course/view.php?id=11532" TargetMode="External"/><Relationship Id="rId12" Type="http://schemas.openxmlformats.org/officeDocument/2006/relationships/hyperlink" Target="http://www.nbuv.gov.ua/" TargetMode="External"/><Relationship Id="rId17" Type="http://schemas.openxmlformats.org/officeDocument/2006/relationships/hyperlink" Target="mailto:ministry@mon.qov.ua/" TargetMode="External"/><Relationship Id="rId25" Type="http://schemas.openxmlformats.org/officeDocument/2006/relationships/hyperlink" Target="https://mon.gov.ua/ua/tag/cifrova-transformaciya-osviti-ta-nauki" TargetMode="External"/><Relationship Id="rId33" Type="http://schemas.openxmlformats.org/officeDocument/2006/relationships/hyperlink" Target="https://tinyurl.com/yd6bq6p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nistry@mon.qov.ua/" TargetMode="External"/><Relationship Id="rId20" Type="http://schemas.openxmlformats.org/officeDocument/2006/relationships/hyperlink" Target="mailto:ministry@mon.qov.ua/" TargetMode="External"/><Relationship Id="rId29" Type="http://schemas.openxmlformats.org/officeDocument/2006/relationships/hyperlink" Target="https://tinyurl.com/y9tve4l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odle.znu.edu.ua/" TargetMode="External"/><Relationship Id="rId24" Type="http://schemas.openxmlformats.org/officeDocument/2006/relationships/hyperlink" Target="https://iitlt.gov.ua/" TargetMode="External"/><Relationship Id="rId32" Type="http://schemas.openxmlformats.org/officeDocument/2006/relationships/hyperlink" Target="https://tinyurl.com/57wha734" TargetMode="External"/><Relationship Id="rId37" Type="http://schemas.openxmlformats.org/officeDocument/2006/relationships/hyperlink" Target="http://library.znu.edu.ua" TargetMode="External"/><Relationship Id="rId5" Type="http://schemas.openxmlformats.org/officeDocument/2006/relationships/settings" Target="settings.xml"/><Relationship Id="rId15" Type="http://schemas.openxmlformats.org/officeDocument/2006/relationships/hyperlink" Target="mailto:ministry@mon.qov.ua/" TargetMode="External"/><Relationship Id="rId23" Type="http://schemas.openxmlformats.org/officeDocument/2006/relationships/hyperlink" Target="https://thedigital.gov.ua/" TargetMode="External"/><Relationship Id="rId28" Type="http://schemas.openxmlformats.org/officeDocument/2006/relationships/hyperlink" Target="https://tinyurl.com/yckze4jd" TargetMode="External"/><Relationship Id="rId36" Type="http://schemas.openxmlformats.org/officeDocument/2006/relationships/hyperlink" Target="https://tinyurl.com/ydhcsagx" TargetMode="External"/><Relationship Id="rId10" Type="http://schemas.openxmlformats.org/officeDocument/2006/relationships/hyperlink" Target="http://library.znu.edu.ua/" TargetMode="External"/><Relationship Id="rId19" Type="http://schemas.openxmlformats.org/officeDocument/2006/relationships/hyperlink" Target="mailto:ministry@mon.qov.ua/" TargetMode="External"/><Relationship Id="rId31" Type="http://schemas.openxmlformats.org/officeDocument/2006/relationships/hyperlink" Target="https://tinyurl.com/ycds57la" TargetMode="External"/><Relationship Id="rId4" Type="http://schemas.microsoft.com/office/2007/relationships/stylesWithEffects" Target="stylesWithEffects.xml"/><Relationship Id="rId9" Type="http://schemas.openxmlformats.org/officeDocument/2006/relationships/hyperlink" Target="https://moodle.znu.edu.ua/mod/assign/view.php?id=471189" TargetMode="External"/><Relationship Id="rId14" Type="http://schemas.openxmlformats.org/officeDocument/2006/relationships/hyperlink" Target="mailto:ministry@mon.qov.ua/" TargetMode="External"/><Relationship Id="rId22" Type="http://schemas.openxmlformats.org/officeDocument/2006/relationships/hyperlink" Target="http://www.kmu.gov.ua" TargetMode="External"/><Relationship Id="rId27" Type="http://schemas.openxmlformats.org/officeDocument/2006/relationships/hyperlink" Target="https://www.jstor.org/" TargetMode="External"/><Relationship Id="rId30" Type="http://schemas.openxmlformats.org/officeDocument/2006/relationships/hyperlink" Target="https://tinyurl.com/y9pkmmp5" TargetMode="External"/><Relationship Id="rId35" Type="http://schemas.openxmlformats.org/officeDocument/2006/relationships/hyperlink" Target="mailto:v_banakh@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2C04-285F-401C-B0E9-C35AC17F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5038</Words>
  <Characters>28719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2024-08-10T05:45:00Z</dcterms:created>
  <dcterms:modified xsi:type="dcterms:W3CDTF">2024-09-07T14:14:00Z</dcterms:modified>
</cp:coreProperties>
</file>