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91C" w:rsidRPr="002F2E46" w:rsidRDefault="00D94A86" w:rsidP="002F2E46">
      <w:pPr>
        <w:widowControl w:val="0"/>
        <w:tabs>
          <w:tab w:val="left" w:pos="993"/>
        </w:tabs>
        <w:spacing w:after="0" w:line="360" w:lineRule="auto"/>
        <w:ind w:firstLine="709"/>
        <w:jc w:val="both"/>
        <w:rPr>
          <w:rFonts w:ascii="Times New Roman" w:hAnsi="Times New Roman" w:cs="Times New Roman"/>
          <w:sz w:val="28"/>
          <w:szCs w:val="28"/>
        </w:rPr>
      </w:pPr>
      <w:bookmarkStart w:id="0" w:name="bookmark6"/>
      <w:r w:rsidRPr="00C677EE">
        <w:rPr>
          <w:rFonts w:ascii="Times New Roman" w:hAnsi="Times New Roman" w:cs="Times New Roman"/>
          <w:sz w:val="28"/>
          <w:szCs w:val="28"/>
        </w:rPr>
        <w:t xml:space="preserve">СУТНІСТЬ ТА ОСНОВНІ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ІДХОДИ ДО РОЗУМІННЯ ПУБЛІЧНОГО МАРКЕТИНГУ</w:t>
      </w:r>
      <w:bookmarkEnd w:id="0"/>
    </w:p>
    <w:p w:rsidR="002F2E46" w:rsidRPr="002F2E46" w:rsidRDefault="002F2E46" w:rsidP="002F2E46">
      <w:pPr>
        <w:widowControl w:val="0"/>
        <w:tabs>
          <w:tab w:val="left" w:pos="993"/>
        </w:tabs>
        <w:spacing w:after="0" w:line="360" w:lineRule="auto"/>
        <w:ind w:firstLine="709"/>
        <w:jc w:val="both"/>
        <w:rPr>
          <w:rFonts w:ascii="Times New Roman" w:hAnsi="Times New Roman" w:cs="Times New Roman"/>
          <w:sz w:val="28"/>
          <w:szCs w:val="28"/>
        </w:rPr>
      </w:pPr>
      <w:r w:rsidRPr="002F2E46">
        <w:rPr>
          <w:rFonts w:ascii="Times New Roman" w:hAnsi="Times New Roman" w:cs="Times New Roman"/>
          <w:sz w:val="28"/>
          <w:szCs w:val="28"/>
        </w:rPr>
        <w:t>1. Передумови запровадження базових засад маркетингу в публічне управління</w:t>
      </w:r>
    </w:p>
    <w:p w:rsidR="002F2E46" w:rsidRPr="002F2E46" w:rsidRDefault="002F2E46" w:rsidP="002F2E46">
      <w:pPr>
        <w:widowControl w:val="0"/>
        <w:tabs>
          <w:tab w:val="left" w:pos="993"/>
        </w:tabs>
        <w:spacing w:after="0" w:line="360" w:lineRule="auto"/>
        <w:ind w:firstLine="709"/>
        <w:jc w:val="both"/>
        <w:rPr>
          <w:rFonts w:ascii="Times New Roman" w:hAnsi="Times New Roman" w:cs="Times New Roman"/>
          <w:sz w:val="28"/>
          <w:szCs w:val="28"/>
        </w:rPr>
      </w:pPr>
      <w:r w:rsidRPr="002F2E46">
        <w:rPr>
          <w:rFonts w:ascii="Times New Roman" w:hAnsi="Times New Roman" w:cs="Times New Roman"/>
          <w:sz w:val="28"/>
          <w:szCs w:val="28"/>
        </w:rPr>
        <w:t>2. Тенденції конвергенції публічного управління та маркетингу</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3. Принципи маркетингу та особливості їхньої реалізації в публічному управлінні</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4</w:t>
      </w:r>
      <w:r w:rsidRPr="00C677EE">
        <w:rPr>
          <w:rFonts w:ascii="Times New Roman" w:hAnsi="Times New Roman" w:cs="Times New Roman"/>
          <w:sz w:val="28"/>
          <w:szCs w:val="28"/>
        </w:rPr>
        <w:t xml:space="preserve">. Публічний маркетинг: основні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ідходи та поняття</w:t>
      </w:r>
    </w:p>
    <w:p w:rsidR="00D94A86" w:rsidRPr="002569CE" w:rsidRDefault="00D94A86" w:rsidP="00D94A86">
      <w:pPr>
        <w:widowControl w:val="0"/>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lang w:val="uk-UA"/>
        </w:rPr>
        <w:t>5</w:t>
      </w:r>
      <w:r w:rsidRPr="002569CE">
        <w:rPr>
          <w:rFonts w:ascii="Times New Roman" w:hAnsi="Times New Roman" w:cs="Times New Roman"/>
          <w:sz w:val="28"/>
          <w:szCs w:val="28"/>
        </w:rPr>
        <w:t>. Основні типи публічного маркетингу</w:t>
      </w:r>
    </w:p>
    <w:p w:rsidR="008E591C" w:rsidRPr="002F2E46" w:rsidRDefault="008E591C" w:rsidP="002F2E46">
      <w:pPr>
        <w:widowControl w:val="0"/>
        <w:tabs>
          <w:tab w:val="left" w:pos="993"/>
        </w:tabs>
        <w:spacing w:after="0" w:line="360" w:lineRule="auto"/>
        <w:ind w:firstLine="709"/>
        <w:jc w:val="both"/>
        <w:rPr>
          <w:rFonts w:ascii="Times New Roman" w:hAnsi="Times New Roman" w:cs="Times New Roman"/>
          <w:sz w:val="28"/>
          <w:szCs w:val="28"/>
        </w:rPr>
      </w:pPr>
    </w:p>
    <w:p w:rsidR="008E591C" w:rsidRPr="002F2E46" w:rsidRDefault="008E591C" w:rsidP="002F2E46">
      <w:pPr>
        <w:widowControl w:val="0"/>
        <w:tabs>
          <w:tab w:val="left" w:pos="993"/>
        </w:tabs>
        <w:spacing w:after="0" w:line="360" w:lineRule="auto"/>
        <w:ind w:firstLine="709"/>
        <w:jc w:val="both"/>
        <w:rPr>
          <w:rFonts w:ascii="Times New Roman" w:hAnsi="Times New Roman" w:cs="Times New Roman"/>
          <w:sz w:val="28"/>
          <w:szCs w:val="28"/>
        </w:rPr>
      </w:pPr>
    </w:p>
    <w:p w:rsidR="008E591C" w:rsidRPr="002F2E46" w:rsidRDefault="008E591C" w:rsidP="002F2E46">
      <w:pPr>
        <w:widowControl w:val="0"/>
        <w:tabs>
          <w:tab w:val="left" w:pos="993"/>
        </w:tabs>
        <w:spacing w:after="0" w:line="360" w:lineRule="auto"/>
        <w:ind w:firstLine="709"/>
        <w:jc w:val="both"/>
        <w:rPr>
          <w:rFonts w:ascii="Times New Roman" w:hAnsi="Times New Roman" w:cs="Times New Roman"/>
          <w:sz w:val="28"/>
          <w:szCs w:val="28"/>
        </w:rPr>
      </w:pPr>
      <w:r w:rsidRPr="002F2E46">
        <w:rPr>
          <w:rFonts w:ascii="Times New Roman" w:hAnsi="Times New Roman" w:cs="Times New Roman"/>
          <w:sz w:val="28"/>
          <w:szCs w:val="28"/>
        </w:rPr>
        <w:t>1. Передумови запровадження базових засад маркетингу в публічне управління</w:t>
      </w:r>
    </w:p>
    <w:p w:rsidR="00216BE0" w:rsidRPr="002F2E46" w:rsidRDefault="00216BE0" w:rsidP="002F2E46">
      <w:pPr>
        <w:widowControl w:val="0"/>
        <w:tabs>
          <w:tab w:val="left" w:pos="993"/>
        </w:tabs>
        <w:spacing w:after="0" w:line="360" w:lineRule="auto"/>
        <w:ind w:firstLine="709"/>
        <w:jc w:val="both"/>
        <w:rPr>
          <w:rFonts w:ascii="Times New Roman" w:hAnsi="Times New Roman" w:cs="Times New Roman"/>
          <w:sz w:val="28"/>
          <w:szCs w:val="28"/>
          <w:lang w:val="uk-UA"/>
        </w:rPr>
      </w:pP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Сучасний етап розвитку публічного управління в </w:t>
      </w:r>
      <w:proofErr w:type="gramStart"/>
      <w:r w:rsidRPr="008E591C">
        <w:rPr>
          <w:rFonts w:ascii="Times New Roman" w:eastAsia="Times New Roman" w:hAnsi="Times New Roman" w:cs="Times New Roman"/>
          <w:sz w:val="28"/>
          <w:szCs w:val="28"/>
        </w:rPr>
        <w:t>країнах</w:t>
      </w:r>
      <w:proofErr w:type="gramEnd"/>
      <w:r w:rsidRPr="008E591C">
        <w:rPr>
          <w:rFonts w:ascii="Times New Roman" w:eastAsia="Times New Roman" w:hAnsi="Times New Roman" w:cs="Times New Roman"/>
          <w:sz w:val="28"/>
          <w:szCs w:val="28"/>
        </w:rPr>
        <w:t xml:space="preserve"> із розвиненою демократією характеризується суттєвими змінами у взаємовідносинах між державою та її громадянами. В умовах громадянського суспільства модель взаємодії «влада - </w:t>
      </w:r>
      <w:proofErr w:type="gramStart"/>
      <w:r w:rsidRPr="008E591C">
        <w:rPr>
          <w:rFonts w:ascii="Times New Roman" w:eastAsia="Times New Roman" w:hAnsi="Times New Roman" w:cs="Times New Roman"/>
          <w:sz w:val="28"/>
          <w:szCs w:val="28"/>
        </w:rPr>
        <w:t>п</w:t>
      </w:r>
      <w:proofErr w:type="gramEnd"/>
      <w:r w:rsidRPr="008E591C">
        <w:rPr>
          <w:rFonts w:ascii="Times New Roman" w:eastAsia="Times New Roman" w:hAnsi="Times New Roman" w:cs="Times New Roman"/>
          <w:sz w:val="28"/>
          <w:szCs w:val="28"/>
        </w:rPr>
        <w:t>ідкорення» поступово трансформується в модель діалогу, партнерства та співпраці. Це відкриває нові можливості для впровадження засад маркетингу у публічне управління, адже маркетинг, як відомо, базується на взаємовигідному обміні цінностями та орієнтації на задоволення потреб споживачів.</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Зростаюча складність </w:t>
      </w:r>
      <w:proofErr w:type="gramStart"/>
      <w:r w:rsidRPr="008E591C">
        <w:rPr>
          <w:rFonts w:ascii="Times New Roman" w:eastAsia="Times New Roman" w:hAnsi="Times New Roman" w:cs="Times New Roman"/>
          <w:sz w:val="28"/>
          <w:szCs w:val="28"/>
        </w:rPr>
        <w:t>соц</w:t>
      </w:r>
      <w:proofErr w:type="gramEnd"/>
      <w:r w:rsidRPr="008E591C">
        <w:rPr>
          <w:rFonts w:ascii="Times New Roman" w:eastAsia="Times New Roman" w:hAnsi="Times New Roman" w:cs="Times New Roman"/>
          <w:sz w:val="28"/>
          <w:szCs w:val="28"/>
        </w:rPr>
        <w:t xml:space="preserve">іально-економічних процесів, розширення сфери взаємодії між державою та громадянами, а також успіхи в розвитку маркетингової теорії стимулюють органи публічного управління ширше використовувати маркетинговий інструментарій. Сучасні тенденції в управлінні все більше нагадують принципи маркетингу, що ставить на перший план потреби громадян і їхню активну участь </w:t>
      </w:r>
      <w:proofErr w:type="gramStart"/>
      <w:r w:rsidRPr="008E591C">
        <w:rPr>
          <w:rFonts w:ascii="Times New Roman" w:eastAsia="Times New Roman" w:hAnsi="Times New Roman" w:cs="Times New Roman"/>
          <w:sz w:val="28"/>
          <w:szCs w:val="28"/>
        </w:rPr>
        <w:t>у</w:t>
      </w:r>
      <w:proofErr w:type="gramEnd"/>
      <w:r w:rsidRPr="008E591C">
        <w:rPr>
          <w:rFonts w:ascii="Times New Roman" w:eastAsia="Times New Roman" w:hAnsi="Times New Roman" w:cs="Times New Roman"/>
          <w:sz w:val="28"/>
          <w:szCs w:val="28"/>
        </w:rPr>
        <w:t xml:space="preserve"> державному управлінні.</w:t>
      </w:r>
    </w:p>
    <w:p w:rsidR="008E591C" w:rsidRPr="008E591C" w:rsidRDefault="008E591C" w:rsidP="002F2E46">
      <w:pPr>
        <w:widowControl w:val="0"/>
        <w:tabs>
          <w:tab w:val="left" w:pos="993"/>
        </w:tabs>
        <w:spacing w:after="0" w:line="360" w:lineRule="auto"/>
        <w:ind w:firstLine="709"/>
        <w:jc w:val="both"/>
        <w:outlineLvl w:val="2"/>
        <w:rPr>
          <w:rFonts w:ascii="Times New Roman" w:eastAsia="Times New Roman" w:hAnsi="Times New Roman" w:cs="Times New Roman"/>
          <w:b/>
          <w:bCs/>
          <w:sz w:val="28"/>
          <w:szCs w:val="28"/>
        </w:rPr>
      </w:pPr>
      <w:r w:rsidRPr="008E591C">
        <w:rPr>
          <w:rFonts w:ascii="Times New Roman" w:eastAsia="Times New Roman" w:hAnsi="Times New Roman" w:cs="Times New Roman"/>
          <w:b/>
          <w:bCs/>
          <w:sz w:val="28"/>
          <w:szCs w:val="28"/>
        </w:rPr>
        <w:t>Передумови запровадження засад маркетингу в публічне управління</w:t>
      </w:r>
    </w:p>
    <w:p w:rsidR="008E591C" w:rsidRPr="008E591C" w:rsidRDefault="008E591C" w:rsidP="002F2E46">
      <w:pPr>
        <w:widowControl w:val="0"/>
        <w:tabs>
          <w:tab w:val="left" w:pos="993"/>
        </w:tabs>
        <w:spacing w:after="0" w:line="360" w:lineRule="auto"/>
        <w:ind w:firstLine="709"/>
        <w:jc w:val="both"/>
        <w:outlineLvl w:val="3"/>
        <w:rPr>
          <w:rFonts w:ascii="Times New Roman" w:eastAsia="Times New Roman" w:hAnsi="Times New Roman" w:cs="Times New Roman"/>
          <w:b/>
          <w:bCs/>
          <w:sz w:val="28"/>
          <w:szCs w:val="28"/>
        </w:rPr>
      </w:pPr>
      <w:r w:rsidRPr="008E591C">
        <w:rPr>
          <w:rFonts w:ascii="Times New Roman" w:eastAsia="Times New Roman" w:hAnsi="Times New Roman" w:cs="Times New Roman"/>
          <w:b/>
          <w:bCs/>
          <w:sz w:val="28"/>
          <w:szCs w:val="28"/>
        </w:rPr>
        <w:t xml:space="preserve">Трансформація стосунків </w:t>
      </w:r>
      <w:proofErr w:type="gramStart"/>
      <w:r w:rsidRPr="008E591C">
        <w:rPr>
          <w:rFonts w:ascii="Times New Roman" w:eastAsia="Times New Roman" w:hAnsi="Times New Roman" w:cs="Times New Roman"/>
          <w:b/>
          <w:bCs/>
          <w:sz w:val="28"/>
          <w:szCs w:val="28"/>
        </w:rPr>
        <w:t>м</w:t>
      </w:r>
      <w:proofErr w:type="gramEnd"/>
      <w:r w:rsidRPr="008E591C">
        <w:rPr>
          <w:rFonts w:ascii="Times New Roman" w:eastAsia="Times New Roman" w:hAnsi="Times New Roman" w:cs="Times New Roman"/>
          <w:b/>
          <w:bCs/>
          <w:sz w:val="28"/>
          <w:szCs w:val="28"/>
        </w:rPr>
        <w:t>іж державою та громадянами</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lastRenderedPageBreak/>
        <w:t xml:space="preserve">Однією з основних передумов для впровадження маркетингових </w:t>
      </w:r>
      <w:proofErr w:type="gramStart"/>
      <w:r w:rsidRPr="008E591C">
        <w:rPr>
          <w:rFonts w:ascii="Times New Roman" w:eastAsia="Times New Roman" w:hAnsi="Times New Roman" w:cs="Times New Roman"/>
          <w:sz w:val="28"/>
          <w:szCs w:val="28"/>
        </w:rPr>
        <w:t>п</w:t>
      </w:r>
      <w:proofErr w:type="gramEnd"/>
      <w:r w:rsidRPr="008E591C">
        <w:rPr>
          <w:rFonts w:ascii="Times New Roman" w:eastAsia="Times New Roman" w:hAnsi="Times New Roman" w:cs="Times New Roman"/>
          <w:sz w:val="28"/>
          <w:szCs w:val="28"/>
        </w:rPr>
        <w:t xml:space="preserve">ідходів у публічне управління є зміна характеру взаємовідносин між державою та громадянами. У традиційних моделях управління ці стосунки будувалися за принципом «влада - </w:t>
      </w:r>
      <w:proofErr w:type="gramStart"/>
      <w:r w:rsidRPr="008E591C">
        <w:rPr>
          <w:rFonts w:ascii="Times New Roman" w:eastAsia="Times New Roman" w:hAnsi="Times New Roman" w:cs="Times New Roman"/>
          <w:sz w:val="28"/>
          <w:szCs w:val="28"/>
        </w:rPr>
        <w:t>п</w:t>
      </w:r>
      <w:proofErr w:type="gramEnd"/>
      <w:r w:rsidRPr="008E591C">
        <w:rPr>
          <w:rFonts w:ascii="Times New Roman" w:eastAsia="Times New Roman" w:hAnsi="Times New Roman" w:cs="Times New Roman"/>
          <w:sz w:val="28"/>
          <w:szCs w:val="28"/>
        </w:rPr>
        <w:t>ідкорення», де держава займала домінуючу позицію, а громадяни підпорядковувалися її волі. Однак із розвитком демократії та громадянського суспільства ця модель почала поступатися місцем новим підходам, що передбачають діалог і партнерство між державою і суспільством.</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proofErr w:type="gramStart"/>
      <w:r w:rsidRPr="008E591C">
        <w:rPr>
          <w:rFonts w:ascii="Times New Roman" w:eastAsia="Times New Roman" w:hAnsi="Times New Roman" w:cs="Times New Roman"/>
          <w:sz w:val="28"/>
          <w:szCs w:val="28"/>
        </w:rPr>
        <w:t>Зміни в характері стосунків між державою та громадянами стали основою для розширення сфери взаємодії, що базується на співпраці та взаємній вигоді. Це створює передумови для впровадження маркетингових принципів, які дозволяють державі краще розуміти потреби своїх громадян і ефективніше на них реагувати.</w:t>
      </w:r>
      <w:proofErr w:type="gramEnd"/>
      <w:r w:rsidRPr="008E591C">
        <w:rPr>
          <w:rFonts w:ascii="Times New Roman" w:eastAsia="Times New Roman" w:hAnsi="Times New Roman" w:cs="Times New Roman"/>
          <w:sz w:val="28"/>
          <w:szCs w:val="28"/>
        </w:rPr>
        <w:t xml:space="preserve"> Важливим аспектом цього процесу є перехід від авторитарного управління до більш гнучких і відкритих моделей, що враховують інтереси </w:t>
      </w:r>
      <w:proofErr w:type="gramStart"/>
      <w:r w:rsidRPr="008E591C">
        <w:rPr>
          <w:rFonts w:ascii="Times New Roman" w:eastAsia="Times New Roman" w:hAnsi="Times New Roman" w:cs="Times New Roman"/>
          <w:sz w:val="28"/>
          <w:szCs w:val="28"/>
        </w:rPr>
        <w:t>вс</w:t>
      </w:r>
      <w:proofErr w:type="gramEnd"/>
      <w:r w:rsidRPr="008E591C">
        <w:rPr>
          <w:rFonts w:ascii="Times New Roman" w:eastAsia="Times New Roman" w:hAnsi="Times New Roman" w:cs="Times New Roman"/>
          <w:sz w:val="28"/>
          <w:szCs w:val="28"/>
        </w:rPr>
        <w:t>іх сторін.</w:t>
      </w:r>
    </w:p>
    <w:p w:rsidR="008E591C" w:rsidRPr="008E591C" w:rsidRDefault="008E591C" w:rsidP="002F2E46">
      <w:pPr>
        <w:widowControl w:val="0"/>
        <w:tabs>
          <w:tab w:val="left" w:pos="993"/>
        </w:tabs>
        <w:spacing w:after="0" w:line="360" w:lineRule="auto"/>
        <w:ind w:firstLine="709"/>
        <w:jc w:val="both"/>
        <w:outlineLvl w:val="3"/>
        <w:rPr>
          <w:rFonts w:ascii="Times New Roman" w:eastAsia="Times New Roman" w:hAnsi="Times New Roman" w:cs="Times New Roman"/>
          <w:b/>
          <w:bCs/>
          <w:sz w:val="28"/>
          <w:szCs w:val="28"/>
        </w:rPr>
      </w:pPr>
      <w:r w:rsidRPr="008E591C">
        <w:rPr>
          <w:rFonts w:ascii="Times New Roman" w:eastAsia="Times New Roman" w:hAnsi="Times New Roman" w:cs="Times New Roman"/>
          <w:b/>
          <w:bCs/>
          <w:sz w:val="28"/>
          <w:szCs w:val="28"/>
        </w:rPr>
        <w:t>Вплив розвитку маркетингової теорії</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Розвиток маркетингової теорії та її успішне застосування в </w:t>
      </w:r>
      <w:proofErr w:type="gramStart"/>
      <w:r w:rsidRPr="008E591C">
        <w:rPr>
          <w:rFonts w:ascii="Times New Roman" w:eastAsia="Times New Roman" w:hAnsi="Times New Roman" w:cs="Times New Roman"/>
          <w:sz w:val="28"/>
          <w:szCs w:val="28"/>
        </w:rPr>
        <w:t>р</w:t>
      </w:r>
      <w:proofErr w:type="gramEnd"/>
      <w:r w:rsidRPr="008E591C">
        <w:rPr>
          <w:rFonts w:ascii="Times New Roman" w:eastAsia="Times New Roman" w:hAnsi="Times New Roman" w:cs="Times New Roman"/>
          <w:sz w:val="28"/>
          <w:szCs w:val="28"/>
        </w:rPr>
        <w:t xml:space="preserve">ізних сферах, включаючи некомерційний маркетинг, також створюють сприятливі умови для впровадження маркетингових засад у публічне управління. Некомерційний маркетинг, зокрема </w:t>
      </w:r>
      <w:proofErr w:type="gramStart"/>
      <w:r w:rsidRPr="008E591C">
        <w:rPr>
          <w:rFonts w:ascii="Times New Roman" w:eastAsia="Times New Roman" w:hAnsi="Times New Roman" w:cs="Times New Roman"/>
          <w:sz w:val="28"/>
          <w:szCs w:val="28"/>
        </w:rPr>
        <w:t>соц</w:t>
      </w:r>
      <w:proofErr w:type="gramEnd"/>
      <w:r w:rsidRPr="008E591C">
        <w:rPr>
          <w:rFonts w:ascii="Times New Roman" w:eastAsia="Times New Roman" w:hAnsi="Times New Roman" w:cs="Times New Roman"/>
          <w:sz w:val="28"/>
          <w:szCs w:val="28"/>
        </w:rPr>
        <w:t>іальний та політичний маркетинг, продемонстрував свою ефективність у досягненні суспільно значущих цілей, що підсилює аргументи на користь використання маркетингового інструментарію в державному управлінні.</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Високий </w:t>
      </w:r>
      <w:proofErr w:type="gramStart"/>
      <w:r w:rsidRPr="008E591C">
        <w:rPr>
          <w:rFonts w:ascii="Times New Roman" w:eastAsia="Times New Roman" w:hAnsi="Times New Roman" w:cs="Times New Roman"/>
          <w:sz w:val="28"/>
          <w:szCs w:val="28"/>
        </w:rPr>
        <w:t>р</w:t>
      </w:r>
      <w:proofErr w:type="gramEnd"/>
      <w:r w:rsidRPr="008E591C">
        <w:rPr>
          <w:rFonts w:ascii="Times New Roman" w:eastAsia="Times New Roman" w:hAnsi="Times New Roman" w:cs="Times New Roman"/>
          <w:sz w:val="28"/>
          <w:szCs w:val="28"/>
        </w:rPr>
        <w:t>івень розвитку ринкових відносин і нагромаджений позитивний досвід у сфері некомерційного маркетингу сприяють тому, що державні інституції все частіше звертаються до маркетингових підходів. Це дозволяє їм більш гнучко і точно реагувати на запити громадян, що, своєю чергою, підвищує рівень задоволеності населення послугами, які надаються державою.</w:t>
      </w:r>
    </w:p>
    <w:p w:rsidR="008E591C" w:rsidRPr="008E591C" w:rsidRDefault="008E591C" w:rsidP="002F2E46">
      <w:pPr>
        <w:widowControl w:val="0"/>
        <w:tabs>
          <w:tab w:val="left" w:pos="993"/>
        </w:tabs>
        <w:spacing w:after="0" w:line="360" w:lineRule="auto"/>
        <w:ind w:firstLine="709"/>
        <w:jc w:val="both"/>
        <w:outlineLvl w:val="3"/>
        <w:rPr>
          <w:rFonts w:ascii="Times New Roman" w:eastAsia="Times New Roman" w:hAnsi="Times New Roman" w:cs="Times New Roman"/>
          <w:b/>
          <w:bCs/>
          <w:sz w:val="28"/>
          <w:szCs w:val="28"/>
        </w:rPr>
      </w:pPr>
      <w:r w:rsidRPr="008E591C">
        <w:rPr>
          <w:rFonts w:ascii="Times New Roman" w:eastAsia="Times New Roman" w:hAnsi="Times New Roman" w:cs="Times New Roman"/>
          <w:b/>
          <w:bCs/>
          <w:sz w:val="28"/>
          <w:szCs w:val="28"/>
        </w:rPr>
        <w:t xml:space="preserve">Відмінності між тоталітарними і демократичними </w:t>
      </w:r>
      <w:proofErr w:type="gramStart"/>
      <w:r w:rsidRPr="008E591C">
        <w:rPr>
          <w:rFonts w:ascii="Times New Roman" w:eastAsia="Times New Roman" w:hAnsi="Times New Roman" w:cs="Times New Roman"/>
          <w:b/>
          <w:bCs/>
          <w:sz w:val="28"/>
          <w:szCs w:val="28"/>
        </w:rPr>
        <w:t>п</w:t>
      </w:r>
      <w:proofErr w:type="gramEnd"/>
      <w:r w:rsidRPr="008E591C">
        <w:rPr>
          <w:rFonts w:ascii="Times New Roman" w:eastAsia="Times New Roman" w:hAnsi="Times New Roman" w:cs="Times New Roman"/>
          <w:b/>
          <w:bCs/>
          <w:sz w:val="28"/>
          <w:szCs w:val="28"/>
        </w:rPr>
        <w:t>ідходами до управління</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Історичний досвід показу</w:t>
      </w:r>
      <w:proofErr w:type="gramStart"/>
      <w:r w:rsidRPr="008E591C">
        <w:rPr>
          <w:rFonts w:ascii="Times New Roman" w:eastAsia="Times New Roman" w:hAnsi="Times New Roman" w:cs="Times New Roman"/>
          <w:sz w:val="28"/>
          <w:szCs w:val="28"/>
        </w:rPr>
        <w:t>є,</w:t>
      </w:r>
      <w:proofErr w:type="gramEnd"/>
      <w:r w:rsidRPr="008E591C">
        <w:rPr>
          <w:rFonts w:ascii="Times New Roman" w:eastAsia="Times New Roman" w:hAnsi="Times New Roman" w:cs="Times New Roman"/>
          <w:sz w:val="28"/>
          <w:szCs w:val="28"/>
        </w:rPr>
        <w:t xml:space="preserve"> що впровадження маркетингових підходів у </w:t>
      </w:r>
      <w:r w:rsidRPr="008E591C">
        <w:rPr>
          <w:rFonts w:ascii="Times New Roman" w:eastAsia="Times New Roman" w:hAnsi="Times New Roman" w:cs="Times New Roman"/>
          <w:sz w:val="28"/>
          <w:szCs w:val="28"/>
        </w:rPr>
        <w:lastRenderedPageBreak/>
        <w:t xml:space="preserve">публічне управління залежить від політичного режиму держави. У тоталітарних державах, таких як Радянський Союз, відносини між державою та громадянами базувалися на </w:t>
      </w:r>
      <w:proofErr w:type="gramStart"/>
      <w:r w:rsidRPr="008E591C">
        <w:rPr>
          <w:rFonts w:ascii="Times New Roman" w:eastAsia="Times New Roman" w:hAnsi="Times New Roman" w:cs="Times New Roman"/>
          <w:sz w:val="28"/>
          <w:szCs w:val="28"/>
        </w:rPr>
        <w:t>пр</w:t>
      </w:r>
      <w:proofErr w:type="gramEnd"/>
      <w:r w:rsidRPr="008E591C">
        <w:rPr>
          <w:rFonts w:ascii="Times New Roman" w:eastAsia="Times New Roman" w:hAnsi="Times New Roman" w:cs="Times New Roman"/>
          <w:sz w:val="28"/>
          <w:szCs w:val="28"/>
        </w:rPr>
        <w:t>іоритеті загальнодержавних цілей і політичної доцільності. Держава виступала як домінуюча сила, яка визначала напрямок розвитку суспільства, часто ігноруючи інтереси та права окремих громадян.</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У демократичних </w:t>
      </w:r>
      <w:proofErr w:type="gramStart"/>
      <w:r w:rsidRPr="008E591C">
        <w:rPr>
          <w:rFonts w:ascii="Times New Roman" w:eastAsia="Times New Roman" w:hAnsi="Times New Roman" w:cs="Times New Roman"/>
          <w:sz w:val="28"/>
          <w:szCs w:val="28"/>
        </w:rPr>
        <w:t>державах</w:t>
      </w:r>
      <w:proofErr w:type="gramEnd"/>
      <w:r w:rsidRPr="008E591C">
        <w:rPr>
          <w:rFonts w:ascii="Times New Roman" w:eastAsia="Times New Roman" w:hAnsi="Times New Roman" w:cs="Times New Roman"/>
          <w:sz w:val="28"/>
          <w:szCs w:val="28"/>
        </w:rPr>
        <w:t xml:space="preserve">, навпаки, взаємовідносини між державою та громадянами будуються на основі партнерства і діалогу. Вони враховують потреби та інтереси громадян, що створює сприятливі умови для використання маркетингових інструментів у державному управлінні. Такий </w:t>
      </w:r>
      <w:proofErr w:type="gramStart"/>
      <w:r w:rsidRPr="008E591C">
        <w:rPr>
          <w:rFonts w:ascii="Times New Roman" w:eastAsia="Times New Roman" w:hAnsi="Times New Roman" w:cs="Times New Roman"/>
          <w:sz w:val="28"/>
          <w:szCs w:val="28"/>
        </w:rPr>
        <w:t>п</w:t>
      </w:r>
      <w:proofErr w:type="gramEnd"/>
      <w:r w:rsidRPr="008E591C">
        <w:rPr>
          <w:rFonts w:ascii="Times New Roman" w:eastAsia="Times New Roman" w:hAnsi="Times New Roman" w:cs="Times New Roman"/>
          <w:sz w:val="28"/>
          <w:szCs w:val="28"/>
        </w:rPr>
        <w:t>ідхід дозволяє державним інституціям адаптуватися до змін у суспільстві і забезпечувати більш ефективне управління.</w:t>
      </w:r>
    </w:p>
    <w:p w:rsidR="008E591C" w:rsidRPr="008E591C" w:rsidRDefault="008E591C" w:rsidP="002F2E46">
      <w:pPr>
        <w:widowControl w:val="0"/>
        <w:tabs>
          <w:tab w:val="left" w:pos="993"/>
        </w:tabs>
        <w:spacing w:after="0" w:line="360" w:lineRule="auto"/>
        <w:ind w:firstLine="709"/>
        <w:jc w:val="both"/>
        <w:outlineLvl w:val="3"/>
        <w:rPr>
          <w:rFonts w:ascii="Times New Roman" w:eastAsia="Times New Roman" w:hAnsi="Times New Roman" w:cs="Times New Roman"/>
          <w:b/>
          <w:bCs/>
          <w:sz w:val="28"/>
          <w:szCs w:val="28"/>
        </w:rPr>
      </w:pPr>
      <w:r w:rsidRPr="008E591C">
        <w:rPr>
          <w:rFonts w:ascii="Times New Roman" w:eastAsia="Times New Roman" w:hAnsi="Times New Roman" w:cs="Times New Roman"/>
          <w:b/>
          <w:bCs/>
          <w:sz w:val="28"/>
          <w:szCs w:val="28"/>
        </w:rPr>
        <w:t xml:space="preserve">Роль маркетингу в </w:t>
      </w:r>
      <w:proofErr w:type="gramStart"/>
      <w:r w:rsidRPr="008E591C">
        <w:rPr>
          <w:rFonts w:ascii="Times New Roman" w:eastAsia="Times New Roman" w:hAnsi="Times New Roman" w:cs="Times New Roman"/>
          <w:b/>
          <w:bCs/>
          <w:sz w:val="28"/>
          <w:szCs w:val="28"/>
        </w:rPr>
        <w:t>соц</w:t>
      </w:r>
      <w:proofErr w:type="gramEnd"/>
      <w:r w:rsidRPr="008E591C">
        <w:rPr>
          <w:rFonts w:ascii="Times New Roman" w:eastAsia="Times New Roman" w:hAnsi="Times New Roman" w:cs="Times New Roman"/>
          <w:b/>
          <w:bCs/>
          <w:sz w:val="28"/>
          <w:szCs w:val="28"/>
        </w:rPr>
        <w:t>іальній демократичній державі</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Для України, яка ставить перед собою мету інтеграції у </w:t>
      </w:r>
      <w:proofErr w:type="gramStart"/>
      <w:r w:rsidRPr="008E591C">
        <w:rPr>
          <w:rFonts w:ascii="Times New Roman" w:eastAsia="Times New Roman" w:hAnsi="Times New Roman" w:cs="Times New Roman"/>
          <w:sz w:val="28"/>
          <w:szCs w:val="28"/>
        </w:rPr>
        <w:t>св</w:t>
      </w:r>
      <w:proofErr w:type="gramEnd"/>
      <w:r w:rsidRPr="008E591C">
        <w:rPr>
          <w:rFonts w:ascii="Times New Roman" w:eastAsia="Times New Roman" w:hAnsi="Times New Roman" w:cs="Times New Roman"/>
          <w:sz w:val="28"/>
          <w:szCs w:val="28"/>
        </w:rPr>
        <w:t xml:space="preserve">ітове демократичне співтовариство, впровадження засад маркетингу в публічне управління стає важливим завданням. Конституційні норми, що визначають Україну як </w:t>
      </w:r>
      <w:proofErr w:type="gramStart"/>
      <w:r w:rsidRPr="008E591C">
        <w:rPr>
          <w:rFonts w:ascii="Times New Roman" w:eastAsia="Times New Roman" w:hAnsi="Times New Roman" w:cs="Times New Roman"/>
          <w:sz w:val="28"/>
          <w:szCs w:val="28"/>
        </w:rPr>
        <w:t>соц</w:t>
      </w:r>
      <w:proofErr w:type="gramEnd"/>
      <w:r w:rsidRPr="008E591C">
        <w:rPr>
          <w:rFonts w:ascii="Times New Roman" w:eastAsia="Times New Roman" w:hAnsi="Times New Roman" w:cs="Times New Roman"/>
          <w:sz w:val="28"/>
          <w:szCs w:val="28"/>
        </w:rPr>
        <w:t>іальну, правову державу, підкреслюють необхідність перенесення пріоритету публічного управління на інтереси громадян.</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Маркетинговий </w:t>
      </w:r>
      <w:proofErr w:type="gramStart"/>
      <w:r w:rsidRPr="008E591C">
        <w:rPr>
          <w:rFonts w:ascii="Times New Roman" w:eastAsia="Times New Roman" w:hAnsi="Times New Roman" w:cs="Times New Roman"/>
          <w:sz w:val="28"/>
          <w:szCs w:val="28"/>
        </w:rPr>
        <w:t>п</w:t>
      </w:r>
      <w:proofErr w:type="gramEnd"/>
      <w:r w:rsidRPr="008E591C">
        <w:rPr>
          <w:rFonts w:ascii="Times New Roman" w:eastAsia="Times New Roman" w:hAnsi="Times New Roman" w:cs="Times New Roman"/>
          <w:sz w:val="28"/>
          <w:szCs w:val="28"/>
        </w:rPr>
        <w:t>ідхід у державному управлінні дозволяє підвищити рівень участі громадян у прийнятті рішень і забезпечити більш гнучку реакцію на зміни в суспільстві. Це, своєю чергою, сприяє формуванню нових принципів взаємовідносин між державою та її громадянами, що відповідає викликам сучасного світу.</w:t>
      </w:r>
    </w:p>
    <w:p w:rsidR="008E591C" w:rsidRPr="008E591C" w:rsidRDefault="008E591C" w:rsidP="002F2E46">
      <w:pPr>
        <w:widowControl w:val="0"/>
        <w:tabs>
          <w:tab w:val="left" w:pos="993"/>
        </w:tabs>
        <w:spacing w:after="0" w:line="360" w:lineRule="auto"/>
        <w:ind w:firstLine="709"/>
        <w:jc w:val="both"/>
        <w:outlineLvl w:val="3"/>
        <w:rPr>
          <w:rFonts w:ascii="Times New Roman" w:eastAsia="Times New Roman" w:hAnsi="Times New Roman" w:cs="Times New Roman"/>
          <w:b/>
          <w:bCs/>
          <w:sz w:val="28"/>
          <w:szCs w:val="28"/>
        </w:rPr>
      </w:pPr>
      <w:r w:rsidRPr="008E591C">
        <w:rPr>
          <w:rFonts w:ascii="Times New Roman" w:eastAsia="Times New Roman" w:hAnsi="Times New Roman" w:cs="Times New Roman"/>
          <w:b/>
          <w:bCs/>
          <w:sz w:val="28"/>
          <w:szCs w:val="28"/>
        </w:rPr>
        <w:t>Конвергенція маркетингу та публічного управління</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proofErr w:type="gramStart"/>
      <w:r w:rsidRPr="008E591C">
        <w:rPr>
          <w:rFonts w:ascii="Times New Roman" w:eastAsia="Times New Roman" w:hAnsi="Times New Roman" w:cs="Times New Roman"/>
          <w:sz w:val="28"/>
          <w:szCs w:val="28"/>
        </w:rPr>
        <w:t>З</w:t>
      </w:r>
      <w:proofErr w:type="gramEnd"/>
      <w:r w:rsidRPr="008E591C">
        <w:rPr>
          <w:rFonts w:ascii="Times New Roman" w:eastAsia="Times New Roman" w:hAnsi="Times New Roman" w:cs="Times New Roman"/>
          <w:sz w:val="28"/>
          <w:szCs w:val="28"/>
        </w:rPr>
        <w:t xml:space="preserve"> розвитком демократичних інститутів та ринкових відносин відбувається поступова конвергенція маркетингових принципів і публічного управління. Це означа</w:t>
      </w:r>
      <w:proofErr w:type="gramStart"/>
      <w:r w:rsidRPr="008E591C">
        <w:rPr>
          <w:rFonts w:ascii="Times New Roman" w:eastAsia="Times New Roman" w:hAnsi="Times New Roman" w:cs="Times New Roman"/>
          <w:sz w:val="28"/>
          <w:szCs w:val="28"/>
        </w:rPr>
        <w:t>є,</w:t>
      </w:r>
      <w:proofErr w:type="gramEnd"/>
      <w:r w:rsidRPr="008E591C">
        <w:rPr>
          <w:rFonts w:ascii="Times New Roman" w:eastAsia="Times New Roman" w:hAnsi="Times New Roman" w:cs="Times New Roman"/>
          <w:sz w:val="28"/>
          <w:szCs w:val="28"/>
        </w:rPr>
        <w:t xml:space="preserve"> що державні інституції все частіше використовують маркетингові інструменти для досягнення своїх цілей, таких як підвищення ефективності управління, забезпечення задоволення потреб громадян і поліпшення якості публічних послуг.</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Зокрема, французькі науковці A. Каплан і М. Хейнлайн відзначають цю </w:t>
      </w:r>
      <w:r w:rsidRPr="008E591C">
        <w:rPr>
          <w:rFonts w:ascii="Times New Roman" w:eastAsia="Times New Roman" w:hAnsi="Times New Roman" w:cs="Times New Roman"/>
          <w:sz w:val="28"/>
          <w:szCs w:val="28"/>
        </w:rPr>
        <w:lastRenderedPageBreak/>
        <w:t xml:space="preserve">тенденцію у своїх </w:t>
      </w:r>
      <w:proofErr w:type="gramStart"/>
      <w:r w:rsidRPr="008E591C">
        <w:rPr>
          <w:rFonts w:ascii="Times New Roman" w:eastAsia="Times New Roman" w:hAnsi="Times New Roman" w:cs="Times New Roman"/>
          <w:sz w:val="28"/>
          <w:szCs w:val="28"/>
        </w:rPr>
        <w:t>досл</w:t>
      </w:r>
      <w:proofErr w:type="gramEnd"/>
      <w:r w:rsidRPr="008E591C">
        <w:rPr>
          <w:rFonts w:ascii="Times New Roman" w:eastAsia="Times New Roman" w:hAnsi="Times New Roman" w:cs="Times New Roman"/>
          <w:sz w:val="28"/>
          <w:szCs w:val="28"/>
        </w:rPr>
        <w:t>ідженнях, підкреслюючи, що конвергенція маркетингу та публічного управління є невідворотним процесом, обумовленим змінами в сучасному суспільстві.</w:t>
      </w:r>
    </w:p>
    <w:p w:rsidR="008E591C" w:rsidRPr="008E591C" w:rsidRDefault="008E591C" w:rsidP="002F2E46">
      <w:pPr>
        <w:widowControl w:val="0"/>
        <w:tabs>
          <w:tab w:val="left" w:pos="993"/>
        </w:tabs>
        <w:spacing w:after="0" w:line="360" w:lineRule="auto"/>
        <w:ind w:firstLine="709"/>
        <w:jc w:val="both"/>
        <w:outlineLvl w:val="2"/>
        <w:rPr>
          <w:rFonts w:ascii="Times New Roman" w:eastAsia="Times New Roman" w:hAnsi="Times New Roman" w:cs="Times New Roman"/>
          <w:b/>
          <w:bCs/>
          <w:sz w:val="28"/>
          <w:szCs w:val="28"/>
        </w:rPr>
      </w:pPr>
      <w:r w:rsidRPr="008E591C">
        <w:rPr>
          <w:rFonts w:ascii="Times New Roman" w:eastAsia="Times New Roman" w:hAnsi="Times New Roman" w:cs="Times New Roman"/>
          <w:b/>
          <w:bCs/>
          <w:sz w:val="28"/>
          <w:szCs w:val="28"/>
        </w:rPr>
        <w:t>Порівняльна таблиця чинників впровадження маркетингових засад у публічне управління</w:t>
      </w:r>
    </w:p>
    <w:tbl>
      <w:tblPr>
        <w:tblStyle w:val="a5"/>
        <w:tblW w:w="0" w:type="auto"/>
        <w:tblLook w:val="04A0"/>
      </w:tblPr>
      <w:tblGrid>
        <w:gridCol w:w="2739"/>
        <w:gridCol w:w="4164"/>
        <w:gridCol w:w="2950"/>
      </w:tblGrid>
      <w:tr w:rsidR="008E591C" w:rsidRPr="008E591C" w:rsidTr="002F2E46">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b/>
                <w:bCs/>
                <w:sz w:val="24"/>
                <w:szCs w:val="24"/>
              </w:rPr>
            </w:pPr>
            <w:r w:rsidRPr="002F2E46">
              <w:rPr>
                <w:rFonts w:ascii="Times New Roman" w:eastAsia="Times New Roman" w:hAnsi="Times New Roman" w:cs="Times New Roman"/>
                <w:b/>
                <w:bCs/>
                <w:sz w:val="24"/>
                <w:szCs w:val="24"/>
              </w:rPr>
              <w:t>Чинник</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b/>
                <w:bCs/>
                <w:sz w:val="24"/>
                <w:szCs w:val="24"/>
              </w:rPr>
            </w:pPr>
            <w:r w:rsidRPr="002F2E46">
              <w:rPr>
                <w:rFonts w:ascii="Times New Roman" w:eastAsia="Times New Roman" w:hAnsi="Times New Roman" w:cs="Times New Roman"/>
                <w:b/>
                <w:bCs/>
                <w:sz w:val="24"/>
                <w:szCs w:val="24"/>
              </w:rPr>
              <w:t>Вплив на впровадження маркетингових засад</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b/>
                <w:bCs/>
                <w:sz w:val="24"/>
                <w:szCs w:val="24"/>
              </w:rPr>
            </w:pPr>
            <w:r w:rsidRPr="002F2E46">
              <w:rPr>
                <w:rFonts w:ascii="Times New Roman" w:eastAsia="Times New Roman" w:hAnsi="Times New Roman" w:cs="Times New Roman"/>
                <w:b/>
                <w:bCs/>
                <w:sz w:val="24"/>
                <w:szCs w:val="24"/>
              </w:rPr>
              <w:t>Приклад впливу</w:t>
            </w:r>
          </w:p>
        </w:tc>
      </w:tr>
      <w:tr w:rsidR="008E591C" w:rsidRPr="008E591C" w:rsidTr="002F2E46">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2F2E46">
              <w:rPr>
                <w:rFonts w:ascii="Times New Roman" w:eastAsia="Times New Roman" w:hAnsi="Times New Roman" w:cs="Times New Roman"/>
                <w:b/>
                <w:bCs/>
                <w:sz w:val="24"/>
                <w:szCs w:val="24"/>
              </w:rPr>
              <w:t xml:space="preserve">Трансформація стосунків </w:t>
            </w:r>
            <w:proofErr w:type="gramStart"/>
            <w:r w:rsidRPr="002F2E46">
              <w:rPr>
                <w:rFonts w:ascii="Times New Roman" w:eastAsia="Times New Roman" w:hAnsi="Times New Roman" w:cs="Times New Roman"/>
                <w:b/>
                <w:bCs/>
                <w:sz w:val="24"/>
                <w:szCs w:val="24"/>
              </w:rPr>
              <w:t>м</w:t>
            </w:r>
            <w:proofErr w:type="gramEnd"/>
            <w:r w:rsidRPr="002F2E46">
              <w:rPr>
                <w:rFonts w:ascii="Times New Roman" w:eastAsia="Times New Roman" w:hAnsi="Times New Roman" w:cs="Times New Roman"/>
                <w:b/>
                <w:bCs/>
                <w:sz w:val="24"/>
                <w:szCs w:val="24"/>
              </w:rPr>
              <w:t>іж державою та громадянами</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 xml:space="preserve">Зміна характеру стосунків на партнерські та діалогові відносини сприяє впровадженню маркетингових </w:t>
            </w:r>
            <w:proofErr w:type="gramStart"/>
            <w:r w:rsidRPr="008E591C">
              <w:rPr>
                <w:rFonts w:ascii="Times New Roman" w:eastAsia="Times New Roman" w:hAnsi="Times New Roman" w:cs="Times New Roman"/>
                <w:sz w:val="24"/>
                <w:szCs w:val="24"/>
              </w:rPr>
              <w:t>п</w:t>
            </w:r>
            <w:proofErr w:type="gramEnd"/>
            <w:r w:rsidRPr="008E591C">
              <w:rPr>
                <w:rFonts w:ascii="Times New Roman" w:eastAsia="Times New Roman" w:hAnsi="Times New Roman" w:cs="Times New Roman"/>
                <w:sz w:val="24"/>
                <w:szCs w:val="24"/>
              </w:rPr>
              <w:t>ідходів</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Перехід від авторитарного управління до відкритого діалогу</w:t>
            </w:r>
          </w:p>
        </w:tc>
      </w:tr>
      <w:tr w:rsidR="008E591C" w:rsidRPr="008E591C" w:rsidTr="002F2E46">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2F2E46">
              <w:rPr>
                <w:rFonts w:ascii="Times New Roman" w:eastAsia="Times New Roman" w:hAnsi="Times New Roman" w:cs="Times New Roman"/>
                <w:b/>
                <w:bCs/>
                <w:sz w:val="24"/>
                <w:szCs w:val="24"/>
              </w:rPr>
              <w:t>Розвиток маркетингової теорії</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Успіхи некомерційного маркетингу стимулюють використання маркетингових інструменті</w:t>
            </w:r>
            <w:proofErr w:type="gramStart"/>
            <w:r w:rsidRPr="008E591C">
              <w:rPr>
                <w:rFonts w:ascii="Times New Roman" w:eastAsia="Times New Roman" w:hAnsi="Times New Roman" w:cs="Times New Roman"/>
                <w:sz w:val="24"/>
                <w:szCs w:val="24"/>
              </w:rPr>
              <w:t>в</w:t>
            </w:r>
            <w:proofErr w:type="gramEnd"/>
            <w:r w:rsidRPr="008E591C">
              <w:rPr>
                <w:rFonts w:ascii="Times New Roman" w:eastAsia="Times New Roman" w:hAnsi="Times New Roman" w:cs="Times New Roman"/>
                <w:sz w:val="24"/>
                <w:szCs w:val="24"/>
              </w:rPr>
              <w:t xml:space="preserve"> у державному управлінні</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 xml:space="preserve">Використання </w:t>
            </w:r>
            <w:proofErr w:type="gramStart"/>
            <w:r w:rsidRPr="008E591C">
              <w:rPr>
                <w:rFonts w:ascii="Times New Roman" w:eastAsia="Times New Roman" w:hAnsi="Times New Roman" w:cs="Times New Roman"/>
                <w:sz w:val="24"/>
                <w:szCs w:val="24"/>
              </w:rPr>
              <w:t>соц</w:t>
            </w:r>
            <w:proofErr w:type="gramEnd"/>
            <w:r w:rsidRPr="008E591C">
              <w:rPr>
                <w:rFonts w:ascii="Times New Roman" w:eastAsia="Times New Roman" w:hAnsi="Times New Roman" w:cs="Times New Roman"/>
                <w:sz w:val="24"/>
                <w:szCs w:val="24"/>
              </w:rPr>
              <w:t>іального маркетингу для підвищення довіри до влади</w:t>
            </w:r>
          </w:p>
        </w:tc>
      </w:tr>
      <w:tr w:rsidR="008E591C" w:rsidRPr="008E591C" w:rsidTr="002F2E46">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2F2E46">
              <w:rPr>
                <w:rFonts w:ascii="Times New Roman" w:eastAsia="Times New Roman" w:hAnsi="Times New Roman" w:cs="Times New Roman"/>
                <w:b/>
                <w:bCs/>
                <w:sz w:val="24"/>
                <w:szCs w:val="24"/>
              </w:rPr>
              <w:t>Політичний режим</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 xml:space="preserve">Демократичні режими сприяють впровадженню маркетингових </w:t>
            </w:r>
            <w:proofErr w:type="gramStart"/>
            <w:r w:rsidRPr="008E591C">
              <w:rPr>
                <w:rFonts w:ascii="Times New Roman" w:eastAsia="Times New Roman" w:hAnsi="Times New Roman" w:cs="Times New Roman"/>
                <w:sz w:val="24"/>
                <w:szCs w:val="24"/>
              </w:rPr>
              <w:t>п</w:t>
            </w:r>
            <w:proofErr w:type="gramEnd"/>
            <w:r w:rsidRPr="008E591C">
              <w:rPr>
                <w:rFonts w:ascii="Times New Roman" w:eastAsia="Times New Roman" w:hAnsi="Times New Roman" w:cs="Times New Roman"/>
                <w:sz w:val="24"/>
                <w:szCs w:val="24"/>
              </w:rPr>
              <w:t>ідходів, тоді як тоталітарні – протидіють</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Порівняння СРСР і сучасних демократичних держав</w:t>
            </w:r>
          </w:p>
        </w:tc>
      </w:tr>
      <w:tr w:rsidR="008E591C" w:rsidRPr="008E591C" w:rsidTr="002F2E46">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proofErr w:type="gramStart"/>
            <w:r w:rsidRPr="002F2E46">
              <w:rPr>
                <w:rFonts w:ascii="Times New Roman" w:eastAsia="Times New Roman" w:hAnsi="Times New Roman" w:cs="Times New Roman"/>
                <w:b/>
                <w:bCs/>
                <w:sz w:val="24"/>
                <w:szCs w:val="24"/>
              </w:rPr>
              <w:t>Соц</w:t>
            </w:r>
            <w:proofErr w:type="gramEnd"/>
            <w:r w:rsidRPr="002F2E46">
              <w:rPr>
                <w:rFonts w:ascii="Times New Roman" w:eastAsia="Times New Roman" w:hAnsi="Times New Roman" w:cs="Times New Roman"/>
                <w:b/>
                <w:bCs/>
                <w:sz w:val="24"/>
                <w:szCs w:val="24"/>
              </w:rPr>
              <w:t>іальна спрямованість держави</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proofErr w:type="gramStart"/>
            <w:r w:rsidRPr="008E591C">
              <w:rPr>
                <w:rFonts w:ascii="Times New Roman" w:eastAsia="Times New Roman" w:hAnsi="Times New Roman" w:cs="Times New Roman"/>
                <w:sz w:val="24"/>
                <w:szCs w:val="24"/>
              </w:rPr>
              <w:t>Соц</w:t>
            </w:r>
            <w:proofErr w:type="gramEnd"/>
            <w:r w:rsidRPr="008E591C">
              <w:rPr>
                <w:rFonts w:ascii="Times New Roman" w:eastAsia="Times New Roman" w:hAnsi="Times New Roman" w:cs="Times New Roman"/>
                <w:sz w:val="24"/>
                <w:szCs w:val="24"/>
              </w:rPr>
              <w:t>іальна держава орієнтується на задоволення потреб громадян, що створює передумови для використання маркетингу</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 xml:space="preserve">Конституційні норми, що закріплюють </w:t>
            </w:r>
            <w:proofErr w:type="gramStart"/>
            <w:r w:rsidRPr="008E591C">
              <w:rPr>
                <w:rFonts w:ascii="Times New Roman" w:eastAsia="Times New Roman" w:hAnsi="Times New Roman" w:cs="Times New Roman"/>
                <w:sz w:val="24"/>
                <w:szCs w:val="24"/>
              </w:rPr>
              <w:t>соц</w:t>
            </w:r>
            <w:proofErr w:type="gramEnd"/>
            <w:r w:rsidRPr="008E591C">
              <w:rPr>
                <w:rFonts w:ascii="Times New Roman" w:eastAsia="Times New Roman" w:hAnsi="Times New Roman" w:cs="Times New Roman"/>
                <w:sz w:val="24"/>
                <w:szCs w:val="24"/>
              </w:rPr>
              <w:t>іальну спрямованість України</w:t>
            </w:r>
          </w:p>
        </w:tc>
      </w:tr>
      <w:tr w:rsidR="008E591C" w:rsidRPr="008E591C" w:rsidTr="002F2E46">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2F2E46">
              <w:rPr>
                <w:rFonts w:ascii="Times New Roman" w:eastAsia="Times New Roman" w:hAnsi="Times New Roman" w:cs="Times New Roman"/>
                <w:b/>
                <w:bCs/>
                <w:sz w:val="24"/>
                <w:szCs w:val="24"/>
              </w:rPr>
              <w:t>Конвергенція маркетингу та публічного управління</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 xml:space="preserve">Поступове зближення маркетингових і управлінських </w:t>
            </w:r>
            <w:proofErr w:type="gramStart"/>
            <w:r w:rsidRPr="008E591C">
              <w:rPr>
                <w:rFonts w:ascii="Times New Roman" w:eastAsia="Times New Roman" w:hAnsi="Times New Roman" w:cs="Times New Roman"/>
                <w:sz w:val="24"/>
                <w:szCs w:val="24"/>
              </w:rPr>
              <w:t>п</w:t>
            </w:r>
            <w:proofErr w:type="gramEnd"/>
            <w:r w:rsidRPr="008E591C">
              <w:rPr>
                <w:rFonts w:ascii="Times New Roman" w:eastAsia="Times New Roman" w:hAnsi="Times New Roman" w:cs="Times New Roman"/>
                <w:sz w:val="24"/>
                <w:szCs w:val="24"/>
              </w:rPr>
              <w:t>ідходів забезпечує ефективніше управління і підвищення якості публічних послуг</w:t>
            </w:r>
          </w:p>
        </w:tc>
        <w:tc>
          <w:tcPr>
            <w:tcW w:w="0" w:type="auto"/>
            <w:hideMark/>
          </w:tcPr>
          <w:p w:rsidR="008E591C" w:rsidRPr="008E591C" w:rsidRDefault="008E591C" w:rsidP="002F2E46">
            <w:pPr>
              <w:widowControl w:val="0"/>
              <w:tabs>
                <w:tab w:val="left" w:pos="993"/>
              </w:tabs>
              <w:jc w:val="both"/>
              <w:rPr>
                <w:rFonts w:ascii="Times New Roman" w:eastAsia="Times New Roman" w:hAnsi="Times New Roman" w:cs="Times New Roman"/>
                <w:sz w:val="24"/>
                <w:szCs w:val="24"/>
              </w:rPr>
            </w:pPr>
            <w:r w:rsidRPr="008E591C">
              <w:rPr>
                <w:rFonts w:ascii="Times New Roman" w:eastAsia="Times New Roman" w:hAnsi="Times New Roman" w:cs="Times New Roman"/>
                <w:sz w:val="24"/>
                <w:szCs w:val="24"/>
              </w:rPr>
              <w:t xml:space="preserve">Використання маркетингових </w:t>
            </w:r>
            <w:proofErr w:type="gramStart"/>
            <w:r w:rsidRPr="008E591C">
              <w:rPr>
                <w:rFonts w:ascii="Times New Roman" w:eastAsia="Times New Roman" w:hAnsi="Times New Roman" w:cs="Times New Roman"/>
                <w:sz w:val="24"/>
                <w:szCs w:val="24"/>
              </w:rPr>
              <w:t>досл</w:t>
            </w:r>
            <w:proofErr w:type="gramEnd"/>
            <w:r w:rsidRPr="008E591C">
              <w:rPr>
                <w:rFonts w:ascii="Times New Roman" w:eastAsia="Times New Roman" w:hAnsi="Times New Roman" w:cs="Times New Roman"/>
                <w:sz w:val="24"/>
                <w:szCs w:val="24"/>
              </w:rPr>
              <w:t>іджень для покращення державних послуг</w:t>
            </w:r>
          </w:p>
        </w:tc>
      </w:tr>
    </w:tbl>
    <w:p w:rsidR="008E591C" w:rsidRPr="008E591C" w:rsidRDefault="008E591C" w:rsidP="002F2E46">
      <w:pPr>
        <w:widowControl w:val="0"/>
        <w:tabs>
          <w:tab w:val="left" w:pos="993"/>
        </w:tabs>
        <w:spacing w:after="0" w:line="360" w:lineRule="auto"/>
        <w:ind w:firstLine="709"/>
        <w:jc w:val="both"/>
        <w:outlineLvl w:val="2"/>
        <w:rPr>
          <w:rFonts w:ascii="Times New Roman" w:eastAsia="Times New Roman" w:hAnsi="Times New Roman" w:cs="Times New Roman"/>
          <w:b/>
          <w:bCs/>
          <w:sz w:val="28"/>
          <w:szCs w:val="28"/>
        </w:rPr>
      </w:pPr>
      <w:r w:rsidRPr="008E591C">
        <w:rPr>
          <w:rFonts w:ascii="Times New Roman" w:eastAsia="Times New Roman" w:hAnsi="Times New Roman" w:cs="Times New Roman"/>
          <w:b/>
          <w:bCs/>
          <w:sz w:val="28"/>
          <w:szCs w:val="28"/>
        </w:rPr>
        <w:t>Висновки</w:t>
      </w:r>
    </w:p>
    <w:p w:rsidR="008E591C" w:rsidRPr="008E591C" w:rsidRDefault="008E591C" w:rsidP="002F2E4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8E591C">
        <w:rPr>
          <w:rFonts w:ascii="Times New Roman" w:eastAsia="Times New Roman" w:hAnsi="Times New Roman" w:cs="Times New Roman"/>
          <w:sz w:val="28"/>
          <w:szCs w:val="28"/>
        </w:rPr>
        <w:t xml:space="preserve">Впровадження маркетингових засад у публічне управління є логічним етапом розвитку сучасних демократичних держав. Воно обумовлене змінами у взаємовідносинах між державою та громадянами, розвитком маркетингової теорії та потребою в </w:t>
      </w:r>
      <w:proofErr w:type="gramStart"/>
      <w:r w:rsidRPr="008E591C">
        <w:rPr>
          <w:rFonts w:ascii="Times New Roman" w:eastAsia="Times New Roman" w:hAnsi="Times New Roman" w:cs="Times New Roman"/>
          <w:sz w:val="28"/>
          <w:szCs w:val="28"/>
        </w:rPr>
        <w:t>п</w:t>
      </w:r>
      <w:proofErr w:type="gramEnd"/>
      <w:r w:rsidRPr="008E591C">
        <w:rPr>
          <w:rFonts w:ascii="Times New Roman" w:eastAsia="Times New Roman" w:hAnsi="Times New Roman" w:cs="Times New Roman"/>
          <w:sz w:val="28"/>
          <w:szCs w:val="28"/>
        </w:rPr>
        <w:t xml:space="preserve">ідвищенні ефективності управління. Маркетинговий </w:t>
      </w:r>
      <w:proofErr w:type="gramStart"/>
      <w:r w:rsidRPr="008E591C">
        <w:rPr>
          <w:rFonts w:ascii="Times New Roman" w:eastAsia="Times New Roman" w:hAnsi="Times New Roman" w:cs="Times New Roman"/>
          <w:sz w:val="28"/>
          <w:szCs w:val="28"/>
        </w:rPr>
        <w:t>п</w:t>
      </w:r>
      <w:proofErr w:type="gramEnd"/>
      <w:r w:rsidRPr="008E591C">
        <w:rPr>
          <w:rFonts w:ascii="Times New Roman" w:eastAsia="Times New Roman" w:hAnsi="Times New Roman" w:cs="Times New Roman"/>
          <w:sz w:val="28"/>
          <w:szCs w:val="28"/>
        </w:rPr>
        <w:t>ідхід дозволяє державним інституціям краще розуміти потреби своїх громадян і забезпечувати їм більш якісні послуги, що відповідає сучасним викликам і тенденціям розвитку суспільства.</w:t>
      </w:r>
    </w:p>
    <w:p w:rsidR="008E591C" w:rsidRPr="002F2E46" w:rsidRDefault="008E591C" w:rsidP="002F2E46">
      <w:pPr>
        <w:widowControl w:val="0"/>
        <w:tabs>
          <w:tab w:val="left" w:pos="993"/>
        </w:tabs>
        <w:spacing w:after="0" w:line="360" w:lineRule="auto"/>
        <w:ind w:firstLine="709"/>
        <w:jc w:val="both"/>
        <w:rPr>
          <w:rFonts w:ascii="Times New Roman" w:hAnsi="Times New Roman" w:cs="Times New Roman"/>
          <w:sz w:val="28"/>
          <w:szCs w:val="28"/>
          <w:lang w:val="uk-UA"/>
        </w:rPr>
      </w:pPr>
    </w:p>
    <w:p w:rsidR="00C519C1" w:rsidRPr="002F2E46" w:rsidRDefault="00C519C1" w:rsidP="002F2E46">
      <w:pPr>
        <w:widowControl w:val="0"/>
        <w:tabs>
          <w:tab w:val="left" w:pos="993"/>
        </w:tabs>
        <w:spacing w:after="0" w:line="360" w:lineRule="auto"/>
        <w:ind w:firstLine="709"/>
        <w:jc w:val="both"/>
        <w:rPr>
          <w:rFonts w:ascii="Times New Roman" w:hAnsi="Times New Roman" w:cs="Times New Roman"/>
          <w:sz w:val="28"/>
          <w:szCs w:val="28"/>
        </w:rPr>
      </w:pPr>
      <w:r w:rsidRPr="002F2E46">
        <w:rPr>
          <w:rFonts w:ascii="Times New Roman" w:hAnsi="Times New Roman" w:cs="Times New Roman"/>
          <w:sz w:val="28"/>
          <w:szCs w:val="28"/>
        </w:rPr>
        <w:t>2. Тенденції конвергенції публічного управління та маркетингу</w:t>
      </w:r>
    </w:p>
    <w:p w:rsidR="00C519C1" w:rsidRPr="00C519C1" w:rsidRDefault="00C519C1" w:rsidP="002F2E46">
      <w:pPr>
        <w:widowControl w:val="0"/>
        <w:tabs>
          <w:tab w:val="left" w:pos="993"/>
        </w:tabs>
        <w:spacing w:after="0" w:line="360" w:lineRule="auto"/>
        <w:ind w:firstLine="709"/>
        <w:jc w:val="both"/>
        <w:rPr>
          <w:rFonts w:ascii="Times New Roman" w:eastAsia="Times New Roman" w:hAnsi="Times New Roman" w:cs="Times New Roman"/>
          <w:sz w:val="28"/>
          <w:szCs w:val="28"/>
          <w:lang w:val="uk-UA"/>
        </w:rPr>
      </w:pP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Концепція конвергенції публічного управління та маркетингу набула все </w:t>
      </w:r>
      <w:r w:rsidRPr="002F2E46">
        <w:rPr>
          <w:sz w:val="28"/>
          <w:szCs w:val="28"/>
        </w:rPr>
        <w:lastRenderedPageBreak/>
        <w:t xml:space="preserve">більшого значення в умовах сучасного суспільства, де державні інститути все частіше використовують інструменти маркетингу для </w:t>
      </w:r>
      <w:proofErr w:type="gramStart"/>
      <w:r w:rsidRPr="002F2E46">
        <w:rPr>
          <w:sz w:val="28"/>
          <w:szCs w:val="28"/>
        </w:rPr>
        <w:t>п</w:t>
      </w:r>
      <w:proofErr w:type="gramEnd"/>
      <w:r w:rsidRPr="002F2E46">
        <w:rPr>
          <w:sz w:val="28"/>
          <w:szCs w:val="28"/>
        </w:rPr>
        <w:t xml:space="preserve">ідвищення ефективності своєї діяльності. Розуміння цієї конвергенції є критично важливим для сучасних фахівців у галузі публічного управління, оскільки вона відкриває нові можливості для оптимізації процесів управління і </w:t>
      </w:r>
      <w:proofErr w:type="gramStart"/>
      <w:r w:rsidRPr="002F2E46">
        <w:rPr>
          <w:sz w:val="28"/>
          <w:szCs w:val="28"/>
        </w:rPr>
        <w:t>п</w:t>
      </w:r>
      <w:proofErr w:type="gramEnd"/>
      <w:r w:rsidRPr="002F2E46">
        <w:rPr>
          <w:sz w:val="28"/>
          <w:szCs w:val="28"/>
        </w:rPr>
        <w:t xml:space="preserve">ідвищення якості послуг, що надаються громадянам. Ця лекція покликана розкрити основні тенденції цієї конвергенції, її причини та ключові фактори, які впливають на взаємодію </w:t>
      </w:r>
      <w:proofErr w:type="gramStart"/>
      <w:r w:rsidRPr="002F2E46">
        <w:rPr>
          <w:sz w:val="28"/>
          <w:szCs w:val="28"/>
        </w:rPr>
        <w:t>між</w:t>
      </w:r>
      <w:proofErr w:type="gramEnd"/>
      <w:r w:rsidRPr="002F2E46">
        <w:rPr>
          <w:sz w:val="28"/>
          <w:szCs w:val="28"/>
        </w:rPr>
        <w:t xml:space="preserve"> публічним управлінням та маркетингом.</w:t>
      </w:r>
    </w:p>
    <w:p w:rsidR="00C519C1" w:rsidRPr="002F2E46" w:rsidRDefault="00C519C1" w:rsidP="002F2E46">
      <w:pPr>
        <w:pStyle w:val="3"/>
        <w:widowControl w:val="0"/>
        <w:tabs>
          <w:tab w:val="left" w:pos="993"/>
        </w:tabs>
        <w:spacing w:before="0" w:beforeAutospacing="0" w:after="0" w:afterAutospacing="0" w:line="360" w:lineRule="auto"/>
        <w:ind w:firstLine="709"/>
        <w:jc w:val="both"/>
        <w:rPr>
          <w:sz w:val="28"/>
          <w:szCs w:val="28"/>
        </w:rPr>
      </w:pPr>
      <w:r w:rsidRPr="002F2E46">
        <w:rPr>
          <w:sz w:val="28"/>
          <w:szCs w:val="28"/>
        </w:rPr>
        <w:t>Поняття конвергенції та її значення</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Поняття конвергенції походить від латинського слова "convergo", що означає "зближую". В науці конвергенція описує процес поступового зближення або злиття </w:t>
      </w:r>
      <w:proofErr w:type="gramStart"/>
      <w:r w:rsidRPr="002F2E46">
        <w:rPr>
          <w:sz w:val="28"/>
          <w:szCs w:val="28"/>
        </w:rPr>
        <w:t>р</w:t>
      </w:r>
      <w:proofErr w:type="gramEnd"/>
      <w:r w:rsidRPr="002F2E46">
        <w:rPr>
          <w:sz w:val="28"/>
          <w:szCs w:val="28"/>
        </w:rPr>
        <w:t>ізних систем, концепцій чи підходів. У контексті публічного управління та маркетингу, конвергенція означає зближення методів і принципів, що використовуються в обох сферах, з метою підвищення ефективності надання державних послуг та задоволення потреб громадян.</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Цей процес зближення можна розглядати як результат об'єктивних змін у суспільстві та економіці, де державні установи, </w:t>
      </w:r>
      <w:proofErr w:type="gramStart"/>
      <w:r w:rsidRPr="002F2E46">
        <w:rPr>
          <w:sz w:val="28"/>
          <w:szCs w:val="28"/>
        </w:rPr>
        <w:t>п</w:t>
      </w:r>
      <w:proofErr w:type="gramEnd"/>
      <w:r w:rsidRPr="002F2E46">
        <w:rPr>
          <w:sz w:val="28"/>
          <w:szCs w:val="28"/>
        </w:rPr>
        <w:t>ід тиском зростаючих вимог до ефективності та якості послуг, все більше звертаються до методів, характерних для приватного сектору, зокрема маркетингових інструментів.</w:t>
      </w:r>
    </w:p>
    <w:p w:rsidR="00C519C1" w:rsidRPr="002F2E46" w:rsidRDefault="00C519C1" w:rsidP="002F2E46">
      <w:pPr>
        <w:pStyle w:val="3"/>
        <w:widowControl w:val="0"/>
        <w:tabs>
          <w:tab w:val="left" w:pos="993"/>
        </w:tabs>
        <w:spacing w:before="0" w:beforeAutospacing="0" w:after="0" w:afterAutospacing="0" w:line="360" w:lineRule="auto"/>
        <w:ind w:firstLine="709"/>
        <w:jc w:val="both"/>
        <w:rPr>
          <w:sz w:val="28"/>
          <w:szCs w:val="28"/>
        </w:rPr>
      </w:pPr>
      <w:r w:rsidRPr="002F2E46">
        <w:rPr>
          <w:sz w:val="28"/>
          <w:szCs w:val="28"/>
        </w:rPr>
        <w:t>Основні причини конвергенції публічного управління та маркетингу</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Аналіз публічно-управлінської практики дозволяє виділити кілька ключових причин, які сприяли конвергенції </w:t>
      </w:r>
      <w:proofErr w:type="gramStart"/>
      <w:r w:rsidRPr="002F2E46">
        <w:rPr>
          <w:sz w:val="28"/>
          <w:szCs w:val="28"/>
        </w:rPr>
        <w:t>між</w:t>
      </w:r>
      <w:proofErr w:type="gramEnd"/>
      <w:r w:rsidRPr="002F2E46">
        <w:rPr>
          <w:sz w:val="28"/>
          <w:szCs w:val="28"/>
        </w:rPr>
        <w:t xml:space="preserve"> публічним управлінням та маркетингом:</w:t>
      </w:r>
    </w:p>
    <w:p w:rsidR="00C519C1" w:rsidRPr="002F2E46" w:rsidRDefault="00C519C1" w:rsidP="002F2E46">
      <w:pPr>
        <w:pStyle w:val="4"/>
        <w:widowControl w:val="0"/>
        <w:tabs>
          <w:tab w:val="left" w:pos="993"/>
        </w:tabs>
        <w:spacing w:before="0" w:beforeAutospacing="0" w:after="0" w:afterAutospacing="0" w:line="360" w:lineRule="auto"/>
        <w:ind w:firstLine="709"/>
        <w:jc w:val="both"/>
        <w:rPr>
          <w:sz w:val="28"/>
          <w:szCs w:val="28"/>
        </w:rPr>
      </w:pPr>
      <w:r w:rsidRPr="002F2E46">
        <w:rPr>
          <w:sz w:val="28"/>
          <w:szCs w:val="28"/>
        </w:rPr>
        <w:t>1. Обмеженість ресурсі</w:t>
      </w:r>
      <w:proofErr w:type="gramStart"/>
      <w:r w:rsidRPr="002F2E46">
        <w:rPr>
          <w:sz w:val="28"/>
          <w:szCs w:val="28"/>
        </w:rPr>
        <w:t>в</w:t>
      </w:r>
      <w:proofErr w:type="gramEnd"/>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Одна з основних причин конвергенції полягає в обмеженості ресурсів, зокрема фінансових, у державному секторі. Відсутність достатнього фінансування та зростаючі вимоги громадян до якості та </w:t>
      </w:r>
      <w:proofErr w:type="gramStart"/>
      <w:r w:rsidRPr="002F2E46">
        <w:rPr>
          <w:sz w:val="28"/>
          <w:szCs w:val="28"/>
        </w:rPr>
        <w:t>р</w:t>
      </w:r>
      <w:proofErr w:type="gramEnd"/>
      <w:r w:rsidRPr="002F2E46">
        <w:rPr>
          <w:sz w:val="28"/>
          <w:szCs w:val="28"/>
        </w:rPr>
        <w:t xml:space="preserve">ізноманітності послуг змушують державні установи шукати ефективніші способи управління ресурсами. Маркетингові інструменти, з їх акцентом на оптимізацію та ефективність, надають необхідні </w:t>
      </w:r>
      <w:proofErr w:type="gramStart"/>
      <w:r w:rsidRPr="002F2E46">
        <w:rPr>
          <w:sz w:val="28"/>
          <w:szCs w:val="28"/>
        </w:rPr>
        <w:t>р</w:t>
      </w:r>
      <w:proofErr w:type="gramEnd"/>
      <w:r w:rsidRPr="002F2E46">
        <w:rPr>
          <w:sz w:val="28"/>
          <w:szCs w:val="28"/>
        </w:rPr>
        <w:t xml:space="preserve">ішення для підвищення якості послуг за умов </w:t>
      </w:r>
      <w:r w:rsidRPr="002F2E46">
        <w:rPr>
          <w:sz w:val="28"/>
          <w:szCs w:val="28"/>
        </w:rPr>
        <w:lastRenderedPageBreak/>
        <w:t>обмеженості ресурсів.</w:t>
      </w:r>
    </w:p>
    <w:p w:rsidR="00C519C1" w:rsidRPr="002F2E46" w:rsidRDefault="00C519C1" w:rsidP="002F2E46">
      <w:pPr>
        <w:pStyle w:val="4"/>
        <w:widowControl w:val="0"/>
        <w:tabs>
          <w:tab w:val="left" w:pos="993"/>
        </w:tabs>
        <w:spacing w:before="0" w:beforeAutospacing="0" w:after="0" w:afterAutospacing="0" w:line="360" w:lineRule="auto"/>
        <w:ind w:firstLine="709"/>
        <w:jc w:val="both"/>
        <w:rPr>
          <w:sz w:val="28"/>
          <w:szCs w:val="28"/>
        </w:rPr>
      </w:pPr>
      <w:r w:rsidRPr="002F2E46">
        <w:rPr>
          <w:sz w:val="28"/>
          <w:szCs w:val="28"/>
        </w:rPr>
        <w:t>2. Зростання конкуренції з приватним сектором</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Іншим важливим чинником є зростання конкуренції з боку приватного сектору. Протягом останніх десятиліть багато функцій, які раніше виконувалися виключно державою, почали передаватися приватним компаніям. Це призвело до необхідності реформування публічного управління з метою </w:t>
      </w:r>
      <w:proofErr w:type="gramStart"/>
      <w:r w:rsidRPr="002F2E46">
        <w:rPr>
          <w:sz w:val="28"/>
          <w:szCs w:val="28"/>
        </w:rPr>
        <w:t>п</w:t>
      </w:r>
      <w:proofErr w:type="gramEnd"/>
      <w:r w:rsidRPr="002F2E46">
        <w:rPr>
          <w:sz w:val="28"/>
          <w:szCs w:val="28"/>
        </w:rPr>
        <w:t>ідвищення його конкурентоспроможності та здатності надавати послуги на рівні, що відповідає або перевищує рівень приватного сектору. Використання маркетингових стратегій дозволяє державним установам краще розуміти потреби своїх «клієнтів» – громадян, і адаптувати свої послуги відповідно до цих потреб.</w:t>
      </w:r>
    </w:p>
    <w:p w:rsidR="00C519C1" w:rsidRPr="002F2E46" w:rsidRDefault="00C519C1" w:rsidP="002F2E46">
      <w:pPr>
        <w:pStyle w:val="3"/>
        <w:widowControl w:val="0"/>
        <w:tabs>
          <w:tab w:val="left" w:pos="993"/>
        </w:tabs>
        <w:spacing w:before="0" w:beforeAutospacing="0" w:after="0" w:afterAutospacing="0" w:line="360" w:lineRule="auto"/>
        <w:ind w:firstLine="709"/>
        <w:jc w:val="both"/>
        <w:rPr>
          <w:sz w:val="28"/>
          <w:szCs w:val="28"/>
        </w:rPr>
      </w:pPr>
      <w:r w:rsidRPr="002F2E46">
        <w:rPr>
          <w:sz w:val="28"/>
          <w:szCs w:val="28"/>
        </w:rPr>
        <w:t>Застосування маркетингу в публічному управлінні</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Фахівці з публічного управління все </w:t>
      </w:r>
      <w:proofErr w:type="gramStart"/>
      <w:r w:rsidRPr="002F2E46">
        <w:rPr>
          <w:sz w:val="28"/>
          <w:szCs w:val="28"/>
        </w:rPr>
        <w:t>част</w:t>
      </w:r>
      <w:proofErr w:type="gramEnd"/>
      <w:r w:rsidRPr="002F2E46">
        <w:rPr>
          <w:sz w:val="28"/>
          <w:szCs w:val="28"/>
        </w:rPr>
        <w:t xml:space="preserve">іше звертаються до маркетингових інструментів для покращення якості надання послуг і управління взаємодією з громадянами. Нижче наведені основні </w:t>
      </w:r>
      <w:proofErr w:type="gramStart"/>
      <w:r w:rsidRPr="002F2E46">
        <w:rPr>
          <w:sz w:val="28"/>
          <w:szCs w:val="28"/>
        </w:rPr>
        <w:t>напрямки</w:t>
      </w:r>
      <w:proofErr w:type="gramEnd"/>
      <w:r w:rsidRPr="002F2E46">
        <w:rPr>
          <w:sz w:val="28"/>
          <w:szCs w:val="28"/>
        </w:rPr>
        <w:t>, в яких маркетинг інтегрується в систему публічного управління.</w:t>
      </w:r>
    </w:p>
    <w:p w:rsidR="00C519C1" w:rsidRPr="002F2E46" w:rsidRDefault="00C519C1" w:rsidP="002F2E46">
      <w:pPr>
        <w:pStyle w:val="4"/>
        <w:widowControl w:val="0"/>
        <w:tabs>
          <w:tab w:val="left" w:pos="993"/>
        </w:tabs>
        <w:spacing w:before="0" w:beforeAutospacing="0" w:after="0" w:afterAutospacing="0" w:line="360" w:lineRule="auto"/>
        <w:ind w:firstLine="709"/>
        <w:jc w:val="both"/>
        <w:rPr>
          <w:sz w:val="28"/>
          <w:szCs w:val="28"/>
        </w:rPr>
      </w:pPr>
      <w:r w:rsidRPr="002F2E46">
        <w:rPr>
          <w:sz w:val="28"/>
          <w:szCs w:val="28"/>
        </w:rPr>
        <w:t>1. Орієнтація на споживача</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Маркетинговий </w:t>
      </w:r>
      <w:proofErr w:type="gramStart"/>
      <w:r w:rsidRPr="002F2E46">
        <w:rPr>
          <w:sz w:val="28"/>
          <w:szCs w:val="28"/>
        </w:rPr>
        <w:t>п</w:t>
      </w:r>
      <w:proofErr w:type="gramEnd"/>
      <w:r w:rsidRPr="002F2E46">
        <w:rPr>
          <w:sz w:val="28"/>
          <w:szCs w:val="28"/>
        </w:rPr>
        <w:t>ідхід передбачає глибоке розуміння потреб і бажань споживачів, що в контексті публічного управління означає орієнтацію на потреби громадян. Це включає аналіз громадської думки, опитування та інші інструменти зворотного зв'язку, що дозволяють державним установам адаптувати свої послуги відповідно до очікувань і вимог громадян.</w:t>
      </w:r>
    </w:p>
    <w:p w:rsidR="00C519C1" w:rsidRPr="002F2E46" w:rsidRDefault="00C519C1" w:rsidP="002F2E46">
      <w:pPr>
        <w:pStyle w:val="4"/>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2. Маркетизація </w:t>
      </w:r>
      <w:proofErr w:type="gramStart"/>
      <w:r w:rsidRPr="002F2E46">
        <w:rPr>
          <w:sz w:val="28"/>
          <w:szCs w:val="28"/>
        </w:rPr>
        <w:t>державного</w:t>
      </w:r>
      <w:proofErr w:type="gramEnd"/>
      <w:r w:rsidRPr="002F2E46">
        <w:rPr>
          <w:sz w:val="28"/>
          <w:szCs w:val="28"/>
        </w:rPr>
        <w:t xml:space="preserve"> сектору</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Маркетизація означає застосування принципів і методів, характерних для комерційного маркетингу, в державному секторі. Це включає </w:t>
      </w:r>
      <w:proofErr w:type="gramStart"/>
      <w:r w:rsidRPr="002F2E46">
        <w:rPr>
          <w:sz w:val="28"/>
          <w:szCs w:val="28"/>
        </w:rPr>
        <w:t>п</w:t>
      </w:r>
      <w:proofErr w:type="gramEnd"/>
      <w:r w:rsidRPr="002F2E46">
        <w:rPr>
          <w:sz w:val="28"/>
          <w:szCs w:val="28"/>
        </w:rPr>
        <w:t xml:space="preserve">ідвищення якості послуг, зниження витрат і підвищення ефективності через впровадження ринкових механізмів, таких як конкуренція та аутсорсинг. Маркетизація також сприяє </w:t>
      </w:r>
      <w:proofErr w:type="gramStart"/>
      <w:r w:rsidRPr="002F2E46">
        <w:rPr>
          <w:sz w:val="28"/>
          <w:szCs w:val="28"/>
        </w:rPr>
        <w:t>п</w:t>
      </w:r>
      <w:proofErr w:type="gramEnd"/>
      <w:r w:rsidRPr="002F2E46">
        <w:rPr>
          <w:sz w:val="28"/>
          <w:szCs w:val="28"/>
        </w:rPr>
        <w:t>ідвищенню прозорості та підзвітності державних установ, що є ключовими принципами сучасного публічного управління.</w:t>
      </w:r>
    </w:p>
    <w:p w:rsidR="00C519C1" w:rsidRPr="002F2E46" w:rsidRDefault="00C519C1" w:rsidP="002F2E46">
      <w:pPr>
        <w:pStyle w:val="4"/>
        <w:widowControl w:val="0"/>
        <w:tabs>
          <w:tab w:val="left" w:pos="993"/>
        </w:tabs>
        <w:spacing w:before="0" w:beforeAutospacing="0" w:after="0" w:afterAutospacing="0" w:line="360" w:lineRule="auto"/>
        <w:ind w:firstLine="709"/>
        <w:jc w:val="both"/>
        <w:rPr>
          <w:sz w:val="28"/>
          <w:szCs w:val="28"/>
        </w:rPr>
      </w:pPr>
      <w:r w:rsidRPr="002F2E46">
        <w:rPr>
          <w:sz w:val="28"/>
          <w:szCs w:val="28"/>
        </w:rPr>
        <w:t>3. Муніципальний маркетинг</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lastRenderedPageBreak/>
        <w:t xml:space="preserve">Особливий акцент робиться на муніципальному маркетингу, який спрямований на просування і </w:t>
      </w:r>
      <w:proofErr w:type="gramStart"/>
      <w:r w:rsidRPr="002F2E46">
        <w:rPr>
          <w:sz w:val="28"/>
          <w:szCs w:val="28"/>
        </w:rPr>
        <w:t>п</w:t>
      </w:r>
      <w:proofErr w:type="gramEnd"/>
      <w:r w:rsidRPr="002F2E46">
        <w:rPr>
          <w:sz w:val="28"/>
          <w:szCs w:val="28"/>
        </w:rPr>
        <w:t xml:space="preserve">ідтримку позитивного іміджу міст і населених пунктів. Це може включати розвиток брендингу територій, створення привабливого образу для залучення інвестицій, туризму або нових жителів. Муніципальний маркетинг також допомагає підвищити громадську підтримку місцевих ініціатив і проектів, що є важливим елементом успішного управління на місцевому </w:t>
      </w:r>
      <w:proofErr w:type="gramStart"/>
      <w:r w:rsidRPr="002F2E46">
        <w:rPr>
          <w:sz w:val="28"/>
          <w:szCs w:val="28"/>
        </w:rPr>
        <w:t>р</w:t>
      </w:r>
      <w:proofErr w:type="gramEnd"/>
      <w:r w:rsidRPr="002F2E46">
        <w:rPr>
          <w:sz w:val="28"/>
          <w:szCs w:val="28"/>
        </w:rPr>
        <w:t>івні.</w:t>
      </w:r>
    </w:p>
    <w:p w:rsidR="00C519C1" w:rsidRPr="002F2E46" w:rsidRDefault="00C519C1" w:rsidP="002F2E46">
      <w:pPr>
        <w:pStyle w:val="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Взаємодія </w:t>
      </w:r>
      <w:proofErr w:type="gramStart"/>
      <w:r w:rsidRPr="002F2E46">
        <w:rPr>
          <w:sz w:val="28"/>
          <w:szCs w:val="28"/>
        </w:rPr>
        <w:t>м</w:t>
      </w:r>
      <w:proofErr w:type="gramEnd"/>
      <w:r w:rsidRPr="002F2E46">
        <w:rPr>
          <w:sz w:val="28"/>
          <w:szCs w:val="28"/>
        </w:rPr>
        <w:t>іж публічним управлінням та маркетингом</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Румунські дослідники Тудор</w:t>
      </w:r>
      <w:proofErr w:type="gramStart"/>
      <w:r w:rsidRPr="002F2E46">
        <w:rPr>
          <w:sz w:val="28"/>
          <w:szCs w:val="28"/>
        </w:rPr>
        <w:t xml:space="preserve"> Т</w:t>
      </w:r>
      <w:proofErr w:type="gramEnd"/>
      <w:r w:rsidRPr="002F2E46">
        <w:rPr>
          <w:sz w:val="28"/>
          <w:szCs w:val="28"/>
        </w:rPr>
        <w:t xml:space="preserve">іклау та його колеги зазначають, що публічний маркетинг можна розглядати як логічний розвиток моделі New Public Management (Нове публічне управління). Ця модель намагається імпортувати приватно-ринкові інструменти для </w:t>
      </w:r>
      <w:proofErr w:type="gramStart"/>
      <w:r w:rsidRPr="002F2E46">
        <w:rPr>
          <w:sz w:val="28"/>
          <w:szCs w:val="28"/>
        </w:rPr>
        <w:t>п</w:t>
      </w:r>
      <w:proofErr w:type="gramEnd"/>
      <w:r w:rsidRPr="002F2E46">
        <w:rPr>
          <w:sz w:val="28"/>
          <w:szCs w:val="28"/>
        </w:rPr>
        <w:t xml:space="preserve">ідвищення ефективності державного сектору. Публічний маркетинг включає використання таких </w:t>
      </w:r>
      <w:proofErr w:type="gramStart"/>
      <w:r w:rsidRPr="002F2E46">
        <w:rPr>
          <w:sz w:val="28"/>
          <w:szCs w:val="28"/>
        </w:rPr>
        <w:t>п</w:t>
      </w:r>
      <w:proofErr w:type="gramEnd"/>
      <w:r w:rsidRPr="002F2E46">
        <w:rPr>
          <w:sz w:val="28"/>
          <w:szCs w:val="28"/>
        </w:rPr>
        <w:t>ідходів, як сегментація ринку, таргетинг та позиціонування, що дозволяє державним установам більш точно і ефективно досягати своїх цілей.</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proofErr w:type="gramStart"/>
      <w:r w:rsidRPr="002F2E46">
        <w:rPr>
          <w:sz w:val="28"/>
          <w:szCs w:val="28"/>
        </w:rPr>
        <w:t>Австрал</w:t>
      </w:r>
      <w:proofErr w:type="gramEnd"/>
      <w:r w:rsidRPr="002F2E46">
        <w:rPr>
          <w:sz w:val="28"/>
          <w:szCs w:val="28"/>
        </w:rPr>
        <w:t>ійська дослідниця Сюзен Бертон виділяє кілька основних напрямків, що сприяють конвергенції публічного управління та маркетингу:</w:t>
      </w:r>
    </w:p>
    <w:p w:rsidR="002F2E46" w:rsidRPr="002F2E46" w:rsidRDefault="002F2E46" w:rsidP="002F2E46">
      <w:pPr>
        <w:pStyle w:val="a3"/>
        <w:widowControl w:val="0"/>
        <w:numPr>
          <w:ilvl w:val="0"/>
          <w:numId w:val="8"/>
        </w:numPr>
        <w:tabs>
          <w:tab w:val="left" w:pos="993"/>
        </w:tabs>
        <w:spacing w:before="0" w:beforeAutospacing="0" w:after="0" w:afterAutospacing="0" w:line="360" w:lineRule="auto"/>
        <w:ind w:left="0" w:firstLine="709"/>
        <w:jc w:val="both"/>
        <w:rPr>
          <w:sz w:val="28"/>
          <w:szCs w:val="28"/>
        </w:rPr>
      </w:pPr>
      <w:r w:rsidRPr="002F2E46">
        <w:rPr>
          <w:rStyle w:val="a4"/>
          <w:sz w:val="28"/>
          <w:szCs w:val="28"/>
        </w:rPr>
        <w:t>Маркетизація</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Маркетизація в </w:t>
      </w:r>
      <w:proofErr w:type="gramStart"/>
      <w:r w:rsidRPr="002F2E46">
        <w:rPr>
          <w:sz w:val="28"/>
          <w:szCs w:val="28"/>
        </w:rPr>
        <w:t>державному</w:t>
      </w:r>
      <w:proofErr w:type="gramEnd"/>
      <w:r w:rsidRPr="002F2E46">
        <w:rPr>
          <w:sz w:val="28"/>
          <w:szCs w:val="28"/>
        </w:rPr>
        <w:t xml:space="preserve"> секторі полягає в перенесенні маркетингових стратегій, що традиційно використовуються в приватному секторі, в контекст публічного управління. Це процес адаптації ринкових принципів для управління державними послугами, що спрямований на </w:t>
      </w:r>
      <w:proofErr w:type="gramStart"/>
      <w:r w:rsidRPr="002F2E46">
        <w:rPr>
          <w:sz w:val="28"/>
          <w:szCs w:val="28"/>
        </w:rPr>
        <w:t>п</w:t>
      </w:r>
      <w:proofErr w:type="gramEnd"/>
      <w:r w:rsidRPr="002F2E46">
        <w:rPr>
          <w:sz w:val="28"/>
          <w:szCs w:val="28"/>
        </w:rPr>
        <w:t>ідвищення ефективності, якості та зниження витрат.</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Основними завданнями маркетизації є </w:t>
      </w:r>
      <w:proofErr w:type="gramStart"/>
      <w:r w:rsidRPr="002F2E46">
        <w:rPr>
          <w:sz w:val="28"/>
          <w:szCs w:val="28"/>
        </w:rPr>
        <w:t>п</w:t>
      </w:r>
      <w:proofErr w:type="gramEnd"/>
      <w:r w:rsidRPr="002F2E46">
        <w:rPr>
          <w:sz w:val="28"/>
          <w:szCs w:val="28"/>
        </w:rPr>
        <w:t xml:space="preserve">ідвищення рівня задоволеності громадян від отримання державних послуг, оптимізація витрат через застосування ефективних ринкових механізмів, а також забезпечення прозорості та підзвітності державних установ. Маркетизація допомагає державним органам діяти в умовах обмежених ресурсів, ефективніше розподіляючи їх між </w:t>
      </w:r>
      <w:proofErr w:type="gramStart"/>
      <w:r w:rsidRPr="002F2E46">
        <w:rPr>
          <w:sz w:val="28"/>
          <w:szCs w:val="28"/>
        </w:rPr>
        <w:t>р</w:t>
      </w:r>
      <w:proofErr w:type="gramEnd"/>
      <w:r w:rsidRPr="002F2E46">
        <w:rPr>
          <w:sz w:val="28"/>
          <w:szCs w:val="28"/>
        </w:rPr>
        <w:t>ізними потребами суспільства.</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Інструменти:</w:t>
      </w:r>
      <w:r w:rsidRPr="002F2E46">
        <w:rPr>
          <w:sz w:val="28"/>
          <w:szCs w:val="28"/>
        </w:rPr>
        <w:t xml:space="preserve"> Для досягнення завдань маркетизації використовуються </w:t>
      </w:r>
      <w:r w:rsidRPr="002F2E46">
        <w:rPr>
          <w:sz w:val="28"/>
          <w:szCs w:val="28"/>
        </w:rPr>
        <w:lastRenderedPageBreak/>
        <w:t xml:space="preserve">такі інструменти, як ринкові </w:t>
      </w:r>
      <w:proofErr w:type="gramStart"/>
      <w:r w:rsidRPr="002F2E46">
        <w:rPr>
          <w:sz w:val="28"/>
          <w:szCs w:val="28"/>
        </w:rPr>
        <w:t>досл</w:t>
      </w:r>
      <w:proofErr w:type="gramEnd"/>
      <w:r w:rsidRPr="002F2E46">
        <w:rPr>
          <w:sz w:val="28"/>
          <w:szCs w:val="28"/>
        </w:rPr>
        <w:t xml:space="preserve">ідження для визначення потреб і пріоритетів громадян, сегментація ринку для ефективнішого розподілу ресурсів, а також стратегічне планування, що враховує конкуренцію з приватним сектором. Крім того, активно застосовуються принципи ціноутворення на основі витрат і ефективності, а також інструменти управління </w:t>
      </w:r>
      <w:proofErr w:type="gramStart"/>
      <w:r w:rsidRPr="002F2E46">
        <w:rPr>
          <w:sz w:val="28"/>
          <w:szCs w:val="28"/>
        </w:rPr>
        <w:t>попитом</w:t>
      </w:r>
      <w:proofErr w:type="gramEnd"/>
      <w:r w:rsidRPr="002F2E46">
        <w:rPr>
          <w:sz w:val="28"/>
          <w:szCs w:val="28"/>
        </w:rPr>
        <w:t>, які дозволяють державним органам краще відповідати на змінні потреби суспільства.</w:t>
      </w:r>
    </w:p>
    <w:p w:rsidR="002F2E46" w:rsidRPr="002F2E46" w:rsidRDefault="002F2E46" w:rsidP="002F2E46">
      <w:pPr>
        <w:pStyle w:val="a3"/>
        <w:widowControl w:val="0"/>
        <w:numPr>
          <w:ilvl w:val="0"/>
          <w:numId w:val="8"/>
        </w:numPr>
        <w:tabs>
          <w:tab w:val="left" w:pos="993"/>
        </w:tabs>
        <w:spacing w:before="0" w:beforeAutospacing="0" w:after="0" w:afterAutospacing="0" w:line="360" w:lineRule="auto"/>
        <w:ind w:left="0" w:firstLine="709"/>
        <w:jc w:val="both"/>
        <w:rPr>
          <w:sz w:val="28"/>
          <w:szCs w:val="28"/>
        </w:rPr>
      </w:pPr>
      <w:proofErr w:type="gramStart"/>
      <w:r w:rsidRPr="002F2E46">
        <w:rPr>
          <w:rStyle w:val="a4"/>
          <w:sz w:val="28"/>
          <w:szCs w:val="28"/>
        </w:rPr>
        <w:t>П</w:t>
      </w:r>
      <w:proofErr w:type="gramEnd"/>
      <w:r w:rsidRPr="002F2E46">
        <w:rPr>
          <w:rStyle w:val="a4"/>
          <w:sz w:val="28"/>
          <w:szCs w:val="28"/>
        </w:rPr>
        <w:t>ідтримка</w:t>
      </w:r>
      <w:r w:rsidRPr="002F2E46">
        <w:rPr>
          <w:sz w:val="28"/>
          <w:szCs w:val="28"/>
        </w:rPr>
        <w:t xml:space="preserve"> неприбуткових організацій</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w:t>
      </w:r>
      <w:proofErr w:type="gramStart"/>
      <w:r w:rsidRPr="002F2E46">
        <w:rPr>
          <w:sz w:val="28"/>
          <w:szCs w:val="28"/>
        </w:rPr>
        <w:t>П</w:t>
      </w:r>
      <w:proofErr w:type="gramEnd"/>
      <w:r w:rsidRPr="002F2E46">
        <w:rPr>
          <w:sz w:val="28"/>
          <w:szCs w:val="28"/>
        </w:rPr>
        <w:t>ідтримка неприбуткових організацій через використання маркетингових інструментів, таких як соціально-етичний маркетинг, сприяє залученню ресурсів і підвищенню ефективності їхньої діяльності. Це дозволяє неприбутковим організаціям краще виконувати свою місію, задовольняючи соціальні потреби суспільства.</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Основними завданнями </w:t>
      </w:r>
      <w:proofErr w:type="gramStart"/>
      <w:r w:rsidRPr="002F2E46">
        <w:rPr>
          <w:sz w:val="28"/>
          <w:szCs w:val="28"/>
        </w:rPr>
        <w:t>п</w:t>
      </w:r>
      <w:proofErr w:type="gramEnd"/>
      <w:r w:rsidRPr="002F2E46">
        <w:rPr>
          <w:sz w:val="28"/>
          <w:szCs w:val="28"/>
        </w:rPr>
        <w:t>ідтримки неприбуткових організацій є підвищення їхньої фінансової стійкості, зміцнення зв'язків з громадськістю, а також забезпечення довгострокової підтримки з боку ринку та суспільства. Це включає мобілізацію ресурсів, розвиток партнерств та покращення управлінської ефективності.</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Інструменти:</w:t>
      </w:r>
      <w:r w:rsidRPr="002F2E46">
        <w:rPr>
          <w:sz w:val="28"/>
          <w:szCs w:val="28"/>
        </w:rPr>
        <w:t xml:space="preserve"> </w:t>
      </w:r>
      <w:proofErr w:type="gramStart"/>
      <w:r w:rsidRPr="002F2E46">
        <w:rPr>
          <w:sz w:val="28"/>
          <w:szCs w:val="28"/>
        </w:rPr>
        <w:t>Соц</w:t>
      </w:r>
      <w:proofErr w:type="gramEnd"/>
      <w:r w:rsidRPr="002F2E46">
        <w:rPr>
          <w:sz w:val="28"/>
          <w:szCs w:val="28"/>
        </w:rPr>
        <w:t xml:space="preserve">іально-етичний маркетинг є ключовим інструментом у цьому контексті, оскільки він дозволяє неприбутковим організаціям підкреслити свою соціальну місію і залучити підтримку з боку різних стейкхолдерів, включаючи донорів, волонтерів і громадськість. Інші інструменти включають проведення кампаній з підвищення обізнаності, розвиток брендингу організації, а також активне використання </w:t>
      </w:r>
      <w:proofErr w:type="gramStart"/>
      <w:r w:rsidRPr="002F2E46">
        <w:rPr>
          <w:sz w:val="28"/>
          <w:szCs w:val="28"/>
        </w:rPr>
        <w:t>соц</w:t>
      </w:r>
      <w:proofErr w:type="gramEnd"/>
      <w:r w:rsidRPr="002F2E46">
        <w:rPr>
          <w:sz w:val="28"/>
          <w:szCs w:val="28"/>
        </w:rPr>
        <w:t>іальних медіа для залучення і взаємодії з аудиторією.</w:t>
      </w:r>
    </w:p>
    <w:p w:rsidR="002F2E46" w:rsidRPr="002F2E46" w:rsidRDefault="002F2E46" w:rsidP="002F2E46">
      <w:pPr>
        <w:pStyle w:val="a3"/>
        <w:widowControl w:val="0"/>
        <w:numPr>
          <w:ilvl w:val="0"/>
          <w:numId w:val="8"/>
        </w:numPr>
        <w:tabs>
          <w:tab w:val="left" w:pos="993"/>
        </w:tabs>
        <w:spacing w:before="0" w:beforeAutospacing="0" w:after="0" w:afterAutospacing="0" w:line="360" w:lineRule="auto"/>
        <w:ind w:left="0" w:firstLine="709"/>
        <w:jc w:val="both"/>
        <w:rPr>
          <w:rStyle w:val="a4"/>
          <w:sz w:val="28"/>
          <w:szCs w:val="28"/>
        </w:rPr>
      </w:pPr>
      <w:r w:rsidRPr="002F2E46">
        <w:rPr>
          <w:rStyle w:val="a4"/>
          <w:sz w:val="28"/>
          <w:szCs w:val="28"/>
        </w:rPr>
        <w:t>Муніципальний маркетинг</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Муніципальний маркетинг є специфічним інструментом, що використовується для просування іміджу мі</w:t>
      </w:r>
      <w:proofErr w:type="gramStart"/>
      <w:r w:rsidRPr="002F2E46">
        <w:rPr>
          <w:sz w:val="28"/>
          <w:szCs w:val="28"/>
        </w:rPr>
        <w:t>ст</w:t>
      </w:r>
      <w:proofErr w:type="gramEnd"/>
      <w:r w:rsidRPr="002F2E46">
        <w:rPr>
          <w:sz w:val="28"/>
          <w:szCs w:val="28"/>
        </w:rPr>
        <w:t xml:space="preserve">, районів або інших адміністративних одиниць. Його метою є </w:t>
      </w:r>
      <w:proofErr w:type="gramStart"/>
      <w:r w:rsidRPr="002F2E46">
        <w:rPr>
          <w:sz w:val="28"/>
          <w:szCs w:val="28"/>
        </w:rPr>
        <w:t>п</w:t>
      </w:r>
      <w:proofErr w:type="gramEnd"/>
      <w:r w:rsidRPr="002F2E46">
        <w:rPr>
          <w:sz w:val="28"/>
          <w:szCs w:val="28"/>
        </w:rPr>
        <w:t>ідвищення привабливості цих територій для інвесторів, туристів, нових жителів та бізнесів.</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Головними завданнями муніципального маркетингу є </w:t>
      </w:r>
      <w:r w:rsidRPr="002F2E46">
        <w:rPr>
          <w:sz w:val="28"/>
          <w:szCs w:val="28"/>
        </w:rPr>
        <w:lastRenderedPageBreak/>
        <w:t xml:space="preserve">створення </w:t>
      </w:r>
      <w:proofErr w:type="gramStart"/>
      <w:r w:rsidRPr="002F2E46">
        <w:rPr>
          <w:sz w:val="28"/>
          <w:szCs w:val="28"/>
        </w:rPr>
        <w:t>позитивного</w:t>
      </w:r>
      <w:proofErr w:type="gramEnd"/>
      <w:r w:rsidRPr="002F2E46">
        <w:rPr>
          <w:sz w:val="28"/>
          <w:szCs w:val="28"/>
        </w:rPr>
        <w:t xml:space="preserve"> іміджу муніципалітету, залучення інвестицій, розвиток туризму та покращення життя громадян. Він сприяє економічному розвитку регіону, </w:t>
      </w:r>
      <w:proofErr w:type="gramStart"/>
      <w:r w:rsidRPr="002F2E46">
        <w:rPr>
          <w:sz w:val="28"/>
          <w:szCs w:val="28"/>
        </w:rPr>
        <w:t>п</w:t>
      </w:r>
      <w:proofErr w:type="gramEnd"/>
      <w:r w:rsidRPr="002F2E46">
        <w:rPr>
          <w:sz w:val="28"/>
          <w:szCs w:val="28"/>
        </w:rPr>
        <w:t>ідвищує його конкурентоспроможність і зміцнює зв'язки з різними групами стейкхолдерів.</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Інструменти:</w:t>
      </w:r>
      <w:r w:rsidRPr="002F2E46">
        <w:rPr>
          <w:sz w:val="28"/>
          <w:szCs w:val="28"/>
        </w:rPr>
        <w:t xml:space="preserve"> Муніципальний маркетинг включає такі інструменти, як брендинг території, організація та просування культурних і спортивних заходів, створення інформаційних порталів для залучення туристів і інвесторів, а також проведення PR-кампаній, що спрямовані на </w:t>
      </w:r>
      <w:proofErr w:type="gramStart"/>
      <w:r w:rsidRPr="002F2E46">
        <w:rPr>
          <w:sz w:val="28"/>
          <w:szCs w:val="28"/>
        </w:rPr>
        <w:t>п</w:t>
      </w:r>
      <w:proofErr w:type="gramEnd"/>
      <w:r w:rsidRPr="002F2E46">
        <w:rPr>
          <w:sz w:val="28"/>
          <w:szCs w:val="28"/>
        </w:rPr>
        <w:t>ідвищення впізнаваності і позитивного сприйняття муніципалітету. Важливим інструментом є також створення стратегічних планів розвитку, які враховують потреби та інтереси місцевої громади.</w:t>
      </w:r>
    </w:p>
    <w:p w:rsidR="002F2E46" w:rsidRPr="002F2E46" w:rsidRDefault="002F2E46" w:rsidP="002F2E46">
      <w:pPr>
        <w:pStyle w:val="a3"/>
        <w:widowControl w:val="0"/>
        <w:numPr>
          <w:ilvl w:val="0"/>
          <w:numId w:val="8"/>
        </w:numPr>
        <w:tabs>
          <w:tab w:val="left" w:pos="993"/>
        </w:tabs>
        <w:spacing w:before="0" w:beforeAutospacing="0" w:after="0" w:afterAutospacing="0" w:line="360" w:lineRule="auto"/>
        <w:ind w:left="0" w:firstLine="709"/>
        <w:jc w:val="both"/>
        <w:rPr>
          <w:rStyle w:val="a4"/>
          <w:sz w:val="28"/>
          <w:szCs w:val="28"/>
        </w:rPr>
      </w:pPr>
      <w:r w:rsidRPr="002F2E46">
        <w:rPr>
          <w:rStyle w:val="a4"/>
          <w:sz w:val="28"/>
          <w:szCs w:val="28"/>
        </w:rPr>
        <w:t>Розвиток політичного маркетингу</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w:t>
      </w:r>
      <w:proofErr w:type="gramStart"/>
      <w:r w:rsidRPr="002F2E46">
        <w:rPr>
          <w:sz w:val="28"/>
          <w:szCs w:val="28"/>
        </w:rPr>
        <w:t>Політичний маркетинг є процесом використання маркетингових методів і стратегій для просування політичних рухів, партій та кандидатів. Він включає аналіз ринку, розробку політичних програм, а також управління комунікаціями з електоратом.</w:t>
      </w:r>
      <w:proofErr w:type="gramEnd"/>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Основні завдання політичного маркетингу включають формування і </w:t>
      </w:r>
      <w:proofErr w:type="gramStart"/>
      <w:r w:rsidRPr="002F2E46">
        <w:rPr>
          <w:sz w:val="28"/>
          <w:szCs w:val="28"/>
        </w:rPr>
        <w:t>п</w:t>
      </w:r>
      <w:proofErr w:type="gramEnd"/>
      <w:r w:rsidRPr="002F2E46">
        <w:rPr>
          <w:sz w:val="28"/>
          <w:szCs w:val="28"/>
        </w:rPr>
        <w:t xml:space="preserve">ідтримку позитивного іміджу політичних суб'єктів, залучення та мобілізацію виборців, а також забезпечення ефективної комунікації політичних ідей і програм. Політичний маркетинг також сприяє побудові довгострокових відносин </w:t>
      </w:r>
      <w:proofErr w:type="gramStart"/>
      <w:r w:rsidRPr="002F2E46">
        <w:rPr>
          <w:sz w:val="28"/>
          <w:szCs w:val="28"/>
        </w:rPr>
        <w:t>між</w:t>
      </w:r>
      <w:proofErr w:type="gramEnd"/>
      <w:r w:rsidRPr="002F2E46">
        <w:rPr>
          <w:sz w:val="28"/>
          <w:szCs w:val="28"/>
        </w:rPr>
        <w:t xml:space="preserve"> політичними силами та їхніми прихильниками.</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Інструменти:</w:t>
      </w:r>
      <w:r w:rsidRPr="002F2E46">
        <w:rPr>
          <w:sz w:val="28"/>
          <w:szCs w:val="28"/>
        </w:rPr>
        <w:t xml:space="preserve"> До інструментів політичного маркетингу належать опитування громадської думки, таргетинг і сегментація електорату, розробка і проведення PR-кампаній, а також використання меді</w:t>
      </w:r>
      <w:proofErr w:type="gramStart"/>
      <w:r w:rsidRPr="002F2E46">
        <w:rPr>
          <w:sz w:val="28"/>
          <w:szCs w:val="28"/>
        </w:rPr>
        <w:t>а-ресурс</w:t>
      </w:r>
      <w:proofErr w:type="gramEnd"/>
      <w:r w:rsidRPr="002F2E46">
        <w:rPr>
          <w:sz w:val="28"/>
          <w:szCs w:val="28"/>
        </w:rPr>
        <w:t xml:space="preserve">ів для поширення політичних повідомлень. </w:t>
      </w:r>
      <w:proofErr w:type="gramStart"/>
      <w:r w:rsidRPr="002F2E46">
        <w:rPr>
          <w:sz w:val="28"/>
          <w:szCs w:val="28"/>
        </w:rPr>
        <w:t>Соц</w:t>
      </w:r>
      <w:proofErr w:type="gramEnd"/>
      <w:r w:rsidRPr="002F2E46">
        <w:rPr>
          <w:sz w:val="28"/>
          <w:szCs w:val="28"/>
        </w:rPr>
        <w:t>іальні медіа відіграють важливу роль у сучасному політичному маркетингу, оскільки вони дозволяють прямий і негайний контакт із виборцями, а також надають можливість для більш ефективного залучення молодого електорату.</w:t>
      </w:r>
    </w:p>
    <w:p w:rsidR="00C519C1" w:rsidRPr="002F2E46" w:rsidRDefault="00C519C1" w:rsidP="002F2E46">
      <w:pPr>
        <w:pStyle w:val="3"/>
        <w:widowControl w:val="0"/>
        <w:tabs>
          <w:tab w:val="left" w:pos="993"/>
        </w:tabs>
        <w:spacing w:before="0" w:beforeAutospacing="0" w:after="0" w:afterAutospacing="0" w:line="360" w:lineRule="auto"/>
        <w:ind w:firstLine="709"/>
        <w:jc w:val="both"/>
        <w:rPr>
          <w:sz w:val="28"/>
          <w:szCs w:val="28"/>
        </w:rPr>
      </w:pPr>
      <w:r w:rsidRPr="002F2E46">
        <w:rPr>
          <w:sz w:val="28"/>
          <w:szCs w:val="28"/>
        </w:rPr>
        <w:t>Інтеграція приватних практик у публічне управління</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Філі</w:t>
      </w:r>
      <w:proofErr w:type="gramStart"/>
      <w:r w:rsidRPr="002F2E46">
        <w:rPr>
          <w:sz w:val="28"/>
          <w:szCs w:val="28"/>
        </w:rPr>
        <w:t>п</w:t>
      </w:r>
      <w:proofErr w:type="gramEnd"/>
      <w:r w:rsidRPr="002F2E46">
        <w:rPr>
          <w:sz w:val="28"/>
          <w:szCs w:val="28"/>
        </w:rPr>
        <w:t xml:space="preserve"> Котлер та Ненсі Лі зазначають, що існує кілька приватних практик, </w:t>
      </w:r>
      <w:r w:rsidRPr="002F2E46">
        <w:rPr>
          <w:sz w:val="28"/>
          <w:szCs w:val="28"/>
        </w:rPr>
        <w:lastRenderedPageBreak/>
        <w:t>які можуть бути успішно інтегровані в публічне управління для підвищення ефективності та якості надання послуг:</w:t>
      </w:r>
    </w:p>
    <w:p w:rsidR="002F2E46" w:rsidRPr="002F2E46" w:rsidRDefault="002F2E46" w:rsidP="002F2E46">
      <w:pPr>
        <w:pStyle w:val="a3"/>
        <w:widowControl w:val="0"/>
        <w:numPr>
          <w:ilvl w:val="0"/>
          <w:numId w:val="9"/>
        </w:numPr>
        <w:tabs>
          <w:tab w:val="left" w:pos="993"/>
        </w:tabs>
        <w:spacing w:before="0" w:beforeAutospacing="0" w:after="0" w:afterAutospacing="0" w:line="360" w:lineRule="auto"/>
        <w:ind w:left="0" w:firstLine="709"/>
        <w:jc w:val="both"/>
        <w:rPr>
          <w:rStyle w:val="a4"/>
          <w:sz w:val="28"/>
          <w:szCs w:val="28"/>
        </w:rPr>
      </w:pPr>
      <w:r w:rsidRPr="002F2E46">
        <w:rPr>
          <w:rStyle w:val="a4"/>
          <w:sz w:val="28"/>
          <w:szCs w:val="28"/>
        </w:rPr>
        <w:t>Орієнтація на споживачі</w:t>
      </w:r>
      <w:proofErr w:type="gramStart"/>
      <w:r w:rsidRPr="002F2E46">
        <w:rPr>
          <w:rStyle w:val="a4"/>
          <w:sz w:val="28"/>
          <w:szCs w:val="28"/>
        </w:rPr>
        <w:t>в</w:t>
      </w:r>
      <w:proofErr w:type="gramEnd"/>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Орієнтація на споживачів </w:t>
      </w:r>
      <w:proofErr w:type="gramStart"/>
      <w:r w:rsidRPr="002F2E46">
        <w:rPr>
          <w:sz w:val="28"/>
          <w:szCs w:val="28"/>
        </w:rPr>
        <w:t>у</w:t>
      </w:r>
      <w:proofErr w:type="gramEnd"/>
      <w:r w:rsidRPr="002F2E46">
        <w:rPr>
          <w:sz w:val="28"/>
          <w:szCs w:val="28"/>
        </w:rPr>
        <w:t xml:space="preserve"> контексті публічного управління означає фокусування на потребах і бажаннях громадян як основних користувачів державних послуг. Це </w:t>
      </w:r>
      <w:proofErr w:type="gramStart"/>
      <w:r w:rsidRPr="002F2E46">
        <w:rPr>
          <w:sz w:val="28"/>
          <w:szCs w:val="28"/>
        </w:rPr>
        <w:t>п</w:t>
      </w:r>
      <w:proofErr w:type="gramEnd"/>
      <w:r w:rsidRPr="002F2E46">
        <w:rPr>
          <w:sz w:val="28"/>
          <w:szCs w:val="28"/>
        </w:rPr>
        <w:t>ідхід, що спрямований на підвищення якості послуг через глибоке розуміння очікувань громадян.</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Завданням цього </w:t>
      </w:r>
      <w:proofErr w:type="gramStart"/>
      <w:r w:rsidRPr="002F2E46">
        <w:rPr>
          <w:sz w:val="28"/>
          <w:szCs w:val="28"/>
        </w:rPr>
        <w:t>п</w:t>
      </w:r>
      <w:proofErr w:type="gramEnd"/>
      <w:r w:rsidRPr="002F2E46">
        <w:rPr>
          <w:sz w:val="28"/>
          <w:szCs w:val="28"/>
        </w:rPr>
        <w:t xml:space="preserve">ідходу є створення ефективних і зручних послуг, що відповідають потребам громадян, а також забезпечення прозорості і доступності державних послуг. Орієнтація на споживачів допомагає </w:t>
      </w:r>
      <w:proofErr w:type="gramStart"/>
      <w:r w:rsidRPr="002F2E46">
        <w:rPr>
          <w:sz w:val="28"/>
          <w:szCs w:val="28"/>
        </w:rPr>
        <w:t>п</w:t>
      </w:r>
      <w:proofErr w:type="gramEnd"/>
      <w:r w:rsidRPr="002F2E46">
        <w:rPr>
          <w:sz w:val="28"/>
          <w:szCs w:val="28"/>
        </w:rPr>
        <w:t>ідвищити довіру до державних установ і зміцнити взаємодію між владою та суспільством.</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Інструменти:</w:t>
      </w:r>
      <w:r w:rsidRPr="002F2E46">
        <w:rPr>
          <w:sz w:val="28"/>
          <w:szCs w:val="28"/>
        </w:rPr>
        <w:t xml:space="preserve"> Серед інструментів, що використовуються в рамках орієнтації на споживачів, є опитування громадської думки, фокус-групи, аналіз зворотного зв’язку, а також впровадження технологій CRM (Customer Relationship Management) для управління взаємодією з громадянами. Крім того, застосовуються інструменти персоналізації послуг, що дозволяють більш точно відповідати індивідуальним потребам громадян.</w:t>
      </w:r>
    </w:p>
    <w:p w:rsidR="002F2E46" w:rsidRPr="002F2E46" w:rsidRDefault="002F2E46" w:rsidP="002F2E46">
      <w:pPr>
        <w:pStyle w:val="a3"/>
        <w:widowControl w:val="0"/>
        <w:numPr>
          <w:ilvl w:val="0"/>
          <w:numId w:val="9"/>
        </w:numPr>
        <w:tabs>
          <w:tab w:val="left" w:pos="993"/>
        </w:tabs>
        <w:spacing w:before="0" w:beforeAutospacing="0" w:after="0" w:afterAutospacing="0" w:line="360" w:lineRule="auto"/>
        <w:ind w:left="0" w:firstLine="709"/>
        <w:jc w:val="both"/>
        <w:rPr>
          <w:rStyle w:val="a4"/>
          <w:sz w:val="28"/>
          <w:szCs w:val="28"/>
        </w:rPr>
      </w:pPr>
      <w:r w:rsidRPr="002F2E46">
        <w:rPr>
          <w:rStyle w:val="a4"/>
          <w:sz w:val="28"/>
          <w:szCs w:val="28"/>
        </w:rPr>
        <w:t>Тотальне управління якістю (TQM)</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Тотальне управління якістю (Total Quality Management, TQM) є комплексним </w:t>
      </w:r>
      <w:proofErr w:type="gramStart"/>
      <w:r w:rsidRPr="002F2E46">
        <w:rPr>
          <w:sz w:val="28"/>
          <w:szCs w:val="28"/>
        </w:rPr>
        <w:t>п</w:t>
      </w:r>
      <w:proofErr w:type="gramEnd"/>
      <w:r w:rsidRPr="002F2E46">
        <w:rPr>
          <w:sz w:val="28"/>
          <w:szCs w:val="28"/>
        </w:rPr>
        <w:t>ідходом до управління організацією, що орієнтований на постійне вдосконалення процесів, залучення всіх працівників до забезпечення високої якості послуг і продукції.</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Основними завданнями TQM є </w:t>
      </w:r>
      <w:proofErr w:type="gramStart"/>
      <w:r w:rsidRPr="002F2E46">
        <w:rPr>
          <w:sz w:val="28"/>
          <w:szCs w:val="28"/>
        </w:rPr>
        <w:t>п</w:t>
      </w:r>
      <w:proofErr w:type="gramEnd"/>
      <w:r w:rsidRPr="002F2E46">
        <w:rPr>
          <w:sz w:val="28"/>
          <w:szCs w:val="28"/>
        </w:rPr>
        <w:t>ідвищення якості послуг, задоволення потреб клієнтів, зниження витрат і підвищення ефективності організації. TQM також спрямоване на створення культури постійного вдосконалення, що охоплює всі рівні організації.</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Інструменти:</w:t>
      </w:r>
      <w:r w:rsidRPr="002F2E46">
        <w:rPr>
          <w:sz w:val="28"/>
          <w:szCs w:val="28"/>
        </w:rPr>
        <w:t xml:space="preserve"> Інструменти TQM включають використання статистичних методів </w:t>
      </w:r>
      <w:proofErr w:type="gramStart"/>
      <w:r w:rsidRPr="002F2E46">
        <w:rPr>
          <w:sz w:val="28"/>
          <w:szCs w:val="28"/>
        </w:rPr>
        <w:t>для</w:t>
      </w:r>
      <w:proofErr w:type="gramEnd"/>
      <w:r w:rsidRPr="002F2E46">
        <w:rPr>
          <w:sz w:val="28"/>
          <w:szCs w:val="28"/>
        </w:rPr>
        <w:t xml:space="preserve"> контролю якості, методи управління процесами, зокрема PDCA (Plan-Do-Check-Act), а також застосування стандартів якості, таких як ISO 9001. Важливою частиною TQM є також навчання і залучення працівників, розвиток </w:t>
      </w:r>
      <w:r w:rsidRPr="002F2E46">
        <w:rPr>
          <w:sz w:val="28"/>
          <w:szCs w:val="28"/>
        </w:rPr>
        <w:lastRenderedPageBreak/>
        <w:t>командної роботи та мотивація персоналу до досягнення високих станда</w:t>
      </w:r>
      <w:proofErr w:type="gramStart"/>
      <w:r w:rsidRPr="002F2E46">
        <w:rPr>
          <w:sz w:val="28"/>
          <w:szCs w:val="28"/>
        </w:rPr>
        <w:t>ртів як</w:t>
      </w:r>
      <w:proofErr w:type="gramEnd"/>
      <w:r w:rsidRPr="002F2E46">
        <w:rPr>
          <w:sz w:val="28"/>
          <w:szCs w:val="28"/>
        </w:rPr>
        <w:t>ості.</w:t>
      </w:r>
    </w:p>
    <w:p w:rsidR="002F2E46" w:rsidRPr="002F2E46" w:rsidRDefault="002F2E46" w:rsidP="002F2E46">
      <w:pPr>
        <w:pStyle w:val="a3"/>
        <w:widowControl w:val="0"/>
        <w:numPr>
          <w:ilvl w:val="0"/>
          <w:numId w:val="9"/>
        </w:numPr>
        <w:tabs>
          <w:tab w:val="left" w:pos="993"/>
        </w:tabs>
        <w:spacing w:before="0" w:beforeAutospacing="0" w:after="0" w:afterAutospacing="0" w:line="360" w:lineRule="auto"/>
        <w:ind w:left="0" w:firstLine="709"/>
        <w:jc w:val="both"/>
        <w:rPr>
          <w:rStyle w:val="a4"/>
          <w:sz w:val="28"/>
          <w:szCs w:val="28"/>
        </w:rPr>
      </w:pPr>
      <w:r w:rsidRPr="002F2E46">
        <w:rPr>
          <w:rStyle w:val="a4"/>
          <w:sz w:val="28"/>
          <w:szCs w:val="28"/>
        </w:rPr>
        <w:t>Візіонарне лідерство</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Візіонарне лідерство передбачає наявність у лідера чіткого і далекоглядного бачення майбутнього організації або суспільства. Такий лі</w:t>
      </w:r>
      <w:proofErr w:type="gramStart"/>
      <w:r w:rsidRPr="002F2E46">
        <w:rPr>
          <w:sz w:val="28"/>
          <w:szCs w:val="28"/>
        </w:rPr>
        <w:t>дер</w:t>
      </w:r>
      <w:proofErr w:type="gramEnd"/>
      <w:r w:rsidRPr="002F2E46">
        <w:rPr>
          <w:sz w:val="28"/>
          <w:szCs w:val="28"/>
        </w:rPr>
        <w:t xml:space="preserve"> здатен надихати і вести за собою людей до досягнення стратегічних цілей, мобілізуючи ресурси і концентруючи зусилля на найважливіших напрямах.</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Головними завданнями візіонарного лідера є формування спільного бачення і стратегічних напрямів розвитку, мотивація команди на досягнення амбітних цілей, а також забезпечення </w:t>
      </w:r>
      <w:proofErr w:type="gramStart"/>
      <w:r w:rsidRPr="002F2E46">
        <w:rPr>
          <w:sz w:val="28"/>
          <w:szCs w:val="28"/>
        </w:rPr>
        <w:t>ст</w:t>
      </w:r>
      <w:proofErr w:type="gramEnd"/>
      <w:r w:rsidRPr="002F2E46">
        <w:rPr>
          <w:sz w:val="28"/>
          <w:szCs w:val="28"/>
        </w:rPr>
        <w:t>ійкості та адаптивності організації в умовах змін.</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Інструменти:</w:t>
      </w:r>
      <w:r w:rsidRPr="002F2E46">
        <w:rPr>
          <w:sz w:val="28"/>
          <w:szCs w:val="28"/>
        </w:rPr>
        <w:t xml:space="preserve"> До інструментів </w:t>
      </w:r>
      <w:proofErr w:type="gramStart"/>
      <w:r w:rsidRPr="002F2E46">
        <w:rPr>
          <w:sz w:val="28"/>
          <w:szCs w:val="28"/>
        </w:rPr>
        <w:t>в</w:t>
      </w:r>
      <w:proofErr w:type="gramEnd"/>
      <w:r w:rsidRPr="002F2E46">
        <w:rPr>
          <w:sz w:val="28"/>
          <w:szCs w:val="28"/>
        </w:rPr>
        <w:t xml:space="preserve">ізіонарного лідерства належать стратегічне планування, комунікація з командою, створення культури інновацій, а також розвиток лідерських якостей у підлеглих. Важливими є також побудова партнерських відносин і використання впливу для реалізації </w:t>
      </w:r>
      <w:proofErr w:type="gramStart"/>
      <w:r w:rsidRPr="002F2E46">
        <w:rPr>
          <w:sz w:val="28"/>
          <w:szCs w:val="28"/>
        </w:rPr>
        <w:t>великих</w:t>
      </w:r>
      <w:proofErr w:type="gramEnd"/>
      <w:r w:rsidRPr="002F2E46">
        <w:rPr>
          <w:sz w:val="28"/>
          <w:szCs w:val="28"/>
        </w:rPr>
        <w:t xml:space="preserve"> і довгострокових проектів.</w:t>
      </w:r>
    </w:p>
    <w:p w:rsidR="002F2E46" w:rsidRPr="002F2E46" w:rsidRDefault="002F2E46" w:rsidP="002F2E46">
      <w:pPr>
        <w:pStyle w:val="a3"/>
        <w:widowControl w:val="0"/>
        <w:numPr>
          <w:ilvl w:val="0"/>
          <w:numId w:val="9"/>
        </w:numPr>
        <w:tabs>
          <w:tab w:val="left" w:pos="993"/>
        </w:tabs>
        <w:spacing w:before="0" w:beforeAutospacing="0" w:after="0" w:afterAutospacing="0" w:line="360" w:lineRule="auto"/>
        <w:ind w:left="0" w:firstLine="709"/>
        <w:jc w:val="both"/>
        <w:rPr>
          <w:rStyle w:val="a4"/>
          <w:sz w:val="28"/>
          <w:szCs w:val="28"/>
        </w:rPr>
      </w:pPr>
      <w:r w:rsidRPr="002F2E46">
        <w:rPr>
          <w:rStyle w:val="a4"/>
          <w:sz w:val="28"/>
          <w:szCs w:val="28"/>
        </w:rPr>
        <w:t>Реінжиніринг</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Реінжиніринг передбачає радикальну перебудову процесів </w:t>
      </w:r>
      <w:proofErr w:type="gramStart"/>
      <w:r w:rsidRPr="002F2E46">
        <w:rPr>
          <w:sz w:val="28"/>
          <w:szCs w:val="28"/>
        </w:rPr>
        <w:t>в</w:t>
      </w:r>
      <w:proofErr w:type="gramEnd"/>
      <w:r w:rsidRPr="002F2E46">
        <w:rPr>
          <w:sz w:val="28"/>
          <w:szCs w:val="28"/>
        </w:rPr>
        <w:t xml:space="preserve"> організації з метою досягнення значних покращень в ефективності, якості та швидкості роботи. Це </w:t>
      </w:r>
      <w:proofErr w:type="gramStart"/>
      <w:r w:rsidRPr="002F2E46">
        <w:rPr>
          <w:sz w:val="28"/>
          <w:szCs w:val="28"/>
        </w:rPr>
        <w:t>п</w:t>
      </w:r>
      <w:proofErr w:type="gramEnd"/>
      <w:r w:rsidRPr="002F2E46">
        <w:rPr>
          <w:sz w:val="28"/>
          <w:szCs w:val="28"/>
        </w:rPr>
        <w:t>ідхід, що фокусується на фундаментальному перегляді бізнес-процесів для створення нових, більш ефективних структур і систем.</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Основними завданнями реінжинірингу є скорочення витрат, </w:t>
      </w:r>
      <w:proofErr w:type="gramStart"/>
      <w:r w:rsidRPr="002F2E46">
        <w:rPr>
          <w:sz w:val="28"/>
          <w:szCs w:val="28"/>
        </w:rPr>
        <w:t>п</w:t>
      </w:r>
      <w:proofErr w:type="gramEnd"/>
      <w:r w:rsidRPr="002F2E46">
        <w:rPr>
          <w:sz w:val="28"/>
          <w:szCs w:val="28"/>
        </w:rPr>
        <w:t>ідвищення продуктивності, зменшення часу на виконання процесів і підвищення задоволеності клієнтів. Реінжиніринг дозволяє організаціям адаптуватися до швидко змінюваних умов і залишатися конкурентоспроможними.</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proofErr w:type="gramStart"/>
      <w:r w:rsidRPr="002F2E46">
        <w:rPr>
          <w:rStyle w:val="a4"/>
          <w:sz w:val="28"/>
          <w:szCs w:val="28"/>
        </w:rPr>
        <w:t>Інструменти:</w:t>
      </w:r>
      <w:r w:rsidRPr="002F2E46">
        <w:rPr>
          <w:sz w:val="28"/>
          <w:szCs w:val="28"/>
        </w:rPr>
        <w:t xml:space="preserve"> Інструментами реінжинірингу є бізнес-процес моделювання (BPM), аналіз ланцюжків створення вартості, використання інформаційних технологій для автоматизації процесів, а також впровадження систем управління змінами, що дозволяють ефективно реалізовувати зміни в </w:t>
      </w:r>
      <w:r w:rsidRPr="002F2E46">
        <w:rPr>
          <w:sz w:val="28"/>
          <w:szCs w:val="28"/>
        </w:rPr>
        <w:lastRenderedPageBreak/>
        <w:t>організації. Важливою частиною реінжинірингу є також управління ризиками, пов'язаними з впровадженням нових процесів.</w:t>
      </w:r>
      <w:proofErr w:type="gramEnd"/>
    </w:p>
    <w:p w:rsidR="002F2E46" w:rsidRPr="002F2E46" w:rsidRDefault="002F2E46" w:rsidP="002F2E46">
      <w:pPr>
        <w:pStyle w:val="a3"/>
        <w:widowControl w:val="0"/>
        <w:numPr>
          <w:ilvl w:val="0"/>
          <w:numId w:val="9"/>
        </w:numPr>
        <w:tabs>
          <w:tab w:val="left" w:pos="993"/>
        </w:tabs>
        <w:spacing w:before="0" w:beforeAutospacing="0" w:after="0" w:afterAutospacing="0" w:line="360" w:lineRule="auto"/>
        <w:ind w:left="0" w:firstLine="709"/>
        <w:jc w:val="both"/>
        <w:rPr>
          <w:rStyle w:val="a4"/>
          <w:sz w:val="28"/>
          <w:szCs w:val="28"/>
        </w:rPr>
      </w:pPr>
      <w:r w:rsidRPr="002F2E46">
        <w:rPr>
          <w:rStyle w:val="a4"/>
          <w:sz w:val="28"/>
          <w:szCs w:val="28"/>
        </w:rPr>
        <w:t>Електронне урядування</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Сутність:</w:t>
      </w:r>
      <w:r w:rsidRPr="002F2E46">
        <w:rPr>
          <w:sz w:val="28"/>
          <w:szCs w:val="28"/>
        </w:rPr>
        <w:t xml:space="preserve"> Електронне урядування (e-Government) — це використання сучасних інформаційно-комунікаційних технологій (ІКТ) для покращення якості та доступності державних послуг, </w:t>
      </w:r>
      <w:proofErr w:type="gramStart"/>
      <w:r w:rsidRPr="002F2E46">
        <w:rPr>
          <w:sz w:val="28"/>
          <w:szCs w:val="28"/>
        </w:rPr>
        <w:t>п</w:t>
      </w:r>
      <w:proofErr w:type="gramEnd"/>
      <w:r w:rsidRPr="002F2E46">
        <w:rPr>
          <w:sz w:val="28"/>
          <w:szCs w:val="28"/>
        </w:rPr>
        <w:t>ідвищення ефективності управління, а також забезпечення прозорості та підзвітності державних установ.</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Завдання:</w:t>
      </w:r>
      <w:r w:rsidRPr="002F2E46">
        <w:rPr>
          <w:sz w:val="28"/>
          <w:szCs w:val="28"/>
        </w:rPr>
        <w:t xml:space="preserve"> Головними завданнями електронного урядування є спрощення доступу громадян до державних послуг, зниження адміністративних бар’є</w:t>
      </w:r>
      <w:proofErr w:type="gramStart"/>
      <w:r w:rsidRPr="002F2E46">
        <w:rPr>
          <w:sz w:val="28"/>
          <w:szCs w:val="28"/>
        </w:rPr>
        <w:t>р</w:t>
      </w:r>
      <w:proofErr w:type="gramEnd"/>
      <w:r w:rsidRPr="002F2E46">
        <w:rPr>
          <w:sz w:val="28"/>
          <w:szCs w:val="28"/>
        </w:rPr>
        <w:t>ів, підвищення ефективності роботи державних органів, а також покращення комунікації між владою та громадянами. Електронне урядування також сприяє боротьбі з корупцією шляхом забезпечення прозорості процедур і процесі</w:t>
      </w:r>
      <w:proofErr w:type="gramStart"/>
      <w:r w:rsidRPr="002F2E46">
        <w:rPr>
          <w:sz w:val="28"/>
          <w:szCs w:val="28"/>
        </w:rPr>
        <w:t>в</w:t>
      </w:r>
      <w:proofErr w:type="gramEnd"/>
      <w:r w:rsidRPr="002F2E46">
        <w:rPr>
          <w:sz w:val="28"/>
          <w:szCs w:val="28"/>
        </w:rPr>
        <w:t>.</w:t>
      </w:r>
    </w:p>
    <w:p w:rsidR="002F2E46" w:rsidRPr="002F2E46" w:rsidRDefault="002F2E46" w:rsidP="002F2E46">
      <w:pPr>
        <w:pStyle w:val="a3"/>
        <w:widowControl w:val="0"/>
        <w:tabs>
          <w:tab w:val="left" w:pos="993"/>
        </w:tabs>
        <w:spacing w:before="0" w:beforeAutospacing="0" w:after="0" w:afterAutospacing="0" w:line="360" w:lineRule="auto"/>
        <w:ind w:firstLine="709"/>
        <w:jc w:val="both"/>
        <w:rPr>
          <w:sz w:val="28"/>
          <w:szCs w:val="28"/>
        </w:rPr>
      </w:pPr>
      <w:r w:rsidRPr="002F2E46">
        <w:rPr>
          <w:rStyle w:val="a4"/>
          <w:sz w:val="28"/>
          <w:szCs w:val="28"/>
        </w:rPr>
        <w:t>Інструменти:</w:t>
      </w:r>
      <w:r w:rsidRPr="002F2E46">
        <w:rPr>
          <w:sz w:val="28"/>
          <w:szCs w:val="28"/>
        </w:rPr>
        <w:t xml:space="preserve"> До інструментів електронного урядування належать створення і </w:t>
      </w:r>
      <w:proofErr w:type="gramStart"/>
      <w:r w:rsidRPr="002F2E46">
        <w:rPr>
          <w:sz w:val="28"/>
          <w:szCs w:val="28"/>
        </w:rPr>
        <w:t>п</w:t>
      </w:r>
      <w:proofErr w:type="gramEnd"/>
      <w:r w:rsidRPr="002F2E46">
        <w:rPr>
          <w:sz w:val="28"/>
          <w:szCs w:val="28"/>
        </w:rPr>
        <w:t>ідтримка державних порталів, що надають електронні послуги, впровадження систем електронного документообігу, електронного підпису та ідентифікації громадян, а також використання систем Big Data для аналізу великих обсягів даних і прийняття управлінських рішень. Інші інструменти включають розробку мобільних додатків для доступу до державних послуг, впровадження електронних петицій і голосувань, а також розвиток електронної демократії.</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proofErr w:type="gramStart"/>
      <w:r w:rsidRPr="002F2E46">
        <w:rPr>
          <w:sz w:val="28"/>
          <w:szCs w:val="28"/>
        </w:rPr>
        <w:t>Ц</w:t>
      </w:r>
      <w:proofErr w:type="gramEnd"/>
      <w:r w:rsidRPr="002F2E46">
        <w:rPr>
          <w:sz w:val="28"/>
          <w:szCs w:val="28"/>
        </w:rPr>
        <w:t>і практики дозволяють державним установам підвищити свою здатність адаптуватися до змін у суспільстві та задовольняти потреби громадян.</w:t>
      </w:r>
    </w:p>
    <w:p w:rsidR="00C519C1" w:rsidRPr="002F2E46" w:rsidRDefault="00C519C1" w:rsidP="002F2E46">
      <w:pPr>
        <w:pStyle w:val="3"/>
        <w:widowControl w:val="0"/>
        <w:tabs>
          <w:tab w:val="left" w:pos="993"/>
        </w:tabs>
        <w:spacing w:before="0" w:beforeAutospacing="0" w:after="0" w:afterAutospacing="0" w:line="360" w:lineRule="auto"/>
        <w:ind w:firstLine="709"/>
        <w:jc w:val="both"/>
        <w:rPr>
          <w:sz w:val="28"/>
          <w:szCs w:val="28"/>
        </w:rPr>
      </w:pPr>
      <w:r w:rsidRPr="002F2E46">
        <w:rPr>
          <w:sz w:val="28"/>
          <w:szCs w:val="28"/>
        </w:rPr>
        <w:t>Висновки</w:t>
      </w:r>
    </w:p>
    <w:p w:rsidR="00C519C1" w:rsidRPr="002F2E46" w:rsidRDefault="00C519C1" w:rsidP="002F2E46">
      <w:pPr>
        <w:pStyle w:val="a3"/>
        <w:widowControl w:val="0"/>
        <w:tabs>
          <w:tab w:val="left" w:pos="993"/>
        </w:tabs>
        <w:spacing w:before="0" w:beforeAutospacing="0" w:after="0" w:afterAutospacing="0" w:line="360" w:lineRule="auto"/>
        <w:ind w:firstLine="709"/>
        <w:jc w:val="both"/>
        <w:rPr>
          <w:sz w:val="28"/>
          <w:szCs w:val="28"/>
        </w:rPr>
      </w:pPr>
      <w:r w:rsidRPr="002F2E46">
        <w:rPr>
          <w:sz w:val="28"/>
          <w:szCs w:val="28"/>
        </w:rPr>
        <w:t xml:space="preserve">Конвергенція публічного управління та маркетингу є результатом природного розвитку обох систем, що прагнуть до </w:t>
      </w:r>
      <w:proofErr w:type="gramStart"/>
      <w:r w:rsidRPr="002F2E46">
        <w:rPr>
          <w:sz w:val="28"/>
          <w:szCs w:val="28"/>
        </w:rPr>
        <w:t>п</w:t>
      </w:r>
      <w:proofErr w:type="gramEnd"/>
      <w:r w:rsidRPr="002F2E46">
        <w:rPr>
          <w:sz w:val="28"/>
          <w:szCs w:val="28"/>
        </w:rPr>
        <w:t xml:space="preserve">ідвищення ефективності та якості надання послуг у відповідь на зростаючі вимоги суспільства. Використання маркетингових інструментів у державному секторі відкриває нові можливості для </w:t>
      </w:r>
      <w:proofErr w:type="gramStart"/>
      <w:r w:rsidRPr="002F2E46">
        <w:rPr>
          <w:sz w:val="28"/>
          <w:szCs w:val="28"/>
        </w:rPr>
        <w:t>п</w:t>
      </w:r>
      <w:proofErr w:type="gramEnd"/>
      <w:r w:rsidRPr="002F2E46">
        <w:rPr>
          <w:sz w:val="28"/>
          <w:szCs w:val="28"/>
        </w:rPr>
        <w:t xml:space="preserve">ідвищення ефективності управління, поліпшення якості послуг і задоволення потреб громадян. Розуміння цих процесів є критично важливим для сучасних фахівців у галузі публічного управління, які прагнуть </w:t>
      </w:r>
      <w:r w:rsidRPr="002F2E46">
        <w:rPr>
          <w:sz w:val="28"/>
          <w:szCs w:val="28"/>
        </w:rPr>
        <w:lastRenderedPageBreak/>
        <w:t xml:space="preserve">досягти високих стандартів у </w:t>
      </w:r>
      <w:proofErr w:type="gramStart"/>
      <w:r w:rsidRPr="002F2E46">
        <w:rPr>
          <w:sz w:val="28"/>
          <w:szCs w:val="28"/>
        </w:rPr>
        <w:t>своїй</w:t>
      </w:r>
      <w:proofErr w:type="gramEnd"/>
      <w:r w:rsidRPr="002F2E46">
        <w:rPr>
          <w:sz w:val="28"/>
          <w:szCs w:val="28"/>
        </w:rPr>
        <w:t xml:space="preserve"> діяльності.</w:t>
      </w:r>
    </w:p>
    <w:p w:rsidR="008E591C" w:rsidRDefault="008E591C" w:rsidP="002F2E46">
      <w:pPr>
        <w:widowControl w:val="0"/>
        <w:tabs>
          <w:tab w:val="left" w:pos="993"/>
        </w:tabs>
        <w:spacing w:after="0" w:line="360" w:lineRule="auto"/>
        <w:ind w:firstLine="709"/>
        <w:jc w:val="both"/>
        <w:rPr>
          <w:rFonts w:ascii="Times New Roman" w:hAnsi="Times New Roman" w:cs="Times New Roman"/>
          <w:sz w:val="28"/>
          <w:szCs w:val="28"/>
          <w:lang w:val="uk-UA"/>
        </w:rPr>
      </w:pPr>
    </w:p>
    <w:p w:rsidR="00D94A86" w:rsidRDefault="00D94A86" w:rsidP="002F2E46">
      <w:pPr>
        <w:widowControl w:val="0"/>
        <w:tabs>
          <w:tab w:val="left" w:pos="993"/>
        </w:tabs>
        <w:spacing w:after="0" w:line="360" w:lineRule="auto"/>
        <w:ind w:firstLine="709"/>
        <w:jc w:val="both"/>
        <w:rPr>
          <w:rFonts w:ascii="Times New Roman" w:hAnsi="Times New Roman" w:cs="Times New Roman"/>
          <w:sz w:val="28"/>
          <w:szCs w:val="28"/>
          <w:lang w:val="uk-UA"/>
        </w:rPr>
      </w:pP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3. Принципи маркетингу та особливості їхньої реалізації в публічному управлінні</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lang w:val="uk-UA"/>
        </w:rPr>
      </w:pPr>
    </w:p>
    <w:p w:rsidR="00D94A86" w:rsidRPr="00AB4E2F" w:rsidRDefault="00D94A86" w:rsidP="00D94A8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AB4E2F">
        <w:rPr>
          <w:rFonts w:ascii="Times New Roman" w:eastAsia="Times New Roman" w:hAnsi="Times New Roman" w:cs="Times New Roman"/>
          <w:sz w:val="28"/>
          <w:szCs w:val="28"/>
        </w:rPr>
        <w:t xml:space="preserve">Принципи маркетингу є фундаментальними засадами, що лежать в основі управлінських </w:t>
      </w:r>
      <w:proofErr w:type="gramStart"/>
      <w:r w:rsidRPr="00AB4E2F">
        <w:rPr>
          <w:rFonts w:ascii="Times New Roman" w:eastAsia="Times New Roman" w:hAnsi="Times New Roman" w:cs="Times New Roman"/>
          <w:sz w:val="28"/>
          <w:szCs w:val="28"/>
        </w:rPr>
        <w:t>п</w:t>
      </w:r>
      <w:proofErr w:type="gramEnd"/>
      <w:r w:rsidRPr="00AB4E2F">
        <w:rPr>
          <w:rFonts w:ascii="Times New Roman" w:eastAsia="Times New Roman" w:hAnsi="Times New Roman" w:cs="Times New Roman"/>
          <w:sz w:val="28"/>
          <w:szCs w:val="28"/>
        </w:rPr>
        <w:t xml:space="preserve">ідходів, які визначають успішність будь-якої організації, зокрема й у сфері публічного управління. </w:t>
      </w:r>
      <w:proofErr w:type="gramStart"/>
      <w:r w:rsidRPr="00AB4E2F">
        <w:rPr>
          <w:rFonts w:ascii="Times New Roman" w:eastAsia="Times New Roman" w:hAnsi="Times New Roman" w:cs="Times New Roman"/>
          <w:sz w:val="28"/>
          <w:szCs w:val="28"/>
        </w:rPr>
        <w:t>Ц</w:t>
      </w:r>
      <w:proofErr w:type="gramEnd"/>
      <w:r w:rsidRPr="00AB4E2F">
        <w:rPr>
          <w:rFonts w:ascii="Times New Roman" w:eastAsia="Times New Roman" w:hAnsi="Times New Roman" w:cs="Times New Roman"/>
          <w:sz w:val="28"/>
          <w:szCs w:val="28"/>
        </w:rPr>
        <w:t xml:space="preserve">і принципи часто називають «наріжним каменем» маркетингової концепції, оскільки вони формують основу для побудови ефективної взаємодії між суб'єктом управління та його аудиторією. У публічному секторі це стосується передусім відносин між державними установами і громадянами, де застосування маркетингових </w:t>
      </w:r>
      <w:proofErr w:type="gramStart"/>
      <w:r w:rsidRPr="00AB4E2F">
        <w:rPr>
          <w:rFonts w:ascii="Times New Roman" w:eastAsia="Times New Roman" w:hAnsi="Times New Roman" w:cs="Times New Roman"/>
          <w:sz w:val="28"/>
          <w:szCs w:val="28"/>
        </w:rPr>
        <w:t>п</w:t>
      </w:r>
      <w:proofErr w:type="gramEnd"/>
      <w:r w:rsidRPr="00AB4E2F">
        <w:rPr>
          <w:rFonts w:ascii="Times New Roman" w:eastAsia="Times New Roman" w:hAnsi="Times New Roman" w:cs="Times New Roman"/>
          <w:sz w:val="28"/>
          <w:szCs w:val="28"/>
        </w:rPr>
        <w:t>ідходів здатне значно підвищити якість надання послуг та задоволеність населення.</w:t>
      </w:r>
    </w:p>
    <w:p w:rsidR="00D94A86" w:rsidRPr="00AB4E2F" w:rsidRDefault="00D94A86" w:rsidP="00D94A86">
      <w:pPr>
        <w:widowControl w:val="0"/>
        <w:tabs>
          <w:tab w:val="left" w:pos="993"/>
        </w:tabs>
        <w:spacing w:after="0" w:line="360" w:lineRule="auto"/>
        <w:ind w:firstLine="709"/>
        <w:jc w:val="both"/>
        <w:outlineLvl w:val="3"/>
        <w:rPr>
          <w:rFonts w:ascii="Times New Roman" w:eastAsia="Times New Roman" w:hAnsi="Times New Roman" w:cs="Times New Roman"/>
          <w:b/>
          <w:bCs/>
          <w:sz w:val="28"/>
          <w:szCs w:val="28"/>
        </w:rPr>
      </w:pPr>
      <w:r w:rsidRPr="00AB4E2F">
        <w:rPr>
          <w:rFonts w:ascii="Times New Roman" w:eastAsia="Times New Roman" w:hAnsi="Times New Roman" w:cs="Times New Roman"/>
          <w:b/>
          <w:bCs/>
          <w:sz w:val="28"/>
          <w:szCs w:val="28"/>
        </w:rPr>
        <w:t>Сутність принципі</w:t>
      </w:r>
      <w:proofErr w:type="gramStart"/>
      <w:r w:rsidRPr="00AB4E2F">
        <w:rPr>
          <w:rFonts w:ascii="Times New Roman" w:eastAsia="Times New Roman" w:hAnsi="Times New Roman" w:cs="Times New Roman"/>
          <w:b/>
          <w:bCs/>
          <w:sz w:val="28"/>
          <w:szCs w:val="28"/>
        </w:rPr>
        <w:t>в</w:t>
      </w:r>
      <w:proofErr w:type="gramEnd"/>
      <w:r w:rsidRPr="00AB4E2F">
        <w:rPr>
          <w:rFonts w:ascii="Times New Roman" w:eastAsia="Times New Roman" w:hAnsi="Times New Roman" w:cs="Times New Roman"/>
          <w:b/>
          <w:bCs/>
          <w:sz w:val="28"/>
          <w:szCs w:val="28"/>
        </w:rPr>
        <w:t xml:space="preserve"> маркетингу</w:t>
      </w:r>
    </w:p>
    <w:p w:rsidR="00D94A86" w:rsidRPr="00AB4E2F" w:rsidRDefault="00D94A86" w:rsidP="00D94A86">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AB4E2F">
        <w:rPr>
          <w:rFonts w:ascii="Times New Roman" w:eastAsia="Times New Roman" w:hAnsi="Times New Roman" w:cs="Times New Roman"/>
          <w:sz w:val="28"/>
          <w:szCs w:val="28"/>
        </w:rPr>
        <w:t xml:space="preserve">Принципи маркетингу можна визначити як основні положення, що формують філософію управління організацією. У філософському контексті принцип означає «першооснову» або «базове положення», яке не потребує доказів і слугує основою для побудови теорії або концепції. Відповідно до цього, принципи маркетингу визначаються як ключові ідеї, що формують стратегії і тактики управління в </w:t>
      </w:r>
      <w:proofErr w:type="gramStart"/>
      <w:r w:rsidRPr="00AB4E2F">
        <w:rPr>
          <w:rFonts w:ascii="Times New Roman" w:eastAsia="Times New Roman" w:hAnsi="Times New Roman" w:cs="Times New Roman"/>
          <w:sz w:val="28"/>
          <w:szCs w:val="28"/>
        </w:rPr>
        <w:t>будь-як</w:t>
      </w:r>
      <w:proofErr w:type="gramEnd"/>
      <w:r w:rsidRPr="00AB4E2F">
        <w:rPr>
          <w:rFonts w:ascii="Times New Roman" w:eastAsia="Times New Roman" w:hAnsi="Times New Roman" w:cs="Times New Roman"/>
          <w:sz w:val="28"/>
          <w:szCs w:val="28"/>
        </w:rPr>
        <w:t>ій сфері діяльності, включаючи публічне управління.</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1. Принцип орієнтації на споживача</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Суть принципу:</w:t>
      </w:r>
      <w:r w:rsidRPr="00C677EE">
        <w:rPr>
          <w:sz w:val="28"/>
          <w:szCs w:val="28"/>
        </w:rPr>
        <w:t xml:space="preserve"> Принцип орієнтації на споживача полягає в тому, що </w:t>
      </w:r>
      <w:proofErr w:type="gramStart"/>
      <w:r w:rsidRPr="00C677EE">
        <w:rPr>
          <w:sz w:val="28"/>
          <w:szCs w:val="28"/>
        </w:rPr>
        <w:t>вс</w:t>
      </w:r>
      <w:proofErr w:type="gramEnd"/>
      <w:r w:rsidRPr="00C677EE">
        <w:rPr>
          <w:sz w:val="28"/>
          <w:szCs w:val="28"/>
        </w:rPr>
        <w:t>і маркетингові зусилля повинні бути спрямовані на задоволення потреб і бажань споживачів. Це означає, що організація повинна розуміти своїх клієнтів, досліджувати їхні потреби та надавати продукти або послуги, які найбільше відповідають цим потребам.</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Реалізація:</w:t>
      </w:r>
      <w:r w:rsidRPr="00C677EE">
        <w:rPr>
          <w:sz w:val="28"/>
          <w:szCs w:val="28"/>
        </w:rPr>
        <w:t xml:space="preserve"> Організації повинні проводити маркетингові </w:t>
      </w:r>
      <w:proofErr w:type="gramStart"/>
      <w:r w:rsidRPr="00C677EE">
        <w:rPr>
          <w:sz w:val="28"/>
          <w:szCs w:val="28"/>
        </w:rPr>
        <w:t>досл</w:t>
      </w:r>
      <w:proofErr w:type="gramEnd"/>
      <w:r w:rsidRPr="00C677EE">
        <w:rPr>
          <w:sz w:val="28"/>
          <w:szCs w:val="28"/>
        </w:rPr>
        <w:t xml:space="preserve">ідження, </w:t>
      </w:r>
      <w:r w:rsidRPr="00C677EE">
        <w:rPr>
          <w:sz w:val="28"/>
          <w:szCs w:val="28"/>
        </w:rPr>
        <w:lastRenderedPageBreak/>
        <w:t xml:space="preserve">аналізувати поведінку споживачів, збирати відгуки та використовувати ці дані для розробки продуктів і послуг. Також важливо створювати канали зворотного зв’язку, щоб постійно покращувати свої пропозиції </w:t>
      </w:r>
      <w:proofErr w:type="gramStart"/>
      <w:r w:rsidRPr="00C677EE">
        <w:rPr>
          <w:sz w:val="28"/>
          <w:szCs w:val="28"/>
        </w:rPr>
        <w:t>на</w:t>
      </w:r>
      <w:proofErr w:type="gramEnd"/>
      <w:r w:rsidRPr="00C677EE">
        <w:rPr>
          <w:sz w:val="28"/>
          <w:szCs w:val="28"/>
        </w:rPr>
        <w:t xml:space="preserve"> основі реальних потреб клієнтів.</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2. Принцип сегментації ринку</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Суть принципу:</w:t>
      </w:r>
      <w:r w:rsidRPr="00C677EE">
        <w:rPr>
          <w:sz w:val="28"/>
          <w:szCs w:val="28"/>
        </w:rPr>
        <w:t xml:space="preserve"> </w:t>
      </w:r>
      <w:proofErr w:type="gramStart"/>
      <w:r w:rsidRPr="00C677EE">
        <w:rPr>
          <w:sz w:val="28"/>
          <w:szCs w:val="28"/>
        </w:rPr>
        <w:t>Сегментація ринку передбачає розподіл ринку на окремі сегменти на основі певних критеріїв, таких як демографічні, географічні, психографічні та поведінкові характеристики.</w:t>
      </w:r>
      <w:proofErr w:type="gramEnd"/>
      <w:r w:rsidRPr="00C677EE">
        <w:rPr>
          <w:sz w:val="28"/>
          <w:szCs w:val="28"/>
        </w:rPr>
        <w:t xml:space="preserve"> Це дозволяє організації ефективніше націлювати свої маркетингові зусилля на певні групи споживачі</w:t>
      </w:r>
      <w:proofErr w:type="gramStart"/>
      <w:r w:rsidRPr="00C677EE">
        <w:rPr>
          <w:sz w:val="28"/>
          <w:szCs w:val="28"/>
        </w:rPr>
        <w:t>в</w:t>
      </w:r>
      <w:proofErr w:type="gramEnd"/>
      <w:r w:rsidRPr="00C677EE">
        <w:rPr>
          <w:sz w:val="28"/>
          <w:szCs w:val="28"/>
        </w:rPr>
        <w:t>.</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Реалізація:</w:t>
      </w:r>
      <w:r w:rsidRPr="00C677EE">
        <w:rPr>
          <w:sz w:val="28"/>
          <w:szCs w:val="28"/>
        </w:rPr>
        <w:t xml:space="preserve"> Організація повинна визначити критерії сегментації, ідентифікувати </w:t>
      </w:r>
      <w:proofErr w:type="gramStart"/>
      <w:r w:rsidRPr="00C677EE">
        <w:rPr>
          <w:sz w:val="28"/>
          <w:szCs w:val="28"/>
        </w:rPr>
        <w:t>р</w:t>
      </w:r>
      <w:proofErr w:type="gramEnd"/>
      <w:r w:rsidRPr="00C677EE">
        <w:rPr>
          <w:sz w:val="28"/>
          <w:szCs w:val="28"/>
        </w:rPr>
        <w:t xml:space="preserve">ізні сегменти ринку, а потім розробити маркетингові стратегії для кожного з них. Наприклад, компанія може створити </w:t>
      </w:r>
      <w:proofErr w:type="gramStart"/>
      <w:r w:rsidRPr="00C677EE">
        <w:rPr>
          <w:sz w:val="28"/>
          <w:szCs w:val="28"/>
        </w:rPr>
        <w:t>р</w:t>
      </w:r>
      <w:proofErr w:type="gramEnd"/>
      <w:r w:rsidRPr="00C677EE">
        <w:rPr>
          <w:sz w:val="28"/>
          <w:szCs w:val="28"/>
        </w:rPr>
        <w:t>ізні рекламні кампанії для різних вікових груп або географічних регіонів.</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3. Принцип позиціонування</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Суть принципу:</w:t>
      </w:r>
      <w:r w:rsidRPr="00C677EE">
        <w:rPr>
          <w:sz w:val="28"/>
          <w:szCs w:val="28"/>
        </w:rPr>
        <w:t xml:space="preserve"> Позиціонування визнача</w:t>
      </w:r>
      <w:proofErr w:type="gramStart"/>
      <w:r w:rsidRPr="00C677EE">
        <w:rPr>
          <w:sz w:val="28"/>
          <w:szCs w:val="28"/>
        </w:rPr>
        <w:t>є,</w:t>
      </w:r>
      <w:proofErr w:type="gramEnd"/>
      <w:r w:rsidRPr="00C677EE">
        <w:rPr>
          <w:sz w:val="28"/>
          <w:szCs w:val="28"/>
        </w:rPr>
        <w:t xml:space="preserve"> як продукт або послуга сприймається споживачами відносно конкурентів. Організація повинна прагнути зайняти чітко визначене місце в свідомості споживачів, щоб виділитися серед конкурентів.</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Реалізація:</w:t>
      </w:r>
      <w:r w:rsidRPr="00C677EE">
        <w:rPr>
          <w:sz w:val="28"/>
          <w:szCs w:val="28"/>
        </w:rPr>
        <w:t xml:space="preserve"> Організація повинна розробити унікальну торгову пропозицію (УТП), яка </w:t>
      </w:r>
      <w:proofErr w:type="gramStart"/>
      <w:r w:rsidRPr="00C677EE">
        <w:rPr>
          <w:sz w:val="28"/>
          <w:szCs w:val="28"/>
        </w:rPr>
        <w:t>п</w:t>
      </w:r>
      <w:proofErr w:type="gramEnd"/>
      <w:r w:rsidRPr="00C677EE">
        <w:rPr>
          <w:sz w:val="28"/>
          <w:szCs w:val="28"/>
        </w:rPr>
        <w:t>ідкреслює конкурентні переваги продукту або послуги. Позиціонування може бути засноване на якості, ціні, унікальних характеристиках або додаткових послугах.</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4. Принцип комплексного </w:t>
      </w:r>
      <w:proofErr w:type="gramStart"/>
      <w:r w:rsidRPr="00C677EE">
        <w:rPr>
          <w:sz w:val="28"/>
          <w:szCs w:val="28"/>
        </w:rPr>
        <w:t>п</w:t>
      </w:r>
      <w:proofErr w:type="gramEnd"/>
      <w:r w:rsidRPr="00C677EE">
        <w:rPr>
          <w:sz w:val="28"/>
          <w:szCs w:val="28"/>
        </w:rPr>
        <w:t>ідходу</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Суть принципу:</w:t>
      </w:r>
      <w:r w:rsidRPr="00C677EE">
        <w:rPr>
          <w:sz w:val="28"/>
          <w:szCs w:val="28"/>
        </w:rPr>
        <w:t xml:space="preserve"> Комплексний </w:t>
      </w:r>
      <w:proofErr w:type="gramStart"/>
      <w:r w:rsidRPr="00C677EE">
        <w:rPr>
          <w:sz w:val="28"/>
          <w:szCs w:val="28"/>
        </w:rPr>
        <w:t>п</w:t>
      </w:r>
      <w:proofErr w:type="gramEnd"/>
      <w:r w:rsidRPr="00C677EE">
        <w:rPr>
          <w:sz w:val="28"/>
          <w:szCs w:val="28"/>
        </w:rPr>
        <w:t>ідхід означає, що всі маркетингові зусилля повинні бути взаємопов’язані та спрямовані на досягнення загальної мети організації. Це передбачає інтеграцію різних аспектів маркетингу, таких як продуктова політика, ціноутворення, дистрибуція та комунікації.</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Реалізація:</w:t>
      </w:r>
      <w:r w:rsidRPr="00C677EE">
        <w:rPr>
          <w:sz w:val="28"/>
          <w:szCs w:val="28"/>
        </w:rPr>
        <w:t xml:space="preserve"> Організація повинна забезпечити, щоб </w:t>
      </w:r>
      <w:proofErr w:type="gramStart"/>
      <w:r w:rsidRPr="00C677EE">
        <w:rPr>
          <w:sz w:val="28"/>
          <w:szCs w:val="28"/>
        </w:rPr>
        <w:t>вс</w:t>
      </w:r>
      <w:proofErr w:type="gramEnd"/>
      <w:r w:rsidRPr="00C677EE">
        <w:rPr>
          <w:sz w:val="28"/>
          <w:szCs w:val="28"/>
        </w:rPr>
        <w:t xml:space="preserve">і маркетингові інструменти працювали скоординовано. Наприклад, </w:t>
      </w:r>
      <w:proofErr w:type="gramStart"/>
      <w:r w:rsidRPr="00C677EE">
        <w:rPr>
          <w:sz w:val="28"/>
          <w:szCs w:val="28"/>
        </w:rPr>
        <w:t>рекламна кампанія повинна</w:t>
      </w:r>
      <w:proofErr w:type="gramEnd"/>
      <w:r w:rsidRPr="00C677EE">
        <w:rPr>
          <w:sz w:val="28"/>
          <w:szCs w:val="28"/>
        </w:rPr>
        <w:t xml:space="preserve"> відповідати стратегії ціноутворення, а продуктова політика — </w:t>
      </w:r>
      <w:r w:rsidRPr="00C677EE">
        <w:rPr>
          <w:sz w:val="28"/>
          <w:szCs w:val="28"/>
        </w:rPr>
        <w:lastRenderedPageBreak/>
        <w:t>відповідати каналам дистрибуції.</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5. Принцип адаптивності</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Суть принципу:</w:t>
      </w:r>
      <w:r w:rsidRPr="00C677EE">
        <w:rPr>
          <w:sz w:val="28"/>
          <w:szCs w:val="28"/>
        </w:rPr>
        <w:t xml:space="preserve"> Адаптивність передбачає здатність організації швидко реагувати на зміни в ринковому середовищі, </w:t>
      </w:r>
      <w:proofErr w:type="gramStart"/>
      <w:r w:rsidRPr="00C677EE">
        <w:rPr>
          <w:sz w:val="28"/>
          <w:szCs w:val="28"/>
        </w:rPr>
        <w:t>у</w:t>
      </w:r>
      <w:proofErr w:type="gramEnd"/>
      <w:r w:rsidRPr="00C677EE">
        <w:rPr>
          <w:sz w:val="28"/>
          <w:szCs w:val="28"/>
        </w:rPr>
        <w:t xml:space="preserve"> тому числі на зміни в поведінці споживачів, конкурентному середовищі та технологічних інноваціях.</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Реалізація:</w:t>
      </w:r>
      <w:r w:rsidRPr="00C677EE">
        <w:rPr>
          <w:sz w:val="28"/>
          <w:szCs w:val="28"/>
        </w:rPr>
        <w:t xml:space="preserve"> Організація </w:t>
      </w:r>
      <w:proofErr w:type="gramStart"/>
      <w:r w:rsidRPr="00C677EE">
        <w:rPr>
          <w:sz w:val="28"/>
          <w:szCs w:val="28"/>
        </w:rPr>
        <w:t>повинна</w:t>
      </w:r>
      <w:proofErr w:type="gramEnd"/>
      <w:r w:rsidRPr="00C677EE">
        <w:rPr>
          <w:sz w:val="28"/>
          <w:szCs w:val="28"/>
        </w:rPr>
        <w:t xml:space="preserve"> бути готовою до швидких змін у своїх маркетингових стратегіях. Це може включати адаптацію продукті</w:t>
      </w:r>
      <w:proofErr w:type="gramStart"/>
      <w:r w:rsidRPr="00C677EE">
        <w:rPr>
          <w:sz w:val="28"/>
          <w:szCs w:val="28"/>
        </w:rPr>
        <w:t>в</w:t>
      </w:r>
      <w:proofErr w:type="gramEnd"/>
      <w:r w:rsidRPr="00C677EE">
        <w:rPr>
          <w:sz w:val="28"/>
          <w:szCs w:val="28"/>
        </w:rPr>
        <w:t xml:space="preserve"> до нових вимог </w:t>
      </w:r>
      <w:proofErr w:type="gramStart"/>
      <w:r w:rsidRPr="00C677EE">
        <w:rPr>
          <w:sz w:val="28"/>
          <w:szCs w:val="28"/>
        </w:rPr>
        <w:t>ринку</w:t>
      </w:r>
      <w:proofErr w:type="gramEnd"/>
      <w:r w:rsidRPr="00C677EE">
        <w:rPr>
          <w:sz w:val="28"/>
          <w:szCs w:val="28"/>
        </w:rPr>
        <w:t>, зміну цінової політики або впровадження нових технологій у процеси взаємодії з клієнтами.</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6. Принцип інноваційності</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Суть принципу:</w:t>
      </w:r>
      <w:r w:rsidRPr="00C677EE">
        <w:rPr>
          <w:sz w:val="28"/>
          <w:szCs w:val="28"/>
        </w:rPr>
        <w:t xml:space="preserve"> Інноваційність передбачає постійний пошук нових ідей, технологій і методів, які можуть </w:t>
      </w:r>
      <w:proofErr w:type="gramStart"/>
      <w:r w:rsidRPr="00C677EE">
        <w:rPr>
          <w:sz w:val="28"/>
          <w:szCs w:val="28"/>
        </w:rPr>
        <w:t>п</w:t>
      </w:r>
      <w:proofErr w:type="gramEnd"/>
      <w:r w:rsidRPr="00C677EE">
        <w:rPr>
          <w:sz w:val="28"/>
          <w:szCs w:val="28"/>
        </w:rPr>
        <w:t>ідвищити конкурентоспроможність організації. Це важливо в умовах швидко змінного ринкового середовища.</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Реалізація:</w:t>
      </w:r>
      <w:r w:rsidRPr="00C677EE">
        <w:rPr>
          <w:sz w:val="28"/>
          <w:szCs w:val="28"/>
        </w:rPr>
        <w:t xml:space="preserve"> Організація повинна інвестувати в </w:t>
      </w:r>
      <w:proofErr w:type="gramStart"/>
      <w:r w:rsidRPr="00C677EE">
        <w:rPr>
          <w:sz w:val="28"/>
          <w:szCs w:val="28"/>
        </w:rPr>
        <w:t>досл</w:t>
      </w:r>
      <w:proofErr w:type="gramEnd"/>
      <w:r w:rsidRPr="00C677EE">
        <w:rPr>
          <w:sz w:val="28"/>
          <w:szCs w:val="28"/>
        </w:rPr>
        <w:t>ідження та розробки, експериментувати з новими маркетинговими підходами і впроваджувати інновації, які можуть підвищити цінність продуктів і послуг для споживачів.</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7. Принцип орієнтації на результат</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Суть принципу:</w:t>
      </w:r>
      <w:r w:rsidRPr="00C677EE">
        <w:rPr>
          <w:sz w:val="28"/>
          <w:szCs w:val="28"/>
        </w:rPr>
        <w:t xml:space="preserve"> Орієнтація на результат передбача</w:t>
      </w:r>
      <w:proofErr w:type="gramStart"/>
      <w:r w:rsidRPr="00C677EE">
        <w:rPr>
          <w:sz w:val="28"/>
          <w:szCs w:val="28"/>
        </w:rPr>
        <w:t>є,</w:t>
      </w:r>
      <w:proofErr w:type="gramEnd"/>
      <w:r w:rsidRPr="00C677EE">
        <w:rPr>
          <w:sz w:val="28"/>
          <w:szCs w:val="28"/>
        </w:rPr>
        <w:t xml:space="preserve"> що всі маркетингові дії повинні бути спрямовані на досягнення конкретних, вимірюваних цілей. Це може включати збільшення продажів, </w:t>
      </w:r>
      <w:proofErr w:type="gramStart"/>
      <w:r w:rsidRPr="00C677EE">
        <w:rPr>
          <w:sz w:val="28"/>
          <w:szCs w:val="28"/>
        </w:rPr>
        <w:t>п</w:t>
      </w:r>
      <w:proofErr w:type="gramEnd"/>
      <w:r w:rsidRPr="00C677EE">
        <w:rPr>
          <w:sz w:val="28"/>
          <w:szCs w:val="28"/>
        </w:rPr>
        <w:t>ідвищення впізнаваності бренду, залучення нових клієнтів тощо.</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Реалізація:</w:t>
      </w:r>
      <w:r w:rsidRPr="00C677EE">
        <w:rPr>
          <w:sz w:val="28"/>
          <w:szCs w:val="28"/>
        </w:rPr>
        <w:t xml:space="preserve"> Організація повинна встановлювати чіткі маркетингові цілі та використовувати відповідні інструменти для вимірювання результатів. Це дозволяє коригувати стратегії у випадку, якщо вони не приносять очікуваних результаті</w:t>
      </w:r>
      <w:proofErr w:type="gramStart"/>
      <w:r w:rsidRPr="00C677EE">
        <w:rPr>
          <w:sz w:val="28"/>
          <w:szCs w:val="28"/>
        </w:rPr>
        <w:t>в</w:t>
      </w:r>
      <w:proofErr w:type="gramEnd"/>
      <w:r w:rsidRPr="00C677EE">
        <w:rPr>
          <w:sz w:val="28"/>
          <w:szCs w:val="28"/>
        </w:rPr>
        <w:t>.</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8. Принцип довгострокового планування</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t>Суть принципу:</w:t>
      </w:r>
      <w:r w:rsidRPr="00C677EE">
        <w:rPr>
          <w:sz w:val="28"/>
          <w:szCs w:val="28"/>
        </w:rPr>
        <w:t xml:space="preserve"> Довгострокове планування означа</w:t>
      </w:r>
      <w:proofErr w:type="gramStart"/>
      <w:r w:rsidRPr="00C677EE">
        <w:rPr>
          <w:sz w:val="28"/>
          <w:szCs w:val="28"/>
        </w:rPr>
        <w:t>є,</w:t>
      </w:r>
      <w:proofErr w:type="gramEnd"/>
      <w:r w:rsidRPr="00C677EE">
        <w:rPr>
          <w:sz w:val="28"/>
          <w:szCs w:val="28"/>
        </w:rPr>
        <w:t xml:space="preserve"> що маркетингові стратегії повинні бути орієнтовані не тільки на досягнення миттєвих результатів, але й на забезпечення стійкого розвитку організації в довгостроковій перспективі.</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rStyle w:val="a4"/>
          <w:rFonts w:eastAsiaTheme="majorEastAsia"/>
          <w:sz w:val="28"/>
          <w:szCs w:val="28"/>
        </w:rPr>
        <w:lastRenderedPageBreak/>
        <w:t>Реалізація:</w:t>
      </w:r>
      <w:r w:rsidRPr="00C677EE">
        <w:rPr>
          <w:sz w:val="28"/>
          <w:szCs w:val="28"/>
        </w:rPr>
        <w:t xml:space="preserve"> Організація повинна розробляти маркетингові стратегії, які враховують довгострокові тенденції ринку, можливі зміни в поведінці споживачі</w:t>
      </w:r>
      <w:proofErr w:type="gramStart"/>
      <w:r w:rsidRPr="00C677EE">
        <w:rPr>
          <w:sz w:val="28"/>
          <w:szCs w:val="28"/>
        </w:rPr>
        <w:t>в</w:t>
      </w:r>
      <w:proofErr w:type="gramEnd"/>
      <w:r w:rsidRPr="00C677EE">
        <w:rPr>
          <w:sz w:val="28"/>
          <w:szCs w:val="28"/>
        </w:rPr>
        <w:t xml:space="preserve"> та технологічний розвиток. Це може включати інвестування в брендинг, розвиток лояльності клієнті</w:t>
      </w:r>
      <w:proofErr w:type="gramStart"/>
      <w:r w:rsidRPr="00C677EE">
        <w:rPr>
          <w:sz w:val="28"/>
          <w:szCs w:val="28"/>
        </w:rPr>
        <w:t>в</w:t>
      </w:r>
      <w:proofErr w:type="gramEnd"/>
      <w:r w:rsidRPr="00C677EE">
        <w:rPr>
          <w:sz w:val="28"/>
          <w:szCs w:val="28"/>
        </w:rPr>
        <w:t xml:space="preserve"> та розширення ринкових можливостей.</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lang w:val="uk-UA"/>
        </w:rPr>
      </w:pP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Принципи демократії в публічному маркетингу</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Публічний маркетинг, крім традиційних маркетингових принципів, має базуватися на фундаментальних засадах демократії. Це надзвичайно важливо, оскільки державне управління ві</w:t>
      </w:r>
      <w:proofErr w:type="gramStart"/>
      <w:r w:rsidRPr="00C677EE">
        <w:rPr>
          <w:sz w:val="28"/>
          <w:szCs w:val="28"/>
        </w:rPr>
        <w:t>др</w:t>
      </w:r>
      <w:proofErr w:type="gramEnd"/>
      <w:r w:rsidRPr="00C677EE">
        <w:rPr>
          <w:sz w:val="28"/>
          <w:szCs w:val="28"/>
        </w:rPr>
        <w:t>ізняється від приватного сектора своїми завданнями, обов’язками та масштабами відповідальності перед громадянами.</w:t>
      </w:r>
    </w:p>
    <w:p w:rsidR="00D94A86" w:rsidRPr="00C677EE" w:rsidRDefault="00D94A86" w:rsidP="00D94A86">
      <w:pPr>
        <w:pStyle w:val="a3"/>
        <w:widowControl w:val="0"/>
        <w:numPr>
          <w:ilvl w:val="0"/>
          <w:numId w:val="10"/>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Народний суверенітет:</w:t>
      </w:r>
    </w:p>
    <w:p w:rsidR="00D94A86" w:rsidRPr="00C677EE" w:rsidRDefault="00D94A86" w:rsidP="00D94A86">
      <w:pPr>
        <w:widowControl w:val="0"/>
        <w:numPr>
          <w:ilvl w:val="1"/>
          <w:numId w:val="10"/>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Суть принципу:</w:t>
      </w:r>
      <w:r w:rsidRPr="00C677EE">
        <w:rPr>
          <w:rFonts w:ascii="Times New Roman" w:hAnsi="Times New Roman" w:cs="Times New Roman"/>
          <w:sz w:val="28"/>
          <w:szCs w:val="28"/>
        </w:rPr>
        <w:t xml:space="preserve"> У </w:t>
      </w:r>
      <w:proofErr w:type="gramStart"/>
      <w:r w:rsidRPr="00C677EE">
        <w:rPr>
          <w:rFonts w:ascii="Times New Roman" w:hAnsi="Times New Roman" w:cs="Times New Roman"/>
          <w:sz w:val="28"/>
          <w:szCs w:val="28"/>
        </w:rPr>
        <w:t>демократичному</w:t>
      </w:r>
      <w:proofErr w:type="gramEnd"/>
      <w:r w:rsidRPr="00C677EE">
        <w:rPr>
          <w:rFonts w:ascii="Times New Roman" w:hAnsi="Times New Roman" w:cs="Times New Roman"/>
          <w:sz w:val="28"/>
          <w:szCs w:val="28"/>
        </w:rPr>
        <w:t xml:space="preserve"> суспільстві народ є єдиним джерелом влади. Це означа</w:t>
      </w:r>
      <w:proofErr w:type="gramStart"/>
      <w:r w:rsidRPr="00C677EE">
        <w:rPr>
          <w:rFonts w:ascii="Times New Roman" w:hAnsi="Times New Roman" w:cs="Times New Roman"/>
          <w:sz w:val="28"/>
          <w:szCs w:val="28"/>
        </w:rPr>
        <w:t>є,</w:t>
      </w:r>
      <w:proofErr w:type="gramEnd"/>
      <w:r w:rsidRPr="00C677EE">
        <w:rPr>
          <w:rFonts w:ascii="Times New Roman" w:hAnsi="Times New Roman" w:cs="Times New Roman"/>
          <w:sz w:val="28"/>
          <w:szCs w:val="28"/>
        </w:rPr>
        <w:t xml:space="preserve"> що всі рішення, ухвалені урядом, повинні відповідати волі та інтересам громадян. Народний суверенітет передбачає активну участь громадян у процесі ухвалення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ішень, що реалізується через вибори, громадські слухання, референдуми та інші форми демократії.</w:t>
      </w:r>
    </w:p>
    <w:p w:rsidR="00D94A86" w:rsidRPr="00C677EE" w:rsidRDefault="00D94A86" w:rsidP="00D94A86">
      <w:pPr>
        <w:widowControl w:val="0"/>
        <w:numPr>
          <w:ilvl w:val="1"/>
          <w:numId w:val="10"/>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 в публічному маркетингу:</w:t>
      </w:r>
      <w:r w:rsidRPr="00C677EE">
        <w:rPr>
          <w:rFonts w:ascii="Times New Roman" w:hAnsi="Times New Roman" w:cs="Times New Roman"/>
          <w:sz w:val="28"/>
          <w:szCs w:val="28"/>
        </w:rPr>
        <w:t xml:space="preserve"> Державні органи повинні забезпечити, щоб маркетингові заходи, включаючи інформаційні кампанії, враховували потреби та думки громадян. Це досягається через регулярне проведення опитувань, залучення громадян до обговорень та впровадження механізмів зворотного зв’язку.</w:t>
      </w:r>
    </w:p>
    <w:p w:rsidR="00D94A86" w:rsidRPr="00C677EE" w:rsidRDefault="00D94A86" w:rsidP="00D94A86">
      <w:pPr>
        <w:pStyle w:val="a3"/>
        <w:widowControl w:val="0"/>
        <w:numPr>
          <w:ilvl w:val="0"/>
          <w:numId w:val="10"/>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 xml:space="preserve">Прозорість і </w:t>
      </w:r>
      <w:proofErr w:type="gramStart"/>
      <w:r w:rsidRPr="00C677EE">
        <w:rPr>
          <w:rStyle w:val="a4"/>
          <w:rFonts w:eastAsiaTheme="majorEastAsia"/>
          <w:sz w:val="28"/>
          <w:szCs w:val="28"/>
        </w:rPr>
        <w:t>п</w:t>
      </w:r>
      <w:proofErr w:type="gramEnd"/>
      <w:r w:rsidRPr="00C677EE">
        <w:rPr>
          <w:rStyle w:val="a4"/>
          <w:rFonts w:eastAsiaTheme="majorEastAsia"/>
          <w:sz w:val="28"/>
          <w:szCs w:val="28"/>
        </w:rPr>
        <w:t>ідзвітність:</w:t>
      </w:r>
    </w:p>
    <w:p w:rsidR="00D94A86" w:rsidRPr="00C677EE" w:rsidRDefault="00D94A86" w:rsidP="00D94A86">
      <w:pPr>
        <w:widowControl w:val="0"/>
        <w:numPr>
          <w:ilvl w:val="1"/>
          <w:numId w:val="10"/>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Суть принципу:</w:t>
      </w:r>
      <w:r w:rsidRPr="00C677EE">
        <w:rPr>
          <w:rFonts w:ascii="Times New Roman" w:hAnsi="Times New Roman" w:cs="Times New Roman"/>
          <w:sz w:val="28"/>
          <w:szCs w:val="28"/>
        </w:rPr>
        <w:t xml:space="preserve"> Прозорість передбача</w:t>
      </w:r>
      <w:proofErr w:type="gramStart"/>
      <w:r w:rsidRPr="00C677EE">
        <w:rPr>
          <w:rFonts w:ascii="Times New Roman" w:hAnsi="Times New Roman" w:cs="Times New Roman"/>
          <w:sz w:val="28"/>
          <w:szCs w:val="28"/>
        </w:rPr>
        <w:t>є,</w:t>
      </w:r>
      <w:proofErr w:type="gramEnd"/>
      <w:r w:rsidRPr="00C677EE">
        <w:rPr>
          <w:rFonts w:ascii="Times New Roman" w:hAnsi="Times New Roman" w:cs="Times New Roman"/>
          <w:sz w:val="28"/>
          <w:szCs w:val="28"/>
        </w:rPr>
        <w:t xml:space="preserve"> що всі дії та рішення державних органів повинні бути доступними для громадського контролю.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ідзвітність означає, що державні структури мають звітувати перед громадянами про свою діяльність і результати.</w:t>
      </w:r>
    </w:p>
    <w:p w:rsidR="00D94A86" w:rsidRPr="00C677EE" w:rsidRDefault="00D94A86" w:rsidP="00D94A86">
      <w:pPr>
        <w:widowControl w:val="0"/>
        <w:numPr>
          <w:ilvl w:val="1"/>
          <w:numId w:val="10"/>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 в публічному маркетингу:</w:t>
      </w:r>
      <w:r w:rsidRPr="00C677EE">
        <w:rPr>
          <w:rFonts w:ascii="Times New Roman" w:hAnsi="Times New Roman" w:cs="Times New Roman"/>
          <w:sz w:val="28"/>
          <w:szCs w:val="28"/>
        </w:rPr>
        <w:t xml:space="preserve"> Інформаційна відкритість державних установ є ключовим елементом ефективного публічного маркетингу. Це може включати публікацію звітів про виконану роботу, відкриті дані про бюджетні витрати, а також прозорі механізми ухвалення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 xml:space="preserve">ішень. </w:t>
      </w:r>
      <w:r w:rsidRPr="00C677EE">
        <w:rPr>
          <w:rFonts w:ascii="Times New Roman" w:hAnsi="Times New Roman" w:cs="Times New Roman"/>
          <w:sz w:val="28"/>
          <w:szCs w:val="28"/>
        </w:rPr>
        <w:lastRenderedPageBreak/>
        <w:t xml:space="preserve">Прозорість забезпечує довіру громадян до уряду і сприяє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ідвищенню рівня їхньої залученості в процеси управління.</w:t>
      </w:r>
    </w:p>
    <w:p w:rsidR="00D94A86" w:rsidRPr="00C677EE" w:rsidRDefault="00D94A86" w:rsidP="00D94A86">
      <w:pPr>
        <w:pStyle w:val="a3"/>
        <w:widowControl w:val="0"/>
        <w:numPr>
          <w:ilvl w:val="0"/>
          <w:numId w:val="10"/>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Об’єктивність та неупередженість:</w:t>
      </w:r>
    </w:p>
    <w:p w:rsidR="00D94A86" w:rsidRPr="00C677EE" w:rsidRDefault="00D94A86" w:rsidP="00D94A86">
      <w:pPr>
        <w:widowControl w:val="0"/>
        <w:numPr>
          <w:ilvl w:val="1"/>
          <w:numId w:val="10"/>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Суть принципу:</w:t>
      </w:r>
      <w:r w:rsidRPr="00C677EE">
        <w:rPr>
          <w:rFonts w:ascii="Times New Roman" w:hAnsi="Times New Roman" w:cs="Times New Roman"/>
          <w:sz w:val="28"/>
          <w:szCs w:val="28"/>
        </w:rPr>
        <w:t xml:space="preserve"> Прийняття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 xml:space="preserve">ішень у державному управлінні повинно базуватися на об’єктивних даних та аналізі, без впливу політичних інтересів чи особистих уподобань. Це забезпечує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івність усіх громадян перед законом і справедливе розподілення ресурсів.</w:t>
      </w:r>
    </w:p>
    <w:p w:rsidR="00D94A86" w:rsidRPr="00C677EE" w:rsidRDefault="00D94A86" w:rsidP="00D94A86">
      <w:pPr>
        <w:widowControl w:val="0"/>
        <w:numPr>
          <w:ilvl w:val="1"/>
          <w:numId w:val="10"/>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 в публічному маркетингу:</w:t>
      </w:r>
      <w:r w:rsidRPr="00C677EE">
        <w:rPr>
          <w:rFonts w:ascii="Times New Roman" w:hAnsi="Times New Roman" w:cs="Times New Roman"/>
          <w:sz w:val="28"/>
          <w:szCs w:val="28"/>
        </w:rPr>
        <w:t xml:space="preserve"> Для того щоб маркетингові стратегії в публічному секторі були ефективними, вони повинні базуватися на </w:t>
      </w:r>
      <w:proofErr w:type="gramStart"/>
      <w:r w:rsidRPr="00C677EE">
        <w:rPr>
          <w:rFonts w:ascii="Times New Roman" w:hAnsi="Times New Roman" w:cs="Times New Roman"/>
          <w:sz w:val="28"/>
          <w:szCs w:val="28"/>
        </w:rPr>
        <w:t>точному</w:t>
      </w:r>
      <w:proofErr w:type="gramEnd"/>
      <w:r w:rsidRPr="00C677EE">
        <w:rPr>
          <w:rFonts w:ascii="Times New Roman" w:hAnsi="Times New Roman" w:cs="Times New Roman"/>
          <w:sz w:val="28"/>
          <w:szCs w:val="28"/>
        </w:rPr>
        <w:t xml:space="preserve"> аналізі потреб громадян, а не на політичних уподобаннях. Це означа</w:t>
      </w:r>
      <w:proofErr w:type="gramStart"/>
      <w:r w:rsidRPr="00C677EE">
        <w:rPr>
          <w:rFonts w:ascii="Times New Roman" w:hAnsi="Times New Roman" w:cs="Times New Roman"/>
          <w:sz w:val="28"/>
          <w:szCs w:val="28"/>
        </w:rPr>
        <w:t>є,</w:t>
      </w:r>
      <w:proofErr w:type="gramEnd"/>
      <w:r w:rsidRPr="00C677EE">
        <w:rPr>
          <w:rFonts w:ascii="Times New Roman" w:hAnsi="Times New Roman" w:cs="Times New Roman"/>
          <w:sz w:val="28"/>
          <w:szCs w:val="28"/>
        </w:rPr>
        <w:t xml:space="preserve"> що рішення щодо розподілу ресурсів, надання послуг або проведення кампаній повинні ґрунтуватися на дослідженнях і фактах, а не на бажаннях задовольнити окремі групи населення.</w:t>
      </w:r>
    </w:p>
    <w:p w:rsidR="00D94A86" w:rsidRPr="00C677EE" w:rsidRDefault="00D94A86" w:rsidP="00D94A86">
      <w:pPr>
        <w:pStyle w:val="a3"/>
        <w:widowControl w:val="0"/>
        <w:numPr>
          <w:ilvl w:val="0"/>
          <w:numId w:val="10"/>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Забезпечення громадянських прав і свобод:</w:t>
      </w:r>
    </w:p>
    <w:p w:rsidR="00D94A86" w:rsidRPr="00C677EE" w:rsidRDefault="00D94A86" w:rsidP="00D94A86">
      <w:pPr>
        <w:widowControl w:val="0"/>
        <w:numPr>
          <w:ilvl w:val="1"/>
          <w:numId w:val="10"/>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Суть принципу:</w:t>
      </w:r>
      <w:r w:rsidRPr="00C677EE">
        <w:rPr>
          <w:rFonts w:ascii="Times New Roman" w:hAnsi="Times New Roman" w:cs="Times New Roman"/>
          <w:sz w:val="28"/>
          <w:szCs w:val="28"/>
        </w:rPr>
        <w:t xml:space="preserve"> Держава зобов’язана захищати права та свободи громадян, що є основою демократичного суспільства. Це стосується як політичних і громадянських прав, так і економічних, </w:t>
      </w:r>
      <w:proofErr w:type="gramStart"/>
      <w:r w:rsidRPr="00C677EE">
        <w:rPr>
          <w:rFonts w:ascii="Times New Roman" w:hAnsi="Times New Roman" w:cs="Times New Roman"/>
          <w:sz w:val="28"/>
          <w:szCs w:val="28"/>
        </w:rPr>
        <w:t>соц</w:t>
      </w:r>
      <w:proofErr w:type="gramEnd"/>
      <w:r w:rsidRPr="00C677EE">
        <w:rPr>
          <w:rFonts w:ascii="Times New Roman" w:hAnsi="Times New Roman" w:cs="Times New Roman"/>
          <w:sz w:val="28"/>
          <w:szCs w:val="28"/>
        </w:rPr>
        <w:t>іальних та культурних.</w:t>
      </w:r>
    </w:p>
    <w:p w:rsidR="00D94A86" w:rsidRPr="00C677EE" w:rsidRDefault="00D94A86" w:rsidP="00D94A86">
      <w:pPr>
        <w:widowControl w:val="0"/>
        <w:numPr>
          <w:ilvl w:val="1"/>
          <w:numId w:val="10"/>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 в публічному маркетингу:</w:t>
      </w:r>
      <w:r w:rsidRPr="00C677EE">
        <w:rPr>
          <w:rFonts w:ascii="Times New Roman" w:hAnsi="Times New Roman" w:cs="Times New Roman"/>
          <w:sz w:val="28"/>
          <w:szCs w:val="28"/>
        </w:rPr>
        <w:t xml:space="preserve"> Важливо, щоб державні органи враховували і захищали права громадян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 час розробки та реалізації маркетингових заходів. Наприклад, інформаційні кампанії повинні бути доступними для всіх груп населення, враховуючи особливі потреби (наприклад, для людей з обмеженими можливостями), і повинні сприяти посиленню обізнаності про права та обов’язки громадян.</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Особливості реалізації маркетингових принципі</w:t>
      </w:r>
      <w:proofErr w:type="gramStart"/>
      <w:r w:rsidRPr="00C677EE">
        <w:rPr>
          <w:sz w:val="28"/>
          <w:szCs w:val="28"/>
        </w:rPr>
        <w:t>в</w:t>
      </w:r>
      <w:proofErr w:type="gramEnd"/>
      <w:r w:rsidRPr="00C677EE">
        <w:rPr>
          <w:sz w:val="28"/>
          <w:szCs w:val="28"/>
        </w:rPr>
        <w:t xml:space="preserve"> у публічному управлінні</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Реалізація маркетингових принципі</w:t>
      </w:r>
      <w:proofErr w:type="gramStart"/>
      <w:r w:rsidRPr="00C677EE">
        <w:rPr>
          <w:sz w:val="28"/>
          <w:szCs w:val="28"/>
        </w:rPr>
        <w:t>в</w:t>
      </w:r>
      <w:proofErr w:type="gramEnd"/>
      <w:r w:rsidRPr="00C677EE">
        <w:rPr>
          <w:sz w:val="28"/>
          <w:szCs w:val="28"/>
        </w:rPr>
        <w:t xml:space="preserve"> у сфері публічного управління має свої специфічні особливості, зумовлені характером державної діяльності, відносинами між державою та громадянами, а також суспільними очікуваннями.</w:t>
      </w:r>
    </w:p>
    <w:p w:rsidR="00D94A86" w:rsidRPr="00C677EE" w:rsidRDefault="00D94A86" w:rsidP="00D94A86">
      <w:pPr>
        <w:pStyle w:val="a3"/>
        <w:widowControl w:val="0"/>
        <w:numPr>
          <w:ilvl w:val="0"/>
          <w:numId w:val="11"/>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 xml:space="preserve">Адаптація маркетингових </w:t>
      </w:r>
      <w:proofErr w:type="gramStart"/>
      <w:r w:rsidRPr="00C677EE">
        <w:rPr>
          <w:rStyle w:val="a4"/>
          <w:rFonts w:eastAsiaTheme="majorEastAsia"/>
          <w:sz w:val="28"/>
          <w:szCs w:val="28"/>
        </w:rPr>
        <w:t>п</w:t>
      </w:r>
      <w:proofErr w:type="gramEnd"/>
      <w:r w:rsidRPr="00C677EE">
        <w:rPr>
          <w:rStyle w:val="a4"/>
          <w:rFonts w:eastAsiaTheme="majorEastAsia"/>
          <w:sz w:val="28"/>
          <w:szCs w:val="28"/>
        </w:rPr>
        <w:t>ідходів до державних потреб:</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lastRenderedPageBreak/>
        <w:t>Суть:</w:t>
      </w:r>
      <w:r w:rsidRPr="00C677EE">
        <w:rPr>
          <w:rFonts w:ascii="Times New Roman" w:hAnsi="Times New Roman" w:cs="Times New Roman"/>
          <w:sz w:val="28"/>
          <w:szCs w:val="28"/>
        </w:rPr>
        <w:t xml:space="preserve"> Державні органи не можуть повністю перенести маркетингові стратегії з бізнес-середовища до публічного управління </w:t>
      </w:r>
      <w:proofErr w:type="gramStart"/>
      <w:r w:rsidRPr="00C677EE">
        <w:rPr>
          <w:rFonts w:ascii="Times New Roman" w:hAnsi="Times New Roman" w:cs="Times New Roman"/>
          <w:sz w:val="28"/>
          <w:szCs w:val="28"/>
        </w:rPr>
        <w:t>без</w:t>
      </w:r>
      <w:proofErr w:type="gramEnd"/>
      <w:r w:rsidRPr="00C677EE">
        <w:rPr>
          <w:rFonts w:ascii="Times New Roman" w:hAnsi="Times New Roman" w:cs="Times New Roman"/>
          <w:sz w:val="28"/>
          <w:szCs w:val="28"/>
        </w:rPr>
        <w:t xml:space="preserve"> відповідних адаптацій. Це обумовлено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ізницею у цілях: якщо бізнес орієнтований на прибуток, то держава — на задоволення суспільних потреб.</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w:t>
      </w:r>
      <w:r w:rsidRPr="00C677EE">
        <w:rPr>
          <w:rFonts w:ascii="Times New Roman" w:hAnsi="Times New Roman" w:cs="Times New Roman"/>
          <w:sz w:val="28"/>
          <w:szCs w:val="28"/>
        </w:rPr>
        <w:t xml:space="preserve"> Державні установи повинні враховувати, що їхня «аудиторія» — </w:t>
      </w:r>
      <w:proofErr w:type="gramStart"/>
      <w:r w:rsidRPr="00C677EE">
        <w:rPr>
          <w:rFonts w:ascii="Times New Roman" w:hAnsi="Times New Roman" w:cs="Times New Roman"/>
          <w:sz w:val="28"/>
          <w:szCs w:val="28"/>
        </w:rPr>
        <w:t>це не</w:t>
      </w:r>
      <w:proofErr w:type="gramEnd"/>
      <w:r w:rsidRPr="00C677EE">
        <w:rPr>
          <w:rFonts w:ascii="Times New Roman" w:hAnsi="Times New Roman" w:cs="Times New Roman"/>
          <w:sz w:val="28"/>
          <w:szCs w:val="28"/>
        </w:rPr>
        <w:t xml:space="preserve"> тільки споживачі послуг, а й активні громадяни, які беруть участь у формуванні державної політики. Тому маркетингові стратегії повинні бути спрямовані не лише на просування послуг, але й на зміцнення довіри,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ідвищення обізнаності та залучення громадян до процесу ухвалення рішень.</w:t>
      </w:r>
    </w:p>
    <w:p w:rsidR="00D94A86" w:rsidRPr="00C677EE" w:rsidRDefault="00D94A86" w:rsidP="00D94A86">
      <w:pPr>
        <w:pStyle w:val="a3"/>
        <w:widowControl w:val="0"/>
        <w:numPr>
          <w:ilvl w:val="0"/>
          <w:numId w:val="11"/>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Гнучкість і адаптивність:</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Суть:</w:t>
      </w:r>
      <w:r w:rsidRPr="00C677EE">
        <w:rPr>
          <w:rFonts w:ascii="Times New Roman" w:hAnsi="Times New Roman" w:cs="Times New Roman"/>
          <w:sz w:val="28"/>
          <w:szCs w:val="28"/>
        </w:rPr>
        <w:t xml:space="preserve"> Гнучкість і адаптивність є критично важливими для успішної реалізації державних програм і політик. Це стосується здатності державних органів швидко реагувати на зміни в </w:t>
      </w:r>
      <w:proofErr w:type="gramStart"/>
      <w:r w:rsidRPr="00C677EE">
        <w:rPr>
          <w:rFonts w:ascii="Times New Roman" w:hAnsi="Times New Roman" w:cs="Times New Roman"/>
          <w:sz w:val="28"/>
          <w:szCs w:val="28"/>
        </w:rPr>
        <w:t>соц</w:t>
      </w:r>
      <w:proofErr w:type="gramEnd"/>
      <w:r w:rsidRPr="00C677EE">
        <w:rPr>
          <w:rFonts w:ascii="Times New Roman" w:hAnsi="Times New Roman" w:cs="Times New Roman"/>
          <w:sz w:val="28"/>
          <w:szCs w:val="28"/>
        </w:rPr>
        <w:t>іально-економічному середовищі, в потребах громадян і в умовах роботи.</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w:t>
      </w:r>
      <w:r w:rsidRPr="00C677EE">
        <w:rPr>
          <w:rFonts w:ascii="Times New Roman" w:hAnsi="Times New Roman" w:cs="Times New Roman"/>
          <w:sz w:val="28"/>
          <w:szCs w:val="28"/>
        </w:rPr>
        <w:t xml:space="preserve"> </w:t>
      </w:r>
      <w:proofErr w:type="gramStart"/>
      <w:r w:rsidRPr="00C677EE">
        <w:rPr>
          <w:rFonts w:ascii="Times New Roman" w:hAnsi="Times New Roman" w:cs="Times New Roman"/>
          <w:sz w:val="28"/>
          <w:szCs w:val="28"/>
        </w:rPr>
        <w:t>У</w:t>
      </w:r>
      <w:proofErr w:type="gramEnd"/>
      <w:r w:rsidRPr="00C677EE">
        <w:rPr>
          <w:rFonts w:ascii="Times New Roman" w:hAnsi="Times New Roman" w:cs="Times New Roman"/>
          <w:sz w:val="28"/>
          <w:szCs w:val="28"/>
        </w:rPr>
        <w:t xml:space="preserve"> </w:t>
      </w:r>
      <w:proofErr w:type="gramStart"/>
      <w:r w:rsidRPr="00C677EE">
        <w:rPr>
          <w:rFonts w:ascii="Times New Roman" w:hAnsi="Times New Roman" w:cs="Times New Roman"/>
          <w:sz w:val="28"/>
          <w:szCs w:val="28"/>
        </w:rPr>
        <w:t>контекст</w:t>
      </w:r>
      <w:proofErr w:type="gramEnd"/>
      <w:r w:rsidRPr="00C677EE">
        <w:rPr>
          <w:rFonts w:ascii="Times New Roman" w:hAnsi="Times New Roman" w:cs="Times New Roman"/>
          <w:sz w:val="28"/>
          <w:szCs w:val="28"/>
        </w:rPr>
        <w:t xml:space="preserve">і публічного маркетингу, гнучкість передбачає регулярний перегляд і коригування маркетингових стратегій відповідно до змінних умов. Наприклад, у разі кризи державні установи повинні бути здатні оперативно адаптувати свої комунікаційні стратегії, щоб ефективно інформувати громадян та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ідтримувати їхню довіру.</w:t>
      </w:r>
    </w:p>
    <w:p w:rsidR="00D94A86" w:rsidRPr="00C677EE" w:rsidRDefault="00D94A86" w:rsidP="00D94A86">
      <w:pPr>
        <w:pStyle w:val="a3"/>
        <w:widowControl w:val="0"/>
        <w:numPr>
          <w:ilvl w:val="0"/>
          <w:numId w:val="11"/>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Довгострокове планування та орієнтація на результат:</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Суть:</w:t>
      </w:r>
      <w:r w:rsidRPr="00C677EE">
        <w:rPr>
          <w:rFonts w:ascii="Times New Roman" w:hAnsi="Times New Roman" w:cs="Times New Roman"/>
          <w:sz w:val="28"/>
          <w:szCs w:val="28"/>
        </w:rPr>
        <w:t xml:space="preserve"> Державні органи, на відміну від приватного сектору, зобов’язані планувати свою діяльність з орієнтацією на довгострокову перспективу, враховуючи не тільки поточні потреби, </w:t>
      </w:r>
      <w:proofErr w:type="gramStart"/>
      <w:r w:rsidRPr="00C677EE">
        <w:rPr>
          <w:rFonts w:ascii="Times New Roman" w:hAnsi="Times New Roman" w:cs="Times New Roman"/>
          <w:sz w:val="28"/>
          <w:szCs w:val="28"/>
        </w:rPr>
        <w:t>але й</w:t>
      </w:r>
      <w:proofErr w:type="gramEnd"/>
      <w:r w:rsidRPr="00C677EE">
        <w:rPr>
          <w:rFonts w:ascii="Times New Roman" w:hAnsi="Times New Roman" w:cs="Times New Roman"/>
          <w:sz w:val="28"/>
          <w:szCs w:val="28"/>
        </w:rPr>
        <w:t xml:space="preserve"> можливі виклики в майбутньому.</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w:t>
      </w:r>
      <w:r w:rsidRPr="00C677EE">
        <w:rPr>
          <w:rFonts w:ascii="Times New Roman" w:hAnsi="Times New Roman" w:cs="Times New Roman"/>
          <w:sz w:val="28"/>
          <w:szCs w:val="28"/>
        </w:rPr>
        <w:t xml:space="preserve"> Довгострокове планування в публічному маркетингу передбачає розробку стратегій, які сприятимуть сталому розвитку,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ідвищенню якості життя громадян і ефективному використанню ресурсів. Це може включати впровадження нових технологій, розвиток інфраструктури, освітні програми тощо.</w:t>
      </w:r>
    </w:p>
    <w:p w:rsidR="00D94A86" w:rsidRPr="00C677EE" w:rsidRDefault="00D94A86" w:rsidP="00D94A86">
      <w:pPr>
        <w:pStyle w:val="a3"/>
        <w:widowControl w:val="0"/>
        <w:numPr>
          <w:ilvl w:val="0"/>
          <w:numId w:val="11"/>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 xml:space="preserve">Комплексний </w:t>
      </w:r>
      <w:proofErr w:type="gramStart"/>
      <w:r w:rsidRPr="00C677EE">
        <w:rPr>
          <w:rStyle w:val="a4"/>
          <w:rFonts w:eastAsiaTheme="majorEastAsia"/>
          <w:sz w:val="28"/>
          <w:szCs w:val="28"/>
        </w:rPr>
        <w:t>п</w:t>
      </w:r>
      <w:proofErr w:type="gramEnd"/>
      <w:r w:rsidRPr="00C677EE">
        <w:rPr>
          <w:rStyle w:val="a4"/>
          <w:rFonts w:eastAsiaTheme="majorEastAsia"/>
          <w:sz w:val="28"/>
          <w:szCs w:val="28"/>
        </w:rPr>
        <w:t>ідхід до управління:</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Суть:</w:t>
      </w:r>
      <w:r w:rsidRPr="00C677EE">
        <w:rPr>
          <w:rFonts w:ascii="Times New Roman" w:hAnsi="Times New Roman" w:cs="Times New Roman"/>
          <w:sz w:val="28"/>
          <w:szCs w:val="28"/>
        </w:rPr>
        <w:t xml:space="preserve"> Комплексний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ідхід означає, що всі дії державних органів мають </w:t>
      </w:r>
      <w:r w:rsidRPr="00C677EE">
        <w:rPr>
          <w:rFonts w:ascii="Times New Roman" w:hAnsi="Times New Roman" w:cs="Times New Roman"/>
          <w:sz w:val="28"/>
          <w:szCs w:val="28"/>
        </w:rPr>
        <w:lastRenderedPageBreak/>
        <w:t xml:space="preserve">бути взаємопов’язані і спрямовані на досягнення загальної мети. Це особливо важливо в умовах, коли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ізні департаменти або міністерства працюють над одними й тими ж питаннями, але з різних аспектів.</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w:t>
      </w:r>
      <w:r w:rsidRPr="00C677EE">
        <w:rPr>
          <w:rFonts w:ascii="Times New Roman" w:hAnsi="Times New Roman" w:cs="Times New Roman"/>
          <w:sz w:val="28"/>
          <w:szCs w:val="28"/>
        </w:rPr>
        <w:t xml:space="preserve"> У публічному маркетингу комплексний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ідхід означає, що державні органи повинні координувати свої зусилля, щоб забезпечити ефективну комунікацію з громадянами та уникнути дублювання зусиль. Це може включати спільні інформаційні кампанії, координацію програм з розвитку громад та інші спільні ініціативи.</w:t>
      </w:r>
    </w:p>
    <w:p w:rsidR="00D94A86" w:rsidRPr="00C677EE" w:rsidRDefault="00D94A86" w:rsidP="00D94A86">
      <w:pPr>
        <w:pStyle w:val="a3"/>
        <w:widowControl w:val="0"/>
        <w:numPr>
          <w:ilvl w:val="0"/>
          <w:numId w:val="11"/>
        </w:numPr>
        <w:tabs>
          <w:tab w:val="left" w:pos="993"/>
        </w:tabs>
        <w:spacing w:before="0" w:beforeAutospacing="0" w:after="0" w:afterAutospacing="0" w:line="360" w:lineRule="auto"/>
        <w:ind w:left="0" w:firstLine="709"/>
        <w:jc w:val="both"/>
        <w:rPr>
          <w:sz w:val="28"/>
          <w:szCs w:val="28"/>
        </w:rPr>
      </w:pPr>
      <w:r w:rsidRPr="00C677EE">
        <w:rPr>
          <w:rStyle w:val="a4"/>
          <w:rFonts w:eastAsiaTheme="majorEastAsia"/>
          <w:sz w:val="28"/>
          <w:szCs w:val="28"/>
        </w:rPr>
        <w:t>Науковість і обґрунтованість:</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Суть:</w:t>
      </w:r>
      <w:r w:rsidRPr="00C677EE">
        <w:rPr>
          <w:rFonts w:ascii="Times New Roman" w:hAnsi="Times New Roman" w:cs="Times New Roman"/>
          <w:sz w:val="28"/>
          <w:szCs w:val="28"/>
        </w:rPr>
        <w:t xml:space="preserve"> Усі дії державних органів повинні базуватися на науково обґрунтованих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ідходах і даних. Це дозволяє приймати ефективні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ішення, які сприяють досягненню поставлених цілей.</w:t>
      </w:r>
    </w:p>
    <w:p w:rsidR="00D94A86" w:rsidRPr="00C677EE" w:rsidRDefault="00D94A86" w:rsidP="00D94A86">
      <w:pPr>
        <w:widowControl w:val="0"/>
        <w:numPr>
          <w:ilvl w:val="1"/>
          <w:numId w:val="11"/>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Реалізація:</w:t>
      </w:r>
      <w:r w:rsidRPr="00C677EE">
        <w:rPr>
          <w:rFonts w:ascii="Times New Roman" w:hAnsi="Times New Roman" w:cs="Times New Roman"/>
          <w:sz w:val="28"/>
          <w:szCs w:val="28"/>
        </w:rPr>
        <w:t xml:space="preserve"> У контексті публічного маркетингу, науковість означає використання найсучасніших методів </w:t>
      </w:r>
      <w:proofErr w:type="gramStart"/>
      <w:r w:rsidRPr="00C677EE">
        <w:rPr>
          <w:rFonts w:ascii="Times New Roman" w:hAnsi="Times New Roman" w:cs="Times New Roman"/>
          <w:sz w:val="28"/>
          <w:szCs w:val="28"/>
        </w:rPr>
        <w:t>досл</w:t>
      </w:r>
      <w:proofErr w:type="gramEnd"/>
      <w:r w:rsidRPr="00C677EE">
        <w:rPr>
          <w:rFonts w:ascii="Times New Roman" w:hAnsi="Times New Roman" w:cs="Times New Roman"/>
          <w:sz w:val="28"/>
          <w:szCs w:val="28"/>
        </w:rPr>
        <w:t xml:space="preserve">ідження для вивчення потреб громадян, аналізу ринкових тенденцій і оцінки ефективності маркетингових кампаній. Це забезпечує високу якість прийнятих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ішень і дозволяє досягати максимальних результатів.</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b/>
          <w:sz w:val="28"/>
          <w:szCs w:val="28"/>
        </w:rPr>
      </w:pPr>
      <w:r w:rsidRPr="00C677EE">
        <w:rPr>
          <w:rFonts w:ascii="Times New Roman" w:hAnsi="Times New Roman" w:cs="Times New Roman"/>
          <w:b/>
          <w:sz w:val="28"/>
          <w:szCs w:val="28"/>
        </w:rPr>
        <w:t>Висновок</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lang w:val="uk-UA"/>
        </w:rPr>
      </w:pPr>
      <w:r w:rsidRPr="00C677EE">
        <w:rPr>
          <w:rFonts w:ascii="Times New Roman" w:hAnsi="Times New Roman" w:cs="Times New Roman"/>
          <w:sz w:val="28"/>
          <w:szCs w:val="28"/>
        </w:rPr>
        <w:t xml:space="preserve">Принципи маркетингу, адаптовані до специфіки публічного управління, є потужним інструментом для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ідвищення ефективності державної діяльності. Використання цих принципів сприяє створенню прозорих, відповідальних і орієнтованих на громадян систем управління, що відповідають високим стандартам демократичного суспільства. Ключовими аспектами є адаптивність, довгострокова орієнтація, комплексний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ідхід і науковість, які забезпечують успішну реалізацію публічного маркетингу в умовах сучасного світу.</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lang w:val="uk-UA"/>
        </w:rPr>
      </w:pP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4</w:t>
      </w:r>
      <w:r w:rsidRPr="00C677EE">
        <w:rPr>
          <w:rFonts w:ascii="Times New Roman" w:hAnsi="Times New Roman" w:cs="Times New Roman"/>
          <w:sz w:val="28"/>
          <w:szCs w:val="28"/>
        </w:rPr>
        <w:t xml:space="preserve">. Публічний маркетинг: основні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ідходи </w:t>
      </w:r>
      <w:bookmarkStart w:id="1" w:name="bookmark9"/>
      <w:r w:rsidRPr="00C677EE">
        <w:rPr>
          <w:rFonts w:ascii="Times New Roman" w:hAnsi="Times New Roman" w:cs="Times New Roman"/>
          <w:sz w:val="28"/>
          <w:szCs w:val="28"/>
        </w:rPr>
        <w:t>та поняття</w:t>
      </w:r>
      <w:bookmarkEnd w:id="1"/>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Поняття публічного маркетингу на сьогодні є таким, що знаходиться на етапі свого формування. У вітчизняній науковій літературі приклади </w:t>
      </w:r>
      <w:r w:rsidRPr="00C677EE">
        <w:rPr>
          <w:rFonts w:ascii="Times New Roman" w:hAnsi="Times New Roman" w:cs="Times New Roman"/>
          <w:sz w:val="28"/>
          <w:szCs w:val="28"/>
        </w:rPr>
        <w:lastRenderedPageBreak/>
        <w:t>використання цього терміна є досить поодинокими. Зокрема, автори матеріалу «Публічний маркетинг», у якому розглядаються проблеми маркетингу зон відпочинку, визначають його так: «Публічний маркетинг - це розроблення, втілення в життя та контроль виконання програм, що мають на меті досягти сприйняття вмотивованою групою (або мотивованими групами) публічної ідеї, руху або практики»</w:t>
      </w:r>
      <w:proofErr w:type="gramStart"/>
      <w:r w:rsidRPr="00C677EE">
        <w:rPr>
          <w:rFonts w:ascii="Times New Roman" w:hAnsi="Times New Roman" w:cs="Times New Roman"/>
          <w:sz w:val="28"/>
          <w:szCs w:val="28"/>
        </w:rPr>
        <w:t xml:space="preserve"> .</w:t>
      </w:r>
      <w:proofErr w:type="gramEnd"/>
      <w:r w:rsidRPr="00C677EE">
        <w:rPr>
          <w:rFonts w:ascii="Times New Roman" w:hAnsi="Times New Roman" w:cs="Times New Roman"/>
          <w:sz w:val="28"/>
          <w:szCs w:val="28"/>
        </w:rPr>
        <w:t xml:space="preserve"> Відзначимо, що у визначенні сутнісного маркетингового контексту цього поняття повністю відсутні посилання на трансакційні процеси та спрямованість на задоволення потреб споживачів.</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Досить нечастим є також використання терміна public marketing в роботах англомовних авторів. Наприклад, однією з визначних робіт, де він розглядається, є етапна стаття американських науковців А. Каплана та M. Хайнлайна «Зростання значення публічного маркетингу» («The increasing importance of public marketing») . Указані науковці так визначають поняття «публічний маркетинг»: це є «застосування маркетингових концепцій та інструментів у системі публічного управління»</w:t>
      </w:r>
      <w:proofErr w:type="gramStart"/>
      <w:r w:rsidRPr="00C677EE">
        <w:rPr>
          <w:rFonts w:ascii="Times New Roman" w:hAnsi="Times New Roman" w:cs="Times New Roman"/>
          <w:sz w:val="28"/>
          <w:szCs w:val="28"/>
        </w:rPr>
        <w:t xml:space="preserve"> .</w:t>
      </w:r>
      <w:proofErr w:type="gramEnd"/>
      <w:r w:rsidRPr="00C677EE">
        <w:rPr>
          <w:rFonts w:ascii="Times New Roman" w:hAnsi="Times New Roman" w:cs="Times New Roman"/>
          <w:sz w:val="28"/>
          <w:szCs w:val="28"/>
        </w:rPr>
        <w:t xml:space="preserve"> Поняття «публічний маркетинг» використовує у своїх роботах також колектив румунських дослідників під керівництвом Тудора Тіклау .</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Значно частіше в наукових працях </w:t>
      </w:r>
      <w:proofErr w:type="gramStart"/>
      <w:r w:rsidRPr="00C677EE">
        <w:rPr>
          <w:rFonts w:ascii="Times New Roman" w:hAnsi="Times New Roman" w:cs="Times New Roman"/>
          <w:sz w:val="28"/>
          <w:szCs w:val="28"/>
        </w:rPr>
        <w:t>досл</w:t>
      </w:r>
      <w:proofErr w:type="gramEnd"/>
      <w:r w:rsidRPr="00C677EE">
        <w:rPr>
          <w:rFonts w:ascii="Times New Roman" w:hAnsi="Times New Roman" w:cs="Times New Roman"/>
          <w:sz w:val="28"/>
          <w:szCs w:val="28"/>
        </w:rPr>
        <w:t xml:space="preserve">ідників використовується визначення «маркетинг публічного сектора», близьке до нього «маркетинг у публічному секторі» або «маркетинг у публічному управлінні» (англ. public sector marketing або marketing in the public sector). Дане визначення зустрічається в роботах таких науковців, як О. Серрат, Т. Проктер, А. Барбу, П. Мартіял, а також укладачів </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ідповідної статті у відкритій онлайн-енциклопедії «Вікіпедія» та ін. .</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Визначення «маркетинг публічної служби» (англ. public service marketing або marketing public sector services) використовують такі автори, як П. Батлер, Н. Коллінз, К. Уолш, Р. Шиф, Дж. Бін, Л. Хассі та ін. </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Поняття «маркетинг публічного управління» (англ. marketing of public </w:t>
      </w:r>
      <w:proofErr w:type="gramStart"/>
      <w:r w:rsidRPr="00C677EE">
        <w:rPr>
          <w:rFonts w:ascii="Times New Roman" w:hAnsi="Times New Roman" w:cs="Times New Roman"/>
          <w:sz w:val="28"/>
          <w:szCs w:val="28"/>
        </w:rPr>
        <w:t>а</w:t>
      </w:r>
      <w:proofErr w:type="gramEnd"/>
      <w:r w:rsidRPr="00C677EE">
        <w:rPr>
          <w:rFonts w:ascii="Times New Roman" w:hAnsi="Times New Roman" w:cs="Times New Roman"/>
          <w:sz w:val="28"/>
          <w:szCs w:val="28"/>
        </w:rPr>
        <w:t xml:space="preserve">dministration) знаходимо в роботах як зарубіжних авторів, так і українських вчених. Останні автори пропонують таке трактування поняття, що </w:t>
      </w:r>
      <w:r w:rsidRPr="00C677EE">
        <w:rPr>
          <w:rFonts w:ascii="Times New Roman" w:hAnsi="Times New Roman" w:cs="Times New Roman"/>
          <w:sz w:val="28"/>
          <w:szCs w:val="28"/>
        </w:rPr>
        <w:lastRenderedPageBreak/>
        <w:t xml:space="preserve">розглядається: «Таким чином, маркетинг в публічному управлінні - це, перш за все, підхід в державному управлінні, що ставить основною задачею задоволення інтересів та потреб споживачів і виробників публічних послуг та виступає як специфічна форма реалізації маркетингу» . Аналізуючи останнє з наведених визначень, можемо відзначити слушне акцентування на задоволенні потреб споживачів. Водночас сфера застосування концепції публічного маркетингу при цьому не зовсім аргументовано звужується лише до сфери </w:t>
      </w:r>
      <w:proofErr w:type="gramStart"/>
      <w:r w:rsidRPr="00C677EE">
        <w:rPr>
          <w:rFonts w:ascii="Times New Roman" w:hAnsi="Times New Roman" w:cs="Times New Roman"/>
          <w:sz w:val="28"/>
          <w:szCs w:val="28"/>
        </w:rPr>
        <w:t>державного</w:t>
      </w:r>
      <w:proofErr w:type="gramEnd"/>
      <w:r w:rsidRPr="00C677EE">
        <w:rPr>
          <w:rFonts w:ascii="Times New Roman" w:hAnsi="Times New Roman" w:cs="Times New Roman"/>
          <w:sz w:val="28"/>
          <w:szCs w:val="28"/>
        </w:rPr>
        <w:t xml:space="preserve"> управління.</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Визначення «урядовий маркетинг» (англ. government marketing) зустрічається в роботах Дж. Маділл, М. Емтоуер та ін.</w:t>
      </w:r>
      <w:proofErr w:type="gramStart"/>
      <w:r w:rsidRPr="00C677EE">
        <w:rPr>
          <w:rFonts w:ascii="Times New Roman" w:hAnsi="Times New Roman" w:cs="Times New Roman"/>
          <w:sz w:val="28"/>
          <w:szCs w:val="28"/>
        </w:rPr>
        <w:t xml:space="preserve"> .</w:t>
      </w:r>
      <w:proofErr w:type="gramEnd"/>
      <w:r w:rsidRPr="00C677EE">
        <w:rPr>
          <w:rFonts w:ascii="Times New Roman" w:hAnsi="Times New Roman" w:cs="Times New Roman"/>
          <w:sz w:val="28"/>
          <w:szCs w:val="28"/>
        </w:rPr>
        <w:t xml:space="preserve"> Наприклад, автори дослідження «Вивчення маркетингу у Великобританії в публічному секторі. Народження, бум і банкрутство» так визначають аналізоване поняття: «Використання публічного маркетингу (government marketing) ві</w:t>
      </w:r>
      <w:proofErr w:type="gramStart"/>
      <w:r w:rsidRPr="00C677EE">
        <w:rPr>
          <w:rFonts w:ascii="Times New Roman" w:hAnsi="Times New Roman" w:cs="Times New Roman"/>
          <w:sz w:val="28"/>
          <w:szCs w:val="28"/>
        </w:rPr>
        <w:t>др</w:t>
      </w:r>
      <w:proofErr w:type="gramEnd"/>
      <w:r w:rsidRPr="00C677EE">
        <w:rPr>
          <w:rFonts w:ascii="Times New Roman" w:hAnsi="Times New Roman" w:cs="Times New Roman"/>
          <w:sz w:val="28"/>
          <w:szCs w:val="28"/>
        </w:rPr>
        <w:t xml:space="preserve">ізняється від того, що реалізується у приватному секторі, передусім тим, що дана практика не призначена для створення прибутку. Як правило, це є </w:t>
      </w:r>
      <w:proofErr w:type="gramStart"/>
      <w:r w:rsidRPr="00C677EE">
        <w:rPr>
          <w:rFonts w:ascii="Times New Roman" w:hAnsi="Times New Roman" w:cs="Times New Roman"/>
          <w:sz w:val="28"/>
          <w:szCs w:val="28"/>
        </w:rPr>
        <w:t>соц</w:t>
      </w:r>
      <w:proofErr w:type="gramEnd"/>
      <w:r w:rsidRPr="00C677EE">
        <w:rPr>
          <w:rFonts w:ascii="Times New Roman" w:hAnsi="Times New Roman" w:cs="Times New Roman"/>
          <w:sz w:val="28"/>
          <w:szCs w:val="28"/>
        </w:rPr>
        <w:t xml:space="preserve">іальний маркетинг, що покликаний впливати, інформувати, оспорювати або стимулювати громадськість змінити індивідуальну поведінку на благо суспільства» . Доцільно виділити цінні положення даного визначення, зокрема акцентування в ньому на соціальній природі публічного маркетингу та означення його кінцевої мети, що полягає у формуванні змін в індивідуальній і масовій поведінці громадськості, </w:t>
      </w:r>
      <w:proofErr w:type="gramStart"/>
      <w:r w:rsidRPr="00C677EE">
        <w:rPr>
          <w:rFonts w:ascii="Times New Roman" w:hAnsi="Times New Roman" w:cs="Times New Roman"/>
          <w:sz w:val="28"/>
          <w:szCs w:val="28"/>
        </w:rPr>
        <w:t>на</w:t>
      </w:r>
      <w:proofErr w:type="gramEnd"/>
      <w:r w:rsidRPr="00C677EE">
        <w:rPr>
          <w:rFonts w:ascii="Times New Roman" w:hAnsi="Times New Roman" w:cs="Times New Roman"/>
          <w:sz w:val="28"/>
          <w:szCs w:val="28"/>
        </w:rPr>
        <w:t xml:space="preserve"> яку чиниться публічно-маркетинговий вплив.</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На наш погляд, наведені визначення маркетингу, що реалізується в публічній сфері, </w:t>
      </w:r>
      <w:proofErr w:type="gramStart"/>
      <w:r w:rsidRPr="00C677EE">
        <w:rPr>
          <w:rFonts w:ascii="Times New Roman" w:hAnsi="Times New Roman" w:cs="Times New Roman"/>
          <w:sz w:val="28"/>
          <w:szCs w:val="28"/>
        </w:rPr>
        <w:t>у</w:t>
      </w:r>
      <w:proofErr w:type="gramEnd"/>
      <w:r w:rsidRPr="00C677EE">
        <w:rPr>
          <w:rFonts w:ascii="Times New Roman" w:hAnsi="Times New Roman" w:cs="Times New Roman"/>
          <w:sz w:val="28"/>
          <w:szCs w:val="28"/>
        </w:rPr>
        <w:t xml:space="preserve"> більшості випадків використовуються вказаними вище авторами як синонімічні поняття. Специфіка може спостерігатися лише </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 xml:space="preserve"> </w:t>
      </w:r>
      <w:proofErr w:type="gramStart"/>
      <w:r w:rsidRPr="00C677EE">
        <w:rPr>
          <w:rFonts w:ascii="Times New Roman" w:hAnsi="Times New Roman" w:cs="Times New Roman"/>
          <w:sz w:val="28"/>
          <w:szCs w:val="28"/>
        </w:rPr>
        <w:t>тому</w:t>
      </w:r>
      <w:proofErr w:type="gramEnd"/>
      <w:r w:rsidRPr="00C677EE">
        <w:rPr>
          <w:rFonts w:ascii="Times New Roman" w:hAnsi="Times New Roman" w:cs="Times New Roman"/>
          <w:sz w:val="28"/>
          <w:szCs w:val="28"/>
        </w:rPr>
        <w:t xml:space="preserve">, що застосування маркетингової концепції фокусується на певній спільноті суб’єктів публічного маркетингу. Тоді ми можемо говорити про державний маркетинг (урядовий маркетинг) або маркетинг, що упроваджується органами місцевої влади та самоврядування (local government marketing). Зазначені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ізновиди публічного маркетингу будуть розглянуті нами нижче.</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Аналіз змісту та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ідходів більшості науковців до поняття «публічний </w:t>
      </w:r>
      <w:r w:rsidRPr="00C677EE">
        <w:rPr>
          <w:rFonts w:ascii="Times New Roman" w:hAnsi="Times New Roman" w:cs="Times New Roman"/>
          <w:sz w:val="28"/>
          <w:szCs w:val="28"/>
        </w:rPr>
        <w:lastRenderedPageBreak/>
        <w:t>маркетинг» («маркетинг у публічному секторі») дозволяє дійти висновку, що, незважаючи на достатньо суттєві його особливості, у роботах цих авторів ідеться саме про застосування концепції маркетингу в царині публічного управління, а не про новий тип чи навіть концепцію маркетингу. Зокрема, Олівер Серрат, спеціалі</w:t>
      </w:r>
      <w:proofErr w:type="gramStart"/>
      <w:r w:rsidRPr="00C677EE">
        <w:rPr>
          <w:rFonts w:ascii="Times New Roman" w:hAnsi="Times New Roman" w:cs="Times New Roman"/>
          <w:sz w:val="28"/>
          <w:szCs w:val="28"/>
        </w:rPr>
        <w:t>ст</w:t>
      </w:r>
      <w:proofErr w:type="gramEnd"/>
      <w:r w:rsidRPr="00C677EE">
        <w:rPr>
          <w:rFonts w:ascii="Times New Roman" w:hAnsi="Times New Roman" w:cs="Times New Roman"/>
          <w:sz w:val="28"/>
          <w:szCs w:val="28"/>
        </w:rPr>
        <w:t xml:space="preserve"> із міжнародної фінансової компанії Asian Development Bank, вважає, що концепцію маркетингу може бути визначено з точки зору публічного управління - як «діяльність, набір інститутів і процесів - завжди взаємопов’язаних та взаємозалежних, що призначені для ідентифікації, прогнозування, створення, спілкування, надання та обміну певними ресурсами та цінними пропозиціями, які задовольняють клієнтів, аудиторії, партнерів і суспільство в цілому»</w:t>
      </w:r>
      <w:proofErr w:type="gramStart"/>
      <w:r w:rsidRPr="00C677EE">
        <w:rPr>
          <w:rFonts w:ascii="Times New Roman" w:hAnsi="Times New Roman" w:cs="Times New Roman"/>
          <w:sz w:val="28"/>
          <w:szCs w:val="28"/>
        </w:rPr>
        <w:t xml:space="preserve"> .</w:t>
      </w:r>
      <w:proofErr w:type="gramEnd"/>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Майже </w:t>
      </w:r>
      <w:proofErr w:type="gramStart"/>
      <w:r w:rsidRPr="00C677EE">
        <w:rPr>
          <w:rFonts w:ascii="Times New Roman" w:hAnsi="Times New Roman" w:cs="Times New Roman"/>
          <w:sz w:val="28"/>
          <w:szCs w:val="28"/>
        </w:rPr>
        <w:t>вс</w:t>
      </w:r>
      <w:proofErr w:type="gramEnd"/>
      <w:r w:rsidRPr="00C677EE">
        <w:rPr>
          <w:rFonts w:ascii="Times New Roman" w:hAnsi="Times New Roman" w:cs="Times New Roman"/>
          <w:sz w:val="28"/>
          <w:szCs w:val="28"/>
        </w:rPr>
        <w:t xml:space="preserve">і зазначені вище автори виходять із розуміння, що публічний маркетинг не є новою управлінською концепцією, що значно відрізняється від усіх інших типів маркетингу. Публічний маркетинг, на думку більшості вчених, являє собою упровадження маркетингової концепції </w:t>
      </w:r>
      <w:proofErr w:type="gramStart"/>
      <w:r w:rsidRPr="00C677EE">
        <w:rPr>
          <w:rFonts w:ascii="Times New Roman" w:hAnsi="Times New Roman" w:cs="Times New Roman"/>
          <w:sz w:val="28"/>
          <w:szCs w:val="28"/>
        </w:rPr>
        <w:t>у</w:t>
      </w:r>
      <w:proofErr w:type="gramEnd"/>
      <w:r w:rsidRPr="00C677EE">
        <w:rPr>
          <w:rFonts w:ascii="Times New Roman" w:hAnsi="Times New Roman" w:cs="Times New Roman"/>
          <w:sz w:val="28"/>
          <w:szCs w:val="28"/>
        </w:rPr>
        <w:t xml:space="preserve"> сферу досить специфічної публічно-управлінської діяльності.</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Дещо відособлену позицію з цього питання зайняв британський науковець Кайрон Уолш, який зазначив: «Стратегічні маркетингові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ідходи були розроблені публічними організаціями у відповідь на вимоги навколишнього середовища, згідно з якими вони повинні були конкурувати. Це стосується як конкуренції суб’єктів публічної сфери </w:t>
      </w:r>
      <w:proofErr w:type="gramStart"/>
      <w:r w:rsidRPr="00C677EE">
        <w:rPr>
          <w:rFonts w:ascii="Times New Roman" w:hAnsi="Times New Roman" w:cs="Times New Roman"/>
          <w:sz w:val="28"/>
          <w:szCs w:val="28"/>
        </w:rPr>
        <w:t>між</w:t>
      </w:r>
      <w:proofErr w:type="gramEnd"/>
      <w:r w:rsidRPr="00C677EE">
        <w:rPr>
          <w:rFonts w:ascii="Times New Roman" w:hAnsi="Times New Roman" w:cs="Times New Roman"/>
          <w:sz w:val="28"/>
          <w:szCs w:val="28"/>
        </w:rPr>
        <w:t xml:space="preserve"> собою, так і їхньої конкуренції з суб’єктами, що уособлюють приватний сектор.</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Наприклад, публічні організації часто вимушені працювати на ринкових принципах, наприклад через участь у конкурсних торгах (тендерах) і створення внутрішніх ринків. Розвиток ринкових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ідходів наблизив позиції публічних організацій до позицій приватних організацій, з якими вони іноді конкурують. Проблеми сегментації ринку, місця </w:t>
      </w:r>
      <w:proofErr w:type="gramStart"/>
      <w:r w:rsidRPr="00C677EE">
        <w:rPr>
          <w:rFonts w:ascii="Times New Roman" w:hAnsi="Times New Roman" w:cs="Times New Roman"/>
          <w:sz w:val="28"/>
          <w:szCs w:val="28"/>
        </w:rPr>
        <w:t>на</w:t>
      </w:r>
      <w:proofErr w:type="gramEnd"/>
      <w:r w:rsidRPr="00C677EE">
        <w:rPr>
          <w:rFonts w:ascii="Times New Roman" w:hAnsi="Times New Roman" w:cs="Times New Roman"/>
          <w:sz w:val="28"/>
          <w:szCs w:val="28"/>
        </w:rPr>
        <w:t xml:space="preserve"> ринку та в ринковій структурі стало звичайним. Нерідкими є випадки розроблення стратегічних бізнес-планів суб’єктами публічного управління. Навіть там, де немає конкуренції з боку приватного сектора, наприклад у частині ринку освіти та охорони здоров я, </w:t>
      </w:r>
      <w:r w:rsidRPr="00C677EE">
        <w:rPr>
          <w:rFonts w:ascii="Times New Roman" w:hAnsi="Times New Roman" w:cs="Times New Roman"/>
          <w:sz w:val="28"/>
          <w:szCs w:val="28"/>
        </w:rPr>
        <w:lastRenderedPageBreak/>
        <w:t>публічні організації нерідко є частиною внутрішнього ринку, у якому вони повинні конкурувати одне з одним»</w:t>
      </w:r>
      <w:proofErr w:type="gramStart"/>
      <w:r w:rsidRPr="00C677EE">
        <w:rPr>
          <w:rFonts w:ascii="Times New Roman" w:hAnsi="Times New Roman" w:cs="Times New Roman"/>
          <w:sz w:val="28"/>
          <w:szCs w:val="28"/>
        </w:rPr>
        <w:t xml:space="preserve"> .</w:t>
      </w:r>
      <w:proofErr w:type="gramEnd"/>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Така позиція Кайрона Уолша була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іддана справедливій критиці науковців та практиків публічного управління. Зокрема,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івнічноірландські науковці Патрік Батлер і Нейл Коллінз з цього приводу слушно зауважили: «Маркетинг у публічному секторі та маркетинг у приватному секторі, дійсно, є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ізним. Питання лише в тому, наскільки він ві</w:t>
      </w:r>
      <w:proofErr w:type="gramStart"/>
      <w:r w:rsidRPr="00C677EE">
        <w:rPr>
          <w:rFonts w:ascii="Times New Roman" w:hAnsi="Times New Roman" w:cs="Times New Roman"/>
          <w:sz w:val="28"/>
          <w:szCs w:val="28"/>
        </w:rPr>
        <w:t>др</w:t>
      </w:r>
      <w:proofErr w:type="gramEnd"/>
      <w:r w:rsidRPr="00C677EE">
        <w:rPr>
          <w:rFonts w:ascii="Times New Roman" w:hAnsi="Times New Roman" w:cs="Times New Roman"/>
          <w:sz w:val="28"/>
          <w:szCs w:val="28"/>
        </w:rPr>
        <w:t>ізняється. Можна стверджувати, що загальні принципи маркетингової концепції можуть та повинні бути застосовані також і в публічному секторі. Водночас наразі немає необхідності в «новому» маркетингу, як це стверджує Кайрон Уолш. Тим не менш було б неправильно припустити, що маркетингову «чарівну скриньку» можна використати в сфері публічного сектора як абсолютну панацею від усіх бід»</w:t>
      </w:r>
      <w:proofErr w:type="gramStart"/>
      <w:r w:rsidRPr="00C677EE">
        <w:rPr>
          <w:rFonts w:ascii="Times New Roman" w:hAnsi="Times New Roman" w:cs="Times New Roman"/>
          <w:sz w:val="28"/>
          <w:szCs w:val="28"/>
        </w:rPr>
        <w:t xml:space="preserve"> .</w:t>
      </w:r>
      <w:proofErr w:type="gramEnd"/>
      <w:r w:rsidRPr="00C677EE">
        <w:rPr>
          <w:rFonts w:ascii="Times New Roman" w:hAnsi="Times New Roman" w:cs="Times New Roman"/>
          <w:sz w:val="28"/>
          <w:szCs w:val="28"/>
        </w:rPr>
        <w:t xml:space="preserve"> Таким чином, на думку цих авторів, завдання полягає в коректній та релевантній адаптації концепції маркетингу до традиційного контексту публічного управління як специфічної сфери реалізації.</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Автори статті «Public Sector Marketing» в англомовній онлайн-енциклопедії «</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 xml:space="preserve">ікіпедія» зауважують: «Сутність маркетингу тлумачитися у два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ізних, але взаємодоповнюючих способи. У першому і найбільш розширеному сенсі акцент робиться на управлінських вимірах. При цьому особливу увагу присвячується таким завданням, які організація повинна виконати, щоб забезпечити довгостроковий успі</w:t>
      </w:r>
      <w:proofErr w:type="gramStart"/>
      <w:r w:rsidRPr="00C677EE">
        <w:rPr>
          <w:rFonts w:ascii="Times New Roman" w:hAnsi="Times New Roman" w:cs="Times New Roman"/>
          <w:sz w:val="28"/>
          <w:szCs w:val="28"/>
        </w:rPr>
        <w:t>х</w:t>
      </w:r>
      <w:proofErr w:type="gramEnd"/>
      <w:r w:rsidRPr="00C677EE">
        <w:rPr>
          <w:rFonts w:ascii="Times New Roman" w:hAnsi="Times New Roman" w:cs="Times New Roman"/>
          <w:sz w:val="28"/>
          <w:szCs w:val="28"/>
        </w:rPr>
        <w:t xml:space="preserve"> у роботі з цільовими групами. Другий і більш широкий сенс </w:t>
      </w:r>
      <w:proofErr w:type="gramStart"/>
      <w:r w:rsidRPr="00C677EE">
        <w:rPr>
          <w:rFonts w:ascii="Times New Roman" w:hAnsi="Times New Roman" w:cs="Times New Roman"/>
          <w:sz w:val="28"/>
          <w:szCs w:val="28"/>
        </w:rPr>
        <w:t>пов’язано</w:t>
      </w:r>
      <w:proofErr w:type="gramEnd"/>
      <w:r w:rsidRPr="00C677EE">
        <w:rPr>
          <w:rFonts w:ascii="Times New Roman" w:hAnsi="Times New Roman" w:cs="Times New Roman"/>
          <w:sz w:val="28"/>
          <w:szCs w:val="28"/>
        </w:rPr>
        <w:t xml:space="preserve"> з функціями маркетингу. Вони фокусуються на поняттях обміну та відносин, що відбуваються </w:t>
      </w:r>
      <w:proofErr w:type="gramStart"/>
      <w:r w:rsidRPr="00C677EE">
        <w:rPr>
          <w:rFonts w:ascii="Times New Roman" w:hAnsi="Times New Roman" w:cs="Times New Roman"/>
          <w:sz w:val="28"/>
          <w:szCs w:val="28"/>
        </w:rPr>
        <w:t>між</w:t>
      </w:r>
      <w:proofErr w:type="gramEnd"/>
      <w:r w:rsidRPr="00C677EE">
        <w:rPr>
          <w:rFonts w:ascii="Times New Roman" w:hAnsi="Times New Roman" w:cs="Times New Roman"/>
          <w:sz w:val="28"/>
          <w:szCs w:val="28"/>
        </w:rPr>
        <w:t xml:space="preserve"> організацією й тими особами та групами, які прагнуть задовольнити свої потреби. Аналогічно, публічний сектор маркетингу прагне сформулювати та запропонувати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 xml:space="preserve">ішення, що стосуються обміну та відносин, що виникають між публічною організацією та окремими особами, групами осіб, організаціями чи спільнотами у зв’язку із запитами про виконання публічно орієнтованих завдань і послуг» . Важливим моментом указаного підходу є акцент на забезпеченні взаємообміну </w:t>
      </w:r>
      <w:proofErr w:type="gramStart"/>
      <w:r w:rsidRPr="00C677EE">
        <w:rPr>
          <w:rFonts w:ascii="Times New Roman" w:hAnsi="Times New Roman" w:cs="Times New Roman"/>
          <w:sz w:val="28"/>
          <w:szCs w:val="28"/>
        </w:rPr>
        <w:t>м</w:t>
      </w:r>
      <w:proofErr w:type="gramEnd"/>
      <w:r w:rsidRPr="00C677EE">
        <w:rPr>
          <w:rFonts w:ascii="Times New Roman" w:hAnsi="Times New Roman" w:cs="Times New Roman"/>
          <w:sz w:val="28"/>
          <w:szCs w:val="28"/>
        </w:rPr>
        <w:t xml:space="preserve">іж суб’єктами та об’єктами публічного маркетингу. Сам по собі цей момент є дуже </w:t>
      </w:r>
      <w:r w:rsidRPr="00C677EE">
        <w:rPr>
          <w:rFonts w:ascii="Times New Roman" w:hAnsi="Times New Roman" w:cs="Times New Roman"/>
          <w:sz w:val="28"/>
          <w:szCs w:val="28"/>
        </w:rPr>
        <w:lastRenderedPageBreak/>
        <w:t>важливим, тому що чітко вказує на те, що й суб’єкти публічного управління отримують в обмі</w:t>
      </w:r>
      <w:proofErr w:type="gramStart"/>
      <w:r w:rsidRPr="00C677EE">
        <w:rPr>
          <w:rFonts w:ascii="Times New Roman" w:hAnsi="Times New Roman" w:cs="Times New Roman"/>
          <w:sz w:val="28"/>
          <w:szCs w:val="28"/>
        </w:rPr>
        <w:t>н</w:t>
      </w:r>
      <w:proofErr w:type="gramEnd"/>
      <w:r w:rsidRPr="00C677EE">
        <w:rPr>
          <w:rFonts w:ascii="Times New Roman" w:hAnsi="Times New Roman" w:cs="Times New Roman"/>
          <w:sz w:val="28"/>
          <w:szCs w:val="28"/>
        </w:rPr>
        <w:t xml:space="preserve"> на свої послуги певні вигоди.</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Цей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 xml:space="preserve">ідхід підтримує і професор Інституту вищої освіти та публічного управління (Франція) Паск’єр Мартьял, який слушно зауважує: «Публічний маркетинг прагне сформулювати та запропонувати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ішення, що стосуються обміну та відносин, що виникають між публічними організаціями та окремими особами, групами осіб, організаціями чи спільнотами у зв’язку із запитами про та виконання публічно орієнтованих завдань і послуг» . Подібної позиції дотримуються також більшість науковці</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 які працюють у сфері публічного маркетингу.</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На думку румунських науковців С. Флореску, П. Малкомета та Н. Попа, діяльність </w:t>
      </w:r>
      <w:proofErr w:type="gramStart"/>
      <w:r w:rsidRPr="00C677EE">
        <w:rPr>
          <w:rFonts w:ascii="Times New Roman" w:hAnsi="Times New Roman" w:cs="Times New Roman"/>
          <w:sz w:val="28"/>
          <w:szCs w:val="28"/>
        </w:rPr>
        <w:t>у</w:t>
      </w:r>
      <w:proofErr w:type="gramEnd"/>
      <w:r w:rsidRPr="00C677EE">
        <w:rPr>
          <w:rFonts w:ascii="Times New Roman" w:hAnsi="Times New Roman" w:cs="Times New Roman"/>
          <w:sz w:val="28"/>
          <w:szCs w:val="28"/>
        </w:rPr>
        <w:t xml:space="preserve"> межах публічного маркетингу зосереджено, передусім, на наданні певних послуг. Важливо відзначити, що до сфери публічного маркетингу цими вченими відноситься й законодавча діяльність держави: «Публічний маркетинг являє собою комплекс процесів і маркетингових відносин, розподілений між компонентами адміністративної системи, </w:t>
      </w:r>
      <w:proofErr w:type="gramStart"/>
      <w:r w:rsidRPr="00C677EE">
        <w:rPr>
          <w:rFonts w:ascii="Times New Roman" w:hAnsi="Times New Roman" w:cs="Times New Roman"/>
          <w:sz w:val="28"/>
          <w:szCs w:val="28"/>
        </w:rPr>
        <w:t>через</w:t>
      </w:r>
      <w:proofErr w:type="gramEnd"/>
      <w:r w:rsidRPr="00C677EE">
        <w:rPr>
          <w:rFonts w:ascii="Times New Roman" w:hAnsi="Times New Roman" w:cs="Times New Roman"/>
          <w:sz w:val="28"/>
          <w:szCs w:val="28"/>
        </w:rPr>
        <w:t xml:space="preserve"> </w:t>
      </w:r>
      <w:proofErr w:type="gramStart"/>
      <w:r w:rsidRPr="00C677EE">
        <w:rPr>
          <w:rFonts w:ascii="Times New Roman" w:hAnsi="Times New Roman" w:cs="Times New Roman"/>
          <w:sz w:val="28"/>
          <w:szCs w:val="28"/>
        </w:rPr>
        <w:t>як</w:t>
      </w:r>
      <w:proofErr w:type="gramEnd"/>
      <w:r w:rsidRPr="00C677EE">
        <w:rPr>
          <w:rFonts w:ascii="Times New Roman" w:hAnsi="Times New Roman" w:cs="Times New Roman"/>
          <w:sz w:val="28"/>
          <w:szCs w:val="28"/>
        </w:rPr>
        <w:t>і публічна влада реалізує закони та/або проводить діяльність, пов’язану з наданням послуг. Система планується, організується, координується, управляється та контролюється з метою задоволення публічного інтересу»</w:t>
      </w:r>
      <w:proofErr w:type="gramStart"/>
      <w:r w:rsidRPr="00C677EE">
        <w:rPr>
          <w:rFonts w:ascii="Times New Roman" w:hAnsi="Times New Roman" w:cs="Times New Roman"/>
          <w:sz w:val="28"/>
          <w:szCs w:val="28"/>
        </w:rPr>
        <w:t xml:space="preserve"> .</w:t>
      </w:r>
      <w:proofErr w:type="gramEnd"/>
      <w:r w:rsidRPr="00C677EE">
        <w:rPr>
          <w:rFonts w:ascii="Times New Roman" w:hAnsi="Times New Roman" w:cs="Times New Roman"/>
          <w:sz w:val="28"/>
          <w:szCs w:val="28"/>
        </w:rPr>
        <w:t xml:space="preserve"> Метою упровадження та реалізації маркетингу публічного сектора проголошується задоволення публічного інтересу. При цьому звертає на себе увагу дещо нечітке визначення цільових аудиторій (об’єктів) публічно-управлінської діяльності її суб’єкті</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Таким чином,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ідбиваючи певні підсумки проведеного аналізу, ми можемо визначити публічний маркетинг як систему застосування маркетингу (в аспектах як управлінської концепції, так і практичного інструментарію) суб’єктами публічно-управлінської діяльності, що реалізується шляхом задоволення потреб суспільства або окремих його спільнот через механізми взаємообміну (трансакцій) певними діями та ресурсами</w:t>
      </w:r>
      <w:proofErr w:type="gramStart"/>
      <w:r w:rsidRPr="00C677EE">
        <w:rPr>
          <w:rFonts w:ascii="Times New Roman" w:hAnsi="Times New Roman" w:cs="Times New Roman"/>
          <w:sz w:val="28"/>
          <w:szCs w:val="28"/>
        </w:rPr>
        <w:t xml:space="preserve"> .</w:t>
      </w:r>
      <w:proofErr w:type="gramEnd"/>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Маркетинг у публічному управлінні, вочевидь, має певні специфічні особливості, що ві</w:t>
      </w:r>
      <w:proofErr w:type="gramStart"/>
      <w:r w:rsidRPr="00C677EE">
        <w:rPr>
          <w:rFonts w:ascii="Times New Roman" w:hAnsi="Times New Roman" w:cs="Times New Roman"/>
          <w:sz w:val="28"/>
          <w:szCs w:val="28"/>
        </w:rPr>
        <w:t>др</w:t>
      </w:r>
      <w:proofErr w:type="gramEnd"/>
      <w:r w:rsidRPr="00C677EE">
        <w:rPr>
          <w:rFonts w:ascii="Times New Roman" w:hAnsi="Times New Roman" w:cs="Times New Roman"/>
          <w:sz w:val="28"/>
          <w:szCs w:val="28"/>
        </w:rPr>
        <w:t xml:space="preserve">ізняють його від інших напрямів маркетингу. Передусім до </w:t>
      </w:r>
      <w:r w:rsidRPr="00C677EE">
        <w:rPr>
          <w:rFonts w:ascii="Times New Roman" w:hAnsi="Times New Roman" w:cs="Times New Roman"/>
          <w:sz w:val="28"/>
          <w:szCs w:val="28"/>
        </w:rPr>
        <w:lastRenderedPageBreak/>
        <w:t>них варто віднести таке:</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1) специфіка суб’єкті</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 xml:space="preserve">, </w:t>
      </w:r>
      <w:proofErr w:type="gramStart"/>
      <w:r w:rsidRPr="00C677EE">
        <w:rPr>
          <w:rFonts w:ascii="Times New Roman" w:hAnsi="Times New Roman" w:cs="Times New Roman"/>
          <w:sz w:val="28"/>
          <w:szCs w:val="28"/>
        </w:rPr>
        <w:t>об</w:t>
      </w:r>
      <w:proofErr w:type="gramEnd"/>
      <w:r w:rsidRPr="00C677EE">
        <w:rPr>
          <w:rFonts w:ascii="Times New Roman" w:hAnsi="Times New Roman" w:cs="Times New Roman"/>
          <w:sz w:val="28"/>
          <w:szCs w:val="28"/>
        </w:rPr>
        <w:t>’єктів, функцій публічного маркетингу іноді досить суттєво зменшує можливості упровадження базових засад маркетингу у сфері публічного управління, що значно обмежує масштаб використання маркетингу в публічному управлінні;</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2) цілі публічного маркетингу є здебільшого некоме</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 xml:space="preserve"> ційними, а більшу частину «публічного продукту» подано у вигляді послуги або громадського блага;</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3) досить високим є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 xml:space="preserve">івень залежності управлінських рішень у сфері публічного маркетингу від політичних рішень вищих органів державної влади. Більш того, політичні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ішення за механізмом формування та реалізації стають маркетинговими за «філософією» пріоритету потреб споживачів;</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 xml:space="preserve">4) значно збільшується контрольованість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ішень у сфері публічного маркетингу з боку різних суспільних груп і спільнот, можливість якої встановлено та конкретизовано у відповідних законодавчих актах;</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sidRPr="00C677EE">
        <w:rPr>
          <w:rFonts w:ascii="Times New Roman" w:hAnsi="Times New Roman" w:cs="Times New Roman"/>
          <w:sz w:val="28"/>
          <w:szCs w:val="28"/>
        </w:rPr>
        <w:t>5) на сучасному етапі відчувається істотний дефіцит фахівців і бюджетних коштів на проведення масштабних маркетингових заходів</w:t>
      </w:r>
      <w:proofErr w:type="gramStart"/>
      <w:r w:rsidRPr="00C677EE">
        <w:rPr>
          <w:rFonts w:ascii="Times New Roman" w:hAnsi="Times New Roman" w:cs="Times New Roman"/>
          <w:sz w:val="28"/>
          <w:szCs w:val="28"/>
        </w:rPr>
        <w:t xml:space="preserve"> .</w:t>
      </w:r>
      <w:proofErr w:type="gramEnd"/>
    </w:p>
    <w:p w:rsidR="00D94A86" w:rsidRPr="00C677EE" w:rsidRDefault="00E3275D" w:rsidP="00D94A86">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Можна також погодитися з </w:t>
      </w:r>
      <w:r>
        <w:rPr>
          <w:rFonts w:ascii="Times New Roman" w:hAnsi="Times New Roman" w:cs="Times New Roman"/>
          <w:sz w:val="28"/>
          <w:szCs w:val="28"/>
          <w:lang w:val="uk-UA"/>
        </w:rPr>
        <w:t>твердженням</w:t>
      </w:r>
      <w:r w:rsidR="00D94A86" w:rsidRPr="00C677EE">
        <w:rPr>
          <w:rFonts w:ascii="Times New Roman" w:hAnsi="Times New Roman" w:cs="Times New Roman"/>
          <w:sz w:val="28"/>
          <w:szCs w:val="28"/>
        </w:rPr>
        <w:t xml:space="preserve">: «Маркетинг у публічному управлінні має ряд відмінностей від класичного маркетингу, викликаних специфікою суб єктів здійснення, монополізмом органів влади </w:t>
      </w:r>
      <w:proofErr w:type="gramStart"/>
      <w:r w:rsidR="00D94A86" w:rsidRPr="00C677EE">
        <w:rPr>
          <w:rFonts w:ascii="Times New Roman" w:hAnsi="Times New Roman" w:cs="Times New Roman"/>
          <w:sz w:val="28"/>
          <w:szCs w:val="28"/>
        </w:rPr>
        <w:t>у зд</w:t>
      </w:r>
      <w:proofErr w:type="gramEnd"/>
      <w:r w:rsidR="00D94A86" w:rsidRPr="00C677EE">
        <w:rPr>
          <w:rFonts w:ascii="Times New Roman" w:hAnsi="Times New Roman" w:cs="Times New Roman"/>
          <w:sz w:val="28"/>
          <w:szCs w:val="28"/>
        </w:rPr>
        <w:t xml:space="preserve">ійсненні державної політики та некомерційною метою маркетингу. Концептуальні </w:t>
      </w:r>
      <w:proofErr w:type="gramStart"/>
      <w:r w:rsidR="00D94A86" w:rsidRPr="00C677EE">
        <w:rPr>
          <w:rFonts w:ascii="Times New Roman" w:hAnsi="Times New Roman" w:cs="Times New Roman"/>
          <w:sz w:val="28"/>
          <w:szCs w:val="28"/>
        </w:rPr>
        <w:t>п</w:t>
      </w:r>
      <w:proofErr w:type="gramEnd"/>
      <w:r w:rsidR="00D94A86" w:rsidRPr="00C677EE">
        <w:rPr>
          <w:rFonts w:ascii="Times New Roman" w:hAnsi="Times New Roman" w:cs="Times New Roman"/>
          <w:sz w:val="28"/>
          <w:szCs w:val="28"/>
        </w:rPr>
        <w:t>ідходи до маркетингу в публічному управлінні, так само як в класичному, змінюються з розвитком громадянського суспільства та демократії та переходять від так званого «ринку продавця» до «ринку покупця», тобто до забезпечення державою задоволення реальних потреб громадян, їх інтересів і врахування їх побажань».</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lang w:val="uk-UA"/>
        </w:rPr>
      </w:pP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lang w:val="uk-UA"/>
        </w:rPr>
      </w:pP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5</w:t>
      </w:r>
      <w:r w:rsidRPr="00C677EE">
        <w:rPr>
          <w:rFonts w:ascii="Times New Roman" w:hAnsi="Times New Roman" w:cs="Times New Roman"/>
          <w:sz w:val="28"/>
          <w:szCs w:val="28"/>
        </w:rPr>
        <w:t>. Основні типи публічного маркетингу</w:t>
      </w:r>
    </w:p>
    <w:p w:rsidR="00D94A86" w:rsidRPr="00C677EE" w:rsidRDefault="00D94A86" w:rsidP="00D94A86">
      <w:pPr>
        <w:widowControl w:val="0"/>
        <w:tabs>
          <w:tab w:val="left" w:pos="993"/>
        </w:tabs>
        <w:spacing w:after="0" w:line="360" w:lineRule="auto"/>
        <w:ind w:firstLine="709"/>
        <w:jc w:val="both"/>
        <w:rPr>
          <w:rFonts w:ascii="Times New Roman" w:hAnsi="Times New Roman" w:cs="Times New Roman"/>
          <w:sz w:val="28"/>
          <w:szCs w:val="28"/>
          <w:lang w:val="uk-UA"/>
        </w:rPr>
      </w:pP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lastRenderedPageBreak/>
        <w:t xml:space="preserve">Публічний маркетинг є відносно новим, але важливим елементом сучасного управління, який базується на принципах і методах класичного маркетингу, адаптованих до потреб суспільного сектору. Ця лекція детально розгляне основні типи публічного маркетингу, їхні особливості, роль у суспільному управлінні, а також </w:t>
      </w:r>
      <w:proofErr w:type="gramStart"/>
      <w:r w:rsidRPr="00C677EE">
        <w:rPr>
          <w:sz w:val="28"/>
          <w:szCs w:val="28"/>
        </w:rPr>
        <w:t>п</w:t>
      </w:r>
      <w:proofErr w:type="gramEnd"/>
      <w:r w:rsidRPr="00C677EE">
        <w:rPr>
          <w:sz w:val="28"/>
          <w:szCs w:val="28"/>
        </w:rPr>
        <w:t xml:space="preserve">ідходи до систематизації цього поняття. Ми також проаналізуємо </w:t>
      </w:r>
      <w:proofErr w:type="gramStart"/>
      <w:r w:rsidRPr="00C677EE">
        <w:rPr>
          <w:sz w:val="28"/>
          <w:szCs w:val="28"/>
        </w:rPr>
        <w:t>р</w:t>
      </w:r>
      <w:proofErr w:type="gramEnd"/>
      <w:r w:rsidRPr="00C677EE">
        <w:rPr>
          <w:sz w:val="28"/>
          <w:szCs w:val="28"/>
        </w:rPr>
        <w:t>ізні точки зору зарубіжних авторів на тему публічного маркетингу та державного управління.</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1. Публічне управління як основа публічного маркетингу</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Публічне управління охоплює державне і муніципальне управління, які є невід'ємними складовими сучасних демократичних систем. Проте важливо </w:t>
      </w:r>
      <w:proofErr w:type="gramStart"/>
      <w:r w:rsidRPr="00C677EE">
        <w:rPr>
          <w:sz w:val="28"/>
          <w:szCs w:val="28"/>
        </w:rPr>
        <w:t>п</w:t>
      </w:r>
      <w:proofErr w:type="gramEnd"/>
      <w:r w:rsidRPr="00C677EE">
        <w:rPr>
          <w:sz w:val="28"/>
          <w:szCs w:val="28"/>
        </w:rPr>
        <w:t>ідкреслити, що публічне управління в різних країнах може мати різні структури та функції.</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Наприклад, відомий американський </w:t>
      </w:r>
      <w:proofErr w:type="gramStart"/>
      <w:r w:rsidRPr="00C677EE">
        <w:rPr>
          <w:sz w:val="28"/>
          <w:szCs w:val="28"/>
        </w:rPr>
        <w:t>досл</w:t>
      </w:r>
      <w:proofErr w:type="gramEnd"/>
      <w:r w:rsidRPr="00C677EE">
        <w:rPr>
          <w:sz w:val="28"/>
          <w:szCs w:val="28"/>
        </w:rPr>
        <w:t xml:space="preserve">ідник Френк Томпсон визначає публічне управління як процес прийняття рішень і організації діяльності державних органів з метою ефективного управління ресурсами </w:t>
      </w:r>
      <w:r w:rsidR="00E3275D">
        <w:rPr>
          <w:sz w:val="28"/>
          <w:szCs w:val="28"/>
        </w:rPr>
        <w:t>та забезпечення потреб громадян</w:t>
      </w:r>
      <w:r w:rsidRPr="00C677EE">
        <w:rPr>
          <w:sz w:val="28"/>
          <w:szCs w:val="28"/>
        </w:rPr>
        <w:t xml:space="preserve">. </w:t>
      </w:r>
      <w:proofErr w:type="gramStart"/>
      <w:r w:rsidRPr="00C677EE">
        <w:rPr>
          <w:sz w:val="28"/>
          <w:szCs w:val="28"/>
        </w:rPr>
        <w:t>З</w:t>
      </w:r>
      <w:proofErr w:type="gramEnd"/>
      <w:r w:rsidRPr="00C677EE">
        <w:rPr>
          <w:sz w:val="28"/>
          <w:szCs w:val="28"/>
        </w:rPr>
        <w:t xml:space="preserve"> іншого боку, британський вчений Крістофер Худ наголошує на важливості інтеграції управлінських функцій у публічному секторі з метою підвище</w:t>
      </w:r>
      <w:r w:rsidR="00E3275D">
        <w:rPr>
          <w:sz w:val="28"/>
          <w:szCs w:val="28"/>
        </w:rPr>
        <w:t>ння ефективності та прозорості</w:t>
      </w:r>
      <w:r w:rsidRPr="00C677EE">
        <w:rPr>
          <w:sz w:val="28"/>
          <w:szCs w:val="28"/>
        </w:rPr>
        <w:t>.</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Таким чином, публічне управління є фундаментом для розвитку публічного маркетингу, оскільки останній ґрунтується на принципах управління та спрямований на задоволення потреб громадян через ефективне використання державних ресурсі</w:t>
      </w:r>
      <w:proofErr w:type="gramStart"/>
      <w:r w:rsidRPr="00C677EE">
        <w:rPr>
          <w:sz w:val="28"/>
          <w:szCs w:val="28"/>
        </w:rPr>
        <w:t>в</w:t>
      </w:r>
      <w:proofErr w:type="gramEnd"/>
      <w:r w:rsidRPr="00C677EE">
        <w:rPr>
          <w:sz w:val="28"/>
          <w:szCs w:val="28"/>
        </w:rPr>
        <w:t>.</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2. Класифікація публічного маркетингу</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Публічний маркетинг може бути класифікований за кількома критеріями, які допомагають зрозуміти його багатогранність і </w:t>
      </w:r>
      <w:proofErr w:type="gramStart"/>
      <w:r w:rsidRPr="00C677EE">
        <w:rPr>
          <w:sz w:val="28"/>
          <w:szCs w:val="28"/>
        </w:rPr>
        <w:t>р</w:t>
      </w:r>
      <w:proofErr w:type="gramEnd"/>
      <w:r w:rsidRPr="00C677EE">
        <w:rPr>
          <w:sz w:val="28"/>
          <w:szCs w:val="28"/>
        </w:rPr>
        <w:t>ізні аспекти застосування.</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2.1</w:t>
      </w:r>
      <w:proofErr w:type="gramStart"/>
      <w:r w:rsidRPr="00C677EE">
        <w:rPr>
          <w:rFonts w:ascii="Times New Roman" w:hAnsi="Times New Roman" w:cs="Times New Roman"/>
          <w:color w:val="auto"/>
          <w:sz w:val="28"/>
          <w:szCs w:val="28"/>
        </w:rPr>
        <w:t xml:space="preserve"> З</w:t>
      </w:r>
      <w:proofErr w:type="gramEnd"/>
      <w:r w:rsidRPr="00C677EE">
        <w:rPr>
          <w:rFonts w:ascii="Times New Roman" w:hAnsi="Times New Roman" w:cs="Times New Roman"/>
          <w:color w:val="auto"/>
          <w:sz w:val="28"/>
          <w:szCs w:val="28"/>
        </w:rPr>
        <w:t>а сферою застосування</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Класифікація за сферою застосування дозволяє виділити такі типи публічного маркетингу:</w:t>
      </w:r>
    </w:p>
    <w:p w:rsidR="00D94A86" w:rsidRPr="00C677EE" w:rsidRDefault="00D94A86" w:rsidP="00D94A86">
      <w:pPr>
        <w:widowControl w:val="0"/>
        <w:numPr>
          <w:ilvl w:val="0"/>
          <w:numId w:val="12"/>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Промисловий маркетинг</w:t>
      </w:r>
      <w:r w:rsidRPr="00C677EE">
        <w:rPr>
          <w:rFonts w:ascii="Times New Roman" w:hAnsi="Times New Roman" w:cs="Times New Roman"/>
          <w:sz w:val="28"/>
          <w:szCs w:val="28"/>
        </w:rPr>
        <w:t xml:space="preserve">: спрямований на промислові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ідприємства та пов'язаний з виробництвом товарів і послуг.</w:t>
      </w:r>
    </w:p>
    <w:p w:rsidR="00D94A86" w:rsidRPr="00C677EE" w:rsidRDefault="00D94A86" w:rsidP="00D94A86">
      <w:pPr>
        <w:widowControl w:val="0"/>
        <w:numPr>
          <w:ilvl w:val="0"/>
          <w:numId w:val="12"/>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lastRenderedPageBreak/>
        <w:t>Торговельний маркетинг</w:t>
      </w:r>
      <w:r w:rsidRPr="00C677EE">
        <w:rPr>
          <w:rFonts w:ascii="Times New Roman" w:hAnsi="Times New Roman" w:cs="Times New Roman"/>
          <w:sz w:val="28"/>
          <w:szCs w:val="28"/>
        </w:rPr>
        <w:t xml:space="preserve">: орієнтований на торгівлю та включає стратегії просування товарів у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ізних секторах економіки.</w:t>
      </w:r>
    </w:p>
    <w:p w:rsidR="00D94A86" w:rsidRPr="00C677EE" w:rsidRDefault="00D94A86" w:rsidP="00D94A86">
      <w:pPr>
        <w:widowControl w:val="0"/>
        <w:numPr>
          <w:ilvl w:val="0"/>
          <w:numId w:val="12"/>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Політичний маркетинг</w:t>
      </w:r>
      <w:r w:rsidRPr="00C677EE">
        <w:rPr>
          <w:rFonts w:ascii="Times New Roman" w:hAnsi="Times New Roman" w:cs="Times New Roman"/>
          <w:sz w:val="28"/>
          <w:szCs w:val="28"/>
        </w:rPr>
        <w:t>: використовується політичними партіями та кандидатами для просування своїх програм та ідей серед виборці</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w:t>
      </w:r>
    </w:p>
    <w:p w:rsidR="00D94A86" w:rsidRPr="00C677EE" w:rsidRDefault="00D94A86" w:rsidP="00D94A86">
      <w:pPr>
        <w:widowControl w:val="0"/>
        <w:numPr>
          <w:ilvl w:val="0"/>
          <w:numId w:val="12"/>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Міжнародний маркетинг</w:t>
      </w:r>
      <w:r w:rsidRPr="00C677EE">
        <w:rPr>
          <w:rFonts w:ascii="Times New Roman" w:hAnsi="Times New Roman" w:cs="Times New Roman"/>
          <w:sz w:val="28"/>
          <w:szCs w:val="28"/>
        </w:rPr>
        <w:t>: включає маркетингові стратегії, орієнтовані на міжнародні ринки та взаємодію з іншими державами.</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2.2</w:t>
      </w:r>
      <w:proofErr w:type="gramStart"/>
      <w:r w:rsidRPr="00C677EE">
        <w:rPr>
          <w:rFonts w:ascii="Times New Roman" w:hAnsi="Times New Roman" w:cs="Times New Roman"/>
          <w:color w:val="auto"/>
          <w:sz w:val="28"/>
          <w:szCs w:val="28"/>
        </w:rPr>
        <w:t xml:space="preserve"> З</w:t>
      </w:r>
      <w:proofErr w:type="gramEnd"/>
      <w:r w:rsidRPr="00C677EE">
        <w:rPr>
          <w:rFonts w:ascii="Times New Roman" w:hAnsi="Times New Roman" w:cs="Times New Roman"/>
          <w:color w:val="auto"/>
          <w:sz w:val="28"/>
          <w:szCs w:val="28"/>
        </w:rPr>
        <w:t>а суб’єктом управління</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Критерій суб'єкта управління дозволяє виділити такі типи маркетингу:</w:t>
      </w:r>
    </w:p>
    <w:p w:rsidR="00D94A86" w:rsidRPr="00C677EE" w:rsidRDefault="00D94A86" w:rsidP="00D94A86">
      <w:pPr>
        <w:widowControl w:val="0"/>
        <w:numPr>
          <w:ilvl w:val="0"/>
          <w:numId w:val="13"/>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Маркетинг продавця</w:t>
      </w:r>
      <w:r w:rsidRPr="00C677EE">
        <w:rPr>
          <w:rFonts w:ascii="Times New Roman" w:hAnsi="Times New Roman" w:cs="Times New Roman"/>
          <w:sz w:val="28"/>
          <w:szCs w:val="28"/>
        </w:rPr>
        <w:t xml:space="preserve">: орієнтований </w:t>
      </w:r>
      <w:proofErr w:type="gramStart"/>
      <w:r w:rsidRPr="00C677EE">
        <w:rPr>
          <w:rFonts w:ascii="Times New Roman" w:hAnsi="Times New Roman" w:cs="Times New Roman"/>
          <w:sz w:val="28"/>
          <w:szCs w:val="28"/>
        </w:rPr>
        <w:t>на</w:t>
      </w:r>
      <w:proofErr w:type="gramEnd"/>
      <w:r w:rsidRPr="00C677EE">
        <w:rPr>
          <w:rFonts w:ascii="Times New Roman" w:hAnsi="Times New Roman" w:cs="Times New Roman"/>
          <w:sz w:val="28"/>
          <w:szCs w:val="28"/>
        </w:rPr>
        <w:t xml:space="preserve"> потреби та інтереси продавців товарів і послуг.</w:t>
      </w:r>
    </w:p>
    <w:p w:rsidR="00D94A86" w:rsidRPr="00C677EE" w:rsidRDefault="00D94A86" w:rsidP="00D94A86">
      <w:pPr>
        <w:widowControl w:val="0"/>
        <w:numPr>
          <w:ilvl w:val="0"/>
          <w:numId w:val="13"/>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Маркетинг споживача</w:t>
      </w:r>
      <w:r w:rsidRPr="00C677EE">
        <w:rPr>
          <w:rFonts w:ascii="Times New Roman" w:hAnsi="Times New Roman" w:cs="Times New Roman"/>
          <w:sz w:val="28"/>
          <w:szCs w:val="28"/>
        </w:rPr>
        <w:t>: зосереджений на задоволенні потреб споживачі</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w:t>
      </w:r>
    </w:p>
    <w:p w:rsidR="00D94A86" w:rsidRPr="00C677EE" w:rsidRDefault="00D94A86" w:rsidP="00D94A86">
      <w:pPr>
        <w:widowControl w:val="0"/>
        <w:numPr>
          <w:ilvl w:val="0"/>
          <w:numId w:val="13"/>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Маркетинг посередника</w:t>
      </w:r>
      <w:r w:rsidRPr="00C677EE">
        <w:rPr>
          <w:rFonts w:ascii="Times New Roman" w:hAnsi="Times New Roman" w:cs="Times New Roman"/>
          <w:sz w:val="28"/>
          <w:szCs w:val="28"/>
        </w:rPr>
        <w:t>: включає діяльність посередникі</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 які забезпечують зв'язок між продавцями і споживачами.</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2.3</w:t>
      </w:r>
      <w:proofErr w:type="gramStart"/>
      <w:r w:rsidRPr="00C677EE">
        <w:rPr>
          <w:rFonts w:ascii="Times New Roman" w:hAnsi="Times New Roman" w:cs="Times New Roman"/>
          <w:color w:val="auto"/>
          <w:sz w:val="28"/>
          <w:szCs w:val="28"/>
        </w:rPr>
        <w:t xml:space="preserve"> З</w:t>
      </w:r>
      <w:proofErr w:type="gramEnd"/>
      <w:r w:rsidRPr="00C677EE">
        <w:rPr>
          <w:rFonts w:ascii="Times New Roman" w:hAnsi="Times New Roman" w:cs="Times New Roman"/>
          <w:color w:val="auto"/>
          <w:sz w:val="28"/>
          <w:szCs w:val="28"/>
        </w:rPr>
        <w:t>а об’єктом маркетингової діяльності</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Цей </w:t>
      </w:r>
      <w:proofErr w:type="gramStart"/>
      <w:r w:rsidRPr="00C677EE">
        <w:rPr>
          <w:sz w:val="28"/>
          <w:szCs w:val="28"/>
        </w:rPr>
        <w:t>п</w:t>
      </w:r>
      <w:proofErr w:type="gramEnd"/>
      <w:r w:rsidRPr="00C677EE">
        <w:rPr>
          <w:sz w:val="28"/>
          <w:szCs w:val="28"/>
        </w:rPr>
        <w:t>ідхід передбачає розподіл маркетингу за об’єктами, на які спрямована маркетингова діяльність:</w:t>
      </w:r>
    </w:p>
    <w:p w:rsidR="00D94A86" w:rsidRPr="00C677EE" w:rsidRDefault="00D94A86" w:rsidP="00D94A86">
      <w:pPr>
        <w:widowControl w:val="0"/>
        <w:numPr>
          <w:ilvl w:val="0"/>
          <w:numId w:val="14"/>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Маркетинг територій</w:t>
      </w:r>
      <w:r w:rsidRPr="00C677EE">
        <w:rPr>
          <w:rFonts w:ascii="Times New Roman" w:hAnsi="Times New Roman" w:cs="Times New Roman"/>
          <w:sz w:val="28"/>
          <w:szCs w:val="28"/>
        </w:rPr>
        <w:t>: спрямований на розвиток і просування певних географічних регіоні</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w:t>
      </w:r>
    </w:p>
    <w:p w:rsidR="00D94A86" w:rsidRPr="00C677EE" w:rsidRDefault="00D94A86" w:rsidP="00D94A86">
      <w:pPr>
        <w:widowControl w:val="0"/>
        <w:numPr>
          <w:ilvl w:val="0"/>
          <w:numId w:val="14"/>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Маркетинг особистості</w:t>
      </w:r>
      <w:r w:rsidRPr="00C677EE">
        <w:rPr>
          <w:rFonts w:ascii="Times New Roman" w:hAnsi="Times New Roman" w:cs="Times New Roman"/>
          <w:sz w:val="28"/>
          <w:szCs w:val="28"/>
        </w:rPr>
        <w:t xml:space="preserve">: орієнтований на створення і просування </w:t>
      </w:r>
      <w:proofErr w:type="gramStart"/>
      <w:r w:rsidRPr="00C677EE">
        <w:rPr>
          <w:rFonts w:ascii="Times New Roman" w:hAnsi="Times New Roman" w:cs="Times New Roman"/>
          <w:sz w:val="28"/>
          <w:szCs w:val="28"/>
        </w:rPr>
        <w:t>позитивного</w:t>
      </w:r>
      <w:proofErr w:type="gramEnd"/>
      <w:r w:rsidRPr="00C677EE">
        <w:rPr>
          <w:rFonts w:ascii="Times New Roman" w:hAnsi="Times New Roman" w:cs="Times New Roman"/>
          <w:sz w:val="28"/>
          <w:szCs w:val="28"/>
        </w:rPr>
        <w:t xml:space="preserve"> іміджу окремих особистостей (політиків, громадських діячів тощо).</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 xml:space="preserve">2.4 За </w:t>
      </w:r>
      <w:proofErr w:type="gramStart"/>
      <w:r w:rsidRPr="00C677EE">
        <w:rPr>
          <w:rFonts w:ascii="Times New Roman" w:hAnsi="Times New Roman" w:cs="Times New Roman"/>
          <w:color w:val="auto"/>
          <w:sz w:val="28"/>
          <w:szCs w:val="28"/>
        </w:rPr>
        <w:t>р</w:t>
      </w:r>
      <w:proofErr w:type="gramEnd"/>
      <w:r w:rsidRPr="00C677EE">
        <w:rPr>
          <w:rFonts w:ascii="Times New Roman" w:hAnsi="Times New Roman" w:cs="Times New Roman"/>
          <w:color w:val="auto"/>
          <w:sz w:val="28"/>
          <w:szCs w:val="28"/>
        </w:rPr>
        <w:t>івнем застосування</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proofErr w:type="gramStart"/>
      <w:r w:rsidRPr="00C677EE">
        <w:rPr>
          <w:sz w:val="28"/>
          <w:szCs w:val="28"/>
        </w:rPr>
        <w:t>Р</w:t>
      </w:r>
      <w:proofErr w:type="gramEnd"/>
      <w:r w:rsidRPr="00C677EE">
        <w:rPr>
          <w:sz w:val="28"/>
          <w:szCs w:val="28"/>
        </w:rPr>
        <w:t>івень застосування маркетингової концепції дозволяє виділити такі типи:</w:t>
      </w:r>
    </w:p>
    <w:p w:rsidR="00D94A86" w:rsidRPr="00C677EE" w:rsidRDefault="00D94A86" w:rsidP="00D94A86">
      <w:pPr>
        <w:widowControl w:val="0"/>
        <w:numPr>
          <w:ilvl w:val="0"/>
          <w:numId w:val="15"/>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Макромаркетинг</w:t>
      </w:r>
      <w:r w:rsidRPr="00C677EE">
        <w:rPr>
          <w:rFonts w:ascii="Times New Roman" w:hAnsi="Times New Roman" w:cs="Times New Roman"/>
          <w:sz w:val="28"/>
          <w:szCs w:val="28"/>
        </w:rPr>
        <w:t xml:space="preserve">: реалізується на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 xml:space="preserve">івні держави або суспільства в цілому. Він охоплює стратегії, які спрямовані на вирішення глобальних </w:t>
      </w:r>
      <w:proofErr w:type="gramStart"/>
      <w:r w:rsidRPr="00C677EE">
        <w:rPr>
          <w:rFonts w:ascii="Times New Roman" w:hAnsi="Times New Roman" w:cs="Times New Roman"/>
          <w:sz w:val="28"/>
          <w:szCs w:val="28"/>
        </w:rPr>
        <w:t>соц</w:t>
      </w:r>
      <w:proofErr w:type="gramEnd"/>
      <w:r w:rsidRPr="00C677EE">
        <w:rPr>
          <w:rFonts w:ascii="Times New Roman" w:hAnsi="Times New Roman" w:cs="Times New Roman"/>
          <w:sz w:val="28"/>
          <w:szCs w:val="28"/>
        </w:rPr>
        <w:t xml:space="preserve">іальних, економічних і екологічних проблем. Макромаркетинг також включає діяльність міжнародних організацій і урядів, спрямовану </w:t>
      </w:r>
      <w:proofErr w:type="gramStart"/>
      <w:r w:rsidRPr="00C677EE">
        <w:rPr>
          <w:rFonts w:ascii="Times New Roman" w:hAnsi="Times New Roman" w:cs="Times New Roman"/>
          <w:sz w:val="28"/>
          <w:szCs w:val="28"/>
        </w:rPr>
        <w:t>на</w:t>
      </w:r>
      <w:proofErr w:type="gramEnd"/>
      <w:r w:rsidRPr="00C677EE">
        <w:rPr>
          <w:rFonts w:ascii="Times New Roman" w:hAnsi="Times New Roman" w:cs="Times New Roman"/>
          <w:sz w:val="28"/>
          <w:szCs w:val="28"/>
        </w:rPr>
        <w:t xml:space="preserve"> забезпечення стабільності та розвитку </w:t>
      </w:r>
      <w:proofErr w:type="gramStart"/>
      <w:r w:rsidRPr="00C677EE">
        <w:rPr>
          <w:rFonts w:ascii="Times New Roman" w:hAnsi="Times New Roman" w:cs="Times New Roman"/>
          <w:sz w:val="28"/>
          <w:szCs w:val="28"/>
        </w:rPr>
        <w:t>св</w:t>
      </w:r>
      <w:proofErr w:type="gramEnd"/>
      <w:r w:rsidRPr="00C677EE">
        <w:rPr>
          <w:rFonts w:ascii="Times New Roman" w:hAnsi="Times New Roman" w:cs="Times New Roman"/>
          <w:sz w:val="28"/>
          <w:szCs w:val="28"/>
        </w:rPr>
        <w:t>ітової економіки.</w:t>
      </w:r>
    </w:p>
    <w:p w:rsidR="00D94A86" w:rsidRPr="00C677EE" w:rsidRDefault="00D94A86" w:rsidP="00D94A86">
      <w:pPr>
        <w:widowControl w:val="0"/>
        <w:numPr>
          <w:ilvl w:val="0"/>
          <w:numId w:val="15"/>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lastRenderedPageBreak/>
        <w:t>Мезомаркетинг</w:t>
      </w:r>
      <w:r w:rsidRPr="00C677EE">
        <w:rPr>
          <w:rFonts w:ascii="Times New Roman" w:hAnsi="Times New Roman" w:cs="Times New Roman"/>
          <w:sz w:val="28"/>
          <w:szCs w:val="28"/>
        </w:rPr>
        <w:t xml:space="preserve">: застосовується на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івні регіонів або галузей. Він орієнтований на створення умов для розвитку окремих регіонів або галузей, враховуючи їхні специфічні потреби та ресурси.</w:t>
      </w:r>
    </w:p>
    <w:p w:rsidR="00D94A86" w:rsidRPr="00C677EE" w:rsidRDefault="00D94A86" w:rsidP="00D94A86">
      <w:pPr>
        <w:widowControl w:val="0"/>
        <w:numPr>
          <w:ilvl w:val="0"/>
          <w:numId w:val="15"/>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Мікромаркетинг</w:t>
      </w:r>
      <w:r w:rsidRPr="00C677EE">
        <w:rPr>
          <w:rFonts w:ascii="Times New Roman" w:hAnsi="Times New Roman" w:cs="Times New Roman"/>
          <w:sz w:val="28"/>
          <w:szCs w:val="28"/>
        </w:rPr>
        <w:t xml:space="preserve">: здійснюється на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 xml:space="preserve">івні окремих організацій або підприємств. Мікромаркетинг зосереджений на задоволенні потреб конкретних споживачів через персоналізовані </w:t>
      </w:r>
      <w:proofErr w:type="gramStart"/>
      <w:r w:rsidRPr="00C677EE">
        <w:rPr>
          <w:rFonts w:ascii="Times New Roman" w:hAnsi="Times New Roman" w:cs="Times New Roman"/>
          <w:sz w:val="28"/>
          <w:szCs w:val="28"/>
        </w:rPr>
        <w:t>п</w:t>
      </w:r>
      <w:proofErr w:type="gramEnd"/>
      <w:r w:rsidRPr="00C677EE">
        <w:rPr>
          <w:rFonts w:ascii="Times New Roman" w:hAnsi="Times New Roman" w:cs="Times New Roman"/>
          <w:sz w:val="28"/>
          <w:szCs w:val="28"/>
        </w:rPr>
        <w:t>ідходи.</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3. Структура публічного маркетингу</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Зважаючи на </w:t>
      </w:r>
      <w:proofErr w:type="gramStart"/>
      <w:r w:rsidRPr="00C677EE">
        <w:rPr>
          <w:sz w:val="28"/>
          <w:szCs w:val="28"/>
        </w:rPr>
        <w:t>р</w:t>
      </w:r>
      <w:proofErr w:type="gramEnd"/>
      <w:r w:rsidRPr="00C677EE">
        <w:rPr>
          <w:sz w:val="28"/>
          <w:szCs w:val="28"/>
        </w:rPr>
        <w:t>івень управління та тип суб’єктів публічного управління, можна виокремити три основні типи публічного маркетингу:</w:t>
      </w:r>
    </w:p>
    <w:p w:rsidR="00D94A86" w:rsidRPr="00C677EE" w:rsidRDefault="00D94A86" w:rsidP="00D94A86">
      <w:pPr>
        <w:widowControl w:val="0"/>
        <w:numPr>
          <w:ilvl w:val="0"/>
          <w:numId w:val="16"/>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Державний маркетинг</w:t>
      </w:r>
      <w:r w:rsidRPr="00C677EE">
        <w:rPr>
          <w:rFonts w:ascii="Times New Roman" w:hAnsi="Times New Roman" w:cs="Times New Roman"/>
          <w:sz w:val="28"/>
          <w:szCs w:val="28"/>
        </w:rPr>
        <w:t xml:space="preserve">: здійснюється на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івні держави та спрямований на забезпечення загальносуспільних інтересів.</w:t>
      </w:r>
    </w:p>
    <w:p w:rsidR="00D94A86" w:rsidRPr="00C677EE" w:rsidRDefault="00D94A86" w:rsidP="00D94A86">
      <w:pPr>
        <w:widowControl w:val="0"/>
        <w:numPr>
          <w:ilvl w:val="0"/>
          <w:numId w:val="16"/>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Державний маркетинг органів регіональної влади</w:t>
      </w:r>
      <w:r w:rsidRPr="00C677EE">
        <w:rPr>
          <w:rFonts w:ascii="Times New Roman" w:hAnsi="Times New Roman" w:cs="Times New Roman"/>
          <w:sz w:val="28"/>
          <w:szCs w:val="28"/>
        </w:rPr>
        <w:t xml:space="preserve">: охоплює діяльність органів влади на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івні регіонів і спрямований на розвиток регіональних економік і соціальних систем.</w:t>
      </w:r>
    </w:p>
    <w:p w:rsidR="00D94A86" w:rsidRPr="00C677EE" w:rsidRDefault="00D94A86" w:rsidP="00D94A86">
      <w:pPr>
        <w:widowControl w:val="0"/>
        <w:numPr>
          <w:ilvl w:val="0"/>
          <w:numId w:val="16"/>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Муніципальний маркетинг</w:t>
      </w:r>
      <w:r w:rsidRPr="00C677EE">
        <w:rPr>
          <w:rFonts w:ascii="Times New Roman" w:hAnsi="Times New Roman" w:cs="Times New Roman"/>
          <w:sz w:val="28"/>
          <w:szCs w:val="28"/>
        </w:rPr>
        <w:t xml:space="preserve">: реалізується на </w:t>
      </w:r>
      <w:proofErr w:type="gramStart"/>
      <w:r w:rsidRPr="00C677EE">
        <w:rPr>
          <w:rFonts w:ascii="Times New Roman" w:hAnsi="Times New Roman" w:cs="Times New Roman"/>
          <w:sz w:val="28"/>
          <w:szCs w:val="28"/>
        </w:rPr>
        <w:t>р</w:t>
      </w:r>
      <w:proofErr w:type="gramEnd"/>
      <w:r w:rsidRPr="00C677EE">
        <w:rPr>
          <w:rFonts w:ascii="Times New Roman" w:hAnsi="Times New Roman" w:cs="Times New Roman"/>
          <w:sz w:val="28"/>
          <w:szCs w:val="28"/>
        </w:rPr>
        <w:t>івні місцевого самоврядування та спрямований на задоволення потреб місцевих громад.</w:t>
      </w:r>
    </w:p>
    <w:p w:rsidR="00D94A86" w:rsidRPr="00C677EE" w:rsidRDefault="00D94A86" w:rsidP="00D94A86">
      <w:pPr>
        <w:pStyle w:val="3"/>
        <w:widowControl w:val="0"/>
        <w:tabs>
          <w:tab w:val="left" w:pos="993"/>
        </w:tabs>
        <w:spacing w:before="0" w:line="360" w:lineRule="auto"/>
        <w:ind w:firstLine="709"/>
        <w:jc w:val="both"/>
        <w:rPr>
          <w:sz w:val="28"/>
          <w:szCs w:val="28"/>
        </w:rPr>
      </w:pPr>
      <w:r w:rsidRPr="00C677EE">
        <w:rPr>
          <w:sz w:val="28"/>
          <w:szCs w:val="28"/>
        </w:rPr>
        <w:t>4. Державний маркетинг</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Державний маркетинг є однією з найскладніших і водночас найважливіших форм публічного маркетингу. Він охоплює широкий спектр діяльності, спрямованої на задоволення потреб громадян через ефективне використання державних ресурсі</w:t>
      </w:r>
      <w:proofErr w:type="gramStart"/>
      <w:r w:rsidRPr="00C677EE">
        <w:rPr>
          <w:sz w:val="28"/>
          <w:szCs w:val="28"/>
        </w:rPr>
        <w:t>в</w:t>
      </w:r>
      <w:proofErr w:type="gramEnd"/>
      <w:r w:rsidRPr="00C677EE">
        <w:rPr>
          <w:sz w:val="28"/>
          <w:szCs w:val="28"/>
        </w:rPr>
        <w:t xml:space="preserve"> та управлінських інструментів.</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Зарубіжні </w:t>
      </w:r>
      <w:proofErr w:type="gramStart"/>
      <w:r w:rsidRPr="00C677EE">
        <w:rPr>
          <w:sz w:val="28"/>
          <w:szCs w:val="28"/>
        </w:rPr>
        <w:t>досл</w:t>
      </w:r>
      <w:proofErr w:type="gramEnd"/>
      <w:r w:rsidRPr="00C677EE">
        <w:rPr>
          <w:sz w:val="28"/>
          <w:szCs w:val="28"/>
        </w:rPr>
        <w:t xml:space="preserve">ідники пропонують різні підходи до розуміння державного маркетингу. Наприклад, Джон Р. Комбс зосереджує увагу на необхідності адаптації маркетингових концепцій до державного управління для </w:t>
      </w:r>
      <w:proofErr w:type="gramStart"/>
      <w:r w:rsidRPr="00C677EE">
        <w:rPr>
          <w:sz w:val="28"/>
          <w:szCs w:val="28"/>
        </w:rPr>
        <w:t>п</w:t>
      </w:r>
      <w:proofErr w:type="gramEnd"/>
      <w:r w:rsidRPr="00C677EE">
        <w:rPr>
          <w:sz w:val="28"/>
          <w:szCs w:val="28"/>
        </w:rPr>
        <w:t>ідвищення</w:t>
      </w:r>
      <w:r w:rsidR="00E3275D">
        <w:rPr>
          <w:sz w:val="28"/>
          <w:szCs w:val="28"/>
        </w:rPr>
        <w:t xml:space="preserve"> ефективності урядових програм</w:t>
      </w:r>
      <w:r w:rsidRPr="00C677EE">
        <w:rPr>
          <w:sz w:val="28"/>
          <w:szCs w:val="28"/>
        </w:rPr>
        <w:t>. Він стверджу</w:t>
      </w:r>
      <w:proofErr w:type="gramStart"/>
      <w:r w:rsidRPr="00C677EE">
        <w:rPr>
          <w:sz w:val="28"/>
          <w:szCs w:val="28"/>
        </w:rPr>
        <w:t>є,</w:t>
      </w:r>
      <w:proofErr w:type="gramEnd"/>
      <w:r w:rsidRPr="00C677EE">
        <w:rPr>
          <w:sz w:val="28"/>
          <w:szCs w:val="28"/>
        </w:rPr>
        <w:t xml:space="preserve"> що державний маркетинг повинен бути орієнтований на довгострокові цілі, такі як стійкий розвиток суспільства та забезпечення якості життя населення.</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proofErr w:type="gramStart"/>
      <w:r w:rsidRPr="00C677EE">
        <w:rPr>
          <w:sz w:val="28"/>
          <w:szCs w:val="28"/>
        </w:rPr>
        <w:t>З</w:t>
      </w:r>
      <w:proofErr w:type="gramEnd"/>
      <w:r w:rsidRPr="00C677EE">
        <w:rPr>
          <w:sz w:val="28"/>
          <w:szCs w:val="28"/>
        </w:rPr>
        <w:t xml:space="preserve"> іншого боку, німецький вчений Герберт Котлер визначає державний маркетинг як комплексний підхід, який включає аналіз потреб громадян, </w:t>
      </w:r>
      <w:r w:rsidRPr="00C677EE">
        <w:rPr>
          <w:sz w:val="28"/>
          <w:szCs w:val="28"/>
        </w:rPr>
        <w:lastRenderedPageBreak/>
        <w:t>розробку стратегій їх задоволення та впровадження програм, що сприяють соціал</w:t>
      </w:r>
      <w:r w:rsidR="00E3275D">
        <w:rPr>
          <w:sz w:val="28"/>
          <w:szCs w:val="28"/>
        </w:rPr>
        <w:t>ьному та економічному розвитку</w:t>
      </w:r>
      <w:r w:rsidRPr="00C677EE">
        <w:rPr>
          <w:sz w:val="28"/>
          <w:szCs w:val="28"/>
        </w:rPr>
        <w:t xml:space="preserve">. Котлер також </w:t>
      </w:r>
      <w:proofErr w:type="gramStart"/>
      <w:r w:rsidRPr="00C677EE">
        <w:rPr>
          <w:sz w:val="28"/>
          <w:szCs w:val="28"/>
        </w:rPr>
        <w:t>п</w:t>
      </w:r>
      <w:proofErr w:type="gramEnd"/>
      <w:r w:rsidRPr="00C677EE">
        <w:rPr>
          <w:sz w:val="28"/>
          <w:szCs w:val="28"/>
        </w:rPr>
        <w:t>ідкреслює важливість використання сучасних технологій і комунікацій для підвищення ефективності державного маркетингу.</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 xml:space="preserve">Таблиця 1. Порівняльний аналіз </w:t>
      </w:r>
      <w:proofErr w:type="gramStart"/>
      <w:r w:rsidRPr="00C677EE">
        <w:rPr>
          <w:rFonts w:ascii="Times New Roman" w:hAnsi="Times New Roman" w:cs="Times New Roman"/>
          <w:color w:val="auto"/>
          <w:sz w:val="28"/>
          <w:szCs w:val="28"/>
        </w:rPr>
        <w:t>п</w:t>
      </w:r>
      <w:proofErr w:type="gramEnd"/>
      <w:r w:rsidRPr="00C677EE">
        <w:rPr>
          <w:rFonts w:ascii="Times New Roman" w:hAnsi="Times New Roman" w:cs="Times New Roman"/>
          <w:color w:val="auto"/>
          <w:sz w:val="28"/>
          <w:szCs w:val="28"/>
        </w:rPr>
        <w:t>ідходів до державного маркетингу</w:t>
      </w:r>
    </w:p>
    <w:tbl>
      <w:tblPr>
        <w:tblStyle w:val="a5"/>
        <w:tblW w:w="0" w:type="auto"/>
        <w:tblLook w:val="04A0"/>
      </w:tblPr>
      <w:tblGrid>
        <w:gridCol w:w="1558"/>
        <w:gridCol w:w="5051"/>
        <w:gridCol w:w="3244"/>
      </w:tblGrid>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Автор</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Визначення</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Основний акцент</w:t>
            </w:r>
          </w:p>
        </w:tc>
      </w:tr>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Джон Р. Комбс</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 xml:space="preserve">Адаптація маркетингових концепцій до </w:t>
            </w:r>
            <w:proofErr w:type="gramStart"/>
            <w:r w:rsidRPr="00C677EE">
              <w:rPr>
                <w:rFonts w:ascii="Times New Roman" w:hAnsi="Times New Roman" w:cs="Times New Roman"/>
                <w:sz w:val="24"/>
                <w:szCs w:val="24"/>
              </w:rPr>
              <w:t>державного</w:t>
            </w:r>
            <w:proofErr w:type="gramEnd"/>
            <w:r w:rsidRPr="00C677EE">
              <w:rPr>
                <w:rFonts w:ascii="Times New Roman" w:hAnsi="Times New Roman" w:cs="Times New Roman"/>
                <w:sz w:val="24"/>
                <w:szCs w:val="24"/>
              </w:rPr>
              <w:t xml:space="preserve"> управління</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 xml:space="preserve">Довгострокові цілі, </w:t>
            </w:r>
            <w:proofErr w:type="gramStart"/>
            <w:r w:rsidRPr="00C677EE">
              <w:rPr>
                <w:rFonts w:ascii="Times New Roman" w:hAnsi="Times New Roman" w:cs="Times New Roman"/>
                <w:sz w:val="24"/>
                <w:szCs w:val="24"/>
              </w:rPr>
              <w:t>ст</w:t>
            </w:r>
            <w:proofErr w:type="gramEnd"/>
            <w:r w:rsidRPr="00C677EE">
              <w:rPr>
                <w:rFonts w:ascii="Times New Roman" w:hAnsi="Times New Roman" w:cs="Times New Roman"/>
                <w:sz w:val="24"/>
                <w:szCs w:val="24"/>
              </w:rPr>
              <w:t>ійкий розвиток</w:t>
            </w:r>
          </w:p>
        </w:tc>
      </w:tr>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Герберт Котлер</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 xml:space="preserve">Комплексний </w:t>
            </w:r>
            <w:proofErr w:type="gramStart"/>
            <w:r w:rsidRPr="00C677EE">
              <w:rPr>
                <w:rFonts w:ascii="Times New Roman" w:hAnsi="Times New Roman" w:cs="Times New Roman"/>
                <w:sz w:val="24"/>
                <w:szCs w:val="24"/>
              </w:rPr>
              <w:t>п</w:t>
            </w:r>
            <w:proofErr w:type="gramEnd"/>
            <w:r w:rsidRPr="00C677EE">
              <w:rPr>
                <w:rFonts w:ascii="Times New Roman" w:hAnsi="Times New Roman" w:cs="Times New Roman"/>
                <w:sz w:val="24"/>
                <w:szCs w:val="24"/>
              </w:rPr>
              <w:t>ідхід до державного маркетингу</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proofErr w:type="gramStart"/>
            <w:r w:rsidRPr="00C677EE">
              <w:rPr>
                <w:rFonts w:ascii="Times New Roman" w:hAnsi="Times New Roman" w:cs="Times New Roman"/>
                <w:sz w:val="24"/>
                <w:szCs w:val="24"/>
              </w:rPr>
              <w:t>Соц</w:t>
            </w:r>
            <w:proofErr w:type="gramEnd"/>
            <w:r w:rsidRPr="00C677EE">
              <w:rPr>
                <w:rFonts w:ascii="Times New Roman" w:hAnsi="Times New Roman" w:cs="Times New Roman"/>
                <w:sz w:val="24"/>
                <w:szCs w:val="24"/>
              </w:rPr>
              <w:t>іальний та економічний розвиток</w:t>
            </w:r>
          </w:p>
        </w:tc>
      </w:tr>
    </w:tbl>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5. Державний маркетинг органів регіональної влади</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Державний маркетинг на регіональному </w:t>
      </w:r>
      <w:proofErr w:type="gramStart"/>
      <w:r w:rsidRPr="00C677EE">
        <w:rPr>
          <w:sz w:val="28"/>
          <w:szCs w:val="28"/>
        </w:rPr>
        <w:t>р</w:t>
      </w:r>
      <w:proofErr w:type="gramEnd"/>
      <w:r w:rsidRPr="00C677EE">
        <w:rPr>
          <w:sz w:val="28"/>
          <w:szCs w:val="28"/>
        </w:rPr>
        <w:t>івні має свої особливості, пов'язані з різноманітністю економічних, соціальних та культурних умов регіонів. Він спрямований на підтримку розвитку регіональних економік, збереження культурної спадщини та покращення якості життя населення в регіонах.</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Зарубіжні </w:t>
      </w:r>
      <w:proofErr w:type="gramStart"/>
      <w:r w:rsidRPr="00C677EE">
        <w:rPr>
          <w:sz w:val="28"/>
          <w:szCs w:val="28"/>
        </w:rPr>
        <w:t>досл</w:t>
      </w:r>
      <w:proofErr w:type="gramEnd"/>
      <w:r w:rsidRPr="00C677EE">
        <w:rPr>
          <w:sz w:val="28"/>
          <w:szCs w:val="28"/>
        </w:rPr>
        <w:t>ідники, такі як французький економіст Жан-Клод Тірі, зазначають, що державний маркетинг на регіональному рівні має бути спрямований на створення умов для економічного зростання, залучення інвест</w:t>
      </w:r>
      <w:r w:rsidR="00E3275D">
        <w:rPr>
          <w:sz w:val="28"/>
          <w:szCs w:val="28"/>
        </w:rPr>
        <w:t>ицій і розвиток інфраструктури</w:t>
      </w:r>
      <w:r w:rsidRPr="00C677EE">
        <w:rPr>
          <w:sz w:val="28"/>
          <w:szCs w:val="28"/>
        </w:rPr>
        <w:t>. Ті</w:t>
      </w:r>
      <w:proofErr w:type="gramStart"/>
      <w:r w:rsidRPr="00C677EE">
        <w:rPr>
          <w:sz w:val="28"/>
          <w:szCs w:val="28"/>
        </w:rPr>
        <w:t>р</w:t>
      </w:r>
      <w:proofErr w:type="gramEnd"/>
      <w:r w:rsidRPr="00C677EE">
        <w:rPr>
          <w:sz w:val="28"/>
          <w:szCs w:val="28"/>
        </w:rPr>
        <w:t>і також підкреслює важливість співпраці між регіональними та національними органами влади для досягнення синергетичного ефекту.</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 xml:space="preserve">Таблиця 2. Основні </w:t>
      </w:r>
      <w:proofErr w:type="gramStart"/>
      <w:r w:rsidRPr="00C677EE">
        <w:rPr>
          <w:rFonts w:ascii="Times New Roman" w:hAnsi="Times New Roman" w:cs="Times New Roman"/>
          <w:color w:val="auto"/>
          <w:sz w:val="28"/>
          <w:szCs w:val="28"/>
        </w:rPr>
        <w:t>п</w:t>
      </w:r>
      <w:proofErr w:type="gramEnd"/>
      <w:r w:rsidRPr="00C677EE">
        <w:rPr>
          <w:rFonts w:ascii="Times New Roman" w:hAnsi="Times New Roman" w:cs="Times New Roman"/>
          <w:color w:val="auto"/>
          <w:sz w:val="28"/>
          <w:szCs w:val="28"/>
        </w:rPr>
        <w:t>ідходи до регіонального державного маркетингу</w:t>
      </w:r>
    </w:p>
    <w:tbl>
      <w:tblPr>
        <w:tblStyle w:val="a5"/>
        <w:tblW w:w="0" w:type="auto"/>
        <w:tblLook w:val="04A0"/>
      </w:tblPr>
      <w:tblGrid>
        <w:gridCol w:w="1600"/>
        <w:gridCol w:w="4412"/>
        <w:gridCol w:w="3841"/>
      </w:tblGrid>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Автор</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Визначення</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Основний акцент</w:t>
            </w:r>
          </w:p>
        </w:tc>
      </w:tr>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Жан-Клод Ті</w:t>
            </w:r>
            <w:proofErr w:type="gramStart"/>
            <w:r w:rsidRPr="00C677EE">
              <w:rPr>
                <w:rFonts w:ascii="Times New Roman" w:hAnsi="Times New Roman" w:cs="Times New Roman"/>
                <w:sz w:val="24"/>
                <w:szCs w:val="24"/>
              </w:rPr>
              <w:t>р</w:t>
            </w:r>
            <w:proofErr w:type="gramEnd"/>
            <w:r w:rsidRPr="00C677EE">
              <w:rPr>
                <w:rFonts w:ascii="Times New Roman" w:hAnsi="Times New Roman" w:cs="Times New Roman"/>
                <w:sz w:val="24"/>
                <w:szCs w:val="24"/>
              </w:rPr>
              <w:t>і</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Створення умов для економічного зростання регіоні</w:t>
            </w:r>
            <w:proofErr w:type="gramStart"/>
            <w:r w:rsidRPr="00C677EE">
              <w:rPr>
                <w:rFonts w:ascii="Times New Roman" w:hAnsi="Times New Roman" w:cs="Times New Roman"/>
                <w:sz w:val="24"/>
                <w:szCs w:val="24"/>
              </w:rPr>
              <w:t>в</w:t>
            </w:r>
            <w:proofErr w:type="gramEnd"/>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Економічний розвиток, залучення інвестицій</w:t>
            </w:r>
          </w:p>
        </w:tc>
      </w:tr>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Крістофер Худ</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proofErr w:type="gramStart"/>
            <w:r w:rsidRPr="00C677EE">
              <w:rPr>
                <w:rFonts w:ascii="Times New Roman" w:hAnsi="Times New Roman" w:cs="Times New Roman"/>
                <w:sz w:val="24"/>
                <w:szCs w:val="24"/>
              </w:rPr>
              <w:t>П</w:t>
            </w:r>
            <w:proofErr w:type="gramEnd"/>
            <w:r w:rsidRPr="00C677EE">
              <w:rPr>
                <w:rFonts w:ascii="Times New Roman" w:hAnsi="Times New Roman" w:cs="Times New Roman"/>
                <w:sz w:val="24"/>
                <w:szCs w:val="24"/>
              </w:rPr>
              <w:t>ідвищення ефективності регіонального управління</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Інтеграція управлінських функцій</w:t>
            </w:r>
          </w:p>
        </w:tc>
      </w:tr>
    </w:tbl>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6. Муніципальний маркетинг</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Муніципальний маркетинг є однією з ключових складових публічного маркетингу, що реалізується на </w:t>
      </w:r>
      <w:proofErr w:type="gramStart"/>
      <w:r w:rsidRPr="00C677EE">
        <w:rPr>
          <w:sz w:val="28"/>
          <w:szCs w:val="28"/>
        </w:rPr>
        <w:t>р</w:t>
      </w:r>
      <w:proofErr w:type="gramEnd"/>
      <w:r w:rsidRPr="00C677EE">
        <w:rPr>
          <w:sz w:val="28"/>
          <w:szCs w:val="28"/>
        </w:rPr>
        <w:t xml:space="preserve">івні місцевого самоврядування. Він орієнтований на задоволення потреб </w:t>
      </w:r>
      <w:proofErr w:type="gramStart"/>
      <w:r w:rsidRPr="00C677EE">
        <w:rPr>
          <w:sz w:val="28"/>
          <w:szCs w:val="28"/>
        </w:rPr>
        <w:t>м</w:t>
      </w:r>
      <w:proofErr w:type="gramEnd"/>
      <w:r w:rsidRPr="00C677EE">
        <w:rPr>
          <w:sz w:val="28"/>
          <w:szCs w:val="28"/>
        </w:rPr>
        <w:t>ісцевих громад і розвиток територій через ефективне використання наявних ресурсів і залучення нових інвестицій.</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Відомий італійський </w:t>
      </w:r>
      <w:proofErr w:type="gramStart"/>
      <w:r w:rsidRPr="00C677EE">
        <w:rPr>
          <w:sz w:val="28"/>
          <w:szCs w:val="28"/>
        </w:rPr>
        <w:t>досл</w:t>
      </w:r>
      <w:proofErr w:type="gramEnd"/>
      <w:r w:rsidRPr="00C677EE">
        <w:rPr>
          <w:sz w:val="28"/>
          <w:szCs w:val="28"/>
        </w:rPr>
        <w:t xml:space="preserve">ідник Марко Пікколі визначає муніципальний </w:t>
      </w:r>
      <w:r w:rsidRPr="00C677EE">
        <w:rPr>
          <w:sz w:val="28"/>
          <w:szCs w:val="28"/>
        </w:rPr>
        <w:lastRenderedPageBreak/>
        <w:t>маркетинг як процес, спрямований на створення привабливого середовища для життя, роботи і відпочинку в конкретних територіях. Він наголошу</w:t>
      </w:r>
      <w:proofErr w:type="gramStart"/>
      <w:r w:rsidRPr="00C677EE">
        <w:rPr>
          <w:sz w:val="28"/>
          <w:szCs w:val="28"/>
        </w:rPr>
        <w:t>є,</w:t>
      </w:r>
      <w:proofErr w:type="gramEnd"/>
      <w:r w:rsidRPr="00C677EE">
        <w:rPr>
          <w:sz w:val="28"/>
          <w:szCs w:val="28"/>
        </w:rPr>
        <w:t xml:space="preserve"> що муніципальний маркетинг повинен враховувати інтереси всіх зацікавлених сторін - від місцевого населення до інвесторів і туристів.</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Професор Дороті Гаммонд з Університету Манчестера також вказує на важливість муніципального маркетингу в розвитку місцевої економіки. Вона </w:t>
      </w:r>
      <w:proofErr w:type="gramStart"/>
      <w:r w:rsidRPr="00C677EE">
        <w:rPr>
          <w:sz w:val="28"/>
          <w:szCs w:val="28"/>
        </w:rPr>
        <w:t>п</w:t>
      </w:r>
      <w:proofErr w:type="gramEnd"/>
      <w:r w:rsidRPr="00C677EE">
        <w:rPr>
          <w:sz w:val="28"/>
          <w:szCs w:val="28"/>
        </w:rPr>
        <w:t>ідкреслює, що успішний муніципальний маркетинг має базуватися на довгостроковій стратегії, яка включає розвиток інфраструктури, підтримку місцевого бізнесу та залучення інвесторів.</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 xml:space="preserve">Таблиця 3. Основні </w:t>
      </w:r>
      <w:proofErr w:type="gramStart"/>
      <w:r w:rsidRPr="00C677EE">
        <w:rPr>
          <w:rFonts w:ascii="Times New Roman" w:hAnsi="Times New Roman" w:cs="Times New Roman"/>
          <w:color w:val="auto"/>
          <w:sz w:val="28"/>
          <w:szCs w:val="28"/>
        </w:rPr>
        <w:t>п</w:t>
      </w:r>
      <w:proofErr w:type="gramEnd"/>
      <w:r w:rsidRPr="00C677EE">
        <w:rPr>
          <w:rFonts w:ascii="Times New Roman" w:hAnsi="Times New Roman" w:cs="Times New Roman"/>
          <w:color w:val="auto"/>
          <w:sz w:val="28"/>
          <w:szCs w:val="28"/>
        </w:rPr>
        <w:t>ідходи до муніципального маркетингу</w:t>
      </w:r>
    </w:p>
    <w:tbl>
      <w:tblPr>
        <w:tblStyle w:val="a5"/>
        <w:tblW w:w="0" w:type="auto"/>
        <w:tblLook w:val="04A0"/>
      </w:tblPr>
      <w:tblGrid>
        <w:gridCol w:w="1609"/>
        <w:gridCol w:w="4572"/>
        <w:gridCol w:w="3672"/>
      </w:tblGrid>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b/>
                <w:bCs/>
                <w:sz w:val="24"/>
                <w:szCs w:val="24"/>
              </w:rPr>
            </w:pPr>
            <w:r w:rsidRPr="00C677EE">
              <w:rPr>
                <w:rFonts w:ascii="Times New Roman" w:hAnsi="Times New Roman" w:cs="Times New Roman"/>
                <w:b/>
                <w:bCs/>
                <w:sz w:val="24"/>
                <w:szCs w:val="24"/>
              </w:rPr>
              <w:t>Автор</w:t>
            </w:r>
          </w:p>
        </w:tc>
        <w:tc>
          <w:tcPr>
            <w:tcW w:w="0" w:type="auto"/>
            <w:hideMark/>
          </w:tcPr>
          <w:p w:rsidR="00D94A86" w:rsidRPr="00C677EE" w:rsidRDefault="00D94A86" w:rsidP="00063DF9">
            <w:pPr>
              <w:widowControl w:val="0"/>
              <w:tabs>
                <w:tab w:val="left" w:pos="993"/>
              </w:tabs>
              <w:jc w:val="both"/>
              <w:rPr>
                <w:rFonts w:ascii="Times New Roman" w:hAnsi="Times New Roman" w:cs="Times New Roman"/>
                <w:b/>
                <w:bCs/>
                <w:sz w:val="24"/>
                <w:szCs w:val="24"/>
              </w:rPr>
            </w:pPr>
            <w:r w:rsidRPr="00C677EE">
              <w:rPr>
                <w:rFonts w:ascii="Times New Roman" w:hAnsi="Times New Roman" w:cs="Times New Roman"/>
                <w:b/>
                <w:bCs/>
                <w:sz w:val="24"/>
                <w:szCs w:val="24"/>
              </w:rPr>
              <w:t>Визначення</w:t>
            </w:r>
          </w:p>
        </w:tc>
        <w:tc>
          <w:tcPr>
            <w:tcW w:w="0" w:type="auto"/>
            <w:hideMark/>
          </w:tcPr>
          <w:p w:rsidR="00D94A86" w:rsidRPr="00C677EE" w:rsidRDefault="00D94A86" w:rsidP="00063DF9">
            <w:pPr>
              <w:widowControl w:val="0"/>
              <w:tabs>
                <w:tab w:val="left" w:pos="993"/>
              </w:tabs>
              <w:jc w:val="both"/>
              <w:rPr>
                <w:rFonts w:ascii="Times New Roman" w:hAnsi="Times New Roman" w:cs="Times New Roman"/>
                <w:b/>
                <w:bCs/>
                <w:sz w:val="24"/>
                <w:szCs w:val="24"/>
              </w:rPr>
            </w:pPr>
            <w:r w:rsidRPr="00C677EE">
              <w:rPr>
                <w:rFonts w:ascii="Times New Roman" w:hAnsi="Times New Roman" w:cs="Times New Roman"/>
                <w:b/>
                <w:bCs/>
                <w:sz w:val="24"/>
                <w:szCs w:val="24"/>
              </w:rPr>
              <w:t>Основний акцент</w:t>
            </w:r>
          </w:p>
        </w:tc>
      </w:tr>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 xml:space="preserve">Марко </w:t>
            </w:r>
            <w:proofErr w:type="gramStart"/>
            <w:r w:rsidRPr="00C677EE">
              <w:rPr>
                <w:rFonts w:ascii="Times New Roman" w:hAnsi="Times New Roman" w:cs="Times New Roman"/>
                <w:sz w:val="24"/>
                <w:szCs w:val="24"/>
              </w:rPr>
              <w:t>П</w:t>
            </w:r>
            <w:proofErr w:type="gramEnd"/>
            <w:r w:rsidRPr="00C677EE">
              <w:rPr>
                <w:rFonts w:ascii="Times New Roman" w:hAnsi="Times New Roman" w:cs="Times New Roman"/>
                <w:sz w:val="24"/>
                <w:szCs w:val="24"/>
              </w:rPr>
              <w:t>ікколі</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Створення привабливого середовища для життя та роботи</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Залучення інвестицій, розвиток територій</w:t>
            </w:r>
          </w:p>
        </w:tc>
      </w:tr>
      <w:tr w:rsidR="00D94A86" w:rsidRPr="00C677EE" w:rsidTr="00063DF9">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Дороті Гаммонд</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proofErr w:type="gramStart"/>
            <w:r w:rsidRPr="00C677EE">
              <w:rPr>
                <w:rFonts w:ascii="Times New Roman" w:hAnsi="Times New Roman" w:cs="Times New Roman"/>
                <w:sz w:val="24"/>
                <w:szCs w:val="24"/>
              </w:rPr>
              <w:t>П</w:t>
            </w:r>
            <w:proofErr w:type="gramEnd"/>
            <w:r w:rsidRPr="00C677EE">
              <w:rPr>
                <w:rFonts w:ascii="Times New Roman" w:hAnsi="Times New Roman" w:cs="Times New Roman"/>
                <w:sz w:val="24"/>
                <w:szCs w:val="24"/>
              </w:rPr>
              <w:t>ідтримка місцевого бізнесу та розвиток інфраструктури</w:t>
            </w:r>
          </w:p>
        </w:tc>
        <w:tc>
          <w:tcPr>
            <w:tcW w:w="0" w:type="auto"/>
            <w:hideMark/>
          </w:tcPr>
          <w:p w:rsidR="00D94A86" w:rsidRPr="00C677EE" w:rsidRDefault="00D94A86" w:rsidP="00063DF9">
            <w:pPr>
              <w:widowControl w:val="0"/>
              <w:tabs>
                <w:tab w:val="left" w:pos="993"/>
              </w:tabs>
              <w:jc w:val="both"/>
              <w:rPr>
                <w:rFonts w:ascii="Times New Roman" w:hAnsi="Times New Roman" w:cs="Times New Roman"/>
                <w:sz w:val="24"/>
                <w:szCs w:val="24"/>
              </w:rPr>
            </w:pPr>
            <w:r w:rsidRPr="00C677EE">
              <w:rPr>
                <w:rFonts w:ascii="Times New Roman" w:hAnsi="Times New Roman" w:cs="Times New Roman"/>
                <w:sz w:val="24"/>
                <w:szCs w:val="24"/>
              </w:rPr>
              <w:t>Довгострокова стратегія розвитку економіки</w:t>
            </w:r>
          </w:p>
        </w:tc>
      </w:tr>
    </w:tbl>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7. Додаткові критерії класифікації публічного маркетингу</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Крім класичних критеріїв, публічний маркетинг може бути класифікований за цілями (маркетинг, що розвиває; </w:t>
      </w:r>
      <w:proofErr w:type="gramStart"/>
      <w:r w:rsidRPr="00C677EE">
        <w:rPr>
          <w:sz w:val="28"/>
          <w:szCs w:val="28"/>
        </w:rPr>
        <w:t>п</w:t>
      </w:r>
      <w:proofErr w:type="gramEnd"/>
      <w:r w:rsidRPr="00C677EE">
        <w:rPr>
          <w:sz w:val="28"/>
          <w:szCs w:val="28"/>
        </w:rPr>
        <w:t>ідтримувальний; демаркетинг) та за рівнем планування (стратегічний, тактичний, оперативний).</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7.1 Класифікація за цілями</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Зарубіжні </w:t>
      </w:r>
      <w:proofErr w:type="gramStart"/>
      <w:r w:rsidRPr="00C677EE">
        <w:rPr>
          <w:sz w:val="28"/>
          <w:szCs w:val="28"/>
        </w:rPr>
        <w:t>досл</w:t>
      </w:r>
      <w:proofErr w:type="gramEnd"/>
      <w:r w:rsidRPr="00C677EE">
        <w:rPr>
          <w:sz w:val="28"/>
          <w:szCs w:val="28"/>
        </w:rPr>
        <w:t>ідники пропонують розділити публічний маркетинг за цілями на:</w:t>
      </w:r>
    </w:p>
    <w:p w:rsidR="00D94A86" w:rsidRPr="00C677EE" w:rsidRDefault="00D94A86" w:rsidP="00D94A86">
      <w:pPr>
        <w:widowControl w:val="0"/>
        <w:numPr>
          <w:ilvl w:val="0"/>
          <w:numId w:val="17"/>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Розвиваючий маркетинг</w:t>
      </w:r>
      <w:r w:rsidRPr="00C677EE">
        <w:rPr>
          <w:rFonts w:ascii="Times New Roman" w:hAnsi="Times New Roman" w:cs="Times New Roman"/>
          <w:sz w:val="28"/>
          <w:szCs w:val="28"/>
        </w:rPr>
        <w:t>: спрямований на розвиток нових ринків або сегментів, залучення нових учасників і створення умов для сталого зростання.</w:t>
      </w:r>
    </w:p>
    <w:p w:rsidR="00D94A86" w:rsidRPr="00C677EE" w:rsidRDefault="00D94A86" w:rsidP="00D94A86">
      <w:pPr>
        <w:widowControl w:val="0"/>
        <w:numPr>
          <w:ilvl w:val="0"/>
          <w:numId w:val="17"/>
        </w:numPr>
        <w:tabs>
          <w:tab w:val="left" w:pos="993"/>
        </w:tabs>
        <w:spacing w:after="0" w:line="360" w:lineRule="auto"/>
        <w:ind w:left="0" w:firstLine="709"/>
        <w:jc w:val="both"/>
        <w:rPr>
          <w:rFonts w:ascii="Times New Roman" w:hAnsi="Times New Roman" w:cs="Times New Roman"/>
          <w:sz w:val="28"/>
          <w:szCs w:val="28"/>
        </w:rPr>
      </w:pPr>
      <w:proofErr w:type="gramStart"/>
      <w:r w:rsidRPr="00C677EE">
        <w:rPr>
          <w:rStyle w:val="a4"/>
          <w:rFonts w:ascii="Times New Roman" w:hAnsi="Times New Roman" w:cs="Times New Roman"/>
          <w:sz w:val="28"/>
          <w:szCs w:val="28"/>
        </w:rPr>
        <w:t>П</w:t>
      </w:r>
      <w:proofErr w:type="gramEnd"/>
      <w:r w:rsidRPr="00C677EE">
        <w:rPr>
          <w:rStyle w:val="a4"/>
          <w:rFonts w:ascii="Times New Roman" w:hAnsi="Times New Roman" w:cs="Times New Roman"/>
          <w:sz w:val="28"/>
          <w:szCs w:val="28"/>
        </w:rPr>
        <w:t>ідтримувальний маркетинг</w:t>
      </w:r>
      <w:r w:rsidRPr="00C677EE">
        <w:rPr>
          <w:rFonts w:ascii="Times New Roman" w:hAnsi="Times New Roman" w:cs="Times New Roman"/>
          <w:sz w:val="28"/>
          <w:szCs w:val="28"/>
        </w:rPr>
        <w:t>: має на меті збереження та підтримку існуючих ринків або сегментів, а також забезпечення стабільного функціонування системи.</w:t>
      </w:r>
    </w:p>
    <w:p w:rsidR="00D94A86" w:rsidRPr="00C677EE" w:rsidRDefault="00D94A86" w:rsidP="00D94A86">
      <w:pPr>
        <w:widowControl w:val="0"/>
        <w:numPr>
          <w:ilvl w:val="0"/>
          <w:numId w:val="17"/>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Демаркетинг</w:t>
      </w:r>
      <w:r w:rsidRPr="00C677EE">
        <w:rPr>
          <w:rFonts w:ascii="Times New Roman" w:hAnsi="Times New Roman" w:cs="Times New Roman"/>
          <w:sz w:val="28"/>
          <w:szCs w:val="28"/>
        </w:rPr>
        <w:t>: використовується для зниження попиту на певні товари або послуги, які можуть мати негативний вплив на суспільство або економіку.</w:t>
      </w:r>
    </w:p>
    <w:p w:rsidR="00D94A86" w:rsidRPr="00C677EE" w:rsidRDefault="00D94A86" w:rsidP="00D94A86">
      <w:pPr>
        <w:pStyle w:val="5"/>
        <w:keepNext w:val="0"/>
        <w:keepLines w:val="0"/>
        <w:widowControl w:val="0"/>
        <w:tabs>
          <w:tab w:val="left" w:pos="993"/>
        </w:tabs>
        <w:spacing w:before="0" w:line="360" w:lineRule="auto"/>
        <w:ind w:firstLine="709"/>
        <w:jc w:val="both"/>
        <w:rPr>
          <w:rFonts w:ascii="Times New Roman" w:hAnsi="Times New Roman" w:cs="Times New Roman"/>
          <w:color w:val="auto"/>
          <w:sz w:val="28"/>
          <w:szCs w:val="28"/>
        </w:rPr>
      </w:pPr>
      <w:r w:rsidRPr="00C677EE">
        <w:rPr>
          <w:rFonts w:ascii="Times New Roman" w:hAnsi="Times New Roman" w:cs="Times New Roman"/>
          <w:color w:val="auto"/>
          <w:sz w:val="28"/>
          <w:szCs w:val="28"/>
        </w:rPr>
        <w:t xml:space="preserve">7.2 Класифікація за </w:t>
      </w:r>
      <w:proofErr w:type="gramStart"/>
      <w:r w:rsidRPr="00C677EE">
        <w:rPr>
          <w:rFonts w:ascii="Times New Roman" w:hAnsi="Times New Roman" w:cs="Times New Roman"/>
          <w:color w:val="auto"/>
          <w:sz w:val="28"/>
          <w:szCs w:val="28"/>
        </w:rPr>
        <w:t>р</w:t>
      </w:r>
      <w:proofErr w:type="gramEnd"/>
      <w:r w:rsidRPr="00C677EE">
        <w:rPr>
          <w:rFonts w:ascii="Times New Roman" w:hAnsi="Times New Roman" w:cs="Times New Roman"/>
          <w:color w:val="auto"/>
          <w:sz w:val="28"/>
          <w:szCs w:val="28"/>
        </w:rPr>
        <w:t>івнем планування</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 xml:space="preserve">Інший важливий критерій класифікації публічного маркетингу – це </w:t>
      </w:r>
      <w:proofErr w:type="gramStart"/>
      <w:r w:rsidRPr="00C677EE">
        <w:rPr>
          <w:sz w:val="28"/>
          <w:szCs w:val="28"/>
        </w:rPr>
        <w:t>р</w:t>
      </w:r>
      <w:proofErr w:type="gramEnd"/>
      <w:r w:rsidRPr="00C677EE">
        <w:rPr>
          <w:sz w:val="28"/>
          <w:szCs w:val="28"/>
        </w:rPr>
        <w:t>івень планування, який може бути стратегічним, тактичним або оперативним:</w:t>
      </w:r>
    </w:p>
    <w:p w:rsidR="00D94A86" w:rsidRPr="00C677EE" w:rsidRDefault="00D94A86" w:rsidP="00D94A86">
      <w:pPr>
        <w:widowControl w:val="0"/>
        <w:numPr>
          <w:ilvl w:val="0"/>
          <w:numId w:val="18"/>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lastRenderedPageBreak/>
        <w:t>Стратегічний маркетинг</w:t>
      </w:r>
      <w:r w:rsidRPr="00C677EE">
        <w:rPr>
          <w:rFonts w:ascii="Times New Roman" w:hAnsi="Times New Roman" w:cs="Times New Roman"/>
          <w:sz w:val="28"/>
          <w:szCs w:val="28"/>
        </w:rPr>
        <w:t>: включає довгострокові плани, спрямовані на досягнення загальних цілей розвитку.</w:t>
      </w:r>
    </w:p>
    <w:p w:rsidR="00D94A86" w:rsidRPr="00C677EE" w:rsidRDefault="00D94A86" w:rsidP="00D94A86">
      <w:pPr>
        <w:widowControl w:val="0"/>
        <w:numPr>
          <w:ilvl w:val="0"/>
          <w:numId w:val="18"/>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Тактичний маркетинг</w:t>
      </w:r>
      <w:r w:rsidRPr="00C677EE">
        <w:rPr>
          <w:rFonts w:ascii="Times New Roman" w:hAnsi="Times New Roman" w:cs="Times New Roman"/>
          <w:sz w:val="28"/>
          <w:szCs w:val="28"/>
        </w:rPr>
        <w:t>: реалізує середньострокові заходи, спрямовані на виконання стратегічних плані</w:t>
      </w:r>
      <w:proofErr w:type="gramStart"/>
      <w:r w:rsidRPr="00C677EE">
        <w:rPr>
          <w:rFonts w:ascii="Times New Roman" w:hAnsi="Times New Roman" w:cs="Times New Roman"/>
          <w:sz w:val="28"/>
          <w:szCs w:val="28"/>
        </w:rPr>
        <w:t>в</w:t>
      </w:r>
      <w:proofErr w:type="gramEnd"/>
      <w:r w:rsidRPr="00C677EE">
        <w:rPr>
          <w:rFonts w:ascii="Times New Roman" w:hAnsi="Times New Roman" w:cs="Times New Roman"/>
          <w:sz w:val="28"/>
          <w:szCs w:val="28"/>
        </w:rPr>
        <w:t>.</w:t>
      </w:r>
    </w:p>
    <w:p w:rsidR="00D94A86" w:rsidRPr="00C677EE" w:rsidRDefault="00D94A86" w:rsidP="00D94A86">
      <w:pPr>
        <w:widowControl w:val="0"/>
        <w:numPr>
          <w:ilvl w:val="0"/>
          <w:numId w:val="18"/>
        </w:numPr>
        <w:tabs>
          <w:tab w:val="left" w:pos="993"/>
        </w:tabs>
        <w:spacing w:after="0" w:line="360" w:lineRule="auto"/>
        <w:ind w:left="0" w:firstLine="709"/>
        <w:jc w:val="both"/>
        <w:rPr>
          <w:rFonts w:ascii="Times New Roman" w:hAnsi="Times New Roman" w:cs="Times New Roman"/>
          <w:sz w:val="28"/>
          <w:szCs w:val="28"/>
        </w:rPr>
      </w:pPr>
      <w:r w:rsidRPr="00C677EE">
        <w:rPr>
          <w:rStyle w:val="a4"/>
          <w:rFonts w:ascii="Times New Roman" w:hAnsi="Times New Roman" w:cs="Times New Roman"/>
          <w:sz w:val="28"/>
          <w:szCs w:val="28"/>
        </w:rPr>
        <w:t>Оперативний маркетинг</w:t>
      </w:r>
      <w:r w:rsidRPr="00C677EE">
        <w:rPr>
          <w:rFonts w:ascii="Times New Roman" w:hAnsi="Times New Roman" w:cs="Times New Roman"/>
          <w:sz w:val="28"/>
          <w:szCs w:val="28"/>
        </w:rPr>
        <w:t>: включає короткострокові заходи, спрямовані на негайне вирішення конкретних завдань.</w:t>
      </w:r>
    </w:p>
    <w:p w:rsidR="00D94A86" w:rsidRPr="00C677EE" w:rsidRDefault="00D94A86" w:rsidP="00D94A86">
      <w:pPr>
        <w:pStyle w:val="4"/>
        <w:widowControl w:val="0"/>
        <w:tabs>
          <w:tab w:val="left" w:pos="993"/>
        </w:tabs>
        <w:spacing w:before="0" w:beforeAutospacing="0" w:after="0" w:afterAutospacing="0" w:line="360" w:lineRule="auto"/>
        <w:ind w:firstLine="709"/>
        <w:jc w:val="both"/>
        <w:rPr>
          <w:sz w:val="28"/>
          <w:szCs w:val="28"/>
        </w:rPr>
      </w:pPr>
      <w:r w:rsidRPr="00C677EE">
        <w:rPr>
          <w:sz w:val="28"/>
          <w:szCs w:val="28"/>
        </w:rPr>
        <w:t>Висновки</w:t>
      </w:r>
    </w:p>
    <w:p w:rsidR="00D94A86" w:rsidRPr="00C677EE" w:rsidRDefault="00D94A86" w:rsidP="00D94A86">
      <w:pPr>
        <w:pStyle w:val="a3"/>
        <w:widowControl w:val="0"/>
        <w:tabs>
          <w:tab w:val="left" w:pos="993"/>
        </w:tabs>
        <w:spacing w:before="0" w:beforeAutospacing="0" w:after="0" w:afterAutospacing="0" w:line="360" w:lineRule="auto"/>
        <w:ind w:firstLine="709"/>
        <w:jc w:val="both"/>
        <w:rPr>
          <w:sz w:val="28"/>
          <w:szCs w:val="28"/>
        </w:rPr>
      </w:pPr>
      <w:r w:rsidRPr="00C677EE">
        <w:rPr>
          <w:sz w:val="28"/>
          <w:szCs w:val="28"/>
        </w:rPr>
        <w:t>Аналіз основних типів публічного маркетингу показу</w:t>
      </w:r>
      <w:proofErr w:type="gramStart"/>
      <w:r w:rsidRPr="00C677EE">
        <w:rPr>
          <w:sz w:val="28"/>
          <w:szCs w:val="28"/>
        </w:rPr>
        <w:t>є,</w:t>
      </w:r>
      <w:proofErr w:type="gramEnd"/>
      <w:r w:rsidRPr="00C677EE">
        <w:rPr>
          <w:sz w:val="28"/>
          <w:szCs w:val="28"/>
        </w:rPr>
        <w:t xml:space="preserve"> що це складна система, яка включає різні рівні та форми маркетингової діяльності. Публічний маркетинг може бути класифікований за різними критеріями, проте найбільш доцільним є підхід, що базується на суб’єктах управління та рівнях публічного управління. Подальший розвиток публічного маркетингу може включати інтеграцію нових суб’єкті</w:t>
      </w:r>
      <w:proofErr w:type="gramStart"/>
      <w:r w:rsidRPr="00C677EE">
        <w:rPr>
          <w:sz w:val="28"/>
          <w:szCs w:val="28"/>
        </w:rPr>
        <w:t>в</w:t>
      </w:r>
      <w:proofErr w:type="gramEnd"/>
      <w:r w:rsidRPr="00C677EE">
        <w:rPr>
          <w:sz w:val="28"/>
          <w:szCs w:val="28"/>
        </w:rPr>
        <w:t xml:space="preserve">, </w:t>
      </w:r>
      <w:proofErr w:type="gramStart"/>
      <w:r w:rsidRPr="00C677EE">
        <w:rPr>
          <w:sz w:val="28"/>
          <w:szCs w:val="28"/>
        </w:rPr>
        <w:t>таких</w:t>
      </w:r>
      <w:proofErr w:type="gramEnd"/>
      <w:r w:rsidRPr="00C677EE">
        <w:rPr>
          <w:sz w:val="28"/>
          <w:szCs w:val="28"/>
        </w:rPr>
        <w:t xml:space="preserve"> як громадські організації та політичні партії, що може призвести до появи нових типів маркетингової діяльності.</w:t>
      </w:r>
    </w:p>
    <w:p w:rsidR="00D94A86" w:rsidRPr="002F2E46" w:rsidRDefault="00D94A86" w:rsidP="002F2E46">
      <w:pPr>
        <w:widowControl w:val="0"/>
        <w:tabs>
          <w:tab w:val="left" w:pos="993"/>
        </w:tabs>
        <w:spacing w:after="0" w:line="360" w:lineRule="auto"/>
        <w:ind w:firstLine="709"/>
        <w:jc w:val="both"/>
        <w:rPr>
          <w:rFonts w:ascii="Times New Roman" w:hAnsi="Times New Roman" w:cs="Times New Roman"/>
          <w:sz w:val="28"/>
          <w:szCs w:val="28"/>
          <w:lang w:val="uk-UA"/>
        </w:rPr>
      </w:pPr>
    </w:p>
    <w:sectPr w:rsidR="00D94A86" w:rsidRPr="002F2E46" w:rsidSect="002F2E46">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47D42"/>
    <w:multiLevelType w:val="multilevel"/>
    <w:tmpl w:val="451E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15E25"/>
    <w:multiLevelType w:val="multilevel"/>
    <w:tmpl w:val="F500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8094D"/>
    <w:multiLevelType w:val="multilevel"/>
    <w:tmpl w:val="153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6588C"/>
    <w:multiLevelType w:val="multilevel"/>
    <w:tmpl w:val="674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569B3"/>
    <w:multiLevelType w:val="multilevel"/>
    <w:tmpl w:val="8C147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844CC1"/>
    <w:multiLevelType w:val="multilevel"/>
    <w:tmpl w:val="BA1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164D8"/>
    <w:multiLevelType w:val="multilevel"/>
    <w:tmpl w:val="01A0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E31683"/>
    <w:multiLevelType w:val="multilevel"/>
    <w:tmpl w:val="C64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D316C4"/>
    <w:multiLevelType w:val="multilevel"/>
    <w:tmpl w:val="48B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B635F6"/>
    <w:multiLevelType w:val="multilevel"/>
    <w:tmpl w:val="C9183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7F7B80"/>
    <w:multiLevelType w:val="multilevel"/>
    <w:tmpl w:val="6740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1D04EC"/>
    <w:multiLevelType w:val="multilevel"/>
    <w:tmpl w:val="F8FC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382A84"/>
    <w:multiLevelType w:val="multilevel"/>
    <w:tmpl w:val="A9DAA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E0029A"/>
    <w:multiLevelType w:val="multilevel"/>
    <w:tmpl w:val="05DA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C725A3"/>
    <w:multiLevelType w:val="multilevel"/>
    <w:tmpl w:val="5196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55545D"/>
    <w:multiLevelType w:val="multilevel"/>
    <w:tmpl w:val="72B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8D2BB0"/>
    <w:multiLevelType w:val="multilevel"/>
    <w:tmpl w:val="7AAE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BA7062"/>
    <w:multiLevelType w:val="multilevel"/>
    <w:tmpl w:val="428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3"/>
  </w:num>
  <w:num w:numId="4">
    <w:abstractNumId w:val="15"/>
  </w:num>
  <w:num w:numId="5">
    <w:abstractNumId w:val="5"/>
  </w:num>
  <w:num w:numId="6">
    <w:abstractNumId w:val="1"/>
  </w:num>
  <w:num w:numId="7">
    <w:abstractNumId w:val="7"/>
  </w:num>
  <w:num w:numId="8">
    <w:abstractNumId w:val="9"/>
  </w:num>
  <w:num w:numId="9">
    <w:abstractNumId w:val="10"/>
  </w:num>
  <w:num w:numId="10">
    <w:abstractNumId w:val="4"/>
  </w:num>
  <w:num w:numId="11">
    <w:abstractNumId w:val="12"/>
  </w:num>
  <w:num w:numId="12">
    <w:abstractNumId w:val="6"/>
  </w:num>
  <w:num w:numId="13">
    <w:abstractNumId w:val="11"/>
  </w:num>
  <w:num w:numId="14">
    <w:abstractNumId w:val="8"/>
  </w:num>
  <w:num w:numId="15">
    <w:abstractNumId w:val="16"/>
  </w:num>
  <w:num w:numId="16">
    <w:abstractNumId w:val="0"/>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compat>
    <w:useFELayout/>
  </w:compat>
  <w:rsids>
    <w:rsidRoot w:val="008E591C"/>
    <w:rsid w:val="00191E51"/>
    <w:rsid w:val="00216BE0"/>
    <w:rsid w:val="002F2E46"/>
    <w:rsid w:val="008E591C"/>
    <w:rsid w:val="00C519C1"/>
    <w:rsid w:val="00D94A86"/>
    <w:rsid w:val="00E32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BE0"/>
  </w:style>
  <w:style w:type="paragraph" w:styleId="3">
    <w:name w:val="heading 3"/>
    <w:basedOn w:val="a"/>
    <w:link w:val="30"/>
    <w:uiPriority w:val="9"/>
    <w:qFormat/>
    <w:rsid w:val="008E59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8E59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D94A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8E591C"/>
    <w:rPr>
      <w:rFonts w:ascii="Times New Roman" w:eastAsia="Times New Roman" w:hAnsi="Times New Roman" w:cs="Times New Roman"/>
      <w:b/>
      <w:bCs/>
      <w:sz w:val="24"/>
      <w:szCs w:val="24"/>
    </w:rPr>
  </w:style>
  <w:style w:type="paragraph" w:styleId="a3">
    <w:name w:val="Normal (Web)"/>
    <w:basedOn w:val="a"/>
    <w:uiPriority w:val="99"/>
    <w:semiHidden/>
    <w:unhideWhenUsed/>
    <w:rsid w:val="008E59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E591C"/>
    <w:rPr>
      <w:b/>
      <w:bCs/>
    </w:rPr>
  </w:style>
  <w:style w:type="table" w:styleId="a5">
    <w:name w:val="Table Grid"/>
    <w:basedOn w:val="a1"/>
    <w:uiPriority w:val="59"/>
    <w:rsid w:val="002F2E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D94A86"/>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34566225">
      <w:bodyDiv w:val="1"/>
      <w:marLeft w:val="0"/>
      <w:marRight w:val="0"/>
      <w:marTop w:val="0"/>
      <w:marBottom w:val="0"/>
      <w:divBdr>
        <w:top w:val="none" w:sz="0" w:space="0" w:color="auto"/>
        <w:left w:val="none" w:sz="0" w:space="0" w:color="auto"/>
        <w:bottom w:val="none" w:sz="0" w:space="0" w:color="auto"/>
        <w:right w:val="none" w:sz="0" w:space="0" w:color="auto"/>
      </w:divBdr>
    </w:div>
    <w:div w:id="671613198">
      <w:bodyDiv w:val="1"/>
      <w:marLeft w:val="0"/>
      <w:marRight w:val="0"/>
      <w:marTop w:val="0"/>
      <w:marBottom w:val="0"/>
      <w:divBdr>
        <w:top w:val="none" w:sz="0" w:space="0" w:color="auto"/>
        <w:left w:val="none" w:sz="0" w:space="0" w:color="auto"/>
        <w:bottom w:val="none" w:sz="0" w:space="0" w:color="auto"/>
        <w:right w:val="none" w:sz="0" w:space="0" w:color="auto"/>
      </w:divBdr>
    </w:div>
    <w:div w:id="881599167">
      <w:bodyDiv w:val="1"/>
      <w:marLeft w:val="0"/>
      <w:marRight w:val="0"/>
      <w:marTop w:val="0"/>
      <w:marBottom w:val="0"/>
      <w:divBdr>
        <w:top w:val="none" w:sz="0" w:space="0" w:color="auto"/>
        <w:left w:val="none" w:sz="0" w:space="0" w:color="auto"/>
        <w:bottom w:val="none" w:sz="0" w:space="0" w:color="auto"/>
        <w:right w:val="none" w:sz="0" w:space="0" w:color="auto"/>
      </w:divBdr>
    </w:div>
    <w:div w:id="1856072388">
      <w:bodyDiv w:val="1"/>
      <w:marLeft w:val="0"/>
      <w:marRight w:val="0"/>
      <w:marTop w:val="0"/>
      <w:marBottom w:val="0"/>
      <w:divBdr>
        <w:top w:val="none" w:sz="0" w:space="0" w:color="auto"/>
        <w:left w:val="none" w:sz="0" w:space="0" w:color="auto"/>
        <w:bottom w:val="none" w:sz="0" w:space="0" w:color="auto"/>
        <w:right w:val="none" w:sz="0" w:space="0" w:color="auto"/>
      </w:divBdr>
    </w:div>
    <w:div w:id="21261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F53C-459C-409F-B9B8-588CCD16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8440</Words>
  <Characters>48112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2024-08-29T11:25:00Z</dcterms:created>
  <dcterms:modified xsi:type="dcterms:W3CDTF">2024-09-18T07:24:00Z</dcterms:modified>
</cp:coreProperties>
</file>