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FB" w:rsidRPr="008752FB" w:rsidRDefault="008752FB" w:rsidP="007346C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Семінар 2. </w:t>
      </w:r>
    </w:p>
    <w:p w:rsidR="008752FB" w:rsidRDefault="008752FB" w:rsidP="007346C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2FB">
        <w:rPr>
          <w:rFonts w:ascii="Times New Roman" w:eastAsia="Times New Roman" w:hAnsi="Times New Roman"/>
          <w:b/>
          <w:sz w:val="28"/>
          <w:szCs w:val="28"/>
          <w:lang w:eastAsia="ru-RU"/>
        </w:rPr>
        <w:t>Тема: Соціально-трудові відносини, їх сутність та характеристики</w:t>
      </w:r>
    </w:p>
    <w:p w:rsidR="00511661" w:rsidRPr="008752FB" w:rsidRDefault="00511661" w:rsidP="007346C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План:</w:t>
      </w:r>
      <w:bookmarkStart w:id="0" w:name="_GoBack"/>
      <w:bookmarkEnd w:id="0"/>
    </w:p>
    <w:p w:rsidR="007346CF" w:rsidRPr="00030C26" w:rsidRDefault="008752FB" w:rsidP="007346C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46CF" w:rsidRPr="00030C26">
        <w:rPr>
          <w:rFonts w:ascii="Times New Roman" w:eastAsia="Times New Roman" w:hAnsi="Times New Roman"/>
          <w:sz w:val="28"/>
          <w:szCs w:val="28"/>
          <w:lang w:eastAsia="ru-RU"/>
        </w:rPr>
        <w:t>. Соціально-трудові відносини як різновид соціальних відносин. Сутність соціально-трудових відносин, їх загальна характеристика.</w:t>
      </w:r>
    </w:p>
    <w:p w:rsidR="007346CF" w:rsidRPr="00030C26" w:rsidRDefault="008752FB" w:rsidP="007346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46CF" w:rsidRPr="00030C26">
        <w:rPr>
          <w:rFonts w:ascii="Times New Roman" w:eastAsia="Times New Roman" w:hAnsi="Times New Roman"/>
          <w:sz w:val="28"/>
          <w:szCs w:val="28"/>
          <w:lang w:eastAsia="ru-RU"/>
        </w:rPr>
        <w:t>. Сторони і суб'єкти соціально-трудових відносин.</w:t>
      </w:r>
    </w:p>
    <w:p w:rsidR="007346CF" w:rsidRPr="00030C26" w:rsidRDefault="008752FB" w:rsidP="007346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46CF" w:rsidRPr="00030C26">
        <w:rPr>
          <w:rFonts w:ascii="Times New Roman" w:eastAsia="Times New Roman" w:hAnsi="Times New Roman"/>
          <w:sz w:val="28"/>
          <w:szCs w:val="28"/>
          <w:lang w:eastAsia="ru-RU"/>
        </w:rPr>
        <w:t>. Предмет соціально-трудових відносин на різних рівнях.</w:t>
      </w:r>
    </w:p>
    <w:p w:rsidR="007346CF" w:rsidRPr="00030C26" w:rsidRDefault="008752FB" w:rsidP="007346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346CF" w:rsidRPr="00030C26">
        <w:rPr>
          <w:rFonts w:ascii="Times New Roman" w:eastAsia="Times New Roman" w:hAnsi="Times New Roman"/>
          <w:sz w:val="28"/>
          <w:szCs w:val="28"/>
          <w:lang w:eastAsia="ru-RU"/>
        </w:rPr>
        <w:t>. Принципи і типи соціально-трудових відносин.</w:t>
      </w:r>
    </w:p>
    <w:p w:rsidR="007346CF" w:rsidRDefault="008752FB" w:rsidP="007346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346CF" w:rsidRPr="00030C26">
        <w:rPr>
          <w:rFonts w:ascii="Times New Roman" w:eastAsia="Times New Roman" w:hAnsi="Times New Roman"/>
          <w:sz w:val="28"/>
          <w:szCs w:val="28"/>
          <w:lang w:eastAsia="ru-RU"/>
        </w:rPr>
        <w:t>. Якість трудового життя як результат і показник стану соціально-трудових відносин.</w:t>
      </w:r>
    </w:p>
    <w:p w:rsidR="008752FB" w:rsidRDefault="008752FB" w:rsidP="007346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2FB" w:rsidRDefault="008752FB" w:rsidP="008752F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Запитання для самоконтролю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після опрацювання лекції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8752FB" w:rsidRDefault="008752FB" w:rsidP="008752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Охарактеризуйте структуру системи соціально-трудових відносин.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 Які основні чинники впливають на формування соціально-трудових відносин?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 Поясніть особливості соціальної політики як чинника формування соціально-трудових відносин.</w:t>
      </w:r>
    </w:p>
    <w:p w:rsidR="008752FB" w:rsidRDefault="008752FB" w:rsidP="008752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Охарактеризуйте роль глобалізації економіки як чинника формування соціально-трудових відносин.</w:t>
      </w:r>
    </w:p>
    <w:p w:rsidR="008752FB" w:rsidRDefault="008752FB" w:rsidP="008752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Охарактеризуйте сторони і суб’єкти соціально-трудових відносин. Чим відрізняються ці поняття?</w:t>
      </w:r>
    </w:p>
    <w:p w:rsidR="008752FB" w:rsidRDefault="008752FB" w:rsidP="008752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Назвіть рівні соціально-трудових відносин та охарактеризуйте предмети соціально-трудових відносин на кожному з них.</w:t>
      </w:r>
    </w:p>
    <w:p w:rsidR="008752FB" w:rsidRDefault="008752FB" w:rsidP="008752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Визначте предмет колективних та індивідуальних соціально-трудових відносин на рівні підприємства.</w:t>
      </w:r>
    </w:p>
    <w:p w:rsidR="008752FB" w:rsidRDefault="008752FB" w:rsidP="008752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Викладіть основні принципи соціально-трудових відносин.</w:t>
      </w:r>
    </w:p>
    <w:p w:rsidR="008752FB" w:rsidRDefault="008752FB" w:rsidP="008752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Поясніть сутність методів регулювання соціально-трудових відносин.</w:t>
      </w:r>
    </w:p>
    <w:p w:rsidR="008752FB" w:rsidRPr="00030C26" w:rsidRDefault="008752FB" w:rsidP="007346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66D" w:rsidRDefault="0043266D"/>
    <w:sectPr w:rsidR="0043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F"/>
    <w:rsid w:val="0043266D"/>
    <w:rsid w:val="00511661"/>
    <w:rsid w:val="007346CF"/>
    <w:rsid w:val="008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2</cp:revision>
  <dcterms:created xsi:type="dcterms:W3CDTF">2021-03-17T08:36:00Z</dcterms:created>
  <dcterms:modified xsi:type="dcterms:W3CDTF">2021-03-17T08:54:00Z</dcterms:modified>
</cp:coreProperties>
</file>