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76AF8" w14:textId="699BB9B4" w:rsidR="00E41BBD" w:rsidRPr="00E41BBD" w:rsidRDefault="00E41BBD" w:rsidP="00E41BBD">
      <w:pPr>
        <w:shd w:val="clear" w:color="auto" w:fill="FFFFFF"/>
        <w:suppressAutoHyphens w:val="0"/>
        <w:ind w:firstLine="709"/>
        <w:jc w:val="center"/>
        <w:rPr>
          <w:b/>
          <w:snapToGrid w:val="0"/>
          <w:lang w:eastAsia="ru-RU"/>
        </w:rPr>
      </w:pPr>
      <w:r w:rsidRPr="00E41BBD">
        <w:rPr>
          <w:b/>
          <w:snapToGrid w:val="0"/>
          <w:lang w:eastAsia="ru-RU"/>
        </w:rPr>
        <w:t>Питання на залік з дисципліни «</w:t>
      </w:r>
      <w:r w:rsidR="00D34D1F">
        <w:rPr>
          <w:b/>
          <w:snapToGrid w:val="0"/>
          <w:lang w:eastAsia="ru-RU"/>
        </w:rPr>
        <w:t>Протидія домашньому насильству</w:t>
      </w:r>
      <w:r w:rsidRPr="00E41BBD">
        <w:rPr>
          <w:b/>
          <w:snapToGrid w:val="0"/>
          <w:lang w:eastAsia="ru-RU"/>
        </w:rPr>
        <w:t>»</w:t>
      </w:r>
    </w:p>
    <w:p w14:paraId="3ECF7D77" w14:textId="77777777" w:rsidR="00E41BBD" w:rsidRDefault="00E41BBD" w:rsidP="00E41BBD">
      <w:pPr>
        <w:shd w:val="clear" w:color="auto" w:fill="FFFFFF"/>
        <w:suppressAutoHyphens w:val="0"/>
        <w:ind w:firstLine="709"/>
        <w:jc w:val="both"/>
        <w:rPr>
          <w:snapToGrid w:val="0"/>
          <w:lang w:eastAsia="ru-RU"/>
        </w:rPr>
      </w:pPr>
    </w:p>
    <w:p w14:paraId="5B966812" w14:textId="40C55AFB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Поняття, види та контекст </w:t>
      </w:r>
      <w:proofErr w:type="spellStart"/>
      <w:r w:rsidRPr="00D34D1F">
        <w:rPr>
          <w:snapToGrid w:val="0"/>
          <w:lang w:eastAsia="ru-RU"/>
        </w:rPr>
        <w:t>ґендернозумовленого</w:t>
      </w:r>
      <w:proofErr w:type="spellEnd"/>
      <w:r w:rsidRPr="00D34D1F">
        <w:rPr>
          <w:snapToGrid w:val="0"/>
          <w:lang w:eastAsia="ru-RU"/>
        </w:rPr>
        <w:t xml:space="preserve"> насильства </w:t>
      </w:r>
    </w:p>
    <w:p w14:paraId="4BFB4CCE" w14:textId="1D41578F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Домашнє насильство як вид </w:t>
      </w:r>
      <w:proofErr w:type="spellStart"/>
      <w:r w:rsidRPr="00D34D1F">
        <w:rPr>
          <w:snapToGrid w:val="0"/>
          <w:lang w:eastAsia="ru-RU"/>
        </w:rPr>
        <w:t>ґендернозумовленого</w:t>
      </w:r>
      <w:proofErr w:type="spellEnd"/>
      <w:r w:rsidRPr="00D34D1F">
        <w:rPr>
          <w:snapToGrid w:val="0"/>
          <w:lang w:eastAsia="ru-RU"/>
        </w:rPr>
        <w:t xml:space="preserve"> насильства</w:t>
      </w:r>
    </w:p>
    <w:p w14:paraId="02BE52BB" w14:textId="268F8C29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Форми домашнього насильства </w:t>
      </w:r>
    </w:p>
    <w:p w14:paraId="015A618A" w14:textId="77777777" w:rsid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Домашнє насильство як порушення прав людини</w:t>
      </w:r>
      <w:r w:rsidRPr="00D34D1F"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 xml:space="preserve">та соціальна проблема </w:t>
      </w:r>
    </w:p>
    <w:p w14:paraId="6D8081EA" w14:textId="77777777" w:rsid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Розвиток концепції запобігання та протидії</w:t>
      </w:r>
      <w:r w:rsidRPr="00D34D1F"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 xml:space="preserve">домашньому насильству в міжнародних документах </w:t>
      </w:r>
    </w:p>
    <w:p w14:paraId="3AE94DEE" w14:textId="77777777" w:rsid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Європейські стандарти ефективної протидії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домашньому насильству</w:t>
      </w:r>
    </w:p>
    <w:p w14:paraId="6D87841B" w14:textId="34927E11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Національне законодавство щодо запобігання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та протидії домашньому насильству та насильству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за ознакою статі</w:t>
      </w:r>
    </w:p>
    <w:p w14:paraId="4B0D00E1" w14:textId="62A0C850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Коло осіб, на яких розповсюджується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дія законодавства про запобігання та протидію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домашньому насильству</w:t>
      </w:r>
    </w:p>
    <w:p w14:paraId="66392524" w14:textId="77777777" w:rsid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Запобігання та протидія домашньому насильству</w:t>
      </w:r>
      <w:r w:rsidRPr="00D34D1F"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 xml:space="preserve">як напрямок державної політики України </w:t>
      </w:r>
    </w:p>
    <w:p w14:paraId="0AD8B066" w14:textId="06F27C12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Відповідальність у сфері запобігання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та протидії домашньому насильству</w:t>
      </w:r>
    </w:p>
    <w:p w14:paraId="50FF4F04" w14:textId="77777777" w:rsid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Проблеми виміру проявів домашнього насильства</w:t>
      </w:r>
    </w:p>
    <w:p w14:paraId="7DD47974" w14:textId="727222D9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Кількісно-якісні показники домашнього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насильства в Україні</w:t>
      </w:r>
    </w:p>
    <w:p w14:paraId="231D97DB" w14:textId="77777777" w:rsid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Судова практика у справах, пов’язаних з</w:t>
      </w:r>
      <w:r w:rsidRPr="00D34D1F"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домашнім насильством</w:t>
      </w:r>
    </w:p>
    <w:p w14:paraId="5D618612" w14:textId="5584F6CC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 Характеристика кривдників </w:t>
      </w:r>
    </w:p>
    <w:p w14:paraId="0B7F1C1A" w14:textId="59EF49C1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Характеристика постраждалих від домашнього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насильства</w:t>
      </w:r>
    </w:p>
    <w:p w14:paraId="2962ED5C" w14:textId="2393629B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Діти як постраждалі від домашнього насильства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та кривдники</w:t>
      </w:r>
    </w:p>
    <w:p w14:paraId="48D36992" w14:textId="5D2EE9A6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Специфіка детермінації домашнього насильства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як соціального явища</w:t>
      </w:r>
    </w:p>
    <w:p w14:paraId="7185EE56" w14:textId="258DADE8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Детермінація домашнього насильства на макрорівні</w:t>
      </w:r>
    </w:p>
    <w:p w14:paraId="3A155373" w14:textId="0DB4F954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Детермінація домашнього насильства на </w:t>
      </w:r>
      <w:proofErr w:type="spellStart"/>
      <w:r w:rsidRPr="00D34D1F">
        <w:rPr>
          <w:snapToGrid w:val="0"/>
          <w:lang w:eastAsia="ru-RU"/>
        </w:rPr>
        <w:t>мезорівні</w:t>
      </w:r>
      <w:proofErr w:type="spellEnd"/>
    </w:p>
    <w:p w14:paraId="5F2F4681" w14:textId="6D9BD12F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Детермінація домашнього насильства на мікрорівні</w:t>
      </w:r>
    </w:p>
    <w:p w14:paraId="74F76A65" w14:textId="453CB574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Сутність і зміст понять запобігання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та протидії домашньому насильству.</w:t>
      </w:r>
    </w:p>
    <w:p w14:paraId="52B99AED" w14:textId="4509FB68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Класифікація запобіжних заходів</w:t>
      </w:r>
    </w:p>
    <w:p w14:paraId="0D9FD1F6" w14:textId="62C3EE19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Вітчизняна система запобігання та протидії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домашньому насильству</w:t>
      </w:r>
    </w:p>
    <w:p w14:paraId="7764CCFB" w14:textId="474F8E87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Суб’єкти запобігання та протидії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домашньому насильству</w:t>
      </w:r>
    </w:p>
    <w:p w14:paraId="0394E8AD" w14:textId="2B1631A6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Засади діяльності суб’єктів, що здійснюють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заходи у сфері запобігання та протидії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домашньому насильству</w:t>
      </w:r>
    </w:p>
    <w:p w14:paraId="0C5E1AF5" w14:textId="6F11F0AC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Взаємодія суб’єктів у сфері запобігання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 xml:space="preserve">та протидії домашньому насильству </w:t>
      </w:r>
    </w:p>
    <w:p w14:paraId="7DE8973A" w14:textId="24C6E5A9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Координація взаємодії суб’єктів, що здійснюють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заходи у сфері запобігання та протидії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домашньому насильству на загальнодержавному,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регіональному та місцевому рівнях</w:t>
      </w:r>
    </w:p>
    <w:p w14:paraId="18268A22" w14:textId="3962CF13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Спеціальні заходи щодо протидії домашньому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насильству</w:t>
      </w:r>
    </w:p>
    <w:p w14:paraId="198E0BF3" w14:textId="363D80DF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Терміновий заборонний припис </w:t>
      </w:r>
    </w:p>
    <w:p w14:paraId="6E98145F" w14:textId="03F79639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Актуальні проблеми протидії домашньому насильству</w:t>
      </w:r>
    </w:p>
    <w:p w14:paraId="5B527254" w14:textId="6BF3D3CB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Обмежувальний припис щодо кривдника </w:t>
      </w:r>
    </w:p>
    <w:p w14:paraId="595F2C6B" w14:textId="266D9007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Взяття на профілактичний облік кривдників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та проведення з ними профілактичної роботи</w:t>
      </w:r>
    </w:p>
    <w:p w14:paraId="3337FA23" w14:textId="40946B50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 xml:space="preserve">Програми для кривдників </w:t>
      </w:r>
    </w:p>
    <w:p w14:paraId="4B5F6F5E" w14:textId="6F1244BA" w:rsidR="00D34D1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D34D1F">
        <w:rPr>
          <w:snapToGrid w:val="0"/>
          <w:lang w:eastAsia="ru-RU"/>
        </w:rPr>
        <w:t>Обмежувальні заходи, що застосовуються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до осіб, які вчинили злочини, пов’язані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 xml:space="preserve">з домашнім насильством </w:t>
      </w:r>
    </w:p>
    <w:p w14:paraId="12841202" w14:textId="1A607491" w:rsidR="00FB1E8F" w:rsidRPr="00D34D1F" w:rsidRDefault="00D34D1F" w:rsidP="00D34D1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proofErr w:type="spellStart"/>
      <w:r w:rsidRPr="00D34D1F">
        <w:rPr>
          <w:snapToGrid w:val="0"/>
          <w:lang w:eastAsia="ru-RU"/>
        </w:rPr>
        <w:t>Віктимологічне</w:t>
      </w:r>
      <w:proofErr w:type="spellEnd"/>
      <w:r w:rsidRPr="00D34D1F">
        <w:rPr>
          <w:snapToGrid w:val="0"/>
          <w:lang w:eastAsia="ru-RU"/>
        </w:rPr>
        <w:t xml:space="preserve"> запобігання домашньому</w:t>
      </w:r>
      <w:r>
        <w:rPr>
          <w:snapToGrid w:val="0"/>
          <w:lang w:eastAsia="ru-RU"/>
        </w:rPr>
        <w:t xml:space="preserve"> </w:t>
      </w:r>
      <w:r w:rsidRPr="00D34D1F">
        <w:rPr>
          <w:snapToGrid w:val="0"/>
          <w:lang w:eastAsia="ru-RU"/>
        </w:rPr>
        <w:t>насильству. Надання допомоги та захисту</w:t>
      </w:r>
      <w:r>
        <w:rPr>
          <w:snapToGrid w:val="0"/>
          <w:lang w:eastAsia="ru-RU"/>
        </w:rPr>
        <w:t xml:space="preserve"> </w:t>
      </w:r>
      <w:bookmarkStart w:id="0" w:name="_GoBack"/>
      <w:bookmarkEnd w:id="0"/>
      <w:r w:rsidRPr="00D34D1F">
        <w:rPr>
          <w:snapToGrid w:val="0"/>
          <w:lang w:eastAsia="ru-RU"/>
        </w:rPr>
        <w:t>постраждалим від домашнього насильства особам</w:t>
      </w:r>
    </w:p>
    <w:sectPr w:rsidR="00FB1E8F" w:rsidRPr="00D34D1F" w:rsidSect="007F67F9">
      <w:pgSz w:w="11907" w:h="16840" w:code="9"/>
      <w:pgMar w:top="567" w:right="567" w:bottom="567" w:left="567" w:header="0" w:footer="6" w:gutter="573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73DE3"/>
    <w:multiLevelType w:val="hybridMultilevel"/>
    <w:tmpl w:val="BCEAEF6C"/>
    <w:lvl w:ilvl="0" w:tplc="802220E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575868"/>
    <w:multiLevelType w:val="hybridMultilevel"/>
    <w:tmpl w:val="AC16330C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BD"/>
    <w:rsid w:val="00064D2E"/>
    <w:rsid w:val="00575964"/>
    <w:rsid w:val="007C4D3E"/>
    <w:rsid w:val="007E7414"/>
    <w:rsid w:val="007F67F9"/>
    <w:rsid w:val="00A852ED"/>
    <w:rsid w:val="00B642F9"/>
    <w:rsid w:val="00D34D1F"/>
    <w:rsid w:val="00D73BD5"/>
    <w:rsid w:val="00E41BBD"/>
    <w:rsid w:val="00E43B3D"/>
    <w:rsid w:val="00F9330B"/>
    <w:rsid w:val="00FB1E8F"/>
    <w:rsid w:val="00FF4D5B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8483"/>
  <w15:docId w15:val="{ED8D5579-CA40-412C-B843-529D91E4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Пользователь</cp:lastModifiedBy>
  <cp:revision>3</cp:revision>
  <dcterms:created xsi:type="dcterms:W3CDTF">2017-11-20T18:52:00Z</dcterms:created>
  <dcterms:modified xsi:type="dcterms:W3CDTF">2024-09-15T17:16:00Z</dcterms:modified>
</cp:coreProperties>
</file>