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0FE4E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 xml:space="preserve">Запобігання та протидія домашньому насильству як напрямок державної політики України </w:t>
      </w:r>
    </w:p>
    <w:p w14:paraId="5C08A9A9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Відповідальність у сфері запобігання та протидії домашньому насильству</w:t>
      </w:r>
    </w:p>
    <w:p w14:paraId="5361A27E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Проблеми виміру проявів домашнього насильства</w:t>
      </w:r>
    </w:p>
    <w:p w14:paraId="63A39D67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Кількісно-якісні показники домашнього насильства в Україні</w:t>
      </w:r>
    </w:p>
    <w:p w14:paraId="16DA6C43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Судова практика у справах, пов’язаних з домашнім насильством</w:t>
      </w:r>
    </w:p>
    <w:p w14:paraId="5477F2C5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 xml:space="preserve"> Характеристика кривдників </w:t>
      </w:r>
    </w:p>
    <w:p w14:paraId="18A964C2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Характеристика постраждалих від домашнього насильства</w:t>
      </w:r>
    </w:p>
    <w:p w14:paraId="358B1D40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Діти як постраждалі від домашнього насильства та кривдники</w:t>
      </w:r>
    </w:p>
    <w:p w14:paraId="34EDF1A0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Специфіка детермінації домашнього насильства як соціального явища</w:t>
      </w:r>
    </w:p>
    <w:p w14:paraId="275B44A5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Детермінація домашнього насильства на макрорівні</w:t>
      </w:r>
    </w:p>
    <w:p w14:paraId="73652649" w14:textId="77777777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 xml:space="preserve">Детермінація домашнього насильства на </w:t>
      </w:r>
      <w:proofErr w:type="spellStart"/>
      <w:r w:rsidRPr="00FF55B0">
        <w:rPr>
          <w:snapToGrid w:val="0"/>
          <w:lang w:eastAsia="ru-RU"/>
        </w:rPr>
        <w:t>мезорівні</w:t>
      </w:r>
      <w:proofErr w:type="spellEnd"/>
    </w:p>
    <w:p w14:paraId="2169ECD3" w14:textId="14CE8BBA" w:rsidR="00FF55B0" w:rsidRPr="00FF55B0" w:rsidRDefault="00FF55B0" w:rsidP="00FF55B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snapToGrid w:val="0"/>
          <w:lang w:eastAsia="ru-RU"/>
        </w:rPr>
      </w:pPr>
      <w:r w:rsidRPr="00FF55B0">
        <w:rPr>
          <w:snapToGrid w:val="0"/>
          <w:lang w:eastAsia="ru-RU"/>
        </w:rPr>
        <w:t>Детермінація домашнього насильства на мікрорівні</w:t>
      </w:r>
    </w:p>
    <w:p w14:paraId="18D1015D" w14:textId="67FADDCC" w:rsidR="00FF55B0" w:rsidRPr="00FF55B0" w:rsidRDefault="00FF55B0" w:rsidP="00FF55B0">
      <w:pPr>
        <w:pStyle w:val="a3"/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ind w:left="0" w:firstLine="709"/>
        <w:jc w:val="both"/>
      </w:pPr>
      <w:r w:rsidRPr="00FF55B0">
        <w:t>Національне законодавство щодо запобігання</w:t>
      </w:r>
      <w:r>
        <w:t xml:space="preserve"> </w:t>
      </w:r>
      <w:r w:rsidRPr="00FF55B0">
        <w:t xml:space="preserve">та протидії домашньому насильству та </w:t>
      </w:r>
      <w:proofErr w:type="spellStart"/>
      <w:r w:rsidRPr="00FF55B0">
        <w:t>насильству</w:t>
      </w:r>
      <w:proofErr w:type="spellEnd"/>
      <w:r w:rsidRPr="00FF55B0">
        <w:t xml:space="preserve"> за </w:t>
      </w:r>
      <w:proofErr w:type="spellStart"/>
      <w:r w:rsidRPr="00FF55B0">
        <w:t>ознакою</w:t>
      </w:r>
      <w:proofErr w:type="spellEnd"/>
      <w:r w:rsidRPr="00FF55B0">
        <w:t xml:space="preserve"> </w:t>
      </w:r>
      <w:proofErr w:type="spellStart"/>
      <w:r w:rsidRPr="00FF55B0">
        <w:t>статі</w:t>
      </w:r>
      <w:proofErr w:type="spellEnd"/>
    </w:p>
    <w:p w14:paraId="252E06B5" w14:textId="77777777" w:rsidR="00FF55B0" w:rsidRPr="00FF55B0" w:rsidRDefault="00FF55B0" w:rsidP="00FF55B0">
      <w:pPr>
        <w:pStyle w:val="a3"/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ind w:left="0" w:firstLine="709"/>
        <w:jc w:val="both"/>
      </w:pPr>
      <w:r w:rsidRPr="00FF55B0">
        <w:t>Коло осіб, на яких розповсюджується дія законодавства про запобігання та протидію домашньому насильству</w:t>
      </w:r>
    </w:p>
    <w:p w14:paraId="1F2A848C" w14:textId="77777777" w:rsidR="00FF55B0" w:rsidRDefault="00FF55B0" w:rsidP="00FF55B0">
      <w:pPr>
        <w:pStyle w:val="a3"/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ind w:left="0" w:firstLine="709"/>
        <w:jc w:val="both"/>
      </w:pPr>
      <w:r w:rsidRPr="00FF55B0">
        <w:t xml:space="preserve">Запобігання та протидія домашньому насильству як напрямок державної політики України </w:t>
      </w:r>
    </w:p>
    <w:p w14:paraId="0D537682" w14:textId="63D93747" w:rsidR="004336D2" w:rsidRPr="00FF55B0" w:rsidRDefault="00FF55B0" w:rsidP="00FF55B0">
      <w:pPr>
        <w:pStyle w:val="a3"/>
        <w:widowControl w:val="0"/>
        <w:numPr>
          <w:ilvl w:val="0"/>
          <w:numId w:val="1"/>
        </w:numPr>
        <w:tabs>
          <w:tab w:val="left" w:pos="317"/>
        </w:tabs>
        <w:autoSpaceDE w:val="0"/>
        <w:autoSpaceDN w:val="0"/>
        <w:ind w:left="0" w:firstLine="709"/>
        <w:jc w:val="both"/>
      </w:pPr>
      <w:bookmarkStart w:id="0" w:name="_GoBack"/>
      <w:bookmarkEnd w:id="0"/>
      <w:r w:rsidRPr="00FF55B0">
        <w:t xml:space="preserve">Відповідальність у сфері запобігання та </w:t>
      </w:r>
      <w:proofErr w:type="spellStart"/>
      <w:r w:rsidRPr="00FF55B0">
        <w:t>протидії</w:t>
      </w:r>
      <w:proofErr w:type="spellEnd"/>
      <w:r w:rsidRPr="00FF55B0">
        <w:t xml:space="preserve"> </w:t>
      </w:r>
      <w:proofErr w:type="spellStart"/>
      <w:r w:rsidRPr="00FF55B0">
        <w:t>домашньому</w:t>
      </w:r>
      <w:proofErr w:type="spellEnd"/>
      <w:r w:rsidRPr="00FF55B0">
        <w:t xml:space="preserve"> </w:t>
      </w:r>
      <w:proofErr w:type="spellStart"/>
      <w:r w:rsidRPr="00FF55B0">
        <w:t>насильству</w:t>
      </w:r>
      <w:proofErr w:type="spellEnd"/>
    </w:p>
    <w:sectPr w:rsidR="004336D2" w:rsidRPr="00FF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5287"/>
    <w:multiLevelType w:val="multilevel"/>
    <w:tmpl w:val="BF14F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9575868"/>
    <w:multiLevelType w:val="hybridMultilevel"/>
    <w:tmpl w:val="AC16330C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59"/>
    <w:rsid w:val="004336D2"/>
    <w:rsid w:val="00F55C5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8929"/>
  <w15:chartTrackingRefBased/>
  <w15:docId w15:val="{06DE558C-5AF2-4BF9-A9FE-AF744A93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5B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2024-09-15T18:04:00Z</dcterms:created>
  <dcterms:modified xsi:type="dcterms:W3CDTF">2024-09-15T18:06:00Z</dcterms:modified>
</cp:coreProperties>
</file>