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F2AC" w14:textId="565FF06B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Т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ема 1. Вступ. Сутність поняття «стратегічн</w:t>
      </w:r>
      <w:r w:rsidR="00B7040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ий менеджмент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комунікаці</w:t>
      </w:r>
      <w:r w:rsidR="00B7040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й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». </w:t>
      </w:r>
    </w:p>
    <w:p w14:paraId="20A07904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474F61B3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4B63E24C" w14:textId="20E13171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 Поняття «</w:t>
      </w:r>
      <w:r w:rsidR="001924F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менеджмент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»</w:t>
      </w:r>
      <w:r w:rsidR="008E558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, «</w:t>
      </w:r>
      <w:proofErr w:type="spellStart"/>
      <w:r w:rsidR="008E558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медіаменеджмент</w:t>
      </w:r>
      <w:proofErr w:type="spellEnd"/>
      <w:r w:rsidR="008E558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». Базові характеристики менеджменту як системного управління компаніями.</w:t>
      </w:r>
    </w:p>
    <w:p w14:paraId="51ED6862" w14:textId="0A5DF64B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</w:t>
      </w:r>
      <w:r w:rsidR="001924F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Комунікаційний інструментарій. 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PR як управлінська функція.</w:t>
      </w:r>
      <w:r w:rsidR="001924F9" w:rsidRPr="001924F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</w:t>
      </w:r>
      <w:r w:rsidR="001924F9"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PR-комунікації: специфіка реалізації.</w:t>
      </w:r>
    </w:p>
    <w:p w14:paraId="1BCA4B39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3. Стратегія і тактика: суть понять та їх осмислення в сфері паблік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рилейшнз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</w:t>
      </w:r>
    </w:p>
    <w:p w14:paraId="3AB49875" w14:textId="73192BFC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4. Місія, філософія та цілі як підґрунтя організації </w:t>
      </w:r>
      <w:r w:rsidR="00A057F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комуніка</w:t>
      </w:r>
      <w:r w:rsidR="00251B7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ц</w:t>
      </w:r>
      <w:r w:rsidR="00A057F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ій.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</w:t>
      </w:r>
    </w:p>
    <w:p w14:paraId="3D4996AC" w14:textId="65BC851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5. </w:t>
      </w:r>
      <w:r w:rsidR="001924F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Комунікаційний менеджмент та 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Стратегічні комунікації: інтерпретація явища, визначення поняття. </w:t>
      </w:r>
    </w:p>
    <w:p w14:paraId="4B2619FA" w14:textId="33FE92E2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6. Домінантні характеристики стратегічн</w:t>
      </w:r>
      <w:r w:rsidR="00A057F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ої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комунікаці</w:t>
      </w:r>
      <w:r w:rsidR="00A057F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ї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</w:t>
      </w:r>
    </w:p>
    <w:p w14:paraId="0FBF6F54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3E1EA562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Основні поняття: комунікація, PR, PR-комунікації, стратегія, тактика, стратегічний менеджмент, управління комунікаціями/стратегічне управління комунікаціями, стратегічні комунікації, філософія, місія, цілі організації</w:t>
      </w:r>
    </w:p>
    <w:p w14:paraId="38BB7F76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0C15AA10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</w:t>
      </w:r>
    </w:p>
    <w:p w14:paraId="2FA46FA0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Література:</w:t>
      </w:r>
    </w:p>
    <w:p w14:paraId="525B2ADC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Основна: </w:t>
      </w:r>
    </w:p>
    <w:p w14:paraId="0E881CAE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16C10220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1.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Березенко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В. Зв’язок з громадськістю як стратегічний менеджмент комунікацій. Інформація і право. № 1(1) / 2011. С. 50-54.</w:t>
      </w:r>
    </w:p>
    <w:p w14:paraId="057B40F9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2.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Березенко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В. В. Стратегічне управління комунікаціями як головний напрям PR-діяльності. Держава та регіони. Серія Гуманітарні науки. 2012. № 1 (28). С. 83-86.  URL : www.nbuv.gov.ua/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old_jrn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/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Soc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.../GN112_17.pdf</w:t>
      </w:r>
    </w:p>
    <w:p w14:paraId="64783E89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3. Коник Д. Стратегічні комунікації : посібник для держслужбовців. Київ : б/в. 2016. 256 с.</w:t>
      </w:r>
    </w:p>
    <w:p w14:paraId="740402CE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4.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Королько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В. Г. Зв’язки з громадськістю. Наукові основи, методика, практика : підручник. Київ : Видавничий дім «Скарби». 2001. 400 с. </w:t>
      </w:r>
    </w:p>
    <w:p w14:paraId="58EC8E66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5.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Почепцов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Г. Г. Стратегічні комунікації в політиці, бізнесі та державному управлінні :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Київ :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Альтерпрес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2008. 216 с. (Або: 5 а.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Почепцов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Г. Стратегія як мистецтво і особливий вид аналітики. Політичний менеджмент. 2004. № 2. С. 3-27. URL : http://nbuv.gov.ua/UJRN/PoMe_2004_2_3http://www.irbis-nbuv.gov.ua/cgi-bin/irbis_nbuv/cgiirbis_64.exe?I21DBN=LINK&amp;P21DBN=UJRN&amp;Z21ID=&amp;S21REF=10&amp;S21CNR=20&amp;S21STN=1&amp;S21FMT=ASP_meta&amp;C21COM=S&amp;2_S21P03=FILA=&amp;2_S21STR=PoMe_2004_2_3)</w:t>
      </w:r>
    </w:p>
    <w:p w14:paraId="09FF3B20" w14:textId="34FE729D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6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Тихомирова Є. Б.  Зв’язки з громадськістю :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Київ : НМЦВО. 2001. 560 с. URL : http://esnuir.eenu.edu.ua/bitstream/123456789/419/1/PR_Tikhomirova.pdf </w:t>
      </w:r>
    </w:p>
    <w:p w14:paraId="1F8BF5E5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57651FAB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Додаткова:</w:t>
      </w:r>
    </w:p>
    <w:p w14:paraId="5D7CB5EA" w14:textId="207FB1C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145BC733" w14:textId="77E5A506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7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Основи реклами і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зв’язків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із громадськістю : підручник / за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заг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ред. В. Ф. Іванова, В. В.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Різуна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Вид.-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полігр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центр «Київ. ун-т». 2011. 431 с.</w:t>
      </w:r>
    </w:p>
    <w:p w14:paraId="2DF9A959" w14:textId="476EA7BB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8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Примак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Т. О. Маркетингові комунікації на сучасному ринку :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МАУП. 2003. 200 с.</w:t>
      </w:r>
    </w:p>
    <w:p w14:paraId="5DE278D9" w14:textId="681ED88F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9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Романовський О. Г., Середа Н. В., Воробйова Є. В. Основи паблік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рилейшнз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: навчально-методичний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Харків : НТУ «ХПІ». 2015. 176 с. URL : http://repository.kpi.kharkov.ua/bitstream/KhPI-Press/24307/1/Romanovskyi_Osnovy_pablik_2015.pdf</w:t>
      </w:r>
    </w:p>
    <w:p w14:paraId="5442FB8A" w14:textId="16E20FE2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10. </w:t>
      </w: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Довгань Л. Є.,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Каракай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Ю. В., Артеменко Л. П. Стратегічне управління :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Центр учбової літератури 2009. 440 с.</w:t>
      </w:r>
    </w:p>
    <w:p w14:paraId="28B8CDC0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54BA18D0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0256CA25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Вказівки до виконання завдань: вивчаючи курс, насамперед, варто переглянути визначену до теми основну літературу, за бажанням, з метою поглибити свої знання з конкретного питання, студент може скористатися додатковою літературою. Важливо у процесі підготовки користуватися словниками, а також звертатися до словника основних термінів та понять. Запропоновані завдання для самостійної роботи слід виконувати відповідно до рекомендацій викладача курсу. </w:t>
      </w:r>
    </w:p>
    <w:p w14:paraId="5695941A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435F9F29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669C016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 Завдання для самостійної роботи студента:</w:t>
      </w:r>
    </w:p>
    <w:p w14:paraId="61FADDD0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701C5BE3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lastRenderedPageBreak/>
        <w:t xml:space="preserve">1. Подайте визначення поняття стратегія (не менше 5 тлумачень) й інтерпретуйте його з позиції паблік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рилейшнз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</w:p>
    <w:p w14:paraId="0AFDFFD1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Опишіть характеристики PR, які вказують на його єдність зі стратегічним менеджментом. Запропонуйте визначення PR, в яких чітко простежується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стратегічність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PR-комунікацій.</w:t>
      </w:r>
    </w:p>
    <w:p w14:paraId="4D4B9B37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Спробуйте візуалізувати ідею «PR-діяльність як стратегічне управління комунікаціями».</w:t>
      </w:r>
    </w:p>
    <w:p w14:paraId="688E5FD9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4. Сформуйте категорійний апарат щодо вивченої теми. Інтерпретуйте поняття.</w:t>
      </w:r>
    </w:p>
    <w:p w14:paraId="390003FD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5. Відстежте філософію/місію будь-якої організації, охарактеризуйте актуалізовані цінності. Опишіть шляхи їх відтворення в організованих комунікаціях.</w:t>
      </w:r>
    </w:p>
    <w:p w14:paraId="50A5D9ED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6. Запропонуйте власний варіант філософії (місії, цінностей) умовної чи реальної структури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представте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основний </w:t>
      </w:r>
      <w:proofErr w:type="spellStart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месідж</w:t>
      </w:r>
      <w:proofErr w:type="spellEnd"/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їх втілення.  </w:t>
      </w:r>
    </w:p>
    <w:p w14:paraId="05A62AD9" w14:textId="77777777" w:rsidR="00F04C09" w:rsidRPr="00F04C09" w:rsidRDefault="00F04C09" w:rsidP="00F0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F04C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</w:t>
      </w:r>
    </w:p>
    <w:p w14:paraId="3835087E" w14:textId="77777777" w:rsidR="003902AF" w:rsidRDefault="003902AF"/>
    <w:sectPr w:rsidR="00390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48"/>
    <w:rsid w:val="001924F9"/>
    <w:rsid w:val="00251B7F"/>
    <w:rsid w:val="002B6EFE"/>
    <w:rsid w:val="003902AF"/>
    <w:rsid w:val="003F5E9A"/>
    <w:rsid w:val="008E5588"/>
    <w:rsid w:val="00926948"/>
    <w:rsid w:val="00A057F0"/>
    <w:rsid w:val="00B70406"/>
    <w:rsid w:val="00F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7085"/>
  <w15:chartTrackingRefBased/>
  <w15:docId w15:val="{BA04EEC3-804C-4F9C-A2EC-18979D8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2024-09-17T10:54:00Z</dcterms:created>
  <dcterms:modified xsi:type="dcterms:W3CDTF">2024-09-17T14:39:00Z</dcterms:modified>
</cp:coreProperties>
</file>