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BD4F2" w14:textId="6E951F92" w:rsidR="00552E27" w:rsidRDefault="00955EFD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Вітаємо</w:t>
      </w:r>
      <w:r w:rsidR="00552E27">
        <w:rPr>
          <w:color w:val="000000"/>
          <w:lang w:val="uk-UA"/>
        </w:rPr>
        <w:t>, шановн</w:t>
      </w:r>
      <w:r>
        <w:rPr>
          <w:color w:val="000000"/>
          <w:lang w:val="uk-UA"/>
        </w:rPr>
        <w:t>і</w:t>
      </w:r>
      <w:r w:rsidR="00552E27">
        <w:rPr>
          <w:color w:val="000000"/>
          <w:lang w:val="uk-UA"/>
        </w:rPr>
        <w:t xml:space="preserve"> слухач</w:t>
      </w:r>
      <w:r>
        <w:rPr>
          <w:color w:val="000000"/>
          <w:lang w:val="uk-UA"/>
        </w:rPr>
        <w:t>і</w:t>
      </w:r>
      <w:r w:rsidR="00552E27">
        <w:rPr>
          <w:color w:val="000000"/>
          <w:lang w:val="uk-UA"/>
        </w:rPr>
        <w:t xml:space="preserve"> навчального курсу</w:t>
      </w:r>
      <w:r>
        <w:rPr>
          <w:color w:val="000000"/>
          <w:lang w:val="uk-UA"/>
        </w:rPr>
        <w:t>!</w:t>
      </w:r>
    </w:p>
    <w:p w14:paraId="35B7E955" w14:textId="7D9BD80B" w:rsidR="00552E27" w:rsidRDefault="00955EFD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Ви стали учасниками курсу </w:t>
      </w:r>
      <w:r w:rsidR="00300857">
        <w:rPr>
          <w:color w:val="000000"/>
          <w:lang w:val="uk-UA"/>
        </w:rPr>
        <w:t>«</w:t>
      </w:r>
      <w:r w:rsidR="00552E27" w:rsidRPr="00552E27">
        <w:rPr>
          <w:b/>
          <w:bCs/>
          <w:color w:val="000000"/>
          <w:lang w:val="uk-UA"/>
        </w:rPr>
        <w:t>Євроінтеграція та сталий розвиток сільських територій України як запорука забезпечення продовольчої безпеки в умовах повоєнного відновлення</w:t>
      </w:r>
      <w:r w:rsidR="00300857">
        <w:rPr>
          <w:color w:val="000000"/>
          <w:lang w:val="uk-UA"/>
        </w:rPr>
        <w:t>» (</w:t>
      </w:r>
      <w:r w:rsidR="00552E27">
        <w:rPr>
          <w:color w:val="000000"/>
          <w:lang w:val="en-US"/>
        </w:rPr>
        <w:t>NEWAGRO</w:t>
      </w:r>
      <w:r w:rsidR="00300857">
        <w:rPr>
          <w:color w:val="000000"/>
          <w:lang w:val="uk-UA"/>
        </w:rPr>
        <w:t>)</w:t>
      </w:r>
      <w:r w:rsidR="00552E27">
        <w:rPr>
          <w:color w:val="000000"/>
          <w:lang w:val="uk-UA"/>
        </w:rPr>
        <w:t>,</w:t>
      </w:r>
    </w:p>
    <w:p w14:paraId="18DB5144" w14:textId="30C94DBC" w:rsidR="00552E27" w:rsidRDefault="00552E27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який викладається в Запорізькому національному університеті </w:t>
      </w:r>
      <w:r w:rsidR="00300857">
        <w:rPr>
          <w:color w:val="000000"/>
          <w:lang w:val="uk-UA"/>
        </w:rPr>
        <w:t>за підтримки Програ</w:t>
      </w:r>
      <w:r>
        <w:rPr>
          <w:color w:val="000000"/>
          <w:lang w:val="uk-UA"/>
        </w:rPr>
        <w:t xml:space="preserve">ми </w:t>
      </w:r>
      <w:proofErr w:type="spellStart"/>
      <w:r>
        <w:rPr>
          <w:color w:val="000000"/>
          <w:lang w:val="uk-UA"/>
        </w:rPr>
        <w:t>Erasmus</w:t>
      </w:r>
      <w:proofErr w:type="spellEnd"/>
      <w:r>
        <w:rPr>
          <w:color w:val="000000"/>
          <w:lang w:val="uk-UA"/>
        </w:rPr>
        <w:t>+ ЄС,</w:t>
      </w:r>
    </w:p>
    <w:p w14:paraId="1858D42C" w14:textId="44EED12C" w:rsidR="00300857" w:rsidRPr="00552E27" w:rsidRDefault="00552E27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552E27">
        <w:rPr>
          <w:color w:val="000000"/>
          <w:lang w:val="uk-UA"/>
        </w:rPr>
        <w:t>номер проєкту 101127828 — NEWAGRO — ERASMUS-JMO-2023-HEI-TCH-RSCH</w:t>
      </w:r>
    </w:p>
    <w:p w14:paraId="2B93BE67" w14:textId="77777777" w:rsidR="00300857" w:rsidRDefault="00300857" w:rsidP="0097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07213" w14:textId="36A7B314" w:rsidR="00462C47" w:rsidRDefault="001B4B29" w:rsidP="0097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Організаційні питання та р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озклад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для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слухачів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курсу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8DDC82" w14:textId="3EC51681" w:rsidR="00955EFD" w:rsidRPr="00955EFD" w:rsidRDefault="00955EFD" w:rsidP="009727B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 групи (викладання щоп’ятниці о 16.15 та 17.45)</w:t>
      </w:r>
    </w:p>
    <w:p w14:paraId="70CD17FC" w14:textId="071E0461" w:rsidR="00CB6C5A" w:rsidRPr="00300857" w:rsidRDefault="00CB6C5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42054" w14:textId="428BF8CA" w:rsidR="001B4B29" w:rsidRPr="00300857" w:rsidRDefault="001B4B29" w:rsidP="00CB6C5A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t xml:space="preserve">Про навчання </w:t>
      </w:r>
    </w:p>
    <w:p w14:paraId="07B0A76A" w14:textId="4A4E9A72" w:rsidR="00CB6C5A" w:rsidRDefault="00552E27" w:rsidP="00552E2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Повідомляємо Вам, що навчальний курс розпочинається з </w:t>
      </w:r>
      <w:r w:rsidRPr="00552E27">
        <w:rPr>
          <w:b/>
          <w:color w:val="000000"/>
          <w:u w:val="single"/>
          <w:lang w:val="uk-UA"/>
        </w:rPr>
        <w:t>20 вересня 2024 року</w:t>
      </w:r>
      <w:r>
        <w:rPr>
          <w:color w:val="000000"/>
          <w:lang w:val="uk-UA"/>
        </w:rPr>
        <w:t xml:space="preserve"> та буде </w:t>
      </w:r>
      <w:r w:rsidR="00CB6C5A">
        <w:rPr>
          <w:color w:val="000000"/>
          <w:lang w:val="uk-UA"/>
        </w:rPr>
        <w:t>проходи</w:t>
      </w:r>
      <w:r w:rsidR="00300857">
        <w:rPr>
          <w:color w:val="000000"/>
          <w:lang w:val="uk-UA"/>
        </w:rPr>
        <w:t>т</w:t>
      </w:r>
      <w:r>
        <w:rPr>
          <w:color w:val="000000"/>
          <w:lang w:val="uk-UA"/>
        </w:rPr>
        <w:t>и</w:t>
      </w:r>
      <w:r w:rsidR="00CB6C5A">
        <w:rPr>
          <w:color w:val="000000"/>
          <w:lang w:val="uk-UA"/>
        </w:rPr>
        <w:t xml:space="preserve"> що</w:t>
      </w:r>
      <w:r>
        <w:rPr>
          <w:color w:val="000000"/>
          <w:lang w:val="uk-UA"/>
        </w:rPr>
        <w:t>п’ятниці</w:t>
      </w:r>
      <w:r w:rsidR="00CB6C5A" w:rsidRPr="00300857">
        <w:rPr>
          <w:color w:val="000000"/>
          <w:lang w:val="uk-UA"/>
        </w:rPr>
        <w:t xml:space="preserve"> </w:t>
      </w:r>
      <w:r w:rsidR="00CB6C5A" w:rsidRPr="00300857">
        <w:rPr>
          <w:b/>
          <w:bCs/>
          <w:lang w:val="uk-UA"/>
        </w:rPr>
        <w:t>до 1</w:t>
      </w:r>
      <w:r>
        <w:rPr>
          <w:b/>
          <w:bCs/>
          <w:lang w:val="uk-UA"/>
        </w:rPr>
        <w:t>3</w:t>
      </w:r>
      <w:r w:rsidR="00CB6C5A" w:rsidRPr="0030085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грудня 2024</w:t>
      </w:r>
      <w:r w:rsidR="00CB6C5A" w:rsidRPr="00300857">
        <w:rPr>
          <w:b/>
          <w:bCs/>
          <w:lang w:val="uk-UA"/>
        </w:rPr>
        <w:t xml:space="preserve"> року</w:t>
      </w:r>
      <w:r w:rsidR="00CB6C5A">
        <w:rPr>
          <w:b/>
          <w:bCs/>
          <w:color w:val="000000"/>
          <w:lang w:val="uk-UA"/>
        </w:rPr>
        <w:t xml:space="preserve"> </w:t>
      </w:r>
      <w:r w:rsidR="00CB6C5A" w:rsidRPr="00300857">
        <w:rPr>
          <w:color w:val="000000"/>
          <w:lang w:val="uk-UA"/>
        </w:rPr>
        <w:t xml:space="preserve">в </w:t>
      </w:r>
      <w:proofErr w:type="spellStart"/>
      <w:r w:rsidR="00CB6C5A">
        <w:rPr>
          <w:color w:val="000000"/>
        </w:rPr>
        <w:t>Zoom</w:t>
      </w:r>
      <w:proofErr w:type="spellEnd"/>
      <w:r w:rsidR="00CB6C5A" w:rsidRPr="00300857">
        <w:rPr>
          <w:color w:val="000000"/>
          <w:lang w:val="uk-UA"/>
        </w:rPr>
        <w:t xml:space="preserve"> </w:t>
      </w:r>
      <w:r w:rsidR="00CB6C5A">
        <w:rPr>
          <w:color w:val="000000"/>
          <w:lang w:val="uk-UA"/>
        </w:rPr>
        <w:t xml:space="preserve">у формі: лекцій, семінарів, самостійної роботи на дистанційній платформі </w:t>
      </w:r>
      <w:r w:rsidR="00CB6C5A">
        <w:rPr>
          <w:color w:val="000000"/>
          <w:lang w:val="en-US"/>
        </w:rPr>
        <w:t>Moodle</w:t>
      </w:r>
      <w:r w:rsidR="00CB6C5A" w:rsidRPr="00300857">
        <w:rPr>
          <w:color w:val="000000"/>
          <w:lang w:val="uk-UA"/>
        </w:rPr>
        <w:t xml:space="preserve"> </w:t>
      </w:r>
      <w:r w:rsidR="00CB6C5A">
        <w:rPr>
          <w:color w:val="000000"/>
          <w:lang w:val="uk-UA"/>
        </w:rPr>
        <w:t xml:space="preserve">ЗНУ (всі матеріали розміщені в системі за посиланням </w:t>
      </w:r>
      <w:r w:rsidR="003B3A68">
        <w:fldChar w:fldCharType="begin"/>
      </w:r>
      <w:r w:rsidR="003B3A68" w:rsidRPr="003B3A68">
        <w:rPr>
          <w:lang w:val="uk-UA"/>
        </w:rPr>
        <w:instrText xml:space="preserve"> </w:instrText>
      </w:r>
      <w:r w:rsidR="003B3A68">
        <w:instrText>HYPERLINK</w:instrText>
      </w:r>
      <w:r w:rsidR="003B3A68" w:rsidRPr="003B3A68">
        <w:rPr>
          <w:lang w:val="uk-UA"/>
        </w:rPr>
        <w:instrText xml:space="preserve"> "</w:instrText>
      </w:r>
      <w:r w:rsidR="003B3A68">
        <w:instrText>https</w:instrText>
      </w:r>
      <w:r w:rsidR="003B3A68" w:rsidRPr="003B3A68">
        <w:rPr>
          <w:lang w:val="uk-UA"/>
        </w:rPr>
        <w:instrText>://</w:instrText>
      </w:r>
      <w:r w:rsidR="003B3A68">
        <w:instrText>moodle</w:instrText>
      </w:r>
      <w:r w:rsidR="003B3A68" w:rsidRPr="003B3A68">
        <w:rPr>
          <w:lang w:val="uk-UA"/>
        </w:rPr>
        <w:instrText>.</w:instrText>
      </w:r>
      <w:r w:rsidR="003B3A68">
        <w:instrText>znu</w:instrText>
      </w:r>
      <w:r w:rsidR="003B3A68" w:rsidRPr="003B3A68">
        <w:rPr>
          <w:lang w:val="uk-UA"/>
        </w:rPr>
        <w:instrText>.</w:instrText>
      </w:r>
      <w:r w:rsidR="003B3A68">
        <w:instrText>edu</w:instrText>
      </w:r>
      <w:r w:rsidR="003B3A68" w:rsidRPr="003B3A68">
        <w:rPr>
          <w:lang w:val="uk-UA"/>
        </w:rPr>
        <w:instrText>.</w:instrText>
      </w:r>
      <w:r w:rsidR="003B3A68">
        <w:instrText>ua</w:instrText>
      </w:r>
      <w:r w:rsidR="003B3A68" w:rsidRPr="003B3A68">
        <w:rPr>
          <w:lang w:val="uk-UA"/>
        </w:rPr>
        <w:instrText>/</w:instrText>
      </w:r>
      <w:r w:rsidR="003B3A68">
        <w:instrText>course</w:instrText>
      </w:r>
      <w:r w:rsidR="003B3A68" w:rsidRPr="003B3A68">
        <w:rPr>
          <w:lang w:val="uk-UA"/>
        </w:rPr>
        <w:instrText>/</w:instrText>
      </w:r>
      <w:r w:rsidR="003B3A68">
        <w:instrText>view</w:instrText>
      </w:r>
      <w:r w:rsidR="003B3A68" w:rsidRPr="003B3A68">
        <w:rPr>
          <w:lang w:val="uk-UA"/>
        </w:rPr>
        <w:instrText>.</w:instrText>
      </w:r>
      <w:r w:rsidR="003B3A68">
        <w:instrText>php</w:instrText>
      </w:r>
      <w:r w:rsidR="003B3A68" w:rsidRPr="003B3A68">
        <w:rPr>
          <w:lang w:val="uk-UA"/>
        </w:rPr>
        <w:instrText>?</w:instrText>
      </w:r>
      <w:r w:rsidR="003B3A68">
        <w:instrText>id</w:instrText>
      </w:r>
      <w:r w:rsidR="003B3A68" w:rsidRPr="003B3A68">
        <w:rPr>
          <w:lang w:val="uk-UA"/>
        </w:rPr>
        <w:instrText>=16248" \</w:instrText>
      </w:r>
      <w:r w:rsidR="003B3A68">
        <w:instrText>l</w:instrText>
      </w:r>
      <w:r w:rsidR="003B3A68" w:rsidRPr="003B3A68">
        <w:rPr>
          <w:lang w:val="uk-UA"/>
        </w:rPr>
        <w:instrText xml:space="preserve"> "</w:instrText>
      </w:r>
      <w:r w:rsidR="003B3A68">
        <w:instrText>section</w:instrText>
      </w:r>
      <w:r w:rsidR="003B3A68" w:rsidRPr="003B3A68">
        <w:rPr>
          <w:lang w:val="uk-UA"/>
        </w:rPr>
        <w:instrText xml:space="preserve">-0" </w:instrText>
      </w:r>
      <w:r w:rsidR="003B3A68">
        <w:fldChar w:fldCharType="separate"/>
      </w:r>
      <w:r w:rsidRPr="00385A0F">
        <w:rPr>
          <w:rStyle w:val="a5"/>
        </w:rPr>
        <w:t>https</w:t>
      </w:r>
      <w:r w:rsidRPr="00385A0F">
        <w:rPr>
          <w:rStyle w:val="a5"/>
          <w:lang w:val="uk-UA"/>
        </w:rPr>
        <w:t>://</w:t>
      </w:r>
      <w:r w:rsidRPr="00385A0F">
        <w:rPr>
          <w:rStyle w:val="a5"/>
        </w:rPr>
        <w:t>moodle</w:t>
      </w:r>
      <w:r w:rsidRPr="00385A0F">
        <w:rPr>
          <w:rStyle w:val="a5"/>
          <w:lang w:val="uk-UA"/>
        </w:rPr>
        <w:t>.</w:t>
      </w:r>
      <w:r w:rsidRPr="00385A0F">
        <w:rPr>
          <w:rStyle w:val="a5"/>
        </w:rPr>
        <w:t>znu</w:t>
      </w:r>
      <w:r w:rsidRPr="00385A0F">
        <w:rPr>
          <w:rStyle w:val="a5"/>
          <w:lang w:val="uk-UA"/>
        </w:rPr>
        <w:t>.</w:t>
      </w:r>
      <w:r w:rsidRPr="00385A0F">
        <w:rPr>
          <w:rStyle w:val="a5"/>
        </w:rPr>
        <w:t>edu</w:t>
      </w:r>
      <w:r w:rsidRPr="00385A0F">
        <w:rPr>
          <w:rStyle w:val="a5"/>
          <w:lang w:val="uk-UA"/>
        </w:rPr>
        <w:t>.</w:t>
      </w:r>
      <w:r w:rsidRPr="00385A0F">
        <w:rPr>
          <w:rStyle w:val="a5"/>
        </w:rPr>
        <w:t>ua</w:t>
      </w:r>
      <w:r w:rsidRPr="00385A0F">
        <w:rPr>
          <w:rStyle w:val="a5"/>
          <w:lang w:val="uk-UA"/>
        </w:rPr>
        <w:t>/</w:t>
      </w:r>
      <w:r w:rsidRPr="00385A0F">
        <w:rPr>
          <w:rStyle w:val="a5"/>
        </w:rPr>
        <w:t>course</w:t>
      </w:r>
      <w:r w:rsidRPr="00385A0F">
        <w:rPr>
          <w:rStyle w:val="a5"/>
          <w:lang w:val="uk-UA"/>
        </w:rPr>
        <w:t>/</w:t>
      </w:r>
      <w:r w:rsidRPr="00385A0F">
        <w:rPr>
          <w:rStyle w:val="a5"/>
        </w:rPr>
        <w:t>view</w:t>
      </w:r>
      <w:r w:rsidRPr="00385A0F">
        <w:rPr>
          <w:rStyle w:val="a5"/>
          <w:lang w:val="uk-UA"/>
        </w:rPr>
        <w:t>.</w:t>
      </w:r>
      <w:r w:rsidRPr="00385A0F">
        <w:rPr>
          <w:rStyle w:val="a5"/>
        </w:rPr>
        <w:t>php</w:t>
      </w:r>
      <w:r w:rsidRPr="00385A0F">
        <w:rPr>
          <w:rStyle w:val="a5"/>
          <w:lang w:val="uk-UA"/>
        </w:rPr>
        <w:t>?</w:t>
      </w:r>
      <w:r w:rsidRPr="00385A0F">
        <w:rPr>
          <w:rStyle w:val="a5"/>
        </w:rPr>
        <w:t>id</w:t>
      </w:r>
      <w:r w:rsidRPr="00385A0F">
        <w:rPr>
          <w:rStyle w:val="a5"/>
          <w:lang w:val="uk-UA"/>
        </w:rPr>
        <w:t>=16248</w:t>
      </w:r>
      <w:r w:rsidR="003B3A68">
        <w:rPr>
          <w:rStyle w:val="a5"/>
          <w:lang w:val="uk-UA"/>
        </w:rPr>
        <w:fldChar w:fldCharType="end"/>
      </w:r>
      <w:r w:rsidR="00CB6C5A">
        <w:rPr>
          <w:color w:val="000000"/>
          <w:lang w:val="uk-UA"/>
        </w:rPr>
        <w:t xml:space="preserve">). </w:t>
      </w:r>
    </w:p>
    <w:p w14:paraId="65C44242" w14:textId="5CEA24D1" w:rsidR="00552E27" w:rsidRDefault="00205F1A" w:rsidP="00552E2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Відвідування занять </w:t>
      </w:r>
      <w:r>
        <w:rPr>
          <w:color w:val="000000"/>
        </w:rPr>
        <w:t>в Zoom</w:t>
      </w:r>
      <w:r>
        <w:rPr>
          <w:color w:val="000000"/>
          <w:lang w:val="uk-UA"/>
        </w:rPr>
        <w:t xml:space="preserve"> є </w:t>
      </w:r>
      <w:r w:rsidRPr="00CB6C5A">
        <w:rPr>
          <w:b/>
          <w:bCs/>
          <w:color w:val="000000"/>
          <w:lang w:val="uk-UA"/>
        </w:rPr>
        <w:t>обов’язковим для студентів Запорізького національного університету</w:t>
      </w:r>
      <w:r>
        <w:rPr>
          <w:color w:val="000000"/>
          <w:lang w:val="uk-UA"/>
        </w:rPr>
        <w:t xml:space="preserve">. Всі </w:t>
      </w:r>
      <w:r w:rsidRPr="00CB6C5A">
        <w:rPr>
          <w:b/>
          <w:bCs/>
          <w:color w:val="000000"/>
          <w:lang w:val="uk-UA"/>
        </w:rPr>
        <w:t>інші цільові групи</w:t>
      </w:r>
      <w:r>
        <w:rPr>
          <w:color w:val="000000"/>
          <w:lang w:val="uk-UA"/>
        </w:rPr>
        <w:t xml:space="preserve"> можуть </w:t>
      </w:r>
      <w:proofErr w:type="spellStart"/>
      <w:r>
        <w:rPr>
          <w:color w:val="000000"/>
          <w:lang w:val="uk-UA"/>
        </w:rPr>
        <w:t>доєднуватися</w:t>
      </w:r>
      <w:proofErr w:type="spellEnd"/>
      <w:r>
        <w:rPr>
          <w:color w:val="000000"/>
          <w:lang w:val="uk-UA"/>
        </w:rPr>
        <w:t xml:space="preserve"> до лекцій і семінарів </w:t>
      </w:r>
      <w:r w:rsidR="00552E27">
        <w:rPr>
          <w:color w:val="000000"/>
          <w:lang w:val="uk-UA"/>
        </w:rPr>
        <w:t xml:space="preserve">по можливості та </w:t>
      </w:r>
      <w:r w:rsidRPr="00552E27">
        <w:rPr>
          <w:bCs/>
          <w:color w:val="000000"/>
          <w:lang w:val="uk-UA"/>
        </w:rPr>
        <w:t>за бажанням</w:t>
      </w:r>
      <w:r>
        <w:rPr>
          <w:color w:val="000000"/>
          <w:lang w:val="uk-UA"/>
        </w:rPr>
        <w:t>.</w:t>
      </w:r>
      <w:r w:rsidR="00300857">
        <w:rPr>
          <w:color w:val="000000"/>
          <w:lang w:val="uk-UA"/>
        </w:rPr>
        <w:t xml:space="preserve"> </w:t>
      </w:r>
    </w:p>
    <w:p w14:paraId="4BE99017" w14:textId="1B2089AE" w:rsidR="001B4B29" w:rsidRDefault="001B4B29" w:rsidP="00552E2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Слухачі курсу самостійно працюють на дистанційній платформі </w:t>
      </w:r>
      <w:r>
        <w:rPr>
          <w:color w:val="000000"/>
          <w:lang w:val="en-US"/>
        </w:rPr>
        <w:t>Moodle</w:t>
      </w:r>
      <w:r w:rsidRPr="00205F1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ЗНУ (всі матеріали розміщені в системі у відкритому доступі за посиланням </w:t>
      </w:r>
      <w:hyperlink r:id="rId5" w:history="1">
        <w:r w:rsidR="00782F69" w:rsidRPr="00385A0F">
          <w:rPr>
            <w:rStyle w:val="a5"/>
          </w:rPr>
          <w:t>https</w:t>
        </w:r>
        <w:r w:rsidR="00782F69" w:rsidRPr="00385A0F">
          <w:rPr>
            <w:rStyle w:val="a5"/>
            <w:lang w:val="uk-UA"/>
          </w:rPr>
          <w:t>://</w:t>
        </w:r>
        <w:r w:rsidR="00782F69" w:rsidRPr="00385A0F">
          <w:rPr>
            <w:rStyle w:val="a5"/>
          </w:rPr>
          <w:t>moodle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znu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edu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ua</w:t>
        </w:r>
        <w:r w:rsidR="00782F69" w:rsidRPr="00385A0F">
          <w:rPr>
            <w:rStyle w:val="a5"/>
            <w:lang w:val="uk-UA"/>
          </w:rPr>
          <w:t>/</w:t>
        </w:r>
        <w:r w:rsidR="00782F69" w:rsidRPr="00385A0F">
          <w:rPr>
            <w:rStyle w:val="a5"/>
          </w:rPr>
          <w:t>course</w:t>
        </w:r>
        <w:r w:rsidR="00782F69" w:rsidRPr="00385A0F">
          <w:rPr>
            <w:rStyle w:val="a5"/>
            <w:lang w:val="uk-UA"/>
          </w:rPr>
          <w:t>/</w:t>
        </w:r>
        <w:r w:rsidR="00782F69" w:rsidRPr="00385A0F">
          <w:rPr>
            <w:rStyle w:val="a5"/>
          </w:rPr>
          <w:t>view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php</w:t>
        </w:r>
        <w:r w:rsidR="00782F69" w:rsidRPr="00385A0F">
          <w:rPr>
            <w:rStyle w:val="a5"/>
            <w:lang w:val="uk-UA"/>
          </w:rPr>
          <w:t>?</w:t>
        </w:r>
        <w:r w:rsidR="00782F69" w:rsidRPr="00385A0F">
          <w:rPr>
            <w:rStyle w:val="a5"/>
          </w:rPr>
          <w:t>id</w:t>
        </w:r>
        <w:r w:rsidR="00782F69" w:rsidRPr="00385A0F">
          <w:rPr>
            <w:rStyle w:val="a5"/>
            <w:lang w:val="uk-UA"/>
          </w:rPr>
          <w:t>=16248</w:t>
        </w:r>
      </w:hyperlink>
      <w:r>
        <w:rPr>
          <w:color w:val="000000"/>
          <w:lang w:val="uk-UA"/>
        </w:rPr>
        <w:t xml:space="preserve">). </w:t>
      </w:r>
    </w:p>
    <w:p w14:paraId="27B24CEB" w14:textId="23CDA085" w:rsidR="00FB695F" w:rsidRPr="00300857" w:rsidRDefault="001B4B29" w:rsidP="00552E2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Слухачі курсу, які не є студентами ЗНУ, </w:t>
      </w:r>
      <w:r w:rsidR="00955EFD">
        <w:rPr>
          <w:color w:val="000000"/>
          <w:lang w:val="uk-UA"/>
        </w:rPr>
        <w:t>для отримання доступу до</w:t>
      </w:r>
      <w:r>
        <w:rPr>
          <w:color w:val="000000"/>
          <w:lang w:val="uk-UA"/>
        </w:rPr>
        <w:t xml:space="preserve"> матеріал</w:t>
      </w:r>
      <w:r w:rsidR="00955EFD">
        <w:rPr>
          <w:color w:val="000000"/>
          <w:lang w:val="uk-UA"/>
        </w:rPr>
        <w:t>ів</w:t>
      </w:r>
      <w:r>
        <w:rPr>
          <w:color w:val="000000"/>
          <w:lang w:val="uk-UA"/>
        </w:rPr>
        <w:t xml:space="preserve"> курсу</w:t>
      </w:r>
      <w:r w:rsidR="00955EFD">
        <w:rPr>
          <w:color w:val="000000"/>
          <w:lang w:val="uk-UA"/>
        </w:rPr>
        <w:t xml:space="preserve"> та</w:t>
      </w:r>
      <w:r>
        <w:rPr>
          <w:color w:val="000000"/>
          <w:lang w:val="uk-UA"/>
        </w:rPr>
        <w:t xml:space="preserve"> проходження тестів в системі </w:t>
      </w:r>
      <w:r>
        <w:rPr>
          <w:color w:val="000000"/>
          <w:lang w:val="en-US"/>
        </w:rPr>
        <w:t>Moodle</w:t>
      </w:r>
      <w:r w:rsidRPr="00782F6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ЗНУ </w:t>
      </w:r>
      <w:r w:rsidR="00782F69" w:rsidRPr="00981455">
        <w:rPr>
          <w:bCs/>
          <w:color w:val="000000"/>
          <w:lang w:val="uk-UA"/>
        </w:rPr>
        <w:t>мають скористатися</w:t>
      </w:r>
      <w:r w:rsidR="00782F69">
        <w:rPr>
          <w:b/>
          <w:bCs/>
          <w:color w:val="000000"/>
          <w:lang w:val="uk-UA"/>
        </w:rPr>
        <w:t xml:space="preserve"> </w:t>
      </w:r>
      <w:r w:rsidR="00782F69" w:rsidRPr="00782F69">
        <w:rPr>
          <w:bCs/>
          <w:color w:val="000000"/>
          <w:lang w:val="uk-UA"/>
        </w:rPr>
        <w:t>інструкці</w:t>
      </w:r>
      <w:r w:rsidR="00981455">
        <w:rPr>
          <w:bCs/>
          <w:color w:val="000000"/>
          <w:lang w:val="uk-UA"/>
        </w:rPr>
        <w:t>єю</w:t>
      </w:r>
      <w:r w:rsidR="00782F69" w:rsidRPr="00782F69">
        <w:rPr>
          <w:bCs/>
          <w:color w:val="000000"/>
          <w:lang w:val="uk-UA"/>
        </w:rPr>
        <w:t xml:space="preserve"> щодо входу в систему </w:t>
      </w:r>
      <w:r w:rsidR="00782F69" w:rsidRPr="00782F69">
        <w:rPr>
          <w:bCs/>
          <w:color w:val="000000"/>
          <w:lang w:val="en-US"/>
        </w:rPr>
        <w:t>Moodle</w:t>
      </w:r>
      <w:r w:rsidR="00782F69" w:rsidRPr="00782F69">
        <w:rPr>
          <w:bCs/>
          <w:color w:val="000000"/>
          <w:lang w:val="uk-UA"/>
        </w:rPr>
        <w:t xml:space="preserve"> </w:t>
      </w:r>
      <w:r w:rsidR="00981455">
        <w:rPr>
          <w:bCs/>
          <w:color w:val="000000"/>
          <w:lang w:val="uk-UA"/>
        </w:rPr>
        <w:t>(</w:t>
      </w:r>
      <w:r w:rsidR="00782F69" w:rsidRPr="00782F69">
        <w:rPr>
          <w:bCs/>
          <w:color w:val="000000"/>
          <w:lang w:val="uk-UA"/>
        </w:rPr>
        <w:t>додається).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30"/>
        <w:gridCol w:w="4536"/>
        <w:gridCol w:w="1275"/>
        <w:gridCol w:w="1702"/>
      </w:tblGrid>
      <w:tr w:rsidR="00782F69" w:rsidRPr="00782F69" w14:paraId="2E4A5F61" w14:textId="77777777" w:rsidTr="00782F69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8CE572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EF1AC9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Час</w:t>
            </w:r>
          </w:p>
          <w:p w14:paraId="3876CC7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08DA54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Вид заняття</w:t>
            </w:r>
          </w:p>
          <w:p w14:paraId="150A5E4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/роботи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9D06AB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Назва 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B9AD7E7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Кількість</w:t>
            </w:r>
          </w:p>
          <w:p w14:paraId="5E59A88F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годин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0A4688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Доступ ZOOM</w:t>
            </w:r>
          </w:p>
        </w:tc>
      </w:tr>
      <w:tr w:rsidR="00782F69" w:rsidRPr="00782F69" w14:paraId="50EF4A7C" w14:textId="77777777" w:rsidTr="00782F69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639D464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395FD76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C295888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93629E1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DF179B9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3D79802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6</w:t>
            </w:r>
          </w:p>
        </w:tc>
      </w:tr>
      <w:tr w:rsidR="00782F69" w:rsidRPr="00782F69" w14:paraId="0C0EFF07" w14:textId="77777777" w:rsidTr="00782F69">
        <w:trPr>
          <w:trHeight w:val="88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7095503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Змістовий модуль 1. Євроінтеграція та сталий розвиток сільських територій як запорука забезпечення продовольчої безпеки</w:t>
            </w:r>
          </w:p>
        </w:tc>
      </w:tr>
      <w:tr w:rsidR="00782F69" w:rsidRPr="00782F69" w14:paraId="4336659C" w14:textId="77777777" w:rsidTr="00782F6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5A661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20.09.</w:t>
            </w:r>
          </w:p>
          <w:p w14:paraId="450B633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0E8F25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3A4EB0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1, 2</w:t>
            </w:r>
          </w:p>
          <w:p w14:paraId="48D8A6E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8803CC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Тема: </w:t>
            </w:r>
            <w:r w:rsidRPr="00782F69">
              <w:rPr>
                <w:rFonts w:ascii="Liberation Serif" w:eastAsia="Times New Roman" w:hAnsi="Liberation Serif" w:cs="FreeSans"/>
                <w:kern w:val="2"/>
                <w:lang w:eastAsia="ar-SA" w:bidi="hi-IN"/>
              </w:rPr>
              <w:t>Євроінтеграція та роль України в глобальній продовольчій безпеці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F068A1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EB89A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81705112353</w:t>
            </w:r>
          </w:p>
          <w:p w14:paraId="4F0D104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782F69" w:rsidRPr="00782F69" w14:paraId="35F1B117" w14:textId="77777777" w:rsidTr="00782F69">
        <w:trPr>
          <w:trHeight w:val="10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8E4E82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0AA781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6CD90A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7331408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Інноваційні європейські моделі «реконструкції» сільських територій та громад як запорука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D946E0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4E6E7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0CCE938F" w14:textId="77777777" w:rsidTr="00782F69">
        <w:trPr>
          <w:trHeight w:val="2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423869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27.09.</w:t>
            </w:r>
          </w:p>
          <w:p w14:paraId="31F004E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FF92A3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4D6974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3, 4</w:t>
            </w:r>
          </w:p>
          <w:p w14:paraId="6776DB0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Бондар О.Г.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BCAF92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Правові основи та європейські детермінанти сталого розвитку сільських територій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A857B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39117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9757193131</w:t>
            </w:r>
          </w:p>
          <w:p w14:paraId="5B5FFF3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782F69" w:rsidRPr="00782F69" w14:paraId="2017324C" w14:textId="77777777" w:rsidTr="00782F69">
        <w:trPr>
          <w:trHeight w:val="2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BFF9FB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89F870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0CC78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4F5CA9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Правове регулювання відносин в сфері продовольчої безпеки та якості продовольства: досвід Європи та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A2985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5FBAE60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3B3A68" w:rsidRPr="00782F69" w14:paraId="2B6E6844" w14:textId="77777777" w:rsidTr="00782F69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4F15757" w14:textId="77777777" w:rsidR="003B3A68" w:rsidRPr="00782F69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bookmarkStart w:id="0" w:name="_GoBack" w:colFirst="2" w:colLast="5"/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04.10.</w:t>
            </w:r>
          </w:p>
          <w:p w14:paraId="29B07442" w14:textId="77777777" w:rsidR="003B3A68" w:rsidRPr="00782F69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168BEAC" w14:textId="77777777" w:rsidR="003B3A68" w:rsidRPr="00782F69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530D0A" w14:textId="77777777" w:rsidR="003B3A68" w:rsidRPr="00C72017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Практична робота 1</w:t>
            </w:r>
          </w:p>
          <w:p w14:paraId="58D42853" w14:textId="65280968" w:rsidR="003B3A68" w:rsidRPr="00782F69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335C4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335C4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E1BDD74" w14:textId="5FA52252" w:rsidR="003B3A68" w:rsidRPr="00782F69" w:rsidRDefault="003B3A68" w:rsidP="003B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 Національні, стратегічні, соціологічні, економічні, інноваційно-інвестиційні та інші зв’язки закономірностей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E0B9B28" w14:textId="0FB035DC" w:rsidR="003B3A68" w:rsidRPr="00782F69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EB500F" w14:textId="77777777" w:rsidR="003B3A68" w:rsidRPr="00335C49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335C4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366B2458" w14:textId="77777777" w:rsidR="003B3A68" w:rsidRPr="00335C49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335C4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5DBCB4BC" w14:textId="475E1617" w:rsidR="003B3A68" w:rsidRPr="00782F69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335C4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bookmarkEnd w:id="0"/>
    </w:tbl>
    <w:p w14:paraId="45A2B59F" w14:textId="77777777" w:rsidR="00782F69" w:rsidRPr="00782F69" w:rsidRDefault="00782F69" w:rsidP="00782F69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30"/>
        <w:gridCol w:w="4536"/>
        <w:gridCol w:w="1275"/>
        <w:gridCol w:w="1702"/>
      </w:tblGrid>
      <w:tr w:rsidR="00782F69" w:rsidRPr="00782F69" w14:paraId="3EA5D137" w14:textId="77777777" w:rsidTr="00782F69">
        <w:trPr>
          <w:trHeight w:val="67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E1E6217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lastRenderedPageBreak/>
              <w:t>Змістовий модуль 2. Законодавче забезпечення сталого розвитку сільських територій в Україні: проблеми та перспективи</w:t>
            </w:r>
          </w:p>
        </w:tc>
      </w:tr>
      <w:tr w:rsidR="00782F69" w:rsidRPr="00782F69" w14:paraId="5EC67E8C" w14:textId="77777777" w:rsidTr="00782F69">
        <w:trPr>
          <w:trHeight w:val="67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A58020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04.10.</w:t>
            </w:r>
          </w:p>
          <w:p w14:paraId="1D5362C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0011E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4BAAC1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5</w:t>
            </w:r>
          </w:p>
          <w:p w14:paraId="1868056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A34815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Державна аграрна політика як чинник забезпечення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11326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C7A56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3420862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782F69" w:rsidRPr="00782F69" w14:paraId="1CE3155B" w14:textId="77777777" w:rsidTr="00782F69">
        <w:trPr>
          <w:trHeight w:val="63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F1A38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11.10.</w:t>
            </w:r>
          </w:p>
          <w:p w14:paraId="741BC77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8BEF98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77111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6,7</w:t>
            </w:r>
          </w:p>
          <w:p w14:paraId="4FD7C53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23B6E193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Суб’єкти сільськогосподарської діяльності: правові основи 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F8819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91739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200C8F5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782F69" w:rsidRPr="00782F69" w14:paraId="6A023BEB" w14:textId="77777777" w:rsidTr="00782F6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B7125C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048262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EC214C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5FC641DD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</w:t>
            </w:r>
            <w:r w:rsidRPr="00782F6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82F69">
              <w:rPr>
                <w:rFonts w:ascii="Times New Roman" w:eastAsia="Calibri" w:hAnsi="Times New Roman" w:cs="Times New Roman"/>
                <w:color w:val="000000"/>
              </w:rPr>
              <w:t>Правова регламентація земельних відносин в контексті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D9B2A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1A74B5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296359B4" w14:textId="77777777" w:rsidTr="00782F6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2C1951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18.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10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</w:t>
            </w:r>
          </w:p>
          <w:p w14:paraId="0782653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0717CD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CF351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Лекція 8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Федчишин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Д.В.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434D6A1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Правове регулювання залучення інвестицій в сільське господарство</w:t>
            </w:r>
          </w:p>
          <w:p w14:paraId="7A1A8A18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30AFF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1DC145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0306080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9078065326</w:t>
            </w:r>
          </w:p>
          <w:p w14:paraId="196DEE8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 555</w:t>
            </w:r>
          </w:p>
        </w:tc>
      </w:tr>
      <w:tr w:rsidR="00782F69" w:rsidRPr="00782F69" w14:paraId="46878390" w14:textId="77777777" w:rsidTr="00782F6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375178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E142DF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733749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2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Федчишин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0C3F89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Правова регламентація розвитку та залучення інвестицій до соціальної сфери в межах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EE489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C633F7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3D41AC9D" w14:textId="77777777" w:rsidTr="00782F69">
        <w:trPr>
          <w:trHeight w:val="675"/>
        </w:trPr>
        <w:tc>
          <w:tcPr>
            <w:tcW w:w="107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7CF0D64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Змістовий модуль 3. Органічне виробництво як сучасна економічна модель та вклад в здоров’я нації</w:t>
            </w:r>
          </w:p>
        </w:tc>
      </w:tr>
      <w:tr w:rsidR="00782F69" w:rsidRPr="00782F69" w14:paraId="23C877E4" w14:textId="77777777" w:rsidTr="00782F6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87E37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25.10.</w:t>
            </w:r>
          </w:p>
          <w:p w14:paraId="472E43A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4E6BF2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3F1DD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bidi="hi-IN"/>
              </w:rPr>
              <w:t>Лекція 9, 10</w:t>
            </w: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 xml:space="preserve">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>Федчишин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 xml:space="preserve"> Д.В.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67CA0C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 xml:space="preserve">Тема: </w:t>
            </w:r>
            <w:r w:rsidRPr="00782F6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Правове регулювання органічного виробництва та переробки сільськогосподарської продукції в ЄС та Україні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BEF02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0FA7B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26A1DD0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9078065326</w:t>
            </w:r>
          </w:p>
          <w:p w14:paraId="2AA8AB8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 555</w:t>
            </w:r>
          </w:p>
        </w:tc>
      </w:tr>
      <w:tr w:rsidR="00782F69" w:rsidRPr="00782F69" w14:paraId="5AD544BF" w14:textId="77777777" w:rsidTr="00782F69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AC1B4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19E53A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FBC24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58CF65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41938F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AB75D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680AFCC5" w14:textId="77777777" w:rsidTr="00782F69">
        <w:trPr>
          <w:trHeight w:val="6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2BB4CB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01.11.2024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67A256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FA9B7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Лекція 11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Венгерська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Н.С.</w:t>
            </w:r>
          </w:p>
        </w:tc>
        <w:tc>
          <w:tcPr>
            <w:tcW w:w="4536" w:type="dxa"/>
            <w:shd w:val="clear" w:color="auto" w:fill="C5E0B3"/>
            <w:vAlign w:val="center"/>
          </w:tcPr>
          <w:p w14:paraId="472C02E5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Європейські практики органічного виробництва в контексті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77E80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0D306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6A06D3E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8950970388</w:t>
            </w:r>
          </w:p>
          <w:p w14:paraId="22FD3C9C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Код:8888</w:t>
            </w:r>
          </w:p>
        </w:tc>
      </w:tr>
      <w:tr w:rsidR="00782F69" w:rsidRPr="00782F69" w14:paraId="68645325" w14:textId="77777777" w:rsidTr="00782F6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8FF21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5469AF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0B2F9CC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3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Венгерська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Н.С.</w:t>
            </w:r>
          </w:p>
        </w:tc>
        <w:tc>
          <w:tcPr>
            <w:tcW w:w="4536" w:type="dxa"/>
            <w:shd w:val="clear" w:color="auto" w:fill="C5E0B3"/>
            <w:vAlign w:val="center"/>
          </w:tcPr>
          <w:p w14:paraId="7D25F6AD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Розвиток  українського органічного виробництва: реалії сьогодення та європейські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475367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FB686F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0D03522C" w14:textId="77777777" w:rsidTr="00782F69">
        <w:trPr>
          <w:trHeight w:val="6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D6B31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8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1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A174D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0C1CC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Практична робота 4</w:t>
            </w:r>
          </w:p>
          <w:p w14:paraId="3AB8820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Венгерська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Н.С.</w:t>
            </w:r>
          </w:p>
        </w:tc>
        <w:tc>
          <w:tcPr>
            <w:tcW w:w="4536" w:type="dxa"/>
            <w:shd w:val="clear" w:color="auto" w:fill="BDD6EE"/>
            <w:vAlign w:val="center"/>
          </w:tcPr>
          <w:p w14:paraId="5361969E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Інструменти популяризації органічного виробництва та споживання: економіко-правовий аспект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DC153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260B4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758BCD7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8950970388</w:t>
            </w:r>
          </w:p>
          <w:p w14:paraId="0F56B8FC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Код:8888</w:t>
            </w:r>
          </w:p>
        </w:tc>
      </w:tr>
      <w:tr w:rsidR="00782F69" w:rsidRPr="00782F69" w14:paraId="21719F3C" w14:textId="77777777" w:rsidTr="00782F69">
        <w:trPr>
          <w:trHeight w:val="675"/>
        </w:trPr>
        <w:tc>
          <w:tcPr>
            <w:tcW w:w="107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374256B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Змістовий модуль 4. Продовольчий фронт як умова забезпечення безпеки сільських територій</w:t>
            </w:r>
          </w:p>
          <w:p w14:paraId="29CC65F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684E7AF6" w14:textId="77777777" w:rsidTr="00782F69">
        <w:trPr>
          <w:trHeight w:val="6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F6921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08.11.2024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4F7FA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E0265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12</w:t>
            </w:r>
          </w:p>
          <w:p w14:paraId="3A2AE1B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231A94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Тема: </w:t>
            </w:r>
            <w:r w:rsidRPr="00782F69">
              <w:rPr>
                <w:rFonts w:ascii="Liberation Serif" w:eastAsia="Calibri" w:hAnsi="Liberation Serif" w:cs="FreeSans"/>
                <w:color w:val="000000"/>
                <w:kern w:val="2"/>
                <w:lang w:eastAsia="zh-CN" w:bidi="hi-IN"/>
              </w:rPr>
              <w:t>Відновлення економічного розвитку сільськогосподарських громад України  в контексті євроінтеграції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BF707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4A50C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0408FFE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782F69" w:rsidRPr="00782F69" w14:paraId="406827E8" w14:textId="77777777" w:rsidTr="00782F69">
        <w:trPr>
          <w:trHeight w:val="6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D0301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15.11.2024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ED1E4C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54395B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13</w:t>
            </w:r>
          </w:p>
          <w:p w14:paraId="5CD46AD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14C67A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Місцевий економічний розвиток сільських територій – основа продовольчої безпеки громад і держави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0F0B8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0398E9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81705112353</w:t>
            </w:r>
          </w:p>
          <w:p w14:paraId="6B1FDCD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782F69" w:rsidRPr="00782F69" w14:paraId="2F7943F6" w14:textId="77777777" w:rsidTr="00782F6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6CFB63C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98F1C8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461CE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5 </w:t>
            </w: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6D02DD9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Дослідження стану та особливостей сільських територій Запорізької області після окупації та військових дій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B7BCCC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76CAEC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4752C6B5" w14:textId="77777777" w:rsidTr="00782F6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30F50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22.11.2024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35046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F5DA3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14</w:t>
            </w:r>
          </w:p>
          <w:p w14:paraId="49C1A68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1D8EFD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Формування програми самозабезпечення власних потреб країни та регіонів  власним виробництвом - «Знай свого виробника»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03378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75478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7645BCA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6C63AF8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tr w:rsidR="00782F69" w:rsidRPr="00782F69" w14:paraId="6AEF0EAF" w14:textId="77777777" w:rsidTr="00782F6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9DEBC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E6B7CA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C99C51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6 </w:t>
            </w: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2B0CEC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Напрями відновлення та розвитку  органічного виробництва в Запорізькій області, можливості експорту продовольства в країни ЄС та 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89BA67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4D9F9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2B7EA9F1" w14:textId="77777777" w:rsidTr="00782F69">
        <w:trPr>
          <w:trHeight w:val="67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</w:tcPr>
          <w:p w14:paraId="70133254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lastRenderedPageBreak/>
              <w:t>Змістовий модуль 5. Стратегії сталого розвитку сільських територій в контексті євроінтеграції та післявоєнного відновлення</w:t>
            </w:r>
          </w:p>
        </w:tc>
      </w:tr>
      <w:tr w:rsidR="00782F69" w:rsidRPr="00782F69" w14:paraId="0F122946" w14:textId="77777777" w:rsidTr="00782F6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4A4BE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29.11.2024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4ED67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85EB7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15</w:t>
            </w:r>
          </w:p>
          <w:p w14:paraId="79A63D0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Венгерська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Н.С.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97FC307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Формування стратегії сталого розвитку сільських територій: досвід країн Європи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69D80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927C4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66B7B9C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8950970388</w:t>
            </w:r>
          </w:p>
          <w:p w14:paraId="315E709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Код:8888</w:t>
            </w:r>
          </w:p>
        </w:tc>
      </w:tr>
      <w:tr w:rsidR="00782F69" w:rsidRPr="00782F69" w14:paraId="7A70C69D" w14:textId="77777777" w:rsidTr="00782F6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6C622C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31A0B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CEF2D3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7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Венгерська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Н.С.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EA6CC02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Інноваційні бізнесові моделі у сфері розвитку сільських територій в контексті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FED3C9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B3990B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64A8A7E0" w14:textId="77777777" w:rsidTr="00782F6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807FF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06.12.</w:t>
            </w:r>
          </w:p>
          <w:p w14:paraId="03B9847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F1C88D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BBCE9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10</w:t>
            </w:r>
          </w:p>
          <w:p w14:paraId="33F07EB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 Т.І.</w:t>
            </w:r>
          </w:p>
          <w:p w14:paraId="2C3B38B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FB50FE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 15. Розробка бізнес-плану малого сільськогосподарського виробництва у відповідності до стратегії «Від ферми до столу»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5F06E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299863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46BFD1B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47DC2C9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tr w:rsidR="00782F69" w:rsidRPr="00782F69" w14:paraId="60B42ACF" w14:textId="77777777" w:rsidTr="00782F6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3D2D9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70AE54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80BA6F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8 </w:t>
            </w: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1061F1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Бізнес-</w:t>
            </w:r>
            <w:proofErr w:type="spellStart"/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симуляційна</w:t>
            </w:r>
            <w:proofErr w:type="spellEnd"/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 гра: бізнес-план малого сільськогосподарського підприємства та формування ефективної стратегії його роботи відповідно до принципів ЄС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8A0DB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03D74BC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2207D980" w14:textId="77777777" w:rsidTr="00782F69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ADB313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13.12</w:t>
            </w:r>
          </w:p>
          <w:p w14:paraId="45FC325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725384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16.15</w:t>
            </w: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9EC1C5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Залік – презентація кращих індивідуальних або групових проєктів</w:t>
            </w:r>
          </w:p>
        </w:tc>
      </w:tr>
    </w:tbl>
    <w:p w14:paraId="0EAD7E43" w14:textId="77777777" w:rsidR="00782F69" w:rsidRDefault="00782F69" w:rsidP="00D10546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</w:p>
    <w:p w14:paraId="7613EB96" w14:textId="771A6017" w:rsidR="00FB695F" w:rsidRDefault="00D10546" w:rsidP="00D10546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  <w:r w:rsidRPr="00D10546">
        <w:rPr>
          <w:b/>
          <w:bCs/>
          <w:i/>
          <w:iCs/>
          <w:lang w:val="uk-UA"/>
        </w:rPr>
        <w:t>Про с</w:t>
      </w:r>
      <w:proofErr w:type="spellStart"/>
      <w:r w:rsidR="00FB695F" w:rsidRPr="00D10546">
        <w:rPr>
          <w:b/>
          <w:bCs/>
          <w:i/>
          <w:iCs/>
        </w:rPr>
        <w:t>истем</w:t>
      </w:r>
      <w:proofErr w:type="spellEnd"/>
      <w:r w:rsidRPr="00D10546">
        <w:rPr>
          <w:b/>
          <w:bCs/>
          <w:i/>
          <w:iCs/>
          <w:lang w:val="uk-UA"/>
        </w:rPr>
        <w:t>у</w:t>
      </w:r>
      <w:r w:rsidR="00FB695F" w:rsidRPr="00D10546">
        <w:rPr>
          <w:b/>
          <w:bCs/>
          <w:i/>
          <w:iCs/>
        </w:rPr>
        <w:t xml:space="preserve"> </w:t>
      </w:r>
      <w:r w:rsidR="005C7A58">
        <w:rPr>
          <w:b/>
          <w:bCs/>
          <w:i/>
          <w:iCs/>
          <w:lang w:val="uk-UA"/>
        </w:rPr>
        <w:t xml:space="preserve">накопичення балів </w:t>
      </w:r>
      <w:r w:rsidRPr="00D10546">
        <w:rPr>
          <w:b/>
          <w:bCs/>
          <w:i/>
          <w:iCs/>
          <w:lang w:val="uk-UA"/>
        </w:rPr>
        <w:t>слухач</w:t>
      </w:r>
      <w:r w:rsidR="005C7A58">
        <w:rPr>
          <w:b/>
          <w:bCs/>
          <w:i/>
          <w:iCs/>
          <w:lang w:val="uk-UA"/>
        </w:rPr>
        <w:t>ами</w:t>
      </w:r>
      <w:r w:rsidRPr="00D10546">
        <w:rPr>
          <w:b/>
          <w:bCs/>
          <w:i/>
          <w:iCs/>
          <w:lang w:val="uk-UA"/>
        </w:rPr>
        <w:t xml:space="preserve"> курсу</w:t>
      </w:r>
    </w:p>
    <w:p w14:paraId="62FDA6B2" w14:textId="77777777" w:rsidR="00973398" w:rsidRPr="00973398" w:rsidRDefault="00973398" w:rsidP="00973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98">
        <w:rPr>
          <w:rFonts w:ascii="Times New Roman" w:eastAsia="Calibri" w:hAnsi="Times New Roman" w:cs="Times New Roman"/>
          <w:b/>
          <w:sz w:val="24"/>
          <w:szCs w:val="24"/>
        </w:rPr>
        <w:t>Поточний контроль.</w:t>
      </w:r>
      <w:r w:rsidRPr="00973398">
        <w:rPr>
          <w:rFonts w:ascii="Times New Roman" w:eastAsia="Calibri" w:hAnsi="Times New Roman" w:cs="Times New Roman"/>
          <w:sz w:val="24"/>
          <w:szCs w:val="24"/>
        </w:rPr>
        <w:t xml:space="preserve"> По закінченню кожного модулю студент має виконати тестові завдання (оцінюються в 10 балів кожен тест). </w:t>
      </w:r>
    </w:p>
    <w:p w14:paraId="10FAD6CD" w14:textId="77777777" w:rsidR="00A93597" w:rsidRPr="00782F69" w:rsidRDefault="00A93597" w:rsidP="00A9359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Підсумковий заліковий модуль. Терміни виконання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індивідуальної / </w:t>
      </w:r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групової </w:t>
      </w:r>
      <w:proofErr w:type="spellStart"/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>проєктної</w:t>
      </w:r>
      <w:proofErr w:type="spellEnd"/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роботи: </w:t>
      </w:r>
    </w:p>
    <w:p w14:paraId="7A6707B4" w14:textId="2578D011" w:rsidR="00A93597" w:rsidRDefault="00A93597" w:rsidP="00A9359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Для слухачів</w:t>
      </w:r>
      <w:r w:rsidR="00973398">
        <w:rPr>
          <w:rFonts w:eastAsia="Calibri"/>
          <w:lang w:val="uk-UA"/>
        </w:rPr>
        <w:t xml:space="preserve"> курсу, які бажають отримати</w:t>
      </w:r>
      <w:r>
        <w:rPr>
          <w:rFonts w:eastAsia="Calibri"/>
          <w:lang w:val="uk-UA"/>
        </w:rPr>
        <w:t xml:space="preserve"> вище 60</w:t>
      </w:r>
      <w:r w:rsidR="00973398">
        <w:rPr>
          <w:rFonts w:eastAsia="Calibri"/>
          <w:lang w:val="uk-UA"/>
        </w:rPr>
        <w:t xml:space="preserve"> балів</w:t>
      </w:r>
      <w:r>
        <w:rPr>
          <w:rFonts w:eastAsia="Calibri"/>
          <w:lang w:val="uk-UA"/>
        </w:rPr>
        <w:t xml:space="preserve">, необхідно </w:t>
      </w:r>
      <w:r w:rsidRPr="00782F69">
        <w:rPr>
          <w:rFonts w:eastAsia="Calibri"/>
          <w:lang w:val="uk-UA"/>
        </w:rPr>
        <w:t>до</w:t>
      </w:r>
      <w:r w:rsidRPr="00782F69">
        <w:rPr>
          <w:rFonts w:eastAsia="Calibri"/>
          <w:b/>
          <w:lang w:val="uk-UA"/>
        </w:rPr>
        <w:t xml:space="preserve"> </w:t>
      </w:r>
      <w:r>
        <w:rPr>
          <w:rFonts w:eastAsia="Calibri"/>
          <w:b/>
          <w:lang w:val="uk-UA"/>
        </w:rPr>
        <w:t>10</w:t>
      </w:r>
      <w:r w:rsidRPr="00782F69">
        <w:rPr>
          <w:rFonts w:eastAsia="Calibri"/>
          <w:b/>
          <w:bCs/>
          <w:lang w:val="uk-UA"/>
        </w:rPr>
        <w:t>.</w:t>
      </w:r>
      <w:r>
        <w:rPr>
          <w:rFonts w:eastAsia="Calibri"/>
          <w:b/>
          <w:bCs/>
          <w:lang w:val="uk-UA"/>
        </w:rPr>
        <w:t>12</w:t>
      </w:r>
      <w:r w:rsidRPr="00782F69">
        <w:rPr>
          <w:rFonts w:eastAsia="Calibri"/>
          <w:b/>
          <w:bCs/>
          <w:lang w:val="uk-UA"/>
        </w:rPr>
        <w:t>.2024</w:t>
      </w:r>
      <w:r w:rsidRPr="00782F69">
        <w:rPr>
          <w:rFonts w:eastAsia="Calibri"/>
          <w:lang w:val="uk-UA"/>
        </w:rPr>
        <w:t xml:space="preserve"> </w:t>
      </w:r>
      <w:r w:rsidRPr="00782F69">
        <w:rPr>
          <w:rFonts w:eastAsia="Calibri"/>
          <w:b/>
          <w:lang w:val="uk-UA"/>
        </w:rPr>
        <w:t>року</w:t>
      </w:r>
      <w:r>
        <w:rPr>
          <w:rFonts w:eastAsia="Calibri"/>
          <w:lang w:val="uk-UA"/>
        </w:rPr>
        <w:t>:</w:t>
      </w:r>
    </w:p>
    <w:p w14:paraId="5A86F37C" w14:textId="19F56B19" w:rsidR="00A93597" w:rsidRPr="00A93597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lang w:val="uk-UA"/>
        </w:rPr>
        <w:t>с</w:t>
      </w:r>
      <w:r w:rsidR="00A93597">
        <w:rPr>
          <w:rFonts w:eastAsia="Calibri"/>
          <w:lang w:val="uk-UA"/>
        </w:rPr>
        <w:t>формувати малі групи (5-7 осіб);</w:t>
      </w:r>
    </w:p>
    <w:p w14:paraId="00298BD5" w14:textId="02CAF072" w:rsidR="00A93597" w:rsidRPr="00A93597" w:rsidRDefault="00A93597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782F69">
        <w:rPr>
          <w:rFonts w:eastAsia="Calibri"/>
          <w:lang w:val="uk-UA"/>
        </w:rPr>
        <w:t>обрати тему завдання та громаду / сільську територі</w:t>
      </w:r>
      <w:r w:rsidR="00973398">
        <w:rPr>
          <w:rFonts w:eastAsia="Calibri"/>
          <w:lang w:val="uk-UA"/>
        </w:rPr>
        <w:t>ю</w:t>
      </w:r>
      <w:r w:rsidRPr="00782F69">
        <w:rPr>
          <w:rFonts w:eastAsia="Calibri"/>
          <w:lang w:val="uk-UA"/>
        </w:rPr>
        <w:t>, на основі якої</w:t>
      </w:r>
      <w:r>
        <w:rPr>
          <w:rFonts w:eastAsia="Calibri"/>
          <w:lang w:val="uk-UA"/>
        </w:rPr>
        <w:t xml:space="preserve"> буде</w:t>
      </w:r>
      <w:r w:rsidRPr="00782F69">
        <w:rPr>
          <w:rFonts w:eastAsia="Calibri"/>
          <w:lang w:val="uk-UA"/>
        </w:rPr>
        <w:t xml:space="preserve"> </w:t>
      </w:r>
      <w:r>
        <w:rPr>
          <w:rFonts w:eastAsia="Calibri"/>
          <w:bCs/>
          <w:lang w:val="uk-UA"/>
        </w:rPr>
        <w:t>розроблятися завдання в малих групах;</w:t>
      </w:r>
    </w:p>
    <w:p w14:paraId="35F0976D" w14:textId="6EB3F603" w:rsidR="00973398" w:rsidRPr="00973398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bCs/>
          <w:lang w:val="uk-UA"/>
        </w:rPr>
        <w:t>зробити аналітичне</w:t>
      </w:r>
      <w:r w:rsidR="00A93597" w:rsidRPr="00782F69">
        <w:rPr>
          <w:rFonts w:eastAsia="Calibri"/>
          <w:bCs/>
          <w:lang w:val="uk-UA"/>
        </w:rPr>
        <w:t xml:space="preserve"> </w:t>
      </w:r>
      <w:r>
        <w:rPr>
          <w:rFonts w:eastAsia="Calibri"/>
          <w:bCs/>
          <w:lang w:val="uk-UA"/>
        </w:rPr>
        <w:t>дослідження з елементами</w:t>
      </w:r>
      <w:r w:rsidR="00A93597" w:rsidRPr="00782F69">
        <w:rPr>
          <w:rFonts w:eastAsia="Calibri"/>
          <w:bCs/>
          <w:lang w:val="uk-UA"/>
        </w:rPr>
        <w:t xml:space="preserve"> стратегічного пл</w:t>
      </w:r>
      <w:r>
        <w:rPr>
          <w:rFonts w:eastAsia="Calibri"/>
          <w:bCs/>
          <w:lang w:val="uk-UA"/>
        </w:rPr>
        <w:t>анування та бізнес-моделювання;</w:t>
      </w:r>
    </w:p>
    <w:p w14:paraId="62ED9E88" w14:textId="05C07C13" w:rsidR="00973398" w:rsidRPr="00973398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782F69">
        <w:rPr>
          <w:rFonts w:eastAsia="Calibri"/>
          <w:lang w:val="uk-UA"/>
        </w:rPr>
        <w:t xml:space="preserve">прикріпити </w:t>
      </w:r>
      <w:r>
        <w:rPr>
          <w:rFonts w:eastAsia="Calibri"/>
          <w:lang w:val="uk-UA"/>
        </w:rPr>
        <w:t xml:space="preserve">виконане завдання </w:t>
      </w:r>
      <w:r w:rsidRPr="00782F69">
        <w:rPr>
          <w:rFonts w:eastAsia="Calibri"/>
          <w:lang w:val="uk-UA"/>
        </w:rPr>
        <w:t xml:space="preserve">в систему </w:t>
      </w:r>
      <w:r w:rsidRPr="00782F69">
        <w:rPr>
          <w:rFonts w:eastAsia="Calibri"/>
          <w:lang w:val="en-US"/>
        </w:rPr>
        <w:t>Moodle</w:t>
      </w:r>
      <w:r>
        <w:rPr>
          <w:rFonts w:eastAsia="Calibri"/>
          <w:lang w:val="uk-UA"/>
        </w:rPr>
        <w:t>;</w:t>
      </w:r>
      <w:r w:rsidRPr="00782F69">
        <w:rPr>
          <w:rFonts w:eastAsia="Calibri"/>
          <w:bCs/>
          <w:lang w:val="uk-UA"/>
        </w:rPr>
        <w:t xml:space="preserve"> </w:t>
      </w:r>
    </w:p>
    <w:p w14:paraId="2E280B58" w14:textId="4168F532" w:rsidR="00FB695F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bCs/>
          <w:lang w:val="uk-UA"/>
        </w:rPr>
        <w:t>підгот</w:t>
      </w:r>
      <w:r w:rsidR="00A93597" w:rsidRPr="00782F69">
        <w:rPr>
          <w:rFonts w:eastAsia="Calibri"/>
          <w:bCs/>
          <w:lang w:val="uk-UA"/>
        </w:rPr>
        <w:t>уватися до публічної презентації роботи.</w:t>
      </w:r>
    </w:p>
    <w:p w14:paraId="3584083E" w14:textId="77777777" w:rsidR="00A93597" w:rsidRDefault="00A9359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</w:p>
    <w:p w14:paraId="289C4660" w14:textId="79398173" w:rsidR="00300857" w:rsidRPr="001B4B29" w:rsidRDefault="0030085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t xml:space="preserve">Про сертифікати </w:t>
      </w:r>
    </w:p>
    <w:p w14:paraId="5AC0A276" w14:textId="3F151A70" w:rsidR="00973398" w:rsidRPr="00782F69" w:rsidRDefault="00973398" w:rsidP="00973398">
      <w:pPr>
        <w:shd w:val="clear" w:color="auto" w:fill="FFFFFF"/>
        <w:spacing w:after="200" w:line="253" w:lineRule="atLeast"/>
        <w:ind w:left="-993" w:firstLine="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 результатами успішного вивчення курсу, виконання тестів та практичних завдань слухачі отримають сертифікат ЗНУ </w:t>
      </w:r>
      <w:proofErr w:type="spellStart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+ (90 годин, 3 кредити ЄКТС)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який можна буде завантажити в системі </w:t>
      </w:r>
      <w:proofErr w:type="spellStart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Moodle</w:t>
      </w:r>
      <w:proofErr w:type="spellEnd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Google</w:t>
      </w:r>
      <w:proofErr w:type="spellEnd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-посиланням після закінчення курсу. Мінімальна кількість балів для отримання сертифікату  - 60 балів.</w:t>
      </w:r>
    </w:p>
    <w:p w14:paraId="7A254DDC" w14:textId="77777777" w:rsidR="00300857" w:rsidRDefault="0030085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color w:val="000000"/>
          <w:lang w:val="uk-UA"/>
        </w:rPr>
      </w:pPr>
    </w:p>
    <w:p w14:paraId="0428D927" w14:textId="77777777" w:rsidR="00300857" w:rsidRDefault="0030085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300857">
        <w:rPr>
          <w:b/>
          <w:bCs/>
          <w:i/>
          <w:iCs/>
          <w:color w:val="000000"/>
          <w:lang w:val="uk-UA"/>
        </w:rPr>
        <w:t xml:space="preserve">Про інтелектуальну власність </w:t>
      </w:r>
    </w:p>
    <w:p w14:paraId="242DF120" w14:textId="08645E20" w:rsidR="00481D61" w:rsidRPr="00782F69" w:rsidRDefault="00481D61" w:rsidP="00481D61">
      <w:pPr>
        <w:shd w:val="clear" w:color="auto" w:fill="FFFFFF"/>
        <w:spacing w:after="200" w:line="253" w:lineRule="atLeast"/>
        <w:ind w:left="-993" w:firstLine="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Звертаємо Вашу увагу та просимо при використанні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поширенні матеріалів курсу </w:t>
      </w:r>
      <w:proofErr w:type="spellStart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проєкту</w:t>
      </w:r>
      <w:proofErr w:type="spellEnd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+  </w:t>
      </w:r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NEWAGRO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вказувати</w:t>
      </w:r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авторів та посилання на курс. </w:t>
      </w:r>
    </w:p>
    <w:p w14:paraId="5980737B" w14:textId="77777777" w:rsidR="00973398" w:rsidRDefault="00973398" w:rsidP="0030085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uk-UA"/>
        </w:rPr>
      </w:pPr>
    </w:p>
    <w:p w14:paraId="02DD01DD" w14:textId="4283E8A2" w:rsidR="00300857" w:rsidRPr="001B4B29" w:rsidRDefault="00300857" w:rsidP="0030085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t xml:space="preserve">Про комунікацію </w:t>
      </w:r>
    </w:p>
    <w:p w14:paraId="739D1A3A" w14:textId="77777777" w:rsidR="00300857" w:rsidRDefault="00300857" w:rsidP="00300857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D0423F2" w14:textId="44D1AA77" w:rsidR="00300857" w:rsidRDefault="00300857" w:rsidP="0030085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lang w:val="uk-UA"/>
        </w:rPr>
        <w:t xml:space="preserve">Будь ласка, приєднайтеся  до телеграм-групи курсу, щоб було зручно </w:t>
      </w:r>
      <w:proofErr w:type="spellStart"/>
      <w:r>
        <w:rPr>
          <w:color w:val="000000"/>
          <w:lang w:val="uk-UA"/>
        </w:rPr>
        <w:t>комунікувати</w:t>
      </w:r>
      <w:proofErr w:type="spellEnd"/>
      <w:r>
        <w:rPr>
          <w:color w:val="000000"/>
          <w:lang w:val="uk-U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6" w:anchor="-4540274401" w:history="1">
        <w:r w:rsidR="00A93597" w:rsidRPr="00385A0F">
          <w:rPr>
            <w:rStyle w:val="a5"/>
            <w:rFonts w:ascii="Calibri" w:hAnsi="Calibri" w:cs="Calibri"/>
            <w:sz w:val="22"/>
            <w:szCs w:val="22"/>
          </w:rPr>
          <w:t>https://web.telegram.org/k/#-4540274401</w:t>
        </w:r>
      </w:hyperlink>
    </w:p>
    <w:p w14:paraId="09B04092" w14:textId="77777777" w:rsidR="00A93597" w:rsidRDefault="00A93597" w:rsidP="0030085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E3FC04" w14:textId="77777777" w:rsidR="00300857" w:rsidRDefault="00300857" w:rsidP="0030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разі змін, будь ласка</w:t>
      </w:r>
      <w:r w:rsidRPr="009727B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перевіряйте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телеграм канал курсу, електронну пошту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27B1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особливо </w:t>
      </w:r>
      <w:r w:rsidRPr="00300857">
        <w:rPr>
          <w:rFonts w:ascii="Times New Roman" w:hAnsi="Times New Roman" w:cs="Times New Roman"/>
          <w:sz w:val="24"/>
          <w:szCs w:val="24"/>
          <w:u w:val="single"/>
        </w:rPr>
        <w:t>спам</w:t>
      </w:r>
      <w:r>
        <w:rPr>
          <w:rFonts w:ascii="Times New Roman" w:hAnsi="Times New Roman" w:cs="Times New Roman"/>
          <w:sz w:val="24"/>
          <w:szCs w:val="24"/>
        </w:rPr>
        <w:t xml:space="preserve">) чи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новини форуму в системі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Moodle</w:t>
      </w:r>
    </w:p>
    <w:p w14:paraId="03DBF6EB" w14:textId="3A1D6C1A" w:rsidR="00300857" w:rsidRDefault="00A93597" w:rsidP="00CB6C5A">
      <w:pPr>
        <w:pStyle w:val="a4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lang w:val="uk-UA"/>
        </w:rPr>
      </w:pPr>
      <w:r w:rsidRPr="00A93597">
        <w:rPr>
          <w:color w:val="000000"/>
          <w:lang w:val="uk-UA"/>
        </w:rPr>
        <w:t>За будь-якими питаннями щодо курсу звертайтеся до координатора Кушнір Світлани Олександрівни (</w:t>
      </w:r>
      <w:proofErr w:type="spellStart"/>
      <w:r w:rsidRPr="00A93597">
        <w:rPr>
          <w:color w:val="000000"/>
          <w:lang w:val="uk-UA"/>
        </w:rPr>
        <w:t>тел</w:t>
      </w:r>
      <w:proofErr w:type="spellEnd"/>
      <w:r w:rsidRPr="00A93597">
        <w:rPr>
          <w:color w:val="000000"/>
          <w:lang w:val="uk-UA"/>
        </w:rPr>
        <w:t>. 099-765-97-48).</w:t>
      </w:r>
    </w:p>
    <w:p w14:paraId="517F898A" w14:textId="77777777" w:rsidR="00A93597" w:rsidRPr="00782F69" w:rsidRDefault="00A93597" w:rsidP="00A93597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p w14:paraId="24CC44A8" w14:textId="77777777" w:rsidR="00A93597" w:rsidRPr="00782F69" w:rsidRDefault="00A93597" w:rsidP="00A93597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p w14:paraId="1CED10E9" w14:textId="77777777" w:rsidR="00A93597" w:rsidRPr="00782F69" w:rsidRDefault="00A93597" w:rsidP="00A93597">
      <w:pPr>
        <w:shd w:val="clear" w:color="auto" w:fill="FFFFFF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Реалізація проєкту 101127828 — NEWAGRO — ERASMUS-JMO-2023-HEI-TCH-RSCH здійснюється за підтримки Програми </w:t>
      </w:r>
      <w:proofErr w:type="spellStart"/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+ Європейського Союзу</w:t>
      </w:r>
    </w:p>
    <w:p w14:paraId="4DAE8B7E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2A3A3D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90B5B" w14:textId="08DFD80C" w:rsidR="00A93597" w:rsidRPr="00782F69" w:rsidRDefault="00C525F5" w:rsidP="00A935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Запрошуємо </w:t>
      </w:r>
      <w:r w:rsidR="00A93597" w:rsidRPr="0078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приєднатися до </w:t>
      </w:r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наших </w:t>
      </w:r>
      <w:proofErr w:type="spellStart"/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соцмереж</w:t>
      </w:r>
      <w:proofErr w:type="spellEnd"/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50569B0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6A707691" wp14:editId="77818F5C">
            <wp:extent cx="889000" cy="889000"/>
            <wp:effectExtent l="0" t="0" r="6350" b="6350"/>
            <wp:docPr id="4" name="Рисунок 4" descr="https://newagro.znu.edu.ua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agro.znu.edu.ua/facebo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F69">
        <w:rPr>
          <w:rFonts w:ascii="Calibri" w:eastAsia="Times New Roman" w:hAnsi="Calibri" w:cs="Calibri"/>
          <w:color w:val="000000"/>
          <w:lang w:val="ru-RU" w:eastAsia="ru-RU"/>
        </w:rPr>
        <w:tab/>
      </w: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4065B1D6" wp14:editId="18642A7F">
            <wp:extent cx="869950" cy="869950"/>
            <wp:effectExtent l="0" t="0" r="6350" b="6350"/>
            <wp:docPr id="5" name="Рисунок 5" descr="https://newagro.znu.edu.ua/inst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agro.znu.edu.ua/instagr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F69">
        <w:rPr>
          <w:rFonts w:ascii="Calibri" w:eastAsia="Times New Roman" w:hAnsi="Calibri" w:cs="Calibri"/>
          <w:color w:val="000000"/>
          <w:lang w:val="ru-RU" w:eastAsia="ru-RU"/>
        </w:rPr>
        <w:tab/>
      </w: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55BF161D" wp14:editId="1EC0376B">
            <wp:extent cx="844550" cy="847320"/>
            <wp:effectExtent l="0" t="0" r="0" b="0"/>
            <wp:docPr id="6" name="Рисунок 6" descr="https://newagro.znu.edu.ua/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agro.znu.edu.ua/q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00" cy="88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77A8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14:paraId="755F1F07" w14:textId="77777777" w:rsidR="00A93597" w:rsidRPr="00782F69" w:rsidRDefault="00A93597" w:rsidP="00A93597">
      <w:pPr>
        <w:shd w:val="clear" w:color="auto" w:fill="FFFFFF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3635D2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BB90E2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Calibri" w:eastAsia="Times New Roman" w:hAnsi="Calibri" w:cs="Calibri"/>
          <w:b/>
          <w:color w:val="000000"/>
          <w:lang w:val="ru-RU" w:eastAsia="ru-RU"/>
        </w:rPr>
      </w:pP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Будемо раді зустрічі!</w:t>
      </w:r>
      <w:r w:rsidRPr="00782F69">
        <w:rPr>
          <w:rFonts w:ascii="Calibri" w:eastAsia="Calibri" w:hAnsi="Calibri" w:cs="Times New Roman"/>
          <w:b/>
          <w:noProof/>
          <w:lang w:eastAsia="uk-UA"/>
        </w:rPr>
        <w:t xml:space="preserve"> </w:t>
      </w:r>
    </w:p>
    <w:p w14:paraId="4DB1EE8A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Команда проєкту </w:t>
      </w: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NEWAGRO</w:t>
      </w:r>
    </w:p>
    <w:p w14:paraId="3E190611" w14:textId="77777777" w:rsidR="00A93597" w:rsidRDefault="00A93597" w:rsidP="00A93597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</w:p>
    <w:p w14:paraId="610A7D29" w14:textId="77777777" w:rsidR="00A93597" w:rsidRDefault="00A93597" w:rsidP="00A93597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</w:p>
    <w:p w14:paraId="2658F5FA" w14:textId="3DE1411A" w:rsidR="00205F1A" w:rsidRPr="00A93597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B4EA7" w14:textId="4C5505BA" w:rsidR="00205F1A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2672EA" w14:textId="77777777" w:rsidR="00205F1A" w:rsidRPr="004955FE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05F1A" w:rsidRPr="004955FE" w:rsidSect="006013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0135"/>
    <w:multiLevelType w:val="hybridMultilevel"/>
    <w:tmpl w:val="E3F245EE"/>
    <w:lvl w:ilvl="0" w:tplc="7CCE8D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58"/>
    <w:rsid w:val="00050FCE"/>
    <w:rsid w:val="000C04B4"/>
    <w:rsid w:val="000D5F27"/>
    <w:rsid w:val="001232CA"/>
    <w:rsid w:val="00141056"/>
    <w:rsid w:val="00186F4F"/>
    <w:rsid w:val="001B4B29"/>
    <w:rsid w:val="00205F1A"/>
    <w:rsid w:val="002062B8"/>
    <w:rsid w:val="00266377"/>
    <w:rsid w:val="00296457"/>
    <w:rsid w:val="00300857"/>
    <w:rsid w:val="003267E4"/>
    <w:rsid w:val="003B3A68"/>
    <w:rsid w:val="003D2BB1"/>
    <w:rsid w:val="00462C47"/>
    <w:rsid w:val="00481D61"/>
    <w:rsid w:val="004955FE"/>
    <w:rsid w:val="00495B13"/>
    <w:rsid w:val="004E49C2"/>
    <w:rsid w:val="00535423"/>
    <w:rsid w:val="00542B58"/>
    <w:rsid w:val="00552E27"/>
    <w:rsid w:val="005C7A58"/>
    <w:rsid w:val="005E0F56"/>
    <w:rsid w:val="00601354"/>
    <w:rsid w:val="006246BB"/>
    <w:rsid w:val="006269E6"/>
    <w:rsid w:val="006D1E81"/>
    <w:rsid w:val="00751376"/>
    <w:rsid w:val="00760F7B"/>
    <w:rsid w:val="00782F69"/>
    <w:rsid w:val="007A1D8D"/>
    <w:rsid w:val="007D44D0"/>
    <w:rsid w:val="008D22D1"/>
    <w:rsid w:val="00946E5F"/>
    <w:rsid w:val="00955EFD"/>
    <w:rsid w:val="009727B1"/>
    <w:rsid w:val="00973398"/>
    <w:rsid w:val="00981455"/>
    <w:rsid w:val="009E1A73"/>
    <w:rsid w:val="009F507D"/>
    <w:rsid w:val="00A93597"/>
    <w:rsid w:val="00BB60F8"/>
    <w:rsid w:val="00BD055A"/>
    <w:rsid w:val="00C525F5"/>
    <w:rsid w:val="00C95AA3"/>
    <w:rsid w:val="00CB6C5A"/>
    <w:rsid w:val="00D10546"/>
    <w:rsid w:val="00DC1611"/>
    <w:rsid w:val="00DD7367"/>
    <w:rsid w:val="00E70059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E275"/>
  <w15:chartTrackingRefBased/>
  <w15:docId w15:val="{74E37F8D-5365-416E-A12A-FC52EEF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C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95B1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0059"/>
    <w:rPr>
      <w:color w:val="605E5C"/>
      <w:shd w:val="clear" w:color="auto" w:fill="E1DFDD"/>
    </w:rPr>
  </w:style>
  <w:style w:type="character" w:customStyle="1" w:styleId="instancename">
    <w:name w:val="instancename"/>
    <w:basedOn w:val="a0"/>
    <w:rsid w:val="0026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7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744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421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104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621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telegram.org/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znu.edu.ua/course/view.php?id=1624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5147</Words>
  <Characters>2934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User</cp:lastModifiedBy>
  <cp:revision>6</cp:revision>
  <dcterms:created xsi:type="dcterms:W3CDTF">2024-05-30T18:10:00Z</dcterms:created>
  <dcterms:modified xsi:type="dcterms:W3CDTF">2024-10-04T06:05:00Z</dcterms:modified>
</cp:coreProperties>
</file>