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9480" w14:textId="308320AD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Лекція</w:t>
      </w:r>
      <w:r w:rsidR="002D5D82" w:rsidRPr="002D5D82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2D5D82">
        <w:rPr>
          <w:rFonts w:ascii="Times New Roman" w:hAnsi="Times New Roman" w:cs="Times New Roman"/>
          <w:sz w:val="28"/>
          <w:szCs w:val="28"/>
        </w:rPr>
        <w:t xml:space="preserve"> : "Фреймворк у програмуванні "</w:t>
      </w:r>
    </w:p>
    <w:p w14:paraId="366CBB8E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41440" w14:textId="673344B1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 Введення у поняття фреймворку</w:t>
      </w:r>
    </w:p>
    <w:p w14:paraId="0E6990AD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03954" w14:textId="77777777" w:rsidR="00ED6898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5D82">
        <w:rPr>
          <w:rFonts w:ascii="Times New Roman" w:hAnsi="Times New Roman" w:cs="Times New Roman"/>
          <w:sz w:val="28"/>
          <w:szCs w:val="28"/>
        </w:rPr>
        <w:t>Фреймворк ( або платформа розробки ) — це набір інструментів , бібліотек , правил та стандартів , призначених для спрощення та прискорення процесу створення програмних програм.</w:t>
      </w:r>
    </w:p>
    <w:p w14:paraId="72F80F2B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6ADE4E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>Що таке фреймворк? Аналогія з готовими інгредієнтами для кулінарії</w:t>
      </w:r>
    </w:p>
    <w:p w14:paraId="6BDF2F93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Уявімо, що ви хочете приготувати вечерю для своєї сім'ї . Є два шляхи зробити це :</w:t>
      </w:r>
    </w:p>
    <w:p w14:paraId="6C31010D" w14:textId="77777777" w:rsidR="00ED6898" w:rsidRPr="002D5D82" w:rsidRDefault="00ED6898" w:rsidP="002D5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>З нуля:</w:t>
      </w:r>
      <w:r w:rsidRPr="002D5D82">
        <w:rPr>
          <w:rFonts w:ascii="Times New Roman" w:hAnsi="Times New Roman" w:cs="Times New Roman"/>
          <w:sz w:val="28"/>
          <w:szCs w:val="28"/>
        </w:rPr>
        <w:t> Ви вирішуєте купити всі свіжі інгредієнти : м'ясо , овочі , спеції тощо .​ Вам потрібно буде все нарізати , змішати , приготувати. Це може зайняти багато часу , але у вас буде повний контроль над усім процесом та інгредієнтами .</w:t>
      </w:r>
    </w:p>
    <w:p w14:paraId="2F024A3B" w14:textId="77777777" w:rsidR="00ED6898" w:rsidRPr="002D5D82" w:rsidRDefault="00ED6898" w:rsidP="002D5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>Використовуючи готовий набір:</w:t>
      </w:r>
      <w:r w:rsidRPr="002D5D82">
        <w:rPr>
          <w:rFonts w:ascii="Times New Roman" w:hAnsi="Times New Roman" w:cs="Times New Roman"/>
          <w:sz w:val="28"/>
          <w:szCs w:val="28"/>
        </w:rPr>
        <w:t> Ви купуєте готовий набір для приготування страви. У ньому вже є попередньо нарізані овочі , приправлене м'ясо , а також інструкція з того, як це приготувати . Так, у вас менше контролю над деякими деталями, але ви готуєте вечерю швидше .</w:t>
      </w:r>
    </w:p>
    <w:p w14:paraId="05E692AD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Тепер перенесемо цю аналогію на програмування :</w:t>
      </w:r>
    </w:p>
    <w:p w14:paraId="7995B722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— Писати код із нуля </w:t>
      </w:r>
      <w:r w:rsidRPr="002D5D82">
        <w:rPr>
          <w:rFonts w:ascii="Times New Roman" w:hAnsi="Times New Roman" w:cs="Times New Roman"/>
          <w:sz w:val="28"/>
          <w:szCs w:val="28"/>
        </w:rPr>
        <w:t>– це як готувати вечерю, купуючи всі інгредієнти окремо . Ви матимете​ повний контроль над кожною частиною вашого коду , але це може зайняти багато часу .</w:t>
      </w:r>
    </w:p>
    <w:p w14:paraId="7F9F8DB5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— Використовуючи фреймворк </w:t>
      </w:r>
      <w:r w:rsidRPr="002D5D82">
        <w:rPr>
          <w:rFonts w:ascii="Times New Roman" w:hAnsi="Times New Roman" w:cs="Times New Roman"/>
          <w:sz w:val="28"/>
          <w:szCs w:val="28"/>
        </w:rPr>
        <w:t xml:space="preserve">– це як використовувати готовий набір для приготування страви. Фреймворк пропонує готові « інгредієнти » ( компоненти , бібліотеки , інструменти ) та « інструкції » ( документація , рекомендації з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кодингу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), що дозволяє вам швидше розробляти програми . Так, можливо , у вас буде менше контролю в деяких аспектах, але ви зможете зосередитися на основній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логіці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вашого додатки , не турбуючись про загальні рутинних задач.</w:t>
      </w:r>
    </w:p>
    <w:p w14:paraId="270C4A6C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Таким чином, фреймворк – це як готовий кулінарний набір для програмістів , що допомагає швидше та ефективніше «приготувати» програмне забезпечення .</w:t>
      </w:r>
    </w:p>
    <w:p w14:paraId="01586E47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5A21AF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26F310" w14:textId="388B3AC3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Це , по суті , кістяк, який планує структуру програми та надає розробникам готові рішення для ряду типових завдань, таких як :</w:t>
      </w:r>
    </w:p>
    <w:p w14:paraId="56C006EA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Управління базою даних</w:t>
      </w:r>
    </w:p>
    <w:p w14:paraId="1FD61481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Робота з мережею</w:t>
      </w:r>
    </w:p>
    <w:p w14:paraId="72DD5601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Обробка користувальницьких запитів</w:t>
      </w:r>
    </w:p>
    <w:p w14:paraId="30394698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візуалізація інтерфейсу</w:t>
      </w:r>
    </w:p>
    <w:p w14:paraId="214FFB54" w14:textId="5E042163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 Різниця між фреймворком та бібліотекою</w:t>
      </w:r>
    </w:p>
    <w:p w14:paraId="31418CAF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Насамперед чим поглибитися у роботу з фреймворками, важливо провести чітку грань між фреймворками та бібліотеками .</w:t>
      </w:r>
    </w:p>
    <w:p w14:paraId="4111ADEC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72AF87" w14:textId="7FD24799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Бібліотека надає функції або класи , які Ви можете використовувати у своєму коді. Контроль за програмним процесом залишається за розробником .</w:t>
      </w:r>
    </w:p>
    <w:p w14:paraId="20308104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4EF968" w14:textId="41D84088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lastRenderedPageBreak/>
        <w:t xml:space="preserve">Приклад: бібліотека в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– це набір функцій для роботи з масивами , об'єктами та рядками, які розробник може використовувати за своїм розсуду .</w:t>
      </w:r>
    </w:p>
    <w:p w14:paraId="66C2EF1C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5BE767" w14:textId="1AC22E0A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Фреймворк, на відміну бібліотеки , визначає архітектуру та контроль над основним програмним процесом . Розробник підлаштовується під фреймворк і дотримується його правил.</w:t>
      </w:r>
    </w:p>
    <w:p w14:paraId="63C93946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DCE7B" w14:textId="3D409523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 Основні принципи фреймворків</w:t>
      </w:r>
    </w:p>
    <w:p w14:paraId="20F6E44E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150D7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Фреймворки побудовані на ряді ключових принципів , які допомагають розробникам писати код швидше та ефективніше :</w:t>
      </w:r>
    </w:p>
    <w:p w14:paraId="59A7188A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6552C7" w14:textId="0C966FA8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Inversion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Інверсія управління ): Фреймворк сам керує потоком виконання програми , а розробник лише заповнює необхідні блоки. Приклад: ви створюєте контролери у фреймворку , а він сам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викличе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їх за необхідності .</w:t>
      </w:r>
    </w:p>
    <w:p w14:paraId="1C2584AC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F6F02" w14:textId="7BA76C8C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Repeat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(DRY, Не повторюй себе </w:t>
      </w:r>
      <w:r w:rsidR="00ED6898"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D5D82">
        <w:rPr>
          <w:rFonts w:ascii="Times New Roman" w:hAnsi="Times New Roman" w:cs="Times New Roman"/>
          <w:sz w:val="28"/>
          <w:szCs w:val="28"/>
        </w:rPr>
        <w:t xml:space="preserve">Фреймворки надають готові рішення для типових завдань, щоб ви не писали однаковий код багато разів. Приклад: робота з формами та їх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валідацією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у більшості фреймворків автоматизована .</w:t>
      </w:r>
    </w:p>
    <w:p w14:paraId="7632863A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44B7F" w14:textId="43AE9F10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Configuration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Конвенції важливіше конфігурацій ): Фреймворки працюють на основі стандартних угод , і вам не потрібно витрачати час на налаштування програми , якщо ви слідуєте цим угодам . Приклад: фреймворк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Rails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Ruby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автоматично пов'язує таблиці бази даних із моделями за погодженими імен .</w:t>
      </w:r>
    </w:p>
    <w:p w14:paraId="3BE0F452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9B592" w14:textId="71A62F5C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Основні компоненти фреймворків</w:t>
      </w:r>
    </w:p>
    <w:p w14:paraId="4F877C54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977A3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Фреймворки включають​​ безліч різних інструментів та компонентів . Залежно від типу​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фреймворка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, його компоненти можуть відрізнятися , але основні елементи часто включають :</w:t>
      </w:r>
    </w:p>
    <w:p w14:paraId="352F68E1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75035" w14:textId="591F1176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Шаблони проектування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): певні архітектурні рішення для побудови коду ( наприклад , MVC - модель, уявлення , контролер ).</w:t>
      </w:r>
    </w:p>
    <w:p w14:paraId="3D2D049B" w14:textId="1D033BF4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Бібліотеки та API </w:t>
      </w:r>
      <w:r w:rsidR="00ED6898" w:rsidRPr="002D5D8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D5D82">
        <w:rPr>
          <w:rFonts w:ascii="Times New Roman" w:hAnsi="Times New Roman" w:cs="Times New Roman"/>
          <w:sz w:val="28"/>
          <w:szCs w:val="28"/>
        </w:rPr>
        <w:t xml:space="preserve"> готові функції для вирішення стандартних завдань ( робота з базами даних , мережевими запитами і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>. ).</w:t>
      </w:r>
    </w:p>
    <w:p w14:paraId="031671D3" w14:textId="24E0E80F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Інструменти для тестування : вбудовані механізми для автоматизації тестування .</w:t>
      </w:r>
    </w:p>
    <w:p w14:paraId="0F195205" w14:textId="40205F7E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- Інструменти розгортання та складання : для швидкої складання та розгортання коду до робочої середу .</w:t>
      </w:r>
    </w:p>
    <w:p w14:paraId="596C3D4B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84EEC" w14:textId="0F73DFD9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Приклади популярних фреймворків</w:t>
      </w:r>
    </w:p>
    <w:p w14:paraId="2A78840F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F027F" w14:textId="26B6486E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-фреймворки*:</w:t>
      </w:r>
    </w:p>
    <w:p w14:paraId="79BFB42D" w14:textId="6F683C0B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ED6898"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5D82">
        <w:rPr>
          <w:rFonts w:ascii="Times New Roman" w:hAnsi="Times New Roman" w:cs="Times New Roman"/>
          <w:sz w:val="28"/>
          <w:szCs w:val="28"/>
        </w:rPr>
        <w:t>бібліотека для створення користувальницьких інтерфейсів , часто використовується як фреймворк.</w:t>
      </w:r>
    </w:p>
    <w:p w14:paraId="4A700DDF" w14:textId="0CD4629E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Angular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ED6898"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5D82">
        <w:rPr>
          <w:rFonts w:ascii="Times New Roman" w:hAnsi="Times New Roman" w:cs="Times New Roman"/>
          <w:sz w:val="28"/>
          <w:szCs w:val="28"/>
        </w:rPr>
        <w:t>фреймворк від Google для створення динамічних веб-додатків.</w:t>
      </w:r>
    </w:p>
    <w:p w14:paraId="47D0F0AA" w14:textId="5C3562C9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Vue.js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): прогресивний фреймворк для розробки користувальницьких інтерфейсів .</w:t>
      </w:r>
    </w:p>
    <w:p w14:paraId="35AD7CA1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30248" w14:textId="559805F4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2D5D82">
        <w:rPr>
          <w:rFonts w:ascii="Times New Roman" w:hAnsi="Times New Roman" w:cs="Times New Roman"/>
          <w:b/>
          <w:bCs/>
          <w:sz w:val="28"/>
          <w:szCs w:val="28"/>
        </w:rPr>
        <w:t>Backend</w:t>
      </w:r>
      <w:proofErr w:type="spellEnd"/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-фреймворки </w:t>
      </w:r>
      <w:r w:rsidR="00ED6898" w:rsidRPr="002D5D8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1CB5D2C" w14:textId="55A7F793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Django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): фреймворк, відомий своєю простотою і "батарейками" ( великим кількістю вбудованих інструментів ).</w:t>
      </w:r>
    </w:p>
    <w:p w14:paraId="61C232BB" w14:textId="6F69CDF2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Ruby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Rails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Ruby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): потужний фреймворк для створення веб-додатків з філософією " конвенції " важливіше конфігурації ”.</w:t>
      </w:r>
    </w:p>
    <w:p w14:paraId="7221104A" w14:textId="033091B5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r w:rsidR="00ED6898"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2D5D82">
        <w:rPr>
          <w:rFonts w:ascii="Times New Roman" w:hAnsi="Times New Roman" w:cs="Times New Roman"/>
          <w:sz w:val="28"/>
          <w:szCs w:val="28"/>
        </w:rPr>
        <w:t xml:space="preserve">: популярний фреймворк для створення програм на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97AD759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463E5" w14:textId="6B5F5262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Навіщо використовувати фреймворки?</w:t>
      </w:r>
    </w:p>
    <w:p w14:paraId="55993E0D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E6E48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Використання фреймворків дає розробникам ряд важливих переваг :</w:t>
      </w:r>
    </w:p>
    <w:p w14:paraId="4009C022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CBB7B" w14:textId="31FBCA52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1. Прискорення розробки : завдяки наявності готових рішень для типових завдань, фреймворки дозволяють зосередитися на бізнес-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логіці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, а не на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низькорівневій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роботі .</w:t>
      </w:r>
    </w:p>
    <w:p w14:paraId="5651436F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94ECCB" w14:textId="084C17A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2. Організація коду : фреймворки надають чітку структуру для додатків, що допомагає уникнути хаосу в коді і покращує його підтримку .</w:t>
      </w:r>
    </w:p>
    <w:p w14:paraId="1A4CD7B4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BD176" w14:textId="6D9181CA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3. Стандартизація : використання популярних фреймворків допомагає підтримувати стандарти розробки , що полегшує взаємодія з іншими розробниками .</w:t>
      </w:r>
    </w:p>
    <w:p w14:paraId="279F50C5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A522F" w14:textId="157E29BB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4. Підвищення безпеки : багато фреймворків мають вбудовані механізми захисту від поширених​ загроз ( наприклад , захист від XSS-атак, SQL- ін'єкцій тощо ) .</w:t>
      </w:r>
    </w:p>
    <w:p w14:paraId="295FACE4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87C2C" w14:textId="22BC07C6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5. Тестування та підтримка : більшість сучасних фреймворків надають вбудовані інструменти для тестування та підтримки додатків, що спрощує процес розробки .</w:t>
      </w:r>
    </w:p>
    <w:p w14:paraId="6740798D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00B2" w14:textId="42E86F8A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Недоліки використання фреймворків</w:t>
      </w:r>
    </w:p>
    <w:p w14:paraId="761B8AC5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7AD2B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Незважаючи на переваги , фреймворки мають і свої недоліки :</w:t>
      </w:r>
    </w:p>
    <w:p w14:paraId="50AAF900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F5F8C" w14:textId="17163F09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1. Крива навчання : вивчення фреймворку може зайняти деяке час , особливо якщо фреймворк складний .</w:t>
      </w:r>
    </w:p>
    <w:p w14:paraId="30A162F0" w14:textId="175BD224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2. Обмежена гнучкість : іноді фреймворки нав'язують архітектурні рішення , які можуть підходити всім задач .​</w:t>
      </w:r>
    </w:p>
    <w:p w14:paraId="3A5D6C4D" w14:textId="72691098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3. Надмірність : фреймворки можуть включати в себе багато непотрібних для вашого проекту компонентів , що збільшує розмір додатки .</w:t>
      </w:r>
    </w:p>
    <w:p w14:paraId="2D109B05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7C882" w14:textId="6A0BD75F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  Висновок</w:t>
      </w:r>
    </w:p>
    <w:p w14:paraId="38741E2F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6CDC2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lastRenderedPageBreak/>
        <w:t>Фреймворки – це незамінний інструмент для сучасних розробників . Вони дозволяють зосередитися на рішенні бізнес- завдань, надаючи готові інструменти для роботи із типовими проблемами. Однак розробнику важливо вибрати правильний фреймворк залежно від завдань, що він вирішує . Важливо пам'ятати , що не завжди стоїть вибирати самий популярний фреймворк - іноді менше відоме рішення може краще підходити для конкретного проекту .</w:t>
      </w:r>
    </w:p>
    <w:p w14:paraId="55007FC4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25873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>Фреймворки – це основа швидкого та якісного створення додатків, та їх використання допомагає розробникам досягати високих результатів у короткі терміни .</w:t>
      </w:r>
    </w:p>
    <w:p w14:paraId="1977E9E1" w14:textId="77777777" w:rsidR="00884AB0" w:rsidRPr="002D5D82" w:rsidRDefault="00884AB0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AB6D6" w14:textId="542D6DC9" w:rsidR="00884AB0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Давайте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lang w:val="ru-RU"/>
        </w:rPr>
        <w:t>спробуємо</w:t>
      </w:r>
      <w:proofErr w:type="spellEnd"/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lang w:val="ru-RU"/>
        </w:rPr>
        <w:t>познайомитися</w:t>
      </w:r>
      <w:proofErr w:type="spellEnd"/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lang w:val="ru-RU"/>
        </w:rPr>
        <w:t>фреймоворк</w:t>
      </w:r>
      <w:proofErr w:type="spellEnd"/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D5D82"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</w:p>
    <w:p w14:paraId="33D760B4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7898B2" w14:textId="7CFC4265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характеризують </w:t>
      </w:r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5D82">
        <w:rPr>
          <w:rFonts w:ascii="Times New Roman" w:hAnsi="Times New Roman" w:cs="Times New Roman"/>
          <w:sz w:val="28"/>
          <w:szCs w:val="28"/>
        </w:rPr>
        <w:t xml:space="preserve">його творці , розробники компанії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ось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lang w:val="ru-RU"/>
        </w:rPr>
        <w:t>аналогією</w:t>
      </w:r>
      <w:proofErr w:type="spellEnd"/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lang w:val="ru-RU"/>
        </w:rPr>
        <w:t>кулінарним</w:t>
      </w:r>
      <w:proofErr w:type="spellEnd"/>
      <w:r w:rsidRPr="002D5D82">
        <w:rPr>
          <w:rFonts w:ascii="Times New Roman" w:hAnsi="Times New Roman" w:cs="Times New Roman"/>
          <w:sz w:val="28"/>
          <w:szCs w:val="28"/>
          <w:lang w:val="ru-RU"/>
        </w:rPr>
        <w:t xml:space="preserve"> рецептом </w:t>
      </w:r>
      <w:r w:rsidRPr="002D5D82">
        <w:rPr>
          <w:rFonts w:ascii="Times New Roman" w:hAnsi="Times New Roman" w:cs="Times New Roman"/>
          <w:sz w:val="28"/>
          <w:szCs w:val="28"/>
        </w:rPr>
        <w:t xml:space="preserve">. З'явившись у 2013 році,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швидко став набирати обороти і отримав найширше поширення . На момент створення курсу на </w:t>
      </w:r>
      <w:proofErr w:type="spellStart"/>
      <w:r w:rsidRPr="002D5D82">
        <w:rPr>
          <w:rFonts w:ascii="Times New Roman" w:hAnsi="Times New Roman" w:cs="Times New Roman"/>
          <w:sz w:val="28"/>
          <w:szCs w:val="28"/>
          <w:u w:val="single"/>
        </w:rPr>
        <w:t>GitHub</w:t>
      </w:r>
      <w:proofErr w:type="spellEnd"/>
      <w:r w:rsidRPr="002D5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5D82">
        <w:rPr>
          <w:rFonts w:ascii="Times New Roman" w:hAnsi="Times New Roman" w:cs="Times New Roman"/>
          <w:sz w:val="28"/>
          <w:szCs w:val="28"/>
        </w:rPr>
        <w:t>у проекту понад 200 тисяч зірок .</w:t>
      </w:r>
    </w:p>
    <w:p w14:paraId="6986CD43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Секрет успіху в тому, що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дозволив під іншим кутом подивитися на процес створення інтерфейсів . Він різко знизив поріг входу та складність одержуваних рішень . Причому не лише в порівнянні з ручною роботою з DOM, але й порівняно зі багатьма фреймворками.</w:t>
      </w:r>
    </w:p>
    <w:p w14:paraId="737D730E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І хоча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як бібліотеку для малювання можна вбудовувати в існуючий технологічний стек там, де це має сенс , він також здатний взяти на себе повне управління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фронтендом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. Щоправда, у цьому випадку для ефективної роботи доведеться підключити ще деякі ключові доповнення , такі як 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redux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react-router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EB3D99F" w14:textId="77777777" w:rsidR="00ED6898" w:rsidRPr="002D5D82" w:rsidRDefault="00ED6898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sz w:val="28"/>
          <w:szCs w:val="28"/>
        </w:rPr>
        <w:t xml:space="preserve">Фундаментальна ідея , що лежить в основі роботи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, виявилася настільки потужною , що її розширили далеко за межі браузера. З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можна працювати як на сервері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server-side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rendering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), так і на мобільних платформах (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). Ви не дочули : зараз мовою​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можна створювати програми під мобільні платформи , які працюють майже так само ефективно , як і </w:t>
      </w:r>
      <w:proofErr w:type="spellStart"/>
      <w:r w:rsidRPr="002D5D82">
        <w:rPr>
          <w:rFonts w:ascii="Times New Roman" w:hAnsi="Times New Roman" w:cs="Times New Roman"/>
          <w:sz w:val="28"/>
          <w:szCs w:val="28"/>
        </w:rPr>
        <w:t>нативні</w:t>
      </w:r>
      <w:proofErr w:type="spellEnd"/>
      <w:r w:rsidRPr="002D5D82">
        <w:rPr>
          <w:rFonts w:ascii="Times New Roman" w:hAnsi="Times New Roman" w:cs="Times New Roman"/>
          <w:sz w:val="28"/>
          <w:szCs w:val="28"/>
        </w:rPr>
        <w:t xml:space="preserve"> додатки . Таку ситуацію , коли один підхід використовується для реалізації різних завдань (сайт, мобільні додатки ) називається </w:t>
      </w:r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2D5D82">
        <w:rPr>
          <w:rFonts w:ascii="Times New Roman" w:hAnsi="Times New Roman" w:cs="Times New Roman"/>
          <w:b/>
          <w:bCs/>
          <w:sz w:val="28"/>
          <w:szCs w:val="28"/>
        </w:rPr>
        <w:t>Learn</w:t>
      </w:r>
      <w:proofErr w:type="spellEnd"/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b/>
          <w:bCs/>
          <w:sz w:val="28"/>
          <w:szCs w:val="28"/>
        </w:rPr>
        <w:t>once</w:t>
      </w:r>
      <w:proofErr w:type="spellEnd"/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proofErr w:type="spellStart"/>
      <w:r w:rsidRPr="002D5D82">
        <w:rPr>
          <w:rFonts w:ascii="Times New Roman" w:hAnsi="Times New Roman" w:cs="Times New Roman"/>
          <w:b/>
          <w:bCs/>
          <w:sz w:val="28"/>
          <w:szCs w:val="28"/>
        </w:rPr>
        <w:t>Write</w:t>
      </w:r>
      <w:proofErr w:type="spellEnd"/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5D82">
        <w:rPr>
          <w:rFonts w:ascii="Times New Roman" w:hAnsi="Times New Roman" w:cs="Times New Roman"/>
          <w:b/>
          <w:bCs/>
          <w:sz w:val="28"/>
          <w:szCs w:val="28"/>
        </w:rPr>
        <w:t>anywhere</w:t>
      </w:r>
      <w:proofErr w:type="spellEnd"/>
      <w:r w:rsidRPr="002D5D82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Pr="002D5D82">
        <w:rPr>
          <w:rFonts w:ascii="Times New Roman" w:hAnsi="Times New Roman" w:cs="Times New Roman"/>
          <w:sz w:val="28"/>
          <w:szCs w:val="28"/>
        </w:rPr>
        <w:t>.</w:t>
      </w:r>
    </w:p>
    <w:p w14:paraId="1132ED4F" w14:textId="77777777" w:rsidR="002D5D82" w:rsidRDefault="002D5D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FEF4622" w14:textId="05A11F1A" w:rsidR="004B28C6" w:rsidRPr="002D5D82" w:rsidRDefault="002D5D82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Налаштування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библиотеки </w:t>
      </w:r>
    </w:p>
    <w:p w14:paraId="60BADEFF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5E20C1" w14:textId="69C6A066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1B6833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794F6E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19C417" wp14:editId="7E848330">
            <wp:extent cx="6120765" cy="2214245"/>
            <wp:effectExtent l="0" t="0" r="0" b="0"/>
            <wp:docPr id="487378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78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262C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6A3F73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A9CAAA" wp14:editId="58D0A9E8">
            <wp:extent cx="6120765" cy="2626360"/>
            <wp:effectExtent l="0" t="0" r="0" b="2540"/>
            <wp:docPr id="132228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80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0F3F8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13146D" wp14:editId="6F03900F">
            <wp:extent cx="6120765" cy="3191510"/>
            <wp:effectExtent l="0" t="0" r="0" b="8890"/>
            <wp:docPr id="177375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58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C5F17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88C1B5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7C1A1E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BA6FF4" wp14:editId="6965E20B">
            <wp:extent cx="6120765" cy="3893820"/>
            <wp:effectExtent l="0" t="0" r="0" b="0"/>
            <wp:docPr id="284876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760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B0D0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45F315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9DAA53" wp14:editId="2F9BDBF7">
            <wp:extent cx="6120765" cy="3016885"/>
            <wp:effectExtent l="0" t="0" r="0" b="0"/>
            <wp:docPr id="1973968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683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0B1B4" w14:textId="7B8B2618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5253D9" wp14:editId="36675964">
            <wp:extent cx="6120765" cy="3105785"/>
            <wp:effectExtent l="0" t="0" r="0" b="0"/>
            <wp:docPr id="13985209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209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54A74" w14:textId="41D872BA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B616F9" wp14:editId="646C5C47">
            <wp:extent cx="6120765" cy="3627755"/>
            <wp:effectExtent l="0" t="0" r="0" b="0"/>
            <wp:docPr id="119216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683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C18CB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73556D" w14:textId="07882AEC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E3535D" wp14:editId="6501D007">
            <wp:extent cx="5671185" cy="9612630"/>
            <wp:effectExtent l="0" t="0" r="5715" b="7620"/>
            <wp:docPr id="1452953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533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8E8D5" w14:textId="26F8A29A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82C2D7" wp14:editId="0C062BE1">
            <wp:extent cx="6120765" cy="4455795"/>
            <wp:effectExtent l="0" t="0" r="0" b="1905"/>
            <wp:docPr id="786965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6560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7F13" w14:textId="560F8248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5E75D" wp14:editId="4F5E350A">
            <wp:extent cx="6120765" cy="4780280"/>
            <wp:effectExtent l="0" t="0" r="0" b="1270"/>
            <wp:docPr id="9462107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1070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7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D0EF" w14:textId="77777777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0AA838" w14:textId="7E483DD0" w:rsidR="004B28C6" w:rsidRPr="002D5D82" w:rsidRDefault="004B28C6" w:rsidP="002D5D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D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785823" wp14:editId="41884BBE">
            <wp:extent cx="6120765" cy="2302510"/>
            <wp:effectExtent l="0" t="0" r="0" b="2540"/>
            <wp:docPr id="1313050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5059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8C6" w:rsidRPr="002D5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193"/>
    <w:multiLevelType w:val="multilevel"/>
    <w:tmpl w:val="6A4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143E0"/>
    <w:multiLevelType w:val="multilevel"/>
    <w:tmpl w:val="4A9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C0AC4"/>
    <w:multiLevelType w:val="multilevel"/>
    <w:tmpl w:val="5FB2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A0E46"/>
    <w:multiLevelType w:val="multilevel"/>
    <w:tmpl w:val="806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37901"/>
    <w:multiLevelType w:val="multilevel"/>
    <w:tmpl w:val="E77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1D63F8"/>
    <w:multiLevelType w:val="multilevel"/>
    <w:tmpl w:val="D290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A4152"/>
    <w:multiLevelType w:val="multilevel"/>
    <w:tmpl w:val="6EF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A795E"/>
    <w:multiLevelType w:val="multilevel"/>
    <w:tmpl w:val="BEB8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335043">
    <w:abstractNumId w:val="2"/>
  </w:num>
  <w:num w:numId="2" w16cid:durableId="678435345">
    <w:abstractNumId w:val="1"/>
  </w:num>
  <w:num w:numId="3" w16cid:durableId="255333289">
    <w:abstractNumId w:val="6"/>
  </w:num>
  <w:num w:numId="4" w16cid:durableId="1836922361">
    <w:abstractNumId w:val="7"/>
  </w:num>
  <w:num w:numId="5" w16cid:durableId="1359114541">
    <w:abstractNumId w:val="5"/>
  </w:num>
  <w:num w:numId="6" w16cid:durableId="718283215">
    <w:abstractNumId w:val="0"/>
  </w:num>
  <w:num w:numId="7" w16cid:durableId="2073890761">
    <w:abstractNumId w:val="3"/>
  </w:num>
  <w:num w:numId="8" w16cid:durableId="163290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B0"/>
    <w:rsid w:val="00092210"/>
    <w:rsid w:val="002D5D82"/>
    <w:rsid w:val="004B28C6"/>
    <w:rsid w:val="00611639"/>
    <w:rsid w:val="00884AB0"/>
    <w:rsid w:val="008E1583"/>
    <w:rsid w:val="00C377A7"/>
    <w:rsid w:val="00E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5AA"/>
  <w15:chartTrackingRefBased/>
  <w15:docId w15:val="{E7B928A1-6C90-4422-BBFF-0738EA9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8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689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116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2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0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5DF2-E888-4E55-80F1-C2233049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5277</Words>
  <Characters>3008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Дичко</dc:creator>
  <cp:keywords/>
  <dc:description/>
  <cp:lastModifiedBy>Анастасия Дичко</cp:lastModifiedBy>
  <cp:revision>2</cp:revision>
  <dcterms:created xsi:type="dcterms:W3CDTF">2024-09-17T09:27:00Z</dcterms:created>
  <dcterms:modified xsi:type="dcterms:W3CDTF">2024-09-19T10:50:00Z</dcterms:modified>
</cp:coreProperties>
</file>