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B6F7E" w14:textId="58CA4428" w:rsidR="0074055E" w:rsidRDefault="00E0014C" w:rsidP="00C8191E">
      <w:pPr>
        <w:suppressAutoHyphens w:val="0"/>
      </w:pPr>
      <w:r>
        <w:rPr>
          <w:szCs w:val="28"/>
          <w:lang w:val="ru-RU"/>
        </w:rPr>
        <w:br w:type="page"/>
      </w:r>
      <w:bookmarkStart w:id="0" w:name="_GoBack"/>
      <w:bookmarkEnd w:id="0"/>
    </w:p>
    <w:p w14:paraId="2660F4FD" w14:textId="77777777" w:rsidR="00636102" w:rsidRDefault="00636102" w:rsidP="00636102">
      <w:pPr>
        <w:pStyle w:val="a3"/>
        <w:numPr>
          <w:ilvl w:val="0"/>
          <w:numId w:val="17"/>
        </w:numPr>
        <w:ind w:left="0"/>
        <w:jc w:val="center"/>
        <w:rPr>
          <w:b/>
          <w:bCs/>
          <w:sz w:val="28"/>
          <w:szCs w:val="28"/>
          <w:lang w:val="uk-UA"/>
        </w:rPr>
      </w:pPr>
      <w:proofErr w:type="spellStart"/>
      <w:r w:rsidRPr="003B68E6">
        <w:rPr>
          <w:b/>
          <w:bCs/>
          <w:sz w:val="28"/>
          <w:szCs w:val="28"/>
        </w:rPr>
        <w:lastRenderedPageBreak/>
        <w:t>Опис</w:t>
      </w:r>
      <w:proofErr w:type="spellEnd"/>
      <w:r w:rsidRPr="003B68E6">
        <w:rPr>
          <w:b/>
          <w:bCs/>
          <w:sz w:val="28"/>
          <w:szCs w:val="28"/>
        </w:rPr>
        <w:t xml:space="preserve"> </w:t>
      </w:r>
      <w:proofErr w:type="spellStart"/>
      <w:r w:rsidRPr="003B68E6">
        <w:rPr>
          <w:b/>
          <w:bCs/>
          <w:sz w:val="28"/>
          <w:szCs w:val="28"/>
        </w:rPr>
        <w:t>навчальної</w:t>
      </w:r>
      <w:proofErr w:type="spellEnd"/>
      <w:r w:rsidRPr="003B68E6">
        <w:rPr>
          <w:b/>
          <w:bCs/>
          <w:sz w:val="28"/>
          <w:szCs w:val="28"/>
        </w:rPr>
        <w:t xml:space="preserve"> </w:t>
      </w:r>
      <w:proofErr w:type="spellStart"/>
      <w:r w:rsidRPr="003B68E6">
        <w:rPr>
          <w:b/>
          <w:bCs/>
          <w:sz w:val="28"/>
          <w:szCs w:val="28"/>
        </w:rPr>
        <w:t>дисципліни</w:t>
      </w:r>
      <w:proofErr w:type="spellEnd"/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545"/>
        <w:gridCol w:w="1560"/>
        <w:gridCol w:w="1600"/>
      </w:tblGrid>
      <w:tr w:rsidR="00636102" w14:paraId="01B58F8D" w14:textId="77777777" w:rsidTr="0087581E">
        <w:trPr>
          <w:trHeight w:val="323"/>
        </w:trPr>
        <w:tc>
          <w:tcPr>
            <w:tcW w:w="2693" w:type="dxa"/>
          </w:tcPr>
          <w:p w14:paraId="70A35AEF" w14:textId="77777777" w:rsidR="00636102" w:rsidRDefault="00636102" w:rsidP="0087581E">
            <w:pPr>
              <w:pStyle w:val="TableParagraph"/>
              <w:spacing w:line="30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45" w:type="dxa"/>
          </w:tcPr>
          <w:p w14:paraId="45E47889" w14:textId="77777777" w:rsidR="00636102" w:rsidRDefault="00636102" w:rsidP="0087581E">
            <w:pPr>
              <w:pStyle w:val="TableParagraph"/>
              <w:spacing w:line="30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60" w:type="dxa"/>
            <w:gridSpan w:val="2"/>
          </w:tcPr>
          <w:p w14:paraId="68F10765" w14:textId="77777777" w:rsidR="00636102" w:rsidRDefault="00636102" w:rsidP="0087581E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36102" w14:paraId="23D3285F" w14:textId="77777777" w:rsidTr="0087581E">
        <w:trPr>
          <w:trHeight w:val="671"/>
        </w:trPr>
        <w:tc>
          <w:tcPr>
            <w:tcW w:w="2693" w:type="dxa"/>
            <w:vMerge w:val="restart"/>
          </w:tcPr>
          <w:p w14:paraId="2D50D03E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1051A0F6" w14:textId="77777777" w:rsidR="00636102" w:rsidRDefault="00636102" w:rsidP="0087581E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698BDF5" w14:textId="77777777" w:rsidR="00636102" w:rsidRDefault="00636102" w:rsidP="0087581E">
            <w:pPr>
              <w:pStyle w:val="TableParagraph"/>
              <w:ind w:left="395" w:right="37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  <w:p w14:paraId="4CBC2982" w14:textId="77777777" w:rsidR="00636102" w:rsidRDefault="00636102" w:rsidP="0087581E">
            <w:pPr>
              <w:pStyle w:val="TableParagraph"/>
              <w:ind w:left="19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3545" w:type="dxa"/>
            <w:vMerge w:val="restart"/>
          </w:tcPr>
          <w:p w14:paraId="69914155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0484434F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6116D09D" w14:textId="77777777" w:rsidR="00636102" w:rsidRDefault="00636102" w:rsidP="0087581E">
            <w:pPr>
              <w:pStyle w:val="TableParagraph"/>
              <w:spacing w:before="154"/>
              <w:ind w:left="127" w:right="11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 показники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 і розподілу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</w:t>
            </w:r>
          </w:p>
        </w:tc>
        <w:tc>
          <w:tcPr>
            <w:tcW w:w="3160" w:type="dxa"/>
            <w:gridSpan w:val="2"/>
          </w:tcPr>
          <w:p w14:paraId="434E099A" w14:textId="77777777" w:rsidR="00636102" w:rsidRDefault="00636102" w:rsidP="0087581E">
            <w:pPr>
              <w:pStyle w:val="TableParagraph"/>
              <w:spacing w:before="59"/>
              <w:ind w:left="305" w:right="291" w:firstLine="37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36102" w14:paraId="582E2952" w14:textId="77777777" w:rsidTr="0087581E">
        <w:trPr>
          <w:trHeight w:val="1655"/>
        </w:trPr>
        <w:tc>
          <w:tcPr>
            <w:tcW w:w="2693" w:type="dxa"/>
            <w:vMerge/>
            <w:tcBorders>
              <w:top w:val="nil"/>
            </w:tcBorders>
          </w:tcPr>
          <w:p w14:paraId="76C08CAA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3E152E3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635B57F" w14:textId="77777777" w:rsidR="00636102" w:rsidRDefault="00636102" w:rsidP="0087581E">
            <w:pPr>
              <w:pStyle w:val="TableParagraph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очна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(денна)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600" w:type="dxa"/>
          </w:tcPr>
          <w:p w14:paraId="5580733F" w14:textId="77777777" w:rsidR="00636102" w:rsidRDefault="00636102" w:rsidP="0087581E">
            <w:pPr>
              <w:pStyle w:val="TableParagraph"/>
              <w:ind w:left="135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(дистанційна</w:t>
            </w:r>
          </w:p>
          <w:p w14:paraId="3BD214E0" w14:textId="77777777" w:rsidR="00636102" w:rsidRDefault="00636102" w:rsidP="0087581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  <w:p w14:paraId="057798D0" w14:textId="77777777" w:rsidR="00636102" w:rsidRDefault="00636102" w:rsidP="0087581E">
            <w:pPr>
              <w:pStyle w:val="TableParagraph"/>
              <w:spacing w:line="270" w:lineRule="atLeast"/>
              <w:ind w:left="353" w:right="337" w:firstLine="5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здобуття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636102" w14:paraId="7F65CFFB" w14:textId="77777777" w:rsidTr="0087581E">
        <w:trPr>
          <w:trHeight w:val="551"/>
        </w:trPr>
        <w:tc>
          <w:tcPr>
            <w:tcW w:w="2693" w:type="dxa"/>
            <w:vMerge w:val="restart"/>
          </w:tcPr>
          <w:p w14:paraId="7DF40CBF" w14:textId="77777777" w:rsidR="00636102" w:rsidRDefault="00636102" w:rsidP="0087581E">
            <w:pPr>
              <w:pStyle w:val="TableParagraph"/>
              <w:spacing w:line="272" w:lineRule="exact"/>
              <w:ind w:left="19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</w:p>
          <w:p w14:paraId="1699F30D" w14:textId="77777777" w:rsidR="00636102" w:rsidRDefault="00636102" w:rsidP="0087581E">
            <w:pPr>
              <w:pStyle w:val="TableParagraph"/>
              <w:spacing w:line="274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081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3545" w:type="dxa"/>
            <w:vMerge w:val="restart"/>
          </w:tcPr>
          <w:p w14:paraId="2B0DF059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50CA49C4" w14:textId="77777777" w:rsidR="00636102" w:rsidRDefault="00636102" w:rsidP="0087581E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7B7CD052" w14:textId="77777777" w:rsidR="00636102" w:rsidRDefault="00636102" w:rsidP="0087581E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60" w:type="dxa"/>
            <w:gridSpan w:val="2"/>
          </w:tcPr>
          <w:p w14:paraId="7E50DE1C" w14:textId="77777777" w:rsidR="00636102" w:rsidRDefault="00636102" w:rsidP="0087581E">
            <w:pPr>
              <w:pStyle w:val="TableParagraph"/>
              <w:spacing w:line="275" w:lineRule="exact"/>
              <w:ind w:left="1016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Вибіркова</w:t>
            </w:r>
          </w:p>
        </w:tc>
      </w:tr>
      <w:tr w:rsidR="00636102" w14:paraId="564211D2" w14:textId="77777777" w:rsidTr="0087581E">
        <w:trPr>
          <w:trHeight w:val="1104"/>
        </w:trPr>
        <w:tc>
          <w:tcPr>
            <w:tcW w:w="2693" w:type="dxa"/>
            <w:vMerge/>
            <w:tcBorders>
              <w:top w:val="nil"/>
            </w:tcBorders>
          </w:tcPr>
          <w:p w14:paraId="7FE8BB1A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1E5EDC71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2"/>
          </w:tcPr>
          <w:p w14:paraId="383BA89A" w14:textId="77777777" w:rsidR="00636102" w:rsidRDefault="00636102" w:rsidP="0087581E">
            <w:pPr>
              <w:pStyle w:val="TableParagraph"/>
              <w:spacing w:line="273" w:lineRule="exact"/>
              <w:ind w:left="159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</w:t>
            </w:r>
          </w:p>
          <w:p w14:paraId="63BFF5B5" w14:textId="77777777" w:rsidR="00636102" w:rsidRDefault="00636102" w:rsidP="0087581E">
            <w:pPr>
              <w:pStyle w:val="TableParagraph"/>
              <w:ind w:left="161" w:right="148"/>
              <w:jc w:val="center"/>
              <w:rPr>
                <w:sz w:val="24"/>
              </w:rPr>
            </w:pPr>
            <w:r>
              <w:rPr>
                <w:sz w:val="24"/>
              </w:rPr>
              <w:t>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</w:tc>
      </w:tr>
      <w:tr w:rsidR="00636102" w14:paraId="604FE358" w14:textId="77777777" w:rsidTr="0087581E">
        <w:trPr>
          <w:trHeight w:val="630"/>
        </w:trPr>
        <w:tc>
          <w:tcPr>
            <w:tcW w:w="2693" w:type="dxa"/>
            <w:vMerge w:val="restart"/>
          </w:tcPr>
          <w:p w14:paraId="3FB282CD" w14:textId="77777777" w:rsidR="00636102" w:rsidRDefault="00636102" w:rsidP="0087581E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3E50C053" w14:textId="77777777" w:rsidR="00636102" w:rsidRDefault="00636102" w:rsidP="0087581E">
            <w:pPr>
              <w:pStyle w:val="TableParagraph"/>
              <w:spacing w:before="1" w:line="274" w:lineRule="exact"/>
              <w:ind w:left="19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  <w:p w14:paraId="3AEEFF6D" w14:textId="77777777" w:rsidR="00636102" w:rsidRDefault="00636102" w:rsidP="0087581E">
            <w:pPr>
              <w:pStyle w:val="TableParagraph"/>
              <w:spacing w:line="274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081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3545" w:type="dxa"/>
            <w:vMerge w:val="restart"/>
          </w:tcPr>
          <w:p w14:paraId="7DC9D92D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439D98B8" w14:textId="77777777" w:rsidR="00636102" w:rsidRDefault="00636102" w:rsidP="0087581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F8B0F9" w14:textId="77777777" w:rsidR="00636102" w:rsidRDefault="00636102" w:rsidP="0087581E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 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3160" w:type="dxa"/>
            <w:gridSpan w:val="2"/>
          </w:tcPr>
          <w:p w14:paraId="52AA0A09" w14:textId="77777777" w:rsidR="00636102" w:rsidRDefault="00636102" w:rsidP="0087581E">
            <w:pPr>
              <w:pStyle w:val="TableParagraph"/>
              <w:spacing w:before="176"/>
              <w:ind w:left="1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Семестр:</w:t>
            </w:r>
          </w:p>
        </w:tc>
      </w:tr>
      <w:tr w:rsidR="00636102" w14:paraId="06104F3F" w14:textId="77777777" w:rsidTr="0087581E">
        <w:trPr>
          <w:trHeight w:val="781"/>
        </w:trPr>
        <w:tc>
          <w:tcPr>
            <w:tcW w:w="2693" w:type="dxa"/>
            <w:vMerge/>
            <w:tcBorders>
              <w:top w:val="nil"/>
            </w:tcBorders>
          </w:tcPr>
          <w:p w14:paraId="73D18C45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8FF2316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EF1CBBE" w14:textId="77777777" w:rsidR="00636102" w:rsidRDefault="00636102" w:rsidP="0087581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D22468A" w14:textId="77777777" w:rsidR="00636102" w:rsidRDefault="00636102" w:rsidP="0087581E">
            <w:pPr>
              <w:pStyle w:val="TableParagraph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-й</w:t>
            </w:r>
          </w:p>
        </w:tc>
        <w:tc>
          <w:tcPr>
            <w:tcW w:w="1600" w:type="dxa"/>
          </w:tcPr>
          <w:p w14:paraId="46F8E231" w14:textId="77777777" w:rsidR="00636102" w:rsidRDefault="00636102" w:rsidP="0087581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50A4545" w14:textId="77777777" w:rsidR="00636102" w:rsidRDefault="00636102" w:rsidP="0087581E">
            <w:pPr>
              <w:pStyle w:val="TableParagraph"/>
              <w:ind w:left="431" w:right="418"/>
              <w:jc w:val="center"/>
              <w:rPr>
                <w:sz w:val="24"/>
              </w:rPr>
            </w:pPr>
          </w:p>
        </w:tc>
      </w:tr>
      <w:tr w:rsidR="00636102" w14:paraId="0778672E" w14:textId="77777777" w:rsidTr="0087581E">
        <w:trPr>
          <w:trHeight w:val="275"/>
        </w:trPr>
        <w:tc>
          <w:tcPr>
            <w:tcW w:w="2693" w:type="dxa"/>
            <w:vMerge w:val="restart"/>
          </w:tcPr>
          <w:p w14:paraId="3ABCDBEF" w14:textId="77777777" w:rsidR="00636102" w:rsidRDefault="00636102" w:rsidP="0087581E">
            <w:pPr>
              <w:pStyle w:val="TableParagraph"/>
              <w:ind w:left="194" w:right="18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Освітньо-професійна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  <w:p w14:paraId="7A4E3491" w14:textId="77777777" w:rsidR="00636102" w:rsidRDefault="00636102" w:rsidP="0087581E">
            <w:pPr>
              <w:pStyle w:val="TableParagraph"/>
              <w:spacing w:line="271" w:lineRule="exact"/>
              <w:ind w:left="192" w:right="181"/>
              <w:jc w:val="center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3545" w:type="dxa"/>
            <w:vMerge w:val="restart"/>
          </w:tcPr>
          <w:p w14:paraId="2543893A" w14:textId="77777777" w:rsidR="00636102" w:rsidRDefault="00636102" w:rsidP="0087581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AF434F0" w14:textId="77777777" w:rsidR="00636102" w:rsidRDefault="00636102" w:rsidP="0087581E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Змістових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60" w:type="dxa"/>
            <w:gridSpan w:val="2"/>
          </w:tcPr>
          <w:p w14:paraId="759F9DDF" w14:textId="77777777" w:rsidR="00636102" w:rsidRDefault="00636102" w:rsidP="0087581E">
            <w:pPr>
              <w:pStyle w:val="TableParagraph"/>
              <w:spacing w:line="256" w:lineRule="exact"/>
              <w:ind w:left="1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 w:rsidR="00636102" w14:paraId="02BC2D72" w14:textId="77777777" w:rsidTr="0087581E">
        <w:trPr>
          <w:trHeight w:val="318"/>
        </w:trPr>
        <w:tc>
          <w:tcPr>
            <w:tcW w:w="2693" w:type="dxa"/>
            <w:vMerge/>
            <w:tcBorders>
              <w:top w:val="nil"/>
            </w:tcBorders>
          </w:tcPr>
          <w:p w14:paraId="311B0A3B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75644DF3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40F5F49" w14:textId="77777777" w:rsidR="00636102" w:rsidRDefault="0087581E" w:rsidP="0087581E">
            <w:pPr>
              <w:pStyle w:val="TableParagraph"/>
              <w:spacing w:before="15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636102">
              <w:rPr>
                <w:sz w:val="24"/>
              </w:rPr>
              <w:t xml:space="preserve"> год.</w:t>
            </w:r>
          </w:p>
        </w:tc>
        <w:tc>
          <w:tcPr>
            <w:tcW w:w="1600" w:type="dxa"/>
          </w:tcPr>
          <w:p w14:paraId="7CC73EAB" w14:textId="77777777" w:rsidR="00636102" w:rsidRDefault="00636102" w:rsidP="0087581E">
            <w:pPr>
              <w:pStyle w:val="TableParagraph"/>
              <w:spacing w:before="15"/>
              <w:ind w:left="432" w:right="418"/>
              <w:jc w:val="center"/>
              <w:rPr>
                <w:sz w:val="24"/>
              </w:rPr>
            </w:pPr>
          </w:p>
        </w:tc>
      </w:tr>
      <w:tr w:rsidR="00636102" w14:paraId="4AF5A63C" w14:textId="77777777" w:rsidTr="0087581E">
        <w:trPr>
          <w:trHeight w:val="489"/>
        </w:trPr>
        <w:tc>
          <w:tcPr>
            <w:tcW w:w="2693" w:type="dxa"/>
            <w:vMerge/>
            <w:tcBorders>
              <w:top w:val="nil"/>
            </w:tcBorders>
          </w:tcPr>
          <w:p w14:paraId="082823B1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06EDF667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2"/>
          </w:tcPr>
          <w:p w14:paraId="72128142" w14:textId="77777777" w:rsidR="00636102" w:rsidRDefault="00636102" w:rsidP="0087581E">
            <w:pPr>
              <w:pStyle w:val="TableParagraph"/>
              <w:spacing w:before="107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</w:tr>
      <w:tr w:rsidR="00636102" w14:paraId="18F14430" w14:textId="77777777" w:rsidTr="0087581E">
        <w:trPr>
          <w:trHeight w:val="424"/>
        </w:trPr>
        <w:tc>
          <w:tcPr>
            <w:tcW w:w="2693" w:type="dxa"/>
            <w:vMerge w:val="restart"/>
          </w:tcPr>
          <w:p w14:paraId="4CF715E7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3E100B0C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088493D2" w14:textId="77777777" w:rsidR="00636102" w:rsidRDefault="00636102" w:rsidP="0087581E">
            <w:pPr>
              <w:pStyle w:val="TableParagraph"/>
              <w:spacing w:before="195"/>
              <w:ind w:left="191" w:right="181"/>
              <w:jc w:val="center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</w:p>
          <w:p w14:paraId="61278533" w14:textId="77777777" w:rsidR="00636102" w:rsidRDefault="00636102" w:rsidP="0087581E">
            <w:pPr>
              <w:pStyle w:val="TableParagraph"/>
              <w:spacing w:before="5"/>
              <w:ind w:left="191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бакалаврський</w:t>
            </w:r>
          </w:p>
        </w:tc>
        <w:tc>
          <w:tcPr>
            <w:tcW w:w="3545" w:type="dxa"/>
            <w:vMerge w:val="restart"/>
          </w:tcPr>
          <w:p w14:paraId="442DF248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31B49E8E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793384B9" w14:textId="77777777" w:rsidR="00636102" w:rsidRDefault="00636102" w:rsidP="0087581E">
            <w:pPr>
              <w:pStyle w:val="TableParagraph"/>
              <w:rPr>
                <w:b/>
                <w:sz w:val="26"/>
              </w:rPr>
            </w:pPr>
          </w:p>
          <w:p w14:paraId="4877B6ED" w14:textId="77777777" w:rsidR="00636102" w:rsidRDefault="00636102" w:rsidP="0087581E">
            <w:pPr>
              <w:pStyle w:val="TableParagraph"/>
              <w:spacing w:before="173"/>
              <w:ind w:left="554" w:right="535" w:firstLine="223"/>
              <w:rPr>
                <w:sz w:val="24"/>
              </w:rPr>
            </w:pPr>
            <w:r>
              <w:rPr>
                <w:sz w:val="24"/>
              </w:rPr>
              <w:t>Кількість поточних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33B1768B" w14:textId="77777777" w:rsidR="00636102" w:rsidRDefault="0087581E" w:rsidP="0087581E">
            <w:pPr>
              <w:pStyle w:val="TableParagraph"/>
              <w:spacing w:before="68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00" w:type="dxa"/>
          </w:tcPr>
          <w:p w14:paraId="3A1D812C" w14:textId="77777777" w:rsidR="00636102" w:rsidRDefault="00636102" w:rsidP="0087581E">
            <w:pPr>
              <w:pStyle w:val="TableParagraph"/>
              <w:spacing w:before="68"/>
              <w:ind w:left="432" w:right="418"/>
              <w:jc w:val="center"/>
              <w:rPr>
                <w:sz w:val="24"/>
              </w:rPr>
            </w:pPr>
          </w:p>
        </w:tc>
      </w:tr>
      <w:tr w:rsidR="00636102" w14:paraId="72B7F76E" w14:textId="77777777" w:rsidTr="0087581E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14:paraId="7AD198AF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5DB7B11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2"/>
          </w:tcPr>
          <w:p w14:paraId="600D2100" w14:textId="77777777" w:rsidR="00636102" w:rsidRDefault="00636102" w:rsidP="0087581E">
            <w:pPr>
              <w:pStyle w:val="TableParagraph"/>
              <w:spacing w:line="256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636102" w14:paraId="3985CA2B" w14:textId="77777777" w:rsidTr="0087581E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14:paraId="169C2F86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00D7E533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5808DDF" w14:textId="77777777" w:rsidR="00636102" w:rsidRDefault="00636102" w:rsidP="0087581E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7581E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00" w:type="dxa"/>
          </w:tcPr>
          <w:p w14:paraId="5FCF94A1" w14:textId="77777777" w:rsidR="00636102" w:rsidRDefault="00636102" w:rsidP="0087581E">
            <w:pPr>
              <w:pStyle w:val="TableParagraph"/>
              <w:spacing w:line="256" w:lineRule="exact"/>
              <w:ind w:left="432" w:right="418"/>
              <w:jc w:val="center"/>
              <w:rPr>
                <w:sz w:val="24"/>
              </w:rPr>
            </w:pPr>
          </w:p>
        </w:tc>
      </w:tr>
      <w:tr w:rsidR="00636102" w14:paraId="362DE3BB" w14:textId="77777777" w:rsidTr="0087581E">
        <w:trPr>
          <w:trHeight w:val="1698"/>
        </w:trPr>
        <w:tc>
          <w:tcPr>
            <w:tcW w:w="2693" w:type="dxa"/>
            <w:vMerge/>
            <w:tcBorders>
              <w:top w:val="nil"/>
            </w:tcBorders>
          </w:tcPr>
          <w:p w14:paraId="5CA999C1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717C5B8D" w14:textId="77777777" w:rsidR="00636102" w:rsidRDefault="00636102" w:rsidP="0087581E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2"/>
          </w:tcPr>
          <w:p w14:paraId="4AD11347" w14:textId="77777777" w:rsidR="00636102" w:rsidRDefault="00636102" w:rsidP="0087581E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51DD69BA" w14:textId="77777777" w:rsidR="00636102" w:rsidRDefault="00636102" w:rsidP="0087581E">
            <w:pPr>
              <w:pStyle w:val="TableParagraph"/>
              <w:spacing w:line="237" w:lineRule="auto"/>
              <w:ind w:left="254" w:right="241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семестрового контролю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</w:tbl>
    <w:p w14:paraId="19864AA3" w14:textId="77777777" w:rsidR="00636102" w:rsidRPr="003B68E6" w:rsidRDefault="00636102" w:rsidP="00636102">
      <w:pPr>
        <w:pStyle w:val="a3"/>
        <w:ind w:firstLine="0"/>
        <w:rPr>
          <w:b/>
          <w:bCs/>
          <w:sz w:val="28"/>
          <w:szCs w:val="28"/>
          <w:lang w:val="uk-UA"/>
        </w:rPr>
      </w:pPr>
    </w:p>
    <w:p w14:paraId="4FEA108D" w14:textId="77777777" w:rsidR="00636102" w:rsidRDefault="00636102" w:rsidP="00636102">
      <w:pPr>
        <w:pStyle w:val="a3"/>
        <w:ind w:firstLine="0"/>
        <w:rPr>
          <w:b/>
          <w:bCs/>
          <w:sz w:val="24"/>
          <w:szCs w:val="24"/>
          <w:lang w:val="uk-UA"/>
        </w:rPr>
      </w:pPr>
    </w:p>
    <w:p w14:paraId="6189DA0C" w14:textId="77777777" w:rsidR="00EC6DC8" w:rsidRDefault="00EC6DC8">
      <w:pPr>
        <w:suppressAutoHyphens w:val="0"/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007EDCA0" w14:textId="77777777" w:rsidR="00636102" w:rsidRDefault="00636102" w:rsidP="00636102">
      <w:pPr>
        <w:pStyle w:val="3"/>
        <w:tabs>
          <w:tab w:val="clear" w:pos="4262"/>
          <w:tab w:val="num" w:pos="2138"/>
        </w:tabs>
        <w:spacing w:after="0"/>
        <w:ind w:left="0" w:firstLine="709"/>
        <w:rPr>
          <w:rFonts w:ascii="Times New Roman" w:hAnsi="Times New Roman" w:cs="Times New Roman"/>
          <w:b/>
          <w:i w:val="0"/>
          <w:sz w:val="28"/>
          <w:szCs w:val="28"/>
        </w:rPr>
      </w:pPr>
      <w:r w:rsidRPr="009D4238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2. Мета та завдання навчальної дисципліни</w:t>
      </w:r>
    </w:p>
    <w:p w14:paraId="1DE28692" w14:textId="77777777" w:rsidR="00636102" w:rsidRPr="00C23B2F" w:rsidRDefault="00636102" w:rsidP="0063610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6515B78" w14:textId="77777777" w:rsidR="00636102" w:rsidRPr="00316E2E" w:rsidRDefault="00636102" w:rsidP="00636102">
      <w:pPr>
        <w:shd w:val="clear" w:color="auto" w:fill="FFFFFF"/>
        <w:ind w:firstLine="720"/>
        <w:jc w:val="both"/>
        <w:rPr>
          <w:sz w:val="28"/>
          <w:szCs w:val="28"/>
        </w:rPr>
      </w:pPr>
      <w:r w:rsidRPr="00316E2E">
        <w:rPr>
          <w:b/>
          <w:sz w:val="28"/>
          <w:szCs w:val="28"/>
        </w:rPr>
        <w:t>Мет</w:t>
      </w:r>
      <w:r w:rsidR="00394C08">
        <w:rPr>
          <w:b/>
          <w:sz w:val="28"/>
          <w:szCs w:val="28"/>
        </w:rPr>
        <w:t>ою</w:t>
      </w:r>
      <w:r w:rsidRPr="00316E2E">
        <w:rPr>
          <w:b/>
          <w:sz w:val="28"/>
          <w:szCs w:val="28"/>
        </w:rPr>
        <w:t xml:space="preserve"> </w:t>
      </w:r>
      <w:r w:rsidRPr="00316E2E">
        <w:rPr>
          <w:sz w:val="28"/>
          <w:szCs w:val="28"/>
        </w:rPr>
        <w:t>вивчення дисципліни</w:t>
      </w:r>
      <w:r>
        <w:rPr>
          <w:sz w:val="28"/>
          <w:szCs w:val="28"/>
        </w:rPr>
        <w:t xml:space="preserve"> «</w:t>
      </w:r>
      <w:r w:rsidRPr="000352CC">
        <w:rPr>
          <w:sz w:val="28"/>
          <w:szCs w:val="28"/>
        </w:rPr>
        <w:t>Права і свободи людини та громадянина в Україні</w:t>
      </w:r>
      <w:r>
        <w:rPr>
          <w:sz w:val="28"/>
          <w:szCs w:val="28"/>
        </w:rPr>
        <w:t>»</w:t>
      </w:r>
      <w:r w:rsidRPr="00316E2E">
        <w:rPr>
          <w:sz w:val="28"/>
          <w:szCs w:val="28"/>
        </w:rPr>
        <w:t xml:space="preserve"> </w:t>
      </w:r>
      <w:r w:rsidR="00394C08">
        <w:rPr>
          <w:sz w:val="28"/>
          <w:szCs w:val="28"/>
        </w:rPr>
        <w:t xml:space="preserve">є </w:t>
      </w:r>
      <w:r w:rsidR="00394C08" w:rsidRPr="000F2024">
        <w:rPr>
          <w:sz w:val="28"/>
          <w:szCs w:val="28"/>
        </w:rPr>
        <w:t>засвоєння базових</w:t>
      </w:r>
      <w:r w:rsidR="00394C08" w:rsidRPr="000F2024">
        <w:rPr>
          <w:spacing w:val="1"/>
          <w:sz w:val="28"/>
          <w:szCs w:val="28"/>
        </w:rPr>
        <w:t xml:space="preserve"> </w:t>
      </w:r>
      <w:r w:rsidR="00394C08" w:rsidRPr="000F2024">
        <w:rPr>
          <w:sz w:val="28"/>
          <w:szCs w:val="28"/>
        </w:rPr>
        <w:t>теоретичних знань</w:t>
      </w:r>
      <w:r w:rsidR="00394C08">
        <w:rPr>
          <w:sz w:val="28"/>
          <w:szCs w:val="28"/>
        </w:rPr>
        <w:t>,</w:t>
      </w:r>
      <w:r w:rsidR="00EC6DC8">
        <w:rPr>
          <w:sz w:val="28"/>
          <w:szCs w:val="28"/>
        </w:rPr>
        <w:t xml:space="preserve"> </w:t>
      </w:r>
      <w:r w:rsidRPr="00316E2E">
        <w:rPr>
          <w:sz w:val="28"/>
          <w:szCs w:val="28"/>
        </w:rPr>
        <w:t>формування умінь та компетентностей для здійснення ефективної професійної діяльності шляхом використання знань з прав і свобод людини і громадянина, формування у студентів відповідальності за особисті права та обов’язки, усвідомлення необхідності обов’язкового виконання в повному обсязі всіх заходів, які покликані забезпечувати дотримання усіх прав і свобод особи у суспільстві загалом.</w:t>
      </w:r>
    </w:p>
    <w:p w14:paraId="4A2ED410" w14:textId="77777777" w:rsidR="00636102" w:rsidRPr="00316E2E" w:rsidRDefault="00636102" w:rsidP="00636102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018A3442" w14:textId="77777777" w:rsidR="00394C08" w:rsidRPr="000F2024" w:rsidRDefault="00394C08" w:rsidP="00394C08">
      <w:pPr>
        <w:ind w:firstLine="708"/>
        <w:jc w:val="both"/>
        <w:rPr>
          <w:sz w:val="28"/>
          <w:szCs w:val="28"/>
        </w:rPr>
      </w:pPr>
      <w:r w:rsidRPr="000F2024">
        <w:rPr>
          <w:sz w:val="28"/>
          <w:szCs w:val="28"/>
        </w:rPr>
        <w:t xml:space="preserve">Завданнями навчальної дисципліни є: </w:t>
      </w:r>
    </w:p>
    <w:p w14:paraId="2E0379E1" w14:textId="77777777" w:rsidR="004825BA" w:rsidRDefault="004825BA" w:rsidP="004825BA">
      <w:pPr>
        <w:pStyle w:val="a5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4825BA">
        <w:rPr>
          <w:sz w:val="28"/>
          <w:szCs w:val="28"/>
        </w:rPr>
        <w:t>оволодіння знаннями щодо загальних положень про права і свободи;</w:t>
      </w:r>
    </w:p>
    <w:p w14:paraId="56678587" w14:textId="77777777" w:rsidR="00927416" w:rsidRPr="004825BA" w:rsidRDefault="00927416" w:rsidP="004825BA">
      <w:pPr>
        <w:pStyle w:val="a5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4825BA">
        <w:rPr>
          <w:sz w:val="28"/>
          <w:szCs w:val="28"/>
        </w:rPr>
        <w:t>оволодіння знаннями</w:t>
      </w:r>
      <w:r>
        <w:rPr>
          <w:sz w:val="28"/>
          <w:szCs w:val="28"/>
        </w:rPr>
        <w:t xml:space="preserve"> щодо змісту прав і свобод людини і громадянина; </w:t>
      </w:r>
    </w:p>
    <w:p w14:paraId="5C7A7AC0" w14:textId="77777777" w:rsidR="004825BA" w:rsidRDefault="004825BA" w:rsidP="004825BA">
      <w:pPr>
        <w:ind w:firstLine="708"/>
        <w:jc w:val="both"/>
        <w:rPr>
          <w:sz w:val="28"/>
          <w:szCs w:val="28"/>
        </w:rPr>
      </w:pPr>
      <w:r w:rsidRPr="000F2024">
        <w:rPr>
          <w:sz w:val="28"/>
          <w:szCs w:val="28"/>
        </w:rPr>
        <w:t xml:space="preserve">− засвоєння </w:t>
      </w:r>
      <w:r>
        <w:rPr>
          <w:sz w:val="28"/>
          <w:szCs w:val="28"/>
        </w:rPr>
        <w:t>змісту основних міжнародних та національних нормативно-правових актів у сфері закріплення та правової охорони прав і свобод людини і громадянина</w:t>
      </w:r>
      <w:r w:rsidRPr="000F2024">
        <w:rPr>
          <w:sz w:val="28"/>
          <w:szCs w:val="28"/>
        </w:rPr>
        <w:t>;</w:t>
      </w:r>
    </w:p>
    <w:p w14:paraId="61C3ECB8" w14:textId="77777777" w:rsidR="004825BA" w:rsidRDefault="004825BA" w:rsidP="004825BA">
      <w:pPr>
        <w:pStyle w:val="a5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0F2024">
        <w:rPr>
          <w:sz w:val="28"/>
          <w:szCs w:val="28"/>
        </w:rPr>
        <w:t xml:space="preserve">опанування навичками </w:t>
      </w:r>
      <w:r>
        <w:rPr>
          <w:sz w:val="28"/>
          <w:szCs w:val="28"/>
        </w:rPr>
        <w:t>застосування положень цих актів з питань охорони, здійснення та захисту прав і свобод людини і громадянина;</w:t>
      </w:r>
    </w:p>
    <w:p w14:paraId="345D27EF" w14:textId="77777777" w:rsidR="004825BA" w:rsidRPr="000F2024" w:rsidRDefault="004825BA" w:rsidP="00927416">
      <w:pPr>
        <w:pStyle w:val="a5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0F2024">
        <w:rPr>
          <w:sz w:val="28"/>
          <w:szCs w:val="28"/>
        </w:rPr>
        <w:t>− оволодіння навичками логічного мислення щодо виявлення основних понять в юридичних текстах, встановлення відношень між ними;</w:t>
      </w:r>
    </w:p>
    <w:p w14:paraId="74D1D489" w14:textId="77777777" w:rsidR="00927416" w:rsidRDefault="004825BA" w:rsidP="004825BA">
      <w:pPr>
        <w:pStyle w:val="a5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0F2024">
        <w:rPr>
          <w:sz w:val="28"/>
          <w:szCs w:val="28"/>
        </w:rPr>
        <w:t xml:space="preserve">формування у </w:t>
      </w:r>
      <w:r w:rsidR="00927416" w:rsidRPr="00927416">
        <w:rPr>
          <w:sz w:val="28"/>
          <w:szCs w:val="28"/>
        </w:rPr>
        <w:t>студентів</w:t>
      </w:r>
      <w:r w:rsidR="00927416" w:rsidRPr="000F2024">
        <w:rPr>
          <w:sz w:val="28"/>
          <w:szCs w:val="28"/>
        </w:rPr>
        <w:t xml:space="preserve"> </w:t>
      </w:r>
      <w:r w:rsidR="00927416">
        <w:rPr>
          <w:sz w:val="28"/>
          <w:szCs w:val="28"/>
        </w:rPr>
        <w:t xml:space="preserve">високого </w:t>
      </w:r>
      <w:r w:rsidR="00927416" w:rsidRPr="00927416">
        <w:rPr>
          <w:sz w:val="28"/>
          <w:szCs w:val="28"/>
        </w:rPr>
        <w:t xml:space="preserve">рівня правової свідомості та правової культури </w:t>
      </w:r>
    </w:p>
    <w:p w14:paraId="30D38E5F" w14:textId="77777777" w:rsidR="00927416" w:rsidRDefault="00927416" w:rsidP="004825BA">
      <w:pPr>
        <w:pStyle w:val="a5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</w:t>
      </w:r>
      <w:r w:rsidR="004825BA" w:rsidRPr="000F2024">
        <w:rPr>
          <w:sz w:val="28"/>
          <w:szCs w:val="28"/>
        </w:rPr>
        <w:t>вмінь та навичок ведення аргументованої полеміки, ведення ділової бесіди, к</w:t>
      </w:r>
      <w:r>
        <w:rPr>
          <w:sz w:val="28"/>
          <w:szCs w:val="28"/>
        </w:rPr>
        <w:t>ритичної оцінки ситуації у сфері захисту прав і свобод людини і громадянина.</w:t>
      </w:r>
    </w:p>
    <w:p w14:paraId="3F099D11" w14:textId="77777777" w:rsidR="00927416" w:rsidRPr="00927416" w:rsidRDefault="00927416" w:rsidP="00927416">
      <w:pPr>
        <w:ind w:firstLine="709"/>
        <w:jc w:val="both"/>
        <w:rPr>
          <w:sz w:val="28"/>
          <w:szCs w:val="28"/>
        </w:rPr>
      </w:pPr>
      <w:r w:rsidRPr="00927416">
        <w:rPr>
          <w:sz w:val="28"/>
          <w:szCs w:val="28"/>
        </w:rPr>
        <w:t>У результаті вивчення дисципліни «</w:t>
      </w:r>
      <w:r w:rsidRPr="000352CC">
        <w:rPr>
          <w:sz w:val="28"/>
          <w:szCs w:val="28"/>
        </w:rPr>
        <w:t>Права і свободи людини та громадянина в Україні</w:t>
      </w:r>
      <w:r w:rsidRPr="00927416">
        <w:rPr>
          <w:sz w:val="28"/>
          <w:szCs w:val="28"/>
        </w:rPr>
        <w:t xml:space="preserve">» здобувач повинен набути таких результатів навчання (знання, уміння тощо) та </w:t>
      </w:r>
      <w:proofErr w:type="spellStart"/>
      <w:r w:rsidRPr="00927416">
        <w:rPr>
          <w:b/>
          <w:sz w:val="28"/>
          <w:szCs w:val="28"/>
        </w:rPr>
        <w:t>компетентностей</w:t>
      </w:r>
      <w:proofErr w:type="spellEnd"/>
      <w:r w:rsidRPr="00927416">
        <w:rPr>
          <w:sz w:val="28"/>
          <w:szCs w:val="28"/>
        </w:rPr>
        <w:t>:</w:t>
      </w:r>
    </w:p>
    <w:p w14:paraId="6EDB64BF" w14:textId="77777777" w:rsidR="00636102" w:rsidRDefault="00636102" w:rsidP="00636102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969"/>
      </w:tblGrid>
      <w:tr w:rsidR="00636102" w:rsidRPr="000F2024" w14:paraId="0FDA952D" w14:textId="77777777" w:rsidTr="0087581E">
        <w:tc>
          <w:tcPr>
            <w:tcW w:w="5920" w:type="dxa"/>
          </w:tcPr>
          <w:p w14:paraId="71B4EFD7" w14:textId="77777777" w:rsidR="00636102" w:rsidRPr="000F2024" w:rsidRDefault="00636102" w:rsidP="0087581E">
            <w:pPr>
              <w:ind w:firstLine="295"/>
              <w:jc w:val="center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14:paraId="45620012" w14:textId="77777777" w:rsidR="00636102" w:rsidRPr="000F2024" w:rsidRDefault="00636102" w:rsidP="0087581E">
            <w:pPr>
              <w:ind w:firstLine="295"/>
              <w:jc w:val="center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3969" w:type="dxa"/>
          </w:tcPr>
          <w:p w14:paraId="5BA97AD8" w14:textId="77777777" w:rsidR="00636102" w:rsidRPr="000F2024" w:rsidRDefault="00636102" w:rsidP="0087581E">
            <w:pPr>
              <w:ind w:firstLine="295"/>
              <w:jc w:val="center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636102" w:rsidRPr="000F2024" w14:paraId="72D6148B" w14:textId="77777777" w:rsidTr="0087581E">
        <w:tc>
          <w:tcPr>
            <w:tcW w:w="5920" w:type="dxa"/>
          </w:tcPr>
          <w:p w14:paraId="4F99979E" w14:textId="77777777" w:rsidR="00636102" w:rsidRPr="000F2024" w:rsidRDefault="00636102" w:rsidP="0087581E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F202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525A720C" w14:textId="77777777" w:rsidR="00636102" w:rsidRPr="000F2024" w:rsidRDefault="00636102" w:rsidP="0087581E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F2024">
              <w:rPr>
                <w:b/>
                <w:sz w:val="16"/>
                <w:szCs w:val="16"/>
              </w:rPr>
              <w:t>2</w:t>
            </w:r>
          </w:p>
        </w:tc>
      </w:tr>
      <w:tr w:rsidR="00636102" w:rsidRPr="000F2024" w14:paraId="667B75EB" w14:textId="77777777" w:rsidTr="0087581E">
        <w:tc>
          <w:tcPr>
            <w:tcW w:w="5920" w:type="dxa"/>
          </w:tcPr>
          <w:p w14:paraId="19DEFEB3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Визначати переконливість аргументів у процесі оцінки заздалегідь невідомих умов та обставин. </w:t>
            </w:r>
          </w:p>
          <w:p w14:paraId="1ADDE994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14:paraId="4E56905B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Проводити збір і інтегрований аналіз матеріалів з різних джерел. </w:t>
            </w:r>
          </w:p>
          <w:p w14:paraId="69ECD8BC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Формулювати власні обґрунтовані судження на основі аналізу відомої проблеми. </w:t>
            </w:r>
          </w:p>
          <w:p w14:paraId="3E4390CB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Давати короткий висновок щодо окремих фактичних обставин (даних) з достатньою обґрунтованістю. </w:t>
            </w:r>
          </w:p>
          <w:p w14:paraId="4116962F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Оцінювати недоліки і переваги аргументів, аналізуючи відому проблему. </w:t>
            </w:r>
          </w:p>
          <w:p w14:paraId="1A8C6C22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Складати та узгоджувати план власного дослідження </w:t>
            </w:r>
            <w:r w:rsidRPr="000F2024">
              <w:lastRenderedPageBreak/>
              <w:t xml:space="preserve">і самостійно збирати матеріали за визначеними джерелами. </w:t>
            </w:r>
          </w:p>
          <w:p w14:paraId="181D0CC6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Використовувати різноманітні інформаційні джерела для повного та всебічного встановлення певних обставин. </w:t>
            </w:r>
          </w:p>
          <w:p w14:paraId="2D7FD927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  <w:p w14:paraId="1CBA831D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Вільно спілкуватися державною та іноземною мовами як усно, так і письмово, правильно вживаючи правничу термінологію. </w:t>
            </w:r>
          </w:p>
          <w:p w14:paraId="3A44B020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Володіти базовими навичками риторики. </w:t>
            </w:r>
          </w:p>
          <w:p w14:paraId="78258520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Доносити до респондента матеріал з певної проблематики доступно і зрозуміло. </w:t>
            </w:r>
          </w:p>
          <w:p w14:paraId="52712418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Пояснювати характер певних подій та процесів з розумінням професійного та суспільного контексту </w:t>
            </w:r>
          </w:p>
          <w:p w14:paraId="59829624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Належно використовувати статистичну інформацію, отриману з першоджерел та вторинних джерел для своєї професійної діяльності. </w:t>
            </w:r>
          </w:p>
          <w:p w14:paraId="01C6D2BA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Вільно використовувати для професійної діяльності доступні інформаційні технології і бази даних. </w:t>
            </w:r>
          </w:p>
          <w:p w14:paraId="438ECF69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Демонструвати вміння користуватися комп’ютерними програмами, необхідними у професійній діяльності. </w:t>
            </w:r>
          </w:p>
          <w:p w14:paraId="58B7BE92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Працювати в групі, формуючи власний внесок у виконання завдань групи. </w:t>
            </w:r>
          </w:p>
          <w:p w14:paraId="1C16C633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Виявляти знання і розуміння основних сучасних правових доктрин, цінностей та принципів функціонування національної правової системи. </w:t>
            </w:r>
          </w:p>
          <w:p w14:paraId="30BE603B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Демонструвати необхідні знання та розуміння сутності та змісту основних правових інститутів і норм фундаментальних галузей права. </w:t>
            </w:r>
          </w:p>
          <w:p w14:paraId="127E78C6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Пояснювати природу та зміст основних правових явищ і процесів. </w:t>
            </w:r>
          </w:p>
          <w:p w14:paraId="18EC0665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Застосовувати набуті знання у різних правових ситуаціях, виокремлювати юридично значущі факти і формувати обґрунтовані правові висновки. </w:t>
            </w:r>
          </w:p>
          <w:p w14:paraId="31BE0897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Готувати проекти необхідних актів застосування права відповідно до правового висновку зробленого у різних правових ситуаціях. </w:t>
            </w:r>
          </w:p>
          <w:p w14:paraId="625C4FA9" w14:textId="77777777" w:rsidR="00636102" w:rsidRPr="000F2024" w:rsidRDefault="00636102" w:rsidP="00636102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  <w:rPr>
                <w:sz w:val="28"/>
                <w:szCs w:val="28"/>
              </w:rPr>
            </w:pPr>
            <w:r w:rsidRPr="000F2024"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  <w:tc>
          <w:tcPr>
            <w:tcW w:w="3969" w:type="dxa"/>
          </w:tcPr>
          <w:p w14:paraId="0A68F930" w14:textId="77777777" w:rsidR="00636102" w:rsidRPr="000F2024" w:rsidRDefault="00636102" w:rsidP="0087581E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lastRenderedPageBreak/>
              <w:t xml:space="preserve">Поточний контроль здійснюється шляхом виконання таких обов’язкових видів роботи, як виступ з питань певної теми розділу на практичному занятті; доповідь з проблемної тематики з презентацією; участь у обговоренні дискусійних питань; письмова контрольна робота, та додаткових видів роботи - участь у ділових </w:t>
            </w:r>
            <w:r w:rsidRPr="000F2024">
              <w:rPr>
                <w:sz w:val="28"/>
                <w:szCs w:val="28"/>
              </w:rPr>
              <w:lastRenderedPageBreak/>
              <w:t>(ситуативних) іграх; робота в групах; участь у науково-дослідній роботі (роботі конференцій, студентських наукових гуртків та проблемних груп, підготовці публікацій, участь в конкурсах тощо); завдання творчого характеру</w:t>
            </w:r>
          </w:p>
          <w:p w14:paraId="782C6466" w14:textId="77777777" w:rsidR="00636102" w:rsidRPr="000F2024" w:rsidRDefault="00636102" w:rsidP="0087581E">
            <w:pPr>
              <w:ind w:firstLine="295"/>
              <w:jc w:val="both"/>
              <w:rPr>
                <w:sz w:val="28"/>
                <w:szCs w:val="28"/>
              </w:rPr>
            </w:pPr>
          </w:p>
          <w:p w14:paraId="5A14A593" w14:textId="77777777" w:rsidR="00636102" w:rsidRPr="000F2024" w:rsidRDefault="00636102" w:rsidP="0087581E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Проміжний контроль - проводиться наприкінці вивчення базового модуля шляхом тестування.</w:t>
            </w:r>
          </w:p>
          <w:p w14:paraId="6520D071" w14:textId="77777777" w:rsidR="00636102" w:rsidRPr="000F2024" w:rsidRDefault="00636102" w:rsidP="0087581E">
            <w:pPr>
              <w:rPr>
                <w:sz w:val="28"/>
                <w:szCs w:val="28"/>
              </w:rPr>
            </w:pPr>
          </w:p>
          <w:p w14:paraId="36E9694D" w14:textId="77777777" w:rsidR="00636102" w:rsidRPr="000F2024" w:rsidRDefault="00636102" w:rsidP="0087581E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Підсумкові контрольні заходи проводяться по завершенню семестру та мають дві складові  - письмова відповідь на іспиті  та захист групового творчого проекту або індивідуального дослідницького завдання.</w:t>
            </w:r>
          </w:p>
          <w:p w14:paraId="3379782E" w14:textId="77777777" w:rsidR="00636102" w:rsidRPr="000F2024" w:rsidRDefault="00636102" w:rsidP="0087581E">
            <w:pPr>
              <w:rPr>
                <w:sz w:val="28"/>
                <w:szCs w:val="28"/>
              </w:rPr>
            </w:pPr>
          </w:p>
          <w:p w14:paraId="560441F2" w14:textId="77777777" w:rsidR="00636102" w:rsidRPr="000F2024" w:rsidRDefault="00636102" w:rsidP="0087581E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Добір балів – можливість для здобувачів, які пропустили заняття з поважних причин показати отримані знання.</w:t>
            </w:r>
          </w:p>
          <w:p w14:paraId="7C62B475" w14:textId="77777777" w:rsidR="00636102" w:rsidRPr="000F2024" w:rsidRDefault="00636102" w:rsidP="0087581E">
            <w:pPr>
              <w:rPr>
                <w:sz w:val="28"/>
                <w:szCs w:val="28"/>
              </w:rPr>
            </w:pPr>
          </w:p>
          <w:p w14:paraId="71B1DAA5" w14:textId="77777777" w:rsidR="00636102" w:rsidRPr="000F2024" w:rsidRDefault="00636102" w:rsidP="0087581E">
            <w:pPr>
              <w:rPr>
                <w:sz w:val="28"/>
                <w:szCs w:val="28"/>
              </w:rPr>
            </w:pPr>
          </w:p>
          <w:p w14:paraId="4F1DECBE" w14:textId="77777777" w:rsidR="00636102" w:rsidRPr="000F2024" w:rsidRDefault="00636102" w:rsidP="0087581E">
            <w:pPr>
              <w:rPr>
                <w:sz w:val="28"/>
                <w:szCs w:val="28"/>
              </w:rPr>
            </w:pPr>
          </w:p>
          <w:p w14:paraId="4A101827" w14:textId="77777777" w:rsidR="00636102" w:rsidRPr="000F2024" w:rsidRDefault="00636102" w:rsidP="0087581E">
            <w:pPr>
              <w:rPr>
                <w:sz w:val="28"/>
                <w:szCs w:val="28"/>
              </w:rPr>
            </w:pPr>
          </w:p>
        </w:tc>
      </w:tr>
    </w:tbl>
    <w:p w14:paraId="2967ABD6" w14:textId="77777777" w:rsidR="00636102" w:rsidRPr="00316E2E" w:rsidRDefault="00636102" w:rsidP="00636102">
      <w:pPr>
        <w:shd w:val="clear" w:color="auto" w:fill="FFFFFF"/>
        <w:ind w:firstLine="709"/>
        <w:jc w:val="both"/>
        <w:rPr>
          <w:sz w:val="28"/>
          <w:szCs w:val="28"/>
        </w:rPr>
      </w:pPr>
      <w:r w:rsidRPr="00316E2E">
        <w:rPr>
          <w:sz w:val="28"/>
          <w:szCs w:val="28"/>
        </w:rPr>
        <w:lastRenderedPageBreak/>
        <w:t xml:space="preserve">Основні </w:t>
      </w:r>
      <w:r w:rsidRPr="00EC5249">
        <w:rPr>
          <w:b/>
          <w:sz w:val="28"/>
          <w:szCs w:val="28"/>
        </w:rPr>
        <w:t>міждисциплінарні зв’язки</w:t>
      </w:r>
      <w:r w:rsidRPr="00316E2E">
        <w:rPr>
          <w:sz w:val="28"/>
          <w:szCs w:val="28"/>
        </w:rPr>
        <w:t xml:space="preserve"> навчальної дисципліни циклу загальної підготовки «</w:t>
      </w:r>
      <w:r w:rsidRPr="00316E2E">
        <w:rPr>
          <w:b/>
          <w:sz w:val="28"/>
          <w:szCs w:val="28"/>
        </w:rPr>
        <w:t>Права і свободи людини та громадянина в Україні</w:t>
      </w:r>
      <w:r w:rsidRPr="00316E2E">
        <w:rPr>
          <w:sz w:val="28"/>
          <w:szCs w:val="28"/>
        </w:rPr>
        <w:t xml:space="preserve">» (ВД3), яка є інтегральною міжгалузевою дисципліною і має досить тісний зв’язок із усім комплексом правознавчих дисциплін, зокрема має зв’язок з такими компонентами освітньо-професійної програми: Права та обов'язки людини і громадянина в України (ЗП 6), Теорія держави та права (ППН 1), Конституційне право (ППН 4), Адміністративне право (ППН 5), Цивільне право (ППН 7), Кримінальне право (ППН 9), Міжнародний захист прав людини (ППН </w:t>
      </w:r>
      <w:r w:rsidRPr="00316E2E">
        <w:rPr>
          <w:sz w:val="28"/>
          <w:szCs w:val="28"/>
        </w:rPr>
        <w:lastRenderedPageBreak/>
        <w:t>11), Міжнародне публічне право (ППН 12), Адвокатура України (ППОП 4), Муніципальне право (ППОП 4).</w:t>
      </w:r>
    </w:p>
    <w:p w14:paraId="09380710" w14:textId="77777777" w:rsidR="00636102" w:rsidRDefault="00636102" w:rsidP="00636102">
      <w:pPr>
        <w:suppressAutoHyphens w:val="0"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573ADE1" w14:textId="77777777" w:rsidR="00927416" w:rsidRPr="000F2024" w:rsidRDefault="00927416" w:rsidP="00927416">
      <w:pPr>
        <w:pStyle w:val="11"/>
        <w:numPr>
          <w:ilvl w:val="0"/>
          <w:numId w:val="6"/>
        </w:numPr>
        <w:ind w:left="0" w:firstLine="0"/>
        <w:jc w:val="center"/>
      </w:pPr>
      <w:r w:rsidRPr="000F2024">
        <w:lastRenderedPageBreak/>
        <w:t>Програма</w:t>
      </w:r>
      <w:r w:rsidRPr="000F2024">
        <w:rPr>
          <w:spacing w:val="-3"/>
        </w:rPr>
        <w:t xml:space="preserve"> </w:t>
      </w:r>
      <w:r w:rsidRPr="000F2024">
        <w:t>навчальної</w:t>
      </w:r>
      <w:r w:rsidRPr="000F2024">
        <w:rPr>
          <w:spacing w:val="-3"/>
        </w:rPr>
        <w:t xml:space="preserve"> </w:t>
      </w:r>
      <w:r w:rsidRPr="000F2024">
        <w:t>дисципліни</w:t>
      </w:r>
    </w:p>
    <w:p w14:paraId="01E26C01" w14:textId="77777777" w:rsidR="00927416" w:rsidRDefault="00927416" w:rsidP="00636102">
      <w:pPr>
        <w:pStyle w:val="110"/>
        <w:spacing w:before="78"/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14:paraId="66561EFA" w14:textId="77777777" w:rsidR="00636102" w:rsidRPr="000F2024" w:rsidRDefault="00636102" w:rsidP="00636102">
      <w:pPr>
        <w:pStyle w:val="110"/>
        <w:spacing w:before="78"/>
        <w:ind w:left="0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0F2024">
        <w:rPr>
          <w:b/>
          <w:color w:val="000000"/>
          <w:sz w:val="28"/>
          <w:szCs w:val="28"/>
          <w:lang w:eastAsia="ru-RU"/>
        </w:rPr>
        <w:t xml:space="preserve">Змістовий модуль </w:t>
      </w:r>
      <w:r w:rsidRPr="000F2024">
        <w:rPr>
          <w:b/>
          <w:color w:val="000000" w:themeColor="text1"/>
          <w:sz w:val="28"/>
          <w:szCs w:val="28"/>
          <w:lang w:eastAsia="ru-RU"/>
        </w:rPr>
        <w:t>1</w:t>
      </w:r>
      <w:r w:rsidR="00EC6DC8">
        <w:rPr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0EF5B01" w14:textId="77777777" w:rsidR="00636102" w:rsidRDefault="00636102" w:rsidP="00636102">
      <w:pPr>
        <w:suppressAutoHyphen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Роль держави у забезпеченні прав та свобод людини. Конституційні права і свободи людини і громадянина</w:t>
      </w:r>
    </w:p>
    <w:p w14:paraId="4982FB59" w14:textId="77777777" w:rsidR="00636102" w:rsidRDefault="00636102" w:rsidP="00636102">
      <w:pPr>
        <w:rPr>
          <w:b/>
          <w:sz w:val="28"/>
          <w:szCs w:val="28"/>
        </w:rPr>
      </w:pPr>
    </w:p>
    <w:p w14:paraId="40F151D6" w14:textId="77777777" w:rsidR="00636102" w:rsidRDefault="00636102" w:rsidP="00636102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595B31">
        <w:rPr>
          <w:rFonts w:eastAsia="Calibri"/>
          <w:sz w:val="28"/>
          <w:szCs w:val="28"/>
        </w:rPr>
        <w:t>Поняття та ознаки держави.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Теорії походження держави.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Форми держави.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Поняття, ознаки права ті інших соціальних норм.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sz w:val="28"/>
          <w:szCs w:val="28"/>
        </w:rPr>
        <w:t>Загальнотеоретичні джерела права.</w:t>
      </w:r>
      <w:r>
        <w:rPr>
          <w:sz w:val="28"/>
          <w:szCs w:val="28"/>
        </w:rPr>
        <w:t xml:space="preserve"> </w:t>
      </w:r>
      <w:r w:rsidRPr="00595B31">
        <w:rPr>
          <w:sz w:val="28"/>
          <w:szCs w:val="28"/>
        </w:rPr>
        <w:t>Ієрархі</w:t>
      </w:r>
      <w:r>
        <w:rPr>
          <w:sz w:val="28"/>
          <w:szCs w:val="28"/>
        </w:rPr>
        <w:t>я</w:t>
      </w:r>
      <w:r w:rsidRPr="00595B31">
        <w:rPr>
          <w:sz w:val="28"/>
          <w:szCs w:val="28"/>
        </w:rPr>
        <w:t xml:space="preserve"> нормативно-правових актів в Україні.</w:t>
      </w:r>
      <w:r>
        <w:rPr>
          <w:sz w:val="28"/>
          <w:szCs w:val="28"/>
        </w:rPr>
        <w:t xml:space="preserve"> </w:t>
      </w:r>
      <w:r w:rsidRPr="00EC5249">
        <w:rPr>
          <w:sz w:val="28"/>
          <w:szCs w:val="28"/>
        </w:rPr>
        <w:t>Поняття та склад правовідносин.</w:t>
      </w:r>
      <w:r>
        <w:rPr>
          <w:sz w:val="28"/>
          <w:szCs w:val="28"/>
        </w:rPr>
        <w:t xml:space="preserve"> </w:t>
      </w:r>
    </w:p>
    <w:p w14:paraId="04DD43AE" w14:textId="77777777" w:rsidR="00636102" w:rsidRPr="00595B31" w:rsidRDefault="00636102" w:rsidP="00636102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95B31">
        <w:rPr>
          <w:sz w:val="28"/>
          <w:szCs w:val="28"/>
        </w:rPr>
        <w:t>Конституційно-правовий статус особи.</w:t>
      </w:r>
      <w:r>
        <w:rPr>
          <w:sz w:val="28"/>
          <w:szCs w:val="28"/>
        </w:rPr>
        <w:t xml:space="preserve"> </w:t>
      </w:r>
      <w:r w:rsidRPr="00595B31">
        <w:rPr>
          <w:sz w:val="28"/>
          <w:szCs w:val="28"/>
        </w:rPr>
        <w:t>Громадянство України як один з інститутів конституційного права, порядок набуття громадянства.</w:t>
      </w:r>
      <w:r>
        <w:rPr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Перше-третє покоління прав людини.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Четверте покоління прав людини.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Система конституційних прав та свобод людини.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Забезпечення прав та свобод людини в Україні.</w:t>
      </w:r>
    </w:p>
    <w:p w14:paraId="377A21E2" w14:textId="77777777" w:rsidR="00636102" w:rsidRDefault="00636102" w:rsidP="006361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372B35E" w14:textId="77777777" w:rsidR="00636102" w:rsidRDefault="00636102" w:rsidP="0063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2</w:t>
      </w:r>
    </w:p>
    <w:p w14:paraId="4257F5F0" w14:textId="77777777" w:rsidR="00636102" w:rsidRDefault="00636102" w:rsidP="0063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і обов’язки людини в сфері приватних та публічних відносин</w:t>
      </w:r>
    </w:p>
    <w:p w14:paraId="4382DB65" w14:textId="77777777" w:rsidR="00636102" w:rsidRDefault="00636102" w:rsidP="00636102">
      <w:pPr>
        <w:rPr>
          <w:b/>
          <w:sz w:val="28"/>
          <w:szCs w:val="28"/>
        </w:rPr>
      </w:pPr>
    </w:p>
    <w:p w14:paraId="0E27780D" w14:textId="77777777" w:rsidR="00636102" w:rsidRPr="00595B31" w:rsidRDefault="00636102" w:rsidP="0063610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EC5249">
        <w:rPr>
          <w:sz w:val="28"/>
          <w:szCs w:val="28"/>
        </w:rPr>
        <w:t>Цивільні права і обов’язки особи</w:t>
      </w:r>
      <w:r>
        <w:rPr>
          <w:sz w:val="28"/>
          <w:szCs w:val="28"/>
        </w:rPr>
        <w:t xml:space="preserve">. </w:t>
      </w:r>
      <w:proofErr w:type="spellStart"/>
      <w:r w:rsidRPr="00595B31">
        <w:rPr>
          <w:rFonts w:eastAsia="Calibri"/>
          <w:sz w:val="28"/>
          <w:szCs w:val="28"/>
          <w:lang w:val="ru-RU"/>
        </w:rPr>
        <w:t>Підстави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виникнення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цивільних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прав та </w:t>
      </w:r>
      <w:proofErr w:type="spellStart"/>
      <w:r w:rsidRPr="00595B31">
        <w:rPr>
          <w:rFonts w:eastAsia="Calibri"/>
          <w:sz w:val="28"/>
          <w:szCs w:val="28"/>
          <w:lang w:val="ru-RU"/>
        </w:rPr>
        <w:t>обов'язків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595B31">
        <w:rPr>
          <w:rFonts w:eastAsia="Calibri"/>
          <w:sz w:val="28"/>
          <w:szCs w:val="28"/>
          <w:lang w:val="ru-RU"/>
        </w:rPr>
        <w:t>Правоздатність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і </w:t>
      </w:r>
      <w:proofErr w:type="spellStart"/>
      <w:r w:rsidRPr="00595B31">
        <w:rPr>
          <w:rFonts w:eastAsia="Calibri"/>
          <w:sz w:val="28"/>
          <w:szCs w:val="28"/>
          <w:lang w:val="ru-RU"/>
        </w:rPr>
        <w:t>дієздатність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Види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цивільних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прав.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Способи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захисту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цивільних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прав.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Сімейне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право: права і </w:t>
      </w:r>
      <w:proofErr w:type="spellStart"/>
      <w:r w:rsidRPr="00595B31">
        <w:rPr>
          <w:rFonts w:eastAsia="Calibri"/>
          <w:sz w:val="28"/>
          <w:szCs w:val="28"/>
          <w:lang w:val="ru-RU"/>
        </w:rPr>
        <w:t>обов’язки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подружжя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595B31">
        <w:rPr>
          <w:rFonts w:eastAsia="Calibri"/>
          <w:sz w:val="28"/>
          <w:szCs w:val="28"/>
          <w:lang w:val="ru-RU"/>
        </w:rPr>
        <w:t>дітей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595B31">
        <w:rPr>
          <w:rFonts w:eastAsia="Calibri"/>
          <w:sz w:val="28"/>
          <w:szCs w:val="28"/>
          <w:lang w:val="ru-RU"/>
        </w:rPr>
        <w:t>усиновлення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Спадкування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</w:p>
    <w:p w14:paraId="1B3553B5" w14:textId="77777777" w:rsidR="00636102" w:rsidRPr="00595B31" w:rsidRDefault="00636102" w:rsidP="0063610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EC5249">
        <w:rPr>
          <w:color w:val="000000"/>
          <w:sz w:val="28"/>
          <w:szCs w:val="28"/>
        </w:rPr>
        <w:t>Права і обов’язки особи у сфері публічного адміністрування</w:t>
      </w:r>
      <w:r>
        <w:rPr>
          <w:color w:val="000000"/>
          <w:sz w:val="28"/>
          <w:szCs w:val="28"/>
        </w:rPr>
        <w:t xml:space="preserve">. </w:t>
      </w:r>
      <w:r w:rsidRPr="00595B31">
        <w:rPr>
          <w:rFonts w:eastAsia="Calibri"/>
          <w:sz w:val="28"/>
          <w:szCs w:val="28"/>
        </w:rPr>
        <w:t>Система органів публічного адміністрування.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  <w:lang w:val="ru-RU"/>
        </w:rPr>
        <w:t xml:space="preserve">Права та </w:t>
      </w:r>
      <w:proofErr w:type="spellStart"/>
      <w:r w:rsidRPr="00595B31">
        <w:rPr>
          <w:rFonts w:eastAsia="Calibri"/>
          <w:sz w:val="28"/>
          <w:szCs w:val="28"/>
          <w:lang w:val="ru-RU"/>
        </w:rPr>
        <w:t>обов’язки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особи у </w:t>
      </w:r>
      <w:proofErr w:type="spellStart"/>
      <w:r w:rsidRPr="00595B31">
        <w:rPr>
          <w:rFonts w:eastAsia="Calibri"/>
          <w:sz w:val="28"/>
          <w:szCs w:val="28"/>
          <w:lang w:val="ru-RU"/>
        </w:rPr>
        <w:t>відносинах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із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органами </w:t>
      </w:r>
      <w:proofErr w:type="spellStart"/>
      <w:r w:rsidRPr="00595B31">
        <w:rPr>
          <w:rFonts w:eastAsia="Calibri"/>
          <w:sz w:val="28"/>
          <w:szCs w:val="28"/>
          <w:lang w:val="ru-RU"/>
        </w:rPr>
        <w:t>публічного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адміністрування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595B31">
        <w:rPr>
          <w:rFonts w:eastAsia="Calibri"/>
          <w:sz w:val="28"/>
          <w:szCs w:val="28"/>
          <w:lang w:val="ru-RU"/>
        </w:rPr>
        <w:t xml:space="preserve">Право особи на </w:t>
      </w:r>
      <w:proofErr w:type="spellStart"/>
      <w:r w:rsidRPr="00595B31">
        <w:rPr>
          <w:rFonts w:eastAsia="Calibri"/>
          <w:sz w:val="28"/>
          <w:szCs w:val="28"/>
          <w:lang w:val="ru-RU"/>
        </w:rPr>
        <w:t>звернення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відповідно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до Закону </w:t>
      </w:r>
      <w:proofErr w:type="spellStart"/>
      <w:r w:rsidRPr="00595B31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«Про </w:t>
      </w:r>
      <w:proofErr w:type="spellStart"/>
      <w:r w:rsidRPr="00595B31">
        <w:rPr>
          <w:rFonts w:eastAsia="Calibri"/>
          <w:sz w:val="28"/>
          <w:szCs w:val="28"/>
          <w:lang w:val="ru-RU"/>
        </w:rPr>
        <w:t>звернення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громадян</w:t>
      </w:r>
      <w:proofErr w:type="spellEnd"/>
      <w:r w:rsidRPr="00595B31">
        <w:rPr>
          <w:rFonts w:eastAsia="Calibri"/>
          <w:sz w:val="28"/>
          <w:szCs w:val="28"/>
          <w:lang w:val="ru-RU"/>
        </w:rPr>
        <w:t>».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Адміністративне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судочинство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як </w:t>
      </w:r>
      <w:proofErr w:type="spellStart"/>
      <w:r w:rsidRPr="00595B31">
        <w:rPr>
          <w:rFonts w:eastAsia="Calibri"/>
          <w:sz w:val="28"/>
          <w:szCs w:val="28"/>
          <w:lang w:val="ru-RU"/>
        </w:rPr>
        <w:t>спосіб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захисту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порушеного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права особи: процедура </w:t>
      </w:r>
      <w:proofErr w:type="spellStart"/>
      <w:r w:rsidRPr="00595B31">
        <w:rPr>
          <w:rFonts w:eastAsia="Calibri"/>
          <w:sz w:val="28"/>
          <w:szCs w:val="28"/>
          <w:lang w:val="ru-RU"/>
        </w:rPr>
        <w:t>звернення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</w:p>
    <w:p w14:paraId="67D8F715" w14:textId="77777777" w:rsidR="00636102" w:rsidRDefault="00636102" w:rsidP="00636102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14:paraId="098BC08A" w14:textId="77777777" w:rsidR="00636102" w:rsidRDefault="00636102" w:rsidP="0063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3</w:t>
      </w:r>
    </w:p>
    <w:p w14:paraId="516634CA" w14:textId="77777777" w:rsidR="00636102" w:rsidRDefault="00636102" w:rsidP="0063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Трудові права</w:t>
      </w:r>
    </w:p>
    <w:p w14:paraId="59040E3C" w14:textId="77777777" w:rsidR="00636102" w:rsidRPr="00595B31" w:rsidRDefault="00636102" w:rsidP="00636102">
      <w:pPr>
        <w:rPr>
          <w:color w:val="000000"/>
          <w:sz w:val="28"/>
          <w:szCs w:val="28"/>
        </w:rPr>
      </w:pPr>
    </w:p>
    <w:p w14:paraId="0BA3005F" w14:textId="77777777" w:rsidR="00636102" w:rsidRPr="00595B31" w:rsidRDefault="00636102" w:rsidP="00636102">
      <w:pPr>
        <w:pStyle w:val="ab"/>
        <w:spacing w:after="0"/>
        <w:ind w:firstLine="709"/>
        <w:jc w:val="both"/>
        <w:rPr>
          <w:rFonts w:eastAsia="Calibri"/>
          <w:sz w:val="28"/>
          <w:szCs w:val="28"/>
        </w:rPr>
      </w:pPr>
      <w:r w:rsidRPr="00EC5249">
        <w:rPr>
          <w:sz w:val="28"/>
          <w:szCs w:val="28"/>
        </w:rPr>
        <w:t>Трудові правовідносини особи</w:t>
      </w:r>
      <w:r>
        <w:rPr>
          <w:sz w:val="28"/>
          <w:szCs w:val="28"/>
        </w:rPr>
        <w:t xml:space="preserve">. </w:t>
      </w:r>
      <w:proofErr w:type="spellStart"/>
      <w:r w:rsidRPr="00595B31">
        <w:rPr>
          <w:rFonts w:eastAsia="Calibri"/>
          <w:sz w:val="28"/>
          <w:szCs w:val="28"/>
          <w:lang w:val="ru-RU"/>
        </w:rPr>
        <w:t>Поняття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трудових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правовідносин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595B31">
        <w:rPr>
          <w:rFonts w:eastAsia="Calibri"/>
          <w:sz w:val="28"/>
          <w:szCs w:val="28"/>
          <w:lang w:val="ru-RU"/>
        </w:rPr>
        <w:t>їх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структура та </w:t>
      </w:r>
      <w:proofErr w:type="spellStart"/>
      <w:r w:rsidRPr="00595B31">
        <w:rPr>
          <w:rFonts w:eastAsia="Calibri"/>
          <w:sz w:val="28"/>
          <w:szCs w:val="28"/>
          <w:lang w:val="ru-RU"/>
        </w:rPr>
        <w:t>загальна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характеристика </w:t>
      </w:r>
      <w:proofErr w:type="spellStart"/>
      <w:r w:rsidRPr="00595B31">
        <w:rPr>
          <w:rFonts w:eastAsia="Calibri"/>
          <w:sz w:val="28"/>
          <w:szCs w:val="28"/>
          <w:lang w:val="ru-RU"/>
        </w:rPr>
        <w:t>суб’єктів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Працівники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як </w:t>
      </w:r>
      <w:proofErr w:type="spellStart"/>
      <w:r w:rsidRPr="00595B31">
        <w:rPr>
          <w:rFonts w:eastAsia="Calibri"/>
          <w:sz w:val="28"/>
          <w:szCs w:val="28"/>
          <w:lang w:val="ru-RU"/>
        </w:rPr>
        <w:t>суб’єкти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трудових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правовідносин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Роботодавці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як </w:t>
      </w:r>
      <w:proofErr w:type="spellStart"/>
      <w:r w:rsidRPr="00595B31">
        <w:rPr>
          <w:rFonts w:eastAsia="Calibri"/>
          <w:sz w:val="28"/>
          <w:szCs w:val="28"/>
          <w:lang w:val="ru-RU"/>
        </w:rPr>
        <w:t>суб’єкти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трудових</w:t>
      </w:r>
      <w:proofErr w:type="spellEnd"/>
      <w:r w:rsidRPr="00595B31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95B31">
        <w:rPr>
          <w:rFonts w:eastAsia="Calibri"/>
          <w:sz w:val="28"/>
          <w:szCs w:val="28"/>
          <w:lang w:val="ru-RU"/>
        </w:rPr>
        <w:t>правовідносин</w:t>
      </w:r>
      <w:proofErr w:type="spellEnd"/>
      <w:r w:rsidRPr="00595B31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595B31">
        <w:rPr>
          <w:rFonts w:eastAsia="Calibri"/>
          <w:sz w:val="28"/>
          <w:szCs w:val="28"/>
        </w:rPr>
        <w:t>Поняття трудового договору та його відмінність від цивільно-правових угод про працю.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Сторони та зміст трудового договору.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Випробування при прийнятті на роботу.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Прийняття на роботу та юридичне оформлення трудового договору.</w:t>
      </w:r>
    </w:p>
    <w:p w14:paraId="0751F78F" w14:textId="77777777" w:rsidR="00636102" w:rsidRDefault="00636102" w:rsidP="00636102">
      <w:pPr>
        <w:ind w:firstLine="709"/>
        <w:jc w:val="both"/>
        <w:rPr>
          <w:rFonts w:eastAsia="Calibri"/>
          <w:sz w:val="28"/>
          <w:szCs w:val="28"/>
        </w:rPr>
      </w:pPr>
      <w:r w:rsidRPr="00EC5249">
        <w:rPr>
          <w:color w:val="000000"/>
          <w:sz w:val="28"/>
          <w:szCs w:val="28"/>
        </w:rPr>
        <w:t>Трудовий договір та час відпочинку</w:t>
      </w:r>
      <w:r>
        <w:rPr>
          <w:color w:val="000000"/>
          <w:sz w:val="28"/>
          <w:szCs w:val="28"/>
        </w:rPr>
        <w:t xml:space="preserve">. </w:t>
      </w:r>
      <w:r w:rsidRPr="00595B31">
        <w:rPr>
          <w:rFonts w:eastAsia="Calibri"/>
          <w:sz w:val="28"/>
          <w:szCs w:val="28"/>
        </w:rPr>
        <w:t xml:space="preserve"> Зміна умов трудового договору: а) поняття переведення та переміщення на іншу роботу; б) види переведень на іншу роботу; в) зміна істотних умов праці.</w:t>
      </w:r>
    </w:p>
    <w:p w14:paraId="6E92E184" w14:textId="77777777" w:rsidR="00636102" w:rsidRPr="00595B31" w:rsidRDefault="00636102" w:rsidP="00636102">
      <w:pPr>
        <w:ind w:firstLine="709"/>
        <w:jc w:val="both"/>
        <w:rPr>
          <w:rFonts w:eastAsia="Calibri"/>
          <w:sz w:val="28"/>
          <w:szCs w:val="28"/>
        </w:rPr>
      </w:pPr>
      <w:r w:rsidRPr="00595B31">
        <w:rPr>
          <w:rFonts w:eastAsia="Calibri"/>
          <w:sz w:val="28"/>
          <w:szCs w:val="28"/>
        </w:rPr>
        <w:t>Поняття та види підстав припинення трудового договору. Розірвання трудового договору з ініціативи працівника.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Загальні та додаткові підстави розірвання трудового договору з ініціативи власника.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Поняття та види робочого часу.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Режим та облік робочого часу.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Надурочні роботи та чергування.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 xml:space="preserve">Поняття </w:t>
      </w:r>
      <w:r w:rsidRPr="00595B31">
        <w:rPr>
          <w:rFonts w:eastAsia="Calibri"/>
          <w:sz w:val="28"/>
          <w:szCs w:val="28"/>
        </w:rPr>
        <w:lastRenderedPageBreak/>
        <w:t>та види часу відпочинку.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Щорічні відпустки та порядок їх надання.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Соціальні відпустки ті інші види відпусток.</w:t>
      </w:r>
    </w:p>
    <w:p w14:paraId="13E28A7A" w14:textId="77777777" w:rsidR="00636102" w:rsidRDefault="00636102" w:rsidP="00636102">
      <w:pPr>
        <w:rPr>
          <w:b/>
          <w:sz w:val="28"/>
          <w:szCs w:val="28"/>
        </w:rPr>
      </w:pPr>
    </w:p>
    <w:p w14:paraId="74E7382B" w14:textId="77777777" w:rsidR="00636102" w:rsidRDefault="00636102" w:rsidP="00636102">
      <w:pPr>
        <w:jc w:val="center"/>
        <w:rPr>
          <w:b/>
          <w:sz w:val="28"/>
          <w:szCs w:val="28"/>
        </w:rPr>
      </w:pPr>
      <w:r w:rsidRPr="00595B31">
        <w:rPr>
          <w:b/>
          <w:sz w:val="28"/>
          <w:szCs w:val="28"/>
        </w:rPr>
        <w:t xml:space="preserve">Змістовий модуль </w:t>
      </w:r>
      <w:r>
        <w:rPr>
          <w:b/>
          <w:sz w:val="28"/>
          <w:szCs w:val="28"/>
        </w:rPr>
        <w:t>4</w:t>
      </w:r>
    </w:p>
    <w:p w14:paraId="6562BF42" w14:textId="77777777" w:rsidR="00636102" w:rsidRPr="00595B31" w:rsidRDefault="00636102" w:rsidP="00636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і свободи людини в кримінальному праві та процесі. Права людини у сфері підприємницької діяльності.</w:t>
      </w:r>
    </w:p>
    <w:p w14:paraId="185027B6" w14:textId="77777777" w:rsidR="00636102" w:rsidRPr="00595B31" w:rsidRDefault="00636102" w:rsidP="00636102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561037B3" w14:textId="77777777" w:rsidR="00636102" w:rsidRPr="00595B31" w:rsidRDefault="00636102" w:rsidP="00636102">
      <w:pPr>
        <w:ind w:firstLine="709"/>
        <w:jc w:val="both"/>
        <w:rPr>
          <w:rFonts w:eastAsia="Calibri"/>
          <w:sz w:val="28"/>
          <w:szCs w:val="28"/>
        </w:rPr>
      </w:pPr>
      <w:r w:rsidRPr="00EC5249">
        <w:rPr>
          <w:sz w:val="28"/>
          <w:szCs w:val="28"/>
        </w:rPr>
        <w:t>Правові основи підприємницької діяльності</w:t>
      </w:r>
      <w:r>
        <w:rPr>
          <w:sz w:val="28"/>
          <w:szCs w:val="28"/>
        </w:rPr>
        <w:t xml:space="preserve">. </w:t>
      </w:r>
      <w:r w:rsidRPr="00595B31">
        <w:rPr>
          <w:sz w:val="28"/>
          <w:szCs w:val="28"/>
        </w:rPr>
        <w:t>Поняття підприємницької діяльності. Підприємницька правоздатність особи.</w:t>
      </w:r>
      <w:r>
        <w:rPr>
          <w:sz w:val="28"/>
          <w:szCs w:val="28"/>
        </w:rPr>
        <w:t xml:space="preserve"> </w:t>
      </w:r>
      <w:r w:rsidRPr="00595B31">
        <w:rPr>
          <w:sz w:val="28"/>
          <w:szCs w:val="28"/>
        </w:rPr>
        <w:t>Органи, які здійснюють державну політику у сфері підприємницької діяльності.</w:t>
      </w:r>
      <w:r>
        <w:rPr>
          <w:sz w:val="28"/>
          <w:szCs w:val="28"/>
        </w:rPr>
        <w:t xml:space="preserve"> </w:t>
      </w:r>
      <w:r w:rsidRPr="00595B31">
        <w:rPr>
          <w:sz w:val="28"/>
          <w:szCs w:val="28"/>
        </w:rPr>
        <w:t>Порядок створення та реєстрації юридичної особи та фізичної особи-підприємця.</w:t>
      </w:r>
      <w:r>
        <w:rPr>
          <w:sz w:val="28"/>
          <w:szCs w:val="28"/>
        </w:rPr>
        <w:t xml:space="preserve"> </w:t>
      </w:r>
      <w:r w:rsidRPr="00595B31">
        <w:rPr>
          <w:sz w:val="28"/>
          <w:szCs w:val="28"/>
        </w:rPr>
        <w:t>Банкрутство.</w:t>
      </w:r>
    </w:p>
    <w:p w14:paraId="4735ABEA" w14:textId="77777777" w:rsidR="00636102" w:rsidRPr="00595B31" w:rsidRDefault="00636102" w:rsidP="00636102">
      <w:pPr>
        <w:ind w:firstLine="709"/>
        <w:jc w:val="both"/>
        <w:rPr>
          <w:rFonts w:eastAsia="Calibri"/>
          <w:sz w:val="28"/>
          <w:szCs w:val="28"/>
        </w:rPr>
      </w:pPr>
      <w:r w:rsidRPr="00EC5249">
        <w:rPr>
          <w:sz w:val="28"/>
          <w:szCs w:val="28"/>
        </w:rPr>
        <w:t>Права і свободи особи у кримінальному праві та процесі</w:t>
      </w:r>
      <w:r>
        <w:rPr>
          <w:sz w:val="28"/>
          <w:szCs w:val="28"/>
        </w:rPr>
        <w:t xml:space="preserve">. </w:t>
      </w:r>
      <w:r w:rsidRPr="00595B31">
        <w:rPr>
          <w:color w:val="000000"/>
          <w:sz w:val="28"/>
          <w:szCs w:val="28"/>
        </w:rPr>
        <w:t>Поняття та ознаки злочину</w:t>
      </w:r>
      <w:r w:rsidRPr="00595B3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color w:val="000000"/>
          <w:sz w:val="28"/>
          <w:szCs w:val="28"/>
        </w:rPr>
        <w:t>Обставини, які пом’якшують та обтяжують покарання</w:t>
      </w:r>
      <w:r w:rsidRPr="00595B3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Стадії кримінального провадження.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rFonts w:eastAsia="Calibri"/>
          <w:sz w:val="28"/>
          <w:szCs w:val="28"/>
        </w:rPr>
        <w:t>Повноваження органів у кримінальному провадженні.</w:t>
      </w:r>
      <w:r>
        <w:rPr>
          <w:rFonts w:eastAsia="Calibri"/>
          <w:sz w:val="28"/>
          <w:szCs w:val="28"/>
        </w:rPr>
        <w:t xml:space="preserve"> </w:t>
      </w:r>
      <w:r w:rsidRPr="00595B31">
        <w:rPr>
          <w:color w:val="000000"/>
          <w:sz w:val="28"/>
          <w:szCs w:val="28"/>
        </w:rPr>
        <w:t>Охорона прав, свобод та законних інтересів учасників кримінального провадження.</w:t>
      </w:r>
    </w:p>
    <w:p w14:paraId="7110FA56" w14:textId="77777777" w:rsidR="00636102" w:rsidRDefault="00636102" w:rsidP="00636102">
      <w:pPr>
        <w:suppressAutoHyphens w:val="0"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33609647" w14:textId="77777777" w:rsidR="00636102" w:rsidRPr="00046E1D" w:rsidRDefault="00636102" w:rsidP="00636102">
      <w:pPr>
        <w:pStyle w:val="a5"/>
        <w:numPr>
          <w:ilvl w:val="0"/>
          <w:numId w:val="6"/>
        </w:numPr>
        <w:shd w:val="clear" w:color="auto" w:fill="FFFFFF"/>
        <w:suppressAutoHyphens w:val="0"/>
        <w:ind w:left="0" w:firstLine="0"/>
        <w:jc w:val="center"/>
        <w:rPr>
          <w:b/>
          <w:bCs/>
          <w:sz w:val="28"/>
          <w:szCs w:val="28"/>
        </w:rPr>
      </w:pPr>
      <w:r w:rsidRPr="000F2024">
        <w:rPr>
          <w:b/>
          <w:bCs/>
          <w:sz w:val="28"/>
          <w:szCs w:val="28"/>
        </w:rPr>
        <w:lastRenderedPageBreak/>
        <w:t>Структура навчальної дисципліни</w:t>
      </w:r>
      <w:r w:rsidRPr="000F2024">
        <w:rPr>
          <w:color w:val="FF0000"/>
        </w:rPr>
        <w:t xml:space="preserve"> </w:t>
      </w:r>
    </w:p>
    <w:tbl>
      <w:tblPr>
        <w:tblpPr w:leftFromText="180" w:rightFromText="180" w:vertAnchor="page" w:horzAnchor="margin" w:tblpY="17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67"/>
        <w:gridCol w:w="709"/>
        <w:gridCol w:w="567"/>
        <w:gridCol w:w="709"/>
        <w:gridCol w:w="635"/>
        <w:gridCol w:w="782"/>
        <w:gridCol w:w="636"/>
        <w:gridCol w:w="640"/>
        <w:gridCol w:w="635"/>
        <w:gridCol w:w="924"/>
        <w:gridCol w:w="992"/>
        <w:gridCol w:w="851"/>
      </w:tblGrid>
      <w:tr w:rsidR="00636102" w:rsidRPr="00C27F9C" w14:paraId="68C54E1A" w14:textId="77777777" w:rsidTr="0087581E">
        <w:tc>
          <w:tcPr>
            <w:tcW w:w="1384" w:type="dxa"/>
            <w:vMerge w:val="restart"/>
          </w:tcPr>
          <w:p w14:paraId="1B71DDF7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567" w:type="dxa"/>
            <w:vMerge w:val="restart"/>
          </w:tcPr>
          <w:p w14:paraId="7A5CFABC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</w:t>
            </w:r>
          </w:p>
          <w:p w14:paraId="5C0BEC5D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годин</w:t>
            </w:r>
          </w:p>
        </w:tc>
        <w:tc>
          <w:tcPr>
            <w:tcW w:w="4038" w:type="dxa"/>
            <w:gridSpan w:val="6"/>
          </w:tcPr>
          <w:p w14:paraId="5077A58B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1916A5B5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767" w:type="dxa"/>
            <w:gridSpan w:val="3"/>
          </w:tcPr>
          <w:p w14:paraId="14DFCCED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636102" w:rsidRPr="00C27F9C" w14:paraId="1304092D" w14:textId="77777777" w:rsidTr="0087581E">
        <w:trPr>
          <w:trHeight w:val="555"/>
        </w:trPr>
        <w:tc>
          <w:tcPr>
            <w:tcW w:w="1384" w:type="dxa"/>
            <w:vMerge/>
          </w:tcPr>
          <w:p w14:paraId="74522983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0F8047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0B8D6AB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</w:t>
            </w:r>
          </w:p>
          <w:p w14:paraId="2E1044C6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  <w:vMerge w:val="restart"/>
          </w:tcPr>
          <w:p w14:paraId="412B33ED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 xml:space="preserve">Лекційні </w:t>
            </w:r>
          </w:p>
          <w:p w14:paraId="3173D654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  <w:vMerge w:val="restart"/>
          </w:tcPr>
          <w:p w14:paraId="43F21614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Практичні</w:t>
            </w:r>
          </w:p>
          <w:p w14:paraId="3945D4A2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заняття, год</w:t>
            </w:r>
          </w:p>
        </w:tc>
        <w:tc>
          <w:tcPr>
            <w:tcW w:w="1275" w:type="dxa"/>
            <w:gridSpan w:val="2"/>
            <w:vMerge/>
          </w:tcPr>
          <w:p w14:paraId="46FB1CC0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14:paraId="2A8AB9AF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proofErr w:type="spellStart"/>
            <w:r w:rsidRPr="00C27F9C">
              <w:rPr>
                <w:sz w:val="20"/>
                <w:szCs w:val="20"/>
              </w:rPr>
              <w:t>Теор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  <w:p w14:paraId="27023070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зав-ня,</w:t>
            </w:r>
          </w:p>
          <w:p w14:paraId="1A090591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67274D16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proofErr w:type="spellStart"/>
            <w:r w:rsidRPr="00C27F9C">
              <w:rPr>
                <w:sz w:val="20"/>
                <w:szCs w:val="20"/>
              </w:rPr>
              <w:t>Практ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  <w:p w14:paraId="69C534C8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зав-ня,</w:t>
            </w:r>
          </w:p>
          <w:p w14:paraId="4D86DD28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14:paraId="49DF3513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 балів</w:t>
            </w:r>
          </w:p>
        </w:tc>
      </w:tr>
      <w:tr w:rsidR="00636102" w:rsidRPr="00C27F9C" w14:paraId="36B1E29D" w14:textId="77777777" w:rsidTr="0087581E">
        <w:trPr>
          <w:trHeight w:val="360"/>
        </w:trPr>
        <w:tc>
          <w:tcPr>
            <w:tcW w:w="1384" w:type="dxa"/>
            <w:vMerge/>
          </w:tcPr>
          <w:p w14:paraId="1CE0ACB6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4E7FC8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889084D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о/</w:t>
            </w:r>
            <w:proofErr w:type="spellStart"/>
            <w:r w:rsidRPr="00C27F9C">
              <w:rPr>
                <w:sz w:val="20"/>
                <w:szCs w:val="20"/>
              </w:rPr>
              <w:t>дф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</w:tcPr>
          <w:p w14:paraId="4C105A7F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</w:p>
          <w:p w14:paraId="2A6CA2E3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ф</w:t>
            </w:r>
          </w:p>
        </w:tc>
        <w:tc>
          <w:tcPr>
            <w:tcW w:w="1344" w:type="dxa"/>
            <w:gridSpan w:val="2"/>
            <w:vMerge/>
          </w:tcPr>
          <w:p w14:paraId="24B1B5C2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0969E67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3D47C7D5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5CA1E3C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F68DD5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ABFA65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</w:p>
        </w:tc>
      </w:tr>
      <w:tr w:rsidR="00636102" w:rsidRPr="00C27F9C" w14:paraId="02C1F1A6" w14:textId="77777777" w:rsidTr="0087581E">
        <w:tc>
          <w:tcPr>
            <w:tcW w:w="1384" w:type="dxa"/>
            <w:vMerge/>
          </w:tcPr>
          <w:p w14:paraId="614F666B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18F85A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FC7A99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F81A9F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213D6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о/</w:t>
            </w:r>
            <w:proofErr w:type="spellStart"/>
            <w:r w:rsidRPr="00C27F9C">
              <w:rPr>
                <w:sz w:val="20"/>
                <w:szCs w:val="20"/>
              </w:rPr>
              <w:t>дф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</w:tc>
        <w:tc>
          <w:tcPr>
            <w:tcW w:w="635" w:type="dxa"/>
          </w:tcPr>
          <w:p w14:paraId="015FDCED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  <w:proofErr w:type="spellStart"/>
            <w:r w:rsidRPr="00C27F9C">
              <w:rPr>
                <w:sz w:val="20"/>
                <w:szCs w:val="20"/>
              </w:rPr>
              <w:t>дист</w:t>
            </w:r>
            <w:proofErr w:type="spellEnd"/>
          </w:p>
          <w:p w14:paraId="55AB1DF4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ф.</w:t>
            </w:r>
          </w:p>
        </w:tc>
        <w:tc>
          <w:tcPr>
            <w:tcW w:w="782" w:type="dxa"/>
          </w:tcPr>
          <w:p w14:paraId="20A8F9C7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о/д ф.</w:t>
            </w:r>
          </w:p>
        </w:tc>
        <w:tc>
          <w:tcPr>
            <w:tcW w:w="636" w:type="dxa"/>
          </w:tcPr>
          <w:p w14:paraId="0D8307F6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  <w:proofErr w:type="spellStart"/>
            <w:r w:rsidRPr="00C27F9C">
              <w:rPr>
                <w:sz w:val="20"/>
                <w:szCs w:val="20"/>
              </w:rPr>
              <w:t>дист</w:t>
            </w:r>
            <w:proofErr w:type="spellEnd"/>
          </w:p>
          <w:p w14:paraId="76D51279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14:paraId="6732AF4E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о/д ф.</w:t>
            </w:r>
          </w:p>
        </w:tc>
        <w:tc>
          <w:tcPr>
            <w:tcW w:w="635" w:type="dxa"/>
          </w:tcPr>
          <w:p w14:paraId="1E7C2D36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  <w:proofErr w:type="spellStart"/>
            <w:r w:rsidRPr="00C27F9C">
              <w:rPr>
                <w:sz w:val="20"/>
                <w:szCs w:val="20"/>
              </w:rPr>
              <w:t>дист</w:t>
            </w:r>
            <w:proofErr w:type="spellEnd"/>
          </w:p>
          <w:p w14:paraId="1CDF3D59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14:paraId="3B4132CF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F4700DF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1F94466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6102" w:rsidRPr="00C27F9C" w14:paraId="2A56D256" w14:textId="77777777" w:rsidTr="0087581E">
        <w:trPr>
          <w:trHeight w:val="146"/>
        </w:trPr>
        <w:tc>
          <w:tcPr>
            <w:tcW w:w="1384" w:type="dxa"/>
          </w:tcPr>
          <w:p w14:paraId="656012B1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1BA02A5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14:paraId="48044577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E9B1AE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14:paraId="2E525D0B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14:paraId="28C83A00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14:paraId="2465E506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0" w:type="dxa"/>
          </w:tcPr>
          <w:p w14:paraId="740FD48B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5" w:type="dxa"/>
          </w:tcPr>
          <w:p w14:paraId="1E59CFA2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14:paraId="767F4C7F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CA68B64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6C3E3A7E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12</w:t>
            </w:r>
          </w:p>
        </w:tc>
      </w:tr>
      <w:tr w:rsidR="00927416" w:rsidRPr="00C27F9C" w14:paraId="0F962A16" w14:textId="77777777" w:rsidTr="0087581E">
        <w:trPr>
          <w:trHeight w:val="268"/>
        </w:trPr>
        <w:tc>
          <w:tcPr>
            <w:tcW w:w="1384" w:type="dxa"/>
          </w:tcPr>
          <w:p w14:paraId="5FCFE9B5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645B4FF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7B3D7838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039F788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AD9C132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14:paraId="1ED57C20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14:paraId="7F079B22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14:paraId="61D75A71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14:paraId="1DB57AE4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5" w:type="dxa"/>
          </w:tcPr>
          <w:p w14:paraId="56384E80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14:paraId="49285DE4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14:paraId="2CA6C20E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14:paraId="146F5ED7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927416" w:rsidRPr="00C27F9C" w14:paraId="3B1112D5" w14:textId="77777777" w:rsidTr="0087581E">
        <w:tc>
          <w:tcPr>
            <w:tcW w:w="1384" w:type="dxa"/>
          </w:tcPr>
          <w:p w14:paraId="0ED94884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0BF9E1C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12216DD1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77EB601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3191E5A" w14:textId="77777777" w:rsidR="00927416" w:rsidRPr="00E10F6F" w:rsidRDefault="00927416" w:rsidP="009274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35" w:type="dxa"/>
          </w:tcPr>
          <w:p w14:paraId="35AE424E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14:paraId="79327B7B" w14:textId="77777777" w:rsidR="00927416" w:rsidRPr="00E10F6F" w:rsidRDefault="00927416" w:rsidP="009274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</w:tcPr>
          <w:p w14:paraId="20B81306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14:paraId="50BE920A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5" w:type="dxa"/>
          </w:tcPr>
          <w:p w14:paraId="39F560B3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14:paraId="158B8F6B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14:paraId="2609ADED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14:paraId="5C621D76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927416" w:rsidRPr="00C27F9C" w14:paraId="7BCD6000" w14:textId="77777777" w:rsidTr="0087581E">
        <w:tc>
          <w:tcPr>
            <w:tcW w:w="1384" w:type="dxa"/>
          </w:tcPr>
          <w:p w14:paraId="190C3C7D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579495A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18FFAF2E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3F03501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12E312B" w14:textId="77777777" w:rsidR="00927416" w:rsidRPr="00E10F6F" w:rsidRDefault="00927416" w:rsidP="009274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35" w:type="dxa"/>
          </w:tcPr>
          <w:p w14:paraId="7421153C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14:paraId="34389E1A" w14:textId="77777777" w:rsidR="00927416" w:rsidRPr="00E10F6F" w:rsidRDefault="00927416" w:rsidP="009274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</w:tcPr>
          <w:p w14:paraId="7B16164C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14:paraId="19624D0F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5" w:type="dxa"/>
          </w:tcPr>
          <w:p w14:paraId="6B32FE35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14:paraId="1E4F1537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14:paraId="5AEDB06D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14:paraId="6B963071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927416" w:rsidRPr="00C27F9C" w14:paraId="3AF17E3E" w14:textId="77777777" w:rsidTr="0087581E">
        <w:tc>
          <w:tcPr>
            <w:tcW w:w="1384" w:type="dxa"/>
          </w:tcPr>
          <w:p w14:paraId="10E8D112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EA956C3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51724BA8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8CD5D8D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98AA4D0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5" w:type="dxa"/>
          </w:tcPr>
          <w:p w14:paraId="06E1C16B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14:paraId="1DC5D108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14:paraId="48F0EB5C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14:paraId="5D81FEE3" w14:textId="77777777" w:rsidR="00927416" w:rsidRPr="00927416" w:rsidRDefault="00927416" w:rsidP="00927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5" w:type="dxa"/>
          </w:tcPr>
          <w:p w14:paraId="5F1C3BD4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14:paraId="59302D66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14:paraId="284A85C9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14:paraId="4DFB40CB" w14:textId="77777777" w:rsidR="00927416" w:rsidRPr="00C27F9C" w:rsidRDefault="00927416" w:rsidP="00927416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927416" w:rsidRPr="00C27F9C" w14:paraId="3CED093A" w14:textId="77777777" w:rsidTr="0087581E">
        <w:tc>
          <w:tcPr>
            <w:tcW w:w="1384" w:type="dxa"/>
          </w:tcPr>
          <w:p w14:paraId="5D84E9D6" w14:textId="77777777" w:rsidR="00927416" w:rsidRPr="00C27F9C" w:rsidRDefault="00927416" w:rsidP="00927416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567" w:type="dxa"/>
          </w:tcPr>
          <w:p w14:paraId="4F0BA45D" w14:textId="77777777" w:rsidR="00927416" w:rsidRPr="00C27F9C" w:rsidRDefault="00927416" w:rsidP="00927416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  <w:lang w:val="ru-RU"/>
              </w:rPr>
              <w:t>6</w:t>
            </w:r>
            <w:r w:rsidRPr="00C27F9C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CAD53AA" w14:textId="77777777" w:rsidR="00927416" w:rsidRPr="00927416" w:rsidRDefault="00927416" w:rsidP="00927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14:paraId="706F45FF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7DD2C0A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5" w:type="dxa"/>
          </w:tcPr>
          <w:p w14:paraId="7AEF64C1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14:paraId="4CF93A52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6" w:type="dxa"/>
          </w:tcPr>
          <w:p w14:paraId="103F3F86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14:paraId="6574A216" w14:textId="77777777" w:rsidR="00927416" w:rsidRPr="00E10F6F" w:rsidRDefault="00CD640C" w:rsidP="0092741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27416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5" w:type="dxa"/>
          </w:tcPr>
          <w:p w14:paraId="467B1EDA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14:paraId="7C5B6A82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27F9C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14:paraId="5A11EAD8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27F9C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51" w:type="dxa"/>
          </w:tcPr>
          <w:p w14:paraId="7C6B56C7" w14:textId="77777777" w:rsidR="00927416" w:rsidRPr="00C27F9C" w:rsidRDefault="00927416" w:rsidP="00927416">
            <w:pPr>
              <w:jc w:val="center"/>
              <w:rPr>
                <w:b/>
                <w:sz w:val="28"/>
                <w:szCs w:val="28"/>
              </w:rPr>
            </w:pPr>
            <w:r w:rsidRPr="00C27F9C">
              <w:rPr>
                <w:b/>
                <w:sz w:val="28"/>
                <w:szCs w:val="28"/>
              </w:rPr>
              <w:t>60</w:t>
            </w:r>
          </w:p>
        </w:tc>
      </w:tr>
      <w:tr w:rsidR="00636102" w:rsidRPr="00C27F9C" w14:paraId="777B4048" w14:textId="77777777" w:rsidTr="0087581E">
        <w:tc>
          <w:tcPr>
            <w:tcW w:w="1384" w:type="dxa"/>
          </w:tcPr>
          <w:p w14:paraId="6C87D680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Підсумковий семестровий контроль</w:t>
            </w:r>
          </w:p>
          <w:p w14:paraId="323CE3F0" w14:textId="77777777" w:rsidR="00636102" w:rsidRPr="00C27F9C" w:rsidRDefault="00636102" w:rsidP="0087581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27F9C"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567" w:type="dxa"/>
          </w:tcPr>
          <w:p w14:paraId="65013657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14:paraId="7A8EA4BC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D52A72C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5" w:type="dxa"/>
          </w:tcPr>
          <w:p w14:paraId="76E42BF5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2A774234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3C338375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1F46ECAF" w14:textId="77777777" w:rsidR="00636102" w:rsidRPr="00C27F9C" w:rsidRDefault="00636102" w:rsidP="0087581E">
            <w:pPr>
              <w:jc w:val="center"/>
              <w:rPr>
                <w:sz w:val="28"/>
                <w:szCs w:val="28"/>
                <w:lang w:val="en-US"/>
              </w:rPr>
            </w:pPr>
            <w:r w:rsidRPr="00C27F9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635" w:type="dxa"/>
          </w:tcPr>
          <w:p w14:paraId="7EF2AC7E" w14:textId="77777777" w:rsidR="00636102" w:rsidRPr="00C27F9C" w:rsidRDefault="00636102" w:rsidP="0087581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14:paraId="3ED06372" w14:textId="77777777" w:rsidR="00636102" w:rsidRPr="00C27F9C" w:rsidRDefault="00636102" w:rsidP="0087581E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</w:tcPr>
          <w:p w14:paraId="5B83E80D" w14:textId="77777777" w:rsidR="00636102" w:rsidRPr="00C27F9C" w:rsidRDefault="00636102" w:rsidP="0087581E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</w:tcPr>
          <w:p w14:paraId="6E6A1A2E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40</w:t>
            </w:r>
          </w:p>
        </w:tc>
      </w:tr>
      <w:tr w:rsidR="00636102" w:rsidRPr="00C27F9C" w14:paraId="2E131265" w14:textId="77777777" w:rsidTr="0087581E">
        <w:tc>
          <w:tcPr>
            <w:tcW w:w="1384" w:type="dxa"/>
          </w:tcPr>
          <w:p w14:paraId="4E5E07CF" w14:textId="77777777" w:rsidR="00636102" w:rsidRPr="00C27F9C" w:rsidRDefault="00636102" w:rsidP="0087581E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Загалом</w:t>
            </w:r>
          </w:p>
        </w:tc>
        <w:tc>
          <w:tcPr>
            <w:tcW w:w="5880" w:type="dxa"/>
            <w:gridSpan w:val="9"/>
          </w:tcPr>
          <w:p w14:paraId="085E8192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  <w:r w:rsidRPr="00C27F9C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767" w:type="dxa"/>
            <w:gridSpan w:val="3"/>
          </w:tcPr>
          <w:p w14:paraId="2C9D6AB3" w14:textId="77777777" w:rsidR="00636102" w:rsidRPr="00C27F9C" w:rsidRDefault="00636102" w:rsidP="0087581E">
            <w:pPr>
              <w:jc w:val="center"/>
              <w:rPr>
                <w:b/>
                <w:sz w:val="28"/>
                <w:szCs w:val="28"/>
              </w:rPr>
            </w:pPr>
            <w:r w:rsidRPr="00C27F9C">
              <w:rPr>
                <w:b/>
                <w:sz w:val="28"/>
                <w:szCs w:val="28"/>
              </w:rPr>
              <w:t>100</w:t>
            </w:r>
          </w:p>
        </w:tc>
      </w:tr>
    </w:tbl>
    <w:p w14:paraId="2CB57D77" w14:textId="77777777" w:rsidR="00636102" w:rsidRDefault="00636102" w:rsidP="00636102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14:paraId="499B10BA" w14:textId="77777777" w:rsidR="00636102" w:rsidRDefault="00636102" w:rsidP="00636102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14:paraId="5CDD88E2" w14:textId="77777777" w:rsidR="00636102" w:rsidRDefault="00636102" w:rsidP="00636102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14:paraId="39D933B9" w14:textId="77777777" w:rsidR="00636102" w:rsidRDefault="00636102" w:rsidP="00636102">
      <w:pPr>
        <w:pStyle w:val="a5"/>
        <w:ind w:left="1015"/>
        <w:rPr>
          <w:b/>
        </w:rPr>
      </w:pPr>
    </w:p>
    <w:p w14:paraId="5CA21014" w14:textId="77777777" w:rsidR="00636102" w:rsidRPr="00C27F9C" w:rsidRDefault="00636102" w:rsidP="00636102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</w:rPr>
        <w:t>5. Теми лекційних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636102" w:rsidRPr="00C27F9C" w14:paraId="13457EF4" w14:textId="77777777" w:rsidTr="0087581E">
        <w:tc>
          <w:tcPr>
            <w:tcW w:w="1150" w:type="dxa"/>
            <w:vMerge w:val="restart"/>
          </w:tcPr>
          <w:p w14:paraId="504FC13B" w14:textId="77777777" w:rsidR="00636102" w:rsidRPr="00C27F9C" w:rsidRDefault="00636102" w:rsidP="0087581E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 xml:space="preserve">№ змістового </w:t>
            </w:r>
          </w:p>
          <w:p w14:paraId="1EB4D8D7" w14:textId="77777777" w:rsidR="00636102" w:rsidRPr="00C27F9C" w:rsidRDefault="00636102" w:rsidP="0087581E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14:paraId="1AEF72DF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6F16826A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Кількість</w:t>
            </w:r>
          </w:p>
          <w:p w14:paraId="4D961F8F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годин</w:t>
            </w:r>
          </w:p>
        </w:tc>
      </w:tr>
      <w:tr w:rsidR="00636102" w:rsidRPr="00C27F9C" w14:paraId="566FE35D" w14:textId="77777777" w:rsidTr="0087581E">
        <w:trPr>
          <w:trHeight w:val="268"/>
        </w:trPr>
        <w:tc>
          <w:tcPr>
            <w:tcW w:w="1150" w:type="dxa"/>
            <w:vMerge/>
          </w:tcPr>
          <w:p w14:paraId="6C240D7C" w14:textId="77777777" w:rsidR="00636102" w:rsidRPr="00C27F9C" w:rsidRDefault="00636102" w:rsidP="0087581E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14:paraId="3E264CC0" w14:textId="77777777" w:rsidR="00636102" w:rsidRPr="00C27F9C" w:rsidRDefault="00636102" w:rsidP="0087581E">
            <w:pPr>
              <w:jc w:val="center"/>
            </w:pPr>
          </w:p>
        </w:tc>
        <w:tc>
          <w:tcPr>
            <w:tcW w:w="819" w:type="dxa"/>
          </w:tcPr>
          <w:p w14:paraId="5E5B4195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о/д</w:t>
            </w:r>
          </w:p>
          <w:p w14:paraId="6DEFD72E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251EE8B0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з/</w:t>
            </w:r>
            <w:proofErr w:type="spellStart"/>
            <w:r w:rsidRPr="00C27F9C">
              <w:rPr>
                <w:sz w:val="22"/>
                <w:szCs w:val="22"/>
              </w:rPr>
              <w:t>дист</w:t>
            </w:r>
            <w:proofErr w:type="spellEnd"/>
          </w:p>
          <w:p w14:paraId="2DD16DD9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</w:tr>
      <w:tr w:rsidR="00636102" w:rsidRPr="00C27F9C" w14:paraId="7B8DBB97" w14:textId="77777777" w:rsidTr="0087581E">
        <w:trPr>
          <w:trHeight w:val="117"/>
        </w:trPr>
        <w:tc>
          <w:tcPr>
            <w:tcW w:w="1150" w:type="dxa"/>
          </w:tcPr>
          <w:p w14:paraId="1D725635" w14:textId="77777777" w:rsidR="00636102" w:rsidRPr="00C27F9C" w:rsidRDefault="00636102" w:rsidP="0087581E">
            <w:pPr>
              <w:ind w:left="-70" w:right="-92"/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20" w:type="dxa"/>
          </w:tcPr>
          <w:p w14:paraId="4661E68D" w14:textId="77777777" w:rsidR="00636102" w:rsidRPr="00C27F9C" w:rsidRDefault="00636102" w:rsidP="0087581E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14:paraId="34D68B03" w14:textId="77777777" w:rsidR="00636102" w:rsidRPr="00C27F9C" w:rsidRDefault="00636102" w:rsidP="0087581E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259FB920" w14:textId="77777777" w:rsidR="00636102" w:rsidRPr="00C27F9C" w:rsidRDefault="00636102" w:rsidP="0087581E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4</w:t>
            </w:r>
          </w:p>
        </w:tc>
      </w:tr>
      <w:tr w:rsidR="00636102" w:rsidRPr="00C27F9C" w14:paraId="266A50E7" w14:textId="77777777" w:rsidTr="0087581E">
        <w:tc>
          <w:tcPr>
            <w:tcW w:w="1150" w:type="dxa"/>
          </w:tcPr>
          <w:p w14:paraId="07628E30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</w:t>
            </w:r>
          </w:p>
        </w:tc>
        <w:tc>
          <w:tcPr>
            <w:tcW w:w="6820" w:type="dxa"/>
          </w:tcPr>
          <w:p w14:paraId="6AF58480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  <w:bCs/>
              </w:rPr>
              <w:t xml:space="preserve">Тема 1. </w:t>
            </w:r>
            <w:r>
              <w:rPr>
                <w:b/>
              </w:rPr>
              <w:t>Роль держави та права у забезпеченні прав і свобод особи і громадянина</w:t>
            </w:r>
          </w:p>
          <w:p w14:paraId="67E92420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02B2">
              <w:rPr>
                <w:b/>
                <w:bCs/>
              </w:rPr>
              <w:t xml:space="preserve">Тема 2. </w:t>
            </w:r>
            <w:r w:rsidRPr="006E203B">
              <w:rPr>
                <w:b/>
              </w:rPr>
              <w:t>Конституційні права і свободи людини</w:t>
            </w:r>
            <w:r>
              <w:rPr>
                <w:b/>
              </w:rPr>
              <w:t xml:space="preserve"> і громадянина</w:t>
            </w:r>
          </w:p>
        </w:tc>
        <w:tc>
          <w:tcPr>
            <w:tcW w:w="819" w:type="dxa"/>
          </w:tcPr>
          <w:p w14:paraId="761BC2C1" w14:textId="77777777" w:rsidR="00636102" w:rsidRPr="00927416" w:rsidRDefault="00927416" w:rsidP="008758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220B4BDE" w14:textId="77777777" w:rsidR="00636102" w:rsidRPr="00C27F9C" w:rsidRDefault="00636102" w:rsidP="0087581E">
            <w:pPr>
              <w:jc w:val="center"/>
              <w:rPr>
                <w:sz w:val="28"/>
                <w:lang w:val="ru-RU"/>
              </w:rPr>
            </w:pPr>
          </w:p>
        </w:tc>
      </w:tr>
      <w:tr w:rsidR="00636102" w:rsidRPr="00C27F9C" w14:paraId="40817F60" w14:textId="77777777" w:rsidTr="0087581E">
        <w:tc>
          <w:tcPr>
            <w:tcW w:w="1150" w:type="dxa"/>
          </w:tcPr>
          <w:p w14:paraId="57AE6BCF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2</w:t>
            </w:r>
          </w:p>
        </w:tc>
        <w:tc>
          <w:tcPr>
            <w:tcW w:w="6820" w:type="dxa"/>
          </w:tcPr>
          <w:p w14:paraId="596ABF63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  <w:color w:val="000000"/>
              </w:rPr>
              <w:t xml:space="preserve">Тема 3. </w:t>
            </w:r>
            <w:r w:rsidRPr="006E203B">
              <w:rPr>
                <w:b/>
              </w:rPr>
              <w:t>Цивільні права і обов’язки особи</w:t>
            </w:r>
          </w:p>
          <w:p w14:paraId="6F3D14F9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Тема 4. </w:t>
            </w:r>
            <w:r w:rsidRPr="005A3F13">
              <w:rPr>
                <w:b/>
                <w:color w:val="000000"/>
              </w:rPr>
              <w:t>Права і обов’язки особи у сфері публічного адміністрування</w:t>
            </w:r>
          </w:p>
        </w:tc>
        <w:tc>
          <w:tcPr>
            <w:tcW w:w="819" w:type="dxa"/>
          </w:tcPr>
          <w:p w14:paraId="155A96C3" w14:textId="77777777" w:rsidR="00636102" w:rsidRPr="00E10F6F" w:rsidRDefault="00636102" w:rsidP="0087581E">
            <w:pPr>
              <w:jc w:val="center"/>
              <w:rPr>
                <w:sz w:val="28"/>
                <w:szCs w:val="22"/>
                <w:lang w:val="en-US"/>
              </w:rPr>
            </w:pPr>
            <w:r>
              <w:rPr>
                <w:sz w:val="28"/>
                <w:szCs w:val="22"/>
                <w:lang w:val="en-US"/>
              </w:rPr>
              <w:t>4</w:t>
            </w:r>
          </w:p>
        </w:tc>
        <w:tc>
          <w:tcPr>
            <w:tcW w:w="850" w:type="dxa"/>
          </w:tcPr>
          <w:p w14:paraId="4F566585" w14:textId="77777777" w:rsidR="00636102" w:rsidRPr="00C27F9C" w:rsidRDefault="00636102" w:rsidP="0087581E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636102" w:rsidRPr="00C27F9C" w14:paraId="52B113DD" w14:textId="77777777" w:rsidTr="0087581E">
        <w:tc>
          <w:tcPr>
            <w:tcW w:w="1150" w:type="dxa"/>
          </w:tcPr>
          <w:p w14:paraId="43005A78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3</w:t>
            </w:r>
          </w:p>
        </w:tc>
        <w:tc>
          <w:tcPr>
            <w:tcW w:w="6820" w:type="dxa"/>
          </w:tcPr>
          <w:p w14:paraId="7F9B8A34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</w:rPr>
              <w:t xml:space="preserve">Тема 5. </w:t>
            </w:r>
            <w:r w:rsidRPr="0096305C">
              <w:rPr>
                <w:b/>
              </w:rPr>
              <w:t>Трудові правовідносини особи</w:t>
            </w:r>
          </w:p>
          <w:p w14:paraId="0D11DA37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02B2">
              <w:rPr>
                <w:b/>
                <w:color w:val="000000"/>
              </w:rPr>
              <w:t>Тема 6</w:t>
            </w:r>
            <w:r>
              <w:rPr>
                <w:b/>
                <w:color w:val="000000"/>
              </w:rPr>
              <w:t xml:space="preserve">. </w:t>
            </w:r>
            <w:r w:rsidRPr="0096305C">
              <w:rPr>
                <w:b/>
                <w:color w:val="000000"/>
              </w:rPr>
              <w:t>Трудовий договір та час відпочинку</w:t>
            </w:r>
          </w:p>
        </w:tc>
        <w:tc>
          <w:tcPr>
            <w:tcW w:w="819" w:type="dxa"/>
          </w:tcPr>
          <w:p w14:paraId="00ED240F" w14:textId="77777777" w:rsidR="00636102" w:rsidRPr="00E10F6F" w:rsidRDefault="00636102" w:rsidP="0087581E">
            <w:pPr>
              <w:jc w:val="center"/>
              <w:rPr>
                <w:sz w:val="28"/>
                <w:szCs w:val="22"/>
                <w:lang w:val="en-US"/>
              </w:rPr>
            </w:pPr>
            <w:r>
              <w:rPr>
                <w:sz w:val="28"/>
                <w:szCs w:val="22"/>
                <w:lang w:val="en-US"/>
              </w:rPr>
              <w:t>4</w:t>
            </w:r>
          </w:p>
        </w:tc>
        <w:tc>
          <w:tcPr>
            <w:tcW w:w="850" w:type="dxa"/>
          </w:tcPr>
          <w:p w14:paraId="248D1025" w14:textId="77777777" w:rsidR="00636102" w:rsidRPr="001E6D06" w:rsidRDefault="00636102" w:rsidP="0087581E">
            <w:pPr>
              <w:jc w:val="center"/>
              <w:rPr>
                <w:sz w:val="28"/>
                <w:szCs w:val="22"/>
              </w:rPr>
            </w:pPr>
          </w:p>
        </w:tc>
      </w:tr>
      <w:tr w:rsidR="00636102" w:rsidRPr="00C27F9C" w14:paraId="47464A53" w14:textId="77777777" w:rsidTr="0087581E">
        <w:tc>
          <w:tcPr>
            <w:tcW w:w="1150" w:type="dxa"/>
          </w:tcPr>
          <w:p w14:paraId="6E53E202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4</w:t>
            </w:r>
          </w:p>
        </w:tc>
        <w:tc>
          <w:tcPr>
            <w:tcW w:w="6820" w:type="dxa"/>
          </w:tcPr>
          <w:p w14:paraId="23124B48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</w:rPr>
              <w:t xml:space="preserve">Тема 7. </w:t>
            </w:r>
            <w:r w:rsidRPr="007C0A47">
              <w:rPr>
                <w:b/>
              </w:rPr>
              <w:t>Правові основи підприємницької діяльності</w:t>
            </w:r>
          </w:p>
          <w:p w14:paraId="0FDEDA02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02B2">
              <w:rPr>
                <w:b/>
              </w:rPr>
              <w:t xml:space="preserve">Тема 8. </w:t>
            </w:r>
            <w:r w:rsidRPr="006E203B">
              <w:rPr>
                <w:b/>
              </w:rPr>
              <w:t>Права і свободи особи у кримінальному праві та процесі</w:t>
            </w:r>
          </w:p>
        </w:tc>
        <w:tc>
          <w:tcPr>
            <w:tcW w:w="819" w:type="dxa"/>
          </w:tcPr>
          <w:p w14:paraId="735E31D3" w14:textId="77777777" w:rsidR="00636102" w:rsidRPr="00E10F6F" w:rsidRDefault="00636102" w:rsidP="0087581E">
            <w:pPr>
              <w:jc w:val="center"/>
              <w:rPr>
                <w:sz w:val="28"/>
                <w:szCs w:val="22"/>
                <w:lang w:val="en-US"/>
              </w:rPr>
            </w:pPr>
            <w:r>
              <w:rPr>
                <w:sz w:val="28"/>
                <w:szCs w:val="22"/>
                <w:lang w:val="en-US"/>
              </w:rPr>
              <w:t>4</w:t>
            </w:r>
          </w:p>
        </w:tc>
        <w:tc>
          <w:tcPr>
            <w:tcW w:w="850" w:type="dxa"/>
          </w:tcPr>
          <w:p w14:paraId="7FAA6735" w14:textId="77777777" w:rsidR="00636102" w:rsidRPr="00C27F9C" w:rsidRDefault="00636102" w:rsidP="0087581E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636102" w:rsidRPr="00C27F9C" w14:paraId="20599620" w14:textId="77777777" w:rsidTr="0087581E">
        <w:tc>
          <w:tcPr>
            <w:tcW w:w="7970" w:type="dxa"/>
            <w:gridSpan w:val="2"/>
          </w:tcPr>
          <w:p w14:paraId="6E9E258C" w14:textId="77777777" w:rsidR="00636102" w:rsidRPr="00C27F9C" w:rsidRDefault="00636102" w:rsidP="0087581E">
            <w:r w:rsidRPr="00C27F9C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14:paraId="44134C11" w14:textId="77777777" w:rsidR="00636102" w:rsidRPr="00C27F9C" w:rsidRDefault="00636102" w:rsidP="0087581E">
            <w:pPr>
              <w:jc w:val="center"/>
              <w:rPr>
                <w:b/>
                <w:sz w:val="28"/>
              </w:rPr>
            </w:pPr>
            <w:r w:rsidRPr="00C27F9C"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14:paraId="335A0AB5" w14:textId="77777777" w:rsidR="00636102" w:rsidRPr="00C27F9C" w:rsidRDefault="00636102" w:rsidP="0087581E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14:paraId="27E11155" w14:textId="77777777" w:rsidR="00636102" w:rsidRPr="00C27F9C" w:rsidRDefault="00636102" w:rsidP="00636102">
      <w:pPr>
        <w:ind w:left="7513" w:hanging="7513"/>
        <w:jc w:val="center"/>
        <w:rPr>
          <w:b/>
          <w:sz w:val="28"/>
          <w:szCs w:val="28"/>
          <w:lang w:val="ru-RU"/>
        </w:rPr>
      </w:pPr>
    </w:p>
    <w:p w14:paraId="0062BD34" w14:textId="77777777" w:rsidR="00636102" w:rsidRDefault="00636102" w:rsidP="00636102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670126C4" w14:textId="77777777" w:rsidR="00636102" w:rsidRPr="001E6D06" w:rsidRDefault="00636102" w:rsidP="00636102">
      <w:pPr>
        <w:pStyle w:val="a5"/>
        <w:numPr>
          <w:ilvl w:val="0"/>
          <w:numId w:val="7"/>
        </w:numPr>
        <w:rPr>
          <w:b/>
          <w:sz w:val="28"/>
          <w:szCs w:val="28"/>
        </w:rPr>
      </w:pPr>
      <w:r w:rsidRPr="001E6D06">
        <w:rPr>
          <w:b/>
          <w:sz w:val="28"/>
          <w:szCs w:val="28"/>
        </w:rPr>
        <w:lastRenderedPageBreak/>
        <w:t xml:space="preserve">Теми практичних (семінарських/лабораторних) занять </w:t>
      </w:r>
    </w:p>
    <w:p w14:paraId="323913DC" w14:textId="77777777" w:rsidR="00636102" w:rsidRDefault="00636102" w:rsidP="00636102">
      <w:pPr>
        <w:ind w:left="7513" w:hanging="7513"/>
        <w:jc w:val="center"/>
        <w:rPr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636102" w:rsidRPr="00C27F9C" w14:paraId="5CD5A910" w14:textId="77777777" w:rsidTr="0087581E">
        <w:tc>
          <w:tcPr>
            <w:tcW w:w="1150" w:type="dxa"/>
            <w:vMerge w:val="restart"/>
          </w:tcPr>
          <w:p w14:paraId="52BB9AF0" w14:textId="77777777" w:rsidR="00636102" w:rsidRPr="00C27F9C" w:rsidRDefault="00636102" w:rsidP="0087581E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 xml:space="preserve">№ змістового </w:t>
            </w:r>
          </w:p>
          <w:p w14:paraId="0233D5FD" w14:textId="77777777" w:rsidR="00636102" w:rsidRPr="00C27F9C" w:rsidRDefault="00636102" w:rsidP="0087581E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14:paraId="19A4F47F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68447EB5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Кількість</w:t>
            </w:r>
          </w:p>
          <w:p w14:paraId="26BDDD0B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годин</w:t>
            </w:r>
          </w:p>
        </w:tc>
      </w:tr>
      <w:tr w:rsidR="00636102" w:rsidRPr="00C27F9C" w14:paraId="4F7D4990" w14:textId="77777777" w:rsidTr="0087581E">
        <w:trPr>
          <w:trHeight w:val="268"/>
        </w:trPr>
        <w:tc>
          <w:tcPr>
            <w:tcW w:w="1150" w:type="dxa"/>
            <w:vMerge/>
          </w:tcPr>
          <w:p w14:paraId="0BC3C240" w14:textId="77777777" w:rsidR="00636102" w:rsidRPr="00C27F9C" w:rsidRDefault="00636102" w:rsidP="0087581E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14:paraId="6FFFD941" w14:textId="77777777" w:rsidR="00636102" w:rsidRPr="00C27F9C" w:rsidRDefault="00636102" w:rsidP="0087581E">
            <w:pPr>
              <w:jc w:val="center"/>
            </w:pPr>
          </w:p>
        </w:tc>
        <w:tc>
          <w:tcPr>
            <w:tcW w:w="819" w:type="dxa"/>
          </w:tcPr>
          <w:p w14:paraId="453E81CF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о/д</w:t>
            </w:r>
          </w:p>
          <w:p w14:paraId="0A06AAF5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3CD93ACB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з/</w:t>
            </w:r>
            <w:proofErr w:type="spellStart"/>
            <w:r w:rsidRPr="00C27F9C">
              <w:rPr>
                <w:sz w:val="22"/>
                <w:szCs w:val="22"/>
              </w:rPr>
              <w:t>дист</w:t>
            </w:r>
            <w:proofErr w:type="spellEnd"/>
          </w:p>
          <w:p w14:paraId="74B143A7" w14:textId="77777777" w:rsidR="00636102" w:rsidRPr="00C27F9C" w:rsidRDefault="00636102" w:rsidP="0087581E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</w:tr>
      <w:tr w:rsidR="00636102" w:rsidRPr="00C27F9C" w14:paraId="4DAFACAE" w14:textId="77777777" w:rsidTr="0087581E">
        <w:trPr>
          <w:trHeight w:val="117"/>
        </w:trPr>
        <w:tc>
          <w:tcPr>
            <w:tcW w:w="1150" w:type="dxa"/>
          </w:tcPr>
          <w:p w14:paraId="147C08BC" w14:textId="77777777" w:rsidR="00636102" w:rsidRPr="00C27F9C" w:rsidRDefault="00636102" w:rsidP="0087581E">
            <w:pPr>
              <w:ind w:left="-70" w:right="-92"/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20" w:type="dxa"/>
          </w:tcPr>
          <w:p w14:paraId="7567CB97" w14:textId="77777777" w:rsidR="00636102" w:rsidRPr="00C27F9C" w:rsidRDefault="00636102" w:rsidP="0087581E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14:paraId="29FA6202" w14:textId="77777777" w:rsidR="00636102" w:rsidRPr="00C27F9C" w:rsidRDefault="00636102" w:rsidP="0087581E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058EADD6" w14:textId="77777777" w:rsidR="00636102" w:rsidRPr="00C27F9C" w:rsidRDefault="00636102" w:rsidP="0087581E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4</w:t>
            </w:r>
          </w:p>
        </w:tc>
      </w:tr>
      <w:tr w:rsidR="00636102" w:rsidRPr="00C27F9C" w14:paraId="1043D987" w14:textId="77777777" w:rsidTr="0087581E">
        <w:tc>
          <w:tcPr>
            <w:tcW w:w="1150" w:type="dxa"/>
          </w:tcPr>
          <w:p w14:paraId="6780630E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</w:t>
            </w:r>
          </w:p>
        </w:tc>
        <w:tc>
          <w:tcPr>
            <w:tcW w:w="6820" w:type="dxa"/>
          </w:tcPr>
          <w:p w14:paraId="4364F3BE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  <w:bCs/>
              </w:rPr>
              <w:t xml:space="preserve">Тема 1. </w:t>
            </w:r>
            <w:r>
              <w:rPr>
                <w:b/>
              </w:rPr>
              <w:t>Роль держави та права у забезпеченні прав і свобод особи і громадянина</w:t>
            </w:r>
          </w:p>
          <w:p w14:paraId="12E789D5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02B2">
              <w:rPr>
                <w:b/>
                <w:bCs/>
              </w:rPr>
              <w:t xml:space="preserve">Тема 2. </w:t>
            </w:r>
            <w:r w:rsidRPr="006E203B">
              <w:rPr>
                <w:b/>
              </w:rPr>
              <w:t>Конституційні права і свободи людини</w:t>
            </w:r>
            <w:r>
              <w:rPr>
                <w:b/>
              </w:rPr>
              <w:t xml:space="preserve"> і громадянина</w:t>
            </w:r>
          </w:p>
        </w:tc>
        <w:tc>
          <w:tcPr>
            <w:tcW w:w="819" w:type="dxa"/>
          </w:tcPr>
          <w:p w14:paraId="579F60A2" w14:textId="77777777" w:rsidR="00636102" w:rsidRPr="00C34A2C" w:rsidRDefault="00C34A2C" w:rsidP="008758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184AFFCB" w14:textId="77777777" w:rsidR="00636102" w:rsidRPr="00C27F9C" w:rsidRDefault="00636102" w:rsidP="0087581E">
            <w:pPr>
              <w:jc w:val="center"/>
              <w:rPr>
                <w:sz w:val="28"/>
                <w:lang w:val="ru-RU"/>
              </w:rPr>
            </w:pPr>
          </w:p>
        </w:tc>
      </w:tr>
      <w:tr w:rsidR="00636102" w:rsidRPr="00C27F9C" w14:paraId="2A11BFED" w14:textId="77777777" w:rsidTr="0087581E">
        <w:tc>
          <w:tcPr>
            <w:tcW w:w="1150" w:type="dxa"/>
          </w:tcPr>
          <w:p w14:paraId="15FCCE29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2</w:t>
            </w:r>
          </w:p>
        </w:tc>
        <w:tc>
          <w:tcPr>
            <w:tcW w:w="6820" w:type="dxa"/>
          </w:tcPr>
          <w:p w14:paraId="1E7DC4A0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  <w:color w:val="000000"/>
              </w:rPr>
              <w:t xml:space="preserve">Тема 3. </w:t>
            </w:r>
            <w:r w:rsidRPr="006E203B">
              <w:rPr>
                <w:b/>
              </w:rPr>
              <w:t>Цивільні права і обов’язки особи</w:t>
            </w:r>
          </w:p>
          <w:p w14:paraId="59ECFDC6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Тема 4. </w:t>
            </w:r>
            <w:r w:rsidRPr="005A3F13">
              <w:rPr>
                <w:b/>
                <w:color w:val="000000"/>
              </w:rPr>
              <w:t>Права і обов’язки особи у сфері публічного адміністрування</w:t>
            </w:r>
          </w:p>
        </w:tc>
        <w:tc>
          <w:tcPr>
            <w:tcW w:w="819" w:type="dxa"/>
          </w:tcPr>
          <w:p w14:paraId="73D071FD" w14:textId="77777777" w:rsidR="00636102" w:rsidRPr="00C34A2C" w:rsidRDefault="00C34A2C" w:rsidP="0087581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850" w:type="dxa"/>
          </w:tcPr>
          <w:p w14:paraId="1EB1E7AE" w14:textId="77777777" w:rsidR="00636102" w:rsidRPr="00C27F9C" w:rsidRDefault="00636102" w:rsidP="0087581E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636102" w:rsidRPr="00C27F9C" w14:paraId="11C2FFC8" w14:textId="77777777" w:rsidTr="0087581E">
        <w:tc>
          <w:tcPr>
            <w:tcW w:w="1150" w:type="dxa"/>
          </w:tcPr>
          <w:p w14:paraId="05FCA60B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3</w:t>
            </w:r>
          </w:p>
        </w:tc>
        <w:tc>
          <w:tcPr>
            <w:tcW w:w="6820" w:type="dxa"/>
          </w:tcPr>
          <w:p w14:paraId="487A974A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</w:rPr>
              <w:t xml:space="preserve">Тема 5. </w:t>
            </w:r>
            <w:r w:rsidRPr="0096305C">
              <w:rPr>
                <w:b/>
              </w:rPr>
              <w:t>Трудові правовідносини особи</w:t>
            </w:r>
          </w:p>
          <w:p w14:paraId="220ABA91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02B2">
              <w:rPr>
                <w:b/>
                <w:color w:val="000000"/>
              </w:rPr>
              <w:t>Тема 6</w:t>
            </w:r>
            <w:r>
              <w:rPr>
                <w:b/>
                <w:color w:val="000000"/>
              </w:rPr>
              <w:t xml:space="preserve">. </w:t>
            </w:r>
            <w:r w:rsidRPr="0096305C">
              <w:rPr>
                <w:b/>
                <w:color w:val="000000"/>
              </w:rPr>
              <w:t>Трудовий договір та час відпочинку</w:t>
            </w:r>
          </w:p>
        </w:tc>
        <w:tc>
          <w:tcPr>
            <w:tcW w:w="819" w:type="dxa"/>
          </w:tcPr>
          <w:p w14:paraId="10A4077F" w14:textId="77777777" w:rsidR="00636102" w:rsidRPr="00C34A2C" w:rsidRDefault="00C34A2C" w:rsidP="0087581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850" w:type="dxa"/>
          </w:tcPr>
          <w:p w14:paraId="7FC05D2A" w14:textId="77777777" w:rsidR="00636102" w:rsidRPr="001E6D06" w:rsidRDefault="00636102" w:rsidP="0087581E">
            <w:pPr>
              <w:jc w:val="center"/>
              <w:rPr>
                <w:sz w:val="28"/>
                <w:szCs w:val="22"/>
              </w:rPr>
            </w:pPr>
          </w:p>
        </w:tc>
      </w:tr>
      <w:tr w:rsidR="00636102" w:rsidRPr="00C27F9C" w14:paraId="6C771D18" w14:textId="77777777" w:rsidTr="0087581E">
        <w:tc>
          <w:tcPr>
            <w:tcW w:w="1150" w:type="dxa"/>
          </w:tcPr>
          <w:p w14:paraId="00DB6850" w14:textId="77777777" w:rsidR="00636102" w:rsidRPr="00C27F9C" w:rsidRDefault="00636102" w:rsidP="0087581E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4</w:t>
            </w:r>
          </w:p>
        </w:tc>
        <w:tc>
          <w:tcPr>
            <w:tcW w:w="6820" w:type="dxa"/>
          </w:tcPr>
          <w:p w14:paraId="7C3D7191" w14:textId="77777777" w:rsidR="00636102" w:rsidRDefault="00636102" w:rsidP="0087581E">
            <w:pPr>
              <w:spacing w:line="276" w:lineRule="auto"/>
              <w:jc w:val="center"/>
              <w:rPr>
                <w:b/>
              </w:rPr>
            </w:pPr>
            <w:r w:rsidRPr="00C302B2">
              <w:rPr>
                <w:b/>
              </w:rPr>
              <w:t xml:space="preserve">Тема 7. </w:t>
            </w:r>
            <w:r w:rsidRPr="007C0A47">
              <w:rPr>
                <w:b/>
              </w:rPr>
              <w:t>Правові основи підприємницької діяльності</w:t>
            </w:r>
          </w:p>
          <w:p w14:paraId="5C3AC3D5" w14:textId="77777777" w:rsidR="00636102" w:rsidRPr="001E6D06" w:rsidRDefault="00636102" w:rsidP="0087581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02B2">
              <w:rPr>
                <w:b/>
              </w:rPr>
              <w:t xml:space="preserve">Тема 8. </w:t>
            </w:r>
            <w:r w:rsidRPr="006E203B">
              <w:rPr>
                <w:b/>
              </w:rPr>
              <w:t>Права і свободи особи у кримінальному праві та процесі</w:t>
            </w:r>
          </w:p>
        </w:tc>
        <w:tc>
          <w:tcPr>
            <w:tcW w:w="819" w:type="dxa"/>
          </w:tcPr>
          <w:p w14:paraId="5577A702" w14:textId="77777777" w:rsidR="00636102" w:rsidRPr="00C34A2C" w:rsidRDefault="00C34A2C" w:rsidP="0087581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850" w:type="dxa"/>
          </w:tcPr>
          <w:p w14:paraId="6A4ECF64" w14:textId="77777777" w:rsidR="00636102" w:rsidRPr="00C27F9C" w:rsidRDefault="00636102" w:rsidP="0087581E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636102" w:rsidRPr="00C27F9C" w14:paraId="3832DFF5" w14:textId="77777777" w:rsidTr="0087581E">
        <w:tc>
          <w:tcPr>
            <w:tcW w:w="7970" w:type="dxa"/>
            <w:gridSpan w:val="2"/>
          </w:tcPr>
          <w:p w14:paraId="30A425E5" w14:textId="77777777" w:rsidR="00636102" w:rsidRPr="00C27F9C" w:rsidRDefault="00636102" w:rsidP="0087581E">
            <w:r w:rsidRPr="00C27F9C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14:paraId="244E858E" w14:textId="77777777" w:rsidR="00636102" w:rsidRPr="00C34A2C" w:rsidRDefault="00C34A2C" w:rsidP="008758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50" w:type="dxa"/>
          </w:tcPr>
          <w:p w14:paraId="7366575F" w14:textId="77777777" w:rsidR="00636102" w:rsidRPr="00C27F9C" w:rsidRDefault="00636102" w:rsidP="0087581E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14:paraId="12C68B01" w14:textId="77777777" w:rsidR="00DC380F" w:rsidRPr="00C27F9C" w:rsidRDefault="00DC380F" w:rsidP="00DC380F">
      <w:pPr>
        <w:ind w:left="7513" w:hanging="7513"/>
        <w:jc w:val="center"/>
        <w:rPr>
          <w:b/>
          <w:sz w:val="28"/>
          <w:szCs w:val="28"/>
          <w:lang w:val="ru-RU"/>
        </w:rPr>
      </w:pPr>
    </w:p>
    <w:p w14:paraId="65CF6666" w14:textId="77777777" w:rsidR="00DC380F" w:rsidRPr="000F2024" w:rsidRDefault="00DC380F" w:rsidP="00DC380F">
      <w:pPr>
        <w:rPr>
          <w:b/>
        </w:rPr>
      </w:pPr>
    </w:p>
    <w:p w14:paraId="60984A5E" w14:textId="77777777" w:rsidR="00DC380F" w:rsidRDefault="00DC380F" w:rsidP="00DC380F">
      <w:pPr>
        <w:ind w:left="7513" w:hanging="7513"/>
        <w:jc w:val="center"/>
        <w:rPr>
          <w:b/>
          <w:sz w:val="28"/>
          <w:szCs w:val="28"/>
        </w:rPr>
      </w:pPr>
    </w:p>
    <w:p w14:paraId="4D69E6E4" w14:textId="77777777" w:rsidR="00513C7A" w:rsidRPr="00C27F9C" w:rsidRDefault="00513C7A" w:rsidP="00315098">
      <w:pPr>
        <w:numPr>
          <w:ilvl w:val="0"/>
          <w:numId w:val="2"/>
        </w:numPr>
        <w:jc w:val="center"/>
        <w:rPr>
          <w:b/>
          <w:sz w:val="28"/>
          <w:szCs w:val="28"/>
        </w:rPr>
        <w:sectPr w:rsidR="00513C7A" w:rsidRPr="00C27F9C" w:rsidSect="0048277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2CBA47F" w14:textId="77777777" w:rsidR="006B20A6" w:rsidRPr="00C27F9C" w:rsidRDefault="00E9479D" w:rsidP="00E9479D">
      <w:pPr>
        <w:ind w:left="927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</w:rPr>
        <w:lastRenderedPageBreak/>
        <w:t xml:space="preserve">7. </w:t>
      </w:r>
      <w:r w:rsidR="009524A9" w:rsidRPr="00C27F9C">
        <w:rPr>
          <w:b/>
          <w:sz w:val="28"/>
          <w:szCs w:val="28"/>
        </w:rPr>
        <w:t>В</w:t>
      </w:r>
      <w:r w:rsidR="006B20A6" w:rsidRPr="00C27F9C">
        <w:rPr>
          <w:b/>
          <w:sz w:val="28"/>
          <w:szCs w:val="28"/>
        </w:rPr>
        <w:t>иди і зміст поточних контрольних заходів</w:t>
      </w:r>
    </w:p>
    <w:p w14:paraId="09729D04" w14:textId="77777777" w:rsidR="003D24F1" w:rsidRPr="00C27F9C" w:rsidRDefault="003D24F1" w:rsidP="00E9479D">
      <w:pPr>
        <w:ind w:left="927"/>
        <w:jc w:val="center"/>
        <w:rPr>
          <w:b/>
          <w:sz w:val="28"/>
          <w:szCs w:val="28"/>
        </w:rPr>
      </w:pPr>
    </w:p>
    <w:tbl>
      <w:tblPr>
        <w:tblW w:w="151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4394"/>
        <w:gridCol w:w="5103"/>
        <w:gridCol w:w="3544"/>
        <w:gridCol w:w="851"/>
      </w:tblGrid>
      <w:tr w:rsidR="006B20A6" w:rsidRPr="00C27F9C" w14:paraId="17F8BE22" w14:textId="77777777" w:rsidTr="00926AE5">
        <w:trPr>
          <w:trHeight w:val="803"/>
        </w:trPr>
        <w:tc>
          <w:tcPr>
            <w:tcW w:w="1242" w:type="dxa"/>
          </w:tcPr>
          <w:p w14:paraId="0CFE661E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4394" w:type="dxa"/>
          </w:tcPr>
          <w:p w14:paraId="16A04134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5103" w:type="dxa"/>
          </w:tcPr>
          <w:p w14:paraId="1CF21320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3544" w:type="dxa"/>
          </w:tcPr>
          <w:p w14:paraId="0DD4850D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851" w:type="dxa"/>
          </w:tcPr>
          <w:p w14:paraId="2D00EFB5" w14:textId="77777777" w:rsidR="006B20A6" w:rsidRPr="00C27F9C" w:rsidRDefault="006B20A6" w:rsidP="001732D8">
            <w:pPr>
              <w:jc w:val="center"/>
            </w:pPr>
            <w:r w:rsidRPr="00C27F9C">
              <w:rPr>
                <w:sz w:val="20"/>
                <w:szCs w:val="22"/>
              </w:rPr>
              <w:t>Усього балів</w:t>
            </w:r>
          </w:p>
        </w:tc>
      </w:tr>
      <w:tr w:rsidR="006B20A6" w:rsidRPr="00C27F9C" w14:paraId="49B36518" w14:textId="77777777" w:rsidTr="00926AE5">
        <w:trPr>
          <w:trHeight w:val="344"/>
        </w:trPr>
        <w:tc>
          <w:tcPr>
            <w:tcW w:w="1242" w:type="dxa"/>
          </w:tcPr>
          <w:p w14:paraId="3CA2EDDA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518B9352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729F836F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6C822093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57288CEE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0E100E" w:rsidRPr="00C27F9C" w14:paraId="744E400C" w14:textId="77777777" w:rsidTr="00926AE5">
        <w:tc>
          <w:tcPr>
            <w:tcW w:w="1242" w:type="dxa"/>
            <w:vMerge w:val="restart"/>
          </w:tcPr>
          <w:p w14:paraId="023A335F" w14:textId="77777777" w:rsidR="000E100E" w:rsidRPr="00C27F9C" w:rsidRDefault="000E100E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0DD17B56" w14:textId="77777777" w:rsidR="000E100E" w:rsidRPr="00C27F9C" w:rsidRDefault="000E100E" w:rsidP="001732D8">
            <w:pPr>
              <w:ind w:firstLine="34"/>
              <w:rPr>
                <w:lang w:val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38755216" w14:textId="77777777" w:rsidR="000E100E" w:rsidRPr="00C27F9C" w:rsidRDefault="000E100E" w:rsidP="00513C7A">
            <w:pPr>
              <w:jc w:val="center"/>
            </w:pPr>
            <w:r w:rsidRPr="00C27F9C">
              <w:t>За навчальними матеріалами ЗМ 1</w:t>
            </w:r>
          </w:p>
        </w:tc>
        <w:tc>
          <w:tcPr>
            <w:tcW w:w="3544" w:type="dxa"/>
          </w:tcPr>
          <w:p w14:paraId="07DAD72F" w14:textId="77777777" w:rsidR="000E100E" w:rsidRPr="00C27F9C" w:rsidRDefault="000E100E" w:rsidP="001732D8">
            <w:pPr>
              <w:jc w:val="center"/>
            </w:pPr>
            <w:r w:rsidRPr="00C27F9C">
              <w:t>Кількість тестових питань – 25</w:t>
            </w:r>
          </w:p>
          <w:p w14:paraId="717DDA99" w14:textId="77777777" w:rsidR="000E100E" w:rsidRPr="00C27F9C" w:rsidRDefault="000E100E" w:rsidP="000E100E">
            <w:pPr>
              <w:jc w:val="center"/>
            </w:pPr>
            <w:r w:rsidRPr="00C27F9C">
              <w:t>Правильна відповідь оцінюється у 0,2 бали</w:t>
            </w:r>
          </w:p>
        </w:tc>
        <w:tc>
          <w:tcPr>
            <w:tcW w:w="851" w:type="dxa"/>
          </w:tcPr>
          <w:p w14:paraId="04380617" w14:textId="77777777" w:rsidR="000E100E" w:rsidRPr="00C27F9C" w:rsidRDefault="000E100E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855EBD" w:rsidRPr="00C27F9C" w14:paraId="0C03C31D" w14:textId="77777777" w:rsidTr="002E5180">
        <w:trPr>
          <w:trHeight w:val="2014"/>
        </w:trPr>
        <w:tc>
          <w:tcPr>
            <w:tcW w:w="1242" w:type="dxa"/>
            <w:vMerge/>
          </w:tcPr>
          <w:p w14:paraId="78FC0631" w14:textId="77777777" w:rsidR="00855EBD" w:rsidRPr="00C27F9C" w:rsidRDefault="00855EBD" w:rsidP="00855EBD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7866D20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Практичне завдання</w:t>
            </w:r>
            <w:r w:rsidRPr="00C27F9C">
              <w:rPr>
                <w:sz w:val="22"/>
                <w:szCs w:val="22"/>
              </w:rPr>
              <w:t>:</w:t>
            </w:r>
          </w:p>
          <w:p w14:paraId="7B15510B" w14:textId="77777777" w:rsidR="00855EBD" w:rsidRPr="002E5180" w:rsidRDefault="00855EBD" w:rsidP="00855EBD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Виконайте практичні завдання 1-4 змістовного модуля 1</w:t>
            </w:r>
          </w:p>
          <w:p w14:paraId="7BD30CE7" w14:textId="77777777" w:rsidR="00855EBD" w:rsidRPr="009206AD" w:rsidRDefault="00BB688E" w:rsidP="00855EBD">
            <w:pPr>
              <w:pStyle w:val="a5"/>
              <w:ind w:left="394"/>
              <w:rPr>
                <w:sz w:val="22"/>
                <w:szCs w:val="22"/>
              </w:rPr>
            </w:pPr>
            <w:r w:rsidRPr="00BB688E">
              <w:rPr>
                <w:sz w:val="22"/>
                <w:szCs w:val="22"/>
              </w:rPr>
              <w:t>https://moodle.znu.edu.ua/course/view.php?id=12630</w:t>
            </w:r>
            <w:r>
              <w:rPr>
                <w:sz w:val="22"/>
                <w:szCs w:val="22"/>
              </w:rPr>
              <w:t xml:space="preserve"> </w:t>
            </w:r>
            <w:r w:rsidR="00855EBD" w:rsidRPr="00C27F9C">
              <w:t>на сторінці дисципліни «</w:t>
            </w:r>
            <w:r w:rsidR="00855EBD">
              <w:t>Права і свободи людини та громадянина в Україні</w:t>
            </w:r>
            <w:r w:rsidR="00855EBD" w:rsidRPr="00C27F9C">
              <w:t xml:space="preserve">» СЕЗН </w:t>
            </w:r>
            <w:r w:rsidR="00855EBD" w:rsidRPr="009206AD">
              <w:rPr>
                <w:sz w:val="22"/>
                <w:szCs w:val="22"/>
                <w:lang w:val="en-US"/>
              </w:rPr>
              <w:t>Moodle</w:t>
            </w:r>
            <w:r w:rsidR="00855EBD"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AA2E823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>
              <w:t>Відповіді</w:t>
            </w:r>
            <w:r w:rsidRPr="00C27F9C">
              <w:t xml:space="preserve"> оформлюються у документі формату </w:t>
            </w:r>
            <w:r w:rsidRPr="00C27F9C">
              <w:rPr>
                <w:lang w:val="en-US"/>
              </w:rPr>
              <w:t>Word</w:t>
            </w:r>
            <w:r w:rsidRPr="009206AD">
              <w:t xml:space="preserve"> </w:t>
            </w:r>
            <w:r w:rsidRPr="00C27F9C">
              <w:t xml:space="preserve"> та прикріплюються дисципліни «</w:t>
            </w:r>
            <w:r>
              <w:t>Права і свободи людини та громадянина в Україні</w:t>
            </w:r>
            <w:r w:rsidRPr="00C27F9C">
              <w:t xml:space="preserve">» СЕЗН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>.</w:t>
            </w:r>
          </w:p>
          <w:p w14:paraId="06B0680D" w14:textId="77777777" w:rsidR="00855EBD" w:rsidRPr="00C27F9C" w:rsidRDefault="00BB688E" w:rsidP="00855EBD">
            <w:r w:rsidRPr="00BB688E">
              <w:rPr>
                <w:sz w:val="22"/>
                <w:szCs w:val="22"/>
              </w:rPr>
              <w:t>https://moodle.znu.edu.ua/course/view.php?id=12630</w:t>
            </w:r>
          </w:p>
        </w:tc>
        <w:tc>
          <w:tcPr>
            <w:tcW w:w="3544" w:type="dxa"/>
          </w:tcPr>
          <w:p w14:paraId="38946C53" w14:textId="77777777" w:rsidR="00855EBD" w:rsidRPr="00C27F9C" w:rsidRDefault="00855EBD" w:rsidP="00855EBD">
            <w:pPr>
              <w:jc w:val="center"/>
            </w:pPr>
          </w:p>
          <w:p w14:paraId="310C8F6F" w14:textId="77777777" w:rsidR="00855EBD" w:rsidRPr="00C27F9C" w:rsidRDefault="00855EBD" w:rsidP="00855EBD">
            <w:pPr>
              <w:jc w:val="center"/>
            </w:pPr>
            <w:r>
              <w:t>Кожне п</w:t>
            </w:r>
            <w:r w:rsidRPr="00C27F9C">
              <w:t>равильно виконан</w:t>
            </w:r>
            <w:r>
              <w:t>е</w:t>
            </w:r>
            <w:r w:rsidRPr="00C27F9C">
              <w:t xml:space="preserve"> та оформлен</w:t>
            </w:r>
            <w:r>
              <w:t>е</w:t>
            </w:r>
            <w:r w:rsidRPr="00C27F9C">
              <w:t xml:space="preserve"> з дотриманням вимог </w:t>
            </w:r>
            <w:r>
              <w:t xml:space="preserve">завдання </w:t>
            </w:r>
            <w:r w:rsidRPr="00C27F9C">
              <w:t xml:space="preserve">оцінюється </w:t>
            </w:r>
          </w:p>
          <w:p w14:paraId="49E762A6" w14:textId="77777777" w:rsidR="00855EBD" w:rsidRPr="00C27F9C" w:rsidRDefault="00855EBD" w:rsidP="00855EBD">
            <w:pPr>
              <w:jc w:val="center"/>
            </w:pPr>
            <w:r w:rsidRPr="00C27F9C">
              <w:t>у 2</w:t>
            </w:r>
            <w:r>
              <w:t>,5</w:t>
            </w:r>
            <w:r w:rsidRPr="00C27F9C">
              <w:t xml:space="preserve"> бали</w:t>
            </w:r>
          </w:p>
        </w:tc>
        <w:tc>
          <w:tcPr>
            <w:tcW w:w="851" w:type="dxa"/>
          </w:tcPr>
          <w:p w14:paraId="4CC06587" w14:textId="77777777" w:rsidR="00855EBD" w:rsidRPr="00C27F9C" w:rsidRDefault="00855EBD" w:rsidP="00855EBD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10</w:t>
            </w:r>
          </w:p>
        </w:tc>
      </w:tr>
      <w:tr w:rsidR="006B20A6" w:rsidRPr="00C27F9C" w14:paraId="4A0C28CA" w14:textId="77777777" w:rsidTr="003D24F1">
        <w:trPr>
          <w:trHeight w:val="547"/>
        </w:trPr>
        <w:tc>
          <w:tcPr>
            <w:tcW w:w="1242" w:type="dxa"/>
          </w:tcPr>
          <w:p w14:paraId="0760E590" w14:textId="77777777" w:rsidR="006B20A6" w:rsidRPr="00C27F9C" w:rsidRDefault="006B20A6" w:rsidP="001732D8">
            <w:pPr>
              <w:jc w:val="center"/>
              <w:rPr>
                <w:b/>
                <w:sz w:val="16"/>
              </w:rPr>
            </w:pPr>
            <w:r w:rsidRPr="00C27F9C">
              <w:rPr>
                <w:b/>
                <w:sz w:val="16"/>
                <w:szCs w:val="22"/>
              </w:rPr>
              <w:t>Усього за ЗМ 1контр.</w:t>
            </w:r>
          </w:p>
          <w:p w14:paraId="2B53775E" w14:textId="77777777" w:rsidR="006B20A6" w:rsidRPr="00C27F9C" w:rsidRDefault="006B20A6" w:rsidP="001732D8">
            <w:pPr>
              <w:jc w:val="center"/>
              <w:rPr>
                <w:b/>
                <w:sz w:val="16"/>
              </w:rPr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14:paraId="3C171183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5C07A98D" w14:textId="77777777" w:rsidR="006B20A6" w:rsidRPr="00C27F9C" w:rsidRDefault="006B20A6" w:rsidP="001732D8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2D0073B2" w14:textId="77777777" w:rsidR="006B20A6" w:rsidRPr="00C27F9C" w:rsidRDefault="006B20A6" w:rsidP="001732D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563359B" w14:textId="77777777" w:rsidR="006B20A6" w:rsidRPr="00C27F9C" w:rsidRDefault="000D40F4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  <w:r w:rsidR="0055404B" w:rsidRPr="00C27F9C">
              <w:rPr>
                <w:b/>
                <w:sz w:val="22"/>
                <w:szCs w:val="22"/>
              </w:rPr>
              <w:t>5</w:t>
            </w:r>
          </w:p>
        </w:tc>
      </w:tr>
      <w:tr w:rsidR="000E100E" w:rsidRPr="00C27F9C" w14:paraId="2193CCCB" w14:textId="77777777" w:rsidTr="00926AE5">
        <w:trPr>
          <w:trHeight w:val="720"/>
        </w:trPr>
        <w:tc>
          <w:tcPr>
            <w:tcW w:w="1242" w:type="dxa"/>
            <w:vMerge w:val="restart"/>
          </w:tcPr>
          <w:p w14:paraId="4F85B109" w14:textId="77777777" w:rsidR="000E100E" w:rsidRPr="00C27F9C" w:rsidRDefault="000E100E" w:rsidP="001732D8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56E59670" w14:textId="77777777" w:rsidR="000E100E" w:rsidRPr="00C27F9C" w:rsidRDefault="000E100E" w:rsidP="00311267">
            <w:pPr>
              <w:ind w:firstLine="34"/>
              <w:rPr>
                <w:lang w:val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40C91D4E" w14:textId="77777777" w:rsidR="000E100E" w:rsidRPr="00C27F9C" w:rsidRDefault="000E100E" w:rsidP="00DD1D44">
            <w:pPr>
              <w:jc w:val="center"/>
            </w:pPr>
            <w:r w:rsidRPr="00C27F9C">
              <w:t>За навчальними матеріалами ЗМ 2</w:t>
            </w:r>
          </w:p>
        </w:tc>
        <w:tc>
          <w:tcPr>
            <w:tcW w:w="3544" w:type="dxa"/>
          </w:tcPr>
          <w:p w14:paraId="7E761246" w14:textId="77777777" w:rsidR="000E100E" w:rsidRPr="00C27F9C" w:rsidRDefault="000E100E" w:rsidP="00311267">
            <w:pPr>
              <w:jc w:val="center"/>
            </w:pPr>
            <w:r w:rsidRPr="00C27F9C">
              <w:t>Кількість тестових питань – 25</w:t>
            </w:r>
          </w:p>
          <w:p w14:paraId="12A7F893" w14:textId="77777777" w:rsidR="000E100E" w:rsidRPr="00C27F9C" w:rsidRDefault="000E100E" w:rsidP="00311267">
            <w:pPr>
              <w:jc w:val="center"/>
            </w:pPr>
            <w:r w:rsidRPr="00C27F9C">
              <w:t>Правильна відповідь оцінюється у 0,2 бали</w:t>
            </w:r>
          </w:p>
          <w:p w14:paraId="50F7DDAB" w14:textId="77777777" w:rsidR="000E100E" w:rsidRPr="00C27F9C" w:rsidRDefault="000E100E" w:rsidP="00311267">
            <w:pPr>
              <w:jc w:val="center"/>
            </w:pPr>
          </w:p>
        </w:tc>
        <w:tc>
          <w:tcPr>
            <w:tcW w:w="851" w:type="dxa"/>
          </w:tcPr>
          <w:p w14:paraId="4FFFC0C9" w14:textId="77777777" w:rsidR="000E100E" w:rsidRPr="00C27F9C" w:rsidRDefault="000E100E" w:rsidP="00311267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855EBD" w:rsidRPr="00C27F9C" w14:paraId="0616927C" w14:textId="77777777" w:rsidTr="007C7666">
        <w:trPr>
          <w:trHeight w:val="1552"/>
        </w:trPr>
        <w:tc>
          <w:tcPr>
            <w:tcW w:w="1242" w:type="dxa"/>
            <w:vMerge/>
          </w:tcPr>
          <w:p w14:paraId="3E243F32" w14:textId="77777777" w:rsidR="00855EBD" w:rsidRPr="00C27F9C" w:rsidRDefault="00855EBD" w:rsidP="00855EBD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0F992487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Практичне завдання</w:t>
            </w:r>
            <w:r w:rsidRPr="00C27F9C">
              <w:rPr>
                <w:sz w:val="22"/>
                <w:szCs w:val="22"/>
              </w:rPr>
              <w:t>:</w:t>
            </w:r>
          </w:p>
          <w:p w14:paraId="011B0DD6" w14:textId="77777777" w:rsidR="00855EBD" w:rsidRPr="002E5180" w:rsidRDefault="00855EBD" w:rsidP="00855EBD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Виконайте практичні завдання 1-4 змістовного модуля 2</w:t>
            </w:r>
          </w:p>
          <w:p w14:paraId="05EE8677" w14:textId="77777777" w:rsidR="00855EBD" w:rsidRPr="009206AD" w:rsidRDefault="00BB688E" w:rsidP="00855EBD">
            <w:pPr>
              <w:pStyle w:val="a5"/>
              <w:ind w:left="394"/>
              <w:rPr>
                <w:sz w:val="22"/>
                <w:szCs w:val="22"/>
              </w:rPr>
            </w:pPr>
            <w:r w:rsidRPr="00BB688E">
              <w:rPr>
                <w:sz w:val="22"/>
                <w:szCs w:val="22"/>
              </w:rPr>
              <w:t>https://moodle.znu.edu.ua/course/view.php?id=12630</w:t>
            </w:r>
            <w:r>
              <w:rPr>
                <w:sz w:val="22"/>
                <w:szCs w:val="22"/>
              </w:rPr>
              <w:t xml:space="preserve"> </w:t>
            </w:r>
            <w:r w:rsidR="00855EBD" w:rsidRPr="00C27F9C">
              <w:t>на сторінці дисципліни «</w:t>
            </w:r>
            <w:r w:rsidR="00855EBD">
              <w:t>Права і свободи людини та громадянина в Україні</w:t>
            </w:r>
            <w:r w:rsidR="00855EBD" w:rsidRPr="00C27F9C">
              <w:t xml:space="preserve">» СЕЗН </w:t>
            </w:r>
            <w:r w:rsidR="00855EBD" w:rsidRPr="009206AD">
              <w:rPr>
                <w:sz w:val="22"/>
                <w:szCs w:val="22"/>
                <w:lang w:val="en-US"/>
              </w:rPr>
              <w:t>Moodle</w:t>
            </w:r>
            <w:r w:rsidR="00855EBD"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AA92DCB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>
              <w:t xml:space="preserve">Аргументовані відповіді </w:t>
            </w:r>
            <w:r w:rsidRPr="00C27F9C">
              <w:t xml:space="preserve">оформлюються у документі формату </w:t>
            </w:r>
            <w:r w:rsidRPr="00C27F9C">
              <w:rPr>
                <w:lang w:val="en-US"/>
              </w:rPr>
              <w:t>Word</w:t>
            </w:r>
            <w:r w:rsidRPr="00DC380F">
              <w:rPr>
                <w:lang w:val="ru-RU"/>
              </w:rPr>
              <w:t xml:space="preserve"> </w:t>
            </w:r>
            <w:r w:rsidRPr="00C27F9C">
              <w:t xml:space="preserve"> та прикріплюються</w:t>
            </w:r>
            <w:r>
              <w:t xml:space="preserve"> до </w:t>
            </w:r>
            <w:r w:rsidRPr="00C27F9C">
              <w:t>дисципліни «</w:t>
            </w:r>
            <w:r>
              <w:t>Права і свободи людини та громадянина в Україні</w:t>
            </w:r>
            <w:r w:rsidRPr="00C27F9C">
              <w:t xml:space="preserve">» СЕЗН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>.</w:t>
            </w:r>
          </w:p>
          <w:p w14:paraId="374E8A50" w14:textId="77777777" w:rsidR="00855EBD" w:rsidRPr="00C27F9C" w:rsidRDefault="00BB688E" w:rsidP="00855EBD">
            <w:r w:rsidRPr="00BB688E">
              <w:rPr>
                <w:sz w:val="22"/>
                <w:szCs w:val="22"/>
              </w:rPr>
              <w:t>https://moodle.znu.edu.ua/course/view.php?id=12630</w:t>
            </w:r>
          </w:p>
        </w:tc>
        <w:tc>
          <w:tcPr>
            <w:tcW w:w="3544" w:type="dxa"/>
          </w:tcPr>
          <w:p w14:paraId="5B1CF724" w14:textId="77777777" w:rsidR="00855EBD" w:rsidRPr="00C27F9C" w:rsidRDefault="00855EBD" w:rsidP="00855EBD">
            <w:pPr>
              <w:jc w:val="center"/>
            </w:pPr>
          </w:p>
          <w:p w14:paraId="0141FA98" w14:textId="77777777" w:rsidR="00855EBD" w:rsidRPr="00C27F9C" w:rsidRDefault="00855EBD" w:rsidP="00855EBD">
            <w:pPr>
              <w:jc w:val="center"/>
            </w:pPr>
            <w:r>
              <w:t>Кожне п</w:t>
            </w:r>
            <w:r w:rsidRPr="00C27F9C">
              <w:t>равильно виконан</w:t>
            </w:r>
            <w:r>
              <w:t>е</w:t>
            </w:r>
            <w:r w:rsidRPr="00C27F9C">
              <w:t xml:space="preserve"> та оформлен</w:t>
            </w:r>
            <w:r>
              <w:t>е</w:t>
            </w:r>
            <w:r w:rsidRPr="00C27F9C">
              <w:t xml:space="preserve"> з дотриманням вимог </w:t>
            </w:r>
            <w:r>
              <w:t xml:space="preserve">завдання </w:t>
            </w:r>
            <w:r w:rsidRPr="00C27F9C">
              <w:t xml:space="preserve">оцінюється </w:t>
            </w:r>
          </w:p>
          <w:p w14:paraId="5B375CE1" w14:textId="77777777" w:rsidR="00855EBD" w:rsidRPr="00C27F9C" w:rsidRDefault="00855EBD" w:rsidP="00855EBD">
            <w:pPr>
              <w:jc w:val="center"/>
            </w:pPr>
            <w:r w:rsidRPr="00C27F9C">
              <w:t>у 2</w:t>
            </w:r>
            <w:r>
              <w:t>,5</w:t>
            </w:r>
            <w:r w:rsidRPr="00C27F9C">
              <w:t xml:space="preserve"> бали</w:t>
            </w:r>
          </w:p>
        </w:tc>
        <w:tc>
          <w:tcPr>
            <w:tcW w:w="851" w:type="dxa"/>
          </w:tcPr>
          <w:p w14:paraId="75F2FE66" w14:textId="77777777" w:rsidR="00855EBD" w:rsidRPr="00C27F9C" w:rsidRDefault="00855EBD" w:rsidP="00855EBD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10</w:t>
            </w:r>
          </w:p>
        </w:tc>
      </w:tr>
      <w:tr w:rsidR="002E5180" w:rsidRPr="00C27F9C" w14:paraId="18172807" w14:textId="77777777" w:rsidTr="003D24F1">
        <w:trPr>
          <w:trHeight w:val="503"/>
        </w:trPr>
        <w:tc>
          <w:tcPr>
            <w:tcW w:w="1242" w:type="dxa"/>
          </w:tcPr>
          <w:p w14:paraId="2AFE433D" w14:textId="77777777"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Усього за ЗМ 2 контр.</w:t>
            </w:r>
          </w:p>
          <w:p w14:paraId="77664ABB" w14:textId="77777777" w:rsidR="002E5180" w:rsidRPr="00C27F9C" w:rsidRDefault="002E5180" w:rsidP="002E5180">
            <w:pPr>
              <w:jc w:val="center"/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14:paraId="2A4DE464" w14:textId="77777777" w:rsidR="002E5180" w:rsidRPr="00C27F9C" w:rsidRDefault="002E5180" w:rsidP="002E5180">
            <w:pPr>
              <w:ind w:left="360" w:hanging="360"/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093F9EEE" w14:textId="77777777" w:rsidR="002E5180" w:rsidRPr="00C27F9C" w:rsidRDefault="002E5180" w:rsidP="002E5180">
            <w:pPr>
              <w:jc w:val="center"/>
            </w:pPr>
          </w:p>
        </w:tc>
        <w:tc>
          <w:tcPr>
            <w:tcW w:w="3544" w:type="dxa"/>
          </w:tcPr>
          <w:p w14:paraId="68C0D8B1" w14:textId="77777777" w:rsidR="002E5180" w:rsidRPr="00C27F9C" w:rsidRDefault="002E5180" w:rsidP="002E5180">
            <w:pPr>
              <w:jc w:val="center"/>
            </w:pPr>
          </w:p>
        </w:tc>
        <w:tc>
          <w:tcPr>
            <w:tcW w:w="851" w:type="dxa"/>
          </w:tcPr>
          <w:p w14:paraId="4945DC09" w14:textId="77777777" w:rsidR="002E5180" w:rsidRPr="00C27F9C" w:rsidRDefault="002E5180" w:rsidP="002E5180">
            <w:pPr>
              <w:jc w:val="center"/>
            </w:pPr>
            <w:r w:rsidRPr="00C27F9C">
              <w:rPr>
                <w:b/>
                <w:sz w:val="22"/>
                <w:szCs w:val="22"/>
              </w:rPr>
              <w:t>15</w:t>
            </w:r>
          </w:p>
        </w:tc>
      </w:tr>
      <w:tr w:rsidR="002E5180" w:rsidRPr="00C27F9C" w14:paraId="1EBFC70D" w14:textId="77777777" w:rsidTr="007C7666">
        <w:trPr>
          <w:trHeight w:val="1002"/>
        </w:trPr>
        <w:tc>
          <w:tcPr>
            <w:tcW w:w="1242" w:type="dxa"/>
            <w:vMerge w:val="restart"/>
          </w:tcPr>
          <w:p w14:paraId="4B675774" w14:textId="77777777" w:rsidR="002E5180" w:rsidRPr="00C27F9C" w:rsidRDefault="002E5180" w:rsidP="002E5180">
            <w:pPr>
              <w:jc w:val="center"/>
              <w:rPr>
                <w:b/>
                <w:lang w:val="ru-RU"/>
              </w:rPr>
            </w:pPr>
            <w:r w:rsidRPr="00C27F9C">
              <w:rPr>
                <w:b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4394" w:type="dxa"/>
          </w:tcPr>
          <w:p w14:paraId="5692DED9" w14:textId="77777777" w:rsidR="002E5180" w:rsidRPr="00C27F9C" w:rsidRDefault="002E5180" w:rsidP="002E5180">
            <w:pPr>
              <w:ind w:left="360" w:hanging="360"/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103" w:type="dxa"/>
          </w:tcPr>
          <w:p w14:paraId="5B7BFF46" w14:textId="77777777" w:rsidR="002E5180" w:rsidRPr="00C27F9C" w:rsidRDefault="002E5180" w:rsidP="002E5180">
            <w:pPr>
              <w:jc w:val="center"/>
            </w:pPr>
            <w:r w:rsidRPr="00C27F9C">
              <w:t>За навчальними матеріалами ЗМ 3</w:t>
            </w:r>
          </w:p>
        </w:tc>
        <w:tc>
          <w:tcPr>
            <w:tcW w:w="3544" w:type="dxa"/>
          </w:tcPr>
          <w:p w14:paraId="3EFD1578" w14:textId="77777777" w:rsidR="002E5180" w:rsidRPr="00C27F9C" w:rsidRDefault="002E5180" w:rsidP="002E5180">
            <w:pPr>
              <w:jc w:val="center"/>
            </w:pPr>
            <w:r w:rsidRPr="00C27F9C">
              <w:t xml:space="preserve">Кількість тестових питань – </w:t>
            </w:r>
            <w:r w:rsidR="00855EBD">
              <w:t>20</w:t>
            </w:r>
          </w:p>
          <w:p w14:paraId="0E2D6BCC" w14:textId="77777777" w:rsidR="002E5180" w:rsidRPr="00C27F9C" w:rsidRDefault="002E5180" w:rsidP="002E5180">
            <w:pPr>
              <w:jc w:val="center"/>
            </w:pPr>
            <w:r w:rsidRPr="00C27F9C">
              <w:t>Правильна відповідь оцінюється у 0,</w:t>
            </w:r>
            <w:r w:rsidR="00855EBD">
              <w:t>25</w:t>
            </w:r>
            <w:r w:rsidRPr="00C27F9C">
              <w:t xml:space="preserve"> бали</w:t>
            </w:r>
          </w:p>
          <w:p w14:paraId="7F8D245B" w14:textId="77777777" w:rsidR="002E5180" w:rsidRPr="00C27F9C" w:rsidRDefault="002E5180" w:rsidP="002E5180">
            <w:pPr>
              <w:jc w:val="center"/>
            </w:pPr>
          </w:p>
        </w:tc>
        <w:tc>
          <w:tcPr>
            <w:tcW w:w="851" w:type="dxa"/>
          </w:tcPr>
          <w:p w14:paraId="64B8C08D" w14:textId="77777777"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</w:rPr>
              <w:t>5</w:t>
            </w:r>
          </w:p>
        </w:tc>
      </w:tr>
      <w:tr w:rsidR="00855EBD" w:rsidRPr="00C27F9C" w14:paraId="3CC9653D" w14:textId="77777777" w:rsidTr="007C7666">
        <w:trPr>
          <w:trHeight w:val="1569"/>
        </w:trPr>
        <w:tc>
          <w:tcPr>
            <w:tcW w:w="1242" w:type="dxa"/>
            <w:vMerge/>
          </w:tcPr>
          <w:p w14:paraId="3E4411CB" w14:textId="77777777" w:rsidR="00855EBD" w:rsidRPr="00C27F9C" w:rsidRDefault="00855EBD" w:rsidP="00855EB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</w:tcPr>
          <w:p w14:paraId="546B6AF1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Практичне завдання</w:t>
            </w:r>
            <w:r w:rsidRPr="00C27F9C">
              <w:rPr>
                <w:sz w:val="22"/>
                <w:szCs w:val="22"/>
              </w:rPr>
              <w:t>:</w:t>
            </w:r>
          </w:p>
          <w:p w14:paraId="37F2835B" w14:textId="77777777" w:rsidR="00855EBD" w:rsidRPr="002E5180" w:rsidRDefault="00855EBD" w:rsidP="00855EBD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Виконайте практичні завдання 1-4 змістовного модуля 3</w:t>
            </w:r>
          </w:p>
          <w:p w14:paraId="6DA611CC" w14:textId="77777777" w:rsidR="00855EBD" w:rsidRPr="009206AD" w:rsidRDefault="00BB688E" w:rsidP="00855EBD">
            <w:pPr>
              <w:pStyle w:val="a5"/>
              <w:ind w:left="394"/>
              <w:rPr>
                <w:sz w:val="22"/>
                <w:szCs w:val="22"/>
              </w:rPr>
            </w:pPr>
            <w:r w:rsidRPr="00BB688E">
              <w:rPr>
                <w:sz w:val="22"/>
                <w:szCs w:val="22"/>
              </w:rPr>
              <w:t>https://moodle.znu.edu.ua/course/view.php?id=12630</w:t>
            </w:r>
            <w:r>
              <w:rPr>
                <w:sz w:val="22"/>
                <w:szCs w:val="22"/>
              </w:rPr>
              <w:t xml:space="preserve"> </w:t>
            </w:r>
            <w:r w:rsidR="00855EBD" w:rsidRPr="00C27F9C">
              <w:t>на сторінці дисципліни «</w:t>
            </w:r>
            <w:r w:rsidR="00855EBD">
              <w:t>Права і свободи людини та громадянина в Україні</w:t>
            </w:r>
            <w:r w:rsidR="00855EBD" w:rsidRPr="00C27F9C">
              <w:t xml:space="preserve">» СЕЗН </w:t>
            </w:r>
            <w:r w:rsidR="00855EBD" w:rsidRPr="009206AD">
              <w:rPr>
                <w:sz w:val="22"/>
                <w:szCs w:val="22"/>
                <w:lang w:val="en-US"/>
              </w:rPr>
              <w:t>Moodle</w:t>
            </w:r>
            <w:r w:rsidR="00855EBD"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1705B3DA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>
              <w:t xml:space="preserve">Аргументовані відповіді </w:t>
            </w:r>
            <w:r w:rsidRPr="00C27F9C">
              <w:t xml:space="preserve">оформлюються у документі формату </w:t>
            </w:r>
            <w:r w:rsidRPr="00C27F9C">
              <w:rPr>
                <w:lang w:val="en-US"/>
              </w:rPr>
              <w:t>Word</w:t>
            </w:r>
            <w:r w:rsidRPr="00DC380F">
              <w:rPr>
                <w:lang w:val="ru-RU"/>
              </w:rPr>
              <w:t xml:space="preserve"> </w:t>
            </w:r>
            <w:r w:rsidRPr="00C27F9C">
              <w:t xml:space="preserve"> та прикріплюються</w:t>
            </w:r>
            <w:r>
              <w:t xml:space="preserve"> до </w:t>
            </w:r>
            <w:r w:rsidRPr="00C27F9C">
              <w:t>дисципліни «</w:t>
            </w:r>
            <w:r>
              <w:t>Права і свободи людини та громадянина в Україні</w:t>
            </w:r>
            <w:r w:rsidRPr="00C27F9C">
              <w:t xml:space="preserve">» СЕЗН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>.</w:t>
            </w:r>
          </w:p>
          <w:p w14:paraId="50D165AC" w14:textId="77777777" w:rsidR="00855EBD" w:rsidRPr="00C27F9C" w:rsidRDefault="00BB688E" w:rsidP="00855EBD">
            <w:r w:rsidRPr="00BB688E">
              <w:rPr>
                <w:sz w:val="22"/>
                <w:szCs w:val="22"/>
              </w:rPr>
              <w:t>https://moodle.znu.edu.ua/course/view.php?id=12630</w:t>
            </w:r>
          </w:p>
        </w:tc>
        <w:tc>
          <w:tcPr>
            <w:tcW w:w="3544" w:type="dxa"/>
          </w:tcPr>
          <w:p w14:paraId="0C364929" w14:textId="77777777" w:rsidR="00855EBD" w:rsidRPr="00C27F9C" w:rsidRDefault="00855EBD" w:rsidP="00855EBD">
            <w:pPr>
              <w:jc w:val="center"/>
            </w:pPr>
          </w:p>
          <w:p w14:paraId="19A15CEC" w14:textId="77777777" w:rsidR="00855EBD" w:rsidRPr="00C27F9C" w:rsidRDefault="00855EBD" w:rsidP="00855EBD">
            <w:pPr>
              <w:jc w:val="center"/>
            </w:pPr>
            <w:r>
              <w:t>Кожне п</w:t>
            </w:r>
            <w:r w:rsidRPr="00C27F9C">
              <w:t>равильно виконан</w:t>
            </w:r>
            <w:r>
              <w:t>е</w:t>
            </w:r>
            <w:r w:rsidRPr="00C27F9C">
              <w:t xml:space="preserve"> та оформлен</w:t>
            </w:r>
            <w:r>
              <w:t>е</w:t>
            </w:r>
            <w:r w:rsidRPr="00C27F9C">
              <w:t xml:space="preserve"> з дотриманням вимог </w:t>
            </w:r>
            <w:r>
              <w:t xml:space="preserve">завдання </w:t>
            </w:r>
            <w:r w:rsidRPr="00C27F9C">
              <w:t xml:space="preserve">оцінюється </w:t>
            </w:r>
          </w:p>
          <w:p w14:paraId="5E7697F5" w14:textId="77777777" w:rsidR="00855EBD" w:rsidRPr="00C27F9C" w:rsidRDefault="00855EBD" w:rsidP="00855EBD">
            <w:pPr>
              <w:jc w:val="center"/>
            </w:pPr>
            <w:r w:rsidRPr="00C27F9C">
              <w:t>у 2</w:t>
            </w:r>
            <w:r>
              <w:t>,5</w:t>
            </w:r>
            <w:r w:rsidRPr="00C27F9C">
              <w:t xml:space="preserve"> бали</w:t>
            </w:r>
          </w:p>
        </w:tc>
        <w:tc>
          <w:tcPr>
            <w:tcW w:w="851" w:type="dxa"/>
          </w:tcPr>
          <w:p w14:paraId="06B08420" w14:textId="77777777" w:rsidR="00855EBD" w:rsidRPr="00C27F9C" w:rsidRDefault="00855EBD" w:rsidP="00855EBD">
            <w:pPr>
              <w:jc w:val="center"/>
              <w:rPr>
                <w:b/>
              </w:rPr>
            </w:pPr>
            <w:r w:rsidRPr="00C27F9C">
              <w:rPr>
                <w:b/>
              </w:rPr>
              <w:t>10</w:t>
            </w:r>
          </w:p>
        </w:tc>
      </w:tr>
      <w:tr w:rsidR="002E5180" w:rsidRPr="00C27F9C" w14:paraId="7CF3FDF7" w14:textId="77777777" w:rsidTr="00926AE5">
        <w:trPr>
          <w:trHeight w:val="447"/>
        </w:trPr>
        <w:tc>
          <w:tcPr>
            <w:tcW w:w="1242" w:type="dxa"/>
          </w:tcPr>
          <w:p w14:paraId="153DB60C" w14:textId="77777777"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Усього за ЗМ 3 контр.</w:t>
            </w:r>
          </w:p>
          <w:p w14:paraId="7B7D9883" w14:textId="77777777" w:rsidR="002E5180" w:rsidRPr="00C27F9C" w:rsidRDefault="002E5180" w:rsidP="002E518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14:paraId="1C50D599" w14:textId="77777777" w:rsidR="002E5180" w:rsidRPr="00C27F9C" w:rsidRDefault="002E5180" w:rsidP="002E518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641F19BC" w14:textId="77777777"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82B2242" w14:textId="77777777"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CDF31A" w14:textId="77777777" w:rsidR="002E5180" w:rsidRPr="00C27F9C" w:rsidRDefault="002E5180" w:rsidP="002E5180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15</w:t>
            </w:r>
          </w:p>
        </w:tc>
      </w:tr>
      <w:tr w:rsidR="002E5180" w:rsidRPr="00C27F9C" w14:paraId="79FF80D5" w14:textId="77777777" w:rsidTr="007C7666">
        <w:trPr>
          <w:trHeight w:val="834"/>
        </w:trPr>
        <w:tc>
          <w:tcPr>
            <w:tcW w:w="1242" w:type="dxa"/>
            <w:vMerge w:val="restart"/>
          </w:tcPr>
          <w:p w14:paraId="3762DE8C" w14:textId="77777777"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67007766" w14:textId="77777777" w:rsidR="002E5180" w:rsidRPr="00C27F9C" w:rsidRDefault="002E5180" w:rsidP="002E5180">
            <w:pPr>
              <w:ind w:left="360" w:hanging="360"/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103" w:type="dxa"/>
          </w:tcPr>
          <w:p w14:paraId="17F17C64" w14:textId="77777777" w:rsidR="002E5180" w:rsidRPr="00C27F9C" w:rsidRDefault="002E5180" w:rsidP="002E5180">
            <w:pPr>
              <w:jc w:val="center"/>
            </w:pPr>
            <w:r w:rsidRPr="00C27F9C">
              <w:t>За навчальними матеріалами ЗМ 4</w:t>
            </w:r>
          </w:p>
        </w:tc>
        <w:tc>
          <w:tcPr>
            <w:tcW w:w="3544" w:type="dxa"/>
          </w:tcPr>
          <w:p w14:paraId="263DD73B" w14:textId="77777777" w:rsidR="002E5180" w:rsidRPr="00C27F9C" w:rsidRDefault="002E5180" w:rsidP="002E5180">
            <w:pPr>
              <w:jc w:val="center"/>
            </w:pPr>
            <w:r w:rsidRPr="00C27F9C">
              <w:t>Кількість тестових питань – 25</w:t>
            </w:r>
          </w:p>
          <w:p w14:paraId="2D76B02D" w14:textId="77777777" w:rsidR="002E5180" w:rsidRPr="00C27F9C" w:rsidRDefault="002E5180" w:rsidP="007C7666">
            <w:pPr>
              <w:jc w:val="center"/>
            </w:pPr>
            <w:r w:rsidRPr="00C27F9C">
              <w:t>Правильна відповідь оцінюється у 0,2 бали</w:t>
            </w:r>
          </w:p>
        </w:tc>
        <w:tc>
          <w:tcPr>
            <w:tcW w:w="851" w:type="dxa"/>
          </w:tcPr>
          <w:p w14:paraId="3D517B99" w14:textId="77777777"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</w:rPr>
              <w:t>5</w:t>
            </w:r>
          </w:p>
        </w:tc>
      </w:tr>
      <w:tr w:rsidR="00855EBD" w:rsidRPr="00C27F9C" w14:paraId="0F0BE88A" w14:textId="77777777" w:rsidTr="000C58F0">
        <w:trPr>
          <w:trHeight w:val="1425"/>
        </w:trPr>
        <w:tc>
          <w:tcPr>
            <w:tcW w:w="1242" w:type="dxa"/>
            <w:vMerge/>
          </w:tcPr>
          <w:p w14:paraId="59FE6CEE" w14:textId="77777777" w:rsidR="00855EBD" w:rsidRPr="00C27F9C" w:rsidRDefault="00855EBD" w:rsidP="00855E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A5C28D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Практичне завдання</w:t>
            </w:r>
            <w:r w:rsidRPr="00C27F9C">
              <w:rPr>
                <w:sz w:val="22"/>
                <w:szCs w:val="22"/>
              </w:rPr>
              <w:t>:</w:t>
            </w:r>
          </w:p>
          <w:p w14:paraId="422557C4" w14:textId="77777777" w:rsidR="00855EBD" w:rsidRPr="002E5180" w:rsidRDefault="00855EBD" w:rsidP="00855EBD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Виконайте практичні завдання 1-4 змістовного модуля 4</w:t>
            </w:r>
          </w:p>
          <w:p w14:paraId="2DA4CB0D" w14:textId="77777777" w:rsidR="00855EBD" w:rsidRPr="009206AD" w:rsidRDefault="00BB688E" w:rsidP="00855EBD">
            <w:pPr>
              <w:pStyle w:val="a5"/>
              <w:ind w:left="394"/>
              <w:rPr>
                <w:sz w:val="22"/>
                <w:szCs w:val="22"/>
              </w:rPr>
            </w:pPr>
            <w:r w:rsidRPr="00BB688E">
              <w:rPr>
                <w:sz w:val="22"/>
                <w:szCs w:val="22"/>
              </w:rPr>
              <w:t>https://moodle.znu.edu.ua/course/view.php?id=12630</w:t>
            </w:r>
            <w:r>
              <w:rPr>
                <w:sz w:val="22"/>
                <w:szCs w:val="22"/>
              </w:rPr>
              <w:t xml:space="preserve"> </w:t>
            </w:r>
            <w:r w:rsidR="00855EBD" w:rsidRPr="00C27F9C">
              <w:t>на сторінці дисципліни «</w:t>
            </w:r>
            <w:r w:rsidR="00855EBD">
              <w:t>Права і свободи людини та громадянина в Україні</w:t>
            </w:r>
            <w:r w:rsidR="00855EBD" w:rsidRPr="00C27F9C">
              <w:t xml:space="preserve">» СЕЗН </w:t>
            </w:r>
            <w:r w:rsidR="00855EBD" w:rsidRPr="009206AD">
              <w:rPr>
                <w:sz w:val="22"/>
                <w:szCs w:val="22"/>
                <w:lang w:val="en-US"/>
              </w:rPr>
              <w:t>Moodle</w:t>
            </w:r>
            <w:r w:rsidR="00855EBD"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60E8B30" w14:textId="77777777" w:rsidR="00855EBD" w:rsidRPr="00C27F9C" w:rsidRDefault="00855EBD" w:rsidP="00855EBD">
            <w:pPr>
              <w:ind w:firstLine="34"/>
              <w:rPr>
                <w:sz w:val="22"/>
                <w:szCs w:val="22"/>
              </w:rPr>
            </w:pPr>
            <w:r>
              <w:t xml:space="preserve">Аргументовані відповіді </w:t>
            </w:r>
            <w:r w:rsidRPr="00C27F9C">
              <w:t xml:space="preserve">оформлюються у документі формату </w:t>
            </w:r>
            <w:r w:rsidRPr="00C27F9C">
              <w:rPr>
                <w:lang w:val="en-US"/>
              </w:rPr>
              <w:t>Word</w:t>
            </w:r>
            <w:r w:rsidRPr="00DC380F">
              <w:rPr>
                <w:lang w:val="ru-RU"/>
              </w:rPr>
              <w:t xml:space="preserve"> </w:t>
            </w:r>
            <w:r w:rsidRPr="00C27F9C">
              <w:t xml:space="preserve"> та прикріплюються</w:t>
            </w:r>
            <w:r>
              <w:t xml:space="preserve"> до </w:t>
            </w:r>
            <w:r w:rsidRPr="00C27F9C">
              <w:t>дисципліни «</w:t>
            </w:r>
            <w:r>
              <w:t>Права і свободи людини та громадянина в Україні</w:t>
            </w:r>
            <w:r w:rsidRPr="00C27F9C">
              <w:t xml:space="preserve">» СЕЗН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>.</w:t>
            </w:r>
          </w:p>
          <w:p w14:paraId="16FE85A2" w14:textId="77777777" w:rsidR="00855EBD" w:rsidRPr="00C27F9C" w:rsidRDefault="00BB688E" w:rsidP="00855EBD">
            <w:r w:rsidRPr="00BB688E">
              <w:rPr>
                <w:sz w:val="22"/>
                <w:szCs w:val="22"/>
              </w:rPr>
              <w:t>https://moodle.znu.edu.ua/course/view.php?id=12630</w:t>
            </w:r>
          </w:p>
        </w:tc>
        <w:tc>
          <w:tcPr>
            <w:tcW w:w="3544" w:type="dxa"/>
          </w:tcPr>
          <w:p w14:paraId="3D595F7C" w14:textId="77777777" w:rsidR="00855EBD" w:rsidRPr="00C27F9C" w:rsidRDefault="00855EBD" w:rsidP="00855EBD">
            <w:pPr>
              <w:jc w:val="center"/>
            </w:pPr>
          </w:p>
          <w:p w14:paraId="28B0E467" w14:textId="77777777" w:rsidR="00855EBD" w:rsidRPr="00C27F9C" w:rsidRDefault="00855EBD" w:rsidP="00855EBD">
            <w:pPr>
              <w:jc w:val="center"/>
            </w:pPr>
            <w:r>
              <w:t>Кожне п</w:t>
            </w:r>
            <w:r w:rsidRPr="00C27F9C">
              <w:t>равильно виконан</w:t>
            </w:r>
            <w:r>
              <w:t>е</w:t>
            </w:r>
            <w:r w:rsidRPr="00C27F9C">
              <w:t xml:space="preserve"> та оформлен</w:t>
            </w:r>
            <w:r>
              <w:t>е</w:t>
            </w:r>
            <w:r w:rsidRPr="00C27F9C">
              <w:t xml:space="preserve"> з дотриманням вимог </w:t>
            </w:r>
            <w:r>
              <w:t xml:space="preserve">завдання </w:t>
            </w:r>
            <w:r w:rsidRPr="00C27F9C">
              <w:t xml:space="preserve">оцінюється </w:t>
            </w:r>
          </w:p>
          <w:p w14:paraId="2536FA6B" w14:textId="77777777" w:rsidR="00855EBD" w:rsidRPr="00C27F9C" w:rsidRDefault="00855EBD" w:rsidP="00855EBD">
            <w:pPr>
              <w:jc w:val="center"/>
            </w:pPr>
            <w:r w:rsidRPr="00C27F9C">
              <w:t>у 2</w:t>
            </w:r>
            <w:r>
              <w:t>,5</w:t>
            </w:r>
            <w:r w:rsidRPr="00C27F9C">
              <w:t xml:space="preserve"> бали</w:t>
            </w:r>
          </w:p>
        </w:tc>
        <w:tc>
          <w:tcPr>
            <w:tcW w:w="851" w:type="dxa"/>
          </w:tcPr>
          <w:p w14:paraId="49319AC9" w14:textId="77777777" w:rsidR="00855EBD" w:rsidRPr="00C27F9C" w:rsidRDefault="00855EBD" w:rsidP="00855EBD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10</w:t>
            </w:r>
          </w:p>
        </w:tc>
      </w:tr>
      <w:tr w:rsidR="002E5180" w:rsidRPr="00C27F9C" w14:paraId="567E64D6" w14:textId="77777777" w:rsidTr="00926AE5">
        <w:trPr>
          <w:trHeight w:val="447"/>
        </w:trPr>
        <w:tc>
          <w:tcPr>
            <w:tcW w:w="1242" w:type="dxa"/>
          </w:tcPr>
          <w:p w14:paraId="56E4AF9A" w14:textId="77777777"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Усього за ЗМ 4 контр.</w:t>
            </w:r>
          </w:p>
          <w:p w14:paraId="1E318D00" w14:textId="77777777" w:rsidR="002E5180" w:rsidRPr="00C27F9C" w:rsidRDefault="002E5180" w:rsidP="002E5180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14:paraId="6DFAFB9C" w14:textId="77777777" w:rsidR="002E5180" w:rsidRPr="00C27F9C" w:rsidRDefault="002E5180" w:rsidP="002E518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50937BDE" w14:textId="77777777"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503D894" w14:textId="77777777"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F9872F1" w14:textId="77777777" w:rsidR="002E5180" w:rsidRPr="00C27F9C" w:rsidRDefault="002E5180" w:rsidP="002E5180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15</w:t>
            </w:r>
          </w:p>
        </w:tc>
      </w:tr>
      <w:tr w:rsidR="002E5180" w:rsidRPr="00C27F9C" w14:paraId="2BC5B97B" w14:textId="77777777" w:rsidTr="00926AE5">
        <w:tc>
          <w:tcPr>
            <w:tcW w:w="1242" w:type="dxa"/>
          </w:tcPr>
          <w:p w14:paraId="49EF450D" w14:textId="77777777" w:rsidR="002E5180" w:rsidRPr="00C27F9C" w:rsidRDefault="002E5180" w:rsidP="002E5180">
            <w:pPr>
              <w:jc w:val="center"/>
              <w:rPr>
                <w:b/>
                <w:sz w:val="16"/>
              </w:rPr>
            </w:pPr>
            <w:r w:rsidRPr="00C27F9C">
              <w:rPr>
                <w:b/>
                <w:sz w:val="14"/>
                <w:szCs w:val="22"/>
              </w:rPr>
              <w:t>Усього за змістові модулі контр.</w:t>
            </w:r>
          </w:p>
          <w:p w14:paraId="7B38DF5B" w14:textId="77777777"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  <w:sz w:val="14"/>
                <w:szCs w:val="22"/>
              </w:rPr>
              <w:t>заходів</w:t>
            </w:r>
          </w:p>
        </w:tc>
        <w:tc>
          <w:tcPr>
            <w:tcW w:w="4394" w:type="dxa"/>
          </w:tcPr>
          <w:p w14:paraId="4FDDABE1" w14:textId="77777777"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14:paraId="0617C077" w14:textId="77777777" w:rsidR="002E5180" w:rsidRPr="00C27F9C" w:rsidRDefault="002E5180" w:rsidP="002E518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544" w:type="dxa"/>
          </w:tcPr>
          <w:p w14:paraId="583F5405" w14:textId="77777777" w:rsidR="002E5180" w:rsidRPr="00C27F9C" w:rsidRDefault="002E5180" w:rsidP="002E518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14:paraId="108725E7" w14:textId="77777777"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60</w:t>
            </w:r>
          </w:p>
        </w:tc>
      </w:tr>
    </w:tbl>
    <w:p w14:paraId="5B695DC0" w14:textId="77777777" w:rsidR="006B20A6" w:rsidRPr="00C27F9C" w:rsidRDefault="006B20A6" w:rsidP="00315098">
      <w:pPr>
        <w:jc w:val="center"/>
        <w:rPr>
          <w:b/>
          <w:i/>
          <w:sz w:val="28"/>
          <w:szCs w:val="28"/>
        </w:rPr>
      </w:pPr>
    </w:p>
    <w:p w14:paraId="743E862F" w14:textId="77777777" w:rsidR="009524A9" w:rsidRPr="00C27F9C" w:rsidRDefault="009524A9">
      <w:pPr>
        <w:suppressAutoHyphens w:val="0"/>
        <w:spacing w:after="200" w:line="276" w:lineRule="auto"/>
        <w:rPr>
          <w:b/>
          <w:sz w:val="28"/>
          <w:szCs w:val="28"/>
        </w:rPr>
        <w:sectPr w:rsidR="009524A9" w:rsidRPr="00C27F9C" w:rsidSect="00513C7A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14:paraId="1DAEA772" w14:textId="77777777" w:rsidR="006B20A6" w:rsidRPr="00C27F9C" w:rsidRDefault="00970B45" w:rsidP="00315098">
      <w:pPr>
        <w:jc w:val="center"/>
        <w:rPr>
          <w:b/>
          <w:bCs/>
          <w:sz w:val="28"/>
          <w:szCs w:val="28"/>
        </w:rPr>
      </w:pPr>
      <w:r w:rsidRPr="00C27F9C">
        <w:rPr>
          <w:b/>
          <w:bCs/>
          <w:sz w:val="28"/>
          <w:szCs w:val="28"/>
        </w:rPr>
        <w:lastRenderedPageBreak/>
        <w:t>8. П</w:t>
      </w:r>
      <w:r w:rsidR="006B20A6" w:rsidRPr="00C27F9C">
        <w:rPr>
          <w:b/>
          <w:bCs/>
          <w:sz w:val="28"/>
          <w:szCs w:val="28"/>
        </w:rPr>
        <w:t>ідсумковий семестровий контроль</w:t>
      </w:r>
    </w:p>
    <w:p w14:paraId="505A8952" w14:textId="77777777" w:rsidR="00C3082D" w:rsidRPr="00C27F9C" w:rsidRDefault="00C3082D" w:rsidP="00315098">
      <w:pPr>
        <w:jc w:val="center"/>
        <w:rPr>
          <w:b/>
          <w:bCs/>
          <w:sz w:val="28"/>
          <w:szCs w:val="28"/>
        </w:rPr>
      </w:pP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268"/>
        <w:gridCol w:w="2693"/>
        <w:gridCol w:w="2268"/>
        <w:gridCol w:w="960"/>
      </w:tblGrid>
      <w:tr w:rsidR="006B20A6" w:rsidRPr="00C27F9C" w14:paraId="6977258E" w14:textId="77777777" w:rsidTr="00A14DE1">
        <w:trPr>
          <w:trHeight w:val="318"/>
        </w:trPr>
        <w:tc>
          <w:tcPr>
            <w:tcW w:w="1242" w:type="dxa"/>
          </w:tcPr>
          <w:p w14:paraId="3C52DE83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14:paraId="522F2B9E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693" w:type="dxa"/>
          </w:tcPr>
          <w:p w14:paraId="76A9390B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268" w:type="dxa"/>
          </w:tcPr>
          <w:p w14:paraId="54FE435F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960" w:type="dxa"/>
          </w:tcPr>
          <w:p w14:paraId="396B6E67" w14:textId="77777777"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Усього балів</w:t>
            </w:r>
          </w:p>
        </w:tc>
      </w:tr>
      <w:tr w:rsidR="006B20A6" w:rsidRPr="00C27F9C" w14:paraId="685A60B6" w14:textId="77777777" w:rsidTr="00A14DE1">
        <w:trPr>
          <w:trHeight w:val="190"/>
        </w:trPr>
        <w:tc>
          <w:tcPr>
            <w:tcW w:w="1242" w:type="dxa"/>
          </w:tcPr>
          <w:p w14:paraId="1AE8A502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A0F1132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5F139257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CE1F205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0" w:type="dxa"/>
          </w:tcPr>
          <w:p w14:paraId="530E5832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6B20A6" w:rsidRPr="00C27F9C" w14:paraId="27FA1B2F" w14:textId="77777777" w:rsidTr="00A14DE1">
        <w:tc>
          <w:tcPr>
            <w:tcW w:w="1242" w:type="dxa"/>
            <w:vMerge w:val="restart"/>
            <w:textDirection w:val="btLr"/>
          </w:tcPr>
          <w:p w14:paraId="6E3D0B31" w14:textId="77777777" w:rsidR="006B20A6" w:rsidRPr="00C27F9C" w:rsidRDefault="00623D25" w:rsidP="00DD1D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  <w:p w14:paraId="36E35847" w14:textId="77777777" w:rsidR="006B20A6" w:rsidRPr="00C27F9C" w:rsidRDefault="006B20A6" w:rsidP="001732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ABE70D6" w14:textId="77777777" w:rsidR="006B20A6" w:rsidRPr="00C27F9C" w:rsidRDefault="00946046" w:rsidP="00DD1D44">
            <w:pPr>
              <w:ind w:firstLine="34"/>
              <w:jc w:val="center"/>
            </w:pPr>
            <w:r>
              <w:rPr>
                <w:szCs w:val="28"/>
              </w:rPr>
              <w:t>Захист індивідуального завдання</w:t>
            </w:r>
          </w:p>
        </w:tc>
        <w:tc>
          <w:tcPr>
            <w:tcW w:w="2693" w:type="dxa"/>
          </w:tcPr>
          <w:p w14:paraId="06FBA1CE" w14:textId="77777777" w:rsidR="000C58F0" w:rsidRPr="00B321FC" w:rsidRDefault="00A14DE1" w:rsidP="000C58F0">
            <w:pPr>
              <w:rPr>
                <w:szCs w:val="28"/>
              </w:rPr>
            </w:pPr>
            <w:r w:rsidRPr="00C27F9C">
              <w:rPr>
                <w:szCs w:val="28"/>
              </w:rPr>
              <w:t>передбачає розгорнут</w:t>
            </w:r>
            <w:r w:rsidR="00B321FC">
              <w:rPr>
                <w:szCs w:val="28"/>
              </w:rPr>
              <w:t xml:space="preserve">у відповідь, аргументоване висвітлення (захист) теми презентації </w:t>
            </w:r>
            <w:r w:rsidR="00B321FC" w:rsidRPr="00B321FC">
              <w:rPr>
                <w:szCs w:val="28"/>
              </w:rPr>
              <w:t>https://moodle.znu.edu.ua/mod/assign/view.php?id=502042</w:t>
            </w:r>
          </w:p>
          <w:p w14:paraId="7E7B0A10" w14:textId="77777777" w:rsidR="006B20A6" w:rsidRPr="00C27F9C" w:rsidRDefault="006B20A6" w:rsidP="00DD1D4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13E0AC9" w14:textId="77777777" w:rsidR="00A14DE1" w:rsidRPr="002E5180" w:rsidRDefault="00946046" w:rsidP="001732D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Повне та аргументоване розкриття питання (теми індивідуального </w:t>
            </w:r>
            <w:proofErr w:type="spellStart"/>
            <w:r>
              <w:rPr>
                <w:szCs w:val="28"/>
              </w:rPr>
              <w:t>завадння</w:t>
            </w:r>
            <w:proofErr w:type="spellEnd"/>
            <w:r>
              <w:rPr>
                <w:szCs w:val="28"/>
              </w:rPr>
              <w:t>)</w:t>
            </w:r>
          </w:p>
          <w:p w14:paraId="5430AE57" w14:textId="77777777" w:rsidR="006B20A6" w:rsidRPr="00C27F9C" w:rsidRDefault="00A14DE1" w:rsidP="00946046">
            <w:pPr>
              <w:jc w:val="center"/>
              <w:rPr>
                <w:b/>
              </w:rPr>
            </w:pPr>
            <w:r w:rsidRPr="00C27F9C">
              <w:rPr>
                <w:szCs w:val="28"/>
              </w:rPr>
              <w:t>(</w:t>
            </w:r>
            <w:proofErr w:type="spellStart"/>
            <w:r w:rsidRPr="00C27F9C">
              <w:rPr>
                <w:szCs w:val="28"/>
              </w:rPr>
              <w:t>max</w:t>
            </w:r>
            <w:proofErr w:type="spellEnd"/>
            <w:r w:rsidRPr="00C27F9C">
              <w:rPr>
                <w:szCs w:val="28"/>
              </w:rPr>
              <w:t xml:space="preserve"> </w:t>
            </w:r>
            <w:r w:rsidR="00946046"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</w:tc>
        <w:tc>
          <w:tcPr>
            <w:tcW w:w="960" w:type="dxa"/>
          </w:tcPr>
          <w:p w14:paraId="6A9D19F7" w14:textId="77777777" w:rsidR="006B20A6" w:rsidRPr="00C27F9C" w:rsidRDefault="00946046" w:rsidP="001732D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B20A6" w:rsidRPr="00C27F9C" w14:paraId="6E2848BE" w14:textId="77777777" w:rsidTr="00A14DE1">
        <w:trPr>
          <w:trHeight w:val="749"/>
        </w:trPr>
        <w:tc>
          <w:tcPr>
            <w:tcW w:w="1242" w:type="dxa"/>
            <w:vMerge/>
          </w:tcPr>
          <w:p w14:paraId="40F1969E" w14:textId="77777777" w:rsidR="006B20A6" w:rsidRPr="00C27F9C" w:rsidRDefault="006B20A6" w:rsidP="001732D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F2BFC40" w14:textId="77777777"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b/>
                <w:bCs/>
                <w:iCs/>
              </w:rPr>
              <w:t xml:space="preserve"> </w:t>
            </w:r>
          </w:p>
          <w:p w14:paraId="2578D65A" w14:textId="77777777"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14:paraId="27C40FE4" w14:textId="77777777"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14:paraId="27A26576" w14:textId="77777777"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14:paraId="1C1B2C39" w14:textId="77777777"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14:paraId="597C3DB4" w14:textId="77777777"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14:paraId="0E5808AC" w14:textId="77777777"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14:paraId="62515FA3" w14:textId="77777777" w:rsidR="006B20A6" w:rsidRPr="00C27F9C" w:rsidRDefault="006B20A6" w:rsidP="00A14DE1">
            <w:pPr>
              <w:ind w:firstLine="69"/>
              <w:jc w:val="center"/>
            </w:pPr>
          </w:p>
        </w:tc>
        <w:tc>
          <w:tcPr>
            <w:tcW w:w="2693" w:type="dxa"/>
          </w:tcPr>
          <w:p w14:paraId="66CED00C" w14:textId="77777777" w:rsidR="00A14DE1" w:rsidRPr="00C27F9C" w:rsidRDefault="00DD1D44" w:rsidP="001732D8">
            <w:pPr>
              <w:jc w:val="center"/>
              <w:rPr>
                <w:iCs/>
              </w:rPr>
            </w:pPr>
            <w:r w:rsidRPr="00C27F9C">
              <w:t xml:space="preserve">передбачає відповіді на </w:t>
            </w:r>
            <w:r w:rsidR="00946046">
              <w:t>40</w:t>
            </w:r>
            <w:r w:rsidR="00A14DE1" w:rsidRPr="00C27F9C">
              <w:t xml:space="preserve"> тестових питань</w:t>
            </w:r>
            <w:r w:rsidR="00A14DE1" w:rsidRPr="00C27F9C">
              <w:rPr>
                <w:iCs/>
              </w:rPr>
              <w:t xml:space="preserve"> </w:t>
            </w:r>
          </w:p>
          <w:p w14:paraId="2710426A" w14:textId="77777777" w:rsidR="00A14DE1" w:rsidRPr="00C27F9C" w:rsidRDefault="00A14DE1" w:rsidP="001732D8">
            <w:pPr>
              <w:jc w:val="center"/>
              <w:rPr>
                <w:iCs/>
              </w:rPr>
            </w:pPr>
          </w:p>
          <w:p w14:paraId="35D09F1F" w14:textId="77777777" w:rsidR="00A14DE1" w:rsidRPr="00C27F9C" w:rsidRDefault="00A14DE1" w:rsidP="001732D8">
            <w:pPr>
              <w:jc w:val="center"/>
              <w:rPr>
                <w:iCs/>
              </w:rPr>
            </w:pPr>
          </w:p>
          <w:p w14:paraId="1F752E19" w14:textId="77777777" w:rsidR="00A14DE1" w:rsidRPr="00C27F9C" w:rsidRDefault="00A14DE1" w:rsidP="001732D8">
            <w:pPr>
              <w:jc w:val="center"/>
              <w:rPr>
                <w:iCs/>
              </w:rPr>
            </w:pPr>
          </w:p>
          <w:p w14:paraId="6D7633A5" w14:textId="77777777" w:rsidR="00A14DE1" w:rsidRPr="00C27F9C" w:rsidRDefault="00A14DE1" w:rsidP="001732D8">
            <w:pPr>
              <w:jc w:val="center"/>
              <w:rPr>
                <w:iCs/>
              </w:rPr>
            </w:pPr>
          </w:p>
          <w:p w14:paraId="6AA8347B" w14:textId="77777777" w:rsidR="00A14DE1" w:rsidRPr="00C27F9C" w:rsidRDefault="00A14DE1" w:rsidP="001732D8">
            <w:pPr>
              <w:jc w:val="center"/>
              <w:rPr>
                <w:iCs/>
              </w:rPr>
            </w:pPr>
          </w:p>
          <w:p w14:paraId="51F2301E" w14:textId="77777777" w:rsidR="006B20A6" w:rsidRPr="00C27F9C" w:rsidRDefault="006B20A6" w:rsidP="001732D8">
            <w:pPr>
              <w:jc w:val="center"/>
            </w:pPr>
          </w:p>
        </w:tc>
        <w:tc>
          <w:tcPr>
            <w:tcW w:w="2268" w:type="dxa"/>
          </w:tcPr>
          <w:p w14:paraId="532CDC25" w14:textId="77777777" w:rsidR="00A14DE1" w:rsidRPr="00C27F9C" w:rsidRDefault="00A14DE1" w:rsidP="001732D8">
            <w:pPr>
              <w:jc w:val="center"/>
              <w:rPr>
                <w:szCs w:val="28"/>
              </w:rPr>
            </w:pPr>
            <w:r w:rsidRPr="00C27F9C">
              <w:t>правильна відповідь оцінюється у 0,5 балів за одне тестове питання</w:t>
            </w:r>
          </w:p>
          <w:p w14:paraId="7B064AD5" w14:textId="77777777" w:rsidR="006B20A6" w:rsidRPr="00C27F9C" w:rsidRDefault="00DD1D44" w:rsidP="001732D8">
            <w:pPr>
              <w:jc w:val="center"/>
              <w:rPr>
                <w:szCs w:val="28"/>
              </w:rPr>
            </w:pPr>
            <w:r w:rsidRPr="00C27F9C">
              <w:rPr>
                <w:szCs w:val="28"/>
              </w:rPr>
              <w:t>(</w:t>
            </w:r>
            <w:proofErr w:type="spellStart"/>
            <w:r w:rsidRPr="00C27F9C">
              <w:rPr>
                <w:szCs w:val="28"/>
              </w:rPr>
              <w:t>max</w:t>
            </w:r>
            <w:proofErr w:type="spellEnd"/>
            <w:r w:rsidRPr="00C27F9C">
              <w:rPr>
                <w:szCs w:val="28"/>
              </w:rPr>
              <w:t xml:space="preserve"> </w:t>
            </w:r>
            <w:r w:rsidR="00946046">
              <w:rPr>
                <w:szCs w:val="28"/>
              </w:rPr>
              <w:t>2</w:t>
            </w:r>
            <w:r w:rsidR="00A14DE1" w:rsidRPr="00C27F9C">
              <w:rPr>
                <w:szCs w:val="28"/>
              </w:rPr>
              <w:t>0 балів)</w:t>
            </w:r>
          </w:p>
          <w:p w14:paraId="3B71D3F3" w14:textId="77777777" w:rsidR="00A14DE1" w:rsidRPr="00C27F9C" w:rsidRDefault="00A14DE1" w:rsidP="001732D8">
            <w:pPr>
              <w:jc w:val="center"/>
              <w:rPr>
                <w:szCs w:val="28"/>
              </w:rPr>
            </w:pPr>
          </w:p>
          <w:p w14:paraId="18DCF3D0" w14:textId="77777777" w:rsidR="00A14DE1" w:rsidRPr="00C27F9C" w:rsidRDefault="00A14DE1" w:rsidP="001732D8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14:paraId="6F822091" w14:textId="77777777" w:rsidR="006B20A6" w:rsidRPr="00C27F9C" w:rsidRDefault="00946046" w:rsidP="001732D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B20A6" w:rsidRPr="00C27F9C" w14:paraId="5DFE2A2F" w14:textId="77777777" w:rsidTr="00A14DE1">
        <w:tc>
          <w:tcPr>
            <w:tcW w:w="1242" w:type="dxa"/>
          </w:tcPr>
          <w:p w14:paraId="1A7B9AC9" w14:textId="77777777" w:rsidR="006B20A6" w:rsidRPr="00C27F9C" w:rsidRDefault="006B20A6" w:rsidP="00C3082D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sz w:val="18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7229" w:type="dxa"/>
            <w:gridSpan w:val="3"/>
          </w:tcPr>
          <w:p w14:paraId="12EDCAF1" w14:textId="77777777" w:rsidR="006B20A6" w:rsidRPr="00C27F9C" w:rsidRDefault="006B20A6" w:rsidP="001732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60" w:type="dxa"/>
          </w:tcPr>
          <w:p w14:paraId="478F42B0" w14:textId="77777777"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40</w:t>
            </w:r>
          </w:p>
        </w:tc>
      </w:tr>
    </w:tbl>
    <w:p w14:paraId="7AA53B84" w14:textId="77777777" w:rsidR="006B20A6" w:rsidRPr="00C27F9C" w:rsidRDefault="006B20A6" w:rsidP="00315098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2FE92D1E" w14:textId="77777777" w:rsidR="00A14DE1" w:rsidRPr="00C27F9C" w:rsidRDefault="00A14DE1" w:rsidP="00315098">
      <w:pPr>
        <w:shd w:val="clear" w:color="auto" w:fill="FFFFFF"/>
        <w:jc w:val="center"/>
        <w:rPr>
          <w:szCs w:val="28"/>
        </w:rPr>
      </w:pPr>
    </w:p>
    <w:p w14:paraId="1F749C9C" w14:textId="77777777" w:rsidR="00C3082D" w:rsidRPr="00C27F9C" w:rsidRDefault="00C3082D" w:rsidP="00315098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57A8D5CD" w14:textId="77777777" w:rsidR="00C3082D" w:rsidRPr="00C27F9C" w:rsidRDefault="00C3082D" w:rsidP="00C3082D">
      <w:pPr>
        <w:rPr>
          <w:sz w:val="28"/>
          <w:szCs w:val="28"/>
          <w:lang w:val="ru-RU"/>
        </w:rPr>
      </w:pPr>
    </w:p>
    <w:p w14:paraId="031EFE1B" w14:textId="77777777" w:rsidR="00C3082D" w:rsidRPr="00C27F9C" w:rsidRDefault="00C3082D" w:rsidP="00C3082D">
      <w:pPr>
        <w:rPr>
          <w:sz w:val="28"/>
          <w:szCs w:val="28"/>
          <w:lang w:val="ru-RU"/>
        </w:rPr>
      </w:pPr>
    </w:p>
    <w:p w14:paraId="5707031C" w14:textId="77777777" w:rsidR="00C3082D" w:rsidRPr="00C27F9C" w:rsidRDefault="00C3082D" w:rsidP="00315098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30F36F2" w14:textId="77777777" w:rsidR="00C3082D" w:rsidRPr="00C27F9C" w:rsidRDefault="00C3082D" w:rsidP="00C3082D">
      <w:pPr>
        <w:shd w:val="clear" w:color="auto" w:fill="FFFFFF"/>
        <w:tabs>
          <w:tab w:val="left" w:pos="675"/>
        </w:tabs>
        <w:rPr>
          <w:sz w:val="28"/>
          <w:szCs w:val="28"/>
          <w:lang w:val="ru-RU"/>
        </w:rPr>
      </w:pPr>
      <w:r w:rsidRPr="00C27F9C">
        <w:rPr>
          <w:sz w:val="28"/>
          <w:szCs w:val="28"/>
          <w:lang w:val="ru-RU"/>
        </w:rPr>
        <w:tab/>
      </w:r>
    </w:p>
    <w:p w14:paraId="39BBB05D" w14:textId="77777777" w:rsidR="00C3082D" w:rsidRPr="00C27F9C" w:rsidRDefault="00C3082D" w:rsidP="00315098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C27F9C">
        <w:rPr>
          <w:sz w:val="28"/>
          <w:szCs w:val="28"/>
          <w:lang w:val="ru-RU"/>
        </w:rPr>
        <w:br w:type="page"/>
      </w:r>
    </w:p>
    <w:p w14:paraId="7069C071" w14:textId="77777777" w:rsidR="006B20A6" w:rsidRPr="00C27F9C" w:rsidRDefault="006B20A6" w:rsidP="00A60498">
      <w:pPr>
        <w:shd w:val="clear" w:color="auto" w:fill="FFFFFF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  <w:lang w:val="ru-RU"/>
        </w:rPr>
        <w:lastRenderedPageBreak/>
        <w:t xml:space="preserve">9. Рекомендована </w:t>
      </w:r>
      <w:r w:rsidRPr="00C27F9C">
        <w:rPr>
          <w:b/>
          <w:sz w:val="28"/>
          <w:szCs w:val="28"/>
        </w:rPr>
        <w:t>література</w:t>
      </w:r>
    </w:p>
    <w:p w14:paraId="24089508" w14:textId="77777777" w:rsidR="006709D3" w:rsidRDefault="006709D3" w:rsidP="006709D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14:paraId="784A0F9F" w14:textId="77777777" w:rsidR="006709D3" w:rsidRDefault="00DC380F" w:rsidP="006709D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  <w:r w:rsidRPr="000F2024">
        <w:rPr>
          <w:b/>
          <w:bCs/>
          <w:color w:val="000000"/>
          <w:spacing w:val="-6"/>
          <w:sz w:val="28"/>
          <w:szCs w:val="28"/>
          <w:lang w:eastAsia="ru-RU"/>
        </w:rPr>
        <w:t xml:space="preserve">Основна </w:t>
      </w:r>
    </w:p>
    <w:p w14:paraId="4C463E0C" w14:textId="77777777" w:rsidR="006709D3" w:rsidRPr="000F2024" w:rsidRDefault="006709D3" w:rsidP="006709D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14:paraId="3DC732CB" w14:textId="77777777" w:rsidR="0087581E" w:rsidRPr="00F94DA1" w:rsidRDefault="0087581E" w:rsidP="0087581E">
      <w:pPr>
        <w:numPr>
          <w:ilvl w:val="0"/>
          <w:numId w:val="20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proofErr w:type="spellStart"/>
      <w:r w:rsidRPr="00F94DA1">
        <w:rPr>
          <w:rFonts w:eastAsia="Calibri"/>
          <w:lang w:val="ru-RU" w:eastAsia="ru-RU"/>
        </w:rPr>
        <w:t>Тертишник</w:t>
      </w:r>
      <w:proofErr w:type="spellEnd"/>
      <w:r w:rsidRPr="00F94DA1">
        <w:rPr>
          <w:rFonts w:eastAsia="Calibri"/>
          <w:lang w:val="ru-RU" w:eastAsia="ru-RU"/>
        </w:rPr>
        <w:t xml:space="preserve"> В.М. Права і </w:t>
      </w:r>
      <w:proofErr w:type="spellStart"/>
      <w:r w:rsidRPr="00F94DA1">
        <w:rPr>
          <w:rFonts w:eastAsia="Calibri"/>
          <w:lang w:val="ru-RU" w:eastAsia="ru-RU"/>
        </w:rPr>
        <w:t>свободи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proofErr w:type="gramStart"/>
      <w:r w:rsidRPr="00F94DA1">
        <w:rPr>
          <w:rFonts w:eastAsia="Calibri"/>
          <w:lang w:val="ru-RU" w:eastAsia="ru-RU"/>
        </w:rPr>
        <w:t>людини</w:t>
      </w:r>
      <w:proofErr w:type="spellEnd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Підручник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proofErr w:type="gramStart"/>
      <w:r w:rsidRPr="00F94DA1">
        <w:rPr>
          <w:rFonts w:eastAsia="Calibri"/>
          <w:lang w:val="ru-RU" w:eastAsia="ru-RU"/>
        </w:rPr>
        <w:t>Київ</w:t>
      </w:r>
      <w:proofErr w:type="spellEnd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Алерта</w:t>
      </w:r>
      <w:proofErr w:type="spellEnd"/>
      <w:r w:rsidRPr="00F94DA1">
        <w:rPr>
          <w:rFonts w:eastAsia="Calibri"/>
          <w:lang w:val="ru-RU" w:eastAsia="ru-RU"/>
        </w:rPr>
        <w:t>, 2022. 432 с.</w:t>
      </w:r>
    </w:p>
    <w:p w14:paraId="1DF466D2" w14:textId="77777777" w:rsidR="0087581E" w:rsidRPr="00F94DA1" w:rsidRDefault="0087581E" w:rsidP="0087581E">
      <w:pPr>
        <w:numPr>
          <w:ilvl w:val="0"/>
          <w:numId w:val="20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Права, </w:t>
      </w:r>
      <w:proofErr w:type="spellStart"/>
      <w:r w:rsidRPr="00F94DA1">
        <w:rPr>
          <w:rFonts w:eastAsia="Calibri"/>
          <w:lang w:val="ru-RU" w:eastAsia="ru-RU"/>
        </w:rPr>
        <w:t>свободи</w:t>
      </w:r>
      <w:proofErr w:type="spellEnd"/>
      <w:r w:rsidRPr="00F94DA1">
        <w:rPr>
          <w:rFonts w:eastAsia="Calibri"/>
          <w:lang w:val="ru-RU" w:eastAsia="ru-RU"/>
        </w:rPr>
        <w:t xml:space="preserve"> та </w:t>
      </w:r>
      <w:proofErr w:type="spellStart"/>
      <w:r w:rsidRPr="00F94DA1">
        <w:rPr>
          <w:rFonts w:eastAsia="Calibri"/>
          <w:lang w:val="ru-RU" w:eastAsia="ru-RU"/>
        </w:rPr>
        <w:t>обов'язки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людини</w:t>
      </w:r>
      <w:proofErr w:type="spellEnd"/>
      <w:r w:rsidRPr="00F94DA1">
        <w:rPr>
          <w:rFonts w:eastAsia="Calibri"/>
          <w:lang w:val="ru-RU" w:eastAsia="ru-RU"/>
        </w:rPr>
        <w:t xml:space="preserve"> і </w:t>
      </w:r>
      <w:proofErr w:type="spellStart"/>
      <w:r w:rsidRPr="00F94DA1">
        <w:rPr>
          <w:rFonts w:eastAsia="Calibri"/>
          <w:lang w:val="ru-RU" w:eastAsia="ru-RU"/>
        </w:rPr>
        <w:t>громадянина</w:t>
      </w:r>
      <w:proofErr w:type="spellEnd"/>
      <w:r w:rsidRPr="00F94DA1">
        <w:rPr>
          <w:rFonts w:eastAsia="Calibri"/>
          <w:lang w:val="ru-RU" w:eastAsia="ru-RU"/>
        </w:rPr>
        <w:t xml:space="preserve"> в </w:t>
      </w:r>
      <w:proofErr w:type="spellStart"/>
      <w:r w:rsidRPr="00F94DA1">
        <w:rPr>
          <w:rFonts w:eastAsia="Calibri"/>
          <w:lang w:val="ru-RU" w:eastAsia="ru-RU"/>
        </w:rPr>
        <w:t>Україні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r w:rsidRPr="00F94DA1">
        <w:rPr>
          <w:rFonts w:eastAsia="Calibri"/>
          <w:lang w:val="ru-RU" w:eastAsia="ru-RU"/>
        </w:rPr>
        <w:t>Підручник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proofErr w:type="gramStart"/>
      <w:r w:rsidRPr="00F94DA1">
        <w:rPr>
          <w:rFonts w:eastAsia="Calibri"/>
          <w:lang w:val="ru-RU" w:eastAsia="ru-RU"/>
        </w:rPr>
        <w:t>Київ</w:t>
      </w:r>
      <w:proofErr w:type="spellEnd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Правова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Єдність</w:t>
      </w:r>
      <w:proofErr w:type="spellEnd"/>
      <w:r w:rsidRPr="00F94DA1">
        <w:rPr>
          <w:rFonts w:eastAsia="Calibri"/>
          <w:lang w:val="ru-RU" w:eastAsia="ru-RU"/>
        </w:rPr>
        <w:t>, 2022. 352 с.</w:t>
      </w:r>
    </w:p>
    <w:p w14:paraId="44194E4C" w14:textId="77777777" w:rsidR="0087581E" w:rsidRPr="00F94DA1" w:rsidRDefault="0087581E" w:rsidP="0087581E">
      <w:pPr>
        <w:numPr>
          <w:ilvl w:val="0"/>
          <w:numId w:val="20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proofErr w:type="spellStart"/>
      <w:r w:rsidRPr="00F94DA1">
        <w:rPr>
          <w:rFonts w:eastAsia="Calibri"/>
          <w:lang w:val="ru-RU" w:eastAsia="ru-RU"/>
        </w:rPr>
        <w:t>Молдован</w:t>
      </w:r>
      <w:proofErr w:type="spellEnd"/>
      <w:r w:rsidRPr="00F94DA1">
        <w:rPr>
          <w:rFonts w:eastAsia="Calibri"/>
          <w:lang w:val="ru-RU" w:eastAsia="ru-RU"/>
        </w:rPr>
        <w:t xml:space="preserve"> В.В., </w:t>
      </w:r>
      <w:proofErr w:type="spellStart"/>
      <w:r w:rsidRPr="00F94DA1">
        <w:rPr>
          <w:rFonts w:eastAsia="Calibri"/>
          <w:lang w:val="ru-RU" w:eastAsia="ru-RU"/>
        </w:rPr>
        <w:t>Чулінда</w:t>
      </w:r>
      <w:proofErr w:type="spellEnd"/>
      <w:r w:rsidRPr="00F94DA1">
        <w:rPr>
          <w:rFonts w:eastAsia="Calibri"/>
          <w:lang w:val="ru-RU" w:eastAsia="ru-RU"/>
        </w:rPr>
        <w:t xml:space="preserve"> Л.І. </w:t>
      </w:r>
      <w:proofErr w:type="spellStart"/>
      <w:r w:rsidRPr="00F94DA1">
        <w:rPr>
          <w:rFonts w:eastAsia="Calibri"/>
          <w:lang w:val="ru-RU" w:eastAsia="ru-RU"/>
        </w:rPr>
        <w:t>Конституційні</w:t>
      </w:r>
      <w:proofErr w:type="spellEnd"/>
      <w:r w:rsidRPr="00F94DA1">
        <w:rPr>
          <w:rFonts w:eastAsia="Calibri"/>
          <w:lang w:val="ru-RU" w:eastAsia="ru-RU"/>
        </w:rPr>
        <w:t xml:space="preserve"> права, </w:t>
      </w:r>
      <w:proofErr w:type="spellStart"/>
      <w:r w:rsidRPr="00F94DA1">
        <w:rPr>
          <w:rFonts w:eastAsia="Calibri"/>
          <w:lang w:val="ru-RU" w:eastAsia="ru-RU"/>
        </w:rPr>
        <w:t>свободи</w:t>
      </w:r>
      <w:proofErr w:type="spellEnd"/>
      <w:r w:rsidRPr="00F94DA1">
        <w:rPr>
          <w:rFonts w:eastAsia="Calibri"/>
          <w:lang w:val="ru-RU" w:eastAsia="ru-RU"/>
        </w:rPr>
        <w:t xml:space="preserve"> та </w:t>
      </w:r>
      <w:proofErr w:type="spellStart"/>
      <w:r w:rsidRPr="00F94DA1">
        <w:rPr>
          <w:rFonts w:eastAsia="Calibri"/>
          <w:lang w:val="ru-RU" w:eastAsia="ru-RU"/>
        </w:rPr>
        <w:t>обов'язки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людини</w:t>
      </w:r>
      <w:proofErr w:type="spellEnd"/>
      <w:r w:rsidRPr="00F94DA1">
        <w:rPr>
          <w:rFonts w:eastAsia="Calibri"/>
          <w:lang w:val="ru-RU" w:eastAsia="ru-RU"/>
        </w:rPr>
        <w:t xml:space="preserve"> і </w:t>
      </w:r>
      <w:proofErr w:type="spellStart"/>
      <w:r w:rsidRPr="00F94DA1">
        <w:rPr>
          <w:rFonts w:eastAsia="Calibri"/>
          <w:lang w:val="ru-RU" w:eastAsia="ru-RU"/>
        </w:rPr>
        <w:t>громадянина</w:t>
      </w:r>
      <w:proofErr w:type="spellEnd"/>
      <w:r w:rsidRPr="00F94DA1">
        <w:rPr>
          <w:rFonts w:eastAsia="Calibri"/>
          <w:lang w:val="ru-RU" w:eastAsia="ru-RU"/>
        </w:rPr>
        <w:t xml:space="preserve">: </w:t>
      </w:r>
      <w:proofErr w:type="spellStart"/>
      <w:r w:rsidRPr="00F94DA1">
        <w:rPr>
          <w:rFonts w:eastAsia="Calibri"/>
          <w:lang w:val="ru-RU" w:eastAsia="ru-RU"/>
        </w:rPr>
        <w:t>навч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r w:rsidRPr="00F94DA1">
        <w:rPr>
          <w:rFonts w:eastAsia="Calibri"/>
          <w:lang w:val="ru-RU" w:eastAsia="ru-RU"/>
        </w:rPr>
        <w:t>посібник</w:t>
      </w:r>
      <w:proofErr w:type="spellEnd"/>
      <w:r w:rsidRPr="00F94DA1">
        <w:rPr>
          <w:rFonts w:eastAsia="Calibri"/>
          <w:lang w:val="ru-RU" w:eastAsia="ru-RU"/>
        </w:rPr>
        <w:t xml:space="preserve">/В. В. </w:t>
      </w:r>
      <w:proofErr w:type="spellStart"/>
      <w:r w:rsidRPr="00F94DA1">
        <w:rPr>
          <w:rFonts w:eastAsia="Calibri"/>
          <w:lang w:val="ru-RU" w:eastAsia="ru-RU"/>
        </w:rPr>
        <w:t>Молдован</w:t>
      </w:r>
      <w:proofErr w:type="spellEnd"/>
      <w:r w:rsidRPr="00F94DA1">
        <w:rPr>
          <w:rFonts w:eastAsia="Calibri"/>
          <w:lang w:val="ru-RU" w:eastAsia="ru-RU"/>
        </w:rPr>
        <w:t xml:space="preserve">, Л. І. </w:t>
      </w:r>
      <w:proofErr w:type="spellStart"/>
      <w:r w:rsidRPr="00F94DA1">
        <w:rPr>
          <w:rFonts w:eastAsia="Calibri"/>
          <w:lang w:val="ru-RU" w:eastAsia="ru-RU"/>
        </w:rPr>
        <w:t>Чулінда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proofErr w:type="gramStart"/>
      <w:r w:rsidRPr="00F94DA1">
        <w:rPr>
          <w:rFonts w:eastAsia="Calibri"/>
          <w:lang w:val="ru-RU" w:eastAsia="ru-RU"/>
        </w:rPr>
        <w:t>Київ</w:t>
      </w:r>
      <w:proofErr w:type="spellEnd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Центр </w:t>
      </w:r>
      <w:proofErr w:type="spellStart"/>
      <w:r w:rsidRPr="00F94DA1">
        <w:rPr>
          <w:rFonts w:eastAsia="Calibri"/>
          <w:lang w:val="ru-RU" w:eastAsia="ru-RU"/>
        </w:rPr>
        <w:t>навчальної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літератури</w:t>
      </w:r>
      <w:proofErr w:type="spellEnd"/>
      <w:r w:rsidRPr="00F94DA1">
        <w:rPr>
          <w:rFonts w:eastAsia="Calibri"/>
          <w:lang w:val="ru-RU" w:eastAsia="ru-RU"/>
        </w:rPr>
        <w:t xml:space="preserve">, 2019.  206 с. </w:t>
      </w:r>
    </w:p>
    <w:p w14:paraId="19DD8271" w14:textId="77777777" w:rsidR="0087581E" w:rsidRPr="00F94DA1" w:rsidRDefault="0087581E" w:rsidP="0087581E">
      <w:pPr>
        <w:numPr>
          <w:ilvl w:val="0"/>
          <w:numId w:val="20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Конституційне</w:t>
      </w:r>
      <w:proofErr w:type="spellEnd"/>
      <w:r w:rsidRPr="00F94DA1">
        <w:rPr>
          <w:rFonts w:eastAsia="Calibri"/>
          <w:lang w:val="ru-RU" w:eastAsia="ru-RU"/>
        </w:rPr>
        <w:t xml:space="preserve"> право </w:t>
      </w:r>
      <w:proofErr w:type="spellStart"/>
      <w:proofErr w:type="gramStart"/>
      <w:r w:rsidRPr="00F94DA1">
        <w:rPr>
          <w:rFonts w:eastAsia="Calibri"/>
          <w:lang w:val="ru-RU" w:eastAsia="ru-RU"/>
        </w:rPr>
        <w:t>України</w:t>
      </w:r>
      <w:proofErr w:type="spellEnd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підручник</w:t>
      </w:r>
      <w:proofErr w:type="spellEnd"/>
      <w:r w:rsidRPr="00F94DA1">
        <w:rPr>
          <w:rFonts w:eastAsia="Calibri"/>
          <w:lang w:val="ru-RU" w:eastAsia="ru-RU"/>
        </w:rPr>
        <w:t xml:space="preserve"> / [Т. М. </w:t>
      </w:r>
      <w:proofErr w:type="spellStart"/>
      <w:r w:rsidRPr="00F94DA1">
        <w:rPr>
          <w:rFonts w:eastAsia="Calibri"/>
          <w:lang w:val="ru-RU" w:eastAsia="ru-RU"/>
        </w:rPr>
        <w:t>Слінько</w:t>
      </w:r>
      <w:proofErr w:type="spellEnd"/>
      <w:r w:rsidRPr="00F94DA1">
        <w:rPr>
          <w:rFonts w:eastAsia="Calibri"/>
          <w:lang w:val="ru-RU" w:eastAsia="ru-RU"/>
        </w:rPr>
        <w:t xml:space="preserve">, Л. І. </w:t>
      </w:r>
      <w:proofErr w:type="spellStart"/>
      <w:r w:rsidRPr="00F94DA1">
        <w:rPr>
          <w:rFonts w:eastAsia="Calibri"/>
          <w:lang w:val="ru-RU" w:eastAsia="ru-RU"/>
        </w:rPr>
        <w:t>Летнянчин</w:t>
      </w:r>
      <w:proofErr w:type="spellEnd"/>
      <w:r w:rsidRPr="00F94DA1">
        <w:rPr>
          <w:rFonts w:eastAsia="Calibri"/>
          <w:lang w:val="ru-RU" w:eastAsia="ru-RU"/>
        </w:rPr>
        <w:t xml:space="preserve">, Ф. В. </w:t>
      </w:r>
      <w:proofErr w:type="spellStart"/>
      <w:r w:rsidRPr="00F94DA1">
        <w:rPr>
          <w:rFonts w:eastAsia="Calibri"/>
          <w:lang w:val="ru-RU" w:eastAsia="ru-RU"/>
        </w:rPr>
        <w:t>Веніславський</w:t>
      </w:r>
      <w:proofErr w:type="spellEnd"/>
      <w:r w:rsidRPr="00F94DA1">
        <w:rPr>
          <w:rFonts w:eastAsia="Calibri"/>
          <w:lang w:val="ru-RU" w:eastAsia="ru-RU"/>
        </w:rPr>
        <w:t xml:space="preserve"> та </w:t>
      </w:r>
      <w:proofErr w:type="spellStart"/>
      <w:r w:rsidRPr="00F94DA1">
        <w:rPr>
          <w:rFonts w:eastAsia="Calibri"/>
          <w:lang w:val="ru-RU" w:eastAsia="ru-RU"/>
        </w:rPr>
        <w:t>ін</w:t>
      </w:r>
      <w:proofErr w:type="spellEnd"/>
      <w:r w:rsidRPr="00F94DA1">
        <w:rPr>
          <w:rFonts w:eastAsia="Calibri"/>
          <w:lang w:val="ru-RU" w:eastAsia="ru-RU"/>
        </w:rPr>
        <w:t xml:space="preserve">.] ; за </w:t>
      </w:r>
      <w:proofErr w:type="spellStart"/>
      <w:r w:rsidRPr="00F94DA1">
        <w:rPr>
          <w:rFonts w:eastAsia="Calibri"/>
          <w:lang w:val="ru-RU" w:eastAsia="ru-RU"/>
        </w:rPr>
        <w:t>заг</w:t>
      </w:r>
      <w:proofErr w:type="spellEnd"/>
      <w:r w:rsidRPr="00F94DA1">
        <w:rPr>
          <w:rFonts w:eastAsia="Calibri"/>
          <w:lang w:val="ru-RU" w:eastAsia="ru-RU"/>
        </w:rPr>
        <w:t xml:space="preserve">. ред. Т. М. </w:t>
      </w:r>
      <w:proofErr w:type="spellStart"/>
      <w:r w:rsidRPr="00F94DA1">
        <w:rPr>
          <w:rFonts w:eastAsia="Calibri"/>
          <w:lang w:val="ru-RU" w:eastAsia="ru-RU"/>
        </w:rPr>
        <w:t>Слінько</w:t>
      </w:r>
      <w:proofErr w:type="spellEnd"/>
      <w:r w:rsidRPr="00F94DA1">
        <w:rPr>
          <w:rFonts w:eastAsia="Calibri"/>
          <w:lang w:val="ru-RU" w:eastAsia="ru-RU"/>
        </w:rPr>
        <w:t xml:space="preserve">.  </w:t>
      </w:r>
      <w:proofErr w:type="spellStart"/>
      <w:proofErr w:type="gramStart"/>
      <w:r w:rsidRPr="00F94DA1">
        <w:rPr>
          <w:rFonts w:eastAsia="Calibri"/>
          <w:lang w:val="ru-RU" w:eastAsia="ru-RU"/>
        </w:rPr>
        <w:t>Харків</w:t>
      </w:r>
      <w:proofErr w:type="spellEnd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Право, 2020.  592 с.</w:t>
      </w:r>
    </w:p>
    <w:p w14:paraId="61E1F1CE" w14:textId="77777777" w:rsidR="0087581E" w:rsidRPr="0083667D" w:rsidRDefault="0087581E" w:rsidP="0087581E">
      <w:pPr>
        <w:numPr>
          <w:ilvl w:val="0"/>
          <w:numId w:val="20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proofErr w:type="spellStart"/>
      <w:r w:rsidRPr="0083667D">
        <w:rPr>
          <w:lang w:val="ru-RU"/>
        </w:rPr>
        <w:t>Конституційне</w:t>
      </w:r>
      <w:proofErr w:type="spellEnd"/>
      <w:r w:rsidRPr="0083667D">
        <w:rPr>
          <w:lang w:val="ru-RU"/>
        </w:rPr>
        <w:t xml:space="preserve"> право </w:t>
      </w:r>
      <w:proofErr w:type="spellStart"/>
      <w:proofErr w:type="gramStart"/>
      <w:r w:rsidRPr="0083667D">
        <w:rPr>
          <w:lang w:val="ru-RU"/>
        </w:rPr>
        <w:t>України</w:t>
      </w:r>
      <w:proofErr w:type="spellEnd"/>
      <w:r w:rsidRPr="0083667D">
        <w:rPr>
          <w:lang w:val="ru-RU"/>
        </w:rPr>
        <w:t xml:space="preserve"> :</w:t>
      </w:r>
      <w:proofErr w:type="gram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Підручник</w:t>
      </w:r>
      <w:proofErr w:type="spellEnd"/>
      <w:r w:rsidRPr="0083667D">
        <w:rPr>
          <w:lang w:val="ru-RU"/>
        </w:rPr>
        <w:t xml:space="preserve">. 11-е </w:t>
      </w:r>
      <w:proofErr w:type="spellStart"/>
      <w:r w:rsidRPr="0083667D">
        <w:rPr>
          <w:lang w:val="ru-RU"/>
        </w:rPr>
        <w:t>видання</w:t>
      </w:r>
      <w:proofErr w:type="spellEnd"/>
      <w:r w:rsidRPr="0083667D">
        <w:rPr>
          <w:lang w:val="ru-RU"/>
        </w:rPr>
        <w:t>: (</w:t>
      </w:r>
      <w:proofErr w:type="spellStart"/>
      <w:r w:rsidRPr="0083667D">
        <w:rPr>
          <w:lang w:val="ru-RU"/>
        </w:rPr>
        <w:t>присвячене</w:t>
      </w:r>
      <w:proofErr w:type="spellEnd"/>
      <w:r w:rsidRPr="0083667D">
        <w:rPr>
          <w:lang w:val="ru-RU"/>
        </w:rPr>
        <w:t xml:space="preserve"> 30-ій </w:t>
      </w:r>
      <w:proofErr w:type="spellStart"/>
      <w:r w:rsidRPr="0083667D">
        <w:rPr>
          <w:lang w:val="ru-RU"/>
        </w:rPr>
        <w:t>річниці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заснування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юридичного</w:t>
      </w:r>
      <w:proofErr w:type="spellEnd"/>
      <w:r w:rsidRPr="0083667D">
        <w:rPr>
          <w:lang w:val="ru-RU"/>
        </w:rPr>
        <w:t xml:space="preserve"> факультету ДВНЗ «</w:t>
      </w:r>
      <w:proofErr w:type="spellStart"/>
      <w:r w:rsidRPr="0083667D">
        <w:rPr>
          <w:lang w:val="ru-RU"/>
        </w:rPr>
        <w:t>Ужгородський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національний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університет</w:t>
      </w:r>
      <w:proofErr w:type="spellEnd"/>
      <w:r w:rsidRPr="0083667D">
        <w:rPr>
          <w:lang w:val="ru-RU"/>
        </w:rPr>
        <w:t xml:space="preserve">») </w:t>
      </w:r>
      <w:proofErr w:type="spellStart"/>
      <w:r w:rsidRPr="0083667D">
        <w:rPr>
          <w:lang w:val="ru-RU"/>
        </w:rPr>
        <w:t>перероблене</w:t>
      </w:r>
      <w:proofErr w:type="spellEnd"/>
      <w:r w:rsidRPr="0083667D">
        <w:rPr>
          <w:lang w:val="ru-RU"/>
        </w:rPr>
        <w:t xml:space="preserve"> та </w:t>
      </w:r>
      <w:proofErr w:type="spellStart"/>
      <w:r w:rsidRPr="0083667D">
        <w:rPr>
          <w:lang w:val="ru-RU"/>
        </w:rPr>
        <w:t>доповнене</w:t>
      </w:r>
      <w:proofErr w:type="spellEnd"/>
      <w:r w:rsidRPr="0083667D">
        <w:rPr>
          <w:lang w:val="ru-RU"/>
        </w:rPr>
        <w:t xml:space="preserve">. </w:t>
      </w:r>
      <w:proofErr w:type="gramStart"/>
      <w:r w:rsidRPr="0083667D">
        <w:rPr>
          <w:lang w:val="ru-RU"/>
        </w:rPr>
        <w:t>Ужгород :</w:t>
      </w:r>
      <w:proofErr w:type="gramEnd"/>
      <w:r w:rsidRPr="0083667D">
        <w:rPr>
          <w:lang w:val="ru-RU"/>
        </w:rPr>
        <w:t xml:space="preserve"> РІК-У, 2023. 536 с.</w:t>
      </w:r>
    </w:p>
    <w:p w14:paraId="340653FD" w14:textId="77777777" w:rsidR="0087581E" w:rsidRPr="0083667D" w:rsidRDefault="0087581E" w:rsidP="0087581E">
      <w:pPr>
        <w:numPr>
          <w:ilvl w:val="0"/>
          <w:numId w:val="20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83667D">
        <w:rPr>
          <w:lang w:val="ru-RU"/>
        </w:rPr>
        <w:t xml:space="preserve">Кучук А.М., </w:t>
      </w:r>
      <w:proofErr w:type="spellStart"/>
      <w:r w:rsidRPr="0083667D">
        <w:rPr>
          <w:lang w:val="ru-RU"/>
        </w:rPr>
        <w:t>Завгородня</w:t>
      </w:r>
      <w:proofErr w:type="spellEnd"/>
      <w:r w:rsidRPr="0083667D">
        <w:rPr>
          <w:lang w:val="ru-RU"/>
        </w:rPr>
        <w:t xml:space="preserve"> Ю.С. </w:t>
      </w:r>
      <w:proofErr w:type="spellStart"/>
      <w:r w:rsidRPr="0083667D">
        <w:rPr>
          <w:lang w:val="ru-RU"/>
        </w:rPr>
        <w:t>Конституційне</w:t>
      </w:r>
      <w:proofErr w:type="spellEnd"/>
      <w:r w:rsidRPr="0083667D">
        <w:rPr>
          <w:lang w:val="ru-RU"/>
        </w:rPr>
        <w:t xml:space="preserve"> право. </w:t>
      </w:r>
      <w:proofErr w:type="spellStart"/>
      <w:r w:rsidRPr="0083667D">
        <w:rPr>
          <w:lang w:val="ru-RU"/>
        </w:rPr>
        <w:t>Частина</w:t>
      </w:r>
      <w:proofErr w:type="spellEnd"/>
      <w:r w:rsidRPr="0083667D">
        <w:rPr>
          <w:lang w:val="ru-RU"/>
        </w:rPr>
        <w:t xml:space="preserve"> 1: </w:t>
      </w:r>
      <w:proofErr w:type="spellStart"/>
      <w:r w:rsidRPr="0083667D">
        <w:rPr>
          <w:lang w:val="ru-RU"/>
        </w:rPr>
        <w:t>Навчально-методичний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посібник</w:t>
      </w:r>
      <w:proofErr w:type="spellEnd"/>
      <w:r w:rsidRPr="0083667D">
        <w:rPr>
          <w:lang w:val="ru-RU"/>
        </w:rPr>
        <w:t xml:space="preserve">. </w:t>
      </w:r>
      <w:proofErr w:type="spellStart"/>
      <w:r w:rsidRPr="0083667D">
        <w:rPr>
          <w:lang w:val="ru-RU"/>
        </w:rPr>
        <w:t>Дніпро</w:t>
      </w:r>
      <w:proofErr w:type="spellEnd"/>
      <w:r w:rsidRPr="0083667D">
        <w:rPr>
          <w:lang w:val="ru-RU"/>
        </w:rPr>
        <w:t xml:space="preserve">: Середняк </w:t>
      </w:r>
      <w:proofErr w:type="gramStart"/>
      <w:r w:rsidRPr="0083667D">
        <w:rPr>
          <w:lang w:val="ru-RU"/>
        </w:rPr>
        <w:t>Т.К.</w:t>
      </w:r>
      <w:proofErr w:type="gramEnd"/>
      <w:r w:rsidRPr="0083667D">
        <w:rPr>
          <w:lang w:val="ru-RU"/>
        </w:rPr>
        <w:t>, 2023.128 с.</w:t>
      </w:r>
    </w:p>
    <w:p w14:paraId="71D0D6D1" w14:textId="77777777" w:rsidR="0087581E" w:rsidRPr="007C0A47" w:rsidRDefault="0087581E" w:rsidP="0087581E">
      <w:pPr>
        <w:spacing w:line="276" w:lineRule="auto"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Додаткова</w:t>
      </w:r>
    </w:p>
    <w:p w14:paraId="73CDFBD2" w14:textId="77777777" w:rsidR="0087581E" w:rsidRPr="00F94DA1" w:rsidRDefault="0087581E" w:rsidP="0087581E">
      <w:pPr>
        <w:spacing w:line="276" w:lineRule="auto"/>
        <w:ind w:left="357"/>
        <w:jc w:val="both"/>
        <w:rPr>
          <w:rFonts w:eastAsia="Calibri"/>
          <w:lang w:eastAsia="ru-RU"/>
        </w:rPr>
      </w:pPr>
    </w:p>
    <w:p w14:paraId="404296B5" w14:textId="77777777" w:rsidR="0087581E" w:rsidRPr="0083667D" w:rsidRDefault="0087581E" w:rsidP="0087581E">
      <w:pPr>
        <w:numPr>
          <w:ilvl w:val="0"/>
          <w:numId w:val="20"/>
        </w:numPr>
        <w:suppressAutoHyphens w:val="0"/>
        <w:jc w:val="both"/>
        <w:rPr>
          <w:lang w:val="ru-RU"/>
        </w:rPr>
      </w:pPr>
      <w:proofErr w:type="spellStart"/>
      <w:r w:rsidRPr="0083667D">
        <w:rPr>
          <w:lang w:val="ru-RU"/>
        </w:rPr>
        <w:t>Совгиря</w:t>
      </w:r>
      <w:proofErr w:type="spellEnd"/>
      <w:r w:rsidRPr="0083667D">
        <w:rPr>
          <w:lang w:val="ru-RU"/>
        </w:rPr>
        <w:t xml:space="preserve"> О.В., </w:t>
      </w:r>
      <w:proofErr w:type="spellStart"/>
      <w:r w:rsidRPr="0083667D">
        <w:rPr>
          <w:lang w:val="ru-RU"/>
        </w:rPr>
        <w:t>Шукліна</w:t>
      </w:r>
      <w:proofErr w:type="spellEnd"/>
      <w:r w:rsidRPr="0083667D">
        <w:rPr>
          <w:lang w:val="ru-RU"/>
        </w:rPr>
        <w:t xml:space="preserve"> Н.Г. </w:t>
      </w:r>
      <w:proofErr w:type="spellStart"/>
      <w:r w:rsidRPr="0083667D">
        <w:rPr>
          <w:lang w:val="ru-RU"/>
        </w:rPr>
        <w:t>Конституційне</w:t>
      </w:r>
      <w:proofErr w:type="spellEnd"/>
      <w:r w:rsidRPr="0083667D">
        <w:rPr>
          <w:lang w:val="ru-RU"/>
        </w:rPr>
        <w:t xml:space="preserve"> право </w:t>
      </w:r>
      <w:proofErr w:type="spellStart"/>
      <w:r w:rsidRPr="0083667D">
        <w:rPr>
          <w:lang w:val="ru-RU"/>
        </w:rPr>
        <w:t>України</w:t>
      </w:r>
      <w:proofErr w:type="spellEnd"/>
      <w:r w:rsidRPr="0083667D">
        <w:rPr>
          <w:lang w:val="ru-RU"/>
        </w:rPr>
        <w:t xml:space="preserve">. </w:t>
      </w:r>
      <w:proofErr w:type="spellStart"/>
      <w:r w:rsidRPr="0083667D">
        <w:rPr>
          <w:lang w:val="ru-RU"/>
        </w:rPr>
        <w:t>Повний</w:t>
      </w:r>
      <w:proofErr w:type="spellEnd"/>
      <w:r w:rsidRPr="0083667D">
        <w:rPr>
          <w:lang w:val="ru-RU"/>
        </w:rPr>
        <w:t xml:space="preserve"> курс: </w:t>
      </w:r>
      <w:proofErr w:type="spellStart"/>
      <w:r w:rsidRPr="0083667D">
        <w:rPr>
          <w:lang w:val="ru-RU"/>
        </w:rPr>
        <w:t>навч</w:t>
      </w:r>
      <w:proofErr w:type="spellEnd"/>
      <w:r w:rsidRPr="0083667D">
        <w:rPr>
          <w:lang w:val="ru-RU"/>
        </w:rPr>
        <w:t xml:space="preserve">. </w:t>
      </w:r>
      <w:proofErr w:type="spellStart"/>
      <w:r w:rsidRPr="0083667D">
        <w:rPr>
          <w:lang w:val="ru-RU"/>
        </w:rPr>
        <w:t>посіб</w:t>
      </w:r>
      <w:proofErr w:type="spellEnd"/>
      <w:r w:rsidRPr="0083667D">
        <w:rPr>
          <w:lang w:val="ru-RU"/>
        </w:rPr>
        <w:t xml:space="preserve">. </w:t>
      </w:r>
      <w:proofErr w:type="spellStart"/>
      <w:r>
        <w:rPr>
          <w:lang w:val="ru-RU"/>
        </w:rPr>
        <w:t>Київ</w:t>
      </w:r>
      <w:proofErr w:type="spellEnd"/>
      <w:r>
        <w:rPr>
          <w:lang w:val="ru-RU"/>
        </w:rPr>
        <w:t xml:space="preserve">: </w:t>
      </w:r>
      <w:proofErr w:type="spellStart"/>
      <w:r w:rsidRPr="0083667D">
        <w:rPr>
          <w:lang w:val="ru-RU"/>
        </w:rPr>
        <w:t>Юрінком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Інтер</w:t>
      </w:r>
      <w:proofErr w:type="spellEnd"/>
      <w:r w:rsidRPr="0083667D">
        <w:rPr>
          <w:lang w:val="ru-RU"/>
        </w:rPr>
        <w:t xml:space="preserve">. 2022. 556 с. </w:t>
      </w:r>
    </w:p>
    <w:p w14:paraId="559C7B7D" w14:textId="77777777" w:rsidR="0087581E" w:rsidRPr="00F94DA1" w:rsidRDefault="0087581E" w:rsidP="0087581E">
      <w:pPr>
        <w:numPr>
          <w:ilvl w:val="0"/>
          <w:numId w:val="20"/>
        </w:numPr>
        <w:suppressAutoHyphens w:val="0"/>
        <w:jc w:val="both"/>
        <w:rPr>
          <w:lang w:val="ru-RU"/>
        </w:rPr>
      </w:pPr>
      <w:proofErr w:type="spellStart"/>
      <w:r w:rsidRPr="00F94DA1">
        <w:rPr>
          <w:lang w:val="ru-RU"/>
        </w:rPr>
        <w:t>Іванов</w:t>
      </w:r>
      <w:proofErr w:type="spellEnd"/>
      <w:r w:rsidRPr="00F94DA1">
        <w:rPr>
          <w:lang w:val="ru-RU"/>
        </w:rPr>
        <w:t xml:space="preserve"> Ю. Ф., </w:t>
      </w:r>
      <w:proofErr w:type="spellStart"/>
      <w:r w:rsidRPr="00F94DA1">
        <w:rPr>
          <w:lang w:val="ru-RU"/>
        </w:rPr>
        <w:t>Іванова</w:t>
      </w:r>
      <w:proofErr w:type="spellEnd"/>
      <w:r w:rsidRPr="00F94DA1">
        <w:rPr>
          <w:lang w:val="ru-RU"/>
        </w:rPr>
        <w:t xml:space="preserve"> М.В</w:t>
      </w:r>
      <w:r w:rsidRPr="00F94DA1">
        <w:t xml:space="preserve">. </w:t>
      </w:r>
      <w:proofErr w:type="spellStart"/>
      <w:r w:rsidRPr="00F94DA1">
        <w:rPr>
          <w:lang w:val="ru-RU"/>
        </w:rPr>
        <w:t>Трудове</w:t>
      </w:r>
      <w:proofErr w:type="spellEnd"/>
      <w:r w:rsidRPr="00F94DA1">
        <w:rPr>
          <w:lang w:val="ru-RU"/>
        </w:rPr>
        <w:t xml:space="preserve"> право </w:t>
      </w:r>
      <w:proofErr w:type="spellStart"/>
      <w:proofErr w:type="gramStart"/>
      <w:r w:rsidRPr="00F94DA1">
        <w:rPr>
          <w:lang w:val="ru-RU"/>
        </w:rPr>
        <w:t>України</w:t>
      </w:r>
      <w:proofErr w:type="spellEnd"/>
      <w:r w:rsidRPr="00F94DA1">
        <w:rPr>
          <w:lang w:val="ru-RU"/>
        </w:rPr>
        <w:t xml:space="preserve"> :</w:t>
      </w:r>
      <w:proofErr w:type="gramEnd"/>
      <w:r w:rsidRPr="00F94DA1">
        <w:rPr>
          <w:lang w:val="ru-RU"/>
        </w:rPr>
        <w:t xml:space="preserve"> </w:t>
      </w:r>
      <w:proofErr w:type="spellStart"/>
      <w:r w:rsidRPr="00F94DA1">
        <w:rPr>
          <w:lang w:val="ru-RU"/>
        </w:rPr>
        <w:t>навч</w:t>
      </w:r>
      <w:proofErr w:type="spellEnd"/>
      <w:r w:rsidRPr="00F94DA1">
        <w:rPr>
          <w:lang w:val="ru-RU"/>
        </w:rPr>
        <w:t xml:space="preserve">. </w:t>
      </w:r>
      <w:proofErr w:type="spellStart"/>
      <w:r w:rsidRPr="00F94DA1">
        <w:rPr>
          <w:lang w:val="ru-RU"/>
        </w:rPr>
        <w:t>посіб</w:t>
      </w:r>
      <w:proofErr w:type="spellEnd"/>
      <w:r w:rsidRPr="00F94DA1">
        <w:rPr>
          <w:lang w:val="ru-RU"/>
        </w:rPr>
        <w:t xml:space="preserve">. 2-ге вид. </w:t>
      </w:r>
      <w:proofErr w:type="spellStart"/>
      <w:r w:rsidRPr="00F94DA1">
        <w:rPr>
          <w:lang w:val="ru-RU"/>
        </w:rPr>
        <w:t>доповн</w:t>
      </w:r>
      <w:proofErr w:type="spellEnd"/>
      <w:r w:rsidRPr="00F94DA1">
        <w:rPr>
          <w:lang w:val="ru-RU"/>
        </w:rPr>
        <w:t xml:space="preserve">. і </w:t>
      </w:r>
      <w:proofErr w:type="spellStart"/>
      <w:r w:rsidRPr="00F94DA1">
        <w:rPr>
          <w:lang w:val="ru-RU"/>
        </w:rPr>
        <w:t>переробл</w:t>
      </w:r>
      <w:proofErr w:type="spellEnd"/>
      <w:r w:rsidRPr="00F94DA1">
        <w:t xml:space="preserve"> / Ю.Ф. Іванов</w:t>
      </w:r>
      <w:r w:rsidRPr="00F94DA1">
        <w:rPr>
          <w:lang w:val="ru-RU"/>
        </w:rPr>
        <w:t xml:space="preserve">, М.В. </w:t>
      </w:r>
      <w:proofErr w:type="spellStart"/>
      <w:r w:rsidRPr="00F94DA1">
        <w:rPr>
          <w:lang w:val="ru-RU"/>
        </w:rPr>
        <w:t>Іванова</w:t>
      </w:r>
      <w:proofErr w:type="spellEnd"/>
      <w:r w:rsidRPr="00F94DA1">
        <w:rPr>
          <w:lang w:val="ru-RU"/>
        </w:rPr>
        <w:t xml:space="preserve">. </w:t>
      </w:r>
      <w:r w:rsidRPr="00F94DA1">
        <w:t xml:space="preserve">- </w:t>
      </w:r>
      <w:proofErr w:type="spellStart"/>
      <w:r w:rsidRPr="00F94DA1">
        <w:rPr>
          <w:lang w:val="ru-RU"/>
        </w:rPr>
        <w:t>Київ</w:t>
      </w:r>
      <w:proofErr w:type="spellEnd"/>
      <w:r w:rsidRPr="00F94DA1">
        <w:rPr>
          <w:lang w:val="ru-RU"/>
        </w:rPr>
        <w:t xml:space="preserve">: </w:t>
      </w:r>
      <w:proofErr w:type="spellStart"/>
      <w:r w:rsidRPr="00F94DA1">
        <w:rPr>
          <w:lang w:val="ru-RU"/>
        </w:rPr>
        <w:t>Алерта</w:t>
      </w:r>
      <w:proofErr w:type="spellEnd"/>
      <w:r w:rsidRPr="00F94DA1">
        <w:rPr>
          <w:lang w:val="ru-RU"/>
        </w:rPr>
        <w:t>, 2020. 442 с.</w:t>
      </w:r>
    </w:p>
    <w:p w14:paraId="6F3A4D2A" w14:textId="77777777" w:rsidR="0087581E" w:rsidRPr="00F94DA1" w:rsidRDefault="0087581E" w:rsidP="0087581E">
      <w:pPr>
        <w:numPr>
          <w:ilvl w:val="0"/>
          <w:numId w:val="20"/>
        </w:numPr>
        <w:suppressAutoHyphens w:val="0"/>
        <w:jc w:val="both"/>
        <w:rPr>
          <w:lang w:val="ru-RU"/>
        </w:rPr>
      </w:pPr>
      <w:proofErr w:type="spellStart"/>
      <w:r w:rsidRPr="00F94DA1">
        <w:rPr>
          <w:lang w:val="ru-RU"/>
        </w:rPr>
        <w:t>Іванов</w:t>
      </w:r>
      <w:proofErr w:type="spellEnd"/>
      <w:r w:rsidRPr="00F94DA1">
        <w:rPr>
          <w:lang w:val="ru-RU"/>
        </w:rPr>
        <w:t xml:space="preserve"> Ю. Ф. </w:t>
      </w:r>
      <w:proofErr w:type="spellStart"/>
      <w:r w:rsidRPr="00F94DA1">
        <w:rPr>
          <w:lang w:val="ru-RU"/>
        </w:rPr>
        <w:t>Цивільне</w:t>
      </w:r>
      <w:proofErr w:type="spellEnd"/>
      <w:r w:rsidRPr="00F94DA1">
        <w:rPr>
          <w:lang w:val="ru-RU"/>
        </w:rPr>
        <w:t xml:space="preserve"> право </w:t>
      </w:r>
      <w:proofErr w:type="spellStart"/>
      <w:proofErr w:type="gramStart"/>
      <w:r w:rsidRPr="00F94DA1">
        <w:rPr>
          <w:lang w:val="ru-RU"/>
        </w:rPr>
        <w:t>України</w:t>
      </w:r>
      <w:proofErr w:type="spellEnd"/>
      <w:r w:rsidRPr="00F94DA1">
        <w:rPr>
          <w:lang w:val="ru-RU"/>
        </w:rPr>
        <w:t xml:space="preserve"> :</w:t>
      </w:r>
      <w:proofErr w:type="gramEnd"/>
      <w:r w:rsidRPr="00F94DA1">
        <w:rPr>
          <w:lang w:val="ru-RU"/>
        </w:rPr>
        <w:t xml:space="preserve"> </w:t>
      </w:r>
      <w:proofErr w:type="spellStart"/>
      <w:r w:rsidRPr="00F94DA1">
        <w:rPr>
          <w:lang w:val="ru-RU"/>
        </w:rPr>
        <w:t>Навч</w:t>
      </w:r>
      <w:proofErr w:type="spellEnd"/>
      <w:r w:rsidRPr="00F94DA1">
        <w:rPr>
          <w:lang w:val="ru-RU"/>
        </w:rPr>
        <w:t xml:space="preserve">. </w:t>
      </w:r>
      <w:proofErr w:type="spellStart"/>
      <w:r w:rsidRPr="00F94DA1">
        <w:rPr>
          <w:lang w:val="ru-RU"/>
        </w:rPr>
        <w:t>посіб</w:t>
      </w:r>
      <w:proofErr w:type="spellEnd"/>
      <w:r w:rsidRPr="00F94DA1">
        <w:rPr>
          <w:lang w:val="ru-RU"/>
        </w:rPr>
        <w:t xml:space="preserve">. у 2 т. / Ю. Ф. </w:t>
      </w:r>
      <w:proofErr w:type="spellStart"/>
      <w:r w:rsidRPr="00F94DA1">
        <w:rPr>
          <w:lang w:val="ru-RU"/>
        </w:rPr>
        <w:t>Іванов</w:t>
      </w:r>
      <w:proofErr w:type="spellEnd"/>
      <w:r w:rsidRPr="00F94DA1">
        <w:rPr>
          <w:lang w:val="ru-RU"/>
        </w:rPr>
        <w:t xml:space="preserve">, О. В. </w:t>
      </w:r>
      <w:proofErr w:type="spellStart"/>
      <w:r w:rsidRPr="00F94DA1">
        <w:rPr>
          <w:lang w:val="ru-RU"/>
        </w:rPr>
        <w:t>Куриліна</w:t>
      </w:r>
      <w:proofErr w:type="spellEnd"/>
      <w:r w:rsidRPr="00F94DA1">
        <w:rPr>
          <w:lang w:val="ru-RU"/>
        </w:rPr>
        <w:t xml:space="preserve">, М. В. </w:t>
      </w:r>
      <w:proofErr w:type="spellStart"/>
      <w:r w:rsidRPr="00F94DA1">
        <w:rPr>
          <w:lang w:val="ru-RU"/>
        </w:rPr>
        <w:t>Іванова</w:t>
      </w:r>
      <w:proofErr w:type="spellEnd"/>
      <w:r w:rsidRPr="00F94DA1">
        <w:rPr>
          <w:lang w:val="ru-RU"/>
        </w:rPr>
        <w:t xml:space="preserve"> – 2-ге вид. </w:t>
      </w:r>
      <w:proofErr w:type="spellStart"/>
      <w:r w:rsidRPr="00F94DA1">
        <w:rPr>
          <w:lang w:val="ru-RU"/>
        </w:rPr>
        <w:t>доповн</w:t>
      </w:r>
      <w:proofErr w:type="spellEnd"/>
      <w:r w:rsidRPr="00F94DA1">
        <w:rPr>
          <w:lang w:val="ru-RU"/>
        </w:rPr>
        <w:t xml:space="preserve">. і </w:t>
      </w:r>
      <w:proofErr w:type="spellStart"/>
      <w:r w:rsidRPr="00F94DA1">
        <w:rPr>
          <w:lang w:val="ru-RU"/>
        </w:rPr>
        <w:t>переробл</w:t>
      </w:r>
      <w:proofErr w:type="spellEnd"/>
      <w:r w:rsidRPr="00F94DA1">
        <w:rPr>
          <w:lang w:val="ru-RU"/>
        </w:rPr>
        <w:t xml:space="preserve">. Т. 1. К.: </w:t>
      </w:r>
      <w:proofErr w:type="spellStart"/>
      <w:r w:rsidRPr="00F94DA1">
        <w:rPr>
          <w:lang w:val="ru-RU"/>
        </w:rPr>
        <w:t>Алерта</w:t>
      </w:r>
      <w:proofErr w:type="spellEnd"/>
      <w:r w:rsidRPr="00F94DA1">
        <w:rPr>
          <w:lang w:val="ru-RU"/>
        </w:rPr>
        <w:t>, 2019. – 342 с.</w:t>
      </w:r>
    </w:p>
    <w:p w14:paraId="2AAF2D89" w14:textId="77777777" w:rsidR="0087581E" w:rsidRPr="00F94DA1" w:rsidRDefault="0087581E" w:rsidP="0087581E">
      <w:pPr>
        <w:numPr>
          <w:ilvl w:val="0"/>
          <w:numId w:val="20"/>
        </w:numPr>
        <w:suppressAutoHyphens w:val="0"/>
        <w:jc w:val="both"/>
        <w:rPr>
          <w:lang w:val="ru-RU"/>
        </w:rPr>
      </w:pPr>
      <w:proofErr w:type="spellStart"/>
      <w:r w:rsidRPr="00F94DA1">
        <w:rPr>
          <w:rFonts w:eastAsia="Calibri"/>
          <w:lang w:val="ru-RU"/>
        </w:rPr>
        <w:t>Омельянчик</w:t>
      </w:r>
      <w:proofErr w:type="spellEnd"/>
      <w:r w:rsidRPr="00F94DA1">
        <w:rPr>
          <w:rFonts w:eastAsia="Calibri"/>
          <w:lang w:val="ru-RU"/>
        </w:rPr>
        <w:t xml:space="preserve"> С. В. </w:t>
      </w:r>
      <w:proofErr w:type="spellStart"/>
      <w:r w:rsidRPr="00F94DA1">
        <w:rPr>
          <w:rFonts w:eastAsia="Calibri"/>
          <w:lang w:val="ru-RU"/>
        </w:rPr>
        <w:t>Трудове</w:t>
      </w:r>
      <w:proofErr w:type="spellEnd"/>
      <w:r w:rsidRPr="00F94DA1">
        <w:rPr>
          <w:rFonts w:eastAsia="Calibri"/>
          <w:lang w:val="ru-RU"/>
        </w:rPr>
        <w:t xml:space="preserve"> право </w:t>
      </w:r>
      <w:proofErr w:type="spellStart"/>
      <w:r w:rsidRPr="00F94DA1">
        <w:rPr>
          <w:rFonts w:eastAsia="Calibri"/>
          <w:lang w:val="ru-RU"/>
        </w:rPr>
        <w:t>України</w:t>
      </w:r>
      <w:proofErr w:type="spellEnd"/>
      <w:r w:rsidRPr="00F94DA1">
        <w:rPr>
          <w:rFonts w:eastAsia="Calibri"/>
          <w:lang w:val="ru-RU"/>
        </w:rPr>
        <w:t xml:space="preserve">: курс </w:t>
      </w:r>
      <w:proofErr w:type="spellStart"/>
      <w:r w:rsidRPr="00F94DA1">
        <w:rPr>
          <w:rFonts w:eastAsia="Calibri"/>
          <w:lang w:val="ru-RU"/>
        </w:rPr>
        <w:t>лекцій</w:t>
      </w:r>
      <w:proofErr w:type="spellEnd"/>
      <w:r w:rsidRPr="00F94DA1">
        <w:rPr>
          <w:rFonts w:eastAsia="Calibri"/>
          <w:lang w:val="ru-RU"/>
        </w:rPr>
        <w:t xml:space="preserve"> для </w:t>
      </w:r>
      <w:proofErr w:type="spellStart"/>
      <w:r w:rsidRPr="00F94DA1">
        <w:rPr>
          <w:rFonts w:eastAsia="Calibri"/>
          <w:lang w:val="ru-RU"/>
        </w:rPr>
        <w:t>здобувачів</w:t>
      </w:r>
      <w:proofErr w:type="spellEnd"/>
      <w:r w:rsidRPr="00F94DA1">
        <w:rPr>
          <w:rFonts w:eastAsia="Calibri"/>
          <w:lang w:val="ru-RU"/>
        </w:rPr>
        <w:t xml:space="preserve"> </w:t>
      </w:r>
      <w:proofErr w:type="spellStart"/>
      <w:r w:rsidRPr="00F94DA1">
        <w:rPr>
          <w:rFonts w:eastAsia="Calibri"/>
          <w:lang w:val="ru-RU"/>
        </w:rPr>
        <w:t>ступеня</w:t>
      </w:r>
      <w:proofErr w:type="spellEnd"/>
      <w:r w:rsidRPr="00F94DA1">
        <w:rPr>
          <w:rFonts w:eastAsia="Calibri"/>
          <w:lang w:val="ru-RU"/>
        </w:rPr>
        <w:t xml:space="preserve"> </w:t>
      </w:r>
      <w:proofErr w:type="spellStart"/>
      <w:r w:rsidRPr="00F94DA1">
        <w:rPr>
          <w:rFonts w:eastAsia="Calibri"/>
          <w:lang w:val="ru-RU"/>
        </w:rPr>
        <w:t>вищої</w:t>
      </w:r>
      <w:proofErr w:type="spellEnd"/>
      <w:r w:rsidRPr="00F94DA1">
        <w:rPr>
          <w:rFonts w:eastAsia="Calibri"/>
          <w:lang w:val="ru-RU"/>
        </w:rPr>
        <w:t xml:space="preserve"> </w:t>
      </w:r>
      <w:proofErr w:type="spellStart"/>
      <w:r w:rsidRPr="00F94DA1">
        <w:rPr>
          <w:rFonts w:eastAsia="Calibri"/>
          <w:lang w:val="ru-RU"/>
        </w:rPr>
        <w:t>освіти</w:t>
      </w:r>
      <w:proofErr w:type="spellEnd"/>
      <w:r w:rsidRPr="00F94DA1">
        <w:rPr>
          <w:rFonts w:eastAsia="Calibri"/>
          <w:lang w:val="ru-RU"/>
        </w:rPr>
        <w:t xml:space="preserve"> бакалавра </w:t>
      </w:r>
      <w:proofErr w:type="spellStart"/>
      <w:r w:rsidRPr="00F94DA1">
        <w:rPr>
          <w:rFonts w:eastAsia="Calibri"/>
          <w:lang w:val="ru-RU"/>
        </w:rPr>
        <w:t>спеціальності</w:t>
      </w:r>
      <w:proofErr w:type="spellEnd"/>
      <w:r w:rsidRPr="00F94DA1">
        <w:rPr>
          <w:rFonts w:eastAsia="Calibri"/>
          <w:lang w:val="ru-RU"/>
        </w:rPr>
        <w:t xml:space="preserve"> «Право» </w:t>
      </w:r>
      <w:proofErr w:type="spellStart"/>
      <w:r w:rsidRPr="00F94DA1">
        <w:rPr>
          <w:rFonts w:eastAsia="Calibri"/>
          <w:lang w:val="ru-RU"/>
        </w:rPr>
        <w:t>освітньо-професійної</w:t>
      </w:r>
      <w:proofErr w:type="spellEnd"/>
      <w:r w:rsidRPr="00F94DA1">
        <w:rPr>
          <w:rFonts w:eastAsia="Calibri"/>
          <w:lang w:val="ru-RU"/>
        </w:rPr>
        <w:t xml:space="preserve"> </w:t>
      </w:r>
      <w:proofErr w:type="spellStart"/>
      <w:r w:rsidRPr="00F94DA1">
        <w:rPr>
          <w:rFonts w:eastAsia="Calibri"/>
          <w:lang w:val="ru-RU"/>
        </w:rPr>
        <w:t>програми</w:t>
      </w:r>
      <w:proofErr w:type="spellEnd"/>
      <w:r w:rsidRPr="00F94DA1">
        <w:rPr>
          <w:rFonts w:eastAsia="Calibri"/>
          <w:lang w:val="ru-RU"/>
        </w:rPr>
        <w:t xml:space="preserve"> «</w:t>
      </w:r>
      <w:proofErr w:type="spellStart"/>
      <w:r w:rsidRPr="00F94DA1">
        <w:rPr>
          <w:rFonts w:eastAsia="Calibri"/>
          <w:lang w:val="ru-RU"/>
        </w:rPr>
        <w:t>Правознавство</w:t>
      </w:r>
      <w:proofErr w:type="spellEnd"/>
      <w:r w:rsidRPr="00F94DA1">
        <w:rPr>
          <w:rFonts w:eastAsia="Calibri"/>
          <w:lang w:val="ru-RU"/>
        </w:rPr>
        <w:t xml:space="preserve">» / С. В. </w:t>
      </w:r>
      <w:proofErr w:type="spellStart"/>
      <w:r w:rsidRPr="00F94DA1">
        <w:rPr>
          <w:rFonts w:eastAsia="Calibri"/>
          <w:lang w:val="ru-RU"/>
        </w:rPr>
        <w:t>Омельянчик</w:t>
      </w:r>
      <w:proofErr w:type="spellEnd"/>
      <w:r w:rsidRPr="00F94DA1">
        <w:rPr>
          <w:rFonts w:eastAsia="Calibri"/>
          <w:lang w:val="ru-RU"/>
        </w:rPr>
        <w:t xml:space="preserve">. </w:t>
      </w:r>
      <w:proofErr w:type="spellStart"/>
      <w:r w:rsidRPr="00F94DA1">
        <w:rPr>
          <w:rFonts w:eastAsia="Calibri"/>
          <w:lang w:val="ru-RU"/>
        </w:rPr>
        <w:t>Запоріжжя</w:t>
      </w:r>
      <w:proofErr w:type="spellEnd"/>
      <w:r w:rsidRPr="00F94DA1">
        <w:rPr>
          <w:rFonts w:eastAsia="Calibri"/>
          <w:lang w:val="ru-RU"/>
        </w:rPr>
        <w:t>: ЗНУ, 2018. - 129 с.</w:t>
      </w:r>
    </w:p>
    <w:p w14:paraId="1D729C31" w14:textId="77777777" w:rsidR="0087581E" w:rsidRPr="001A0FCA" w:rsidRDefault="0087581E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F94DA1">
        <w:rPr>
          <w:lang w:val="ru-RU"/>
        </w:rPr>
        <w:t>Трудове</w:t>
      </w:r>
      <w:proofErr w:type="spellEnd"/>
      <w:r w:rsidRPr="00F94DA1">
        <w:rPr>
          <w:lang w:val="ru-RU"/>
        </w:rPr>
        <w:t xml:space="preserve"> право </w:t>
      </w:r>
      <w:proofErr w:type="spellStart"/>
      <w:proofErr w:type="gramStart"/>
      <w:r w:rsidRPr="001A0FCA">
        <w:rPr>
          <w:rFonts w:eastAsia="Calibri"/>
          <w:lang w:val="ru-RU"/>
        </w:rPr>
        <w:t>України</w:t>
      </w:r>
      <w:proofErr w:type="spellEnd"/>
      <w:r w:rsidRPr="001A0FCA">
        <w:rPr>
          <w:rFonts w:eastAsia="Calibri"/>
          <w:lang w:val="ru-RU"/>
        </w:rPr>
        <w:t xml:space="preserve"> :</w:t>
      </w:r>
      <w:proofErr w:type="gram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підручник</w:t>
      </w:r>
      <w:proofErr w:type="spellEnd"/>
      <w:r w:rsidRPr="001A0FCA">
        <w:rPr>
          <w:rFonts w:eastAsia="Calibri"/>
          <w:lang w:val="ru-RU"/>
        </w:rPr>
        <w:t xml:space="preserve"> / [С. М. Бортник та </w:t>
      </w:r>
      <w:proofErr w:type="spellStart"/>
      <w:r w:rsidRPr="001A0FCA">
        <w:rPr>
          <w:rFonts w:eastAsia="Calibri"/>
          <w:lang w:val="ru-RU"/>
        </w:rPr>
        <w:t>ін</w:t>
      </w:r>
      <w:proofErr w:type="spellEnd"/>
      <w:r w:rsidRPr="001A0FCA">
        <w:rPr>
          <w:rFonts w:eastAsia="Calibri"/>
          <w:lang w:val="ru-RU"/>
        </w:rPr>
        <w:t xml:space="preserve">.] ; </w:t>
      </w:r>
      <w:proofErr w:type="spellStart"/>
      <w:r w:rsidRPr="001A0FCA">
        <w:rPr>
          <w:rFonts w:eastAsia="Calibri"/>
          <w:lang w:val="ru-RU"/>
        </w:rPr>
        <w:t>Харків</w:t>
      </w:r>
      <w:proofErr w:type="spellEnd"/>
      <w:r w:rsidRPr="001A0FCA">
        <w:rPr>
          <w:rFonts w:eastAsia="Calibri"/>
          <w:lang w:val="ru-RU"/>
        </w:rPr>
        <w:t xml:space="preserve">. нац. ун-т </w:t>
      </w:r>
      <w:proofErr w:type="spellStart"/>
      <w:r w:rsidRPr="001A0FCA">
        <w:rPr>
          <w:rFonts w:eastAsia="Calibri"/>
          <w:lang w:val="ru-RU"/>
        </w:rPr>
        <w:t>внутр</w:t>
      </w:r>
      <w:proofErr w:type="spellEnd"/>
      <w:r w:rsidRPr="001A0FCA">
        <w:rPr>
          <w:rFonts w:eastAsia="Calibri"/>
          <w:lang w:val="ru-RU"/>
        </w:rPr>
        <w:t xml:space="preserve">. справ. - </w:t>
      </w:r>
      <w:proofErr w:type="spellStart"/>
      <w:proofErr w:type="gramStart"/>
      <w:r w:rsidRPr="001A0FCA">
        <w:rPr>
          <w:rFonts w:eastAsia="Calibri"/>
          <w:lang w:val="ru-RU"/>
        </w:rPr>
        <w:t>Харків</w:t>
      </w:r>
      <w:proofErr w:type="spellEnd"/>
      <w:r w:rsidRPr="001A0FCA">
        <w:rPr>
          <w:rFonts w:eastAsia="Calibri"/>
          <w:lang w:val="ru-RU"/>
        </w:rPr>
        <w:t xml:space="preserve"> :</w:t>
      </w:r>
      <w:proofErr w:type="gram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Харків</w:t>
      </w:r>
      <w:proofErr w:type="spellEnd"/>
      <w:r w:rsidRPr="001A0FCA">
        <w:rPr>
          <w:rFonts w:eastAsia="Calibri"/>
          <w:lang w:val="ru-RU"/>
        </w:rPr>
        <w:t xml:space="preserve">. нац. ун-т </w:t>
      </w:r>
      <w:proofErr w:type="spellStart"/>
      <w:r w:rsidRPr="001A0FCA">
        <w:rPr>
          <w:rFonts w:eastAsia="Calibri"/>
          <w:lang w:val="ru-RU"/>
        </w:rPr>
        <w:t>внутр</w:t>
      </w:r>
      <w:proofErr w:type="spellEnd"/>
      <w:r w:rsidRPr="001A0FCA">
        <w:rPr>
          <w:rFonts w:eastAsia="Calibri"/>
          <w:lang w:val="ru-RU"/>
        </w:rPr>
        <w:t>. справ, 2019. 407 с.</w:t>
      </w:r>
    </w:p>
    <w:p w14:paraId="50DEB8D9" w14:textId="77777777" w:rsidR="0087581E" w:rsidRPr="001A0FCA" w:rsidRDefault="0087581E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1A0FCA">
        <w:rPr>
          <w:rFonts w:eastAsia="Calibri"/>
          <w:lang w:val="ru-RU"/>
        </w:rPr>
        <w:t>Трудове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gramStart"/>
      <w:r w:rsidRPr="001A0FCA">
        <w:rPr>
          <w:rFonts w:eastAsia="Calibri"/>
          <w:lang w:val="ru-RU"/>
        </w:rPr>
        <w:t>право :</w:t>
      </w:r>
      <w:proofErr w:type="gram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підручник</w:t>
      </w:r>
      <w:proofErr w:type="spellEnd"/>
      <w:r w:rsidRPr="001A0FCA">
        <w:rPr>
          <w:rFonts w:eastAsia="Calibri"/>
          <w:lang w:val="ru-RU"/>
        </w:rPr>
        <w:t xml:space="preserve"> / [О. М. Ярошенко, С. М. </w:t>
      </w:r>
      <w:proofErr w:type="spellStart"/>
      <w:r w:rsidRPr="001A0FCA">
        <w:rPr>
          <w:rFonts w:eastAsia="Calibri"/>
          <w:lang w:val="ru-RU"/>
        </w:rPr>
        <w:t>Прилипко</w:t>
      </w:r>
      <w:proofErr w:type="spellEnd"/>
      <w:r w:rsidRPr="001A0FCA">
        <w:rPr>
          <w:rFonts w:eastAsia="Calibri"/>
          <w:lang w:val="ru-RU"/>
        </w:rPr>
        <w:t xml:space="preserve">, А.М. </w:t>
      </w:r>
      <w:proofErr w:type="spellStart"/>
      <w:r w:rsidRPr="001A0FCA">
        <w:rPr>
          <w:rFonts w:eastAsia="Calibri"/>
          <w:lang w:val="ru-RU"/>
        </w:rPr>
        <w:t>Слюсар</w:t>
      </w:r>
      <w:proofErr w:type="spellEnd"/>
      <w:r w:rsidRPr="001A0FCA">
        <w:rPr>
          <w:rFonts w:eastAsia="Calibri"/>
          <w:lang w:val="ru-RU"/>
        </w:rPr>
        <w:t xml:space="preserve"> та </w:t>
      </w:r>
      <w:proofErr w:type="spellStart"/>
      <w:r w:rsidRPr="001A0FCA">
        <w:rPr>
          <w:rFonts w:eastAsia="Calibri"/>
          <w:lang w:val="ru-RU"/>
        </w:rPr>
        <w:t>ін</w:t>
      </w:r>
      <w:proofErr w:type="spellEnd"/>
      <w:r w:rsidRPr="001A0FCA">
        <w:rPr>
          <w:rFonts w:eastAsia="Calibri"/>
          <w:lang w:val="ru-RU"/>
        </w:rPr>
        <w:t xml:space="preserve">.] ; за </w:t>
      </w:r>
      <w:proofErr w:type="spellStart"/>
      <w:r w:rsidRPr="001A0FCA">
        <w:rPr>
          <w:rFonts w:eastAsia="Calibri"/>
          <w:lang w:val="ru-RU"/>
        </w:rPr>
        <w:t>заг</w:t>
      </w:r>
      <w:proofErr w:type="spellEnd"/>
      <w:r w:rsidRPr="001A0FCA">
        <w:rPr>
          <w:rFonts w:eastAsia="Calibri"/>
          <w:lang w:val="ru-RU"/>
        </w:rPr>
        <w:t>. ред. О.М. Ярошенка.  3</w:t>
      </w:r>
      <w:r w:rsidRPr="001A0FCA">
        <w:rPr>
          <w:rFonts w:eastAsia="Calibri"/>
          <w:lang w:val="ru-RU"/>
        </w:rPr>
        <w:noBreakHyphen/>
        <w:t xml:space="preserve">тє вид., </w:t>
      </w:r>
      <w:proofErr w:type="spellStart"/>
      <w:r w:rsidRPr="001A0FCA">
        <w:rPr>
          <w:rFonts w:eastAsia="Calibri"/>
          <w:lang w:val="ru-RU"/>
        </w:rPr>
        <w:t>перероб</w:t>
      </w:r>
      <w:proofErr w:type="spellEnd"/>
      <w:r w:rsidRPr="001A0FCA">
        <w:rPr>
          <w:rFonts w:eastAsia="Calibri"/>
          <w:lang w:val="ru-RU"/>
        </w:rPr>
        <w:t xml:space="preserve">. і </w:t>
      </w:r>
      <w:proofErr w:type="spellStart"/>
      <w:r w:rsidRPr="001A0FCA">
        <w:rPr>
          <w:rFonts w:eastAsia="Calibri"/>
          <w:lang w:val="ru-RU"/>
        </w:rPr>
        <w:t>допов</w:t>
      </w:r>
      <w:proofErr w:type="spellEnd"/>
      <w:r w:rsidRPr="001A0FCA">
        <w:rPr>
          <w:rFonts w:eastAsia="Calibri"/>
          <w:lang w:val="ru-RU"/>
        </w:rPr>
        <w:t xml:space="preserve">. </w:t>
      </w:r>
      <w:proofErr w:type="spellStart"/>
      <w:proofErr w:type="gramStart"/>
      <w:r w:rsidRPr="001A0FCA">
        <w:rPr>
          <w:rFonts w:eastAsia="Calibri"/>
          <w:lang w:val="ru-RU"/>
        </w:rPr>
        <w:t>Харків</w:t>
      </w:r>
      <w:proofErr w:type="spellEnd"/>
      <w:r w:rsidRPr="001A0FCA">
        <w:rPr>
          <w:rFonts w:eastAsia="Calibri"/>
          <w:lang w:val="ru-RU"/>
        </w:rPr>
        <w:t xml:space="preserve"> :</w:t>
      </w:r>
      <w:proofErr w:type="gramEnd"/>
      <w:r w:rsidRPr="001A0FCA">
        <w:rPr>
          <w:rFonts w:eastAsia="Calibri"/>
          <w:lang w:val="ru-RU"/>
        </w:rPr>
        <w:t xml:space="preserve"> Право, 2019. 544 с.</w:t>
      </w:r>
    </w:p>
    <w:p w14:paraId="0B664DC1" w14:textId="77777777" w:rsidR="0087581E" w:rsidRPr="001A0FCA" w:rsidRDefault="0087581E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1A0FCA">
        <w:rPr>
          <w:rFonts w:eastAsia="Calibri"/>
          <w:lang w:val="ru-RU"/>
        </w:rPr>
        <w:t>Терлецький</w:t>
      </w:r>
      <w:proofErr w:type="spellEnd"/>
      <w:r w:rsidRPr="001A0FCA">
        <w:rPr>
          <w:rFonts w:eastAsia="Calibri"/>
          <w:lang w:val="ru-RU"/>
        </w:rPr>
        <w:t xml:space="preserve"> Д. С., Батан Ю. Д. Права </w:t>
      </w:r>
      <w:proofErr w:type="spellStart"/>
      <w:r w:rsidRPr="001A0FCA">
        <w:rPr>
          <w:rFonts w:eastAsia="Calibri"/>
          <w:lang w:val="ru-RU"/>
        </w:rPr>
        <w:t>людини</w:t>
      </w:r>
      <w:proofErr w:type="spellEnd"/>
      <w:r w:rsidRPr="001A0FCA">
        <w:rPr>
          <w:rFonts w:eastAsia="Calibri"/>
          <w:lang w:val="ru-RU"/>
        </w:rPr>
        <w:t xml:space="preserve"> в </w:t>
      </w:r>
      <w:proofErr w:type="spellStart"/>
      <w:r w:rsidRPr="001A0FCA">
        <w:rPr>
          <w:rFonts w:eastAsia="Calibri"/>
          <w:lang w:val="ru-RU"/>
        </w:rPr>
        <w:t>порівняльному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proofErr w:type="gramStart"/>
      <w:r w:rsidRPr="001A0FCA">
        <w:rPr>
          <w:rFonts w:eastAsia="Calibri"/>
          <w:lang w:val="ru-RU"/>
        </w:rPr>
        <w:t>вимірі</w:t>
      </w:r>
      <w:proofErr w:type="spellEnd"/>
      <w:r w:rsidRPr="001A0FCA">
        <w:rPr>
          <w:rFonts w:eastAsia="Calibri"/>
          <w:lang w:val="ru-RU"/>
        </w:rPr>
        <w:t xml:space="preserve"> :</w:t>
      </w:r>
      <w:proofErr w:type="gramEnd"/>
      <w:r w:rsidRPr="001A0FCA">
        <w:rPr>
          <w:rFonts w:eastAsia="Calibri"/>
          <w:lang w:val="ru-RU"/>
        </w:rPr>
        <w:t xml:space="preserve"> метод. </w:t>
      </w:r>
      <w:proofErr w:type="spellStart"/>
      <w:r w:rsidRPr="001A0FCA">
        <w:rPr>
          <w:rFonts w:eastAsia="Calibri"/>
          <w:lang w:val="ru-RU"/>
        </w:rPr>
        <w:t>рекомендації</w:t>
      </w:r>
      <w:proofErr w:type="spellEnd"/>
      <w:r w:rsidRPr="001A0FCA">
        <w:rPr>
          <w:rFonts w:eastAsia="Calibri"/>
          <w:lang w:val="ru-RU"/>
        </w:rPr>
        <w:t xml:space="preserve"> [</w:t>
      </w:r>
      <w:proofErr w:type="spellStart"/>
      <w:r w:rsidRPr="001A0FCA">
        <w:rPr>
          <w:rFonts w:eastAsia="Calibri"/>
          <w:lang w:val="ru-RU"/>
        </w:rPr>
        <w:t>Електронне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видання</w:t>
      </w:r>
      <w:proofErr w:type="spellEnd"/>
      <w:r w:rsidRPr="001A0FCA">
        <w:rPr>
          <w:rFonts w:eastAsia="Calibri"/>
          <w:lang w:val="ru-RU"/>
        </w:rPr>
        <w:t xml:space="preserve">] / Д. С. </w:t>
      </w:r>
      <w:proofErr w:type="spellStart"/>
      <w:r w:rsidRPr="001A0FCA">
        <w:rPr>
          <w:rFonts w:eastAsia="Calibri"/>
          <w:lang w:val="ru-RU"/>
        </w:rPr>
        <w:t>Терлецький</w:t>
      </w:r>
      <w:proofErr w:type="spellEnd"/>
      <w:r w:rsidRPr="001A0FCA">
        <w:rPr>
          <w:rFonts w:eastAsia="Calibri"/>
          <w:lang w:val="ru-RU"/>
        </w:rPr>
        <w:t>, Ю. Д. Батан ; НУ «</w:t>
      </w:r>
      <w:proofErr w:type="spellStart"/>
      <w:r w:rsidRPr="001A0FCA">
        <w:rPr>
          <w:rFonts w:eastAsia="Calibri"/>
          <w:lang w:val="ru-RU"/>
        </w:rPr>
        <w:t>Одеська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юридична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академія</w:t>
      </w:r>
      <w:proofErr w:type="spellEnd"/>
      <w:r w:rsidRPr="001A0FCA">
        <w:rPr>
          <w:rFonts w:eastAsia="Calibri"/>
          <w:lang w:val="ru-RU"/>
        </w:rPr>
        <w:t xml:space="preserve">».  </w:t>
      </w:r>
      <w:proofErr w:type="gramStart"/>
      <w:r w:rsidRPr="001A0FCA">
        <w:rPr>
          <w:rFonts w:eastAsia="Calibri"/>
          <w:lang w:val="ru-RU"/>
        </w:rPr>
        <w:t>Одеса :</w:t>
      </w:r>
      <w:proofErr w:type="gram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Фенікс</w:t>
      </w:r>
      <w:proofErr w:type="spellEnd"/>
      <w:r w:rsidRPr="001A0FCA">
        <w:rPr>
          <w:rFonts w:eastAsia="Calibri"/>
          <w:lang w:val="ru-RU"/>
        </w:rPr>
        <w:t>, 2022.  44 с.</w:t>
      </w:r>
    </w:p>
    <w:p w14:paraId="6EC18E52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Загальна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декларація</w:t>
      </w:r>
      <w:proofErr w:type="spellEnd"/>
      <w:r w:rsidRPr="0087581E">
        <w:rPr>
          <w:rFonts w:eastAsia="Calibri"/>
          <w:lang w:val="ru-RU"/>
        </w:rPr>
        <w:t xml:space="preserve"> прав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ООН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10.12 1948 р. URL: http://zakon4.rada.gov.ua/laws/show/995_015</w:t>
      </w:r>
    </w:p>
    <w:p w14:paraId="127DDC40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Конвенція</w:t>
      </w:r>
      <w:proofErr w:type="spellEnd"/>
      <w:r w:rsidRPr="0087581E">
        <w:rPr>
          <w:rFonts w:eastAsia="Calibri"/>
          <w:lang w:val="ru-RU"/>
        </w:rPr>
        <w:t xml:space="preserve"> про </w:t>
      </w:r>
      <w:proofErr w:type="spellStart"/>
      <w:r w:rsidRPr="0087581E">
        <w:rPr>
          <w:rFonts w:eastAsia="Calibri"/>
          <w:lang w:val="ru-RU"/>
        </w:rPr>
        <w:t>захист</w:t>
      </w:r>
      <w:proofErr w:type="spellEnd"/>
      <w:r w:rsidRPr="0087581E">
        <w:rPr>
          <w:rFonts w:eastAsia="Calibri"/>
          <w:lang w:val="ru-RU"/>
        </w:rPr>
        <w:t xml:space="preserve"> прав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і </w:t>
      </w:r>
      <w:proofErr w:type="spellStart"/>
      <w:r w:rsidRPr="0087581E">
        <w:rPr>
          <w:rFonts w:eastAsia="Calibri"/>
          <w:lang w:val="ru-RU"/>
        </w:rPr>
        <w:t>основоположних</w:t>
      </w:r>
      <w:proofErr w:type="spellEnd"/>
      <w:r w:rsidRPr="0087581E">
        <w:rPr>
          <w:rFonts w:eastAsia="Calibri"/>
          <w:lang w:val="ru-RU"/>
        </w:rPr>
        <w:t xml:space="preserve"> свобод (Рада </w:t>
      </w:r>
      <w:proofErr w:type="spellStart"/>
      <w:r w:rsidRPr="0087581E">
        <w:rPr>
          <w:rFonts w:eastAsia="Calibri"/>
          <w:lang w:val="ru-RU"/>
        </w:rPr>
        <w:t>Європи</w:t>
      </w:r>
      <w:proofErr w:type="spellEnd"/>
      <w:r w:rsidRPr="0087581E">
        <w:rPr>
          <w:rFonts w:eastAsia="Calibri"/>
          <w:lang w:val="ru-RU"/>
        </w:rPr>
        <w:t>, 04.11.1950 р.). URL: http://zakon4.rada.gov.ua/laws/show/995_004</w:t>
      </w:r>
    </w:p>
    <w:p w14:paraId="01772B7E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Конституція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28 червня 1996 р. </w:t>
      </w:r>
      <w:proofErr w:type="spellStart"/>
      <w:r w:rsidRPr="0087581E">
        <w:rPr>
          <w:rFonts w:eastAsia="Calibri"/>
          <w:lang w:val="ru-RU"/>
        </w:rPr>
        <w:t>Відомості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Верховної</w:t>
      </w:r>
      <w:proofErr w:type="spellEnd"/>
      <w:r w:rsidRPr="0087581E">
        <w:rPr>
          <w:rFonts w:eastAsia="Calibri"/>
          <w:lang w:val="ru-RU"/>
        </w:rPr>
        <w:t xml:space="preserve"> Ради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>. 1996. №30. Ст.141.</w:t>
      </w:r>
    </w:p>
    <w:p w14:paraId="53CC22A4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Цивільний</w:t>
      </w:r>
      <w:proofErr w:type="spellEnd"/>
      <w:r w:rsidRPr="0087581E">
        <w:rPr>
          <w:rFonts w:eastAsia="Calibri"/>
          <w:lang w:val="ru-RU"/>
        </w:rPr>
        <w:t xml:space="preserve"> кодекс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: </w:t>
      </w:r>
      <w:proofErr w:type="spellStart"/>
      <w:r w:rsidRPr="0087581E">
        <w:rPr>
          <w:rFonts w:eastAsia="Calibri"/>
          <w:lang w:val="ru-RU"/>
        </w:rPr>
        <w:t>Науково-практичний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коментар</w:t>
      </w:r>
      <w:proofErr w:type="spellEnd"/>
      <w:r w:rsidRPr="0087581E">
        <w:rPr>
          <w:rFonts w:eastAsia="Calibri"/>
          <w:lang w:val="ru-RU"/>
        </w:rPr>
        <w:t xml:space="preserve">.  </w:t>
      </w:r>
      <w:proofErr w:type="spellStart"/>
      <w:r w:rsidRPr="0087581E">
        <w:rPr>
          <w:rFonts w:eastAsia="Calibri"/>
          <w:lang w:val="ru-RU"/>
        </w:rPr>
        <w:t>видання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третє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перероблене</w:t>
      </w:r>
      <w:proofErr w:type="spellEnd"/>
      <w:r w:rsidRPr="0087581E">
        <w:rPr>
          <w:rFonts w:eastAsia="Calibri"/>
          <w:lang w:val="ru-RU"/>
        </w:rPr>
        <w:t xml:space="preserve"> та </w:t>
      </w:r>
      <w:proofErr w:type="spellStart"/>
      <w:r w:rsidRPr="0087581E">
        <w:rPr>
          <w:rFonts w:eastAsia="Calibri"/>
          <w:lang w:val="ru-RU"/>
        </w:rPr>
        <w:t>доповнене</w:t>
      </w:r>
      <w:proofErr w:type="spellEnd"/>
      <w:r w:rsidRPr="0087581E">
        <w:rPr>
          <w:rFonts w:eastAsia="Calibri"/>
          <w:lang w:val="ru-RU"/>
        </w:rPr>
        <w:t xml:space="preserve">. </w:t>
      </w:r>
      <w:proofErr w:type="spellStart"/>
      <w:r w:rsidRPr="0087581E">
        <w:rPr>
          <w:rFonts w:eastAsia="Calibri"/>
          <w:lang w:val="ru-RU"/>
        </w:rPr>
        <w:t>Харків</w:t>
      </w:r>
      <w:proofErr w:type="spellEnd"/>
      <w:proofErr w:type="gramStart"/>
      <w:r w:rsidRPr="0087581E">
        <w:rPr>
          <w:rFonts w:eastAsia="Calibri"/>
          <w:lang w:val="ru-RU"/>
        </w:rPr>
        <w:t>. :</w:t>
      </w:r>
      <w:proofErr w:type="gramEnd"/>
      <w:r w:rsidRPr="0087581E">
        <w:rPr>
          <w:rFonts w:eastAsia="Calibri"/>
          <w:lang w:val="ru-RU"/>
        </w:rPr>
        <w:t xml:space="preserve"> ТОВ «</w:t>
      </w:r>
      <w:proofErr w:type="spellStart"/>
      <w:r w:rsidRPr="0087581E">
        <w:rPr>
          <w:rFonts w:eastAsia="Calibri"/>
          <w:lang w:val="ru-RU"/>
        </w:rPr>
        <w:t>Одіссей</w:t>
      </w:r>
      <w:proofErr w:type="spellEnd"/>
      <w:r w:rsidRPr="0087581E">
        <w:rPr>
          <w:rFonts w:eastAsia="Calibri"/>
          <w:lang w:val="ru-RU"/>
        </w:rPr>
        <w:t>», 2007. 1200 с.</w:t>
      </w:r>
    </w:p>
    <w:p w14:paraId="5959CB50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Цивільний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процесуальний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gramStart"/>
      <w:r w:rsidRPr="0087581E">
        <w:rPr>
          <w:rFonts w:eastAsia="Calibri"/>
          <w:lang w:val="ru-RU"/>
        </w:rPr>
        <w:t>кодекс :</w:t>
      </w:r>
      <w:proofErr w:type="gramEnd"/>
      <w:r w:rsidRPr="0087581E">
        <w:rPr>
          <w:rFonts w:eastAsia="Calibri"/>
          <w:lang w:val="ru-RU"/>
        </w:rPr>
        <w:t xml:space="preserve"> Закон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18.03. 2004 № 1618-ІV. Дата </w:t>
      </w:r>
      <w:proofErr w:type="spellStart"/>
      <w:r w:rsidRPr="0087581E">
        <w:rPr>
          <w:rFonts w:eastAsia="Calibri"/>
          <w:lang w:val="ru-RU"/>
        </w:rPr>
        <w:t>оновлення</w:t>
      </w:r>
      <w:proofErr w:type="spellEnd"/>
      <w:r w:rsidRPr="0087581E">
        <w:rPr>
          <w:rFonts w:eastAsia="Calibri"/>
          <w:lang w:val="ru-RU"/>
        </w:rPr>
        <w:t xml:space="preserve">: 13.08.2020. URL: https://zakon.rada.gov.ua/laws/show/1618-15#Text </w:t>
      </w:r>
    </w:p>
    <w:p w14:paraId="64D9AA48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Кримінальний</w:t>
      </w:r>
      <w:proofErr w:type="spellEnd"/>
      <w:r w:rsidRPr="0087581E">
        <w:rPr>
          <w:rFonts w:eastAsia="Calibri"/>
          <w:lang w:val="ru-RU"/>
        </w:rPr>
        <w:t xml:space="preserve"> кодекс </w:t>
      </w:r>
      <w:proofErr w:type="spellStart"/>
      <w:proofErr w:type="gram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Закон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05.04. 2001 № 2341-ІІІ. URL: </w:t>
      </w:r>
      <w:hyperlink r:id="rId6" w:anchor="Text" w:history="1">
        <w:r w:rsidRPr="0087581E">
          <w:rPr>
            <w:rFonts w:eastAsia="Calibri"/>
            <w:lang w:val="ru-RU"/>
          </w:rPr>
          <w:t>https://zakon.rada.gov.ua/laws/show/2341-14#Text</w:t>
        </w:r>
      </w:hyperlink>
      <w:r w:rsidRPr="0087581E">
        <w:rPr>
          <w:rFonts w:eastAsia="Calibri"/>
          <w:lang w:val="ru-RU"/>
        </w:rPr>
        <w:t>.</w:t>
      </w:r>
    </w:p>
    <w:p w14:paraId="0D666D6B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Кримінальний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процесуальний</w:t>
      </w:r>
      <w:proofErr w:type="spellEnd"/>
      <w:r w:rsidRPr="0087581E">
        <w:rPr>
          <w:rFonts w:eastAsia="Calibri"/>
          <w:lang w:val="ru-RU"/>
        </w:rPr>
        <w:t xml:space="preserve"> кодекс </w:t>
      </w:r>
      <w:proofErr w:type="spellStart"/>
      <w:proofErr w:type="gram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Закон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13.04. 2012 № 4651-VІ. URL: https://zakon.rada.gov.ua/laws/show/4651-17#Text </w:t>
      </w:r>
    </w:p>
    <w:p w14:paraId="2D804C82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Про </w:t>
      </w:r>
      <w:proofErr w:type="spellStart"/>
      <w:r w:rsidRPr="0087581E">
        <w:rPr>
          <w:rFonts w:eastAsia="Calibri"/>
          <w:lang w:val="ru-RU"/>
        </w:rPr>
        <w:t>Національну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proofErr w:type="gramStart"/>
      <w:r w:rsidRPr="0087581E">
        <w:rPr>
          <w:rFonts w:eastAsia="Calibri"/>
          <w:lang w:val="ru-RU"/>
        </w:rPr>
        <w:t>поліцію</w:t>
      </w:r>
      <w:proofErr w:type="spellEnd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Закон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02.07.2015 № 580-VІІІ. URL: https://zakon.rada.gov.ua/laws/show/580-19#Text </w:t>
      </w:r>
    </w:p>
    <w:p w14:paraId="2E03D844" w14:textId="77777777" w:rsidR="00855EBD" w:rsidRPr="00BB688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lastRenderedPageBreak/>
        <w:t xml:space="preserve">Кодекс </w:t>
      </w:r>
      <w:proofErr w:type="spellStart"/>
      <w:r w:rsidRPr="0087581E">
        <w:rPr>
          <w:rFonts w:eastAsia="Calibri"/>
          <w:lang w:val="ru-RU"/>
        </w:rPr>
        <w:t>адміністративного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судочинства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6 липня 2005 р.  </w:t>
      </w:r>
      <w:r w:rsidRPr="00BB688E">
        <w:rPr>
          <w:rFonts w:eastAsia="Calibri"/>
          <w:lang w:val="en-US"/>
        </w:rPr>
        <w:t>URL: http://zakon4-.rada.gov.ua/</w:t>
      </w:r>
    </w:p>
    <w:p w14:paraId="648C75A7" w14:textId="77777777" w:rsidR="00855EBD" w:rsidRPr="0087581E" w:rsidRDefault="00855EBD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Кодекс </w:t>
      </w:r>
      <w:proofErr w:type="spellStart"/>
      <w:r w:rsidRPr="0087581E">
        <w:rPr>
          <w:rFonts w:eastAsia="Calibri"/>
          <w:lang w:val="ru-RU"/>
        </w:rPr>
        <w:t>законів</w:t>
      </w:r>
      <w:proofErr w:type="spellEnd"/>
      <w:r w:rsidRPr="0087581E">
        <w:rPr>
          <w:rFonts w:eastAsia="Calibri"/>
          <w:lang w:val="ru-RU"/>
        </w:rPr>
        <w:t xml:space="preserve"> про </w:t>
      </w:r>
      <w:proofErr w:type="spellStart"/>
      <w:r w:rsidRPr="0087581E">
        <w:rPr>
          <w:rFonts w:eastAsia="Calibri"/>
          <w:lang w:val="ru-RU"/>
        </w:rPr>
        <w:t>працю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10.12.1971 URL</w:t>
      </w:r>
      <w:proofErr w:type="gramStart"/>
      <w:r w:rsidRPr="0087581E">
        <w:rPr>
          <w:rFonts w:eastAsia="Calibri"/>
          <w:lang w:val="ru-RU"/>
        </w:rPr>
        <w:t>. :</w:t>
      </w:r>
      <w:proofErr w:type="gramEnd"/>
      <w:r w:rsidRPr="0087581E">
        <w:rPr>
          <w:rFonts w:eastAsia="Calibri"/>
          <w:lang w:val="ru-RU"/>
        </w:rPr>
        <w:t xml:space="preserve"> https://zakon-.rada.gov.ua/laws/show/322-08#Text</w:t>
      </w:r>
    </w:p>
    <w:p w14:paraId="7B8A7669" w14:textId="77777777" w:rsidR="00687FC8" w:rsidRPr="0087581E" w:rsidRDefault="00687FC8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Пєтков</w:t>
      </w:r>
      <w:proofErr w:type="spellEnd"/>
      <w:r w:rsidRPr="0087581E">
        <w:rPr>
          <w:rFonts w:eastAsia="Calibri"/>
          <w:lang w:val="ru-RU"/>
        </w:rPr>
        <w:t xml:space="preserve"> С. Права і </w:t>
      </w:r>
      <w:proofErr w:type="spellStart"/>
      <w:r w:rsidRPr="0087581E">
        <w:rPr>
          <w:rFonts w:eastAsia="Calibri"/>
          <w:lang w:val="ru-RU"/>
        </w:rPr>
        <w:t>свободи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та </w:t>
      </w:r>
      <w:proofErr w:type="spellStart"/>
      <w:r w:rsidRPr="0087581E">
        <w:rPr>
          <w:rFonts w:eastAsia="Calibri"/>
          <w:lang w:val="ru-RU"/>
        </w:rPr>
        <w:t>їх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дотримання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під</w:t>
      </w:r>
      <w:proofErr w:type="spellEnd"/>
      <w:r w:rsidRPr="0087581E">
        <w:rPr>
          <w:rFonts w:eastAsia="Calibri"/>
          <w:lang w:val="ru-RU"/>
        </w:rPr>
        <w:t xml:space="preserve"> час </w:t>
      </w:r>
      <w:proofErr w:type="spellStart"/>
      <w:r w:rsidRPr="0087581E">
        <w:rPr>
          <w:rFonts w:eastAsia="Calibri"/>
          <w:lang w:val="ru-RU"/>
        </w:rPr>
        <w:t>дії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воєнного</w:t>
      </w:r>
      <w:proofErr w:type="spellEnd"/>
      <w:r w:rsidRPr="0087581E">
        <w:rPr>
          <w:rFonts w:eastAsia="Calibri"/>
          <w:lang w:val="ru-RU"/>
        </w:rPr>
        <w:t xml:space="preserve"> стану. </w:t>
      </w:r>
      <w:proofErr w:type="spellStart"/>
      <w:proofErr w:type="gramStart"/>
      <w:r w:rsidRPr="0087581E">
        <w:rPr>
          <w:rFonts w:eastAsia="Calibri"/>
          <w:lang w:val="ru-RU"/>
        </w:rPr>
        <w:t>Київ</w:t>
      </w:r>
      <w:proofErr w:type="spellEnd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Центр </w:t>
      </w:r>
      <w:proofErr w:type="spellStart"/>
      <w:r w:rsidRPr="0087581E">
        <w:rPr>
          <w:rFonts w:eastAsia="Calibri"/>
          <w:lang w:val="ru-RU"/>
        </w:rPr>
        <w:t>навчальної</w:t>
      </w:r>
      <w:proofErr w:type="spellEnd"/>
      <w:r w:rsidRPr="0087581E">
        <w:rPr>
          <w:rFonts w:eastAsia="Calibri"/>
          <w:lang w:val="ru-RU"/>
        </w:rPr>
        <w:t xml:space="preserve"> літератури. 2022. 310 с.   </w:t>
      </w:r>
    </w:p>
    <w:p w14:paraId="09ED85D2" w14:textId="77777777" w:rsidR="00687FC8" w:rsidRPr="0087581E" w:rsidRDefault="00687FC8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Алляйда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Асман</w:t>
      </w:r>
      <w:proofErr w:type="spellEnd"/>
      <w:r w:rsidRPr="0087581E">
        <w:rPr>
          <w:rFonts w:eastAsia="Calibri"/>
          <w:lang w:val="ru-RU"/>
        </w:rPr>
        <w:t xml:space="preserve">. Права та обов'язки людини. У </w:t>
      </w:r>
      <w:proofErr w:type="spellStart"/>
      <w:r w:rsidRPr="0087581E">
        <w:rPr>
          <w:rFonts w:eastAsia="Calibri"/>
          <w:lang w:val="ru-RU"/>
        </w:rPr>
        <w:t>пошуках</w:t>
      </w:r>
      <w:proofErr w:type="spellEnd"/>
      <w:r w:rsidRPr="0087581E">
        <w:rPr>
          <w:rFonts w:eastAsia="Calibri"/>
          <w:lang w:val="ru-RU"/>
        </w:rPr>
        <w:t xml:space="preserve"> нового </w:t>
      </w:r>
      <w:proofErr w:type="spellStart"/>
      <w:r w:rsidRPr="0087581E">
        <w:rPr>
          <w:rFonts w:eastAsia="Calibri"/>
          <w:lang w:val="ru-RU"/>
        </w:rPr>
        <w:t>суспільного</w:t>
      </w:r>
      <w:proofErr w:type="spellEnd"/>
      <w:r w:rsidRPr="0087581E">
        <w:rPr>
          <w:rFonts w:eastAsia="Calibri"/>
          <w:lang w:val="ru-RU"/>
        </w:rPr>
        <w:t xml:space="preserve"> договору. </w:t>
      </w:r>
      <w:proofErr w:type="spellStart"/>
      <w:r w:rsidRPr="0087581E">
        <w:rPr>
          <w:rFonts w:eastAsia="Calibri"/>
          <w:lang w:val="ru-RU"/>
        </w:rPr>
        <w:t>Київ</w:t>
      </w:r>
      <w:proofErr w:type="spellEnd"/>
      <w:r w:rsidRPr="0087581E">
        <w:rPr>
          <w:rFonts w:eastAsia="Calibri"/>
          <w:lang w:val="ru-RU"/>
        </w:rPr>
        <w:t xml:space="preserve"> : </w:t>
      </w:r>
      <w:hyperlink r:id="rId7" w:history="1">
        <w:r w:rsidRPr="0087581E">
          <w:rPr>
            <w:rFonts w:eastAsia="Calibri"/>
            <w:lang w:val="ru-RU"/>
          </w:rPr>
          <w:t>Дух і Літера</w:t>
        </w:r>
      </w:hyperlink>
      <w:r w:rsidRPr="0087581E">
        <w:rPr>
          <w:rFonts w:eastAsia="Calibri"/>
          <w:lang w:val="ru-RU"/>
        </w:rPr>
        <w:t>. 2020. 104 с.</w:t>
      </w:r>
    </w:p>
    <w:p w14:paraId="78337D83" w14:textId="77777777" w:rsidR="00A74D74" w:rsidRPr="0087581E" w:rsidRDefault="00687FC8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 </w:t>
      </w:r>
      <w:hyperlink r:id="rId8" w:history="1">
        <w:proofErr w:type="spellStart"/>
        <w:r w:rsidR="00A74D74" w:rsidRPr="0087581E">
          <w:rPr>
            <w:rFonts w:eastAsia="Calibri"/>
            <w:lang w:val="ru-RU"/>
          </w:rPr>
          <w:t>Терлецький</w:t>
        </w:r>
        <w:proofErr w:type="spellEnd"/>
        <w:r w:rsidR="00A74D74" w:rsidRPr="0087581E">
          <w:rPr>
            <w:rFonts w:eastAsia="Calibri"/>
            <w:lang w:val="ru-RU"/>
          </w:rPr>
          <w:t xml:space="preserve"> Д.С.</w:t>
        </w:r>
      </w:hyperlink>
      <w:r w:rsidR="00A74D74" w:rsidRPr="0087581E">
        <w:rPr>
          <w:rFonts w:eastAsia="Calibri"/>
          <w:lang w:val="ru-RU"/>
        </w:rPr>
        <w:t>, </w:t>
      </w:r>
      <w:proofErr w:type="spellStart"/>
      <w:r w:rsidR="00C43363" w:rsidRPr="0087581E">
        <w:rPr>
          <w:rFonts w:eastAsia="Calibri"/>
          <w:lang w:val="ru-RU"/>
        </w:rPr>
        <w:fldChar w:fldCharType="begin"/>
      </w:r>
      <w:r w:rsidR="0011200C" w:rsidRPr="0087581E">
        <w:rPr>
          <w:rFonts w:eastAsia="Calibri"/>
          <w:lang w:val="ru-RU"/>
        </w:rPr>
        <w:instrText xml:space="preserve"> HYPERLINK "https://jurkniga.ua/author/afanasieva-m-v/" </w:instrText>
      </w:r>
      <w:r w:rsidR="00C43363" w:rsidRPr="0087581E">
        <w:rPr>
          <w:rFonts w:eastAsia="Calibri"/>
          <w:lang w:val="ru-RU"/>
        </w:rPr>
        <w:fldChar w:fldCharType="separate"/>
      </w:r>
      <w:r w:rsidR="00A74D74" w:rsidRPr="0087581E">
        <w:rPr>
          <w:rFonts w:eastAsia="Calibri"/>
          <w:lang w:val="ru-RU"/>
        </w:rPr>
        <w:t>Афанасьєва</w:t>
      </w:r>
      <w:proofErr w:type="spellEnd"/>
      <w:r w:rsidR="00A74D74" w:rsidRPr="0087581E">
        <w:rPr>
          <w:rFonts w:eastAsia="Calibri"/>
          <w:lang w:val="ru-RU"/>
        </w:rPr>
        <w:t xml:space="preserve"> М.В.</w:t>
      </w:r>
      <w:r w:rsidR="00C43363" w:rsidRPr="0087581E">
        <w:rPr>
          <w:rFonts w:eastAsia="Calibri"/>
          <w:lang w:val="ru-RU"/>
        </w:rPr>
        <w:fldChar w:fldCharType="end"/>
      </w:r>
      <w:r w:rsidR="00A74D74" w:rsidRPr="0087581E">
        <w:rPr>
          <w:rFonts w:eastAsia="Calibri"/>
          <w:lang w:val="ru-RU"/>
        </w:rPr>
        <w:t>, </w:t>
      </w:r>
      <w:hyperlink r:id="rId9" w:history="1">
        <w:r w:rsidR="00A74D74" w:rsidRPr="0087581E">
          <w:rPr>
            <w:rFonts w:eastAsia="Calibri"/>
            <w:lang w:val="ru-RU"/>
          </w:rPr>
          <w:t>Марусяк О.В.</w:t>
        </w:r>
      </w:hyperlink>
      <w:r w:rsidR="00A74D74" w:rsidRPr="0087581E">
        <w:rPr>
          <w:rFonts w:eastAsia="Calibri"/>
          <w:lang w:val="ru-RU"/>
        </w:rPr>
        <w:t xml:space="preserve"> Права </w:t>
      </w:r>
      <w:proofErr w:type="spellStart"/>
      <w:r w:rsidR="00A74D74" w:rsidRPr="0087581E">
        <w:rPr>
          <w:rFonts w:eastAsia="Calibri"/>
          <w:lang w:val="ru-RU"/>
        </w:rPr>
        <w:t>людини</w:t>
      </w:r>
      <w:proofErr w:type="spellEnd"/>
      <w:r w:rsidR="00A74D74" w:rsidRPr="0087581E">
        <w:rPr>
          <w:rFonts w:eastAsia="Calibri"/>
          <w:lang w:val="ru-RU"/>
        </w:rPr>
        <w:t xml:space="preserve"> в </w:t>
      </w:r>
      <w:proofErr w:type="spellStart"/>
      <w:r w:rsidR="00A74D74" w:rsidRPr="0087581E">
        <w:rPr>
          <w:rFonts w:eastAsia="Calibri"/>
          <w:lang w:val="ru-RU"/>
        </w:rPr>
        <w:t>особливих</w:t>
      </w:r>
      <w:proofErr w:type="spellEnd"/>
      <w:r w:rsidR="00A74D74" w:rsidRPr="0087581E">
        <w:rPr>
          <w:rFonts w:eastAsia="Calibri"/>
          <w:lang w:val="ru-RU"/>
        </w:rPr>
        <w:t xml:space="preserve"> </w:t>
      </w:r>
      <w:proofErr w:type="spellStart"/>
      <w:r w:rsidR="00A74D74" w:rsidRPr="0087581E">
        <w:rPr>
          <w:rFonts w:eastAsia="Calibri"/>
          <w:lang w:val="ru-RU"/>
        </w:rPr>
        <w:t>правових</w:t>
      </w:r>
      <w:proofErr w:type="spellEnd"/>
      <w:r w:rsidR="00A74D74" w:rsidRPr="0087581E">
        <w:rPr>
          <w:rFonts w:eastAsia="Calibri"/>
          <w:lang w:val="ru-RU"/>
        </w:rPr>
        <w:t xml:space="preserve"> режимах. Досвід України. </w:t>
      </w:r>
      <w:proofErr w:type="spellStart"/>
      <w:r w:rsidR="00A74D74" w:rsidRPr="0087581E">
        <w:rPr>
          <w:rFonts w:eastAsia="Calibri"/>
          <w:lang w:val="ru-RU"/>
        </w:rPr>
        <w:t>Київ</w:t>
      </w:r>
      <w:proofErr w:type="spellEnd"/>
      <w:r w:rsidR="00A74D74" w:rsidRPr="0087581E">
        <w:rPr>
          <w:rFonts w:eastAsia="Calibri"/>
          <w:lang w:val="ru-RU"/>
        </w:rPr>
        <w:t xml:space="preserve"> : </w:t>
      </w:r>
      <w:hyperlink r:id="rId10" w:history="1">
        <w:proofErr w:type="spellStart"/>
        <w:r w:rsidR="00A74D74" w:rsidRPr="0087581E">
          <w:rPr>
            <w:rFonts w:eastAsia="Calibri"/>
            <w:lang w:val="ru-RU"/>
          </w:rPr>
          <w:t>Видавничий</w:t>
        </w:r>
        <w:proofErr w:type="spellEnd"/>
        <w:r w:rsidR="00A74D74" w:rsidRPr="0087581E">
          <w:rPr>
            <w:rFonts w:eastAsia="Calibri"/>
            <w:lang w:val="ru-RU"/>
          </w:rPr>
          <w:t xml:space="preserve"> </w:t>
        </w:r>
        <w:proofErr w:type="spellStart"/>
        <w:r w:rsidR="00A74D74" w:rsidRPr="0087581E">
          <w:rPr>
            <w:rFonts w:eastAsia="Calibri"/>
            <w:lang w:val="ru-RU"/>
          </w:rPr>
          <w:t>дім</w:t>
        </w:r>
        <w:proofErr w:type="spellEnd"/>
        <w:r w:rsidR="00A74D74" w:rsidRPr="0087581E">
          <w:rPr>
            <w:rFonts w:eastAsia="Calibri"/>
            <w:lang w:val="ru-RU"/>
          </w:rPr>
          <w:t xml:space="preserve"> "Гельветика"</w:t>
        </w:r>
      </w:hyperlink>
      <w:r w:rsidR="00A74D74" w:rsidRPr="0087581E">
        <w:rPr>
          <w:rFonts w:eastAsia="Calibri"/>
          <w:lang w:val="ru-RU"/>
        </w:rPr>
        <w:t>. 2022. 356 с.</w:t>
      </w:r>
    </w:p>
    <w:p w14:paraId="6A62FB94" w14:textId="77777777" w:rsidR="00A74D74" w:rsidRPr="0087581E" w:rsidRDefault="00A74D74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Шемшученко</w:t>
      </w:r>
      <w:proofErr w:type="spellEnd"/>
      <w:r w:rsidRPr="0087581E">
        <w:rPr>
          <w:rFonts w:eastAsia="Calibri"/>
          <w:lang w:val="ru-RU"/>
        </w:rPr>
        <w:t xml:space="preserve"> Ю.С. Права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в Україні в сучасних умовах: пошук нових механізмів утвердження та забезпечення.  Київ : </w:t>
      </w:r>
      <w:hyperlink r:id="rId11" w:history="1">
        <w:r w:rsidRPr="0087581E">
          <w:rPr>
            <w:rFonts w:eastAsia="Calibri"/>
            <w:lang w:val="ru-RU"/>
          </w:rPr>
          <w:t>Ліра-К</w:t>
        </w:r>
      </w:hyperlink>
      <w:r w:rsidRPr="0087581E">
        <w:rPr>
          <w:rFonts w:eastAsia="Calibri"/>
          <w:lang w:val="ru-RU"/>
        </w:rPr>
        <w:t>, 2014 . 308 с.</w:t>
      </w:r>
    </w:p>
    <w:p w14:paraId="725A59AB" w14:textId="77777777" w:rsidR="00A74D74" w:rsidRPr="0087581E" w:rsidRDefault="00A74D74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Головатий С. Книга Про людські права. Лекції. Київ : Дух і літера. 2016. 760 с.  </w:t>
      </w:r>
    </w:p>
    <w:p w14:paraId="0F2EED76" w14:textId="77777777" w:rsidR="00CE27D4" w:rsidRPr="0087581E" w:rsidRDefault="00687FC8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Олійник</w:t>
      </w:r>
      <w:proofErr w:type="spellEnd"/>
      <w:r w:rsidRPr="0087581E">
        <w:rPr>
          <w:rFonts w:eastAsia="Calibri"/>
          <w:lang w:val="ru-RU"/>
        </w:rPr>
        <w:t xml:space="preserve"> А.Ю. </w:t>
      </w:r>
      <w:proofErr w:type="spellStart"/>
      <w:r w:rsidR="00A74D74" w:rsidRPr="0087581E">
        <w:rPr>
          <w:rFonts w:eastAsia="Calibri"/>
          <w:lang w:val="ru-RU"/>
        </w:rPr>
        <w:t>Загальносоціальні</w:t>
      </w:r>
      <w:proofErr w:type="spellEnd"/>
      <w:r w:rsidR="00A74D74" w:rsidRPr="0087581E">
        <w:rPr>
          <w:rFonts w:eastAsia="Calibri"/>
          <w:lang w:val="ru-RU"/>
        </w:rPr>
        <w:t xml:space="preserve"> </w:t>
      </w:r>
      <w:proofErr w:type="spellStart"/>
      <w:r w:rsidR="00A74D74" w:rsidRPr="0087581E">
        <w:rPr>
          <w:rFonts w:eastAsia="Calibri"/>
          <w:lang w:val="ru-RU"/>
        </w:rPr>
        <w:t>гарантії</w:t>
      </w:r>
      <w:proofErr w:type="spellEnd"/>
      <w:r w:rsidR="00A74D74" w:rsidRPr="0087581E">
        <w:rPr>
          <w:rFonts w:eastAsia="Calibri"/>
          <w:lang w:val="ru-RU"/>
        </w:rPr>
        <w:t xml:space="preserve"> </w:t>
      </w:r>
      <w:proofErr w:type="spellStart"/>
      <w:r w:rsidR="00A74D74" w:rsidRPr="0087581E">
        <w:rPr>
          <w:rFonts w:eastAsia="Calibri"/>
          <w:lang w:val="ru-RU"/>
        </w:rPr>
        <w:t>реалізації</w:t>
      </w:r>
      <w:proofErr w:type="spellEnd"/>
      <w:r w:rsidR="00A74D74" w:rsidRPr="0087581E">
        <w:rPr>
          <w:rFonts w:eastAsia="Calibri"/>
          <w:lang w:val="ru-RU"/>
        </w:rPr>
        <w:t xml:space="preserve"> </w:t>
      </w:r>
      <w:proofErr w:type="spellStart"/>
      <w:r w:rsidR="00A74D74" w:rsidRPr="0087581E">
        <w:rPr>
          <w:rFonts w:eastAsia="Calibri"/>
          <w:lang w:val="ru-RU"/>
        </w:rPr>
        <w:t>конституційної</w:t>
      </w:r>
      <w:proofErr w:type="spellEnd"/>
      <w:r w:rsidR="00A74D74" w:rsidRPr="0087581E">
        <w:rPr>
          <w:rFonts w:eastAsia="Calibri"/>
          <w:lang w:val="ru-RU"/>
        </w:rPr>
        <w:t xml:space="preserve"> </w:t>
      </w:r>
      <w:proofErr w:type="spellStart"/>
      <w:r w:rsidR="00A74D74" w:rsidRPr="0087581E">
        <w:rPr>
          <w:rFonts w:eastAsia="Calibri"/>
          <w:lang w:val="ru-RU"/>
        </w:rPr>
        <w:t>свободи</w:t>
      </w:r>
      <w:proofErr w:type="spellEnd"/>
      <w:r w:rsidR="00A74D74" w:rsidRPr="0087581E">
        <w:rPr>
          <w:rFonts w:eastAsia="Calibri"/>
          <w:lang w:val="ru-RU"/>
        </w:rPr>
        <w:t xml:space="preserve"> особи на підприємницьку діяльність в Україні. Актуальні проблеми вітчизняної юриспруденції. 2020. № 1. С. 14-18.</w:t>
      </w:r>
    </w:p>
    <w:p w14:paraId="1658708E" w14:textId="77777777" w:rsidR="00CE27D4" w:rsidRPr="00BB688E" w:rsidRDefault="00A74D74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en-US"/>
        </w:rPr>
      </w:pPr>
      <w:r w:rsidRPr="00BB688E">
        <w:rPr>
          <w:rFonts w:eastAsia="Calibri"/>
          <w:lang w:val="en-US"/>
        </w:rPr>
        <w:t>William A. Schabas</w:t>
      </w:r>
      <w:r w:rsidR="00CE27D4" w:rsidRPr="00BB688E">
        <w:rPr>
          <w:rFonts w:eastAsia="Calibri"/>
          <w:lang w:val="en-US"/>
        </w:rPr>
        <w:t xml:space="preserve"> (2015)</w:t>
      </w:r>
      <w:r w:rsidRPr="00BB688E">
        <w:rPr>
          <w:rFonts w:eastAsia="Calibri"/>
          <w:lang w:val="en-US"/>
        </w:rPr>
        <w:t xml:space="preserve"> The European Convention on Human Rights. A Commentary</w:t>
      </w:r>
      <w:r w:rsidR="00CE27D4" w:rsidRPr="00BB688E">
        <w:rPr>
          <w:rFonts w:eastAsia="Calibri"/>
          <w:lang w:val="en-US"/>
        </w:rPr>
        <w:t xml:space="preserve">. </w:t>
      </w:r>
      <w:r w:rsidRPr="00BB688E">
        <w:rPr>
          <w:rFonts w:eastAsia="Calibri"/>
          <w:lang w:val="en-US"/>
        </w:rPr>
        <w:t>Edition</w:t>
      </w:r>
      <w:r w:rsidR="00CE27D4" w:rsidRPr="00BB688E">
        <w:rPr>
          <w:rFonts w:eastAsia="Calibri"/>
          <w:lang w:val="en-US"/>
        </w:rPr>
        <w:t>. URL: https://www.amazon.com-/dp/B01M-5CKV19?tag=uuid10-20</w:t>
      </w:r>
    </w:p>
    <w:p w14:paraId="59E2C343" w14:textId="77777777" w:rsidR="00CE27D4" w:rsidRPr="0087581E" w:rsidRDefault="00CE27D4" w:rsidP="0087581E">
      <w:pPr>
        <w:numPr>
          <w:ilvl w:val="0"/>
          <w:numId w:val="20"/>
        </w:numPr>
        <w:suppressAutoHyphens w:val="0"/>
        <w:jc w:val="both"/>
        <w:rPr>
          <w:rFonts w:eastAsia="Calibri"/>
          <w:lang w:val="ru-RU"/>
        </w:rPr>
      </w:pPr>
      <w:r w:rsidRPr="00BB688E">
        <w:rPr>
          <w:rFonts w:eastAsia="Calibri"/>
          <w:lang w:val="en-US"/>
        </w:rPr>
        <w:t xml:space="preserve">Paul De </w:t>
      </w:r>
      <w:proofErr w:type="spellStart"/>
      <w:r w:rsidRPr="00BB688E">
        <w:rPr>
          <w:rFonts w:eastAsia="Calibri"/>
          <w:lang w:val="en-US"/>
        </w:rPr>
        <w:t>Hert</w:t>
      </w:r>
      <w:proofErr w:type="spellEnd"/>
      <w:r w:rsidRPr="00BB688E">
        <w:rPr>
          <w:rFonts w:eastAsia="Calibri"/>
          <w:lang w:val="en-US"/>
        </w:rPr>
        <w:t>, </w:t>
      </w:r>
      <w:proofErr w:type="spellStart"/>
      <w:r w:rsidRPr="00BB688E">
        <w:rPr>
          <w:rFonts w:eastAsia="Calibri"/>
          <w:lang w:val="en-US"/>
        </w:rPr>
        <w:t>Stefaan</w:t>
      </w:r>
      <w:proofErr w:type="spellEnd"/>
      <w:r w:rsidRPr="00BB688E">
        <w:rPr>
          <w:rFonts w:eastAsia="Calibri"/>
          <w:lang w:val="en-US"/>
        </w:rPr>
        <w:t xml:space="preserve"> </w:t>
      </w:r>
      <w:proofErr w:type="spellStart"/>
      <w:r w:rsidRPr="00BB688E">
        <w:rPr>
          <w:rFonts w:eastAsia="Calibri"/>
          <w:lang w:val="en-US"/>
        </w:rPr>
        <w:t>Smis</w:t>
      </w:r>
      <w:proofErr w:type="spellEnd"/>
      <w:r w:rsidRPr="00BB688E">
        <w:rPr>
          <w:rFonts w:eastAsia="Calibri"/>
          <w:lang w:val="en-US"/>
        </w:rPr>
        <w:t xml:space="preserve">, Mathias </w:t>
      </w:r>
      <w:proofErr w:type="spellStart"/>
      <w:r w:rsidRPr="00BB688E">
        <w:rPr>
          <w:rFonts w:eastAsia="Calibri"/>
          <w:lang w:val="en-US"/>
        </w:rPr>
        <w:t>Holvoet</w:t>
      </w:r>
      <w:proofErr w:type="spellEnd"/>
      <w:r w:rsidRPr="00BB688E">
        <w:rPr>
          <w:rFonts w:eastAsia="Calibri"/>
          <w:lang w:val="en-US"/>
        </w:rPr>
        <w:t xml:space="preserve"> (2018). Convergences and Divergences Between International Human Rights, International Humanitarian and International Criminal Law. </w:t>
      </w:r>
      <w:r w:rsidRPr="0087581E">
        <w:rPr>
          <w:rFonts w:eastAsia="Calibri"/>
          <w:lang w:val="ru-RU"/>
        </w:rPr>
        <w:t>URL: https://www.amazon.com-/dp/178068-6404?tag=uuid10-20</w:t>
      </w:r>
      <w:r w:rsidR="00EC6DC8" w:rsidRPr="0087581E">
        <w:rPr>
          <w:rFonts w:eastAsia="Calibri"/>
          <w:lang w:val="ru-RU"/>
        </w:rPr>
        <w:t>.</w:t>
      </w:r>
    </w:p>
    <w:p w14:paraId="6B69CCB6" w14:textId="77777777" w:rsidR="00CE27D4" w:rsidRPr="0087581E" w:rsidRDefault="00CE27D4" w:rsidP="0087581E">
      <w:pPr>
        <w:suppressAutoHyphens w:val="0"/>
        <w:ind w:left="357"/>
        <w:jc w:val="both"/>
        <w:rPr>
          <w:rFonts w:eastAsia="Calibri"/>
          <w:lang w:val="ru-RU"/>
        </w:rPr>
      </w:pPr>
    </w:p>
    <w:p w14:paraId="54DF471F" w14:textId="77777777" w:rsidR="00DC380F" w:rsidRPr="00A60498" w:rsidRDefault="00DC380F" w:rsidP="00A60498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A60498">
        <w:rPr>
          <w:b/>
          <w:sz w:val="28"/>
          <w:szCs w:val="28"/>
        </w:rPr>
        <w:t>Інтернет-ресурси</w:t>
      </w:r>
    </w:p>
    <w:p w14:paraId="14B84469" w14:textId="77777777" w:rsidR="00A60498" w:rsidRPr="000F2024" w:rsidRDefault="00A60498" w:rsidP="00DC380F">
      <w:pPr>
        <w:widowControl w:val="0"/>
        <w:suppressAutoHyphens w:val="0"/>
        <w:spacing w:line="235" w:lineRule="auto"/>
        <w:ind w:right="-20"/>
        <w:jc w:val="center"/>
        <w:rPr>
          <w:b/>
          <w:bCs/>
          <w:color w:val="000000"/>
          <w:lang w:eastAsia="ru-RU"/>
        </w:rPr>
      </w:pPr>
    </w:p>
    <w:p w14:paraId="7C2522F1" w14:textId="77777777" w:rsidR="00106CA0" w:rsidRPr="0087581E" w:rsidRDefault="00106CA0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Сайт Верховної Ради України: URL. http://rada.gov.ua</w:t>
      </w:r>
    </w:p>
    <w:p w14:paraId="37BA7D99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Офіційний веб-портал судової влади України. URL. http://court.gov.ua Офіційний веб-сайт Конституційного Суду України.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http://ccu.gov.ua </w:t>
      </w:r>
    </w:p>
    <w:p w14:paraId="08712EC7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Інформаційно-пошукова правова система.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http://www.nau.ua.</w:t>
      </w:r>
    </w:p>
    <w:p w14:paraId="791C33C0" w14:textId="77777777" w:rsidR="00106CA0" w:rsidRPr="00BB688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Національна бібліотека України ім. В.І. Вернадського. </w:t>
      </w:r>
      <w:proofErr w:type="gramStart"/>
      <w:r w:rsidRPr="00BB688E">
        <w:rPr>
          <w:rFonts w:eastAsia="Calibri"/>
          <w:lang w:val="en-US"/>
        </w:rPr>
        <w:t>URL :</w:t>
      </w:r>
      <w:proofErr w:type="gramEnd"/>
      <w:r w:rsidRPr="00BB688E">
        <w:rPr>
          <w:rFonts w:eastAsia="Calibri"/>
          <w:lang w:val="en-US"/>
        </w:rPr>
        <w:t xml:space="preserve"> </w:t>
      </w:r>
      <w:r w:rsidR="00106CA0" w:rsidRPr="00BB688E">
        <w:rPr>
          <w:rFonts w:eastAsia="Calibri"/>
          <w:lang w:val="en-US"/>
        </w:rPr>
        <w:t>http://www.nbuv.gov.ua.</w:t>
      </w:r>
    </w:p>
    <w:p w14:paraId="49FA3413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Реферативна</w:t>
      </w:r>
      <w:proofErr w:type="spellEnd"/>
      <w:r w:rsidRPr="0087581E">
        <w:rPr>
          <w:rFonts w:eastAsia="Calibri"/>
          <w:lang w:val="ru-RU"/>
        </w:rPr>
        <w:t xml:space="preserve"> база </w:t>
      </w:r>
      <w:proofErr w:type="spellStart"/>
      <w:r w:rsidRPr="0087581E">
        <w:rPr>
          <w:rFonts w:eastAsia="Calibri"/>
          <w:lang w:val="ru-RU"/>
        </w:rPr>
        <w:t>даних</w:t>
      </w:r>
      <w:proofErr w:type="spellEnd"/>
      <w:r w:rsidRPr="0087581E">
        <w:rPr>
          <w:rFonts w:eastAsia="Calibri"/>
          <w:lang w:val="ru-RU"/>
        </w:rPr>
        <w:t xml:space="preserve"> НБУ ім. В.І.Вернадського (включаючи юридичні науки)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http://www.nbuv.gov.ua/db/ref.html.</w:t>
      </w:r>
    </w:p>
    <w:p w14:paraId="1EACA953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Каталог національних бібліотек та інформаційних центрів України.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http://www.nbuv.gov.ua/portal/libukr.html.</w:t>
      </w:r>
    </w:p>
    <w:p w14:paraId="60E8A89F" w14:textId="77777777" w:rsidR="00DC380F" w:rsidRPr="00BB688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en-US"/>
        </w:rPr>
      </w:pPr>
      <w:proofErr w:type="gramStart"/>
      <w:r w:rsidRPr="0087581E">
        <w:rPr>
          <w:rFonts w:eastAsia="Calibri"/>
          <w:lang w:val="ru-RU"/>
        </w:rPr>
        <w:t>Каталог  національних</w:t>
      </w:r>
      <w:proofErr w:type="gramEnd"/>
      <w:r w:rsidRPr="0087581E">
        <w:rPr>
          <w:rFonts w:eastAsia="Calibri"/>
          <w:lang w:val="ru-RU"/>
        </w:rPr>
        <w:t xml:space="preserve"> бібліотек країн світу. </w:t>
      </w:r>
      <w:proofErr w:type="gramStart"/>
      <w:r w:rsidRPr="00BB688E">
        <w:rPr>
          <w:rFonts w:eastAsia="Calibri"/>
          <w:lang w:val="en-US"/>
        </w:rPr>
        <w:t>URL :</w:t>
      </w:r>
      <w:proofErr w:type="gramEnd"/>
      <w:r w:rsidRPr="00BB688E">
        <w:rPr>
          <w:rFonts w:eastAsia="Calibri"/>
          <w:lang w:val="en-US"/>
        </w:rPr>
        <w:t xml:space="preserve">  http://www.nbuv.gov.ua/portal/libweb.html.</w:t>
      </w:r>
    </w:p>
    <w:p w14:paraId="5899C2F0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Каталог </w:t>
      </w:r>
      <w:proofErr w:type="spellStart"/>
      <w:r w:rsidRPr="0087581E">
        <w:rPr>
          <w:rFonts w:eastAsia="Calibri"/>
          <w:lang w:val="ru-RU"/>
        </w:rPr>
        <w:t>електронних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бібліотек</w:t>
      </w:r>
      <w:proofErr w:type="spellEnd"/>
      <w:r w:rsidRPr="0087581E">
        <w:rPr>
          <w:rFonts w:eastAsia="Calibri"/>
          <w:lang w:val="ru-RU"/>
        </w:rPr>
        <w:t xml:space="preserve">.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htth://www.ukma.kiev.ua/ukmalib. </w:t>
      </w:r>
    </w:p>
    <w:p w14:paraId="1DD84F99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Наукова бібліотека національного університету. Києво-Могилянська академія.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http://www.nbuv.gov.ua/portal/books.html. </w:t>
      </w:r>
    </w:p>
    <w:p w14:paraId="0E727554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Юридична бібліотека.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 htth://www.pravo.biz.ua. </w:t>
      </w:r>
    </w:p>
    <w:p w14:paraId="580BDBB3" w14:textId="77777777" w:rsidR="00DC380F" w:rsidRPr="0087581E" w:rsidRDefault="00DC380F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Бібліотека юридичних ресурсів. </w:t>
      </w:r>
      <w:proofErr w:type="gramStart"/>
      <w:r w:rsidRPr="0087581E">
        <w:rPr>
          <w:rFonts w:eastAsia="Calibri"/>
          <w:lang w:val="ru-RU"/>
        </w:rPr>
        <w:t>URL :</w:t>
      </w:r>
      <w:proofErr w:type="gramEnd"/>
      <w:r w:rsidRPr="0087581E">
        <w:rPr>
          <w:rFonts w:eastAsia="Calibri"/>
          <w:lang w:val="ru-RU"/>
        </w:rPr>
        <w:t xml:space="preserve"> http://forum-pravo.com.ua/. </w:t>
      </w:r>
    </w:p>
    <w:p w14:paraId="59F8471B" w14:textId="77777777" w:rsidR="00C5291A" w:rsidRPr="0087581E" w:rsidRDefault="00C5291A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Міністерство внутрішніх справ України</w:t>
      </w:r>
      <w:r w:rsidR="00D534ED" w:rsidRPr="0087581E">
        <w:rPr>
          <w:rFonts w:eastAsia="Calibri"/>
          <w:lang w:val="ru-RU"/>
        </w:rPr>
        <w:t>. URL:  http://www.mvs.gov.ua</w:t>
      </w:r>
      <w:r w:rsidRPr="0087581E">
        <w:rPr>
          <w:rFonts w:eastAsia="Calibri"/>
          <w:lang w:val="ru-RU"/>
        </w:rPr>
        <w:t>.</w:t>
      </w:r>
    </w:p>
    <w:p w14:paraId="24CCB1EC" w14:textId="77777777" w:rsidR="00C5291A" w:rsidRPr="0087581E" w:rsidRDefault="00C5291A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Державний комітет архівів України</w:t>
      </w:r>
      <w:r w:rsidR="00D534ED" w:rsidRPr="0087581E">
        <w:rPr>
          <w:rFonts w:eastAsia="Calibri"/>
          <w:lang w:val="ru-RU"/>
        </w:rPr>
        <w:t>. URL:  http://www.scarch.kiev.ua</w:t>
      </w:r>
      <w:r w:rsidRPr="0087581E">
        <w:rPr>
          <w:rFonts w:eastAsia="Calibri"/>
          <w:lang w:val="ru-RU"/>
        </w:rPr>
        <w:t>.</w:t>
      </w:r>
    </w:p>
    <w:p w14:paraId="5BD27FC7" w14:textId="77777777" w:rsidR="00C5291A" w:rsidRPr="0087581E" w:rsidRDefault="00C5291A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Служба безпеки України</w:t>
      </w:r>
      <w:r w:rsidR="00D534ED" w:rsidRPr="0087581E">
        <w:rPr>
          <w:rFonts w:eastAsia="Calibri"/>
          <w:lang w:val="ru-RU"/>
        </w:rPr>
        <w:t xml:space="preserve">. URL:  </w:t>
      </w:r>
      <w:r w:rsidRPr="0087581E">
        <w:rPr>
          <w:rFonts w:eastAsia="Calibri"/>
          <w:lang w:val="ru-RU"/>
        </w:rPr>
        <w:t>http://www.ssu.gov.ua</w:t>
      </w:r>
      <w:r w:rsidR="00D534ED" w:rsidRPr="0087581E">
        <w:rPr>
          <w:rFonts w:eastAsia="Calibri"/>
          <w:lang w:val="ru-RU"/>
        </w:rPr>
        <w:t>.</w:t>
      </w:r>
    </w:p>
    <w:p w14:paraId="357CD55A" w14:textId="77777777" w:rsidR="00C5291A" w:rsidRPr="00BB688E" w:rsidRDefault="00C5291A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>Інформаційний центр Міністерства юстиції України</w:t>
      </w:r>
      <w:r w:rsidR="00D534ED" w:rsidRPr="0087581E">
        <w:rPr>
          <w:rFonts w:eastAsia="Calibri"/>
          <w:lang w:val="ru-RU"/>
        </w:rPr>
        <w:t>.</w:t>
      </w:r>
      <w:r w:rsidRPr="0087581E">
        <w:rPr>
          <w:rFonts w:eastAsia="Calibri"/>
          <w:lang w:val="ru-RU"/>
        </w:rPr>
        <w:t xml:space="preserve"> </w:t>
      </w:r>
      <w:r w:rsidR="00D534ED" w:rsidRPr="00BB688E">
        <w:rPr>
          <w:rFonts w:eastAsia="Calibri"/>
          <w:lang w:val="en-US"/>
        </w:rPr>
        <w:t>URL:  http://www.informjust.kiev.ua.</w:t>
      </w:r>
    </w:p>
    <w:p w14:paraId="1111B24B" w14:textId="77777777" w:rsidR="00D2197C" w:rsidRPr="0087581E" w:rsidRDefault="00D2197C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Урядовий</w:t>
      </w:r>
      <w:proofErr w:type="spellEnd"/>
      <w:r w:rsidRPr="0087581E">
        <w:rPr>
          <w:rFonts w:eastAsia="Calibri"/>
          <w:lang w:val="ru-RU"/>
        </w:rPr>
        <w:t xml:space="preserve"> портал</w:t>
      </w:r>
      <w:r w:rsidR="00D534ED" w:rsidRPr="0087581E">
        <w:rPr>
          <w:rFonts w:eastAsia="Calibri"/>
          <w:lang w:val="ru-RU"/>
        </w:rPr>
        <w:t>. URL:  https://www.kmu.gov.ua.</w:t>
      </w:r>
    </w:p>
    <w:p w14:paraId="6EF19D7E" w14:textId="77777777" w:rsidR="00D2197C" w:rsidRPr="00BB688E" w:rsidRDefault="00D2197C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>Державне підприємство «Інформаційні судові системи»</w:t>
      </w:r>
      <w:r w:rsidR="00D534ED" w:rsidRPr="0087581E">
        <w:rPr>
          <w:rFonts w:eastAsia="Calibri"/>
          <w:lang w:val="ru-RU"/>
        </w:rPr>
        <w:t>.</w:t>
      </w:r>
      <w:r w:rsidRPr="0087581E">
        <w:rPr>
          <w:rFonts w:eastAsia="Calibri"/>
          <w:lang w:val="ru-RU"/>
        </w:rPr>
        <w:t xml:space="preserve"> </w:t>
      </w:r>
      <w:r w:rsidR="00D534ED" w:rsidRPr="00BB688E">
        <w:rPr>
          <w:rFonts w:eastAsia="Calibri"/>
          <w:lang w:val="en-US"/>
        </w:rPr>
        <w:t xml:space="preserve">URL:  </w:t>
      </w:r>
      <w:r w:rsidRPr="00BB688E">
        <w:rPr>
          <w:rFonts w:eastAsia="Calibri"/>
          <w:lang w:val="en-US"/>
        </w:rPr>
        <w:t>https://ics.gov.ua/ics/about/acts/</w:t>
      </w:r>
      <w:r w:rsidR="00D534ED" w:rsidRPr="00BB688E">
        <w:rPr>
          <w:rFonts w:eastAsia="Calibri"/>
          <w:lang w:val="en-US"/>
        </w:rPr>
        <w:t>.</w:t>
      </w:r>
    </w:p>
    <w:p w14:paraId="4633D818" w14:textId="77777777" w:rsidR="00D2197C" w:rsidRPr="00BB688E" w:rsidRDefault="00D2197C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en-US"/>
        </w:rPr>
      </w:pPr>
      <w:proofErr w:type="spellStart"/>
      <w:r w:rsidRPr="0087581E">
        <w:rPr>
          <w:rFonts w:eastAsia="Calibri"/>
          <w:lang w:val="ru-RU"/>
        </w:rPr>
        <w:t>Єдиний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державний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реєстр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судових</w:t>
      </w:r>
      <w:proofErr w:type="spellEnd"/>
      <w:r w:rsidRPr="0087581E">
        <w:rPr>
          <w:rFonts w:eastAsia="Calibri"/>
          <w:lang w:val="ru-RU"/>
        </w:rPr>
        <w:t xml:space="preserve"> рішень</w:t>
      </w:r>
      <w:r w:rsidR="00D534ED" w:rsidRPr="0087581E">
        <w:rPr>
          <w:rFonts w:eastAsia="Calibri"/>
          <w:lang w:val="ru-RU"/>
        </w:rPr>
        <w:t xml:space="preserve">. </w:t>
      </w:r>
      <w:r w:rsidR="00D534ED" w:rsidRPr="00BB688E">
        <w:rPr>
          <w:rFonts w:eastAsia="Calibri"/>
          <w:lang w:val="en-US"/>
        </w:rPr>
        <w:t xml:space="preserve">URL:  </w:t>
      </w:r>
      <w:r w:rsidRPr="00BB688E">
        <w:rPr>
          <w:rFonts w:eastAsia="Calibri"/>
          <w:lang w:val="en-US"/>
        </w:rPr>
        <w:t xml:space="preserve"> https://reyestr.court.gov.ua</w:t>
      </w:r>
      <w:r w:rsidR="00D534ED" w:rsidRPr="00BB688E">
        <w:rPr>
          <w:rFonts w:eastAsia="Calibri"/>
          <w:lang w:val="en-US"/>
        </w:rPr>
        <w:t>.</w:t>
      </w:r>
    </w:p>
    <w:p w14:paraId="4DF5EB28" w14:textId="77777777" w:rsidR="002F71C1" w:rsidRPr="0087581E" w:rsidRDefault="00D2197C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Українська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Гельс</w:t>
      </w:r>
      <w:r w:rsidR="00106CA0" w:rsidRPr="0087581E">
        <w:rPr>
          <w:rFonts w:eastAsia="Calibri"/>
          <w:lang w:val="ru-RU"/>
        </w:rPr>
        <w:t>і</w:t>
      </w:r>
      <w:r w:rsidRPr="0087581E">
        <w:rPr>
          <w:rFonts w:eastAsia="Calibri"/>
          <w:lang w:val="ru-RU"/>
        </w:rPr>
        <w:t>нська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спілка</w:t>
      </w:r>
      <w:proofErr w:type="spellEnd"/>
      <w:r w:rsidRPr="0087581E">
        <w:rPr>
          <w:rFonts w:eastAsia="Calibri"/>
          <w:lang w:val="ru-RU"/>
        </w:rPr>
        <w:t xml:space="preserve"> з прав людини</w:t>
      </w:r>
      <w:r w:rsidR="00D534ED" w:rsidRPr="0087581E">
        <w:rPr>
          <w:rFonts w:eastAsia="Calibri"/>
          <w:lang w:val="ru-RU"/>
        </w:rPr>
        <w:t xml:space="preserve">. URL:  </w:t>
      </w:r>
      <w:r w:rsidRPr="0087581E">
        <w:rPr>
          <w:rFonts w:eastAsia="Calibri"/>
          <w:lang w:val="ru-RU"/>
        </w:rPr>
        <w:t xml:space="preserve"> </w:t>
      </w:r>
      <w:r w:rsidR="002F71C1" w:rsidRPr="0087581E">
        <w:rPr>
          <w:rFonts w:eastAsia="Calibri"/>
          <w:lang w:val="ru-RU"/>
        </w:rPr>
        <w:t>https://helsinki.org.ua</w:t>
      </w:r>
      <w:r w:rsidR="00D534ED" w:rsidRPr="0087581E">
        <w:rPr>
          <w:rFonts w:eastAsia="Calibri"/>
          <w:lang w:val="ru-RU"/>
        </w:rPr>
        <w:t>.</w:t>
      </w:r>
    </w:p>
    <w:p w14:paraId="6E4B4095" w14:textId="77777777" w:rsidR="002F71C1" w:rsidRPr="0087581E" w:rsidRDefault="002F71C1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Асоціація адвокатів України</w:t>
      </w:r>
      <w:r w:rsidR="00D534ED" w:rsidRPr="0087581E">
        <w:rPr>
          <w:rFonts w:eastAsia="Calibri"/>
          <w:lang w:val="ru-RU"/>
        </w:rPr>
        <w:t>. URL:  https://www.uaa.org.ua.</w:t>
      </w:r>
    </w:p>
    <w:p w14:paraId="57F99946" w14:textId="77777777" w:rsidR="002F71C1" w:rsidRPr="0087581E" w:rsidRDefault="002F71C1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Асоціація правників України</w:t>
      </w:r>
      <w:r w:rsidR="00D534ED" w:rsidRPr="0087581E">
        <w:rPr>
          <w:rFonts w:eastAsia="Calibri"/>
          <w:lang w:val="ru-RU"/>
        </w:rPr>
        <w:t xml:space="preserve">. </w:t>
      </w:r>
      <w:proofErr w:type="gramStart"/>
      <w:r w:rsidR="00D534ED" w:rsidRPr="0087581E">
        <w:rPr>
          <w:rFonts w:eastAsia="Calibri"/>
          <w:lang w:val="ru-RU"/>
        </w:rPr>
        <w:t xml:space="preserve">URL:  </w:t>
      </w:r>
      <w:r w:rsidRPr="0087581E">
        <w:rPr>
          <w:rFonts w:eastAsia="Calibri"/>
          <w:lang w:val="ru-RU"/>
        </w:rPr>
        <w:t>(</w:t>
      </w:r>
      <w:proofErr w:type="gramEnd"/>
      <w:r w:rsidRPr="0087581E">
        <w:rPr>
          <w:rFonts w:eastAsia="Calibri"/>
          <w:lang w:val="ru-RU"/>
        </w:rPr>
        <w:t>https://uba.ua</w:t>
      </w:r>
      <w:r w:rsidR="00D534ED" w:rsidRPr="0087581E">
        <w:rPr>
          <w:rFonts w:eastAsia="Calibri"/>
          <w:lang w:val="ru-RU"/>
        </w:rPr>
        <w:t>.</w:t>
      </w:r>
    </w:p>
    <w:p w14:paraId="1D7A0A18" w14:textId="77777777" w:rsidR="00D2197C" w:rsidRPr="00BB688E" w:rsidRDefault="002F71C1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>Національне агентство з питань запобігання корупції</w:t>
      </w:r>
      <w:r w:rsidR="00D534ED" w:rsidRPr="0087581E">
        <w:rPr>
          <w:rFonts w:eastAsia="Calibri"/>
          <w:lang w:val="ru-RU"/>
        </w:rPr>
        <w:t>.</w:t>
      </w:r>
      <w:r w:rsidRPr="0087581E">
        <w:rPr>
          <w:rFonts w:eastAsia="Calibri"/>
          <w:lang w:val="ru-RU"/>
        </w:rPr>
        <w:t xml:space="preserve"> </w:t>
      </w:r>
      <w:r w:rsidR="00D534ED" w:rsidRPr="00BB688E">
        <w:rPr>
          <w:rFonts w:eastAsia="Calibri"/>
          <w:lang w:val="en-US"/>
        </w:rPr>
        <w:t xml:space="preserve">URL: </w:t>
      </w:r>
      <w:r w:rsidRPr="00BB688E">
        <w:rPr>
          <w:rFonts w:eastAsia="Calibri"/>
          <w:lang w:val="en-US"/>
        </w:rPr>
        <w:t>https://nazk.gov.ua/uk</w:t>
      </w:r>
      <w:r w:rsidR="00D534ED" w:rsidRPr="00BB688E">
        <w:rPr>
          <w:rFonts w:eastAsia="Calibri"/>
          <w:lang w:val="en-US"/>
        </w:rPr>
        <w:t>.</w:t>
      </w:r>
    </w:p>
    <w:p w14:paraId="6DE1F144" w14:textId="77777777" w:rsidR="002F71C1" w:rsidRPr="0087581E" w:rsidRDefault="002F71C1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Вища</w:t>
      </w:r>
      <w:proofErr w:type="spellEnd"/>
      <w:r w:rsidRPr="0087581E">
        <w:rPr>
          <w:rFonts w:eastAsia="Calibri"/>
          <w:lang w:val="ru-RU"/>
        </w:rPr>
        <w:t xml:space="preserve"> рада </w:t>
      </w:r>
      <w:proofErr w:type="spellStart"/>
      <w:r w:rsidRPr="0087581E">
        <w:rPr>
          <w:rFonts w:eastAsia="Calibri"/>
          <w:lang w:val="ru-RU"/>
        </w:rPr>
        <w:t>правосуддя</w:t>
      </w:r>
      <w:proofErr w:type="spellEnd"/>
      <w:r w:rsidR="00D534ED" w:rsidRPr="0087581E">
        <w:rPr>
          <w:rFonts w:eastAsia="Calibri"/>
          <w:lang w:val="ru-RU"/>
        </w:rPr>
        <w:t>. URL:  https://hcj.gov.ua.</w:t>
      </w:r>
    </w:p>
    <w:p w14:paraId="0FF1A089" w14:textId="77777777" w:rsidR="002F71C1" w:rsidRPr="0087581E" w:rsidRDefault="002F71C1" w:rsidP="0087581E">
      <w:pPr>
        <w:numPr>
          <w:ilvl w:val="0"/>
          <w:numId w:val="2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Реєстр адвокатів</w:t>
      </w:r>
      <w:r w:rsidR="00D534ED" w:rsidRPr="0087581E">
        <w:rPr>
          <w:rFonts w:eastAsia="Calibri"/>
          <w:lang w:val="ru-RU"/>
        </w:rPr>
        <w:t xml:space="preserve">. </w:t>
      </w:r>
      <w:r w:rsidRPr="0087581E">
        <w:rPr>
          <w:rFonts w:eastAsia="Calibri"/>
          <w:lang w:val="ru-RU"/>
        </w:rPr>
        <w:t xml:space="preserve"> </w:t>
      </w:r>
      <w:r w:rsidR="00D534ED" w:rsidRPr="0087581E">
        <w:rPr>
          <w:rFonts w:eastAsia="Calibri"/>
          <w:lang w:val="ru-RU"/>
        </w:rPr>
        <w:t xml:space="preserve">URL:  </w:t>
      </w:r>
      <w:r w:rsidRPr="0087581E">
        <w:rPr>
          <w:rFonts w:eastAsia="Calibri"/>
          <w:lang w:val="ru-RU"/>
        </w:rPr>
        <w:t>https://www.legalaid.gov.ua/advokatam/reyestr-advokativ</w:t>
      </w:r>
      <w:r w:rsidR="00D534ED" w:rsidRPr="0087581E">
        <w:rPr>
          <w:rFonts w:eastAsia="Calibri"/>
          <w:lang w:val="ru-RU"/>
        </w:rPr>
        <w:t>.</w:t>
      </w:r>
    </w:p>
    <w:p w14:paraId="43A871B9" w14:textId="77777777" w:rsidR="002F71C1" w:rsidRPr="00EC6DC8" w:rsidRDefault="002F71C1" w:rsidP="00106CA0">
      <w:pPr>
        <w:jc w:val="both"/>
        <w:rPr>
          <w:sz w:val="28"/>
          <w:szCs w:val="28"/>
        </w:rPr>
      </w:pPr>
    </w:p>
    <w:sectPr w:rsidR="002F71C1" w:rsidRPr="00EC6DC8" w:rsidSect="009524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14201A8"/>
    <w:multiLevelType w:val="hybridMultilevel"/>
    <w:tmpl w:val="209444DC"/>
    <w:lvl w:ilvl="0" w:tplc="55B205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37599"/>
    <w:multiLevelType w:val="hybridMultilevel"/>
    <w:tmpl w:val="697C15FA"/>
    <w:lvl w:ilvl="0" w:tplc="9926BC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25E74B9B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17058"/>
    <w:multiLevelType w:val="hybridMultilevel"/>
    <w:tmpl w:val="4C98EEA6"/>
    <w:lvl w:ilvl="0" w:tplc="586C893C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A27E42"/>
    <w:multiLevelType w:val="hybridMultilevel"/>
    <w:tmpl w:val="697C15FA"/>
    <w:lvl w:ilvl="0" w:tplc="9926BC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52733E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D7C9E"/>
    <w:multiLevelType w:val="hybridMultilevel"/>
    <w:tmpl w:val="2D28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A3DF6"/>
    <w:multiLevelType w:val="hybridMultilevel"/>
    <w:tmpl w:val="8258ED86"/>
    <w:lvl w:ilvl="0" w:tplc="D3A62B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1426A"/>
    <w:multiLevelType w:val="hybridMultilevel"/>
    <w:tmpl w:val="697C15FA"/>
    <w:lvl w:ilvl="0" w:tplc="9926BC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2E023AF"/>
    <w:multiLevelType w:val="hybridMultilevel"/>
    <w:tmpl w:val="09321C3C"/>
    <w:lvl w:ilvl="0" w:tplc="88F458BE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2" w15:restartNumberingAfterBreak="0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261AE5"/>
    <w:multiLevelType w:val="hybridMultilevel"/>
    <w:tmpl w:val="6AA6C5D6"/>
    <w:lvl w:ilvl="0" w:tplc="EBA47906">
      <w:start w:val="6"/>
      <w:numFmt w:val="decimal"/>
      <w:lvlText w:val="%1."/>
      <w:lvlJc w:val="left"/>
      <w:pPr>
        <w:ind w:left="1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4" w15:restartNumberingAfterBreak="0">
    <w:nsid w:val="574653C1"/>
    <w:multiLevelType w:val="hybridMultilevel"/>
    <w:tmpl w:val="A546F4F8"/>
    <w:lvl w:ilvl="0" w:tplc="C84C8A9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A2D1A"/>
    <w:multiLevelType w:val="hybridMultilevel"/>
    <w:tmpl w:val="F95A8B06"/>
    <w:lvl w:ilvl="0" w:tplc="3AB824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D4A89"/>
    <w:multiLevelType w:val="hybridMultilevel"/>
    <w:tmpl w:val="CE1C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22A63"/>
    <w:multiLevelType w:val="hybridMultilevel"/>
    <w:tmpl w:val="44C2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24C0F93"/>
    <w:multiLevelType w:val="hybridMultilevel"/>
    <w:tmpl w:val="39F85150"/>
    <w:lvl w:ilvl="0" w:tplc="7270C8B2">
      <w:start w:val="2019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7583716"/>
    <w:multiLevelType w:val="hybridMultilevel"/>
    <w:tmpl w:val="6276AE14"/>
    <w:lvl w:ilvl="0" w:tplc="4DA059F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6F4773"/>
    <w:multiLevelType w:val="hybridMultilevel"/>
    <w:tmpl w:val="89EE0504"/>
    <w:lvl w:ilvl="0" w:tplc="5DAAAE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D368B"/>
    <w:multiLevelType w:val="hybridMultilevel"/>
    <w:tmpl w:val="47FAC442"/>
    <w:lvl w:ilvl="0" w:tplc="5DAAAE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B0859"/>
    <w:multiLevelType w:val="hybridMultilevel"/>
    <w:tmpl w:val="D3F63492"/>
    <w:lvl w:ilvl="0" w:tplc="45B82500">
      <w:start w:val="2023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5"/>
  </w:num>
  <w:num w:numId="5">
    <w:abstractNumId w:val="5"/>
  </w:num>
  <w:num w:numId="6">
    <w:abstractNumId w:val="11"/>
  </w:num>
  <w:num w:numId="7">
    <w:abstractNumId w:val="13"/>
  </w:num>
  <w:num w:numId="8">
    <w:abstractNumId w:val="17"/>
  </w:num>
  <w:num w:numId="9">
    <w:abstractNumId w:val="22"/>
  </w:num>
  <w:num w:numId="10">
    <w:abstractNumId w:val="14"/>
  </w:num>
  <w:num w:numId="11">
    <w:abstractNumId w:val="10"/>
  </w:num>
  <w:num w:numId="12">
    <w:abstractNumId w:val="2"/>
  </w:num>
  <w:num w:numId="13">
    <w:abstractNumId w:val="6"/>
  </w:num>
  <w:num w:numId="14">
    <w:abstractNumId w:val="16"/>
  </w:num>
  <w:num w:numId="15">
    <w:abstractNumId w:val="1"/>
  </w:num>
  <w:num w:numId="16">
    <w:abstractNumId w:val="21"/>
  </w:num>
  <w:num w:numId="17">
    <w:abstractNumId w:val="3"/>
  </w:num>
  <w:num w:numId="18">
    <w:abstractNumId w:val="9"/>
  </w:num>
  <w:num w:numId="19">
    <w:abstractNumId w:val="7"/>
  </w:num>
  <w:num w:numId="20">
    <w:abstractNumId w:val="4"/>
  </w:num>
  <w:num w:numId="21">
    <w:abstractNumId w:val="8"/>
  </w:num>
  <w:num w:numId="22">
    <w:abstractNumId w:val="12"/>
  </w:num>
  <w:num w:numId="23">
    <w:abstractNumId w:val="20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F5"/>
    <w:rsid w:val="0000612E"/>
    <w:rsid w:val="00007644"/>
    <w:rsid w:val="0002570A"/>
    <w:rsid w:val="00025B18"/>
    <w:rsid w:val="00073B85"/>
    <w:rsid w:val="00092765"/>
    <w:rsid w:val="0009315D"/>
    <w:rsid w:val="000C58F0"/>
    <w:rsid w:val="000C6A4F"/>
    <w:rsid w:val="000D40F4"/>
    <w:rsid w:val="000E100E"/>
    <w:rsid w:val="000F14D5"/>
    <w:rsid w:val="00106CA0"/>
    <w:rsid w:val="0011200C"/>
    <w:rsid w:val="00147652"/>
    <w:rsid w:val="00160D77"/>
    <w:rsid w:val="001732D8"/>
    <w:rsid w:val="001833E7"/>
    <w:rsid w:val="001A19EE"/>
    <w:rsid w:val="001A1D4B"/>
    <w:rsid w:val="001A1E51"/>
    <w:rsid w:val="001D4C50"/>
    <w:rsid w:val="001D5212"/>
    <w:rsid w:val="001D6F1B"/>
    <w:rsid w:val="001F2852"/>
    <w:rsid w:val="0021390B"/>
    <w:rsid w:val="00216068"/>
    <w:rsid w:val="0024223B"/>
    <w:rsid w:val="00285166"/>
    <w:rsid w:val="002A2C1D"/>
    <w:rsid w:val="002B2D8D"/>
    <w:rsid w:val="002B7ED5"/>
    <w:rsid w:val="002C04D2"/>
    <w:rsid w:val="002C42B3"/>
    <w:rsid w:val="002E5180"/>
    <w:rsid w:val="002E70B0"/>
    <w:rsid w:val="002F71C1"/>
    <w:rsid w:val="00303A5F"/>
    <w:rsid w:val="00310985"/>
    <w:rsid w:val="00311267"/>
    <w:rsid w:val="00315098"/>
    <w:rsid w:val="003239E2"/>
    <w:rsid w:val="003255BC"/>
    <w:rsid w:val="00337BF5"/>
    <w:rsid w:val="00385093"/>
    <w:rsid w:val="00390412"/>
    <w:rsid w:val="00392F9C"/>
    <w:rsid w:val="00394C08"/>
    <w:rsid w:val="003A6752"/>
    <w:rsid w:val="003D24F1"/>
    <w:rsid w:val="003E1BDC"/>
    <w:rsid w:val="003F79F5"/>
    <w:rsid w:val="00436F19"/>
    <w:rsid w:val="00450848"/>
    <w:rsid w:val="0047291A"/>
    <w:rsid w:val="004825BA"/>
    <w:rsid w:val="0048277A"/>
    <w:rsid w:val="004A1FF0"/>
    <w:rsid w:val="004B6F1B"/>
    <w:rsid w:val="004D0CDE"/>
    <w:rsid w:val="004D46F5"/>
    <w:rsid w:val="004E5DC9"/>
    <w:rsid w:val="004F0050"/>
    <w:rsid w:val="004F3254"/>
    <w:rsid w:val="00503C5F"/>
    <w:rsid w:val="005058F3"/>
    <w:rsid w:val="00510797"/>
    <w:rsid w:val="00513C7A"/>
    <w:rsid w:val="00530C6F"/>
    <w:rsid w:val="00536B44"/>
    <w:rsid w:val="0055404B"/>
    <w:rsid w:val="0059458F"/>
    <w:rsid w:val="005C7696"/>
    <w:rsid w:val="005E1DAA"/>
    <w:rsid w:val="005F21CD"/>
    <w:rsid w:val="005F6BE9"/>
    <w:rsid w:val="006177D4"/>
    <w:rsid w:val="00623D25"/>
    <w:rsid w:val="00634BFD"/>
    <w:rsid w:val="00636102"/>
    <w:rsid w:val="0066260B"/>
    <w:rsid w:val="006709D3"/>
    <w:rsid w:val="006743D6"/>
    <w:rsid w:val="0068097A"/>
    <w:rsid w:val="00687FC8"/>
    <w:rsid w:val="00694EBD"/>
    <w:rsid w:val="006B20A6"/>
    <w:rsid w:val="006C75E2"/>
    <w:rsid w:val="006D40BD"/>
    <w:rsid w:val="00702093"/>
    <w:rsid w:val="007043A6"/>
    <w:rsid w:val="00726F55"/>
    <w:rsid w:val="0073402B"/>
    <w:rsid w:val="0074055E"/>
    <w:rsid w:val="00763130"/>
    <w:rsid w:val="00772633"/>
    <w:rsid w:val="0078391A"/>
    <w:rsid w:val="00791B47"/>
    <w:rsid w:val="007B247A"/>
    <w:rsid w:val="007B44FB"/>
    <w:rsid w:val="007C458C"/>
    <w:rsid w:val="007C6DEA"/>
    <w:rsid w:val="007C7666"/>
    <w:rsid w:val="007D58E2"/>
    <w:rsid w:val="007D78DA"/>
    <w:rsid w:val="007F6D2D"/>
    <w:rsid w:val="00815B0A"/>
    <w:rsid w:val="0081779E"/>
    <w:rsid w:val="00853641"/>
    <w:rsid w:val="00853DE4"/>
    <w:rsid w:val="00855EBD"/>
    <w:rsid w:val="0087581E"/>
    <w:rsid w:val="008827BB"/>
    <w:rsid w:val="008A2DD9"/>
    <w:rsid w:val="008B5ECF"/>
    <w:rsid w:val="008C7FCE"/>
    <w:rsid w:val="008D3907"/>
    <w:rsid w:val="008F3D70"/>
    <w:rsid w:val="0090640B"/>
    <w:rsid w:val="00914F91"/>
    <w:rsid w:val="009206AD"/>
    <w:rsid w:val="0092140C"/>
    <w:rsid w:val="00926AE5"/>
    <w:rsid w:val="00927416"/>
    <w:rsid w:val="0094248C"/>
    <w:rsid w:val="00946046"/>
    <w:rsid w:val="009524A9"/>
    <w:rsid w:val="00970B45"/>
    <w:rsid w:val="009861C3"/>
    <w:rsid w:val="009B04F7"/>
    <w:rsid w:val="009D46C7"/>
    <w:rsid w:val="009E5D40"/>
    <w:rsid w:val="00A14DE1"/>
    <w:rsid w:val="00A50A9C"/>
    <w:rsid w:val="00A60498"/>
    <w:rsid w:val="00A74D74"/>
    <w:rsid w:val="00A82564"/>
    <w:rsid w:val="00A939C0"/>
    <w:rsid w:val="00AE5825"/>
    <w:rsid w:val="00AF5AF3"/>
    <w:rsid w:val="00B02315"/>
    <w:rsid w:val="00B05E7E"/>
    <w:rsid w:val="00B10151"/>
    <w:rsid w:val="00B139F5"/>
    <w:rsid w:val="00B2213F"/>
    <w:rsid w:val="00B321FC"/>
    <w:rsid w:val="00B37AD3"/>
    <w:rsid w:val="00B43BA1"/>
    <w:rsid w:val="00B71AAF"/>
    <w:rsid w:val="00B83969"/>
    <w:rsid w:val="00B87AF7"/>
    <w:rsid w:val="00B91A82"/>
    <w:rsid w:val="00B96CD3"/>
    <w:rsid w:val="00BB27C0"/>
    <w:rsid w:val="00BB4387"/>
    <w:rsid w:val="00BB4444"/>
    <w:rsid w:val="00BB688E"/>
    <w:rsid w:val="00BE08FF"/>
    <w:rsid w:val="00BE4520"/>
    <w:rsid w:val="00C1257B"/>
    <w:rsid w:val="00C27F9C"/>
    <w:rsid w:val="00C3082D"/>
    <w:rsid w:val="00C34A2C"/>
    <w:rsid w:val="00C43363"/>
    <w:rsid w:val="00C5291A"/>
    <w:rsid w:val="00C54F35"/>
    <w:rsid w:val="00C731EC"/>
    <w:rsid w:val="00C74B5E"/>
    <w:rsid w:val="00C8191E"/>
    <w:rsid w:val="00C85CA2"/>
    <w:rsid w:val="00C86BC6"/>
    <w:rsid w:val="00C86C90"/>
    <w:rsid w:val="00CD640C"/>
    <w:rsid w:val="00CE27D4"/>
    <w:rsid w:val="00CE3F3D"/>
    <w:rsid w:val="00CF171F"/>
    <w:rsid w:val="00D029E5"/>
    <w:rsid w:val="00D2197C"/>
    <w:rsid w:val="00D325D6"/>
    <w:rsid w:val="00D37E78"/>
    <w:rsid w:val="00D4313D"/>
    <w:rsid w:val="00D534ED"/>
    <w:rsid w:val="00D54C22"/>
    <w:rsid w:val="00D618DD"/>
    <w:rsid w:val="00D63F97"/>
    <w:rsid w:val="00D64523"/>
    <w:rsid w:val="00D70CC3"/>
    <w:rsid w:val="00D7590B"/>
    <w:rsid w:val="00D95C89"/>
    <w:rsid w:val="00DA0E41"/>
    <w:rsid w:val="00DA6145"/>
    <w:rsid w:val="00DA68E8"/>
    <w:rsid w:val="00DB6448"/>
    <w:rsid w:val="00DC10CC"/>
    <w:rsid w:val="00DC380F"/>
    <w:rsid w:val="00DD1D44"/>
    <w:rsid w:val="00DE520F"/>
    <w:rsid w:val="00E0014C"/>
    <w:rsid w:val="00E0615C"/>
    <w:rsid w:val="00E1376F"/>
    <w:rsid w:val="00E1462E"/>
    <w:rsid w:val="00E16ACC"/>
    <w:rsid w:val="00E33A38"/>
    <w:rsid w:val="00E721E6"/>
    <w:rsid w:val="00E9479D"/>
    <w:rsid w:val="00EA3670"/>
    <w:rsid w:val="00EA4C13"/>
    <w:rsid w:val="00EB506D"/>
    <w:rsid w:val="00EC6DC8"/>
    <w:rsid w:val="00EE2591"/>
    <w:rsid w:val="00EF01FA"/>
    <w:rsid w:val="00F03EF3"/>
    <w:rsid w:val="00F41AA4"/>
    <w:rsid w:val="00F46CDD"/>
    <w:rsid w:val="00F51B43"/>
    <w:rsid w:val="00F54971"/>
    <w:rsid w:val="00F665CB"/>
    <w:rsid w:val="00F67E39"/>
    <w:rsid w:val="00F74434"/>
    <w:rsid w:val="00F8039C"/>
    <w:rsid w:val="00FB2ADB"/>
    <w:rsid w:val="00FC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88D4"/>
  <w15:docId w15:val="{226EE4B1-C26E-4E8E-BAD0-A3FE0E0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6F5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locked/>
    <w:rsid w:val="00D219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70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spacing w:after="120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A675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uiPriority w:val="99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67E39"/>
    <w:rPr>
      <w:rFonts w:ascii="Times New Roman" w:hAnsi="Times New Roman" w:cs="Times New Roman"/>
      <w:sz w:val="19"/>
      <w:szCs w:val="19"/>
      <w:lang w:val="ru-RU" w:eastAsia="ar-SA" w:bidi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084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1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ar-SA"/>
    </w:rPr>
  </w:style>
  <w:style w:type="character" w:styleId="a7">
    <w:name w:val="Strong"/>
    <w:basedOn w:val="a0"/>
    <w:uiPriority w:val="22"/>
    <w:qFormat/>
    <w:locked/>
    <w:rsid w:val="00D219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9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A82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author">
    <w:name w:val="author"/>
    <w:basedOn w:val="a0"/>
    <w:rsid w:val="00B71AAF"/>
  </w:style>
  <w:style w:type="character" w:customStyle="1" w:styleId="ds-dccontributorauthor-authority">
    <w:name w:val="ds-dc_contributor_author-authority"/>
    <w:basedOn w:val="a0"/>
    <w:rsid w:val="00B71AAF"/>
  </w:style>
  <w:style w:type="character" w:customStyle="1" w:styleId="publisher-date">
    <w:name w:val="publisher-date"/>
    <w:basedOn w:val="a0"/>
    <w:rsid w:val="00B71AAF"/>
  </w:style>
  <w:style w:type="character" w:customStyle="1" w:styleId="publisher">
    <w:name w:val="publisher"/>
    <w:basedOn w:val="a0"/>
    <w:rsid w:val="00B71AAF"/>
  </w:style>
  <w:style w:type="paragraph" w:styleId="aa">
    <w:name w:val="Normal (Web)"/>
    <w:basedOn w:val="a"/>
    <w:uiPriority w:val="99"/>
    <w:semiHidden/>
    <w:unhideWhenUsed/>
    <w:rsid w:val="00E1376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b">
    <w:name w:val="Body Text"/>
    <w:basedOn w:val="a"/>
    <w:link w:val="ac"/>
    <w:rsid w:val="00DC380F"/>
    <w:pPr>
      <w:spacing w:after="120"/>
    </w:pPr>
  </w:style>
  <w:style w:type="character" w:customStyle="1" w:styleId="ac">
    <w:name w:val="Основной текст Знак"/>
    <w:basedOn w:val="a0"/>
    <w:link w:val="ab"/>
    <w:rsid w:val="00DC380F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TableParagraph">
    <w:name w:val="Table Paragraph"/>
    <w:basedOn w:val="a"/>
    <w:uiPriority w:val="1"/>
    <w:qFormat/>
    <w:rsid w:val="00DC380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C380F"/>
    <w:pPr>
      <w:widowControl w:val="0"/>
      <w:suppressAutoHyphens w:val="0"/>
      <w:autoSpaceDE w:val="0"/>
      <w:autoSpaceDN w:val="0"/>
      <w:spacing w:before="69"/>
      <w:ind w:left="196" w:hanging="281"/>
      <w:outlineLvl w:val="1"/>
    </w:pPr>
    <w:rPr>
      <w:b/>
      <w:bCs/>
      <w:sz w:val="28"/>
      <w:szCs w:val="28"/>
      <w:lang w:eastAsia="en-US"/>
    </w:rPr>
  </w:style>
  <w:style w:type="paragraph" w:customStyle="1" w:styleId="110">
    <w:name w:val="Оглавление 11"/>
    <w:basedOn w:val="a"/>
    <w:uiPriority w:val="1"/>
    <w:qFormat/>
    <w:rsid w:val="00DC380F"/>
    <w:pPr>
      <w:widowControl w:val="0"/>
      <w:suppressAutoHyphens w:val="0"/>
      <w:autoSpaceDE w:val="0"/>
      <w:autoSpaceDN w:val="0"/>
      <w:spacing w:before="79"/>
      <w:ind w:left="114"/>
    </w:pPr>
    <w:rPr>
      <w:sz w:val="19"/>
      <w:szCs w:val="19"/>
      <w:lang w:eastAsia="en-US"/>
    </w:rPr>
  </w:style>
  <w:style w:type="paragraph" w:customStyle="1" w:styleId="21">
    <w:name w:val="Оглавление 21"/>
    <w:basedOn w:val="a"/>
    <w:uiPriority w:val="1"/>
    <w:qFormat/>
    <w:rsid w:val="00DC380F"/>
    <w:pPr>
      <w:widowControl w:val="0"/>
      <w:suppressAutoHyphens w:val="0"/>
      <w:autoSpaceDE w:val="0"/>
      <w:autoSpaceDN w:val="0"/>
      <w:ind w:left="823" w:hanging="399"/>
    </w:pPr>
    <w:rPr>
      <w:sz w:val="19"/>
      <w:szCs w:val="19"/>
      <w:lang w:eastAsia="en-US"/>
    </w:rPr>
  </w:style>
  <w:style w:type="character" w:styleId="ad">
    <w:name w:val="Emphasis"/>
    <w:basedOn w:val="a0"/>
    <w:uiPriority w:val="20"/>
    <w:qFormat/>
    <w:locked/>
    <w:rsid w:val="006709D3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709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ar-SA"/>
    </w:rPr>
  </w:style>
  <w:style w:type="table" w:customStyle="1" w:styleId="TableNormal">
    <w:name w:val="Table Normal"/>
    <w:uiPriority w:val="2"/>
    <w:semiHidden/>
    <w:unhideWhenUsed/>
    <w:qFormat/>
    <w:rsid w:val="0063610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s-it-you">
    <w:name w:val="is-it-you"/>
    <w:basedOn w:val="a0"/>
    <w:rsid w:val="00CE27D4"/>
  </w:style>
  <w:style w:type="character" w:customStyle="1" w:styleId="12">
    <w:name w:val="Дата1"/>
    <w:basedOn w:val="a0"/>
    <w:rsid w:val="00CE27D4"/>
  </w:style>
  <w:style w:type="character" w:customStyle="1" w:styleId="seperator">
    <w:name w:val="seperator"/>
    <w:basedOn w:val="a0"/>
    <w:rsid w:val="00CE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57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6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2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722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9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4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6948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24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niga.ua/author/terletskii-d-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ook-ye.com.ua/catalog/vydavnytstva/filter/vidavnitstvo_tov-is-dukh-i-liter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341-14" TargetMode="External"/><Relationship Id="rId11" Type="http://schemas.openxmlformats.org/officeDocument/2006/relationships/hyperlink" Target="https://jurkniga.ua/brand/lira-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urkniga.ua/brand/vidavnichii-dim-gelve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rkniga.ua/author/marusiak-o-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F9A8-AE01-4124-93A5-724A6759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робочої програми навчальної дисципліни</vt:lpstr>
    </vt:vector>
  </TitlesOfParts>
  <Company>Reanimator Extreme Edition</Company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робочої програми навчальної дисципліни</dc:title>
  <dc:creator>user</dc:creator>
  <cp:lastModifiedBy>Max Max</cp:lastModifiedBy>
  <cp:revision>2</cp:revision>
  <cp:lastPrinted>2022-01-10T11:07:00Z</cp:lastPrinted>
  <dcterms:created xsi:type="dcterms:W3CDTF">2024-09-23T13:53:00Z</dcterms:created>
  <dcterms:modified xsi:type="dcterms:W3CDTF">2024-09-23T13:53:00Z</dcterms:modified>
</cp:coreProperties>
</file>