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B7F1" w14:textId="77777777" w:rsidR="003C7161" w:rsidRDefault="003C7161" w:rsidP="003C716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</w:p>
    <w:p w14:paraId="70EFE0FC" w14:textId="353FD6CD" w:rsidR="00B70EC1" w:rsidRDefault="008331A6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331A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Лісівничо</w:t>
      </w:r>
      <w:proofErr w:type="spellEnd"/>
      <w:r w:rsidRPr="008331A6">
        <w:rPr>
          <w:rFonts w:ascii="Times New Roman" w:hAnsi="Times New Roman" w:cs="Times New Roman"/>
          <w:b/>
          <w:bCs/>
          <w:sz w:val="28"/>
          <w:szCs w:val="28"/>
          <w:lang w:val="uk-UA"/>
        </w:rPr>
        <w:t>-екологічні особливості формування мережі об'єктів збереження лісових генетичних ресурсів</w:t>
      </w:r>
    </w:p>
    <w:p w14:paraId="6D204BAA" w14:textId="77777777" w:rsidR="00EB74A1" w:rsidRDefault="00EB74A1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14B5CA" w14:textId="0290EF59" w:rsidR="00EB74A1" w:rsidRDefault="00EB74A1" w:rsidP="00EB74A1">
      <w:pPr>
        <w:pStyle w:val="a3"/>
        <w:jc w:val="center"/>
      </w:pPr>
      <w:r>
        <w:rPr>
          <w:noProof/>
        </w:rPr>
        <w:drawing>
          <wp:inline distT="0" distB="0" distL="0" distR="0" wp14:anchorId="6C1BC300" wp14:editId="2B29982A">
            <wp:extent cx="4956062" cy="581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08" cy="58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3FAD" w14:textId="75BF5BD2" w:rsidR="00EB74A1" w:rsidRDefault="00EB74A1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327BF4" w14:textId="30CA1270" w:rsidR="00EB74A1" w:rsidRDefault="00EB74A1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322183" w14:textId="7E9DFB4F" w:rsidR="00EB74A1" w:rsidRDefault="00EB74A1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BEF0B3" w14:textId="77777777" w:rsidR="008B191F" w:rsidRDefault="008B191F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9297B0" w14:textId="5590F771" w:rsidR="008B191F" w:rsidRDefault="008B191F" w:rsidP="008B191F">
      <w:pPr>
        <w:pStyle w:val="a3"/>
      </w:pPr>
      <w:r>
        <w:rPr>
          <w:noProof/>
        </w:rPr>
        <w:drawing>
          <wp:inline distT="0" distB="0" distL="0" distR="0" wp14:anchorId="589350E0" wp14:editId="0E9DB7D2">
            <wp:extent cx="5943600" cy="4460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84DD" w14:textId="5F02F1D1" w:rsidR="008C393F" w:rsidRDefault="008C393F" w:rsidP="008B191F">
      <w:pPr>
        <w:pStyle w:val="a3"/>
      </w:pPr>
    </w:p>
    <w:p w14:paraId="0F03CF79" w14:textId="203B01B1" w:rsidR="008C393F" w:rsidRDefault="008C393F" w:rsidP="008B191F">
      <w:pPr>
        <w:pStyle w:val="a3"/>
      </w:pPr>
    </w:p>
    <w:p w14:paraId="12BCA7A3" w14:textId="77777777" w:rsidR="008C393F" w:rsidRDefault="008C393F" w:rsidP="008B191F">
      <w:pPr>
        <w:pStyle w:val="a3"/>
      </w:pPr>
      <w:bookmarkStart w:id="0" w:name="_GoBack"/>
      <w:bookmarkEnd w:id="0"/>
    </w:p>
    <w:p w14:paraId="3C635FF1" w14:textId="42551845" w:rsidR="00EB74A1" w:rsidRPr="008331A6" w:rsidRDefault="008C393F" w:rsidP="008331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371FB13B" wp14:editId="7A30EF31">
            <wp:extent cx="3575050" cy="57150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4A1" w:rsidRPr="008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B6"/>
    <w:rsid w:val="000A6B27"/>
    <w:rsid w:val="003C7161"/>
    <w:rsid w:val="008331A6"/>
    <w:rsid w:val="008B191F"/>
    <w:rsid w:val="008C393F"/>
    <w:rsid w:val="009666B6"/>
    <w:rsid w:val="00B70EC1"/>
    <w:rsid w:val="00E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72A3"/>
  <w15:chartTrackingRefBased/>
  <w15:docId w15:val="{8D3DFEDF-34A4-42B5-BDB8-96B66B92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2024-09-25T11:55:00Z</dcterms:created>
  <dcterms:modified xsi:type="dcterms:W3CDTF">2024-09-25T14:03:00Z</dcterms:modified>
</cp:coreProperties>
</file>