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page" w:tblpX="1" w:tblpY="-1132"/>
        <w:tblW w:w="11986" w:type="dxa"/>
        <w:tblLayout w:type="fixed"/>
        <w:tblLook w:val="04A0" w:firstRow="1" w:lastRow="0" w:firstColumn="1" w:lastColumn="0" w:noHBand="0" w:noVBand="1"/>
      </w:tblPr>
      <w:tblGrid>
        <w:gridCol w:w="268"/>
        <w:gridCol w:w="1144"/>
        <w:gridCol w:w="948"/>
        <w:gridCol w:w="2742"/>
        <w:gridCol w:w="738"/>
        <w:gridCol w:w="4650"/>
        <w:gridCol w:w="741"/>
        <w:gridCol w:w="7"/>
        <w:gridCol w:w="7"/>
        <w:gridCol w:w="724"/>
        <w:gridCol w:w="7"/>
        <w:gridCol w:w="10"/>
      </w:tblGrid>
      <w:tr w:rsidR="00ED59F4" w:rsidRPr="004970F0" w:rsidTr="00ED59F4">
        <w:trPr>
          <w:gridAfter w:val="2"/>
          <w:wAfter w:w="17" w:type="dxa"/>
          <w:trHeight w:val="803"/>
        </w:trPr>
        <w:tc>
          <w:tcPr>
            <w:tcW w:w="268" w:type="dxa"/>
          </w:tcPr>
          <w:p w:rsidR="00ED59F4" w:rsidRPr="009F675D" w:rsidRDefault="00ED59F4" w:rsidP="00ED59F4">
            <w:pPr>
              <w:pStyle w:val="a4"/>
              <w:ind w:left="-120"/>
              <w:rPr>
                <w:lang w:val="uk-UA"/>
              </w:rPr>
            </w:pPr>
            <w:r w:rsidRPr="004970F0">
              <w:t xml:space="preserve">№ </w:t>
            </w:r>
          </w:p>
        </w:tc>
        <w:tc>
          <w:tcPr>
            <w:tcW w:w="2092" w:type="dxa"/>
            <w:gridSpan w:val="2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r w:rsidRPr="008A7D58">
              <w:rPr>
                <w:b/>
              </w:rPr>
              <w:t>Вид поточного контрольного заходу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Зміст</w:t>
            </w:r>
            <w:proofErr w:type="spellEnd"/>
            <w:r w:rsidRPr="008A7D58">
              <w:rPr>
                <w:b/>
              </w:rPr>
              <w:t xml:space="preserve"> поточного контрольного заходу</w:t>
            </w:r>
          </w:p>
        </w:tc>
        <w:tc>
          <w:tcPr>
            <w:tcW w:w="5388" w:type="dxa"/>
            <w:gridSpan w:val="2"/>
          </w:tcPr>
          <w:p w:rsidR="00ED59F4" w:rsidRPr="008A7D58" w:rsidRDefault="00ED59F4" w:rsidP="00ED59F4">
            <w:pPr>
              <w:pStyle w:val="a4"/>
              <w:tabs>
                <w:tab w:val="left" w:pos="7260"/>
                <w:tab w:val="left" w:pos="7402"/>
                <w:tab w:val="left" w:pos="8829"/>
              </w:tabs>
              <w:ind w:left="6986" w:hanging="8819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Критерії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оцінювання</w:t>
            </w:r>
            <w:proofErr w:type="spellEnd"/>
          </w:p>
        </w:tc>
        <w:tc>
          <w:tcPr>
            <w:tcW w:w="741" w:type="dxa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</w:rPr>
            </w:pPr>
            <w:proofErr w:type="spellStart"/>
            <w:r w:rsidRPr="008A7D58">
              <w:rPr>
                <w:b/>
              </w:rPr>
              <w:t>Усього</w:t>
            </w:r>
            <w:proofErr w:type="spellEnd"/>
            <w:r w:rsidRPr="008A7D58">
              <w:rPr>
                <w:b/>
              </w:rPr>
              <w:t xml:space="preserve"> </w:t>
            </w:r>
            <w:proofErr w:type="spellStart"/>
            <w:r w:rsidRPr="008A7D58">
              <w:rPr>
                <w:b/>
              </w:rPr>
              <w:t>балів</w:t>
            </w:r>
            <w:proofErr w:type="spellEnd"/>
          </w:p>
        </w:tc>
      </w:tr>
      <w:tr w:rsidR="00ED59F4" w:rsidRPr="004970F0" w:rsidTr="00ED59F4">
        <w:trPr>
          <w:gridAfter w:val="2"/>
          <w:wAfter w:w="17" w:type="dxa"/>
          <w:trHeight w:val="344"/>
        </w:trPr>
        <w:tc>
          <w:tcPr>
            <w:tcW w:w="268" w:type="dxa"/>
          </w:tcPr>
          <w:p w:rsidR="00ED59F4" w:rsidRPr="004970F0" w:rsidRDefault="00ED59F4" w:rsidP="00ED59F4">
            <w:pPr>
              <w:pStyle w:val="a4"/>
              <w:ind w:left="-120"/>
              <w:jc w:val="center"/>
              <w:rPr>
                <w:b/>
              </w:rPr>
            </w:pPr>
            <w:r w:rsidRPr="004970F0">
              <w:rPr>
                <w:b/>
              </w:rPr>
              <w:t>1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2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3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4</w:t>
            </w:r>
          </w:p>
        </w:tc>
        <w:tc>
          <w:tcPr>
            <w:tcW w:w="741" w:type="dxa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</w:p>
        </w:tc>
        <w:tc>
          <w:tcPr>
            <w:tcW w:w="738" w:type="dxa"/>
            <w:gridSpan w:val="3"/>
          </w:tcPr>
          <w:p w:rsidR="00ED59F4" w:rsidRPr="004970F0" w:rsidRDefault="00ED59F4" w:rsidP="00BA2626">
            <w:pPr>
              <w:pStyle w:val="a4"/>
              <w:jc w:val="center"/>
              <w:rPr>
                <w:b/>
              </w:rPr>
            </w:pPr>
            <w:r w:rsidRPr="004970F0">
              <w:rPr>
                <w:b/>
              </w:rPr>
              <w:t>5</w:t>
            </w:r>
          </w:p>
        </w:tc>
      </w:tr>
      <w:tr w:rsidR="00ED59F4" w:rsidRPr="004970F0" w:rsidTr="00ED59F4">
        <w:trPr>
          <w:gridAfter w:val="2"/>
          <w:wAfter w:w="17" w:type="dxa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1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1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343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1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343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1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1"/>
          <w:wAfter w:w="10" w:type="dxa"/>
          <w:trHeight w:val="343"/>
        </w:trPr>
        <w:tc>
          <w:tcPr>
            <w:tcW w:w="1412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826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1контр.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995136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995136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352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2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2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425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2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lastRenderedPageBreak/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425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BA2626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2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1"/>
          <w:wAfter w:w="10" w:type="dxa"/>
          <w:trHeight w:val="380"/>
        </w:trPr>
        <w:tc>
          <w:tcPr>
            <w:tcW w:w="1412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826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2</w:t>
            </w:r>
            <w:r>
              <w:rPr>
                <w:b/>
                <w:lang w:val="uk-UA"/>
              </w:rPr>
              <w:t xml:space="preserve"> </w:t>
            </w:r>
            <w:r w:rsidRPr="004970F0">
              <w:rPr>
                <w:b/>
              </w:rPr>
              <w:t xml:space="preserve">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352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3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3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251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3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1454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BA2626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>
              <w:rPr>
                <w:lang w:val="uk-UA"/>
              </w:rPr>
              <w:t>3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Default="00ED59F4" w:rsidP="00BA2626">
            <w:pPr>
              <w:pStyle w:val="a4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lastRenderedPageBreak/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9B48CE" w:rsidRPr="004970F0" w:rsidTr="00ED59F4">
        <w:trPr>
          <w:trHeight w:val="507"/>
        </w:trPr>
        <w:tc>
          <w:tcPr>
            <w:tcW w:w="5102" w:type="dxa"/>
            <w:gridSpan w:val="4"/>
          </w:tcPr>
          <w:p w:rsidR="00ED59F4" w:rsidRPr="00995136" w:rsidRDefault="00ED59F4" w:rsidP="00ED59F4">
            <w:pPr>
              <w:pStyle w:val="a4"/>
              <w:ind w:left="-120"/>
              <w:jc w:val="center"/>
              <w:rPr>
                <w:lang w:val="uk-UA"/>
              </w:rPr>
            </w:pPr>
            <w:proofErr w:type="spellStart"/>
            <w:r w:rsidRPr="004970F0">
              <w:rPr>
                <w:b/>
              </w:rPr>
              <w:lastRenderedPageBreak/>
              <w:t>Усього</w:t>
            </w:r>
            <w:proofErr w:type="spellEnd"/>
            <w:r w:rsidRPr="004970F0">
              <w:rPr>
                <w:b/>
              </w:rPr>
              <w:t xml:space="preserve"> за ЗМ 3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</w:tcPr>
          <w:p w:rsidR="00ED59F4" w:rsidRPr="004970F0" w:rsidRDefault="00ED59F4" w:rsidP="00BA2626">
            <w:pPr>
              <w:pStyle w:val="a4"/>
              <w:jc w:val="center"/>
            </w:pPr>
          </w:p>
        </w:tc>
        <w:tc>
          <w:tcPr>
            <w:tcW w:w="5405" w:type="dxa"/>
            <w:gridSpan w:val="4"/>
          </w:tcPr>
          <w:p w:rsidR="00ED59F4" w:rsidRPr="004970F0" w:rsidRDefault="00ED59F4" w:rsidP="00BA2626">
            <w:pPr>
              <w:pStyle w:val="a4"/>
              <w:jc w:val="center"/>
            </w:pPr>
          </w:p>
        </w:tc>
        <w:tc>
          <w:tcPr>
            <w:tcW w:w="741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1"/>
          <w:wAfter w:w="10" w:type="dxa"/>
          <w:trHeight w:val="507"/>
        </w:trPr>
        <w:tc>
          <w:tcPr>
            <w:tcW w:w="1412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i/>
                <w:iCs/>
              </w:rPr>
            </w:pPr>
          </w:p>
        </w:tc>
        <w:tc>
          <w:tcPr>
            <w:tcW w:w="9826" w:type="dxa"/>
            <w:gridSpan w:val="6"/>
          </w:tcPr>
          <w:p w:rsidR="00ED59F4" w:rsidRPr="004970F0" w:rsidRDefault="00ED59F4" w:rsidP="00BA2626">
            <w:pPr>
              <w:pStyle w:val="a4"/>
              <w:jc w:val="left"/>
              <w:rPr>
                <w:bCs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1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proofErr w:type="gram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proofErr w:type="gramEnd"/>
            <w:r>
              <w:rPr>
                <w:i/>
                <w:iCs/>
                <w:lang w:val="uk-UA"/>
              </w:rPr>
              <w:t xml:space="preserve">. 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1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</w:tr>
      <w:tr w:rsidR="00ED59F4" w:rsidRPr="004970F0" w:rsidTr="00ED59F4">
        <w:trPr>
          <w:gridAfter w:val="2"/>
          <w:wAfter w:w="17" w:type="dxa"/>
          <w:trHeight w:val="584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4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4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720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r w:rsidRPr="004970F0">
              <w:t>Практична робота 4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1"/>
          <w:wAfter w:w="10" w:type="dxa"/>
          <w:trHeight w:val="619"/>
        </w:trPr>
        <w:tc>
          <w:tcPr>
            <w:tcW w:w="1412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826" w:type="dxa"/>
            <w:gridSpan w:val="6"/>
          </w:tcPr>
          <w:p w:rsidR="00ED59F4" w:rsidRPr="004970F0" w:rsidRDefault="00ED59F4" w:rsidP="009B48CE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</w:t>
            </w:r>
            <w:r w:rsidR="009B48CE">
              <w:rPr>
                <w:b/>
                <w:lang w:val="uk-UA"/>
              </w:rPr>
              <w:t>3</w:t>
            </w:r>
            <w:r w:rsidRPr="004970F0">
              <w:rPr>
                <w:b/>
              </w:rPr>
              <w:t xml:space="preserve">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 w:val="restart"/>
          </w:tcPr>
          <w:p w:rsidR="00ED59F4" w:rsidRPr="004970F0" w:rsidRDefault="00ED59F4" w:rsidP="00ED59F4">
            <w:pPr>
              <w:pStyle w:val="a4"/>
              <w:ind w:left="-120"/>
            </w:pPr>
            <w:r w:rsidRPr="004970F0">
              <w:t>5</w:t>
            </w:r>
          </w:p>
        </w:tc>
        <w:tc>
          <w:tcPr>
            <w:tcW w:w="2092" w:type="dxa"/>
            <w:gridSpan w:val="2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Тестування</w:t>
            </w:r>
            <w:proofErr w:type="spellEnd"/>
            <w:r w:rsidRPr="004970F0">
              <w:t xml:space="preserve"> </w:t>
            </w:r>
          </w:p>
        </w:tc>
        <w:tc>
          <w:tcPr>
            <w:tcW w:w="2742" w:type="dxa"/>
          </w:tcPr>
          <w:p w:rsidR="00ED59F4" w:rsidRPr="008A7D58" w:rsidRDefault="00ED59F4" w:rsidP="00BA2626">
            <w:pPr>
              <w:pStyle w:val="a4"/>
              <w:rPr>
                <w:lang w:val="uk-UA"/>
              </w:rPr>
            </w:pPr>
            <w:r w:rsidRPr="004970F0">
              <w:t xml:space="preserve">Тести </w:t>
            </w:r>
            <w:r>
              <w:rPr>
                <w:lang w:val="uk-UA"/>
              </w:rPr>
              <w:t>4 (</w:t>
            </w:r>
            <w:r w:rsidRPr="004970F0">
              <w:rPr>
                <w:lang w:val="en-US"/>
              </w:rPr>
              <w:t>Moodle</w:t>
            </w:r>
            <w:r>
              <w:rPr>
                <w:lang w:val="uk-UA"/>
              </w:rPr>
              <w:t xml:space="preserve"> ЗНУ)</w:t>
            </w:r>
          </w:p>
        </w:tc>
        <w:tc>
          <w:tcPr>
            <w:tcW w:w="5388" w:type="dxa"/>
            <w:gridSpan w:val="2"/>
          </w:tcPr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  <w:bCs/>
              </w:rPr>
              <w:t xml:space="preserve">Максимальна </w:t>
            </w:r>
            <w:proofErr w:type="spellStart"/>
            <w:r w:rsidRPr="004970F0">
              <w:rPr>
                <w:b/>
                <w:bCs/>
              </w:rPr>
              <w:t>кількість</w:t>
            </w:r>
            <w:proofErr w:type="spellEnd"/>
            <w:r w:rsidRPr="004970F0">
              <w:rPr>
                <w:b/>
                <w:bCs/>
              </w:rPr>
              <w:t xml:space="preserve"> - </w:t>
            </w:r>
            <w:r>
              <w:rPr>
                <w:b/>
                <w:bCs/>
                <w:lang w:val="uk-UA"/>
              </w:rPr>
              <w:t>1</w:t>
            </w:r>
            <w:r w:rsidRPr="004970F0">
              <w:rPr>
                <w:b/>
                <w:bCs/>
              </w:rPr>
              <w:t xml:space="preserve"> бал</w:t>
            </w:r>
            <w:r w:rsidRPr="004970F0">
              <w:t xml:space="preserve"> </w:t>
            </w:r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4970F0" w:rsidRDefault="00ED59F4" w:rsidP="009B48CE">
            <w:pPr>
              <w:pStyle w:val="a4"/>
            </w:pPr>
            <w:r w:rsidRPr="004970F0">
              <w:t xml:space="preserve">Практична робота </w:t>
            </w:r>
            <w:r w:rsidR="009B48CE">
              <w:rPr>
                <w:lang w:val="uk-UA"/>
              </w:rPr>
              <w:t>4</w:t>
            </w:r>
          </w:p>
        </w:tc>
        <w:tc>
          <w:tcPr>
            <w:tcW w:w="2742" w:type="dxa"/>
          </w:tcPr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 xml:space="preserve">: </w:t>
            </w:r>
          </w:p>
          <w:p w:rsidR="00ED59F4" w:rsidRPr="004970F0" w:rsidRDefault="00ED59F4" w:rsidP="00BA2626">
            <w:pPr>
              <w:pStyle w:val="a4"/>
            </w:pPr>
            <w:proofErr w:type="spellStart"/>
            <w:r w:rsidRPr="004970F0">
              <w:t>Виконати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практичну</w:t>
            </w:r>
            <w:proofErr w:type="spellEnd"/>
            <w:r w:rsidRPr="004970F0">
              <w:t xml:space="preserve"> роботу </w:t>
            </w:r>
            <w:proofErr w:type="spellStart"/>
            <w:r w:rsidRPr="004970F0">
              <w:t>згідно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методичними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рекомендаціями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t>Виконання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практичної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  <w:rPr>
                <w:bCs/>
              </w:rPr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 </w:t>
            </w:r>
            <w:r>
              <w:rPr>
                <w:lang w:val="uk-UA"/>
              </w:rPr>
              <w:t>п</w:t>
            </w:r>
            <w:proofErr w:type="spellStart"/>
            <w:r w:rsidRPr="004970F0">
              <w:t>рактична</w:t>
            </w:r>
            <w:proofErr w:type="spellEnd"/>
            <w:r w:rsidRPr="004970F0">
              <w:t xml:space="preserve"> </w:t>
            </w:r>
            <w:r w:rsidRPr="004970F0">
              <w:rPr>
                <w:bCs/>
              </w:rPr>
              <w:t xml:space="preserve">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2"/>
          <w:wAfter w:w="17" w:type="dxa"/>
          <w:trHeight w:val="447"/>
        </w:trPr>
        <w:tc>
          <w:tcPr>
            <w:tcW w:w="268" w:type="dxa"/>
            <w:vMerge/>
          </w:tcPr>
          <w:p w:rsidR="00ED59F4" w:rsidRPr="004970F0" w:rsidRDefault="00ED59F4" w:rsidP="00ED59F4">
            <w:pPr>
              <w:pStyle w:val="a4"/>
              <w:ind w:left="-120"/>
              <w:rPr>
                <w:b/>
              </w:rPr>
            </w:pPr>
          </w:p>
        </w:tc>
        <w:tc>
          <w:tcPr>
            <w:tcW w:w="2092" w:type="dxa"/>
            <w:gridSpan w:val="2"/>
          </w:tcPr>
          <w:p w:rsidR="00ED59F4" w:rsidRPr="009F675D" w:rsidRDefault="00ED59F4" w:rsidP="009B48C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r w:rsidR="009B48CE">
              <w:rPr>
                <w:lang w:val="uk-UA"/>
              </w:rPr>
              <w:t>4</w:t>
            </w:r>
          </w:p>
        </w:tc>
        <w:tc>
          <w:tcPr>
            <w:tcW w:w="2742" w:type="dxa"/>
          </w:tcPr>
          <w:p w:rsidR="00ED59F4" w:rsidRDefault="00ED59F4" w:rsidP="00BA2626">
            <w:pPr>
              <w:pStyle w:val="a4"/>
              <w:rPr>
                <w:lang w:val="uk-UA"/>
              </w:rPr>
            </w:pPr>
            <w:proofErr w:type="spellStart"/>
            <w:r w:rsidRPr="004970F0">
              <w:t>Вимоги</w:t>
            </w:r>
            <w:proofErr w:type="spellEnd"/>
            <w:r w:rsidRPr="004970F0">
              <w:t xml:space="preserve"> до </w:t>
            </w:r>
            <w:proofErr w:type="spellStart"/>
            <w:r w:rsidRPr="004970F0">
              <w:t>виконання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оформлення</w:t>
            </w:r>
            <w:proofErr w:type="spellEnd"/>
            <w:r w:rsidRPr="004970F0">
              <w:t>:</w:t>
            </w:r>
          </w:p>
          <w:p w:rsidR="00ED59F4" w:rsidRDefault="0051090D" w:rsidP="00BA2626">
            <w:pPr>
              <w:pStyle w:val="a4"/>
              <w:rPr>
                <w:lang w:val="uk-UA"/>
              </w:rPr>
            </w:pPr>
            <w:hyperlink r:id="rId6" w:history="1"/>
          </w:p>
          <w:p w:rsidR="00ED59F4" w:rsidRPr="009F675D" w:rsidRDefault="00ED59F4" w:rsidP="00BA2626">
            <w:pPr>
              <w:pStyle w:val="a4"/>
              <w:rPr>
                <w:lang w:val="uk-UA"/>
              </w:rPr>
            </w:pPr>
          </w:p>
        </w:tc>
        <w:tc>
          <w:tcPr>
            <w:tcW w:w="5388" w:type="dxa"/>
            <w:gridSpan w:val="2"/>
          </w:tcPr>
          <w:p w:rsidR="00ED59F4" w:rsidRPr="00B25D79" w:rsidRDefault="00ED59F4" w:rsidP="00BA2626">
            <w:pPr>
              <w:pStyle w:val="a4"/>
              <w:rPr>
                <w:b/>
              </w:rPr>
            </w:pPr>
            <w:proofErr w:type="spellStart"/>
            <w:r w:rsidRPr="004970F0">
              <w:lastRenderedPageBreak/>
              <w:t>Виконання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r w:rsidRPr="00B25D79">
              <w:rPr>
                <w:b/>
              </w:rPr>
              <w:t xml:space="preserve">максимально </w:t>
            </w:r>
            <w:proofErr w:type="spellStart"/>
            <w:r w:rsidRPr="00B25D79">
              <w:rPr>
                <w:b/>
              </w:rPr>
              <w:t>оцінюється</w:t>
            </w:r>
            <w:proofErr w:type="spellEnd"/>
            <w:r w:rsidRPr="00B25D79">
              <w:rPr>
                <w:b/>
              </w:rPr>
              <w:t xml:space="preserve"> у </w:t>
            </w:r>
            <w:r w:rsidRPr="00B25D79">
              <w:rPr>
                <w:b/>
                <w:lang w:val="uk-UA"/>
              </w:rPr>
              <w:t>3</w:t>
            </w:r>
            <w:r w:rsidRPr="00B25D79">
              <w:rPr>
                <w:b/>
              </w:rPr>
              <w:t xml:space="preserve"> </w:t>
            </w:r>
            <w:proofErr w:type="spellStart"/>
            <w:r w:rsidRPr="00B25D79">
              <w:rPr>
                <w:b/>
              </w:rPr>
              <w:t>балів</w:t>
            </w:r>
            <w:proofErr w:type="spellEnd"/>
            <w:r w:rsidRPr="00B25D79">
              <w:rPr>
                <w:b/>
              </w:rPr>
              <w:t>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lastRenderedPageBreak/>
              <w:t>3</w:t>
            </w:r>
            <w:r w:rsidRPr="004970F0">
              <w:rPr>
                <w:b/>
                <w:bCs/>
              </w:rPr>
              <w:t xml:space="preserve"> бал</w:t>
            </w:r>
            <w:r>
              <w:rPr>
                <w:b/>
                <w:bCs/>
                <w:lang w:val="uk-UA"/>
              </w:rPr>
              <w:t>и</w:t>
            </w:r>
            <w:r w:rsidRPr="004970F0">
              <w:t xml:space="preserve"> – </w:t>
            </w:r>
            <w:r>
              <w:rPr>
                <w:lang w:val="uk-UA"/>
              </w:rPr>
              <w:t>самостійна</w:t>
            </w:r>
            <w:r w:rsidRPr="004970F0">
              <w:t xml:space="preserve"> робота </w:t>
            </w:r>
            <w:proofErr w:type="spellStart"/>
            <w:r w:rsidRPr="004970F0">
              <w:t>виконана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захищена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вчасно</w:t>
            </w:r>
            <w:proofErr w:type="spellEnd"/>
            <w:r w:rsidRPr="004970F0">
              <w:t xml:space="preserve"> і </w:t>
            </w:r>
            <w:proofErr w:type="spellStart"/>
            <w:r w:rsidRPr="004970F0">
              <w:t>якісно</w:t>
            </w:r>
            <w:proofErr w:type="spellEnd"/>
            <w:r w:rsidRPr="004970F0">
              <w:t xml:space="preserve">.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повно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вірно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здатен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проаналізувати</w:t>
            </w:r>
            <w:proofErr w:type="spellEnd"/>
            <w:r w:rsidRPr="004970F0">
              <w:t xml:space="preserve"> та </w:t>
            </w:r>
            <w:proofErr w:type="spellStart"/>
            <w:r w:rsidRPr="004970F0">
              <w:t>узагальнити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отриманий</w:t>
            </w:r>
            <w:proofErr w:type="spellEnd"/>
            <w:r w:rsidRPr="004970F0">
              <w:t xml:space="preserve"> результат.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було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дотримано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всіх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вимог</w:t>
            </w:r>
            <w:proofErr w:type="spellEnd"/>
            <w:r w:rsidRPr="004970F0">
              <w:t xml:space="preserve">, </w:t>
            </w:r>
            <w:proofErr w:type="spellStart"/>
            <w:r w:rsidRPr="004970F0">
              <w:t>передбачених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програмою</w:t>
            </w:r>
            <w:proofErr w:type="spellEnd"/>
            <w:r w:rsidRPr="004970F0">
              <w:t xml:space="preserve"> курсу.</w:t>
            </w:r>
          </w:p>
          <w:p w:rsidR="00ED59F4" w:rsidRPr="004970F0" w:rsidRDefault="00ED59F4" w:rsidP="00BA2626">
            <w:pPr>
              <w:pStyle w:val="a4"/>
            </w:pPr>
            <w:r>
              <w:rPr>
                <w:b/>
                <w:bCs/>
                <w:lang w:val="uk-UA"/>
              </w:rPr>
              <w:t>2</w:t>
            </w:r>
            <w:r w:rsidRPr="004970F0">
              <w:rPr>
                <w:b/>
                <w:bCs/>
              </w:rPr>
              <w:t xml:space="preserve"> </w:t>
            </w:r>
            <w:proofErr w:type="spellStart"/>
            <w:r w:rsidRPr="004970F0">
              <w:rPr>
                <w:b/>
                <w:bCs/>
              </w:rPr>
              <w:t>бали</w:t>
            </w:r>
            <w:proofErr w:type="spellEnd"/>
            <w:r w:rsidRPr="004970F0">
              <w:t xml:space="preserve"> - при </w:t>
            </w:r>
            <w:proofErr w:type="spellStart"/>
            <w:r w:rsidRPr="004970F0">
              <w:t>виконанні</w:t>
            </w:r>
            <w:proofErr w:type="spellEnd"/>
            <w:r w:rsidRPr="004970F0">
              <w:t xml:space="preserve"> </w:t>
            </w:r>
            <w:r>
              <w:rPr>
                <w:lang w:val="uk-UA"/>
              </w:rPr>
              <w:t>самостійної</w:t>
            </w:r>
            <w:r w:rsidRPr="004970F0">
              <w:t xml:space="preserve"> </w:t>
            </w:r>
            <w:proofErr w:type="spellStart"/>
            <w:r w:rsidRPr="004970F0">
              <w:t>роботи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здобувач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освіти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виконує</w:t>
            </w:r>
            <w:proofErr w:type="spellEnd"/>
            <w:r w:rsidRPr="004970F0">
              <w:t xml:space="preserve"> роботу за </w:t>
            </w:r>
            <w:proofErr w:type="spellStart"/>
            <w:r w:rsidRPr="004970F0">
              <w:t>зразком</w:t>
            </w:r>
            <w:proofErr w:type="spellEnd"/>
            <w:r w:rsidRPr="004970F0">
              <w:t xml:space="preserve"> з </w:t>
            </w:r>
            <w:proofErr w:type="spellStart"/>
            <w:r w:rsidRPr="004970F0">
              <w:t>помилками</w:t>
            </w:r>
            <w:proofErr w:type="spellEnd"/>
            <w:r w:rsidRPr="004970F0">
              <w:t xml:space="preserve">; </w:t>
            </w:r>
            <w:proofErr w:type="spellStart"/>
            <w:r w:rsidRPr="004970F0">
              <w:t>робить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висновки</w:t>
            </w:r>
            <w:proofErr w:type="spellEnd"/>
            <w:r w:rsidRPr="004970F0">
              <w:t xml:space="preserve">, але не </w:t>
            </w:r>
            <w:proofErr w:type="spellStart"/>
            <w:r w:rsidRPr="004970F0">
              <w:t>розуміє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достатньою</w:t>
            </w:r>
            <w:proofErr w:type="spellEnd"/>
            <w:r w:rsidRPr="004970F0">
              <w:t xml:space="preserve"> </w:t>
            </w:r>
            <w:proofErr w:type="spellStart"/>
            <w:r w:rsidRPr="004970F0">
              <w:t>мірою</w:t>
            </w:r>
            <w:proofErr w:type="spellEnd"/>
            <w:r w:rsidRPr="004970F0">
              <w:t xml:space="preserve"> мету </w:t>
            </w:r>
            <w:proofErr w:type="spellStart"/>
            <w:r w:rsidRPr="004970F0">
              <w:t>роботи</w:t>
            </w:r>
            <w:proofErr w:type="spellEnd"/>
            <w:r w:rsidRPr="004970F0">
              <w:t>.</w:t>
            </w:r>
          </w:p>
          <w:p w:rsidR="00ED59F4" w:rsidRPr="004970F0" w:rsidRDefault="00ED59F4" w:rsidP="00BA2626">
            <w:pPr>
              <w:pStyle w:val="a4"/>
            </w:pPr>
            <w:r w:rsidRPr="004970F0">
              <w:rPr>
                <w:b/>
              </w:rPr>
              <w:t>1 бал</w:t>
            </w:r>
            <w:r w:rsidRPr="004970F0">
              <w:rPr>
                <w:bCs/>
              </w:rPr>
              <w:t xml:space="preserve"> –робота </w:t>
            </w:r>
            <w:proofErr w:type="spellStart"/>
            <w:r w:rsidRPr="004970F0">
              <w:rPr>
                <w:bCs/>
              </w:rPr>
              <w:t>виконана</w:t>
            </w:r>
            <w:proofErr w:type="spellEnd"/>
            <w:r w:rsidRPr="004970F0">
              <w:rPr>
                <w:bCs/>
              </w:rPr>
              <w:t xml:space="preserve"> на 30-50%, </w:t>
            </w:r>
            <w:proofErr w:type="spellStart"/>
            <w:r w:rsidRPr="004970F0">
              <w:rPr>
                <w:bCs/>
              </w:rPr>
              <w:t>висновки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невірно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сформульовані</w:t>
            </w:r>
            <w:proofErr w:type="spellEnd"/>
            <w:r w:rsidRPr="004970F0">
              <w:rPr>
                <w:bCs/>
              </w:rPr>
              <w:t xml:space="preserve">, </w:t>
            </w:r>
            <w:proofErr w:type="spellStart"/>
            <w:r w:rsidRPr="004970F0">
              <w:rPr>
                <w:bCs/>
              </w:rPr>
              <w:t>захищена</w:t>
            </w:r>
            <w:proofErr w:type="spellEnd"/>
            <w:r w:rsidRPr="004970F0">
              <w:rPr>
                <w:bCs/>
              </w:rPr>
              <w:t xml:space="preserve"> </w:t>
            </w:r>
            <w:proofErr w:type="spellStart"/>
            <w:r w:rsidRPr="004970F0">
              <w:rPr>
                <w:bCs/>
              </w:rPr>
              <w:t>невчасно</w:t>
            </w:r>
            <w:proofErr w:type="spellEnd"/>
          </w:p>
        </w:tc>
        <w:tc>
          <w:tcPr>
            <w:tcW w:w="741" w:type="dxa"/>
          </w:tcPr>
          <w:p w:rsidR="00ED59F4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D59F4" w:rsidRPr="004970F0" w:rsidTr="00ED59F4">
        <w:trPr>
          <w:gridAfter w:val="1"/>
          <w:wAfter w:w="10" w:type="dxa"/>
          <w:trHeight w:val="447"/>
        </w:trPr>
        <w:tc>
          <w:tcPr>
            <w:tcW w:w="1412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826" w:type="dxa"/>
            <w:gridSpan w:val="6"/>
          </w:tcPr>
          <w:p w:rsidR="00ED59F4" w:rsidRPr="004970F0" w:rsidRDefault="00ED59F4" w:rsidP="00BA2626">
            <w:pPr>
              <w:pStyle w:val="a4"/>
              <w:jc w:val="left"/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ЗМ </w:t>
            </w:r>
            <w:r>
              <w:rPr>
                <w:b/>
                <w:lang w:val="uk-UA"/>
              </w:rPr>
              <w:t>4</w:t>
            </w:r>
            <w:r w:rsidRPr="004970F0">
              <w:rPr>
                <w:b/>
              </w:rPr>
              <w:t xml:space="preserve"> контр. </w:t>
            </w:r>
            <w:proofErr w:type="spellStart"/>
            <w:r w:rsidRPr="004970F0">
              <w:rPr>
                <w:b/>
              </w:rPr>
              <w:t>заходів</w:t>
            </w:r>
            <w:proofErr w:type="spellEnd"/>
            <w:r>
              <w:rPr>
                <w:b/>
                <w:lang w:val="uk-UA"/>
              </w:rPr>
              <w:t xml:space="preserve"> - 3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8A7D58">
              <w:rPr>
                <w:b/>
                <w:bCs/>
              </w:rPr>
              <w:t>7</w:t>
            </w:r>
          </w:p>
        </w:tc>
      </w:tr>
      <w:tr w:rsidR="00ED59F4" w:rsidRPr="004970F0" w:rsidTr="00ED59F4">
        <w:trPr>
          <w:gridAfter w:val="1"/>
          <w:wAfter w:w="10" w:type="dxa"/>
          <w:trHeight w:val="447"/>
        </w:trPr>
        <w:tc>
          <w:tcPr>
            <w:tcW w:w="1412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i/>
                <w:iCs/>
              </w:rPr>
            </w:pPr>
          </w:p>
        </w:tc>
        <w:tc>
          <w:tcPr>
            <w:tcW w:w="9826" w:type="dxa"/>
            <w:gridSpan w:val="6"/>
          </w:tcPr>
          <w:p w:rsidR="00ED59F4" w:rsidRPr="004970F0" w:rsidRDefault="00ED59F4" w:rsidP="00BA2626">
            <w:pPr>
              <w:pStyle w:val="a4"/>
              <w:jc w:val="left"/>
              <w:rPr>
                <w:bCs/>
              </w:rPr>
            </w:pPr>
            <w:proofErr w:type="spellStart"/>
            <w:r w:rsidRPr="004970F0">
              <w:rPr>
                <w:i/>
                <w:iCs/>
              </w:rPr>
              <w:t>Поточний</w:t>
            </w:r>
            <w:proofErr w:type="spellEnd"/>
            <w:r w:rsidRPr="004970F0">
              <w:rPr>
                <w:i/>
                <w:iCs/>
              </w:rPr>
              <w:t xml:space="preserve"> контроль 2</w:t>
            </w:r>
            <w:r>
              <w:rPr>
                <w:i/>
                <w:iCs/>
                <w:lang w:val="uk-UA"/>
              </w:rPr>
              <w:t xml:space="preserve">. </w:t>
            </w:r>
            <w:r w:rsidRPr="004970F0">
              <w:rPr>
                <w:i/>
                <w:iCs/>
              </w:rPr>
              <w:t xml:space="preserve">Вид теоретичного </w:t>
            </w:r>
            <w:proofErr w:type="spellStart"/>
            <w:r w:rsidRPr="004970F0">
              <w:rPr>
                <w:i/>
                <w:iCs/>
              </w:rPr>
              <w:t>завдання</w:t>
            </w:r>
            <w:proofErr w:type="spellEnd"/>
            <w:r w:rsidRPr="004970F0">
              <w:rPr>
                <w:i/>
                <w:iCs/>
              </w:rPr>
              <w:t xml:space="preserve">:  </w:t>
            </w:r>
            <w:proofErr w:type="spellStart"/>
            <w:r w:rsidRPr="004970F0">
              <w:rPr>
                <w:i/>
                <w:iCs/>
              </w:rPr>
              <w:t>тестування</w:t>
            </w:r>
            <w:proofErr w:type="spellEnd"/>
            <w:r>
              <w:rPr>
                <w:i/>
                <w:iCs/>
                <w:lang w:val="uk-UA"/>
              </w:rPr>
              <w:t>.</w:t>
            </w:r>
            <w:r w:rsidRPr="004970F0">
              <w:t xml:space="preserve">Тести за </w:t>
            </w:r>
            <w:proofErr w:type="spellStart"/>
            <w:r w:rsidRPr="004970F0">
              <w:t>Розділом</w:t>
            </w:r>
            <w:proofErr w:type="spellEnd"/>
            <w:r w:rsidRPr="004970F0">
              <w:t xml:space="preserve"> 2 в </w:t>
            </w:r>
            <w:proofErr w:type="spellStart"/>
            <w:r w:rsidRPr="004970F0">
              <w:t>системі</w:t>
            </w:r>
            <w:proofErr w:type="spellEnd"/>
            <w:r w:rsidRPr="004970F0">
              <w:t xml:space="preserve"> </w:t>
            </w:r>
            <w:r w:rsidRPr="004970F0">
              <w:rPr>
                <w:lang w:val="en-US"/>
              </w:rPr>
              <w:t>Moodle</w:t>
            </w:r>
          </w:p>
        </w:tc>
        <w:tc>
          <w:tcPr>
            <w:tcW w:w="738" w:type="dxa"/>
            <w:gridSpan w:val="3"/>
          </w:tcPr>
          <w:p w:rsidR="00ED59F4" w:rsidRPr="008A7D58" w:rsidRDefault="00ED59F4" w:rsidP="00BA262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</w:tr>
      <w:tr w:rsidR="00ED59F4" w:rsidRPr="004970F0" w:rsidTr="00ED59F4">
        <w:trPr>
          <w:gridAfter w:val="1"/>
          <w:wAfter w:w="10" w:type="dxa"/>
          <w:trHeight w:val="528"/>
        </w:trPr>
        <w:tc>
          <w:tcPr>
            <w:tcW w:w="1412" w:type="dxa"/>
            <w:gridSpan w:val="2"/>
          </w:tcPr>
          <w:p w:rsidR="00ED59F4" w:rsidRPr="004970F0" w:rsidRDefault="00ED59F4" w:rsidP="00ED59F4">
            <w:pPr>
              <w:pStyle w:val="a4"/>
              <w:ind w:left="-120"/>
              <w:jc w:val="left"/>
              <w:rPr>
                <w:b/>
              </w:rPr>
            </w:pPr>
          </w:p>
        </w:tc>
        <w:tc>
          <w:tcPr>
            <w:tcW w:w="9826" w:type="dxa"/>
            <w:gridSpan w:val="6"/>
          </w:tcPr>
          <w:p w:rsidR="00ED59F4" w:rsidRPr="004970F0" w:rsidRDefault="00ED59F4" w:rsidP="00BA2626">
            <w:pPr>
              <w:pStyle w:val="a4"/>
              <w:jc w:val="left"/>
              <w:rPr>
                <w:b/>
              </w:rPr>
            </w:pPr>
            <w:proofErr w:type="spellStart"/>
            <w:r w:rsidRPr="004970F0">
              <w:rPr>
                <w:b/>
              </w:rPr>
              <w:t>Усього</w:t>
            </w:r>
            <w:proofErr w:type="spellEnd"/>
            <w:r w:rsidRPr="004970F0">
              <w:rPr>
                <w:b/>
              </w:rPr>
              <w:t xml:space="preserve"> за </w:t>
            </w:r>
            <w:proofErr w:type="spellStart"/>
            <w:r w:rsidRPr="004970F0">
              <w:rPr>
                <w:b/>
              </w:rPr>
              <w:t>змістові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модулі</w:t>
            </w:r>
            <w:proofErr w:type="spellEnd"/>
            <w:r w:rsidRPr="004970F0">
              <w:rPr>
                <w:b/>
              </w:rPr>
              <w:t xml:space="preserve"> </w:t>
            </w:r>
            <w:proofErr w:type="spellStart"/>
            <w:r w:rsidRPr="004970F0">
              <w:rPr>
                <w:b/>
              </w:rPr>
              <w:t>контр.заходів</w:t>
            </w:r>
            <w:proofErr w:type="spellEnd"/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38" w:type="dxa"/>
            <w:gridSpan w:val="3"/>
          </w:tcPr>
          <w:p w:rsidR="00ED59F4" w:rsidRPr="009F675D" w:rsidRDefault="00ED59F4" w:rsidP="00BA2626">
            <w:pPr>
              <w:pStyle w:val="a4"/>
              <w:jc w:val="center"/>
              <w:rPr>
                <w:b/>
                <w:bCs/>
              </w:rPr>
            </w:pPr>
            <w:r w:rsidRPr="009F675D">
              <w:rPr>
                <w:b/>
                <w:bCs/>
              </w:rPr>
              <w:t>60</w:t>
            </w:r>
          </w:p>
        </w:tc>
      </w:tr>
    </w:tbl>
    <w:p w:rsidR="00BA2626" w:rsidRDefault="00BA2626" w:rsidP="00BA2626">
      <w:pPr>
        <w:pStyle w:val="1"/>
      </w:pPr>
      <w:r>
        <w:rPr>
          <w:lang w:val="uk-UA"/>
        </w:rPr>
        <w:t xml:space="preserve">8. </w:t>
      </w:r>
      <w:proofErr w:type="spellStart"/>
      <w:r w:rsidRPr="006C3EB4">
        <w:t>Види</w:t>
      </w:r>
      <w:proofErr w:type="spellEnd"/>
      <w:r>
        <w:rPr>
          <w:spacing w:val="-9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зміст</w:t>
      </w:r>
      <w:proofErr w:type="spellEnd"/>
      <w:r>
        <w:rPr>
          <w:spacing w:val="-8"/>
        </w:rPr>
        <w:t xml:space="preserve"> </w:t>
      </w:r>
      <w:proofErr w:type="spellStart"/>
      <w:r>
        <w:t>поточних</w:t>
      </w:r>
      <w:proofErr w:type="spellEnd"/>
      <w:r>
        <w:rPr>
          <w:spacing w:val="-7"/>
        </w:rPr>
        <w:t xml:space="preserve"> </w:t>
      </w:r>
      <w:proofErr w:type="spellStart"/>
      <w:r>
        <w:t>контрольних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заходів</w:t>
      </w:r>
      <w:proofErr w:type="spellEnd"/>
    </w:p>
    <w:p w:rsidR="00A53561" w:rsidRDefault="00A53561"/>
    <w:p w:rsidR="00A50019" w:rsidRDefault="00A50019"/>
    <w:p w:rsidR="00A50019" w:rsidRDefault="00A50019" w:rsidP="00A50019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spacing w:before="120"/>
        <w:ind w:left="284" w:firstLine="0"/>
      </w:pPr>
      <w:proofErr w:type="spellStart"/>
      <w:r>
        <w:t>Підсумковий</w:t>
      </w:r>
      <w:proofErr w:type="spellEnd"/>
      <w:r>
        <w:t xml:space="preserve"> </w:t>
      </w:r>
      <w:proofErr w:type="spellStart"/>
      <w:r>
        <w:t>семестровий</w:t>
      </w:r>
      <w:proofErr w:type="spellEnd"/>
      <w:r>
        <w:t xml:space="preserve"> контроль</w:t>
      </w:r>
    </w:p>
    <w:p w:rsidR="00A50019" w:rsidRDefault="00A50019" w:rsidP="00A50019">
      <w:pPr>
        <w:pStyle w:val="1"/>
        <w:tabs>
          <w:tab w:val="left" w:pos="284"/>
        </w:tabs>
        <w:spacing w:before="120"/>
        <w:ind w:left="284" w:firstLine="0"/>
        <w:jc w:val="left"/>
      </w:pPr>
    </w:p>
    <w:tbl>
      <w:tblPr>
        <w:tblW w:w="9783" w:type="dxa"/>
        <w:tblInd w:w="238" w:type="dxa"/>
        <w:tblLayout w:type="fixed"/>
        <w:tblLook w:val="0000" w:firstRow="0" w:lastRow="0" w:firstColumn="0" w:lastColumn="0" w:noHBand="0" w:noVBand="0"/>
      </w:tblPr>
      <w:tblGrid>
        <w:gridCol w:w="1352"/>
        <w:gridCol w:w="2191"/>
        <w:gridCol w:w="2685"/>
        <w:gridCol w:w="1987"/>
        <w:gridCol w:w="1568"/>
      </w:tblGrid>
      <w:tr w:rsidR="00A50019" w:rsidTr="004956F0">
        <w:trPr>
          <w:trHeight w:val="53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ind w:left="41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підсумкових</w:t>
            </w:r>
            <w:proofErr w:type="spellEnd"/>
          </w:p>
          <w:p w:rsidR="00A50019" w:rsidRDefault="00A50019" w:rsidP="004956F0">
            <w:pPr>
              <w:spacing w:before="34"/>
              <w:ind w:left="32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контрольних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ind w:left="1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Зміст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підсумкового</w:t>
            </w:r>
            <w:proofErr w:type="spellEnd"/>
          </w:p>
          <w:p w:rsidR="00A50019" w:rsidRDefault="00A50019" w:rsidP="004956F0">
            <w:pPr>
              <w:spacing w:before="34"/>
              <w:ind w:left="14" w:right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контрольного заходу*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ind w:left="16" w:right="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Критерії</w:t>
            </w:r>
            <w:proofErr w:type="spellEnd"/>
          </w:p>
          <w:p w:rsidR="00A50019" w:rsidRDefault="00A50019" w:rsidP="004956F0">
            <w:pPr>
              <w:spacing w:before="34"/>
              <w:ind w:left="16" w:right="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оцінювання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ind w:left="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балів</w:t>
            </w:r>
            <w:proofErr w:type="spellEnd"/>
          </w:p>
        </w:tc>
      </w:tr>
      <w:tr w:rsidR="00A50019" w:rsidTr="004956F0">
        <w:trPr>
          <w:trHeight w:val="211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180" w:lineRule="auto"/>
              <w:ind w:left="11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180" w:lineRule="auto"/>
              <w:ind w:left="32" w:right="19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180" w:lineRule="auto"/>
              <w:ind w:right="1295"/>
              <w:jc w:val="right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180" w:lineRule="auto"/>
              <w:ind w:left="16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180" w:lineRule="auto"/>
              <w:ind w:left="13" w:right="1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A50019" w:rsidTr="004956F0">
        <w:trPr>
          <w:trHeight w:val="633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ind w:right="445"/>
              <w:jc w:val="right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екзамен</w:t>
            </w:r>
            <w:proofErr w:type="spellEnd"/>
          </w:p>
          <w:p w:rsidR="00A50019" w:rsidRDefault="00A50019" w:rsidP="004956F0">
            <w:pPr>
              <w:spacing w:before="51"/>
              <w:ind w:right="488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264" w:lineRule="auto"/>
              <w:ind w:left="144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Теоретичне</w:t>
            </w:r>
            <w:proofErr w:type="spellEnd"/>
          </w:p>
          <w:p w:rsidR="00A50019" w:rsidRDefault="00A50019" w:rsidP="004956F0">
            <w:pPr>
              <w:spacing w:before="41"/>
              <w:ind w:left="11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завдання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-3"/>
                <w:w w:val="99"/>
                <w:szCs w:val="24"/>
              </w:rPr>
              <w:t>1.</w:t>
            </w:r>
            <w:r w:rsidRPr="00185DA8">
              <w:rPr>
                <w:color w:val="000000"/>
                <w:spacing w:val="-3"/>
                <w:w w:val="99"/>
                <w:szCs w:val="24"/>
              </w:rPr>
              <w:t>П</w:t>
            </w:r>
            <w:r w:rsidRPr="00185DA8">
              <w:rPr>
                <w:color w:val="000000"/>
                <w:w w:val="99"/>
                <w:szCs w:val="24"/>
              </w:rPr>
              <w:t>он</w:t>
            </w:r>
            <w:r w:rsidRPr="00185DA8">
              <w:rPr>
                <w:color w:val="000000"/>
                <w:szCs w:val="24"/>
              </w:rPr>
              <w:t>я</w:t>
            </w:r>
            <w:r w:rsidRPr="00185DA8">
              <w:rPr>
                <w:color w:val="000000"/>
                <w:w w:val="99"/>
                <w:szCs w:val="24"/>
              </w:rPr>
              <w:t>т</w:t>
            </w:r>
            <w:r w:rsidRPr="00185DA8">
              <w:rPr>
                <w:color w:val="000000"/>
                <w:spacing w:val="-1"/>
                <w:w w:val="99"/>
                <w:szCs w:val="24"/>
              </w:rPr>
              <w:t>т</w:t>
            </w:r>
            <w:r w:rsidRPr="00185DA8">
              <w:rPr>
                <w:color w:val="000000"/>
                <w:szCs w:val="24"/>
              </w:rPr>
              <w:t>я</w:t>
            </w:r>
            <w:r w:rsidRPr="00185DA8">
              <w:rPr>
                <w:color w:val="000000"/>
                <w:spacing w:val="3"/>
                <w:szCs w:val="24"/>
              </w:rPr>
              <w:t xml:space="preserve"> </w:t>
            </w:r>
            <w:r w:rsidRPr="00185DA8">
              <w:rPr>
                <w:color w:val="000000"/>
                <w:spacing w:val="-1"/>
                <w:w w:val="99"/>
                <w:szCs w:val="24"/>
              </w:rPr>
              <w:t>т</w:t>
            </w:r>
            <w:r w:rsidRPr="00185DA8">
              <w:rPr>
                <w:color w:val="000000"/>
                <w:szCs w:val="24"/>
              </w:rPr>
              <w:t>а</w:t>
            </w:r>
            <w:r w:rsidRPr="00185DA8">
              <w:rPr>
                <w:color w:val="000000"/>
                <w:spacing w:val="2"/>
                <w:szCs w:val="24"/>
              </w:rPr>
              <w:t xml:space="preserve"> </w:t>
            </w:r>
            <w:proofErr w:type="spellStart"/>
            <w:r w:rsidRPr="00185DA8">
              <w:rPr>
                <w:color w:val="000000"/>
                <w:w w:val="99"/>
                <w:szCs w:val="24"/>
              </w:rPr>
              <w:t>з</w:t>
            </w:r>
            <w:r w:rsidRPr="00185DA8">
              <w:rPr>
                <w:color w:val="000000"/>
                <w:spacing w:val="2"/>
                <w:szCs w:val="24"/>
              </w:rPr>
              <w:t>а</w:t>
            </w:r>
            <w:r w:rsidRPr="00185DA8">
              <w:rPr>
                <w:color w:val="000000"/>
                <w:w w:val="99"/>
                <w:szCs w:val="24"/>
              </w:rPr>
              <w:t>г</w:t>
            </w:r>
            <w:r w:rsidRPr="00185DA8">
              <w:rPr>
                <w:color w:val="000000"/>
                <w:spacing w:val="1"/>
                <w:szCs w:val="24"/>
              </w:rPr>
              <w:t>а</w:t>
            </w:r>
            <w:r w:rsidRPr="00185DA8">
              <w:rPr>
                <w:color w:val="000000"/>
                <w:w w:val="99"/>
                <w:szCs w:val="24"/>
              </w:rPr>
              <w:t>льн</w:t>
            </w:r>
            <w:r w:rsidRPr="00185DA8">
              <w:rPr>
                <w:color w:val="000000"/>
                <w:szCs w:val="24"/>
              </w:rPr>
              <w:t>а</w:t>
            </w:r>
            <w:proofErr w:type="spellEnd"/>
            <w:r w:rsidRPr="00185DA8">
              <w:rPr>
                <w:color w:val="000000"/>
                <w:spacing w:val="7"/>
                <w:szCs w:val="24"/>
              </w:rPr>
              <w:t xml:space="preserve"> </w:t>
            </w:r>
            <w:r w:rsidRPr="00185DA8">
              <w:rPr>
                <w:color w:val="000000"/>
                <w:spacing w:val="-3"/>
                <w:w w:val="99"/>
                <w:szCs w:val="24"/>
              </w:rPr>
              <w:t>х</w:t>
            </w:r>
            <w:r w:rsidRPr="00185DA8">
              <w:rPr>
                <w:color w:val="000000"/>
                <w:szCs w:val="24"/>
              </w:rPr>
              <w:t>а</w:t>
            </w:r>
            <w:r w:rsidRPr="00185DA8">
              <w:rPr>
                <w:color w:val="000000"/>
                <w:w w:val="99"/>
                <w:szCs w:val="24"/>
              </w:rPr>
              <w:t>р</w:t>
            </w:r>
            <w:r w:rsidRPr="00185DA8">
              <w:rPr>
                <w:color w:val="000000"/>
                <w:szCs w:val="24"/>
              </w:rPr>
              <w:t>а</w:t>
            </w:r>
            <w:r w:rsidRPr="00185DA8">
              <w:rPr>
                <w:color w:val="000000"/>
                <w:spacing w:val="3"/>
                <w:szCs w:val="24"/>
              </w:rPr>
              <w:t>к</w:t>
            </w:r>
            <w:r w:rsidRPr="00185DA8">
              <w:rPr>
                <w:color w:val="000000"/>
                <w:spacing w:val="-1"/>
                <w:w w:val="99"/>
                <w:szCs w:val="24"/>
              </w:rPr>
              <w:t>т</w:t>
            </w:r>
            <w:r w:rsidRPr="00185DA8">
              <w:rPr>
                <w:color w:val="000000"/>
                <w:spacing w:val="1"/>
                <w:szCs w:val="24"/>
              </w:rPr>
              <w:t>е</w:t>
            </w:r>
            <w:r w:rsidRPr="00185DA8">
              <w:rPr>
                <w:color w:val="000000"/>
                <w:w w:val="99"/>
                <w:szCs w:val="24"/>
              </w:rPr>
              <w:t>ри</w:t>
            </w:r>
            <w:r w:rsidRPr="00185DA8">
              <w:rPr>
                <w:color w:val="000000"/>
                <w:szCs w:val="24"/>
              </w:rPr>
              <w:t>с</w:t>
            </w:r>
            <w:r w:rsidRPr="00185DA8">
              <w:rPr>
                <w:color w:val="000000"/>
                <w:spacing w:val="3"/>
                <w:w w:val="99"/>
                <w:szCs w:val="24"/>
              </w:rPr>
              <w:t>т</w:t>
            </w:r>
            <w:r w:rsidRPr="00185DA8">
              <w:rPr>
                <w:color w:val="000000"/>
                <w:w w:val="99"/>
                <w:szCs w:val="24"/>
              </w:rPr>
              <w:t>и</w:t>
            </w:r>
            <w:r w:rsidRPr="00185DA8">
              <w:rPr>
                <w:color w:val="000000"/>
                <w:szCs w:val="24"/>
              </w:rPr>
              <w:t>ка</w:t>
            </w:r>
            <w:r w:rsidRPr="00185DA8">
              <w:rPr>
                <w:color w:val="000000"/>
                <w:spacing w:val="2"/>
                <w:szCs w:val="24"/>
              </w:rPr>
              <w:t xml:space="preserve"> </w:t>
            </w:r>
            <w:proofErr w:type="spellStart"/>
            <w:r w:rsidRPr="00185DA8">
              <w:rPr>
                <w:color w:val="000000"/>
                <w:spacing w:val="2"/>
                <w:szCs w:val="24"/>
              </w:rPr>
              <w:t>б</w:t>
            </w:r>
            <w:r w:rsidRPr="00185DA8">
              <w:rPr>
                <w:color w:val="000000"/>
                <w:szCs w:val="24"/>
              </w:rPr>
              <w:t>е</w:t>
            </w:r>
            <w:r w:rsidRPr="00185DA8">
              <w:rPr>
                <w:color w:val="000000"/>
                <w:w w:val="99"/>
                <w:szCs w:val="24"/>
              </w:rPr>
              <w:t>зп</w:t>
            </w:r>
            <w:r w:rsidRPr="00185DA8">
              <w:rPr>
                <w:color w:val="000000"/>
                <w:spacing w:val="1"/>
                <w:szCs w:val="24"/>
              </w:rPr>
              <w:t>е</w:t>
            </w:r>
            <w:r w:rsidRPr="00185DA8">
              <w:rPr>
                <w:color w:val="000000"/>
                <w:spacing w:val="7"/>
                <w:szCs w:val="24"/>
              </w:rPr>
              <w:t>к</w:t>
            </w:r>
            <w:r w:rsidRPr="00185DA8">
              <w:rPr>
                <w:color w:val="000000"/>
                <w:w w:val="99"/>
                <w:szCs w:val="24"/>
              </w:rPr>
              <w:t>и</w:t>
            </w:r>
            <w:proofErr w:type="spellEnd"/>
            <w:r w:rsidRPr="00185DA8">
              <w:rPr>
                <w:color w:val="000000"/>
                <w:spacing w:val="2"/>
                <w:szCs w:val="24"/>
              </w:rPr>
              <w:t xml:space="preserve"> </w:t>
            </w:r>
            <w:r w:rsidRPr="00185DA8">
              <w:rPr>
                <w:color w:val="000000"/>
                <w:w w:val="99"/>
                <w:szCs w:val="24"/>
              </w:rPr>
              <w:t>туриз</w:t>
            </w:r>
            <w:r w:rsidRPr="00185DA8">
              <w:rPr>
                <w:color w:val="000000"/>
                <w:spacing w:val="5"/>
                <w:szCs w:val="24"/>
              </w:rPr>
              <w:t>м</w:t>
            </w:r>
            <w:r w:rsidRPr="00185DA8">
              <w:rPr>
                <w:color w:val="000000"/>
                <w:spacing w:val="1"/>
                <w:w w:val="99"/>
                <w:szCs w:val="24"/>
              </w:rPr>
              <w:t>у</w:t>
            </w:r>
            <w:r>
              <w:rPr>
                <w:color w:val="000000"/>
                <w:spacing w:val="1"/>
                <w:w w:val="99"/>
                <w:szCs w:val="24"/>
              </w:rPr>
              <w:t>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2.Функції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адміністративно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правового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забезпечення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безпеки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туризму в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Україні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3.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Прийняття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закону «Про туризм»,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основні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положення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4.Ліцензійні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умови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туроператоської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діяльності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5.Нормативні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акти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що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регулюють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питання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находження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Україні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іноземних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туристів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lastRenderedPageBreak/>
              <w:t xml:space="preserve">6.Як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регулюються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права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неповнолітніх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сфері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туризму?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7.Обов'язки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туроператорів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і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турагентів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щодо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забезпечення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особистої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безпеки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туристів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при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наданні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послуг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8.Характеристика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вимог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при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наданні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послуг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розміщення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9.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Якими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документами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регулюється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якість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послуг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громадського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харчування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10.На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якому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виді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транспорту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можливе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переміщення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В'єтнамі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без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посвічення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на право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керування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транспортними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засобами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11.Що категорично заборонено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знімати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Китаї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12.Що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означає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color w:val="000000"/>
                <w:spacing w:val="1"/>
                <w:w w:val="99"/>
                <w:szCs w:val="24"/>
              </w:rPr>
              <w:t>сієста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»</w:t>
            </w:r>
            <w:proofErr w:type="gramEnd"/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вГреції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13.Хто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користується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правом 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безкоштовного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входу до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музеїв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Греції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14.Коли і ким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було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відкрито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Америку як континент?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15.Яку 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державу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Американського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континенту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називають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Латиноамериканською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Швейцарією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16.Які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об'єкти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Україні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включено до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Всесвітньої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спадщини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ЮНЕСКО?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lastRenderedPageBreak/>
              <w:t xml:space="preserve">17.Якими нормами права в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феодальний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період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забезпечувалась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безпека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подорожніх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18.Хто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був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одним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із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перших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дослідників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безпеки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туризму.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19. Коли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прийнято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Закон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України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«Про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страхування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»?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  <w:r>
              <w:rPr>
                <w:color w:val="000000"/>
                <w:spacing w:val="1"/>
                <w:w w:val="99"/>
                <w:szCs w:val="24"/>
              </w:rPr>
              <w:t xml:space="preserve">20.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Яким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законодавчим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актом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врегульовано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зелений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 xml:space="preserve"> туризм в </w:t>
            </w:r>
            <w:proofErr w:type="spellStart"/>
            <w:r>
              <w:rPr>
                <w:color w:val="000000"/>
                <w:spacing w:val="1"/>
                <w:w w:val="99"/>
                <w:szCs w:val="24"/>
              </w:rPr>
              <w:t>Україні</w:t>
            </w:r>
            <w:proofErr w:type="spellEnd"/>
            <w:r>
              <w:rPr>
                <w:color w:val="000000"/>
                <w:spacing w:val="1"/>
                <w:w w:val="99"/>
                <w:szCs w:val="24"/>
              </w:rPr>
              <w:t>?</w:t>
            </w:r>
          </w:p>
          <w:p w:rsidR="00A50019" w:rsidRDefault="00A50019" w:rsidP="004956F0">
            <w:pPr>
              <w:outlineLvl w:val="0"/>
              <w:rPr>
                <w:color w:val="000000"/>
                <w:spacing w:val="1"/>
                <w:w w:val="99"/>
                <w:szCs w:val="24"/>
              </w:rPr>
            </w:pPr>
          </w:p>
          <w:p w:rsidR="00A50019" w:rsidRPr="003316B0" w:rsidRDefault="00A50019" w:rsidP="004956F0">
            <w:pPr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Pr="00F25307" w:rsidRDefault="00A50019" w:rsidP="004956F0">
            <w:pPr>
              <w:pStyle w:val="a4"/>
              <w:rPr>
                <w:bCs/>
              </w:rPr>
            </w:pPr>
            <w:r w:rsidRPr="00F25307">
              <w:rPr>
                <w:bCs/>
              </w:rPr>
              <w:lastRenderedPageBreak/>
              <w:t xml:space="preserve">10 </w:t>
            </w:r>
            <w:proofErr w:type="spellStart"/>
            <w:r w:rsidRPr="00F25307">
              <w:rPr>
                <w:bCs/>
              </w:rPr>
              <w:t>тестових</w:t>
            </w:r>
            <w:proofErr w:type="spellEnd"/>
            <w:r w:rsidRPr="00F25307">
              <w:rPr>
                <w:bCs/>
              </w:rPr>
              <w:t xml:space="preserve"> </w:t>
            </w:r>
            <w:proofErr w:type="spellStart"/>
            <w:r w:rsidRPr="00F25307">
              <w:rPr>
                <w:bCs/>
              </w:rPr>
              <w:t>завдань</w:t>
            </w:r>
            <w:proofErr w:type="spellEnd"/>
            <w:r w:rsidRPr="00F25307">
              <w:rPr>
                <w:bCs/>
              </w:rPr>
              <w:t xml:space="preserve"> – </w:t>
            </w:r>
            <w:proofErr w:type="spellStart"/>
            <w:r w:rsidRPr="00F25307">
              <w:rPr>
                <w:bCs/>
              </w:rPr>
              <w:t>кожна</w:t>
            </w:r>
            <w:proofErr w:type="spellEnd"/>
            <w:r w:rsidRPr="00F25307">
              <w:rPr>
                <w:bCs/>
              </w:rPr>
              <w:t xml:space="preserve"> правильна </w:t>
            </w:r>
            <w:proofErr w:type="spellStart"/>
            <w:r w:rsidRPr="00F25307">
              <w:rPr>
                <w:bCs/>
              </w:rPr>
              <w:t>відповідь</w:t>
            </w:r>
            <w:proofErr w:type="spellEnd"/>
            <w:r w:rsidRPr="00F25307">
              <w:rPr>
                <w:bCs/>
              </w:rPr>
              <w:t xml:space="preserve"> - 2 </w:t>
            </w:r>
            <w:proofErr w:type="spellStart"/>
            <w:r w:rsidRPr="00F25307">
              <w:rPr>
                <w:bCs/>
              </w:rPr>
              <w:t>бали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20</w:t>
            </w:r>
          </w:p>
        </w:tc>
      </w:tr>
      <w:tr w:rsidR="00A50019" w:rsidTr="004956F0">
        <w:trPr>
          <w:trHeight w:val="950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spacing w:line="264" w:lineRule="auto"/>
              <w:ind w:left="32"/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Практичне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завдання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51090D">
            <w:pPr>
              <w:spacing w:line="264" w:lineRule="auto"/>
              <w:ind w:right="1249" w:firstLine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Оформленн</w:t>
            </w:r>
            <w:proofErr w:type="spellEnd"/>
            <w:r w:rsidR="0051090D">
              <w:rPr>
                <w:color w:val="000000"/>
                <w:szCs w:val="24"/>
                <w:lang w:val="uk-UA"/>
              </w:rPr>
              <w:t>я</w:t>
            </w:r>
            <w:r>
              <w:rPr>
                <w:color w:val="000000"/>
                <w:szCs w:val="24"/>
              </w:rPr>
              <w:t xml:space="preserve"> реферату</w:t>
            </w:r>
          </w:p>
          <w:p w:rsidR="00A50019" w:rsidRPr="00F25307" w:rsidRDefault="00A50019" w:rsidP="004956F0">
            <w:pPr>
              <w:pStyle w:val="a4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Індивідуальна</w:t>
            </w:r>
            <w:proofErr w:type="spellEnd"/>
            <w:r w:rsidRPr="00F25307">
              <w:rPr>
                <w:lang w:eastAsia="uk-UA"/>
              </w:rPr>
              <w:t xml:space="preserve"> робота </w:t>
            </w:r>
            <w:proofErr w:type="spellStart"/>
            <w:r w:rsidRPr="00F25307">
              <w:rPr>
                <w:lang w:eastAsia="uk-UA"/>
              </w:rPr>
              <w:t>складається</w:t>
            </w:r>
            <w:proofErr w:type="spellEnd"/>
            <w:r w:rsidRPr="00F25307">
              <w:rPr>
                <w:lang w:eastAsia="uk-UA"/>
              </w:rPr>
              <w:t xml:space="preserve"> з таких </w:t>
            </w:r>
            <w:proofErr w:type="spellStart"/>
            <w:r w:rsidRPr="00F25307">
              <w:rPr>
                <w:lang w:eastAsia="uk-UA"/>
              </w:rPr>
              <w:t>частин</w:t>
            </w:r>
            <w:proofErr w:type="spellEnd"/>
            <w:r w:rsidRPr="00F25307">
              <w:rPr>
                <w:lang w:eastAsia="uk-UA"/>
              </w:rPr>
              <w:t>:</w:t>
            </w:r>
          </w:p>
          <w:p w:rsidR="00A50019" w:rsidRPr="00F25307" w:rsidRDefault="00A50019" w:rsidP="004956F0">
            <w:pPr>
              <w:pStyle w:val="a4"/>
              <w:rPr>
                <w:i/>
                <w:lang w:eastAsia="uk-UA"/>
              </w:rPr>
            </w:pPr>
            <w:r w:rsidRPr="00F25307">
              <w:rPr>
                <w:i/>
                <w:lang w:eastAsia="uk-UA"/>
              </w:rPr>
              <w:t xml:space="preserve">І. </w:t>
            </w:r>
            <w:proofErr w:type="spellStart"/>
            <w:r w:rsidRPr="00F25307">
              <w:rPr>
                <w:i/>
                <w:lang w:eastAsia="uk-UA"/>
              </w:rPr>
              <w:t>Пояснювальна</w:t>
            </w:r>
            <w:proofErr w:type="spellEnd"/>
            <w:r w:rsidRPr="00F25307">
              <w:rPr>
                <w:i/>
                <w:lang w:eastAsia="uk-UA"/>
              </w:rPr>
              <w:t xml:space="preserve"> записка.</w:t>
            </w:r>
          </w:p>
          <w:p w:rsidR="00A50019" w:rsidRPr="00F25307" w:rsidRDefault="00A50019" w:rsidP="004956F0">
            <w:pPr>
              <w:pStyle w:val="a4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Пояснювальна</w:t>
            </w:r>
            <w:proofErr w:type="spellEnd"/>
            <w:r w:rsidRPr="00F25307">
              <w:rPr>
                <w:lang w:eastAsia="uk-UA"/>
              </w:rPr>
              <w:t xml:space="preserve"> записка до </w:t>
            </w:r>
            <w:proofErr w:type="spellStart"/>
            <w:r w:rsidRPr="00F25307">
              <w:rPr>
                <w:lang w:eastAsia="uk-UA"/>
              </w:rPr>
              <w:t>складається</w:t>
            </w:r>
            <w:proofErr w:type="spellEnd"/>
            <w:r w:rsidRPr="00F25307">
              <w:rPr>
                <w:lang w:eastAsia="uk-UA"/>
              </w:rPr>
              <w:t xml:space="preserve"> з </w:t>
            </w:r>
            <w:proofErr w:type="spellStart"/>
            <w:r w:rsidRPr="00F25307">
              <w:rPr>
                <w:lang w:eastAsia="uk-UA"/>
              </w:rPr>
              <w:t>наступних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структурних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елементів</w:t>
            </w:r>
            <w:proofErr w:type="spellEnd"/>
            <w:r w:rsidRPr="00F25307">
              <w:rPr>
                <w:lang w:eastAsia="uk-UA"/>
              </w:rPr>
              <w:t>:</w:t>
            </w:r>
          </w:p>
          <w:p w:rsidR="00A50019" w:rsidRPr="00F25307" w:rsidRDefault="00A50019" w:rsidP="004956F0">
            <w:pPr>
              <w:pStyle w:val="a4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Вступ</w:t>
            </w:r>
            <w:proofErr w:type="spellEnd"/>
            <w:r w:rsidRPr="00F25307">
              <w:rPr>
                <w:lang w:eastAsia="uk-UA"/>
              </w:rPr>
              <w:t xml:space="preserve"> (</w:t>
            </w:r>
            <w:proofErr w:type="spellStart"/>
            <w:r w:rsidRPr="00F25307">
              <w:rPr>
                <w:lang w:eastAsia="uk-UA"/>
              </w:rPr>
              <w:t>актуальність</w:t>
            </w:r>
            <w:proofErr w:type="spellEnd"/>
            <w:r w:rsidRPr="00F25307">
              <w:rPr>
                <w:lang w:eastAsia="uk-UA"/>
              </w:rPr>
              <w:t xml:space="preserve"> теми) </w:t>
            </w:r>
          </w:p>
          <w:p w:rsidR="00A50019" w:rsidRDefault="00A50019" w:rsidP="004956F0">
            <w:pPr>
              <w:pStyle w:val="a4"/>
              <w:rPr>
                <w:lang w:eastAsia="uk-UA"/>
              </w:rPr>
            </w:pPr>
            <w:r w:rsidRPr="00F25307">
              <w:rPr>
                <w:lang w:eastAsia="uk-UA"/>
              </w:rPr>
              <w:t xml:space="preserve">1. </w:t>
            </w:r>
            <w:proofErr w:type="spellStart"/>
            <w:r w:rsidRPr="00F25307">
              <w:rPr>
                <w:lang w:eastAsia="uk-UA"/>
              </w:rPr>
              <w:t>Огляд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літературних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джерел</w:t>
            </w:r>
            <w:proofErr w:type="spellEnd"/>
            <w:r w:rsidRPr="00F25307">
              <w:rPr>
                <w:lang w:eastAsia="uk-UA"/>
              </w:rPr>
              <w:t xml:space="preserve"> за темою </w:t>
            </w:r>
            <w:proofErr w:type="spellStart"/>
            <w:r w:rsidRPr="00F25307">
              <w:rPr>
                <w:lang w:eastAsia="uk-UA"/>
              </w:rPr>
              <w:t>дослідження</w:t>
            </w:r>
            <w:proofErr w:type="spellEnd"/>
            <w:r w:rsidRPr="00F25307">
              <w:rPr>
                <w:lang w:eastAsia="uk-UA"/>
              </w:rPr>
              <w:t xml:space="preserve"> </w:t>
            </w:r>
          </w:p>
          <w:p w:rsidR="00A50019" w:rsidRPr="00F25307" w:rsidRDefault="00A50019" w:rsidP="004956F0">
            <w:pPr>
              <w:pStyle w:val="a4"/>
              <w:rPr>
                <w:lang w:eastAsia="uk-UA"/>
              </w:rPr>
            </w:pPr>
            <w:r w:rsidRPr="00F25307">
              <w:rPr>
                <w:lang w:eastAsia="uk-UA"/>
              </w:rPr>
              <w:t>2.</w:t>
            </w:r>
            <w:r>
              <w:rPr>
                <w:lang w:val="uk-UA" w:eastAsia="uk-UA"/>
              </w:rPr>
              <w:t xml:space="preserve"> Основний виклад матеріалу за обраною тематикою</w:t>
            </w:r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Висновки</w:t>
            </w:r>
            <w:proofErr w:type="spellEnd"/>
          </w:p>
          <w:p w:rsidR="00A50019" w:rsidRPr="00F25307" w:rsidRDefault="00A50019" w:rsidP="004956F0">
            <w:pPr>
              <w:pStyle w:val="a4"/>
              <w:rPr>
                <w:lang w:eastAsia="uk-UA"/>
              </w:rPr>
            </w:pPr>
            <w:proofErr w:type="spellStart"/>
            <w:r w:rsidRPr="00F25307">
              <w:rPr>
                <w:lang w:eastAsia="uk-UA"/>
              </w:rPr>
              <w:t>Перелік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літературних</w:t>
            </w:r>
            <w:proofErr w:type="spellEnd"/>
            <w:r w:rsidRPr="00F25307">
              <w:rPr>
                <w:lang w:eastAsia="uk-UA"/>
              </w:rPr>
              <w:t xml:space="preserve"> </w:t>
            </w:r>
            <w:proofErr w:type="spellStart"/>
            <w:r w:rsidRPr="00F25307">
              <w:rPr>
                <w:lang w:eastAsia="uk-UA"/>
              </w:rPr>
              <w:t>джерел</w:t>
            </w:r>
            <w:proofErr w:type="spellEnd"/>
          </w:p>
          <w:p w:rsidR="00A50019" w:rsidRPr="00F25307" w:rsidRDefault="00A50019" w:rsidP="004956F0">
            <w:pPr>
              <w:pStyle w:val="a4"/>
            </w:pPr>
            <w:r w:rsidRPr="00F25307">
              <w:rPr>
                <w:i/>
                <w:lang w:eastAsia="uk-UA"/>
              </w:rPr>
              <w:t xml:space="preserve">ІІ. </w:t>
            </w:r>
            <w:proofErr w:type="spellStart"/>
            <w:r w:rsidRPr="00F25307">
              <w:rPr>
                <w:i/>
              </w:rPr>
              <w:t>Створити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презентацію</w:t>
            </w:r>
            <w:proofErr w:type="spellEnd"/>
            <w:r w:rsidRPr="00F25307">
              <w:rPr>
                <w:i/>
                <w:lang w:eastAsia="uk-UA"/>
              </w:rPr>
              <w:t xml:space="preserve"> </w:t>
            </w:r>
            <w:proofErr w:type="spellStart"/>
            <w:r w:rsidRPr="00F25307">
              <w:rPr>
                <w:i/>
                <w:lang w:eastAsia="uk-UA"/>
              </w:rPr>
              <w:t>Проєкту</w:t>
            </w:r>
            <w:proofErr w:type="spellEnd"/>
            <w:r w:rsidRPr="00F25307">
              <w:rPr>
                <w:i/>
                <w:lang w:eastAsia="uk-UA"/>
              </w:rPr>
              <w:t xml:space="preserve"> </w:t>
            </w:r>
            <w:r w:rsidRPr="00F25307">
              <w:rPr>
                <w:i/>
              </w:rPr>
              <w:t xml:space="preserve">за </w:t>
            </w:r>
            <w:proofErr w:type="spellStart"/>
            <w:r w:rsidRPr="00F25307">
              <w:rPr>
                <w:i/>
              </w:rPr>
              <w:t>допомогою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програми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Microsoft</w:t>
            </w:r>
            <w:proofErr w:type="spellEnd"/>
            <w:r w:rsidRPr="00F25307">
              <w:rPr>
                <w:i/>
              </w:rPr>
              <w:t xml:space="preserve"> </w:t>
            </w:r>
            <w:proofErr w:type="spellStart"/>
            <w:r w:rsidRPr="00F25307">
              <w:rPr>
                <w:i/>
              </w:rPr>
              <w:t>PowerPoint</w:t>
            </w:r>
            <w:proofErr w:type="spellEnd"/>
            <w:r w:rsidRPr="00F25307">
              <w:t>.</w:t>
            </w:r>
          </w:p>
          <w:p w:rsidR="00A50019" w:rsidRPr="00872AA4" w:rsidRDefault="00A50019" w:rsidP="004956F0">
            <w:pPr>
              <w:spacing w:line="264" w:lineRule="auto"/>
              <w:ind w:right="1249"/>
              <w:rPr>
                <w:color w:val="000000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Pr="00F25307" w:rsidRDefault="00A50019" w:rsidP="004956F0">
            <w:pPr>
              <w:pStyle w:val="a4"/>
            </w:pPr>
            <w:proofErr w:type="spellStart"/>
            <w:r w:rsidRPr="00F25307">
              <w:t>Результати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виконання</w:t>
            </w:r>
            <w:proofErr w:type="spellEnd"/>
            <w:r w:rsidRPr="00F25307">
              <w:t xml:space="preserve"> студентом </w:t>
            </w:r>
            <w:proofErr w:type="spellStart"/>
            <w:r w:rsidRPr="00F25307">
              <w:t>індивідуального</w:t>
            </w:r>
            <w:proofErr w:type="spellEnd"/>
            <w:r w:rsidRPr="00F25307">
              <w:t xml:space="preserve"> практичного </w:t>
            </w:r>
            <w:proofErr w:type="spellStart"/>
            <w:r w:rsidRPr="00F25307">
              <w:t>завдання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оцінюється</w:t>
            </w:r>
            <w:proofErr w:type="spellEnd"/>
            <w:r w:rsidRPr="00F25307">
              <w:t xml:space="preserve"> за такою шкалою: </w:t>
            </w:r>
          </w:p>
          <w:p w:rsidR="00A50019" w:rsidRPr="00F25307" w:rsidRDefault="00A50019" w:rsidP="004956F0">
            <w:pPr>
              <w:pStyle w:val="a4"/>
            </w:pPr>
            <w:proofErr w:type="spellStart"/>
            <w:r w:rsidRPr="00F25307">
              <w:t>Вступ</w:t>
            </w:r>
            <w:proofErr w:type="spellEnd"/>
            <w:r w:rsidRPr="00F25307">
              <w:t xml:space="preserve"> </w:t>
            </w:r>
            <w:r w:rsidRPr="00F25307">
              <w:rPr>
                <w:b/>
              </w:rPr>
              <w:t xml:space="preserve">(2 </w:t>
            </w:r>
            <w:proofErr w:type="spellStart"/>
            <w:r w:rsidRPr="00F25307">
              <w:rPr>
                <w:b/>
              </w:rPr>
              <w:t>бали</w:t>
            </w:r>
            <w:proofErr w:type="spellEnd"/>
            <w:r w:rsidRPr="00F25307">
              <w:rPr>
                <w:b/>
              </w:rPr>
              <w:t>):</w:t>
            </w:r>
            <w:r w:rsidRPr="00F25307">
              <w:t xml:space="preserve"> </w:t>
            </w:r>
            <w:proofErr w:type="spellStart"/>
            <w:r w:rsidRPr="00F25307">
              <w:t>формулювання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необхідність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зазначених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знань</w:t>
            </w:r>
            <w:proofErr w:type="spellEnd"/>
            <w:r w:rsidRPr="00F25307">
              <w:t xml:space="preserve"> для </w:t>
            </w:r>
            <w:proofErr w:type="spellStart"/>
            <w:r w:rsidRPr="00F25307">
              <w:t>формування</w:t>
            </w:r>
            <w:proofErr w:type="spellEnd"/>
            <w:r w:rsidRPr="00F25307">
              <w:t xml:space="preserve"> компетентностей, </w:t>
            </w:r>
            <w:proofErr w:type="spellStart"/>
            <w:r w:rsidRPr="00F25307">
              <w:t>передбачених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цією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навчальною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дисципліною</w:t>
            </w:r>
            <w:proofErr w:type="spellEnd"/>
            <w:r w:rsidRPr="00F25307">
              <w:t xml:space="preserve">. </w:t>
            </w:r>
          </w:p>
          <w:p w:rsidR="00A50019" w:rsidRPr="00F25307" w:rsidRDefault="00A50019" w:rsidP="004956F0">
            <w:pPr>
              <w:pStyle w:val="a4"/>
            </w:pPr>
            <w:proofErr w:type="spellStart"/>
            <w:r w:rsidRPr="00F25307">
              <w:t>Основна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частина</w:t>
            </w:r>
            <w:proofErr w:type="spellEnd"/>
            <w:r w:rsidRPr="00F25307">
              <w:t xml:space="preserve"> (</w:t>
            </w:r>
            <w:r w:rsidRPr="00F25307">
              <w:rPr>
                <w:b/>
              </w:rPr>
              <w:t xml:space="preserve">10 </w:t>
            </w:r>
            <w:proofErr w:type="spellStart"/>
            <w:r w:rsidRPr="00F25307">
              <w:rPr>
                <w:b/>
              </w:rPr>
              <w:t>балів</w:t>
            </w:r>
            <w:proofErr w:type="spellEnd"/>
            <w:r w:rsidRPr="00F25307">
              <w:t xml:space="preserve">), з </w:t>
            </w:r>
            <w:proofErr w:type="spellStart"/>
            <w:r w:rsidRPr="00F25307">
              <w:t>яких</w:t>
            </w:r>
            <w:proofErr w:type="spellEnd"/>
            <w:r w:rsidRPr="00F25307">
              <w:t xml:space="preserve">: </w:t>
            </w:r>
            <w:proofErr w:type="spellStart"/>
            <w:r w:rsidRPr="00F25307">
              <w:t>повнота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розкриття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питання</w:t>
            </w:r>
            <w:proofErr w:type="spellEnd"/>
            <w:r w:rsidRPr="00F25307">
              <w:t xml:space="preserve"> (2 </w:t>
            </w:r>
            <w:proofErr w:type="spellStart"/>
            <w:r w:rsidRPr="00F25307">
              <w:t>бали</w:t>
            </w:r>
            <w:proofErr w:type="spellEnd"/>
            <w:r w:rsidRPr="00F25307">
              <w:t xml:space="preserve">); </w:t>
            </w:r>
            <w:proofErr w:type="spellStart"/>
            <w:r w:rsidRPr="00F25307">
              <w:t>опрацювання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сучасних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наукових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інформаційних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джерел</w:t>
            </w:r>
            <w:proofErr w:type="spellEnd"/>
            <w:r w:rsidRPr="00F25307">
              <w:t xml:space="preserve"> (3 </w:t>
            </w:r>
            <w:proofErr w:type="spellStart"/>
            <w:r w:rsidRPr="00F25307">
              <w:t>бали</w:t>
            </w:r>
            <w:proofErr w:type="spellEnd"/>
            <w:r w:rsidRPr="00F25307">
              <w:t xml:space="preserve">); </w:t>
            </w:r>
            <w:proofErr w:type="spellStart"/>
            <w:r w:rsidRPr="00F25307">
              <w:t>цілісність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систематичність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логічна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lastRenderedPageBreak/>
              <w:t>послідовність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викладу</w:t>
            </w:r>
            <w:proofErr w:type="spellEnd"/>
            <w:r w:rsidRPr="00F25307">
              <w:t xml:space="preserve"> (5 </w:t>
            </w:r>
            <w:proofErr w:type="spellStart"/>
            <w:r w:rsidRPr="00F25307">
              <w:t>бали</w:t>
            </w:r>
            <w:proofErr w:type="spellEnd"/>
            <w:r w:rsidRPr="00F25307">
              <w:t xml:space="preserve">). </w:t>
            </w:r>
          </w:p>
          <w:p w:rsidR="00A50019" w:rsidRPr="00F25307" w:rsidRDefault="00A50019" w:rsidP="004956F0">
            <w:pPr>
              <w:pStyle w:val="a4"/>
            </w:pPr>
            <w:proofErr w:type="spellStart"/>
            <w:r w:rsidRPr="00F25307">
              <w:t>Висновки</w:t>
            </w:r>
            <w:proofErr w:type="spellEnd"/>
            <w:r w:rsidRPr="00F25307">
              <w:t xml:space="preserve"> </w:t>
            </w:r>
            <w:r w:rsidRPr="00F25307">
              <w:rPr>
                <w:b/>
              </w:rPr>
              <w:t xml:space="preserve">(3 </w:t>
            </w:r>
            <w:proofErr w:type="spellStart"/>
            <w:r w:rsidRPr="00F25307">
              <w:rPr>
                <w:b/>
              </w:rPr>
              <w:t>бали</w:t>
            </w:r>
            <w:proofErr w:type="spellEnd"/>
            <w:r w:rsidRPr="00F25307">
              <w:rPr>
                <w:b/>
              </w:rPr>
              <w:t>):</w:t>
            </w:r>
            <w:r w:rsidRPr="00F25307">
              <w:t xml:space="preserve"> </w:t>
            </w:r>
            <w:proofErr w:type="spellStart"/>
            <w:r w:rsidRPr="00F25307">
              <w:t>уміння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формулювати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власне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ставлення</w:t>
            </w:r>
            <w:proofErr w:type="spellEnd"/>
            <w:r w:rsidRPr="00F25307">
              <w:t xml:space="preserve"> до </w:t>
            </w:r>
            <w:proofErr w:type="spellStart"/>
            <w:r w:rsidRPr="00F25307">
              <w:t>проблеми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робити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аргументовані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висновки</w:t>
            </w:r>
            <w:proofErr w:type="spellEnd"/>
            <w:r w:rsidRPr="00F25307">
              <w:t xml:space="preserve">. </w:t>
            </w:r>
          </w:p>
          <w:p w:rsidR="00A50019" w:rsidRPr="00F25307" w:rsidRDefault="00A50019" w:rsidP="004956F0">
            <w:pPr>
              <w:pStyle w:val="a4"/>
            </w:pPr>
            <w:proofErr w:type="spellStart"/>
            <w:r w:rsidRPr="00F25307">
              <w:t>Підготовка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комп’ютерної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презентації</w:t>
            </w:r>
            <w:proofErr w:type="spellEnd"/>
            <w:r w:rsidRPr="00F25307">
              <w:t xml:space="preserve">, слайд-шоу </w:t>
            </w:r>
            <w:r w:rsidRPr="00F25307">
              <w:rPr>
                <w:b/>
              </w:rPr>
              <w:t xml:space="preserve">(5 </w:t>
            </w:r>
            <w:proofErr w:type="spellStart"/>
            <w:r w:rsidRPr="00F25307">
              <w:rPr>
                <w:b/>
              </w:rPr>
              <w:t>балів</w:t>
            </w:r>
            <w:proofErr w:type="spellEnd"/>
            <w:r w:rsidRPr="00F25307">
              <w:rPr>
                <w:b/>
              </w:rPr>
              <w:t xml:space="preserve">) </w:t>
            </w:r>
            <w:r w:rsidRPr="00F25307">
              <w:t>(</w:t>
            </w:r>
            <w:proofErr w:type="spellStart"/>
            <w:r w:rsidRPr="00F25307">
              <w:t>близько</w:t>
            </w:r>
            <w:proofErr w:type="spellEnd"/>
            <w:r w:rsidRPr="00F25307">
              <w:t xml:space="preserve"> 10 </w:t>
            </w:r>
            <w:proofErr w:type="spellStart"/>
            <w:r w:rsidRPr="00F25307">
              <w:t>слайдів</w:t>
            </w:r>
            <w:proofErr w:type="spellEnd"/>
            <w:proofErr w:type="gramStart"/>
            <w:r w:rsidRPr="00F25307">
              <w:t>) .</w:t>
            </w:r>
            <w:proofErr w:type="gramEnd"/>
            <w:r w:rsidRPr="00F25307">
              <w:t xml:space="preserve"> </w:t>
            </w:r>
          </w:p>
          <w:p w:rsidR="00A50019" w:rsidRPr="00F25307" w:rsidRDefault="00A50019" w:rsidP="004956F0">
            <w:pPr>
              <w:pStyle w:val="a4"/>
            </w:pPr>
            <w:proofErr w:type="spellStart"/>
            <w:r w:rsidRPr="00F25307">
              <w:t>Загальна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оцінка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визначається</w:t>
            </w:r>
            <w:proofErr w:type="spellEnd"/>
            <w:r w:rsidRPr="00F25307">
              <w:t xml:space="preserve"> як сума </w:t>
            </w:r>
            <w:proofErr w:type="spellStart"/>
            <w:r w:rsidRPr="00F25307">
              <w:t>балів</w:t>
            </w:r>
            <w:proofErr w:type="spellEnd"/>
            <w:r w:rsidRPr="00F25307">
              <w:t xml:space="preserve">, </w:t>
            </w:r>
            <w:proofErr w:type="spellStart"/>
            <w:r w:rsidRPr="00F25307">
              <w:t>отриманих</w:t>
            </w:r>
            <w:proofErr w:type="spellEnd"/>
            <w:r w:rsidRPr="00F25307">
              <w:t xml:space="preserve"> студентом за </w:t>
            </w:r>
            <w:proofErr w:type="spellStart"/>
            <w:r w:rsidRPr="00F25307">
              <w:t>кожним</w:t>
            </w:r>
            <w:proofErr w:type="spellEnd"/>
            <w:r w:rsidRPr="00F25307">
              <w:t xml:space="preserve"> пунктом. </w:t>
            </w:r>
            <w:proofErr w:type="spellStart"/>
            <w:r w:rsidRPr="00F25307">
              <w:t>Виконання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індивідуального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завдання</w:t>
            </w:r>
            <w:proofErr w:type="spellEnd"/>
            <w:r w:rsidRPr="00F25307">
              <w:t xml:space="preserve"> </w:t>
            </w:r>
            <w:proofErr w:type="spellStart"/>
            <w:r w:rsidRPr="00F25307">
              <w:t>оцінюється</w:t>
            </w:r>
            <w:proofErr w:type="spellEnd"/>
            <w:r w:rsidRPr="00F25307">
              <w:t xml:space="preserve"> 0-20 </w:t>
            </w:r>
            <w:proofErr w:type="spellStart"/>
            <w:r w:rsidRPr="00F25307">
              <w:t>балів</w:t>
            </w:r>
            <w:proofErr w:type="spellEnd"/>
            <w:r w:rsidRPr="00F25307">
              <w:t>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20</w:t>
            </w:r>
          </w:p>
        </w:tc>
      </w:tr>
      <w:tr w:rsidR="00A50019" w:rsidTr="004956F0">
        <w:trPr>
          <w:trHeight w:val="52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A50019">
            <w:pPr>
              <w:spacing w:line="218" w:lineRule="auto"/>
              <w:ind w:left="263"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Усього</w:t>
            </w:r>
            <w:proofErr w:type="spellEnd"/>
          </w:p>
          <w:p w:rsidR="00A50019" w:rsidRDefault="00A50019" w:rsidP="00A50019">
            <w:pPr>
              <w:spacing w:before="34"/>
              <w:ind w:left="345" w:firstLine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балів</w:t>
            </w:r>
            <w:proofErr w:type="spellEnd"/>
          </w:p>
        </w:tc>
        <w:tc>
          <w:tcPr>
            <w:tcW w:w="6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4956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019" w:rsidRDefault="00A50019" w:rsidP="00A50019">
            <w:pPr>
              <w:spacing w:line="271" w:lineRule="auto"/>
              <w:ind w:left="13" w:right="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40</w:t>
            </w:r>
          </w:p>
        </w:tc>
      </w:tr>
    </w:tbl>
    <w:p w:rsidR="00A50019" w:rsidRDefault="00A50019" w:rsidP="00A50019">
      <w:pPr>
        <w:rPr>
          <w:rFonts w:ascii="Times New Roman,Bold" w:hAnsi="Times New Roman,Bold"/>
          <w:b/>
          <w:color w:val="000000"/>
        </w:rPr>
      </w:pPr>
    </w:p>
    <w:p w:rsidR="0051090D" w:rsidRDefault="0051090D" w:rsidP="0051090D">
      <w:pPr>
        <w:jc w:val="center"/>
        <w:rPr>
          <w:rFonts w:ascii="Times New Roman,Bold" w:hAnsi="Times New Roman,Bold"/>
          <w:b/>
          <w:color w:val="000000"/>
        </w:rPr>
      </w:pPr>
      <w:r>
        <w:rPr>
          <w:b/>
          <w:color w:val="000000"/>
          <w:szCs w:val="24"/>
        </w:rPr>
        <w:t>Шкала</w:t>
      </w:r>
      <w:r>
        <w:rPr>
          <w:b/>
          <w:color w:val="000000"/>
          <w:spacing w:val="-4"/>
          <w:szCs w:val="24"/>
        </w:rPr>
        <w:t xml:space="preserve"> </w:t>
      </w:r>
      <w:proofErr w:type="spellStart"/>
      <w:r>
        <w:rPr>
          <w:b/>
          <w:color w:val="000000"/>
          <w:szCs w:val="24"/>
        </w:rPr>
        <w:t>оцінювання</w:t>
      </w:r>
      <w:proofErr w:type="spellEnd"/>
      <w:r>
        <w:rPr>
          <w:b/>
          <w:color w:val="000000"/>
          <w:szCs w:val="24"/>
        </w:rPr>
        <w:t>:</w:t>
      </w:r>
      <w:r>
        <w:rPr>
          <w:b/>
          <w:color w:val="000000"/>
          <w:spacing w:val="-6"/>
          <w:szCs w:val="24"/>
        </w:rPr>
        <w:t xml:space="preserve"> </w:t>
      </w:r>
      <w:proofErr w:type="spellStart"/>
      <w:r>
        <w:rPr>
          <w:b/>
          <w:color w:val="000000"/>
          <w:szCs w:val="24"/>
        </w:rPr>
        <w:t>національна</w:t>
      </w:r>
      <w:proofErr w:type="spellEnd"/>
      <w:r>
        <w:rPr>
          <w:b/>
          <w:color w:val="000000"/>
          <w:spacing w:val="-8"/>
          <w:szCs w:val="24"/>
        </w:rPr>
        <w:t xml:space="preserve"> </w:t>
      </w:r>
      <w:r>
        <w:rPr>
          <w:b/>
          <w:color w:val="000000"/>
          <w:szCs w:val="24"/>
        </w:rPr>
        <w:t>та</w:t>
      </w:r>
      <w:r>
        <w:rPr>
          <w:b/>
          <w:color w:val="000000"/>
          <w:spacing w:val="-6"/>
          <w:szCs w:val="24"/>
        </w:rPr>
        <w:t xml:space="preserve"> </w:t>
      </w:r>
      <w:r>
        <w:rPr>
          <w:b/>
          <w:color w:val="000000"/>
          <w:szCs w:val="24"/>
        </w:rPr>
        <w:t>ECTS</w:t>
      </w:r>
    </w:p>
    <w:tbl>
      <w:tblPr>
        <w:tblStyle w:val="TableNormal"/>
        <w:tblW w:w="9924" w:type="dxa"/>
        <w:tblInd w:w="28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1698"/>
        <w:gridCol w:w="3872"/>
        <w:gridCol w:w="2194"/>
        <w:gridCol w:w="2160"/>
      </w:tblGrid>
      <w:tr w:rsidR="0051090D" w:rsidTr="004956F0">
        <w:trPr>
          <w:trHeight w:val="275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72" w:lineRule="exact"/>
              <w:ind w:left="468" w:right="458" w:hanging="264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ECTS</w:t>
            </w:r>
          </w:p>
        </w:tc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5"/>
              <w:ind w:left="1018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8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  <w:r>
              <w:rPr>
                <w:spacing w:val="-2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університету</w:t>
            </w:r>
            <w:proofErr w:type="spellEnd"/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707"/>
              <w:rPr>
                <w:szCs w:val="24"/>
              </w:rPr>
            </w:pPr>
            <w:r>
              <w:rPr>
                <w:szCs w:val="24"/>
              </w:rPr>
              <w:t>За</w:t>
            </w:r>
            <w:r>
              <w:rPr>
                <w:spacing w:val="-9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національною</w:t>
            </w:r>
            <w:proofErr w:type="spellEnd"/>
            <w:r>
              <w:rPr>
                <w:spacing w:val="-4"/>
                <w:szCs w:val="24"/>
              </w:rPr>
              <w:t xml:space="preserve"> </w:t>
            </w:r>
            <w:r>
              <w:rPr>
                <w:szCs w:val="24"/>
              </w:rPr>
              <w:t>шкалою</w:t>
            </w:r>
          </w:p>
        </w:tc>
      </w:tr>
      <w:tr w:rsidR="0051090D" w:rsidTr="004956F0">
        <w:trPr>
          <w:trHeight w:val="275"/>
        </w:trPr>
        <w:tc>
          <w:tcPr>
            <w:tcW w:w="169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3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493" w:right="45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Екзамен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760" w:right="71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Залік</w:t>
            </w:r>
            <w:proofErr w:type="spellEnd"/>
          </w:p>
        </w:tc>
      </w:tr>
      <w:tr w:rsidR="0051090D" w:rsidTr="004956F0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 w:line="252" w:lineRule="exact"/>
              <w:ind w:left="34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A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 w:line="252" w:lineRule="exact"/>
              <w:ind w:left="1304" w:right="1270" w:firstLine="0"/>
              <w:rPr>
                <w:szCs w:val="24"/>
              </w:rPr>
            </w:pPr>
            <w:r>
              <w:rPr>
                <w:spacing w:val="-1"/>
                <w:szCs w:val="24"/>
              </w:rPr>
              <w:t>90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100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відмінно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 w:line="252" w:lineRule="exact"/>
              <w:ind w:left="493" w:right="453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pacing w:val="-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відмінно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b/>
                <w:szCs w:val="24"/>
              </w:rPr>
            </w:pPr>
          </w:p>
          <w:p w:rsidR="0051090D" w:rsidRDefault="0051090D" w:rsidP="004956F0">
            <w:pPr>
              <w:spacing w:before="6"/>
              <w:rPr>
                <w:b/>
                <w:szCs w:val="24"/>
              </w:rPr>
            </w:pPr>
          </w:p>
          <w:p w:rsidR="0051090D" w:rsidRDefault="0051090D" w:rsidP="0051090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Зараховано</w:t>
            </w:r>
            <w:proofErr w:type="spellEnd"/>
          </w:p>
        </w:tc>
      </w:tr>
      <w:tr w:rsidR="0051090D" w:rsidTr="004956F0">
        <w:trPr>
          <w:trHeight w:val="277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7" w:right="127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85–89</w:t>
            </w:r>
            <w:r>
              <w:rPr>
                <w:spacing w:val="-11"/>
                <w:szCs w:val="24"/>
              </w:rPr>
              <w:t xml:space="preserve"> </w:t>
            </w:r>
            <w:r>
              <w:rPr>
                <w:spacing w:val="-11"/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</w:rPr>
              <w:t>дуже</w:t>
            </w:r>
            <w:proofErr w:type="spellEnd"/>
            <w:r>
              <w:rPr>
                <w:spacing w:val="-12"/>
                <w:szCs w:val="24"/>
                <w:lang w:val="uk-UA"/>
              </w:rPr>
              <w:t>-д</w:t>
            </w:r>
            <w:proofErr w:type="spellStart"/>
            <w:r>
              <w:rPr>
                <w:szCs w:val="24"/>
              </w:rPr>
              <w:t>обре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42"/>
              <w:rPr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spacing w:val="-13"/>
                <w:szCs w:val="24"/>
              </w:rPr>
              <w:t xml:space="preserve"> </w:t>
            </w:r>
            <w:r>
              <w:rPr>
                <w:szCs w:val="24"/>
              </w:rPr>
              <w:t>(добре)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49" w:lineRule="exact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line="249" w:lineRule="exact"/>
              <w:ind w:left="1307" w:right="126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>
              <w:rPr>
                <w:spacing w:val="-13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zCs w:val="24"/>
              </w:rPr>
              <w:t>84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pacing w:val="-10"/>
                <w:szCs w:val="24"/>
                <w:lang w:val="uk-UA"/>
              </w:rPr>
              <w:t xml:space="preserve">       </w:t>
            </w:r>
            <w:r>
              <w:rPr>
                <w:szCs w:val="24"/>
              </w:rPr>
              <w:t>(добре)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4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D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7" w:right="1266" w:firstLine="0"/>
              <w:rPr>
                <w:szCs w:val="24"/>
              </w:rPr>
            </w:pPr>
            <w:r>
              <w:rPr>
                <w:spacing w:val="-1"/>
                <w:szCs w:val="24"/>
                <w:lang w:val="uk-UA"/>
              </w:rPr>
              <w:t xml:space="preserve">      </w:t>
            </w:r>
            <w:r>
              <w:rPr>
                <w:spacing w:val="-1"/>
                <w:szCs w:val="24"/>
              </w:rPr>
              <w:t>70</w:t>
            </w:r>
            <w:r>
              <w:rPr>
                <w:spacing w:val="-1"/>
                <w:szCs w:val="24"/>
                <w:lang w:val="uk-UA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74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задовільно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42"/>
              <w:ind w:left="370"/>
              <w:rPr>
                <w:szCs w:val="24"/>
              </w:rPr>
            </w:pPr>
            <w:r>
              <w:rPr>
                <w:spacing w:val="-2"/>
                <w:szCs w:val="24"/>
              </w:rPr>
              <w:t>3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(</w:t>
            </w:r>
            <w:proofErr w:type="spellStart"/>
            <w:r>
              <w:rPr>
                <w:spacing w:val="-1"/>
                <w:szCs w:val="24"/>
              </w:rPr>
              <w:t>задовільно</w:t>
            </w:r>
            <w:proofErr w:type="spellEnd"/>
            <w:r>
              <w:rPr>
                <w:spacing w:val="-1"/>
                <w:szCs w:val="24"/>
              </w:rPr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27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"/>
              <w:ind w:left="37"/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"/>
              <w:ind w:left="1304" w:right="1270" w:firstLine="0"/>
              <w:rPr>
                <w:szCs w:val="24"/>
              </w:rPr>
            </w:pPr>
            <w:r>
              <w:rPr>
                <w:spacing w:val="-1"/>
                <w:szCs w:val="24"/>
                <w:lang w:val="uk-UA"/>
              </w:rPr>
              <w:t xml:space="preserve">     </w:t>
            </w:r>
            <w:bookmarkStart w:id="0" w:name="_GoBack"/>
            <w:bookmarkEnd w:id="0"/>
            <w:r>
              <w:rPr>
                <w:spacing w:val="-1"/>
                <w:szCs w:val="24"/>
              </w:rPr>
              <w:t>60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69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достатньо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  <w:tr w:rsidR="0051090D" w:rsidTr="004956F0">
        <w:trPr>
          <w:trHeight w:val="551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spacing w:before="135"/>
              <w:ind w:left="695" w:right="670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F</w:t>
            </w:r>
            <w:r>
              <w:rPr>
                <w:szCs w:val="24"/>
              </w:rPr>
              <w:t>X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8" w:line="260" w:lineRule="atLeast"/>
              <w:ind w:left="1112" w:right="670" w:hanging="731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35</w:t>
            </w:r>
            <w:r>
              <w:rPr>
                <w:spacing w:val="-16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zCs w:val="24"/>
              </w:rPr>
              <w:t>59</w:t>
            </w:r>
            <w:r>
              <w:rPr>
                <w:spacing w:val="-17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незадовільно</w:t>
            </w:r>
            <w:proofErr w:type="spellEnd"/>
            <w:r>
              <w:rPr>
                <w:spacing w:val="-18"/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>
              <w:rPr>
                <w:spacing w:val="-18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можливістю</w:t>
            </w:r>
            <w:proofErr w:type="spellEnd"/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повторного</w:t>
            </w:r>
            <w:r>
              <w:rPr>
                <w:spacing w:val="-13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складання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2"/>
              <w:rPr>
                <w:b/>
                <w:szCs w:val="24"/>
              </w:rPr>
            </w:pPr>
          </w:p>
          <w:p w:rsidR="0051090D" w:rsidRDefault="0051090D" w:rsidP="004956F0">
            <w:pPr>
              <w:ind w:left="255"/>
              <w:rPr>
                <w:szCs w:val="24"/>
              </w:rPr>
            </w:pPr>
            <w:r>
              <w:rPr>
                <w:spacing w:val="-3"/>
                <w:szCs w:val="24"/>
              </w:rPr>
              <w:t>2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</w:t>
            </w:r>
            <w:proofErr w:type="spellStart"/>
            <w:r>
              <w:rPr>
                <w:spacing w:val="-2"/>
                <w:szCs w:val="24"/>
              </w:rPr>
              <w:t>незадовільно</w:t>
            </w:r>
            <w:proofErr w:type="spellEnd"/>
            <w:r>
              <w:rPr>
                <w:spacing w:val="-2"/>
                <w:szCs w:val="24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51090D">
            <w:pPr>
              <w:ind w:firstLine="0"/>
              <w:rPr>
                <w:szCs w:val="24"/>
              </w:rPr>
            </w:pPr>
            <w:r>
              <w:rPr>
                <w:spacing w:val="-3"/>
                <w:szCs w:val="24"/>
                <w:lang w:val="en-US"/>
              </w:rPr>
              <w:t xml:space="preserve">    </w:t>
            </w:r>
            <w:r>
              <w:rPr>
                <w:spacing w:val="-3"/>
                <w:szCs w:val="24"/>
              </w:rPr>
              <w:t>Не</w:t>
            </w:r>
            <w:r>
              <w:rPr>
                <w:spacing w:val="-12"/>
                <w:szCs w:val="24"/>
              </w:rPr>
              <w:t xml:space="preserve"> </w:t>
            </w:r>
            <w:proofErr w:type="spellStart"/>
            <w:r>
              <w:rPr>
                <w:spacing w:val="-2"/>
                <w:szCs w:val="24"/>
              </w:rPr>
              <w:t>зараховано</w:t>
            </w:r>
            <w:proofErr w:type="spellEnd"/>
          </w:p>
        </w:tc>
      </w:tr>
      <w:tr w:rsidR="0051090D" w:rsidTr="004956F0">
        <w:trPr>
          <w:trHeight w:val="556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before="136"/>
              <w:ind w:left="33"/>
              <w:jc w:val="center"/>
              <w:rPr>
                <w:szCs w:val="24"/>
              </w:rPr>
            </w:pPr>
            <w:r>
              <w:rPr>
                <w:w w:val="94"/>
                <w:szCs w:val="24"/>
              </w:rPr>
              <w:t>F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spacing w:line="276" w:lineRule="exact"/>
              <w:ind w:left="1292" w:right="672" w:hanging="918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1</w:t>
            </w:r>
            <w:r>
              <w:rPr>
                <w:spacing w:val="-14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34</w:t>
            </w:r>
            <w:r>
              <w:rPr>
                <w:spacing w:val="-10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(</w:t>
            </w:r>
            <w:proofErr w:type="spellStart"/>
            <w:r>
              <w:rPr>
                <w:spacing w:val="-1"/>
                <w:szCs w:val="24"/>
              </w:rPr>
              <w:t>незадовільно</w:t>
            </w:r>
            <w:proofErr w:type="spellEnd"/>
            <w:r>
              <w:rPr>
                <w:spacing w:val="-12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–</w:t>
            </w:r>
            <w:r>
              <w:rPr>
                <w:spacing w:val="-15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з</w:t>
            </w:r>
            <w:r>
              <w:rPr>
                <w:spacing w:val="-12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обов’язковим</w:t>
            </w:r>
            <w:proofErr w:type="spellEnd"/>
            <w:r>
              <w:rPr>
                <w:spacing w:val="-52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повторним</w:t>
            </w:r>
            <w:proofErr w:type="spellEnd"/>
            <w:r>
              <w:rPr>
                <w:spacing w:val="-12"/>
                <w:szCs w:val="24"/>
              </w:rPr>
              <w:t xml:space="preserve"> </w:t>
            </w:r>
            <w:r>
              <w:rPr>
                <w:szCs w:val="24"/>
              </w:rPr>
              <w:t>курсом)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0D" w:rsidRDefault="0051090D" w:rsidP="004956F0">
            <w:pPr>
              <w:rPr>
                <w:szCs w:val="24"/>
              </w:rPr>
            </w:pPr>
          </w:p>
        </w:tc>
      </w:tr>
    </w:tbl>
    <w:p w:rsidR="0051090D" w:rsidRDefault="0051090D" w:rsidP="0051090D">
      <w:pPr>
        <w:spacing w:before="1"/>
        <w:rPr>
          <w:b/>
          <w:szCs w:val="24"/>
        </w:rPr>
      </w:pPr>
    </w:p>
    <w:p w:rsidR="00A50019" w:rsidRDefault="00A50019"/>
    <w:sectPr w:rsidR="00A500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BF7"/>
    <w:multiLevelType w:val="multilevel"/>
    <w:tmpl w:val="CBEC9452"/>
    <w:lvl w:ilvl="0">
      <w:start w:val="9"/>
      <w:numFmt w:val="decimal"/>
      <w:lvlText w:val="%1."/>
      <w:lvlJc w:val="left"/>
      <w:pPr>
        <w:tabs>
          <w:tab w:val="num" w:pos="0"/>
        </w:tabs>
        <w:ind w:left="43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0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7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2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9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6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3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0A"/>
    <w:rsid w:val="0051090D"/>
    <w:rsid w:val="009B48CE"/>
    <w:rsid w:val="00A50019"/>
    <w:rsid w:val="00A53561"/>
    <w:rsid w:val="00BA2626"/>
    <w:rsid w:val="00C1080A"/>
    <w:rsid w:val="00E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AE9B"/>
  <w15:chartTrackingRefBased/>
  <w15:docId w15:val="{6A3170CF-00FC-46AF-9F5B-4DA12AC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26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A2626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626"/>
    <w:rPr>
      <w:rFonts w:ascii="Times New Roman" w:eastAsiaTheme="majorEastAsia" w:hAnsi="Times New Roman" w:cstheme="majorBidi"/>
      <w:b/>
      <w:bCs/>
      <w:sz w:val="28"/>
      <w:szCs w:val="28"/>
      <w:lang w:val="ru-RU"/>
    </w:rPr>
  </w:style>
  <w:style w:type="character" w:styleId="a3">
    <w:name w:val="Hyperlink"/>
    <w:uiPriority w:val="99"/>
    <w:rsid w:val="00BA2626"/>
    <w:rPr>
      <w:rFonts w:cs="Times New Roman"/>
      <w:color w:val="0000FF"/>
      <w:u w:val="single"/>
    </w:rPr>
  </w:style>
  <w:style w:type="paragraph" w:customStyle="1" w:styleId="a4">
    <w:name w:val="Таблиця"/>
    <w:basedOn w:val="a"/>
    <w:qFormat/>
    <w:rsid w:val="00BA2626"/>
    <w:pPr>
      <w:ind w:firstLine="0"/>
    </w:pPr>
    <w:rPr>
      <w:rFonts w:eastAsia="Calibri" w:cs="Times New Roman"/>
      <w:szCs w:val="24"/>
      <w:lang w:eastAsia="ru-RU"/>
    </w:rPr>
  </w:style>
  <w:style w:type="table" w:styleId="5">
    <w:name w:val="Plain Table 5"/>
    <w:basedOn w:val="a1"/>
    <w:uiPriority w:val="45"/>
    <w:rsid w:val="00BA2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5">
    <w:name w:val="Table Grid"/>
    <w:basedOn w:val="a1"/>
    <w:uiPriority w:val="39"/>
    <w:rsid w:val="00BA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090D"/>
    <w:pPr>
      <w:suppressAutoHyphens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znu.edu.ua/mod/assign/view.php?id=588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FFC7-3DF8-470F-892F-EED27817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6</cp:revision>
  <dcterms:created xsi:type="dcterms:W3CDTF">2024-09-28T17:17:00Z</dcterms:created>
  <dcterms:modified xsi:type="dcterms:W3CDTF">2024-09-28T18:50:00Z</dcterms:modified>
</cp:coreProperties>
</file>