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AB" w:rsidRPr="00CB1BAB" w:rsidRDefault="0089665F" w:rsidP="00CB1B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2</w:t>
      </w:r>
    </w:p>
    <w:p w:rsidR="00395847" w:rsidRDefault="00CB1BAB" w:rsidP="00CB1B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BAB">
        <w:rPr>
          <w:rFonts w:ascii="Times New Roman" w:hAnsi="Times New Roman" w:cs="Times New Roman"/>
          <w:b/>
          <w:sz w:val="28"/>
          <w:szCs w:val="28"/>
        </w:rPr>
        <w:t>ЧАСТИНИ МОВИ ЯК ОСНОВНІ МОРФОЛОГІЧНІ ОДИНИЦІ. КЛАСИФІКАЦІЇ ЧАСТИН МОВИ В СУЧАСНОМУ УКРАЇНСЬКОМУ МОВОЗНАВСТВІ</w:t>
      </w:r>
    </w:p>
    <w:p w:rsidR="00CB1BAB" w:rsidRDefault="00CB1BAB" w:rsidP="00CB1BAB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</w:rPr>
        <w:t>ТЕОРЕТИЧНІ ПИТАННЯ</w:t>
      </w:r>
    </w:p>
    <w:p w:rsidR="003B2953" w:rsidRPr="003B2953" w:rsidRDefault="00CB1BAB" w:rsidP="003B2953">
      <w:pPr>
        <w:pStyle w:val="a3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  <w:rPr>
          <w:szCs w:val="28"/>
        </w:rPr>
      </w:pPr>
      <w:r>
        <w:rPr>
          <w:szCs w:val="28"/>
          <w:lang w:val="uk-UA"/>
        </w:rPr>
        <w:t>Частини мови як класи слів. Принципи</w:t>
      </w:r>
      <w:r w:rsidR="003B2953">
        <w:rPr>
          <w:szCs w:val="28"/>
          <w:lang w:val="uk-UA"/>
        </w:rPr>
        <w:t xml:space="preserve"> і критерії </w:t>
      </w:r>
      <w:r>
        <w:rPr>
          <w:szCs w:val="28"/>
          <w:lang w:val="uk-UA"/>
        </w:rPr>
        <w:t xml:space="preserve"> виокремлення частин мови.</w:t>
      </w:r>
    </w:p>
    <w:p w:rsidR="003B2953" w:rsidRPr="003B2953" w:rsidRDefault="00CB1BAB" w:rsidP="003B2953">
      <w:pPr>
        <w:pStyle w:val="a3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  <w:rPr>
          <w:szCs w:val="28"/>
        </w:rPr>
      </w:pPr>
      <w:proofErr w:type="spellStart"/>
      <w:r w:rsidRPr="003B2953">
        <w:rPr>
          <w:szCs w:val="28"/>
        </w:rPr>
        <w:t>Гетерогенні</w:t>
      </w:r>
      <w:proofErr w:type="spellEnd"/>
      <w:r w:rsidRPr="003B2953">
        <w:rPr>
          <w:szCs w:val="28"/>
        </w:rPr>
        <w:t xml:space="preserve"> й </w:t>
      </w:r>
      <w:proofErr w:type="spellStart"/>
      <w:r w:rsidRPr="003B2953">
        <w:rPr>
          <w:szCs w:val="28"/>
        </w:rPr>
        <w:t>гомогенні</w:t>
      </w:r>
      <w:proofErr w:type="spellEnd"/>
      <w:r w:rsidRPr="003B2953">
        <w:rPr>
          <w:szCs w:val="28"/>
        </w:rPr>
        <w:t xml:space="preserve"> </w:t>
      </w:r>
      <w:proofErr w:type="spellStart"/>
      <w:r w:rsidRPr="003B2953">
        <w:rPr>
          <w:szCs w:val="28"/>
        </w:rPr>
        <w:t>класифікації</w:t>
      </w:r>
      <w:proofErr w:type="spellEnd"/>
      <w:r w:rsidRPr="003B2953">
        <w:rPr>
          <w:szCs w:val="28"/>
        </w:rPr>
        <w:t xml:space="preserve"> частин мови. </w:t>
      </w:r>
    </w:p>
    <w:p w:rsidR="003B2953" w:rsidRPr="003B2953" w:rsidRDefault="00CB1BAB" w:rsidP="003B2953">
      <w:pPr>
        <w:pStyle w:val="a3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  <w:rPr>
          <w:szCs w:val="28"/>
        </w:rPr>
      </w:pPr>
      <w:proofErr w:type="spellStart"/>
      <w:r w:rsidRPr="003B2953">
        <w:rPr>
          <w:szCs w:val="28"/>
        </w:rPr>
        <w:t>Традиційна</w:t>
      </w:r>
      <w:proofErr w:type="spellEnd"/>
      <w:r w:rsidRPr="003B2953">
        <w:rPr>
          <w:szCs w:val="28"/>
        </w:rPr>
        <w:t xml:space="preserve"> </w:t>
      </w:r>
      <w:proofErr w:type="spellStart"/>
      <w:r w:rsidRPr="003B2953">
        <w:rPr>
          <w:szCs w:val="28"/>
        </w:rPr>
        <w:t>десятикомпонентна</w:t>
      </w:r>
      <w:proofErr w:type="spellEnd"/>
      <w:r w:rsidRPr="003B2953">
        <w:rPr>
          <w:szCs w:val="28"/>
        </w:rPr>
        <w:t xml:space="preserve"> система </w:t>
      </w:r>
      <w:proofErr w:type="spellStart"/>
      <w:r w:rsidRPr="003B2953">
        <w:rPr>
          <w:szCs w:val="28"/>
        </w:rPr>
        <w:t>частин</w:t>
      </w:r>
      <w:proofErr w:type="spellEnd"/>
      <w:r w:rsidRPr="003B2953">
        <w:rPr>
          <w:szCs w:val="28"/>
        </w:rPr>
        <w:t xml:space="preserve"> мови. Самостійні і службові частини мови. </w:t>
      </w:r>
    </w:p>
    <w:p w:rsidR="003B2953" w:rsidRPr="003B2953" w:rsidRDefault="00CB1BAB" w:rsidP="003B2953">
      <w:pPr>
        <w:pStyle w:val="a3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  <w:rPr>
          <w:szCs w:val="28"/>
        </w:rPr>
      </w:pPr>
      <w:r w:rsidRPr="003B2953">
        <w:rPr>
          <w:szCs w:val="28"/>
        </w:rPr>
        <w:t>Систем</w:t>
      </w:r>
      <w:r w:rsidR="003B2953">
        <w:rPr>
          <w:szCs w:val="28"/>
          <w:lang w:val="uk-UA"/>
        </w:rPr>
        <w:t>и</w:t>
      </w:r>
      <w:r w:rsidRPr="003B2953">
        <w:rPr>
          <w:szCs w:val="28"/>
        </w:rPr>
        <w:t xml:space="preserve"> </w:t>
      </w:r>
      <w:proofErr w:type="spellStart"/>
      <w:r w:rsidRPr="003B2953">
        <w:rPr>
          <w:szCs w:val="28"/>
        </w:rPr>
        <w:t>ч</w:t>
      </w:r>
      <w:r w:rsidR="0057604F">
        <w:rPr>
          <w:szCs w:val="28"/>
        </w:rPr>
        <w:t>астин</w:t>
      </w:r>
      <w:proofErr w:type="spellEnd"/>
      <w:r w:rsidR="0057604F">
        <w:rPr>
          <w:szCs w:val="28"/>
        </w:rPr>
        <w:t xml:space="preserve"> </w:t>
      </w:r>
      <w:proofErr w:type="spellStart"/>
      <w:r w:rsidR="0057604F">
        <w:rPr>
          <w:szCs w:val="28"/>
        </w:rPr>
        <w:t>мови</w:t>
      </w:r>
      <w:proofErr w:type="spellEnd"/>
      <w:r w:rsidR="0057604F">
        <w:rPr>
          <w:szCs w:val="28"/>
        </w:rPr>
        <w:t xml:space="preserve"> в </w:t>
      </w:r>
      <w:proofErr w:type="spellStart"/>
      <w:r w:rsidR="0057604F">
        <w:rPr>
          <w:szCs w:val="28"/>
        </w:rPr>
        <w:t>підручниках</w:t>
      </w:r>
      <w:proofErr w:type="spellEnd"/>
      <w:r w:rsidR="0057604F">
        <w:rPr>
          <w:szCs w:val="28"/>
        </w:rPr>
        <w:t xml:space="preserve"> </w:t>
      </w:r>
      <w:r w:rsidR="0057604F">
        <w:rPr>
          <w:szCs w:val="28"/>
          <w:lang w:val="uk-UA"/>
        </w:rPr>
        <w:t>М. А.</w:t>
      </w:r>
      <w:r w:rsidR="0057604F">
        <w:rPr>
          <w:lang w:val="uk-UA"/>
        </w:rPr>
        <w:t xml:space="preserve"> Жовтобрюха</w:t>
      </w:r>
      <w:r w:rsidRPr="003B2953">
        <w:rPr>
          <w:szCs w:val="28"/>
        </w:rPr>
        <w:t xml:space="preserve">, </w:t>
      </w:r>
      <w:r w:rsidR="0057604F">
        <w:rPr>
          <w:szCs w:val="28"/>
          <w:lang w:val="uk-UA"/>
        </w:rPr>
        <w:t>В. О. </w:t>
      </w:r>
      <w:proofErr w:type="spellStart"/>
      <w:r w:rsidR="0057604F">
        <w:rPr>
          <w:szCs w:val="28"/>
          <w:lang w:val="uk-UA"/>
        </w:rPr>
        <w:t>Горпинича</w:t>
      </w:r>
      <w:proofErr w:type="spellEnd"/>
      <w:r w:rsidR="0057604F">
        <w:rPr>
          <w:szCs w:val="28"/>
          <w:lang w:val="uk-UA"/>
        </w:rPr>
        <w:t>. Класифікація І. К. Кучеренка.</w:t>
      </w:r>
      <w:r w:rsidRPr="003B2953">
        <w:rPr>
          <w:szCs w:val="28"/>
        </w:rPr>
        <w:t xml:space="preserve"> </w:t>
      </w:r>
    </w:p>
    <w:p w:rsidR="00CB1BAB" w:rsidRPr="003B2953" w:rsidRDefault="00CB1BAB" w:rsidP="003B2953">
      <w:pPr>
        <w:pStyle w:val="a3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  <w:rPr>
          <w:szCs w:val="28"/>
        </w:rPr>
      </w:pPr>
      <w:proofErr w:type="spellStart"/>
      <w:r w:rsidRPr="003B2953">
        <w:rPr>
          <w:szCs w:val="28"/>
        </w:rPr>
        <w:t>Питання</w:t>
      </w:r>
      <w:proofErr w:type="spellEnd"/>
      <w:r w:rsidRPr="003B2953">
        <w:rPr>
          <w:szCs w:val="28"/>
        </w:rPr>
        <w:t xml:space="preserve"> </w:t>
      </w:r>
      <w:r w:rsidR="0057604F">
        <w:rPr>
          <w:szCs w:val="28"/>
        </w:rPr>
        <w:t xml:space="preserve">про </w:t>
      </w:r>
      <w:proofErr w:type="spellStart"/>
      <w:r w:rsidR="0057604F">
        <w:rPr>
          <w:szCs w:val="28"/>
        </w:rPr>
        <w:t>частини</w:t>
      </w:r>
      <w:proofErr w:type="spellEnd"/>
      <w:r w:rsidR="0057604F">
        <w:rPr>
          <w:szCs w:val="28"/>
        </w:rPr>
        <w:t xml:space="preserve"> </w:t>
      </w:r>
      <w:proofErr w:type="spellStart"/>
      <w:r w:rsidR="0057604F">
        <w:rPr>
          <w:szCs w:val="28"/>
        </w:rPr>
        <w:t>мови</w:t>
      </w:r>
      <w:proofErr w:type="spellEnd"/>
      <w:r w:rsidR="0057604F">
        <w:rPr>
          <w:szCs w:val="28"/>
        </w:rPr>
        <w:t xml:space="preserve"> у </w:t>
      </w:r>
      <w:proofErr w:type="spellStart"/>
      <w:r w:rsidR="0057604F">
        <w:rPr>
          <w:szCs w:val="28"/>
          <w:lang w:val="uk-UA"/>
        </w:rPr>
        <w:t>функційно</w:t>
      </w:r>
      <w:proofErr w:type="spellEnd"/>
      <w:r w:rsidR="0057604F">
        <w:rPr>
          <w:szCs w:val="28"/>
          <w:lang w:val="uk-UA"/>
        </w:rPr>
        <w:t xml:space="preserve">-категорійній </w:t>
      </w:r>
      <w:proofErr w:type="gramStart"/>
      <w:r w:rsidR="0057604F">
        <w:rPr>
          <w:szCs w:val="28"/>
          <w:lang w:val="uk-UA"/>
        </w:rPr>
        <w:t>граматиці.</w:t>
      </w:r>
      <w:r w:rsidRPr="003B2953">
        <w:rPr>
          <w:szCs w:val="28"/>
        </w:rPr>
        <w:t>.</w:t>
      </w:r>
      <w:proofErr w:type="gramEnd"/>
    </w:p>
    <w:p w:rsidR="00CB1BAB" w:rsidRDefault="00CB1BAB" w:rsidP="003B2953">
      <w:pPr>
        <w:pStyle w:val="a3"/>
        <w:spacing w:after="0"/>
        <w:rPr>
          <w:szCs w:val="28"/>
          <w:lang w:val="uk-UA"/>
        </w:rPr>
      </w:pPr>
    </w:p>
    <w:p w:rsidR="00CB1BAB" w:rsidRDefault="00CB1BAB" w:rsidP="00CB1BAB">
      <w:pPr>
        <w:pStyle w:val="a3"/>
        <w:spacing w:after="0"/>
        <w:ind w:firstLine="709"/>
        <w:jc w:val="center"/>
        <w:rPr>
          <w:szCs w:val="28"/>
        </w:rPr>
      </w:pPr>
      <w:r>
        <w:rPr>
          <w:szCs w:val="28"/>
          <w:lang w:val="uk-UA"/>
        </w:rPr>
        <w:t xml:space="preserve">      </w:t>
      </w:r>
      <w:r>
        <w:rPr>
          <w:szCs w:val="28"/>
        </w:rPr>
        <w:t>МАГІСТРАНТ ПОВИНЕН ЗНАТИ</w:t>
      </w:r>
    </w:p>
    <w:p w:rsidR="00CB1BAB" w:rsidRDefault="00CB1BAB" w:rsidP="003B2953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принципи виокремлення частин мови;</w:t>
      </w:r>
    </w:p>
    <w:p w:rsidR="00CB1BAB" w:rsidRDefault="00CB1BAB" w:rsidP="003B2953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szCs w:val="28"/>
          <w:lang w:val="uk-UA"/>
        </w:rPr>
      </w:pPr>
      <w:proofErr w:type="spellStart"/>
      <w:r>
        <w:rPr>
          <w:szCs w:val="28"/>
        </w:rPr>
        <w:t>критерії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</w:t>
      </w:r>
      <w:r>
        <w:rPr>
          <w:szCs w:val="28"/>
          <w:lang w:val="uk-UA"/>
        </w:rPr>
        <w:t>окрем</w:t>
      </w:r>
      <w:r>
        <w:rPr>
          <w:szCs w:val="28"/>
        </w:rPr>
        <w:t>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>;</w:t>
      </w:r>
      <w:r>
        <w:rPr>
          <w:szCs w:val="28"/>
          <w:lang w:val="uk-UA"/>
        </w:rPr>
        <w:t xml:space="preserve"> </w:t>
      </w:r>
    </w:p>
    <w:p w:rsidR="00CB1BAB" w:rsidRDefault="00CB1BAB" w:rsidP="003B2953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3B2953">
        <w:rPr>
          <w:szCs w:val="28"/>
          <w:lang w:val="uk-UA"/>
        </w:rPr>
        <w:t>учасні класифікації частин мови.</w:t>
      </w:r>
    </w:p>
    <w:p w:rsidR="00CB1BAB" w:rsidRDefault="00CB1BAB" w:rsidP="003B2953">
      <w:pPr>
        <w:pStyle w:val="a3"/>
        <w:spacing w:after="0"/>
        <w:jc w:val="center"/>
        <w:rPr>
          <w:szCs w:val="28"/>
          <w:lang w:val="uk-UA"/>
        </w:rPr>
      </w:pPr>
    </w:p>
    <w:p w:rsidR="003B2953" w:rsidRPr="003B2953" w:rsidRDefault="003B2953" w:rsidP="003B2953">
      <w:pPr>
        <w:pStyle w:val="a3"/>
        <w:spacing w:after="0"/>
        <w:jc w:val="center"/>
        <w:rPr>
          <w:szCs w:val="28"/>
          <w:lang w:val="uk-UA"/>
        </w:rPr>
      </w:pPr>
      <w:r>
        <w:rPr>
          <w:szCs w:val="28"/>
          <w:lang w:val="uk-UA"/>
        </w:rPr>
        <w:t>МАГІСТРАНТ МАЄ ВМІТИ</w:t>
      </w:r>
    </w:p>
    <w:p w:rsidR="003B2953" w:rsidRPr="003B2953" w:rsidRDefault="003B2953" w:rsidP="003B2953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953">
        <w:rPr>
          <w:rFonts w:ascii="Times New Roman" w:hAnsi="Times New Roman" w:cs="Times New Roman"/>
          <w:sz w:val="28"/>
          <w:szCs w:val="28"/>
          <w:lang w:val="uk-UA"/>
        </w:rPr>
        <w:t>розрізняти принципи і критерії виокремлення частин мови;</w:t>
      </w:r>
    </w:p>
    <w:p w:rsidR="00CB1BAB" w:rsidRPr="003B2953" w:rsidRDefault="003B2953" w:rsidP="003B2953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953">
        <w:rPr>
          <w:rFonts w:ascii="Times New Roman" w:hAnsi="Times New Roman" w:cs="Times New Roman"/>
          <w:sz w:val="28"/>
          <w:szCs w:val="28"/>
          <w:lang w:val="uk-UA"/>
        </w:rPr>
        <w:t>аналізувати різні класифікації частин мови;</w:t>
      </w:r>
    </w:p>
    <w:p w:rsidR="003B2953" w:rsidRPr="003B2953" w:rsidRDefault="003B2953" w:rsidP="003B2953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953">
        <w:rPr>
          <w:rFonts w:ascii="Times New Roman" w:hAnsi="Times New Roman" w:cs="Times New Roman"/>
          <w:sz w:val="28"/>
          <w:szCs w:val="28"/>
          <w:lang w:val="uk-UA"/>
        </w:rPr>
        <w:t>застосовувати критерії виокремлення частин мови для пояснення належності того чи того слова до тієї чи тієї частини мови;</w:t>
      </w:r>
    </w:p>
    <w:p w:rsidR="003B2953" w:rsidRDefault="003B2953" w:rsidP="003B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2CD" w:rsidRDefault="007452CD" w:rsidP="007452CD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РЕКОМЕНДОВАНА ЛІТЕРАТУРА</w:t>
      </w:r>
    </w:p>
    <w:p w:rsidR="007452CD" w:rsidRDefault="007452CD" w:rsidP="007452CD">
      <w:pPr>
        <w:pStyle w:val="a3"/>
        <w:spacing w:after="0"/>
        <w:ind w:firstLine="709"/>
        <w:jc w:val="center"/>
        <w:rPr>
          <w:szCs w:val="28"/>
          <w:lang w:val="uk-UA"/>
        </w:rPr>
      </w:pPr>
    </w:p>
    <w:p w:rsidR="007452CD" w:rsidRPr="007452CD" w:rsidRDefault="007452CD" w:rsidP="007452CD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Основна</w:t>
      </w:r>
    </w:p>
    <w:p w:rsid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7452CD">
        <w:rPr>
          <w:szCs w:val="28"/>
          <w:lang w:val="uk-UA"/>
        </w:rPr>
        <w:t>Безпояско О. К., Городенська К.</w:t>
      </w:r>
      <w:r w:rsidRPr="009D4AFE">
        <w:rPr>
          <w:szCs w:val="28"/>
        </w:rPr>
        <w:t> </w:t>
      </w:r>
      <w:r w:rsidRPr="007452CD">
        <w:rPr>
          <w:szCs w:val="28"/>
          <w:lang w:val="uk-UA"/>
        </w:rPr>
        <w:t>Г., Русанівський</w:t>
      </w:r>
      <w:r w:rsidRPr="009D4AFE">
        <w:rPr>
          <w:szCs w:val="28"/>
          <w:lang w:val="en-US"/>
        </w:rPr>
        <w:t> </w:t>
      </w:r>
      <w:r w:rsidRPr="007452CD">
        <w:rPr>
          <w:szCs w:val="28"/>
          <w:lang w:val="uk-UA"/>
        </w:rPr>
        <w:t>В.</w:t>
      </w:r>
      <w:r w:rsidRPr="009D4AFE">
        <w:rPr>
          <w:szCs w:val="28"/>
          <w:lang w:val="en-US"/>
        </w:rPr>
        <w:t> </w:t>
      </w:r>
      <w:r w:rsidRPr="007452CD">
        <w:rPr>
          <w:szCs w:val="28"/>
          <w:lang w:val="uk-UA"/>
        </w:rPr>
        <w:t>М. Граматика української мови. Морфологія : [підручник].  Київ : Либідь, 1993.</w:t>
      </w:r>
      <w:r>
        <w:rPr>
          <w:szCs w:val="28"/>
          <w:lang w:val="uk-UA"/>
        </w:rPr>
        <w:t xml:space="preserve"> С. 10–329.</w:t>
      </w:r>
    </w:p>
    <w:p w:rsid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 w:rsidRPr="00495D34">
        <w:rPr>
          <w:szCs w:val="28"/>
        </w:rPr>
        <w:t>Вихованець</w:t>
      </w:r>
      <w:proofErr w:type="spellEnd"/>
      <w:r w:rsidRPr="00495D34">
        <w:rPr>
          <w:szCs w:val="28"/>
        </w:rPr>
        <w:t xml:space="preserve"> І.</w:t>
      </w:r>
      <w:r w:rsidRPr="00495D34">
        <w:rPr>
          <w:szCs w:val="28"/>
          <w:lang w:val="en-US"/>
        </w:rPr>
        <w:t> </w:t>
      </w:r>
      <w:r w:rsidRPr="00495D34">
        <w:rPr>
          <w:szCs w:val="28"/>
        </w:rPr>
        <w:t xml:space="preserve">Р., </w:t>
      </w:r>
      <w:proofErr w:type="spellStart"/>
      <w:r w:rsidRPr="00495D34">
        <w:rPr>
          <w:szCs w:val="28"/>
        </w:rPr>
        <w:t>Городенська</w:t>
      </w:r>
      <w:proofErr w:type="spellEnd"/>
      <w:r w:rsidRPr="00495D34">
        <w:rPr>
          <w:szCs w:val="28"/>
        </w:rPr>
        <w:t xml:space="preserve"> К. Г. Теоретична </w:t>
      </w:r>
      <w:proofErr w:type="spellStart"/>
      <w:r w:rsidRPr="00495D34">
        <w:rPr>
          <w:szCs w:val="28"/>
        </w:rPr>
        <w:t>морфологія</w:t>
      </w:r>
      <w:proofErr w:type="spellEnd"/>
      <w:r w:rsidRPr="00495D34">
        <w:rPr>
          <w:szCs w:val="28"/>
        </w:rPr>
        <w:t xml:space="preserve"> </w:t>
      </w:r>
      <w:proofErr w:type="spellStart"/>
      <w:r w:rsidRPr="00495D34">
        <w:rPr>
          <w:szCs w:val="28"/>
        </w:rPr>
        <w:t>української</w:t>
      </w:r>
      <w:proofErr w:type="spellEnd"/>
      <w:r w:rsidRPr="00495D34">
        <w:rPr>
          <w:szCs w:val="28"/>
        </w:rPr>
        <w:t xml:space="preserve"> </w:t>
      </w:r>
      <w:proofErr w:type="spellStart"/>
      <w:proofErr w:type="gramStart"/>
      <w:r w:rsidRPr="00495D34">
        <w:rPr>
          <w:szCs w:val="28"/>
        </w:rPr>
        <w:t>мови</w:t>
      </w:r>
      <w:proofErr w:type="spellEnd"/>
      <w:r w:rsidRPr="00495D34">
        <w:rPr>
          <w:szCs w:val="28"/>
        </w:rPr>
        <w:t xml:space="preserve"> :</w:t>
      </w:r>
      <w:proofErr w:type="gramEnd"/>
      <w:r w:rsidRPr="00495D34">
        <w:rPr>
          <w:szCs w:val="28"/>
        </w:rPr>
        <w:t xml:space="preserve"> [</w:t>
      </w:r>
      <w:proofErr w:type="spellStart"/>
      <w:r w:rsidRPr="00495D34">
        <w:rPr>
          <w:szCs w:val="28"/>
        </w:rPr>
        <w:t>академ</w:t>
      </w:r>
      <w:proofErr w:type="spellEnd"/>
      <w:r w:rsidRPr="00495D34">
        <w:rPr>
          <w:szCs w:val="28"/>
        </w:rPr>
        <w:t xml:space="preserve">. </w:t>
      </w:r>
      <w:proofErr w:type="spellStart"/>
      <w:r w:rsidRPr="00495D34">
        <w:rPr>
          <w:szCs w:val="28"/>
        </w:rPr>
        <w:t>граматика</w:t>
      </w:r>
      <w:proofErr w:type="spellEnd"/>
      <w:r w:rsidRPr="00495D34">
        <w:rPr>
          <w:szCs w:val="28"/>
        </w:rPr>
        <w:t xml:space="preserve"> </w:t>
      </w:r>
      <w:proofErr w:type="spellStart"/>
      <w:r w:rsidRPr="00495D34">
        <w:rPr>
          <w:szCs w:val="28"/>
        </w:rPr>
        <w:t>укр</w:t>
      </w:r>
      <w:proofErr w:type="spellEnd"/>
      <w:r w:rsidRPr="00495D34">
        <w:rPr>
          <w:szCs w:val="28"/>
        </w:rPr>
        <w:t xml:space="preserve">. </w:t>
      </w:r>
      <w:proofErr w:type="spellStart"/>
      <w:r w:rsidRPr="00495D34">
        <w:rPr>
          <w:szCs w:val="28"/>
        </w:rPr>
        <w:t>мови</w:t>
      </w:r>
      <w:proofErr w:type="spellEnd"/>
      <w:r w:rsidRPr="00495D34">
        <w:rPr>
          <w:szCs w:val="28"/>
        </w:rPr>
        <w:t>] / за ред. І. Р.</w:t>
      </w:r>
      <w:r w:rsidRPr="00495D34">
        <w:rPr>
          <w:szCs w:val="28"/>
          <w:lang w:val="en-US"/>
        </w:rPr>
        <w:t> </w:t>
      </w:r>
      <w:proofErr w:type="spellStart"/>
      <w:r w:rsidRPr="00495D34">
        <w:rPr>
          <w:szCs w:val="28"/>
        </w:rPr>
        <w:t>Вихованця</w:t>
      </w:r>
      <w:proofErr w:type="spellEnd"/>
      <w:r w:rsidRPr="00495D34">
        <w:rPr>
          <w:szCs w:val="28"/>
        </w:rPr>
        <w:t xml:space="preserve">.  </w:t>
      </w:r>
      <w:proofErr w:type="spellStart"/>
      <w:proofErr w:type="gramStart"/>
      <w:r w:rsidRPr="00495D34">
        <w:rPr>
          <w:szCs w:val="28"/>
        </w:rPr>
        <w:t>Київ</w:t>
      </w:r>
      <w:proofErr w:type="spellEnd"/>
      <w:r w:rsidRPr="00495D34">
        <w:rPr>
          <w:szCs w:val="28"/>
        </w:rPr>
        <w:t xml:space="preserve"> :</w:t>
      </w:r>
      <w:proofErr w:type="gramEnd"/>
      <w:r w:rsidRPr="00495D34">
        <w:rPr>
          <w:szCs w:val="28"/>
        </w:rPr>
        <w:t xml:space="preserve"> </w:t>
      </w:r>
      <w:proofErr w:type="spellStart"/>
      <w:r w:rsidRPr="00495D34">
        <w:rPr>
          <w:szCs w:val="28"/>
        </w:rPr>
        <w:t>Унів</w:t>
      </w:r>
      <w:proofErr w:type="spellEnd"/>
      <w:r w:rsidRPr="00495D34">
        <w:rPr>
          <w:szCs w:val="28"/>
        </w:rPr>
        <w:t>. вид-во “</w:t>
      </w:r>
      <w:proofErr w:type="spellStart"/>
      <w:r w:rsidRPr="00495D34">
        <w:rPr>
          <w:szCs w:val="28"/>
        </w:rPr>
        <w:t>Пульсари</w:t>
      </w:r>
      <w:proofErr w:type="spellEnd"/>
      <w:r w:rsidRPr="00495D34">
        <w:rPr>
          <w:szCs w:val="28"/>
        </w:rPr>
        <w:t>”, 2004.</w:t>
      </w:r>
      <w:r>
        <w:rPr>
          <w:szCs w:val="28"/>
          <w:lang w:val="uk-UA"/>
        </w:rPr>
        <w:t xml:space="preserve"> С. 26–28, 44–53, 121–131, 151–166, 184–214, 217–220, 298–302.</w:t>
      </w:r>
    </w:p>
    <w:p w:rsid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r w:rsidRPr="00495D34">
        <w:rPr>
          <w:szCs w:val="28"/>
          <w:lang w:val="uk-UA"/>
        </w:rPr>
        <w:t>Горпинич   В. О. Морфологія української мови</w:t>
      </w:r>
      <w:r w:rsidRPr="009D4AFE">
        <w:rPr>
          <w:szCs w:val="28"/>
        </w:rPr>
        <w:t> </w:t>
      </w:r>
      <w:r w:rsidRPr="00495D34">
        <w:rPr>
          <w:szCs w:val="28"/>
          <w:lang w:val="uk-UA"/>
        </w:rPr>
        <w:t xml:space="preserve">: [підручник]. </w:t>
      </w:r>
      <w:proofErr w:type="spellStart"/>
      <w:proofErr w:type="gramStart"/>
      <w:r w:rsidRPr="009D4AFE">
        <w:rPr>
          <w:szCs w:val="28"/>
        </w:rPr>
        <w:t>Київ</w:t>
      </w:r>
      <w:proofErr w:type="spellEnd"/>
      <w:r w:rsidRPr="009D4AFE">
        <w:rPr>
          <w:szCs w:val="28"/>
        </w:rPr>
        <w:t> :</w:t>
      </w:r>
      <w:proofErr w:type="gramEnd"/>
      <w:r w:rsidRPr="009D4AFE">
        <w:rPr>
          <w:szCs w:val="28"/>
        </w:rPr>
        <w:t xml:space="preserve"> </w:t>
      </w:r>
      <w:proofErr w:type="spellStart"/>
      <w:r w:rsidRPr="009D4AFE">
        <w:rPr>
          <w:szCs w:val="28"/>
        </w:rPr>
        <w:t>Академія</w:t>
      </w:r>
      <w:proofErr w:type="spellEnd"/>
      <w:r w:rsidRPr="009D4AFE">
        <w:rPr>
          <w:szCs w:val="28"/>
        </w:rPr>
        <w:t>,  2004.</w:t>
      </w:r>
      <w:r>
        <w:rPr>
          <w:szCs w:val="28"/>
          <w:lang w:val="uk-UA"/>
        </w:rPr>
        <w:t xml:space="preserve"> 336 с.</w:t>
      </w:r>
    </w:p>
    <w:p w:rsidR="007452CD" w:rsidRP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 w:rsidRPr="007452CD">
        <w:rPr>
          <w:szCs w:val="28"/>
        </w:rPr>
        <w:t>Сучасна</w:t>
      </w:r>
      <w:proofErr w:type="spell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українська</w:t>
      </w:r>
      <w:proofErr w:type="spell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літературна</w:t>
      </w:r>
      <w:proofErr w:type="spellEnd"/>
      <w:r w:rsidRPr="007452CD">
        <w:rPr>
          <w:szCs w:val="28"/>
        </w:rPr>
        <w:t xml:space="preserve"> </w:t>
      </w:r>
      <w:proofErr w:type="spellStart"/>
      <w:proofErr w:type="gramStart"/>
      <w:r w:rsidRPr="007452CD">
        <w:rPr>
          <w:szCs w:val="28"/>
        </w:rPr>
        <w:t>мова</w:t>
      </w:r>
      <w:proofErr w:type="spellEnd"/>
      <w:r w:rsidRPr="007452CD">
        <w:rPr>
          <w:szCs w:val="28"/>
        </w:rPr>
        <w:t xml:space="preserve"> :</w:t>
      </w:r>
      <w:proofErr w:type="gram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Морфологія</w:t>
      </w:r>
      <w:proofErr w:type="spellEnd"/>
      <w:r w:rsidRPr="007452CD">
        <w:rPr>
          <w:szCs w:val="28"/>
        </w:rPr>
        <w:t xml:space="preserve">. </w:t>
      </w:r>
      <w:proofErr w:type="gramStart"/>
      <w:r w:rsidRPr="007452CD">
        <w:rPr>
          <w:szCs w:val="28"/>
        </w:rPr>
        <w:t>Синтаксис :</w:t>
      </w:r>
      <w:proofErr w:type="gramEnd"/>
      <w:r w:rsidRPr="007452CD">
        <w:rPr>
          <w:szCs w:val="28"/>
        </w:rPr>
        <w:t xml:space="preserve"> [</w:t>
      </w:r>
      <w:proofErr w:type="spellStart"/>
      <w:r w:rsidRPr="007452CD">
        <w:rPr>
          <w:szCs w:val="28"/>
        </w:rPr>
        <w:t>підручник</w:t>
      </w:r>
      <w:proofErr w:type="spellEnd"/>
      <w:r w:rsidRPr="007452CD">
        <w:rPr>
          <w:szCs w:val="28"/>
        </w:rPr>
        <w:t>]. За ред. А. К. </w:t>
      </w:r>
      <w:proofErr w:type="spellStart"/>
      <w:r w:rsidRPr="007452CD">
        <w:rPr>
          <w:szCs w:val="28"/>
        </w:rPr>
        <w:t>Мойсієнка</w:t>
      </w:r>
      <w:proofErr w:type="spellEnd"/>
      <w:r w:rsidRPr="007452CD">
        <w:rPr>
          <w:szCs w:val="28"/>
        </w:rPr>
        <w:t xml:space="preserve">. </w:t>
      </w:r>
      <w:proofErr w:type="spellStart"/>
      <w:r w:rsidRPr="007452CD">
        <w:rPr>
          <w:szCs w:val="28"/>
        </w:rPr>
        <w:t>Київ</w:t>
      </w:r>
      <w:proofErr w:type="spellEnd"/>
      <w:r w:rsidRPr="007452CD">
        <w:rPr>
          <w:szCs w:val="28"/>
        </w:rPr>
        <w:t xml:space="preserve">: </w:t>
      </w:r>
      <w:proofErr w:type="spellStart"/>
      <w:r w:rsidRPr="007452CD">
        <w:rPr>
          <w:szCs w:val="28"/>
        </w:rPr>
        <w:t>Знання</w:t>
      </w:r>
      <w:proofErr w:type="spellEnd"/>
      <w:r w:rsidRPr="007452CD">
        <w:rPr>
          <w:szCs w:val="28"/>
        </w:rPr>
        <w:t>, 2010. 374 с.</w:t>
      </w:r>
      <w:r w:rsidRPr="007452CD">
        <w:rPr>
          <w:b/>
          <w:szCs w:val="28"/>
        </w:rPr>
        <w:t xml:space="preserve"> </w:t>
      </w:r>
    </w:p>
    <w:p w:rsidR="007452CD" w:rsidRP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 w:rsidRPr="007452CD">
        <w:rPr>
          <w:szCs w:val="28"/>
        </w:rPr>
        <w:t>Сучасна</w:t>
      </w:r>
      <w:proofErr w:type="spell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українська</w:t>
      </w:r>
      <w:proofErr w:type="spell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літературна</w:t>
      </w:r>
      <w:proofErr w:type="spellEnd"/>
      <w:r w:rsidRPr="007452CD">
        <w:rPr>
          <w:szCs w:val="28"/>
        </w:rPr>
        <w:t xml:space="preserve"> </w:t>
      </w:r>
      <w:proofErr w:type="spellStart"/>
      <w:r w:rsidRPr="007452CD">
        <w:rPr>
          <w:szCs w:val="28"/>
        </w:rPr>
        <w:t>мова</w:t>
      </w:r>
      <w:proofErr w:type="spellEnd"/>
      <w:r w:rsidRPr="007452CD">
        <w:rPr>
          <w:szCs w:val="28"/>
        </w:rPr>
        <w:t>. За ред. А. П.</w:t>
      </w:r>
      <w:r w:rsidRPr="007452CD">
        <w:rPr>
          <w:szCs w:val="28"/>
          <w:lang w:val="en-US"/>
        </w:rPr>
        <w:t> </w:t>
      </w:r>
      <w:proofErr w:type="spellStart"/>
      <w:r w:rsidRPr="007452CD">
        <w:rPr>
          <w:szCs w:val="28"/>
        </w:rPr>
        <w:t>Грищенка</w:t>
      </w:r>
      <w:proofErr w:type="spellEnd"/>
      <w:r w:rsidRPr="007452CD">
        <w:rPr>
          <w:szCs w:val="28"/>
        </w:rPr>
        <w:t xml:space="preserve">. 2-е вид. </w:t>
      </w:r>
      <w:proofErr w:type="spellStart"/>
      <w:r w:rsidRPr="007452CD">
        <w:rPr>
          <w:szCs w:val="28"/>
        </w:rPr>
        <w:t>Київ</w:t>
      </w:r>
      <w:proofErr w:type="spellEnd"/>
      <w:r w:rsidRPr="007452CD">
        <w:rPr>
          <w:szCs w:val="28"/>
        </w:rPr>
        <w:t xml:space="preserve">: </w:t>
      </w:r>
      <w:proofErr w:type="spellStart"/>
      <w:r w:rsidRPr="007452CD">
        <w:rPr>
          <w:szCs w:val="28"/>
        </w:rPr>
        <w:t>Вища</w:t>
      </w:r>
      <w:proofErr w:type="spellEnd"/>
      <w:r w:rsidRPr="007452CD">
        <w:rPr>
          <w:szCs w:val="28"/>
        </w:rPr>
        <w:t xml:space="preserve"> школа,  1997. 493 с.</w:t>
      </w:r>
    </w:p>
    <w:p w:rsidR="007452CD" w:rsidRPr="007452CD" w:rsidRDefault="007452CD" w:rsidP="007452CD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Українська     мова</w:t>
      </w:r>
      <w:r>
        <w:rPr>
          <w:szCs w:val="28"/>
        </w:rPr>
        <w:t> </w:t>
      </w:r>
      <w:r>
        <w:rPr>
          <w:szCs w:val="28"/>
          <w:lang w:val="uk-UA"/>
        </w:rPr>
        <w:t>:     Енциклопедія.  Редкол.  :  В. М. Русанівський, О.</w:t>
      </w:r>
      <w:r>
        <w:rPr>
          <w:szCs w:val="28"/>
        </w:rPr>
        <w:t> </w:t>
      </w:r>
      <w:r>
        <w:rPr>
          <w:szCs w:val="28"/>
          <w:lang w:val="uk-UA"/>
        </w:rPr>
        <w:t>О. Тараненко, М. П.</w:t>
      </w:r>
      <w:r>
        <w:rPr>
          <w:szCs w:val="28"/>
          <w:lang w:val="en-US"/>
        </w:rPr>
        <w:t> </w:t>
      </w:r>
      <w:r>
        <w:rPr>
          <w:szCs w:val="28"/>
          <w:lang w:val="uk-UA"/>
        </w:rPr>
        <w:t>Зяблюк та  ін. Київ:  Вид</w:t>
      </w:r>
      <w:r>
        <w:rPr>
          <w:szCs w:val="28"/>
          <w:lang w:val="uk-UA"/>
        </w:rPr>
        <w:noBreakHyphen/>
        <w:t xml:space="preserve">во “Укр. енцикл.” ім. М. П. Бажана, 2007. 856 </w:t>
      </w:r>
      <w:r>
        <w:rPr>
          <w:szCs w:val="28"/>
          <w:lang w:val="en-US"/>
        </w:rPr>
        <w:t>c</w:t>
      </w:r>
      <w:r>
        <w:rPr>
          <w:szCs w:val="28"/>
          <w:lang w:val="uk-UA"/>
        </w:rPr>
        <w:t>.</w:t>
      </w:r>
    </w:p>
    <w:p w:rsidR="007452CD" w:rsidRPr="007452CD" w:rsidRDefault="007452CD" w:rsidP="00745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2CD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датков</w:t>
      </w:r>
      <w:r w:rsidRPr="007452CD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 w:rsidRPr="00495D34">
        <w:rPr>
          <w:szCs w:val="28"/>
          <w:lang w:val="uk-UA"/>
        </w:rPr>
        <w:t>Вихованець І.</w:t>
      </w:r>
      <w:r>
        <w:rPr>
          <w:szCs w:val="28"/>
        </w:rPr>
        <w:t> </w:t>
      </w:r>
      <w:r w:rsidRPr="00495D34">
        <w:rPr>
          <w:szCs w:val="28"/>
          <w:lang w:val="uk-UA"/>
        </w:rPr>
        <w:t>Р. Прийменникова система української мови</w:t>
      </w:r>
      <w:r>
        <w:rPr>
          <w:szCs w:val="28"/>
          <w:lang w:val="uk-UA"/>
        </w:rPr>
        <w:t>. Київ</w:t>
      </w:r>
      <w:r w:rsidRPr="00495D34">
        <w:rPr>
          <w:szCs w:val="28"/>
          <w:lang w:val="uk-UA"/>
        </w:rPr>
        <w:t>: Наукова</w:t>
      </w:r>
      <w:r>
        <w:rPr>
          <w:szCs w:val="28"/>
          <w:lang w:val="uk-UA"/>
        </w:rPr>
        <w:t xml:space="preserve"> </w:t>
      </w:r>
      <w:r w:rsidRPr="00495D34">
        <w:rPr>
          <w:szCs w:val="28"/>
          <w:lang w:val="uk-UA"/>
        </w:rPr>
        <w:t>думк</w:t>
      </w:r>
      <w:r>
        <w:rPr>
          <w:szCs w:val="28"/>
        </w:rPr>
        <w:t>а, 1980.</w:t>
      </w:r>
      <w:r>
        <w:rPr>
          <w:szCs w:val="28"/>
          <w:lang w:val="uk-UA"/>
        </w:rPr>
        <w:t xml:space="preserve"> </w:t>
      </w:r>
      <w:r>
        <w:rPr>
          <w:szCs w:val="28"/>
        </w:rPr>
        <w:t>286</w:t>
      </w:r>
      <w:r>
        <w:rPr>
          <w:szCs w:val="28"/>
          <w:lang w:val="uk-UA"/>
        </w:rPr>
        <w:t xml:space="preserve"> </w:t>
      </w:r>
      <w:r>
        <w:rPr>
          <w:szCs w:val="28"/>
        </w:rPr>
        <w:t>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>
        <w:rPr>
          <w:szCs w:val="28"/>
        </w:rPr>
        <w:t>Вихованець</w:t>
      </w:r>
      <w:proofErr w:type="spellEnd"/>
      <w:r>
        <w:rPr>
          <w:szCs w:val="28"/>
        </w:rPr>
        <w:t xml:space="preserve"> І.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Р. </w:t>
      </w:r>
      <w:proofErr w:type="spellStart"/>
      <w:r>
        <w:rPr>
          <w:szCs w:val="28"/>
        </w:rPr>
        <w:t>Частини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 в семантико-</w:t>
      </w:r>
      <w:proofErr w:type="spellStart"/>
      <w:r>
        <w:rPr>
          <w:szCs w:val="28"/>
        </w:rPr>
        <w:t>граматичному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аспекті</w:t>
      </w:r>
      <w:proofErr w:type="spellEnd"/>
      <w:r>
        <w:rPr>
          <w:szCs w:val="28"/>
          <w:lang w:val="uk-UA"/>
        </w:rPr>
        <w:t xml:space="preserve">. </w:t>
      </w:r>
      <w:r>
        <w:rPr>
          <w:szCs w:val="28"/>
        </w:rPr>
        <w:t>К</w:t>
      </w:r>
      <w:r>
        <w:rPr>
          <w:szCs w:val="28"/>
          <w:lang w:val="uk-UA"/>
        </w:rPr>
        <w:t>иїв</w:t>
      </w:r>
      <w:r>
        <w:rPr>
          <w:szCs w:val="28"/>
        </w:rPr>
        <w:t xml:space="preserve">: </w:t>
      </w:r>
      <w:proofErr w:type="spellStart"/>
      <w:r>
        <w:rPr>
          <w:szCs w:val="28"/>
        </w:rPr>
        <w:t>Наукова</w:t>
      </w:r>
      <w:proofErr w:type="spellEnd"/>
      <w:r>
        <w:rPr>
          <w:szCs w:val="28"/>
        </w:rPr>
        <w:t xml:space="preserve"> думка, 1998. 256</w:t>
      </w:r>
      <w:r>
        <w:rPr>
          <w:szCs w:val="28"/>
          <w:lang w:val="uk-UA"/>
        </w:rPr>
        <w:t xml:space="preserve"> </w:t>
      </w:r>
      <w:r>
        <w:rPr>
          <w:szCs w:val="28"/>
        </w:rPr>
        <w:t>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>
        <w:rPr>
          <w:szCs w:val="28"/>
        </w:rPr>
        <w:t>Вихованець</w:t>
      </w:r>
      <w:proofErr w:type="spellEnd"/>
      <w:r>
        <w:rPr>
          <w:szCs w:val="28"/>
        </w:rPr>
        <w:t xml:space="preserve"> І.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Р.  </w:t>
      </w:r>
      <w:proofErr w:type="spellStart"/>
      <w:r>
        <w:rPr>
          <w:szCs w:val="28"/>
        </w:rPr>
        <w:t>Частиномовний</w:t>
      </w:r>
      <w:proofErr w:type="spellEnd"/>
      <w:r>
        <w:rPr>
          <w:szCs w:val="28"/>
        </w:rPr>
        <w:t xml:space="preserve"> статус </w:t>
      </w:r>
      <w:proofErr w:type="spellStart"/>
      <w:r>
        <w:rPr>
          <w:szCs w:val="28"/>
        </w:rPr>
        <w:t>дієприкметників</w:t>
      </w:r>
      <w:proofErr w:type="spellEnd"/>
      <w:r>
        <w:rPr>
          <w:szCs w:val="28"/>
          <w:lang w:val="uk-UA"/>
        </w:rPr>
        <w:t xml:space="preserve">. </w:t>
      </w:r>
      <w:proofErr w:type="spellStart"/>
      <w:r w:rsidRPr="00495D34">
        <w:rPr>
          <w:i/>
          <w:szCs w:val="28"/>
        </w:rPr>
        <w:t>Українська</w:t>
      </w:r>
      <w:proofErr w:type="spellEnd"/>
      <w:r w:rsidRPr="00495D34">
        <w:rPr>
          <w:i/>
          <w:szCs w:val="28"/>
        </w:rPr>
        <w:t xml:space="preserve"> </w:t>
      </w:r>
      <w:proofErr w:type="spellStart"/>
      <w:r w:rsidRPr="00495D34">
        <w:rPr>
          <w:i/>
          <w:szCs w:val="28"/>
        </w:rPr>
        <w:t>мова</w:t>
      </w:r>
      <w:proofErr w:type="spellEnd"/>
      <w:r w:rsidRPr="00495D34">
        <w:rPr>
          <w:i/>
          <w:szCs w:val="28"/>
        </w:rPr>
        <w:t>.</w:t>
      </w:r>
      <w:r>
        <w:rPr>
          <w:szCs w:val="28"/>
        </w:rPr>
        <w:t xml:space="preserve"> 2003. № 2. С. 54–60.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Вихованець І. Р.     Частиномовний    статус   інфінітива. </w:t>
      </w:r>
      <w:r w:rsidRPr="00495D34">
        <w:rPr>
          <w:i/>
          <w:szCs w:val="28"/>
          <w:lang w:val="uk-UA"/>
        </w:rPr>
        <w:t>Наукові   записки  Вінницького  державного    педагогічного університету імені Михайла Коцюбинського</w:t>
      </w:r>
      <w:r w:rsidRPr="009D4AFE">
        <w:rPr>
          <w:i/>
          <w:szCs w:val="28"/>
        </w:rPr>
        <w:t>: [</w:t>
      </w:r>
      <w:proofErr w:type="spellStart"/>
      <w:r w:rsidRPr="009D4AFE">
        <w:rPr>
          <w:i/>
          <w:szCs w:val="28"/>
        </w:rPr>
        <w:t>зб</w:t>
      </w:r>
      <w:proofErr w:type="spellEnd"/>
      <w:r w:rsidRPr="009D4AFE">
        <w:rPr>
          <w:i/>
          <w:szCs w:val="28"/>
        </w:rPr>
        <w:t xml:space="preserve">. наук. </w:t>
      </w:r>
      <w:proofErr w:type="spellStart"/>
      <w:r w:rsidRPr="009D4AFE">
        <w:rPr>
          <w:i/>
          <w:szCs w:val="28"/>
        </w:rPr>
        <w:t>праць</w:t>
      </w:r>
      <w:proofErr w:type="spellEnd"/>
      <w:r w:rsidRPr="009D4AFE">
        <w:rPr>
          <w:i/>
          <w:szCs w:val="28"/>
        </w:rPr>
        <w:t xml:space="preserve">]. </w:t>
      </w:r>
      <w:proofErr w:type="spellStart"/>
      <w:r w:rsidRPr="009D4AFE">
        <w:rPr>
          <w:szCs w:val="28"/>
        </w:rPr>
        <w:t>Вінниця</w:t>
      </w:r>
      <w:proofErr w:type="spellEnd"/>
      <w:r w:rsidRPr="009D4AFE">
        <w:rPr>
          <w:szCs w:val="28"/>
        </w:rPr>
        <w:t>,</w:t>
      </w:r>
      <w:r>
        <w:rPr>
          <w:szCs w:val="28"/>
          <w:lang w:val="uk-UA"/>
        </w:rPr>
        <w:t xml:space="preserve"> 2000. Серія : Філологія. Вип. 2. С. 21–27.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Гнатюк  Г. М.  Дієприкметник у  сучасній українській літературній мові. Київ: Наукова думка, 1982. 248 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 w:rsidRPr="00495D34">
        <w:rPr>
          <w:rFonts w:eastAsia="Calibri"/>
          <w:szCs w:val="28"/>
          <w:lang w:val="uk-UA"/>
        </w:rPr>
        <w:t>Городенська К.</w:t>
      </w:r>
      <w:r>
        <w:rPr>
          <w:rFonts w:eastAsia="Calibri"/>
          <w:szCs w:val="28"/>
          <w:lang w:val="en-US"/>
        </w:rPr>
        <w:t> </w:t>
      </w:r>
      <w:r w:rsidRPr="00495D34">
        <w:rPr>
          <w:rFonts w:eastAsia="Calibri"/>
          <w:szCs w:val="28"/>
          <w:lang w:val="uk-UA"/>
        </w:rPr>
        <w:t>Г. Сполучники української літературної мови</w:t>
      </w:r>
      <w:r>
        <w:rPr>
          <w:rFonts w:eastAsia="Calibri"/>
          <w:szCs w:val="28"/>
          <w:lang w:val="uk-UA"/>
        </w:rPr>
        <w:t>. Київ, Інститут української мови: Видавничий дім Дмитра Бураго, 2010. 208 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 w:rsidRPr="00495D34">
        <w:rPr>
          <w:szCs w:val="28"/>
          <w:lang w:val="uk-UA"/>
        </w:rPr>
        <w:t>Грищенко А.</w:t>
      </w:r>
      <w:r>
        <w:rPr>
          <w:szCs w:val="28"/>
          <w:lang w:val="uk-UA"/>
        </w:rPr>
        <w:t> </w:t>
      </w:r>
      <w:r w:rsidRPr="00495D34">
        <w:rPr>
          <w:szCs w:val="28"/>
          <w:lang w:val="uk-UA"/>
        </w:rPr>
        <w:t>П.  Прикметник в українській мові</w:t>
      </w:r>
      <w:r>
        <w:rPr>
          <w:szCs w:val="28"/>
          <w:lang w:val="uk-UA"/>
        </w:rPr>
        <w:t xml:space="preserve">. </w:t>
      </w:r>
      <w:r w:rsidRPr="00495D34">
        <w:rPr>
          <w:szCs w:val="28"/>
          <w:lang w:val="uk-UA"/>
        </w:rPr>
        <w:t>К</w:t>
      </w:r>
      <w:r>
        <w:rPr>
          <w:szCs w:val="28"/>
          <w:lang w:val="uk-UA"/>
        </w:rPr>
        <w:t>иїв</w:t>
      </w:r>
      <w:r w:rsidRPr="00495D34">
        <w:rPr>
          <w:szCs w:val="28"/>
          <w:lang w:val="uk-UA"/>
        </w:rPr>
        <w:t xml:space="preserve">: Наукова думка, 1978. 207 с. 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 w:rsidRPr="00495D34">
        <w:rPr>
          <w:szCs w:val="28"/>
          <w:lang w:val="uk-UA"/>
        </w:rPr>
        <w:t xml:space="preserve">Кучеренко </w:t>
      </w:r>
      <w:r>
        <w:rPr>
          <w:szCs w:val="28"/>
        </w:rPr>
        <w:t>І.</w:t>
      </w:r>
      <w:r>
        <w:rPr>
          <w:szCs w:val="28"/>
          <w:lang w:val="uk-UA"/>
        </w:rPr>
        <w:t> </w:t>
      </w:r>
      <w:r>
        <w:rPr>
          <w:szCs w:val="28"/>
        </w:rPr>
        <w:t xml:space="preserve">К. </w:t>
      </w:r>
      <w:proofErr w:type="spellStart"/>
      <w:proofErr w:type="gramStart"/>
      <w:r>
        <w:rPr>
          <w:szCs w:val="28"/>
        </w:rPr>
        <w:t>Граматична</w:t>
      </w:r>
      <w:proofErr w:type="spellEnd"/>
      <w:r>
        <w:rPr>
          <w:szCs w:val="28"/>
        </w:rPr>
        <w:t xml:space="preserve">  характеристика</w:t>
      </w:r>
      <w:proofErr w:type="gramEnd"/>
      <w:r>
        <w:rPr>
          <w:szCs w:val="28"/>
        </w:rPr>
        <w:t xml:space="preserve">   </w:t>
      </w:r>
      <w:proofErr w:type="spellStart"/>
      <w:r>
        <w:rPr>
          <w:szCs w:val="28"/>
        </w:rPr>
        <w:t>дієприкметника</w:t>
      </w:r>
      <w:proofErr w:type="spellEnd"/>
      <w:r>
        <w:rPr>
          <w:szCs w:val="28"/>
        </w:rPr>
        <w:t xml:space="preserve">  і 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місце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системі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  <w:lang w:val="uk-UA"/>
        </w:rPr>
        <w:t xml:space="preserve">. </w:t>
      </w:r>
      <w:r w:rsidRPr="00495D34">
        <w:rPr>
          <w:i/>
          <w:szCs w:val="28"/>
        </w:rPr>
        <w:t>Мовознавство.</w:t>
      </w:r>
      <w:r>
        <w:rPr>
          <w:szCs w:val="28"/>
        </w:rPr>
        <w:t>1967. №</w:t>
      </w:r>
      <w:r>
        <w:rPr>
          <w:szCs w:val="28"/>
          <w:lang w:val="uk-UA"/>
        </w:rPr>
        <w:t> </w:t>
      </w:r>
      <w:r>
        <w:rPr>
          <w:szCs w:val="28"/>
        </w:rPr>
        <w:t>4.</w:t>
      </w:r>
      <w:r>
        <w:rPr>
          <w:szCs w:val="28"/>
          <w:lang w:val="uk-UA"/>
        </w:rPr>
        <w:t xml:space="preserve"> </w:t>
      </w:r>
      <w:r>
        <w:rPr>
          <w:szCs w:val="28"/>
        </w:rPr>
        <w:t>С. 12–20.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Кучеренко І. К. Теоретичні питання граматики української мови. М</w:t>
      </w:r>
      <w:proofErr w:type="spellStart"/>
      <w:r>
        <w:rPr>
          <w:szCs w:val="28"/>
        </w:rPr>
        <w:t>орфологія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: </w:t>
      </w:r>
      <w:r>
        <w:rPr>
          <w:szCs w:val="28"/>
          <w:lang w:val="uk-UA"/>
        </w:rPr>
        <w:t>в</w:t>
      </w:r>
      <w:r>
        <w:rPr>
          <w:szCs w:val="28"/>
        </w:rPr>
        <w:t xml:space="preserve"> 2-х ч.</w:t>
      </w:r>
      <w:r>
        <w:rPr>
          <w:szCs w:val="28"/>
          <w:lang w:val="uk-UA"/>
        </w:rPr>
        <w:t xml:space="preserve"> </w:t>
      </w:r>
      <w:r>
        <w:rPr>
          <w:szCs w:val="28"/>
        </w:rPr>
        <w:t>К</w:t>
      </w:r>
      <w:r>
        <w:rPr>
          <w:szCs w:val="28"/>
          <w:lang w:val="uk-UA"/>
        </w:rPr>
        <w:t>иїв</w:t>
      </w:r>
      <w:r>
        <w:rPr>
          <w:szCs w:val="28"/>
        </w:rPr>
        <w:t xml:space="preserve">: Вид-во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>. ун-ту. Ч.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  <w:lang w:val="uk-UA"/>
        </w:rPr>
        <w:t xml:space="preserve">. 1961. 172 с.; Ч. 2. 1964.  159 с. 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Лукінова Т.</w:t>
      </w:r>
      <w:r>
        <w:rPr>
          <w:szCs w:val="28"/>
          <w:lang w:val="en-US"/>
        </w:rPr>
        <w:t> </w:t>
      </w:r>
      <w:r>
        <w:rPr>
          <w:szCs w:val="28"/>
          <w:lang w:val="uk-UA"/>
        </w:rPr>
        <w:t>Б.  Числівники   в    слов’янських  мовах (порівняльно-історичний нарис). Київ: Наукова думка, 2000. 370 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 w:rsidRPr="00081093">
        <w:rPr>
          <w:szCs w:val="28"/>
          <w:lang w:val="uk-UA"/>
        </w:rPr>
        <w:t>Матвіяс І.</w:t>
      </w:r>
      <w:r>
        <w:rPr>
          <w:szCs w:val="28"/>
          <w:lang w:val="uk-UA"/>
        </w:rPr>
        <w:t> </w:t>
      </w:r>
      <w:r w:rsidRPr="00081093">
        <w:rPr>
          <w:szCs w:val="28"/>
          <w:lang w:val="uk-UA"/>
        </w:rPr>
        <w:t>Г. Іменник в українській мові</w:t>
      </w:r>
      <w:r>
        <w:rPr>
          <w:szCs w:val="28"/>
          <w:lang w:val="uk-UA"/>
        </w:rPr>
        <w:t xml:space="preserve">. </w:t>
      </w:r>
      <w:r w:rsidRPr="00081093">
        <w:rPr>
          <w:szCs w:val="28"/>
          <w:lang w:val="uk-UA"/>
        </w:rPr>
        <w:t>К</w:t>
      </w:r>
      <w:r>
        <w:rPr>
          <w:szCs w:val="28"/>
          <w:lang w:val="uk-UA"/>
        </w:rPr>
        <w:t>иїв</w:t>
      </w:r>
      <w:r w:rsidRPr="00081093">
        <w:rPr>
          <w:szCs w:val="28"/>
          <w:lang w:val="uk-UA"/>
        </w:rPr>
        <w:t>: Радянська школа, 1974. – 184 с.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Мацько Л. І. Інтер’єктиви в українській мові. Київ: КДПІ, 1981. 130 с. 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Мелащенко Ю. Б. Предикативні форми на  </w:t>
      </w:r>
      <w:r>
        <w:rPr>
          <w:i/>
          <w:szCs w:val="28"/>
          <w:lang w:val="uk-UA"/>
        </w:rPr>
        <w:t xml:space="preserve">-но, -то </w:t>
      </w:r>
      <w:r>
        <w:rPr>
          <w:szCs w:val="28"/>
          <w:lang w:val="uk-UA"/>
        </w:rPr>
        <w:t xml:space="preserve">у лінгвістичній термінології. </w:t>
      </w:r>
      <w:r w:rsidRPr="00081093">
        <w:rPr>
          <w:i/>
          <w:szCs w:val="28"/>
          <w:lang w:val="uk-UA"/>
        </w:rPr>
        <w:t>Українська   термінологія   і   сучасність : [зб. наук. праць].</w:t>
      </w:r>
      <w:r>
        <w:rPr>
          <w:szCs w:val="28"/>
          <w:lang w:val="uk-UA"/>
        </w:rPr>
        <w:t xml:space="preserve"> Київ: КНЕУ, 2001. Вип. 4. С. 261–264.</w:t>
      </w:r>
    </w:p>
    <w:p w:rsidR="007452CD" w:rsidRDefault="007452CD" w:rsidP="007452C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Ожоган В. М. Займенникові слова у граматичній структурі сучасної української мови.</w:t>
      </w:r>
      <w:r>
        <w:rPr>
          <w:szCs w:val="28"/>
        </w:rPr>
        <w:t xml:space="preserve"> К</w:t>
      </w:r>
      <w:r>
        <w:rPr>
          <w:szCs w:val="28"/>
          <w:lang w:val="uk-UA"/>
        </w:rPr>
        <w:t>иїв</w:t>
      </w:r>
      <w:r>
        <w:rPr>
          <w:szCs w:val="28"/>
        </w:rPr>
        <w:t>, 1997. 230</w:t>
      </w:r>
      <w:r>
        <w:rPr>
          <w:szCs w:val="28"/>
          <w:lang w:val="uk-UA"/>
        </w:rPr>
        <w:t> </w:t>
      </w:r>
      <w:r>
        <w:rPr>
          <w:szCs w:val="28"/>
        </w:rPr>
        <w:t>с.</w:t>
      </w:r>
    </w:p>
    <w:p w:rsidR="007452CD" w:rsidRDefault="007452CD" w:rsidP="00F22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2259" w:rsidRDefault="00F22259" w:rsidP="00F22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25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дискусії</w:t>
      </w:r>
    </w:p>
    <w:p w:rsidR="00F22259" w:rsidRDefault="00F22259" w:rsidP="00F22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25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гомогенний підхід до класифікації частин мови не може забезпечити адекватного розподілу слів між частинами мови?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Підтвердіть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 думки самостійно дібраними прикладами.</w:t>
      </w:r>
    </w:p>
    <w:p w:rsidR="00F22259" w:rsidRDefault="00F22259" w:rsidP="00F22259">
      <w:pPr>
        <w:pStyle w:val="a3"/>
        <w:tabs>
          <w:tab w:val="num" w:pos="720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>
        <w:rPr>
          <w:szCs w:val="28"/>
          <w:lang w:val="uk-UA"/>
        </w:rPr>
        <w:t>П</w:t>
      </w:r>
      <w:r>
        <w:rPr>
          <w:szCs w:val="28"/>
          <w:lang w:val="uk-UA"/>
        </w:rPr>
        <w:t>оясніть різницю між поняттями «п</w:t>
      </w:r>
      <w:r>
        <w:rPr>
          <w:szCs w:val="28"/>
          <w:lang w:val="uk-UA"/>
        </w:rPr>
        <w:t>ринципи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і </w:t>
      </w:r>
      <w:r>
        <w:rPr>
          <w:szCs w:val="28"/>
          <w:lang w:val="uk-UA"/>
        </w:rPr>
        <w:t>«</w:t>
      </w:r>
      <w:r>
        <w:rPr>
          <w:szCs w:val="28"/>
          <w:lang w:val="uk-UA"/>
        </w:rPr>
        <w:t>критерії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 виокремлення частин мови.</w:t>
      </w:r>
    </w:p>
    <w:p w:rsidR="00F22259" w:rsidRDefault="00F22259" w:rsidP="00F22259">
      <w:pPr>
        <w:pStyle w:val="a3"/>
        <w:tabs>
          <w:tab w:val="num" w:pos="720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3. Поясніть основні засади побудови традиційної системи частин мови. Чому мовознавці постійно намагаються її вдосконалити?</w:t>
      </w:r>
    </w:p>
    <w:p w:rsidR="00F22259" w:rsidRDefault="00F22259" w:rsidP="00F22259">
      <w:pPr>
        <w:pStyle w:val="a3"/>
        <w:tabs>
          <w:tab w:val="num" w:pos="720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4. Чому виникла потреба виокремлення </w:t>
      </w:r>
      <w:proofErr w:type="spellStart"/>
      <w:r>
        <w:rPr>
          <w:szCs w:val="28"/>
          <w:lang w:val="uk-UA"/>
        </w:rPr>
        <w:t>станівника</w:t>
      </w:r>
      <w:proofErr w:type="spellEnd"/>
      <w:r>
        <w:rPr>
          <w:szCs w:val="28"/>
          <w:lang w:val="uk-UA"/>
        </w:rPr>
        <w:t xml:space="preserve"> та </w:t>
      </w:r>
      <w:proofErr w:type="spellStart"/>
      <w:r>
        <w:rPr>
          <w:szCs w:val="28"/>
          <w:lang w:val="uk-UA"/>
        </w:rPr>
        <w:t>модальника</w:t>
      </w:r>
      <w:proofErr w:type="spellEnd"/>
      <w:r>
        <w:rPr>
          <w:szCs w:val="28"/>
          <w:lang w:val="uk-UA"/>
        </w:rPr>
        <w:t xml:space="preserve"> в окремі частини мови? </w:t>
      </w:r>
    </w:p>
    <w:p w:rsidR="00F22259" w:rsidRPr="00F22259" w:rsidRDefault="00F22259" w:rsidP="00F22259">
      <w:pPr>
        <w:pStyle w:val="a3"/>
        <w:tabs>
          <w:tab w:val="num" w:pos="720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5. Класифікація частин мови І. К. Кучеренком. Поясніть, у чому її оригінальність, сильн</w:t>
      </w:r>
      <w:r w:rsidR="00640051">
        <w:rPr>
          <w:szCs w:val="28"/>
          <w:lang w:val="uk-UA"/>
        </w:rPr>
        <w:t>і сторони.</w:t>
      </w:r>
      <w:bookmarkStart w:id="0" w:name="_GoBack"/>
      <w:bookmarkEnd w:id="0"/>
    </w:p>
    <w:p w:rsidR="00F22259" w:rsidRPr="00F22259" w:rsidRDefault="00F22259" w:rsidP="00F22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2259" w:rsidRPr="00F2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F847271"/>
    <w:multiLevelType w:val="hybridMultilevel"/>
    <w:tmpl w:val="EBE2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E90"/>
    <w:multiLevelType w:val="hybridMultilevel"/>
    <w:tmpl w:val="2D4AB60C"/>
    <w:lvl w:ilvl="0" w:tplc="1EF0385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06B5"/>
    <w:multiLevelType w:val="hybridMultilevel"/>
    <w:tmpl w:val="15A81F34"/>
    <w:lvl w:ilvl="0" w:tplc="1EF0385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0F0D3F"/>
    <w:multiLevelType w:val="singleLevel"/>
    <w:tmpl w:val="ECE2200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D1F63A7"/>
    <w:multiLevelType w:val="hybridMultilevel"/>
    <w:tmpl w:val="96B88EDC"/>
    <w:lvl w:ilvl="0" w:tplc="663CA9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AB"/>
    <w:rsid w:val="00395847"/>
    <w:rsid w:val="003B2953"/>
    <w:rsid w:val="0057604F"/>
    <w:rsid w:val="00640051"/>
    <w:rsid w:val="007452CD"/>
    <w:rsid w:val="0089665F"/>
    <w:rsid w:val="00CB1BAB"/>
    <w:rsid w:val="00F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5C68"/>
  <w15:docId w15:val="{ADE61E8F-A0B1-4E41-91CB-11F58177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B1BAB"/>
    <w:pPr>
      <w:keepNext/>
      <w:numPr>
        <w:ilvl w:val="2"/>
        <w:numId w:val="1"/>
      </w:numPr>
      <w:tabs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B1BA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1B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B1BAB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3B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61B1-8F0F-42D1-BD83-650A7578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2018-10-03T17:53:00Z</dcterms:created>
  <dcterms:modified xsi:type="dcterms:W3CDTF">2024-09-30T17:46:00Z</dcterms:modified>
</cp:coreProperties>
</file>