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05" w:rsidRDefault="001F3905" w:rsidP="001F3905">
      <w:pPr>
        <w:pStyle w:val="2"/>
        <w:ind w:left="1788" w:right="1789" w:firstLine="0"/>
        <w:jc w:val="center"/>
      </w:pPr>
      <w:r>
        <w:t>Контрольні</w:t>
      </w:r>
      <w:r>
        <w:rPr>
          <w:spacing w:val="-3"/>
        </w:rPr>
        <w:t xml:space="preserve"> </w:t>
      </w:r>
      <w:r>
        <w:rPr>
          <w:spacing w:val="-2"/>
        </w:rPr>
        <w:t>запитання</w:t>
      </w:r>
    </w:p>
    <w:p w:rsidR="001F3905" w:rsidRDefault="001F3905" w:rsidP="001F3905">
      <w:pPr>
        <w:pStyle w:val="a3"/>
        <w:spacing w:before="93"/>
        <w:ind w:left="0"/>
        <w:rPr>
          <w:b/>
        </w:rPr>
      </w:pPr>
    </w:p>
    <w:p w:rsidR="001F3905" w:rsidRDefault="001F3905" w:rsidP="001F3905">
      <w:pPr>
        <w:pStyle w:val="a5"/>
        <w:numPr>
          <w:ilvl w:val="0"/>
          <w:numId w:val="2"/>
        </w:numPr>
        <w:tabs>
          <w:tab w:val="left" w:pos="1112"/>
        </w:tabs>
        <w:ind w:left="1112" w:hanging="279"/>
        <w:rPr>
          <w:sz w:val="28"/>
        </w:rPr>
      </w:pPr>
      <w:r>
        <w:rPr>
          <w:sz w:val="28"/>
        </w:rPr>
        <w:t>Етапи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стадії</w:t>
      </w:r>
      <w:r>
        <w:rPr>
          <w:spacing w:val="-1"/>
          <w:sz w:val="28"/>
        </w:rPr>
        <w:t xml:space="preserve"> </w:t>
      </w:r>
      <w:proofErr w:type="spellStart"/>
      <w:r>
        <w:rPr>
          <w:spacing w:val="-2"/>
          <w:sz w:val="28"/>
        </w:rPr>
        <w:t>проєктування</w:t>
      </w:r>
      <w:proofErr w:type="spellEnd"/>
      <w:r>
        <w:rPr>
          <w:spacing w:val="-2"/>
          <w:sz w:val="28"/>
        </w:rPr>
        <w:t>.</w:t>
      </w:r>
    </w:p>
    <w:p w:rsidR="001F3905" w:rsidRDefault="001F3905" w:rsidP="001F3905">
      <w:pPr>
        <w:pStyle w:val="a5"/>
        <w:numPr>
          <w:ilvl w:val="0"/>
          <w:numId w:val="2"/>
        </w:numPr>
        <w:tabs>
          <w:tab w:val="left" w:pos="1112"/>
        </w:tabs>
        <w:spacing w:before="48"/>
        <w:ind w:left="1112" w:hanging="279"/>
        <w:rPr>
          <w:sz w:val="28"/>
        </w:rPr>
      </w:pPr>
      <w:r>
        <w:rPr>
          <w:sz w:val="28"/>
        </w:rPr>
        <w:t>Категорії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складності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об’єктів.</w:t>
      </w:r>
    </w:p>
    <w:p w:rsidR="001F3905" w:rsidRDefault="001F3905" w:rsidP="001F3905">
      <w:pPr>
        <w:pStyle w:val="a5"/>
        <w:numPr>
          <w:ilvl w:val="0"/>
          <w:numId w:val="2"/>
        </w:numPr>
        <w:tabs>
          <w:tab w:val="left" w:pos="1112"/>
        </w:tabs>
        <w:spacing w:before="47"/>
        <w:ind w:left="1112" w:hanging="279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проєктів</w:t>
      </w:r>
      <w:proofErr w:type="spellEnd"/>
      <w:r>
        <w:rPr>
          <w:spacing w:val="-2"/>
          <w:sz w:val="28"/>
        </w:rPr>
        <w:t>.</w:t>
      </w:r>
    </w:p>
    <w:p w:rsidR="001F3905" w:rsidRDefault="001F3905" w:rsidP="001F3905">
      <w:pPr>
        <w:pStyle w:val="a3"/>
        <w:spacing w:before="103"/>
        <w:ind w:left="0"/>
      </w:pPr>
    </w:p>
    <w:p w:rsidR="001F3905" w:rsidRDefault="001F3905" w:rsidP="001F3905">
      <w:pPr>
        <w:pStyle w:val="2"/>
        <w:spacing w:line="276" w:lineRule="auto"/>
        <w:ind w:left="2626" w:right="2625" w:firstLine="0"/>
        <w:jc w:val="center"/>
      </w:pPr>
      <w:r>
        <w:t>Завдання</w:t>
      </w:r>
      <w:r>
        <w:rPr>
          <w:spacing w:val="-1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самостійної</w:t>
      </w:r>
      <w:r>
        <w:rPr>
          <w:spacing w:val="-9"/>
        </w:rPr>
        <w:t xml:space="preserve"> </w:t>
      </w:r>
      <w:r>
        <w:t>роботи Теми рефератів</w:t>
      </w:r>
    </w:p>
    <w:p w:rsidR="001F3905" w:rsidRDefault="001F3905" w:rsidP="001F3905">
      <w:pPr>
        <w:pStyle w:val="a3"/>
        <w:spacing w:before="44"/>
        <w:ind w:left="0"/>
        <w:rPr>
          <w:b/>
        </w:rPr>
      </w:pPr>
    </w:p>
    <w:p w:rsidR="001F3905" w:rsidRDefault="001F3905" w:rsidP="001F3905">
      <w:pPr>
        <w:pStyle w:val="a5"/>
        <w:numPr>
          <w:ilvl w:val="0"/>
          <w:numId w:val="1"/>
        </w:numPr>
        <w:tabs>
          <w:tab w:val="left" w:pos="1112"/>
        </w:tabs>
        <w:ind w:left="1112" w:hanging="279"/>
        <w:rPr>
          <w:sz w:val="28"/>
        </w:rPr>
      </w:pPr>
      <w:proofErr w:type="spellStart"/>
      <w:r>
        <w:rPr>
          <w:sz w:val="28"/>
        </w:rPr>
        <w:t>Передпроєктний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етап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проєктування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гідроенергетичних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об’єктів.</w:t>
      </w:r>
    </w:p>
    <w:p w:rsidR="001F3905" w:rsidRDefault="001F3905" w:rsidP="001F3905">
      <w:pPr>
        <w:pStyle w:val="a5"/>
        <w:numPr>
          <w:ilvl w:val="0"/>
          <w:numId w:val="1"/>
        </w:numPr>
        <w:tabs>
          <w:tab w:val="left" w:pos="1112"/>
        </w:tabs>
        <w:spacing w:before="48"/>
        <w:ind w:left="1112" w:hanging="279"/>
        <w:rPr>
          <w:sz w:val="28"/>
        </w:rPr>
      </w:pPr>
      <w:proofErr w:type="spellStart"/>
      <w:r>
        <w:rPr>
          <w:sz w:val="28"/>
        </w:rPr>
        <w:t>Проєктний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етап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проєктування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гідроенергетичних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об’єктів.</w:t>
      </w:r>
    </w:p>
    <w:p w:rsidR="001F3905" w:rsidRDefault="001F3905" w:rsidP="001F3905">
      <w:pPr>
        <w:pStyle w:val="a5"/>
        <w:numPr>
          <w:ilvl w:val="0"/>
          <w:numId w:val="1"/>
        </w:numPr>
        <w:tabs>
          <w:tab w:val="left" w:pos="1112"/>
        </w:tabs>
        <w:spacing w:before="47"/>
        <w:ind w:left="1112" w:hanging="279"/>
        <w:rPr>
          <w:sz w:val="28"/>
        </w:rPr>
      </w:pPr>
      <w:proofErr w:type="spellStart"/>
      <w:r>
        <w:rPr>
          <w:sz w:val="28"/>
        </w:rPr>
        <w:t>Післяпроєктний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етап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проєктування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гідроенергетичних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об’єктів.</w:t>
      </w:r>
    </w:p>
    <w:p w:rsidR="00E2746A" w:rsidRPr="001F3905" w:rsidRDefault="001F3905">
      <w:pPr>
        <w:rPr>
          <w:lang w:val="uk-UA"/>
        </w:rPr>
      </w:pPr>
      <w:bookmarkStart w:id="0" w:name="_GoBack"/>
      <w:bookmarkEnd w:id="0"/>
    </w:p>
    <w:sectPr w:rsidR="00E2746A" w:rsidRPr="001F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706"/>
    <w:multiLevelType w:val="hybridMultilevel"/>
    <w:tmpl w:val="AF1E9752"/>
    <w:lvl w:ilvl="0" w:tplc="CB261E5C">
      <w:start w:val="1"/>
      <w:numFmt w:val="decimal"/>
      <w:lvlText w:val="%1."/>
      <w:lvlJc w:val="left"/>
      <w:pPr>
        <w:ind w:left="1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6B4DAD0">
      <w:numFmt w:val="bullet"/>
      <w:lvlText w:val="•"/>
      <w:lvlJc w:val="left"/>
      <w:pPr>
        <w:ind w:left="1995" w:hanging="281"/>
      </w:pPr>
      <w:rPr>
        <w:rFonts w:hint="default"/>
        <w:lang w:val="uk-UA" w:eastAsia="en-US" w:bidi="ar-SA"/>
      </w:rPr>
    </w:lvl>
    <w:lvl w:ilvl="2" w:tplc="F6385612">
      <w:numFmt w:val="bullet"/>
      <w:lvlText w:val="•"/>
      <w:lvlJc w:val="left"/>
      <w:pPr>
        <w:ind w:left="2870" w:hanging="281"/>
      </w:pPr>
      <w:rPr>
        <w:rFonts w:hint="default"/>
        <w:lang w:val="uk-UA" w:eastAsia="en-US" w:bidi="ar-SA"/>
      </w:rPr>
    </w:lvl>
    <w:lvl w:ilvl="3" w:tplc="52D4282C">
      <w:numFmt w:val="bullet"/>
      <w:lvlText w:val="•"/>
      <w:lvlJc w:val="left"/>
      <w:pPr>
        <w:ind w:left="3745" w:hanging="281"/>
      </w:pPr>
      <w:rPr>
        <w:rFonts w:hint="default"/>
        <w:lang w:val="uk-UA" w:eastAsia="en-US" w:bidi="ar-SA"/>
      </w:rPr>
    </w:lvl>
    <w:lvl w:ilvl="4" w:tplc="8856B806">
      <w:numFmt w:val="bullet"/>
      <w:lvlText w:val="•"/>
      <w:lvlJc w:val="left"/>
      <w:pPr>
        <w:ind w:left="4620" w:hanging="281"/>
      </w:pPr>
      <w:rPr>
        <w:rFonts w:hint="default"/>
        <w:lang w:val="uk-UA" w:eastAsia="en-US" w:bidi="ar-SA"/>
      </w:rPr>
    </w:lvl>
    <w:lvl w:ilvl="5" w:tplc="435EC71C">
      <w:numFmt w:val="bullet"/>
      <w:lvlText w:val="•"/>
      <w:lvlJc w:val="left"/>
      <w:pPr>
        <w:ind w:left="5495" w:hanging="281"/>
      </w:pPr>
      <w:rPr>
        <w:rFonts w:hint="default"/>
        <w:lang w:val="uk-UA" w:eastAsia="en-US" w:bidi="ar-SA"/>
      </w:rPr>
    </w:lvl>
    <w:lvl w:ilvl="6" w:tplc="2A9CEAC8">
      <w:numFmt w:val="bullet"/>
      <w:lvlText w:val="•"/>
      <w:lvlJc w:val="left"/>
      <w:pPr>
        <w:ind w:left="6370" w:hanging="281"/>
      </w:pPr>
      <w:rPr>
        <w:rFonts w:hint="default"/>
        <w:lang w:val="uk-UA" w:eastAsia="en-US" w:bidi="ar-SA"/>
      </w:rPr>
    </w:lvl>
    <w:lvl w:ilvl="7" w:tplc="9A901796">
      <w:numFmt w:val="bullet"/>
      <w:lvlText w:val="•"/>
      <w:lvlJc w:val="left"/>
      <w:pPr>
        <w:ind w:left="7245" w:hanging="281"/>
      </w:pPr>
      <w:rPr>
        <w:rFonts w:hint="default"/>
        <w:lang w:val="uk-UA" w:eastAsia="en-US" w:bidi="ar-SA"/>
      </w:rPr>
    </w:lvl>
    <w:lvl w:ilvl="8" w:tplc="51383BB4">
      <w:numFmt w:val="bullet"/>
      <w:lvlText w:val="•"/>
      <w:lvlJc w:val="left"/>
      <w:pPr>
        <w:ind w:left="8120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754B119F"/>
    <w:multiLevelType w:val="hybridMultilevel"/>
    <w:tmpl w:val="4B86B320"/>
    <w:lvl w:ilvl="0" w:tplc="8160A0AC">
      <w:start w:val="1"/>
      <w:numFmt w:val="decimal"/>
      <w:lvlText w:val="%1."/>
      <w:lvlJc w:val="left"/>
      <w:pPr>
        <w:ind w:left="1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E4E54F0">
      <w:numFmt w:val="bullet"/>
      <w:lvlText w:val="•"/>
      <w:lvlJc w:val="left"/>
      <w:pPr>
        <w:ind w:left="1995" w:hanging="281"/>
      </w:pPr>
      <w:rPr>
        <w:rFonts w:hint="default"/>
        <w:lang w:val="uk-UA" w:eastAsia="en-US" w:bidi="ar-SA"/>
      </w:rPr>
    </w:lvl>
    <w:lvl w:ilvl="2" w:tplc="D0AE6306">
      <w:numFmt w:val="bullet"/>
      <w:lvlText w:val="•"/>
      <w:lvlJc w:val="left"/>
      <w:pPr>
        <w:ind w:left="2870" w:hanging="281"/>
      </w:pPr>
      <w:rPr>
        <w:rFonts w:hint="default"/>
        <w:lang w:val="uk-UA" w:eastAsia="en-US" w:bidi="ar-SA"/>
      </w:rPr>
    </w:lvl>
    <w:lvl w:ilvl="3" w:tplc="4A30A078">
      <w:numFmt w:val="bullet"/>
      <w:lvlText w:val="•"/>
      <w:lvlJc w:val="left"/>
      <w:pPr>
        <w:ind w:left="3745" w:hanging="281"/>
      </w:pPr>
      <w:rPr>
        <w:rFonts w:hint="default"/>
        <w:lang w:val="uk-UA" w:eastAsia="en-US" w:bidi="ar-SA"/>
      </w:rPr>
    </w:lvl>
    <w:lvl w:ilvl="4" w:tplc="BA327ED0">
      <w:numFmt w:val="bullet"/>
      <w:lvlText w:val="•"/>
      <w:lvlJc w:val="left"/>
      <w:pPr>
        <w:ind w:left="4620" w:hanging="281"/>
      </w:pPr>
      <w:rPr>
        <w:rFonts w:hint="default"/>
        <w:lang w:val="uk-UA" w:eastAsia="en-US" w:bidi="ar-SA"/>
      </w:rPr>
    </w:lvl>
    <w:lvl w:ilvl="5" w:tplc="81FC32DA">
      <w:numFmt w:val="bullet"/>
      <w:lvlText w:val="•"/>
      <w:lvlJc w:val="left"/>
      <w:pPr>
        <w:ind w:left="5495" w:hanging="281"/>
      </w:pPr>
      <w:rPr>
        <w:rFonts w:hint="default"/>
        <w:lang w:val="uk-UA" w:eastAsia="en-US" w:bidi="ar-SA"/>
      </w:rPr>
    </w:lvl>
    <w:lvl w:ilvl="6" w:tplc="493044AC">
      <w:numFmt w:val="bullet"/>
      <w:lvlText w:val="•"/>
      <w:lvlJc w:val="left"/>
      <w:pPr>
        <w:ind w:left="6370" w:hanging="281"/>
      </w:pPr>
      <w:rPr>
        <w:rFonts w:hint="default"/>
        <w:lang w:val="uk-UA" w:eastAsia="en-US" w:bidi="ar-SA"/>
      </w:rPr>
    </w:lvl>
    <w:lvl w:ilvl="7" w:tplc="DA6AC4DE">
      <w:numFmt w:val="bullet"/>
      <w:lvlText w:val="•"/>
      <w:lvlJc w:val="left"/>
      <w:pPr>
        <w:ind w:left="7245" w:hanging="281"/>
      </w:pPr>
      <w:rPr>
        <w:rFonts w:hint="default"/>
        <w:lang w:val="uk-UA" w:eastAsia="en-US" w:bidi="ar-SA"/>
      </w:rPr>
    </w:lvl>
    <w:lvl w:ilvl="8" w:tplc="F288FD3C">
      <w:numFmt w:val="bullet"/>
      <w:lvlText w:val="•"/>
      <w:lvlJc w:val="left"/>
      <w:pPr>
        <w:ind w:left="8120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05"/>
    <w:rsid w:val="001F3905"/>
    <w:rsid w:val="003C1131"/>
    <w:rsid w:val="009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3785B-52BB-4D54-916B-A3AB8175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F3905"/>
    <w:pPr>
      <w:widowControl w:val="0"/>
      <w:autoSpaceDE w:val="0"/>
      <w:autoSpaceDN w:val="0"/>
      <w:spacing w:after="0" w:line="240" w:lineRule="auto"/>
      <w:ind w:left="1254" w:hanging="4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F390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1F3905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1F390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F3905"/>
    <w:pPr>
      <w:widowControl w:val="0"/>
      <w:autoSpaceDE w:val="0"/>
      <w:autoSpaceDN w:val="0"/>
      <w:spacing w:after="0" w:line="240" w:lineRule="auto"/>
      <w:ind w:left="113" w:firstLine="72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2024-10-01T08:53:00Z</dcterms:created>
  <dcterms:modified xsi:type="dcterms:W3CDTF">2024-10-01T08:53:00Z</dcterms:modified>
</cp:coreProperties>
</file>