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4125B" w14:textId="1C010913" w:rsidR="00AE470C" w:rsidRDefault="00AE470C" w:rsidP="00B56C83">
      <w:pPr>
        <w:jc w:val="center"/>
        <w:rPr>
          <w:rFonts w:ascii="Times New Roman" w:hAnsi="Times New Roman" w:cs="Times New Roman"/>
          <w:sz w:val="28"/>
          <w:szCs w:val="28"/>
        </w:rPr>
      </w:pPr>
    </w:p>
    <w:p w14:paraId="6EC5D379" w14:textId="77777777" w:rsidR="00AE470C" w:rsidRPr="00A31F4F" w:rsidRDefault="00AE470C" w:rsidP="00B56C83">
      <w:pPr>
        <w:jc w:val="center"/>
        <w:rPr>
          <w:rFonts w:ascii="Times New Roman" w:hAnsi="Times New Roman" w:cs="Times New Roman"/>
          <w:sz w:val="28"/>
          <w:szCs w:val="28"/>
        </w:rPr>
      </w:pPr>
    </w:p>
    <w:p w14:paraId="758DA0E6" w14:textId="4705209D" w:rsidR="00AE470C" w:rsidRPr="00AE470C" w:rsidRDefault="00AE470C" w:rsidP="00AE470C">
      <w:pPr>
        <w:rPr>
          <w:rFonts w:ascii="Times New Roman" w:hAnsi="Times New Roman" w:cs="Times New Roman"/>
          <w:b/>
          <w:bCs/>
          <w:sz w:val="28"/>
          <w:szCs w:val="28"/>
          <w:lang w:val="ru-UA"/>
        </w:rPr>
      </w:pPr>
      <w:r w:rsidRPr="00AE470C">
        <w:rPr>
          <w:rFonts w:ascii="Times New Roman" w:hAnsi="Times New Roman" w:cs="Times New Roman"/>
          <w:b/>
          <w:bCs/>
          <w:sz w:val="28"/>
          <w:szCs w:val="28"/>
          <w:lang w:val="ru-UA"/>
        </w:rPr>
        <w:drawing>
          <wp:inline distT="0" distB="0" distL="0" distR="0" wp14:anchorId="79456055" wp14:editId="7F2EF1F4">
            <wp:extent cx="6120130" cy="8636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8636000"/>
                    </a:xfrm>
                    <a:prstGeom prst="rect">
                      <a:avLst/>
                    </a:prstGeom>
                    <a:noFill/>
                    <a:ln>
                      <a:noFill/>
                    </a:ln>
                  </pic:spPr>
                </pic:pic>
              </a:graphicData>
            </a:graphic>
          </wp:inline>
        </w:drawing>
      </w:r>
    </w:p>
    <w:p w14:paraId="09820673"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5C3E0E0B" w14:textId="5A2E9766" w:rsidR="00B56C83" w:rsidRPr="00A31F4F" w:rsidRDefault="00B56C83" w:rsidP="00B56C83">
      <w:pPr>
        <w:rPr>
          <w:rFonts w:ascii="Times New Roman" w:hAnsi="Times New Roman" w:cs="Times New Roman"/>
          <w:b/>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D4208B" w:rsidRPr="00D4208B">
        <w:t xml:space="preserve"> </w:t>
      </w:r>
      <w:r w:rsidR="00D4208B" w:rsidRPr="00D4208B">
        <w:rPr>
          <w:rFonts w:ascii="Times New Roman" w:hAnsi="Times New Roman" w:cs="Times New Roman"/>
          <w:b/>
        </w:rPr>
        <w:t>irina.varlamova.zp@gmail.com</w:t>
      </w:r>
    </w:p>
    <w:p w14:paraId="53AD928A" w14:textId="12727DF5"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E92C70" w:rsidRPr="00E92C70">
        <w:rPr>
          <w:rFonts w:ascii="Times New Roman" w:hAnsi="Times New Roman" w:cs="Times New Roman"/>
          <w:b/>
        </w:rPr>
        <w:t>https://moodle.znu.edu.ua/course/view.php?id=15089</w:t>
      </w:r>
    </w:p>
    <w:p w14:paraId="44DB8A1B" w14:textId="799000C1" w:rsidR="00B56C83" w:rsidRPr="00A31F4F" w:rsidRDefault="00B56C83" w:rsidP="00B56C83">
      <w:pPr>
        <w:rPr>
          <w:rFonts w:ascii="Times New Roman" w:hAnsi="Times New Roman" w:cs="Times New Roman"/>
        </w:rPr>
      </w:pPr>
      <w:r w:rsidRPr="00A31F4F">
        <w:rPr>
          <w:rFonts w:ascii="Times New Roman" w:hAnsi="Times New Roman" w:cs="Times New Roman"/>
          <w:b/>
        </w:rPr>
        <w:t>Телефон:</w:t>
      </w:r>
      <w:r w:rsidR="00D4208B">
        <w:rPr>
          <w:rFonts w:ascii="Times New Roman" w:hAnsi="Times New Roman" w:cs="Times New Roman"/>
          <w:b/>
        </w:rPr>
        <w:t xml:space="preserve"> 0612287642</w:t>
      </w:r>
    </w:p>
    <w:p w14:paraId="354DFCB6" w14:textId="22532245"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
    <w:p w14:paraId="0BE48FDD" w14:textId="568E0B44" w:rsidR="00B56C83" w:rsidRPr="00A31F4F" w:rsidRDefault="00B56C83" w:rsidP="00B56C83">
      <w:pPr>
        <w:rPr>
          <w:rFonts w:ascii="Times New Roman" w:hAnsi="Times New Roman" w:cs="Times New Roman"/>
          <w:sz w:val="22"/>
          <w:szCs w:val="22"/>
        </w:rPr>
      </w:pPr>
      <w:r w:rsidRPr="00A31F4F">
        <w:rPr>
          <w:rFonts w:ascii="Times New Roman" w:hAnsi="Times New Roman" w:cs="Times New Roman"/>
          <w:b/>
        </w:rPr>
        <w:t xml:space="preserve">Кафедра: </w:t>
      </w:r>
      <w:r w:rsidR="00D4208B" w:rsidRPr="00D4208B">
        <w:rPr>
          <w:rFonts w:ascii="Times New Roman" w:hAnsi="Times New Roman" w:cs="Times New Roman"/>
          <w:b/>
        </w:rPr>
        <w:t>обліку та оподаткування</w:t>
      </w:r>
    </w:p>
    <w:p w14:paraId="5A6FB82C" w14:textId="77777777" w:rsidR="00B56C83" w:rsidRPr="00A31F4F" w:rsidRDefault="00B56C83" w:rsidP="00B56C83">
      <w:pPr>
        <w:rPr>
          <w:rFonts w:ascii="Times New Roman" w:hAnsi="Times New Roman" w:cs="Times New Roman"/>
          <w:i/>
          <w:iCs/>
        </w:rPr>
      </w:pPr>
      <w:r w:rsidRPr="00A31F4F">
        <w:rPr>
          <w:rFonts w:ascii="Times New Roman" w:hAnsi="Times New Roman" w:cs="Times New Roman"/>
          <w:i/>
          <w:iCs/>
        </w:rPr>
        <w:t xml:space="preserve"> </w:t>
      </w:r>
    </w:p>
    <w:p w14:paraId="0AF9543E" w14:textId="77777777" w:rsidR="00B56C83" w:rsidRPr="00A31F4F" w:rsidRDefault="00B56C83" w:rsidP="00B56C83">
      <w:pPr>
        <w:rPr>
          <w:rFonts w:ascii="Times New Roman" w:hAnsi="Times New Roman" w:cs="Times New Roman"/>
          <w:b/>
          <w:bCs/>
          <w:sz w:val="28"/>
          <w:szCs w:val="28"/>
        </w:rPr>
      </w:pPr>
    </w:p>
    <w:p w14:paraId="1A21835A"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6CA19BA5" w14:textId="58D9E4D1" w:rsidR="00E92C70" w:rsidRPr="00E92C70" w:rsidRDefault="00B56C83" w:rsidP="00E92C70">
      <w:pPr>
        <w:jc w:val="both"/>
        <w:rPr>
          <w:rFonts w:ascii="Times New Roman" w:hAnsi="Times New Roman" w:cs="Times New Roman"/>
          <w:bCs/>
          <w:sz w:val="22"/>
          <w:szCs w:val="22"/>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вивчення навчальної дисципліни є</w:t>
      </w:r>
      <w:r w:rsidR="00CD0CE1">
        <w:rPr>
          <w:rFonts w:ascii="Times New Roman" w:hAnsi="Times New Roman" w:cs="Times New Roman"/>
          <w:bCs/>
          <w:sz w:val="22"/>
          <w:szCs w:val="22"/>
        </w:rPr>
        <w:t xml:space="preserve"> </w:t>
      </w:r>
      <w:proofErr w:type="spellStart"/>
      <w:r w:rsidR="00E92C70" w:rsidRPr="00E92C70">
        <w:rPr>
          <w:rFonts w:ascii="Times New Roman" w:hAnsi="Times New Roman" w:cs="Times New Roman"/>
          <w:bCs/>
          <w:sz w:val="22"/>
          <w:szCs w:val="22"/>
        </w:rPr>
        <w:t>є</w:t>
      </w:r>
      <w:proofErr w:type="spellEnd"/>
      <w:r w:rsidR="00E92C70" w:rsidRPr="00E92C70">
        <w:rPr>
          <w:rFonts w:ascii="Times New Roman" w:hAnsi="Times New Roman" w:cs="Times New Roman"/>
          <w:bCs/>
          <w:sz w:val="22"/>
          <w:szCs w:val="22"/>
        </w:rPr>
        <w:t xml:space="preserve"> засвоєння здобувачами вищої освіти методики аудиту основних банківських операцій на такому рівні, щоб по закінченні навчання вони змогли успішно орієнтуватися у питаннях особливостей аудиту банків України.</w:t>
      </w:r>
    </w:p>
    <w:p w14:paraId="12B8C959" w14:textId="0EDCF1C5" w:rsidR="00B56C83" w:rsidRPr="00A31F4F" w:rsidRDefault="00E92C70" w:rsidP="00E92C70">
      <w:pPr>
        <w:jc w:val="both"/>
        <w:rPr>
          <w:rFonts w:ascii="Times New Roman" w:hAnsi="Times New Roman" w:cs="Times New Roman"/>
          <w:bCs/>
          <w:sz w:val="22"/>
          <w:szCs w:val="22"/>
        </w:rPr>
      </w:pPr>
      <w:r w:rsidRPr="00E92C70">
        <w:rPr>
          <w:rFonts w:ascii="Times New Roman" w:hAnsi="Times New Roman" w:cs="Times New Roman"/>
          <w:bCs/>
          <w:sz w:val="22"/>
          <w:szCs w:val="22"/>
        </w:rPr>
        <w:t>Завдання вивчення курсу : вивчення фінансового обліку і внутрішнього аудиту як інструментів управління банком, бухгалтерських методів і процедур фінансового обліку базових операцій комерційних банків, вимог користувачів до фінансової звітності банків, методики підготовки та інтерпретації основних фінансових звітів.</w:t>
      </w:r>
    </w:p>
    <w:p w14:paraId="561110E8" w14:textId="77777777" w:rsidR="00B56C83" w:rsidRPr="00A31F4F" w:rsidRDefault="00B56C83" w:rsidP="00B56C83">
      <w:pPr>
        <w:jc w:val="both"/>
        <w:rPr>
          <w:rFonts w:ascii="Times New Roman" w:hAnsi="Times New Roman" w:cs="Times New Roman"/>
          <w:bCs/>
          <w:i/>
          <w:sz w:val="22"/>
          <w:szCs w:val="22"/>
        </w:rPr>
      </w:pPr>
    </w:p>
    <w:p w14:paraId="1CE80006" w14:textId="77777777" w:rsidR="00B56C83" w:rsidRPr="00A31F4F" w:rsidRDefault="00B56C83" w:rsidP="00B56C83">
      <w:pPr>
        <w:jc w:val="both"/>
        <w:rPr>
          <w:rFonts w:ascii="Times New Roman" w:hAnsi="Times New Roman" w:cs="Times New Roman"/>
          <w:bCs/>
          <w:sz w:val="22"/>
          <w:szCs w:val="22"/>
        </w:rPr>
      </w:pPr>
    </w:p>
    <w:p w14:paraId="0B55AECA" w14:textId="77777777" w:rsidR="00B56C83" w:rsidRPr="00A31F4F" w:rsidRDefault="00B56C83" w:rsidP="00B56C83">
      <w:pPr>
        <w:jc w:val="both"/>
        <w:rPr>
          <w:rFonts w:ascii="Times New Roman" w:hAnsi="Times New Roman" w:cs="Times New Roman"/>
          <w:bCs/>
          <w:sz w:val="22"/>
          <w:szCs w:val="22"/>
        </w:rPr>
      </w:pPr>
    </w:p>
    <w:p w14:paraId="711F2F3B"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7F8EB30A" w14:textId="77777777" w:rsidTr="00F04464">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463DEF2"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166CD524" w14:textId="77777777" w:rsidR="00B56C83" w:rsidRPr="00A31F4F" w:rsidRDefault="00B56C83" w:rsidP="00F04464">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683976C8" w14:textId="77777777" w:rsidR="00B56C83" w:rsidRPr="00A31F4F" w:rsidRDefault="00B56C83" w:rsidP="00F04464">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59219ED" w14:textId="77777777" w:rsidTr="00F04464">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2077856A"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2445F3E0"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2AA98CFA" w14:textId="77777777" w:rsidR="00B56C83" w:rsidRPr="00A31F4F" w:rsidRDefault="00B56C83" w:rsidP="00F04464">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67B0D035" w14:textId="77777777" w:rsidTr="00F04464">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0F98167"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E5F9E6" w14:textId="6DA8535C" w:rsidR="00B56C83" w:rsidRPr="00A31F4F" w:rsidRDefault="00B56C83" w:rsidP="00F04464">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14:paraId="42E71F7E" w14:textId="77777777" w:rsidTr="00F04464">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0530716D"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7C12DA" w14:textId="6D92D9FE" w:rsidR="00B56C83" w:rsidRPr="00A31F4F" w:rsidRDefault="00CD0CE1"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7</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68EC0E22" w14:textId="35C1E2EE" w:rsidR="00B56C83" w:rsidRPr="00A31F4F" w:rsidRDefault="00CD0CE1"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7</w:t>
            </w:r>
            <w:r w:rsidR="00B56C83" w:rsidRPr="00A31F4F">
              <w:rPr>
                <w:rFonts w:ascii="Times New Roman" w:hAnsi="Times New Roman" w:cs="Times New Roman"/>
              </w:rPr>
              <w:t xml:space="preserve"> -й</w:t>
            </w:r>
          </w:p>
        </w:tc>
      </w:tr>
      <w:tr w:rsidR="00B56C83" w:rsidRPr="00A31F4F" w14:paraId="312F1B9E" w14:textId="77777777" w:rsidTr="00F04464">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37B00941" w14:textId="77777777" w:rsidR="00B56C83" w:rsidRPr="00A31F4F" w:rsidRDefault="00B56C83" w:rsidP="00F04464">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775FCC57" w14:textId="6A2B8F76" w:rsidR="00B56C83" w:rsidRPr="00A31F4F" w:rsidRDefault="00CD0CE1" w:rsidP="00F04464">
            <w:pPr>
              <w:autoSpaceDE w:val="0"/>
              <w:autoSpaceDN w:val="0"/>
              <w:spacing w:line="276" w:lineRule="auto"/>
              <w:jc w:val="center"/>
              <w:rPr>
                <w:rFonts w:ascii="Times New Roman" w:hAnsi="Times New Roman" w:cs="Times New Roman"/>
                <w:b/>
              </w:rPr>
            </w:pPr>
            <w:r>
              <w:rPr>
                <w:rFonts w:ascii="Times New Roman" w:hAnsi="Times New Roman" w:cs="Times New Roman"/>
                <w:b/>
              </w:rPr>
              <w:t>6</w:t>
            </w:r>
          </w:p>
        </w:tc>
      </w:tr>
      <w:tr w:rsidR="00B56C83" w:rsidRPr="00A31F4F" w14:paraId="2CFB7F1C" w14:textId="77777777" w:rsidTr="00F04464">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77435988" w14:textId="77777777" w:rsidR="00B56C83" w:rsidRPr="00A31F4F" w:rsidRDefault="00B56C83" w:rsidP="00F04464">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DCEAE24" w14:textId="052472F6" w:rsidR="00B56C83" w:rsidRPr="00A31F4F" w:rsidRDefault="00CD0CE1" w:rsidP="00F04464">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180</w:t>
            </w:r>
          </w:p>
        </w:tc>
      </w:tr>
      <w:tr w:rsidR="00B56C83" w:rsidRPr="00A31F4F" w14:paraId="294809F1" w14:textId="77777777" w:rsidTr="00F04464">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7481B88"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454F963" w14:textId="06CE5814" w:rsidR="00B56C83" w:rsidRPr="00A31F4F" w:rsidRDefault="00CD0CE1"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30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F021A8"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B56C83" w:rsidRPr="00A31F4F" w14:paraId="39F255A5" w14:textId="77777777" w:rsidTr="00F04464">
        <w:trPr>
          <w:trHeight w:val="679"/>
        </w:trPr>
        <w:tc>
          <w:tcPr>
            <w:tcW w:w="2977" w:type="dxa"/>
            <w:tcBorders>
              <w:top w:val="single" w:sz="4" w:space="0" w:color="auto"/>
              <w:left w:val="single" w:sz="4" w:space="0" w:color="auto"/>
              <w:right w:val="single" w:sz="4" w:space="0" w:color="auto"/>
            </w:tcBorders>
            <w:vAlign w:val="center"/>
          </w:tcPr>
          <w:p w14:paraId="4BB22935" w14:textId="77777777" w:rsidR="00B56C83" w:rsidRPr="00A31F4F" w:rsidRDefault="00B56C83" w:rsidP="00F04464">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0CE3BB1C" w14:textId="5B773237" w:rsidR="00B56C83" w:rsidRPr="00A31F4F" w:rsidRDefault="00CD0CE1"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30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178DE762"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B56C83" w:rsidRPr="00A31F4F" w14:paraId="3685114C" w14:textId="77777777" w:rsidTr="00F04464">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0CC79E1" w14:textId="77777777" w:rsidR="00B56C83" w:rsidRPr="00A31F4F" w:rsidRDefault="00B56C83" w:rsidP="00F04464">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5F6C6588" w14:textId="2F0D65BC" w:rsidR="00B56C83" w:rsidRPr="00A31F4F" w:rsidRDefault="00CD0CE1" w:rsidP="00F0446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120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5C800678" w14:textId="77777777" w:rsidR="00B56C83" w:rsidRPr="00A31F4F" w:rsidRDefault="00B56C83" w:rsidP="00F04464">
            <w:pPr>
              <w:autoSpaceDE w:val="0"/>
              <w:autoSpaceDN w:val="0"/>
              <w:spacing w:line="276" w:lineRule="auto"/>
              <w:jc w:val="center"/>
              <w:rPr>
                <w:rFonts w:ascii="Times New Roman" w:hAnsi="Times New Roman" w:cs="Times New Roman"/>
                <w:lang w:eastAsia="en-US"/>
              </w:rPr>
            </w:pPr>
            <w:r w:rsidRPr="00A31F4F">
              <w:rPr>
                <w:rFonts w:ascii="Times New Roman" w:hAnsi="Times New Roman" w:cs="Times New Roman"/>
              </w:rPr>
              <w:t>год.</w:t>
            </w:r>
          </w:p>
        </w:tc>
      </w:tr>
      <w:tr w:rsidR="00B56C83" w:rsidRPr="00A31F4F" w14:paraId="3C17FA48" w14:textId="77777777" w:rsidTr="00F04464">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29F55313" w14:textId="77777777" w:rsidR="00B56C83" w:rsidRPr="00A31F4F" w:rsidRDefault="00B56C83" w:rsidP="00F04464">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380B7CD" w14:textId="77777777" w:rsidR="00B56C83" w:rsidRPr="00A31F4F" w:rsidRDefault="00B56C83" w:rsidP="00F04464">
            <w:pPr>
              <w:rPr>
                <w:rFonts w:ascii="Times New Roman" w:hAnsi="Times New Roman" w:cs="Times New Roman"/>
                <w:sz w:val="20"/>
                <w:szCs w:val="20"/>
                <w:lang w:eastAsia="en-US"/>
              </w:rPr>
            </w:pPr>
            <w:r w:rsidRPr="00A31F4F">
              <w:rPr>
                <w:rFonts w:ascii="Times New Roman" w:hAnsi="Times New Roman" w:cs="Times New Roman"/>
                <w:bCs/>
                <w:i/>
                <w:sz w:val="20"/>
                <w:szCs w:val="20"/>
              </w:rPr>
              <w:t xml:space="preserve">вказати адресу розміщення розкладу проведення консультацій, формат проведення (очно/дистанційно) </w:t>
            </w:r>
          </w:p>
        </w:tc>
      </w:tr>
      <w:tr w:rsidR="00B56C83" w:rsidRPr="00A31F4F" w14:paraId="40446ABC" w14:textId="77777777" w:rsidTr="00F04464">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7EE96894"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B5E0075" w14:textId="0AB667C1" w:rsidR="00B56C83" w:rsidRPr="00A31F4F" w:rsidRDefault="00E92C70" w:rsidP="00F04464">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екзамен</w:t>
            </w:r>
          </w:p>
        </w:tc>
      </w:tr>
      <w:tr w:rsidR="00B56C83" w:rsidRPr="00A31F4F" w14:paraId="2442FE08" w14:textId="77777777" w:rsidTr="00F04464">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1BBF8D29" w14:textId="77777777" w:rsidR="00B56C83" w:rsidRPr="00A31F4F" w:rsidRDefault="00B56C83" w:rsidP="00F04464">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E970FB9" w14:textId="426F36BB" w:rsidR="00B56C83" w:rsidRPr="00A31F4F" w:rsidRDefault="00E92C70" w:rsidP="00F04464">
            <w:pPr>
              <w:spacing w:line="276" w:lineRule="auto"/>
              <w:jc w:val="center"/>
              <w:rPr>
                <w:rFonts w:ascii="Times New Roman" w:hAnsi="Times New Roman" w:cs="Times New Roman"/>
              </w:rPr>
            </w:pPr>
            <w:r w:rsidRPr="00E92C70">
              <w:rPr>
                <w:rFonts w:ascii="Times New Roman" w:hAnsi="Times New Roman" w:cs="Times New Roman"/>
              </w:rPr>
              <w:t>https://moodle.znu.edu.ua/course/view.php?id=15089</w:t>
            </w:r>
          </w:p>
        </w:tc>
      </w:tr>
    </w:tbl>
    <w:p w14:paraId="391839DF" w14:textId="77777777" w:rsidR="00B56C83" w:rsidRPr="00A31F4F" w:rsidRDefault="00B56C83" w:rsidP="00B56C83">
      <w:pPr>
        <w:jc w:val="center"/>
        <w:rPr>
          <w:rFonts w:ascii="Times New Roman" w:hAnsi="Times New Roman" w:cs="Times New Roman"/>
          <w:b/>
          <w:bCs/>
          <w:sz w:val="28"/>
        </w:rPr>
      </w:pPr>
    </w:p>
    <w:p w14:paraId="7170E5FE" w14:textId="77777777" w:rsidR="00B56C83" w:rsidRPr="00A31F4F" w:rsidRDefault="00B56C83" w:rsidP="00B56C83">
      <w:pPr>
        <w:jc w:val="center"/>
        <w:rPr>
          <w:rFonts w:ascii="Times New Roman" w:hAnsi="Times New Roman" w:cs="Times New Roman"/>
          <w:b/>
          <w:bCs/>
          <w:sz w:val="28"/>
        </w:rPr>
      </w:pPr>
    </w:p>
    <w:p w14:paraId="13343424" w14:textId="77777777" w:rsidR="00B56C83" w:rsidRPr="00A31F4F" w:rsidRDefault="00B56C83" w:rsidP="00B56C83">
      <w:pPr>
        <w:jc w:val="center"/>
        <w:rPr>
          <w:rFonts w:ascii="Times New Roman" w:hAnsi="Times New Roman" w:cs="Times New Roman"/>
          <w:b/>
          <w:bCs/>
          <w:sz w:val="28"/>
        </w:rPr>
      </w:pPr>
    </w:p>
    <w:p w14:paraId="54C10E16" w14:textId="77777777" w:rsidR="00B56C83" w:rsidRPr="00A31F4F" w:rsidRDefault="00B56C83" w:rsidP="00B56C83">
      <w:pPr>
        <w:jc w:val="center"/>
        <w:rPr>
          <w:rFonts w:ascii="Times New Roman" w:hAnsi="Times New Roman" w:cs="Times New Roman"/>
          <w:b/>
          <w:bCs/>
          <w:sz w:val="28"/>
        </w:rPr>
      </w:pPr>
    </w:p>
    <w:p w14:paraId="0D464700" w14:textId="77777777" w:rsidR="00B56C83" w:rsidRPr="00A31F4F" w:rsidRDefault="00B56C83" w:rsidP="00B56C83">
      <w:pPr>
        <w:jc w:val="center"/>
        <w:rPr>
          <w:rFonts w:ascii="Times New Roman" w:hAnsi="Times New Roman" w:cs="Times New Roman"/>
          <w:b/>
          <w:bCs/>
          <w:sz w:val="28"/>
        </w:rPr>
      </w:pPr>
    </w:p>
    <w:p w14:paraId="5C1E78C8"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180C69D3"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2920"/>
        <w:gridCol w:w="3494"/>
      </w:tblGrid>
      <w:tr w:rsidR="00B56C83" w:rsidRPr="00A31F4F" w14:paraId="3E17474C" w14:textId="77777777" w:rsidTr="00F04464">
        <w:tc>
          <w:tcPr>
            <w:tcW w:w="3369" w:type="dxa"/>
            <w:tcBorders>
              <w:top w:val="single" w:sz="4" w:space="0" w:color="auto"/>
              <w:left w:val="single" w:sz="4" w:space="0" w:color="auto"/>
              <w:bottom w:val="single" w:sz="4" w:space="0" w:color="auto"/>
              <w:right w:val="single" w:sz="4" w:space="0" w:color="auto"/>
            </w:tcBorders>
            <w:hideMark/>
          </w:tcPr>
          <w:p w14:paraId="2F447CF9"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717B3492" w14:textId="77777777" w:rsidR="00B56C83" w:rsidRPr="00A31F4F" w:rsidRDefault="00B56C83" w:rsidP="00F04464">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14:paraId="1E9CB642"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hideMark/>
          </w:tcPr>
          <w:p w14:paraId="7D08C722"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827" w:type="dxa"/>
            <w:tcBorders>
              <w:top w:val="single" w:sz="4" w:space="0" w:color="auto"/>
              <w:left w:val="single" w:sz="4" w:space="0" w:color="auto"/>
              <w:bottom w:val="single" w:sz="4" w:space="0" w:color="auto"/>
              <w:right w:val="single" w:sz="4" w:space="0" w:color="auto"/>
            </w:tcBorders>
          </w:tcPr>
          <w:p w14:paraId="54CC564A" w14:textId="77777777" w:rsidR="00B56C83" w:rsidRPr="00A31F4F" w:rsidRDefault="00B56C83" w:rsidP="00F04464">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2EC1D3C4" w14:textId="77777777" w:rsidTr="00F04464">
        <w:tc>
          <w:tcPr>
            <w:tcW w:w="3369" w:type="dxa"/>
            <w:tcBorders>
              <w:top w:val="single" w:sz="4" w:space="0" w:color="auto"/>
              <w:left w:val="single" w:sz="4" w:space="0" w:color="auto"/>
              <w:bottom w:val="single" w:sz="4" w:space="0" w:color="auto"/>
              <w:right w:val="single" w:sz="4" w:space="0" w:color="auto"/>
            </w:tcBorders>
          </w:tcPr>
          <w:p w14:paraId="1E171676"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3118" w:type="dxa"/>
            <w:tcBorders>
              <w:top w:val="single" w:sz="4" w:space="0" w:color="auto"/>
              <w:left w:val="single" w:sz="4" w:space="0" w:color="auto"/>
              <w:bottom w:val="single" w:sz="4" w:space="0" w:color="auto"/>
              <w:right w:val="single" w:sz="4" w:space="0" w:color="auto"/>
            </w:tcBorders>
          </w:tcPr>
          <w:p w14:paraId="76C57D43"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827" w:type="dxa"/>
            <w:tcBorders>
              <w:top w:val="single" w:sz="4" w:space="0" w:color="auto"/>
              <w:left w:val="single" w:sz="4" w:space="0" w:color="auto"/>
              <w:bottom w:val="single" w:sz="4" w:space="0" w:color="auto"/>
              <w:right w:val="single" w:sz="4" w:space="0" w:color="auto"/>
            </w:tcBorders>
          </w:tcPr>
          <w:p w14:paraId="11636FB9" w14:textId="77777777" w:rsidR="00B56C83" w:rsidRPr="00A31F4F" w:rsidRDefault="00B56C83" w:rsidP="00F04464">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14:paraId="6662AC75" w14:textId="77777777" w:rsidTr="00F04464">
        <w:tc>
          <w:tcPr>
            <w:tcW w:w="3369" w:type="dxa"/>
            <w:tcBorders>
              <w:top w:val="single" w:sz="4" w:space="0" w:color="auto"/>
              <w:left w:val="single" w:sz="4" w:space="0" w:color="auto"/>
              <w:bottom w:val="single" w:sz="4" w:space="0" w:color="auto"/>
              <w:right w:val="single" w:sz="4" w:space="0" w:color="auto"/>
            </w:tcBorders>
          </w:tcPr>
          <w:p w14:paraId="225B573B" w14:textId="77777777" w:rsidR="00D078E1" w:rsidRPr="0056240D" w:rsidRDefault="00D078E1" w:rsidP="00D078E1">
            <w:pPr>
              <w:ind w:firstLine="295"/>
              <w:jc w:val="both"/>
              <w:rPr>
                <w:sz w:val="20"/>
                <w:szCs w:val="20"/>
                <w:lang w:val="ru-RU"/>
              </w:rPr>
            </w:pPr>
            <w:r w:rsidRPr="0056240D">
              <w:rPr>
                <w:sz w:val="20"/>
                <w:szCs w:val="20"/>
              </w:rPr>
              <w:t>ЗК08. Знання та розуміння предметної області та розуміння професійної діяльності.</w:t>
            </w:r>
          </w:p>
          <w:p w14:paraId="5CE5CB96" w14:textId="77777777" w:rsidR="00B56C83" w:rsidRPr="00D078E1" w:rsidRDefault="00B56C83" w:rsidP="00F04464">
            <w:pPr>
              <w:autoSpaceDE w:val="0"/>
              <w:autoSpaceDN w:val="0"/>
              <w:spacing w:line="276" w:lineRule="auto"/>
              <w:ind w:firstLine="295"/>
              <w:jc w:val="both"/>
              <w:rPr>
                <w:rFonts w:ascii="Times New Roman" w:hAnsi="Times New Roman" w:cs="Times New Roman"/>
                <w:lang w:val="ru-RU" w:eastAsia="en-US"/>
              </w:rPr>
            </w:pPr>
          </w:p>
        </w:tc>
        <w:tc>
          <w:tcPr>
            <w:tcW w:w="3118" w:type="dxa"/>
            <w:tcBorders>
              <w:top w:val="single" w:sz="4" w:space="0" w:color="auto"/>
              <w:left w:val="single" w:sz="4" w:space="0" w:color="auto"/>
              <w:bottom w:val="single" w:sz="4" w:space="0" w:color="auto"/>
              <w:right w:val="single" w:sz="4" w:space="0" w:color="auto"/>
            </w:tcBorders>
          </w:tcPr>
          <w:p w14:paraId="76C01AF9" w14:textId="47CDAA05" w:rsidR="00B56C83" w:rsidRPr="00A31F4F"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Опитування та тестування</w:t>
            </w:r>
          </w:p>
        </w:tc>
        <w:tc>
          <w:tcPr>
            <w:tcW w:w="3827" w:type="dxa"/>
            <w:tcBorders>
              <w:top w:val="single" w:sz="4" w:space="0" w:color="auto"/>
              <w:left w:val="single" w:sz="4" w:space="0" w:color="auto"/>
              <w:bottom w:val="single" w:sz="4" w:space="0" w:color="auto"/>
              <w:right w:val="single" w:sz="4" w:space="0" w:color="auto"/>
            </w:tcBorders>
          </w:tcPr>
          <w:p w14:paraId="42D7A85C" w14:textId="44B69063" w:rsidR="00B56C83" w:rsidRPr="00A31F4F"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усна перевірка та розв’язання тестових завдань в  системі МООDLE</w:t>
            </w:r>
          </w:p>
        </w:tc>
      </w:tr>
      <w:tr w:rsidR="00D078E1" w:rsidRPr="00A31F4F" w14:paraId="4CD52739" w14:textId="77777777" w:rsidTr="00F04464">
        <w:tc>
          <w:tcPr>
            <w:tcW w:w="3369" w:type="dxa"/>
            <w:tcBorders>
              <w:top w:val="single" w:sz="4" w:space="0" w:color="auto"/>
              <w:left w:val="single" w:sz="4" w:space="0" w:color="auto"/>
              <w:bottom w:val="single" w:sz="4" w:space="0" w:color="auto"/>
              <w:right w:val="single" w:sz="4" w:space="0" w:color="auto"/>
            </w:tcBorders>
          </w:tcPr>
          <w:p w14:paraId="6D49FFB1" w14:textId="5CD1A4F5" w:rsidR="00D078E1" w:rsidRPr="0056240D" w:rsidRDefault="00D078E1" w:rsidP="00D078E1">
            <w:pPr>
              <w:ind w:firstLine="295"/>
              <w:jc w:val="both"/>
              <w:rPr>
                <w:sz w:val="20"/>
                <w:szCs w:val="20"/>
              </w:rPr>
            </w:pPr>
            <w:r w:rsidRPr="0056240D">
              <w:rPr>
                <w:sz w:val="20"/>
                <w:szCs w:val="20"/>
              </w:rPr>
              <w:t>СК03. Здатність до відображення інформації про господарські операції суб’єктів господарювання в фінансовому та управлінському обліку, їх систематизації, узагальнення у звітності та інтерпретації для задоволення інформаційних потреб осіб, що приймають рішення.</w:t>
            </w:r>
          </w:p>
        </w:tc>
        <w:tc>
          <w:tcPr>
            <w:tcW w:w="3118" w:type="dxa"/>
            <w:tcBorders>
              <w:top w:val="single" w:sz="4" w:space="0" w:color="auto"/>
              <w:left w:val="single" w:sz="4" w:space="0" w:color="auto"/>
              <w:bottom w:val="single" w:sz="4" w:space="0" w:color="auto"/>
              <w:right w:val="single" w:sz="4" w:space="0" w:color="auto"/>
            </w:tcBorders>
          </w:tcPr>
          <w:p w14:paraId="4AE3101A" w14:textId="71CB7DE6" w:rsidR="00D078E1" w:rsidRPr="00D078E1"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Розв’язання задач</w:t>
            </w:r>
          </w:p>
        </w:tc>
        <w:tc>
          <w:tcPr>
            <w:tcW w:w="3827" w:type="dxa"/>
            <w:tcBorders>
              <w:top w:val="single" w:sz="4" w:space="0" w:color="auto"/>
              <w:left w:val="single" w:sz="4" w:space="0" w:color="auto"/>
              <w:bottom w:val="single" w:sz="4" w:space="0" w:color="auto"/>
              <w:right w:val="single" w:sz="4" w:space="0" w:color="auto"/>
            </w:tcBorders>
          </w:tcPr>
          <w:p w14:paraId="03ED9761" w14:textId="229B9F66" w:rsidR="00D078E1" w:rsidRPr="00D078E1"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Письмова відповідь</w:t>
            </w:r>
          </w:p>
        </w:tc>
      </w:tr>
      <w:tr w:rsidR="00D078E1" w:rsidRPr="00A31F4F" w14:paraId="0EE70191" w14:textId="77777777" w:rsidTr="00F04464">
        <w:tc>
          <w:tcPr>
            <w:tcW w:w="3369" w:type="dxa"/>
            <w:tcBorders>
              <w:top w:val="single" w:sz="4" w:space="0" w:color="auto"/>
              <w:left w:val="single" w:sz="4" w:space="0" w:color="auto"/>
              <w:bottom w:val="single" w:sz="4" w:space="0" w:color="auto"/>
              <w:right w:val="single" w:sz="4" w:space="0" w:color="auto"/>
            </w:tcBorders>
          </w:tcPr>
          <w:p w14:paraId="26AE62B9" w14:textId="2BF8C7F4" w:rsidR="00D078E1" w:rsidRPr="0056240D" w:rsidRDefault="00D078E1" w:rsidP="00D078E1">
            <w:pPr>
              <w:ind w:firstLine="295"/>
              <w:jc w:val="both"/>
              <w:rPr>
                <w:sz w:val="20"/>
                <w:szCs w:val="20"/>
              </w:rPr>
            </w:pPr>
            <w:r w:rsidRPr="00D078E1">
              <w:rPr>
                <w:sz w:val="20"/>
                <w:szCs w:val="20"/>
              </w:rPr>
              <w:t>СК04. Застосовувати знання права та податкового законодавства в практичній діяльності суб’єктів господарювання.</w:t>
            </w:r>
          </w:p>
        </w:tc>
        <w:tc>
          <w:tcPr>
            <w:tcW w:w="3118" w:type="dxa"/>
            <w:tcBorders>
              <w:top w:val="single" w:sz="4" w:space="0" w:color="auto"/>
              <w:left w:val="single" w:sz="4" w:space="0" w:color="auto"/>
              <w:bottom w:val="single" w:sz="4" w:space="0" w:color="auto"/>
              <w:right w:val="single" w:sz="4" w:space="0" w:color="auto"/>
            </w:tcBorders>
          </w:tcPr>
          <w:p w14:paraId="08AC2422" w14:textId="77777777" w:rsidR="00D078E1" w:rsidRPr="0056240D" w:rsidRDefault="00D078E1" w:rsidP="00D078E1">
            <w:pPr>
              <w:ind w:right="-249"/>
              <w:rPr>
                <w:sz w:val="20"/>
                <w:szCs w:val="20"/>
                <w:lang w:val="ru-RU"/>
              </w:rPr>
            </w:pPr>
            <w:proofErr w:type="spellStart"/>
            <w:r w:rsidRPr="0056240D">
              <w:rPr>
                <w:sz w:val="20"/>
                <w:szCs w:val="20"/>
                <w:lang w:val="ru-RU"/>
              </w:rPr>
              <w:t>Опитування</w:t>
            </w:r>
            <w:proofErr w:type="spellEnd"/>
            <w:r w:rsidRPr="0056240D">
              <w:rPr>
                <w:sz w:val="20"/>
                <w:szCs w:val="20"/>
                <w:lang w:val="ru-RU"/>
              </w:rPr>
              <w:t xml:space="preserve"> та </w:t>
            </w:r>
            <w:proofErr w:type="spellStart"/>
            <w:r w:rsidRPr="0056240D">
              <w:rPr>
                <w:sz w:val="20"/>
                <w:szCs w:val="20"/>
                <w:lang w:val="ru-RU"/>
              </w:rPr>
              <w:t>тестування</w:t>
            </w:r>
            <w:proofErr w:type="spellEnd"/>
          </w:p>
          <w:p w14:paraId="0B0E12D3" w14:textId="77777777" w:rsidR="00D078E1" w:rsidRPr="00D078E1" w:rsidRDefault="00D078E1" w:rsidP="00F04464">
            <w:pPr>
              <w:autoSpaceDE w:val="0"/>
              <w:autoSpaceDN w:val="0"/>
              <w:spacing w:line="276" w:lineRule="auto"/>
              <w:ind w:firstLine="295"/>
              <w:jc w:val="both"/>
              <w:rPr>
                <w:rFonts w:ascii="Times New Roman" w:hAnsi="Times New Roman" w:cs="Times New Roman"/>
                <w:lang w:eastAsia="en-US"/>
              </w:rPr>
            </w:pPr>
          </w:p>
        </w:tc>
        <w:tc>
          <w:tcPr>
            <w:tcW w:w="3827" w:type="dxa"/>
            <w:tcBorders>
              <w:top w:val="single" w:sz="4" w:space="0" w:color="auto"/>
              <w:left w:val="single" w:sz="4" w:space="0" w:color="auto"/>
              <w:bottom w:val="single" w:sz="4" w:space="0" w:color="auto"/>
              <w:right w:val="single" w:sz="4" w:space="0" w:color="auto"/>
            </w:tcBorders>
          </w:tcPr>
          <w:p w14:paraId="35F4E44C" w14:textId="1F749AFB" w:rsidR="00D078E1" w:rsidRPr="00D078E1" w:rsidRDefault="00D078E1" w:rsidP="00F04464">
            <w:pPr>
              <w:autoSpaceDE w:val="0"/>
              <w:autoSpaceDN w:val="0"/>
              <w:spacing w:line="276" w:lineRule="auto"/>
              <w:ind w:firstLine="295"/>
              <w:jc w:val="both"/>
              <w:rPr>
                <w:rFonts w:ascii="Times New Roman" w:hAnsi="Times New Roman" w:cs="Times New Roman"/>
                <w:lang w:eastAsia="en-US"/>
              </w:rPr>
            </w:pPr>
            <w:r w:rsidRPr="00D078E1">
              <w:rPr>
                <w:rFonts w:ascii="Times New Roman" w:hAnsi="Times New Roman" w:cs="Times New Roman"/>
                <w:lang w:eastAsia="en-US"/>
              </w:rPr>
              <w:t>усна перевірка та розв’язання тестових завдань в  системі МООDLE</w:t>
            </w:r>
          </w:p>
        </w:tc>
      </w:tr>
    </w:tbl>
    <w:p w14:paraId="727EF8F1" w14:textId="77777777" w:rsidR="00B56C83" w:rsidRPr="00A31F4F" w:rsidRDefault="00B56C83" w:rsidP="00B56C83">
      <w:pPr>
        <w:jc w:val="center"/>
        <w:rPr>
          <w:rFonts w:ascii="Times New Roman" w:hAnsi="Times New Roman" w:cs="Times New Roman"/>
          <w:b/>
          <w:bCs/>
          <w:sz w:val="28"/>
        </w:rPr>
      </w:pPr>
    </w:p>
    <w:p w14:paraId="0C2119BC" w14:textId="77777777" w:rsidR="00B56C83" w:rsidRPr="00A31F4F" w:rsidRDefault="00B56C83" w:rsidP="00B56C83">
      <w:pPr>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
          <w:bCs/>
          <w:sz w:val="22"/>
          <w:szCs w:val="22"/>
        </w:rPr>
        <w:t xml:space="preserve"> </w:t>
      </w:r>
      <w:r w:rsidRPr="00A31F4F">
        <w:rPr>
          <w:rFonts w:ascii="Times New Roman" w:hAnsi="Times New Roman" w:cs="Times New Roman"/>
          <w:bCs/>
          <w:i/>
          <w:sz w:val="22"/>
          <w:szCs w:val="22"/>
        </w:rPr>
        <w:t>Компетентності/результати навчання в рамках освітньої компоненти мають корелюватися зі змістом відповідної освітньо-професійної/</w:t>
      </w:r>
      <w:proofErr w:type="spellStart"/>
      <w:r w:rsidRPr="00A31F4F">
        <w:rPr>
          <w:rFonts w:ascii="Times New Roman" w:hAnsi="Times New Roman" w:cs="Times New Roman"/>
          <w:bCs/>
          <w:i/>
          <w:sz w:val="22"/>
          <w:szCs w:val="22"/>
        </w:rPr>
        <w:t>освітньо</w:t>
      </w:r>
      <w:proofErr w:type="spellEnd"/>
      <w:r w:rsidRPr="00A31F4F">
        <w:rPr>
          <w:rFonts w:ascii="Times New Roman" w:hAnsi="Times New Roman" w:cs="Times New Roman"/>
          <w:bCs/>
          <w:i/>
          <w:sz w:val="22"/>
          <w:szCs w:val="22"/>
        </w:rPr>
        <w:t xml:space="preserve">-наукової програми (див. матриці відповідності). Кількість </w:t>
      </w:r>
      <w:proofErr w:type="spellStart"/>
      <w:r w:rsidRPr="00A31F4F">
        <w:rPr>
          <w:rFonts w:ascii="Times New Roman" w:hAnsi="Times New Roman" w:cs="Times New Roman"/>
          <w:bCs/>
          <w:i/>
          <w:sz w:val="22"/>
          <w:szCs w:val="22"/>
        </w:rPr>
        <w:t>компетентностей</w:t>
      </w:r>
      <w:proofErr w:type="spellEnd"/>
      <w:r w:rsidRPr="00A31F4F">
        <w:rPr>
          <w:rFonts w:ascii="Times New Roman" w:hAnsi="Times New Roman" w:cs="Times New Roman"/>
          <w:bCs/>
          <w:i/>
          <w:sz w:val="22"/>
          <w:szCs w:val="22"/>
        </w:rPr>
        <w:t>/результатів навчання, форм і методів визначається науково-педагогічним працівником і гарантом освітньо-професійної/</w:t>
      </w:r>
      <w:proofErr w:type="spellStart"/>
      <w:r w:rsidRPr="00A31F4F">
        <w:rPr>
          <w:rFonts w:ascii="Times New Roman" w:hAnsi="Times New Roman" w:cs="Times New Roman"/>
          <w:bCs/>
          <w:i/>
          <w:sz w:val="22"/>
          <w:szCs w:val="22"/>
        </w:rPr>
        <w:t>освітньо</w:t>
      </w:r>
      <w:proofErr w:type="spellEnd"/>
      <w:r w:rsidRPr="00A31F4F">
        <w:rPr>
          <w:rFonts w:ascii="Times New Roman" w:hAnsi="Times New Roman" w:cs="Times New Roman"/>
          <w:bCs/>
          <w:i/>
          <w:sz w:val="22"/>
          <w:szCs w:val="22"/>
        </w:rPr>
        <w:t xml:space="preserve">-наукової програми. </w:t>
      </w:r>
    </w:p>
    <w:p w14:paraId="6CE4EF3A" w14:textId="77777777" w:rsidR="00B56C83" w:rsidRPr="00A31F4F" w:rsidRDefault="00B56C83" w:rsidP="00B56C83">
      <w:pPr>
        <w:jc w:val="center"/>
        <w:rPr>
          <w:rFonts w:ascii="Times New Roman" w:hAnsi="Times New Roman" w:cs="Times New Roman"/>
          <w:b/>
          <w:bCs/>
          <w:sz w:val="28"/>
        </w:rPr>
      </w:pPr>
    </w:p>
    <w:p w14:paraId="7BAE4E6C" w14:textId="77777777"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7F56D6F4" w14:textId="77777777" w:rsidR="00E92C70" w:rsidRDefault="00B56C83" w:rsidP="00E92C70">
      <w:pPr>
        <w:tabs>
          <w:tab w:val="left" w:pos="284"/>
          <w:tab w:val="left" w:pos="567"/>
        </w:tabs>
        <w:rPr>
          <w:rFonts w:ascii="Times New Roman" w:eastAsia="Calibri" w:hAnsi="Times New Roman" w:cs="Times New Roman"/>
          <w:b/>
          <w:kern w:val="0"/>
          <w:lang w:eastAsia="ar-SA" w:bidi="ar-SA"/>
        </w:rPr>
      </w:pPr>
      <w:bookmarkStart w:id="0" w:name="_Hlk176432618"/>
      <w:r w:rsidRPr="00A31F4F">
        <w:rPr>
          <w:rFonts w:ascii="Times New Roman" w:hAnsi="Times New Roman" w:cs="Times New Roman"/>
          <w:b/>
          <w:sz w:val="28"/>
          <w:szCs w:val="28"/>
        </w:rPr>
        <w:t xml:space="preserve">Змістовий модуль </w:t>
      </w:r>
      <w:bookmarkEnd w:id="0"/>
      <w:r w:rsidRPr="00A31F4F">
        <w:rPr>
          <w:rFonts w:ascii="Times New Roman" w:hAnsi="Times New Roman" w:cs="Times New Roman"/>
          <w:b/>
          <w:sz w:val="28"/>
          <w:szCs w:val="28"/>
        </w:rPr>
        <w:t>1.</w:t>
      </w:r>
      <w:r w:rsidRPr="00A31F4F">
        <w:rPr>
          <w:rFonts w:ascii="Times New Roman" w:hAnsi="Times New Roman" w:cs="Times New Roman"/>
          <w:sz w:val="28"/>
          <w:szCs w:val="28"/>
        </w:rPr>
        <w:t xml:space="preserve">  </w:t>
      </w:r>
      <w:r w:rsidR="00E92C70">
        <w:rPr>
          <w:rFonts w:eastAsia="Calibri"/>
          <w:b/>
        </w:rPr>
        <w:t xml:space="preserve">І. </w:t>
      </w:r>
      <w:bookmarkStart w:id="1" w:name="bookmark9"/>
      <w:r w:rsidR="00E92C70">
        <w:rPr>
          <w:rFonts w:eastAsia="Calibri"/>
          <w:b/>
          <w:i/>
          <w:lang w:val="ru-RU"/>
        </w:rPr>
        <w:t>ЗАГАЛЬНІ ПИТАННЯ БАНКІВСЬКОГО АУДИТУ</w:t>
      </w:r>
      <w:bookmarkEnd w:id="1"/>
    </w:p>
    <w:p w14:paraId="41813E22" w14:textId="77777777" w:rsidR="00E92C70" w:rsidRDefault="00E92C70" w:rsidP="00E92C70">
      <w:pPr>
        <w:spacing w:after="162"/>
        <w:ind w:right="20"/>
        <w:jc w:val="center"/>
        <w:outlineLvl w:val="3"/>
        <w:rPr>
          <w:rFonts w:eastAsia="Times New Roman"/>
          <w:b/>
          <w:spacing w:val="-1"/>
        </w:rPr>
      </w:pPr>
    </w:p>
    <w:p w14:paraId="163982FC" w14:textId="77777777" w:rsidR="00E92C70" w:rsidRDefault="00E92C70" w:rsidP="00E92C70">
      <w:pPr>
        <w:jc w:val="both"/>
        <w:outlineLvl w:val="3"/>
        <w:rPr>
          <w:rFonts w:eastAsiaTheme="minorEastAsia"/>
          <w:b/>
          <w:i/>
        </w:rPr>
      </w:pPr>
      <w:r>
        <w:rPr>
          <w:rFonts w:eastAsiaTheme="minorEastAsia"/>
          <w:b/>
          <w:i/>
        </w:rPr>
        <w:t xml:space="preserve">Тема 1.Основні питання організації внутрішнього банківського контролю </w:t>
      </w:r>
    </w:p>
    <w:p w14:paraId="3762AEDA" w14:textId="77777777" w:rsidR="00E92C70" w:rsidRDefault="00E92C70" w:rsidP="00E92C70">
      <w:pPr>
        <w:jc w:val="both"/>
        <w:outlineLvl w:val="3"/>
        <w:rPr>
          <w:rFonts w:eastAsia="Times New Roman"/>
          <w:spacing w:val="-1"/>
          <w:lang w:eastAsia="en-US"/>
        </w:rPr>
      </w:pPr>
      <w:r>
        <w:rPr>
          <w:rFonts w:eastAsiaTheme="minorEastAsia"/>
        </w:rPr>
        <w:t xml:space="preserve">Сутність внутрішнього контролю. Основні концепції внутрішнього контролю. </w:t>
      </w:r>
      <w:proofErr w:type="spellStart"/>
      <w:r>
        <w:rPr>
          <w:rFonts w:eastAsiaTheme="minorEastAsia"/>
        </w:rPr>
        <w:t>Комплаєнс</w:t>
      </w:r>
      <w:proofErr w:type="spellEnd"/>
      <w:r>
        <w:rPr>
          <w:rFonts w:eastAsiaTheme="minorEastAsia"/>
        </w:rPr>
        <w:t xml:space="preserve"> як частина внутрішнього контролю. Контролінг, внутрішній контроль та аудит: відмінності. Нормативна база, що регламентує організацію внутрішнього контролю в банках. Бухгалтерський та адміністративний (внутрішній) контролю як складові внутрішньобанківського контролю. Сутність, процедури, завдання, організація, періодичність контролю, склад працівників, залучених до контролю, операції, що підлягають додатковому контролю.</w:t>
      </w:r>
    </w:p>
    <w:p w14:paraId="5FDAA89A" w14:textId="77777777" w:rsidR="00E92C70" w:rsidRDefault="00E92C70" w:rsidP="00E92C70">
      <w:pPr>
        <w:outlineLvl w:val="3"/>
        <w:rPr>
          <w:b/>
          <w:spacing w:val="-1"/>
          <w:lang w:val="ru-RU" w:eastAsia="ar-SA"/>
        </w:rPr>
      </w:pPr>
    </w:p>
    <w:p w14:paraId="6282F9C1" w14:textId="77777777" w:rsidR="00E92C70" w:rsidRDefault="00E92C70" w:rsidP="00E92C70">
      <w:pPr>
        <w:outlineLvl w:val="3"/>
        <w:rPr>
          <w:b/>
          <w:i/>
          <w:spacing w:val="-1"/>
          <w:lang w:val="ru-RU"/>
        </w:rPr>
      </w:pPr>
      <w:r>
        <w:rPr>
          <w:b/>
          <w:spacing w:val="-1"/>
          <w:lang w:val="ru-RU"/>
        </w:rPr>
        <w:t>Тема 2</w:t>
      </w:r>
      <w:r>
        <w:rPr>
          <w:spacing w:val="-1"/>
          <w:lang w:val="ru-RU"/>
        </w:rPr>
        <w:t xml:space="preserve">. </w:t>
      </w:r>
      <w:proofErr w:type="spellStart"/>
      <w:r>
        <w:rPr>
          <w:b/>
          <w:i/>
          <w:spacing w:val="-1"/>
          <w:lang w:val="ru-RU"/>
        </w:rPr>
        <w:t>Організація</w:t>
      </w:r>
      <w:proofErr w:type="spellEnd"/>
      <w:r>
        <w:rPr>
          <w:b/>
          <w:i/>
          <w:spacing w:val="-1"/>
          <w:lang w:val="ru-RU"/>
        </w:rPr>
        <w:t xml:space="preserve"> </w:t>
      </w:r>
      <w:proofErr w:type="spellStart"/>
      <w:r>
        <w:rPr>
          <w:b/>
          <w:i/>
          <w:spacing w:val="-1"/>
          <w:lang w:val="ru-RU"/>
        </w:rPr>
        <w:t>нагляду</w:t>
      </w:r>
      <w:proofErr w:type="spellEnd"/>
      <w:r>
        <w:rPr>
          <w:b/>
          <w:i/>
          <w:spacing w:val="-1"/>
          <w:lang w:val="ru-RU"/>
        </w:rPr>
        <w:t>, контрольно-</w:t>
      </w:r>
      <w:proofErr w:type="spellStart"/>
      <w:r>
        <w:rPr>
          <w:b/>
          <w:i/>
          <w:spacing w:val="-1"/>
          <w:lang w:val="ru-RU"/>
        </w:rPr>
        <w:t>ревізійної</w:t>
      </w:r>
      <w:proofErr w:type="spellEnd"/>
      <w:r>
        <w:rPr>
          <w:b/>
          <w:i/>
          <w:spacing w:val="-1"/>
          <w:lang w:val="ru-RU"/>
        </w:rPr>
        <w:t xml:space="preserve"> </w:t>
      </w:r>
      <w:proofErr w:type="spellStart"/>
      <w:r>
        <w:rPr>
          <w:b/>
          <w:i/>
          <w:spacing w:val="-1"/>
          <w:lang w:val="ru-RU"/>
        </w:rPr>
        <w:t>роботи</w:t>
      </w:r>
      <w:proofErr w:type="spellEnd"/>
      <w:r>
        <w:rPr>
          <w:b/>
          <w:i/>
          <w:spacing w:val="-1"/>
          <w:lang w:val="ru-RU"/>
        </w:rPr>
        <w:t xml:space="preserve"> та аудиту в банках </w:t>
      </w:r>
      <w:proofErr w:type="spellStart"/>
      <w:r>
        <w:rPr>
          <w:b/>
          <w:i/>
          <w:spacing w:val="-1"/>
          <w:lang w:val="ru-RU"/>
        </w:rPr>
        <w:t>України</w:t>
      </w:r>
      <w:proofErr w:type="spellEnd"/>
      <w:r>
        <w:rPr>
          <w:b/>
          <w:i/>
          <w:spacing w:val="-1"/>
          <w:lang w:val="ru-RU"/>
        </w:rPr>
        <w:t>.</w:t>
      </w:r>
    </w:p>
    <w:p w14:paraId="55B44AD6" w14:textId="77777777" w:rsidR="00E92C70" w:rsidRDefault="00E92C70" w:rsidP="00E92C70">
      <w:pPr>
        <w:jc w:val="both"/>
        <w:rPr>
          <w:lang w:eastAsia="ru-RU"/>
        </w:rPr>
      </w:pPr>
      <w:r>
        <w:rPr>
          <w:lang w:eastAsia="ru-RU"/>
        </w:rPr>
        <w:t>Служба внутрішнього аудиту банків – елемент процесу управління та контролю комерційних банків; основні завдання і функції служби внутрішнього контролю банку; повноваження служби внутрішнього контролю банку; обов’язки служби внутрішнього контролю банку; взаємовідносини між зовнішнім та внутрішнім аудитом; контроль Національного банку України за роботою служби внутрішнього аудиту банків.</w:t>
      </w:r>
    </w:p>
    <w:p w14:paraId="00A7D8E6" w14:textId="77777777" w:rsidR="00E92C70" w:rsidRDefault="00E92C70" w:rsidP="00E92C70">
      <w:pPr>
        <w:jc w:val="center"/>
        <w:outlineLvl w:val="3"/>
        <w:rPr>
          <w:b/>
          <w:spacing w:val="-1"/>
          <w:lang w:val="ru-RU" w:eastAsia="en-US"/>
        </w:rPr>
      </w:pPr>
      <w:bookmarkStart w:id="2" w:name="bookmark65"/>
    </w:p>
    <w:p w14:paraId="4238AB46" w14:textId="77777777" w:rsidR="00E92C70" w:rsidRDefault="00E92C70" w:rsidP="00E92C70">
      <w:pPr>
        <w:outlineLvl w:val="3"/>
        <w:rPr>
          <w:spacing w:val="-1"/>
          <w:lang w:val="ru-RU" w:eastAsia="ar-SA"/>
        </w:rPr>
      </w:pPr>
      <w:r>
        <w:rPr>
          <w:b/>
          <w:spacing w:val="-1"/>
          <w:lang w:val="ru-RU"/>
        </w:rPr>
        <w:t>Тема 3</w:t>
      </w:r>
      <w:r>
        <w:rPr>
          <w:spacing w:val="-1"/>
          <w:lang w:val="ru-RU"/>
        </w:rPr>
        <w:t xml:space="preserve">. </w:t>
      </w:r>
      <w:r>
        <w:rPr>
          <w:b/>
          <w:i/>
          <w:spacing w:val="-1"/>
          <w:lang w:val="ru-RU"/>
        </w:rPr>
        <w:t xml:space="preserve">Система </w:t>
      </w:r>
      <w:proofErr w:type="spellStart"/>
      <w:r>
        <w:rPr>
          <w:b/>
          <w:i/>
          <w:spacing w:val="-1"/>
          <w:lang w:val="ru-RU"/>
        </w:rPr>
        <w:t>внутрішнього</w:t>
      </w:r>
      <w:proofErr w:type="spellEnd"/>
      <w:r>
        <w:rPr>
          <w:b/>
          <w:i/>
          <w:spacing w:val="-1"/>
          <w:lang w:val="ru-RU"/>
        </w:rPr>
        <w:t xml:space="preserve"> аудиту в банках </w:t>
      </w:r>
      <w:proofErr w:type="spellStart"/>
      <w:r>
        <w:rPr>
          <w:b/>
          <w:i/>
          <w:spacing w:val="-1"/>
          <w:lang w:val="ru-RU"/>
        </w:rPr>
        <w:t>України</w:t>
      </w:r>
      <w:bookmarkEnd w:id="2"/>
      <w:proofErr w:type="spellEnd"/>
      <w:r>
        <w:rPr>
          <w:b/>
          <w:i/>
          <w:spacing w:val="-1"/>
          <w:lang w:val="ru-RU"/>
        </w:rPr>
        <w:t>.</w:t>
      </w:r>
    </w:p>
    <w:p w14:paraId="130F6D5B" w14:textId="77777777" w:rsidR="00E92C70" w:rsidRDefault="00E92C70" w:rsidP="00E92C70">
      <w:pPr>
        <w:jc w:val="both"/>
        <w:rPr>
          <w:lang w:val="ru-RU" w:eastAsia="ru-RU"/>
        </w:rPr>
      </w:pPr>
      <w:proofErr w:type="spellStart"/>
      <w:r>
        <w:rPr>
          <w:lang w:val="ru-RU" w:eastAsia="ru-RU"/>
        </w:rPr>
        <w:t>Стандарти</w:t>
      </w:r>
      <w:proofErr w:type="spellEnd"/>
      <w:r>
        <w:rPr>
          <w:lang w:val="ru-RU" w:eastAsia="ru-RU"/>
        </w:rPr>
        <w:t xml:space="preserve"> </w:t>
      </w:r>
      <w:proofErr w:type="spellStart"/>
      <w:r>
        <w:rPr>
          <w:lang w:val="ru-RU" w:eastAsia="ru-RU"/>
        </w:rPr>
        <w:t>внутрішнього</w:t>
      </w:r>
      <w:proofErr w:type="spellEnd"/>
      <w:r>
        <w:rPr>
          <w:lang w:val="ru-RU" w:eastAsia="ru-RU"/>
        </w:rPr>
        <w:t xml:space="preserve"> аудиту </w:t>
      </w:r>
      <w:proofErr w:type="spellStart"/>
      <w:r>
        <w:rPr>
          <w:lang w:val="ru-RU" w:eastAsia="ru-RU"/>
        </w:rPr>
        <w:t>комерційних</w:t>
      </w:r>
      <w:proofErr w:type="spellEnd"/>
      <w:r>
        <w:rPr>
          <w:lang w:val="ru-RU" w:eastAsia="ru-RU"/>
        </w:rPr>
        <w:t xml:space="preserve"> </w:t>
      </w:r>
      <w:proofErr w:type="spellStart"/>
      <w:r>
        <w:rPr>
          <w:lang w:val="ru-RU" w:eastAsia="ru-RU"/>
        </w:rPr>
        <w:t>банків</w:t>
      </w:r>
      <w:proofErr w:type="spellEnd"/>
      <w:r>
        <w:rPr>
          <w:lang w:val="ru-RU" w:eastAsia="ru-RU"/>
        </w:rPr>
        <w:t xml:space="preserve"> та </w:t>
      </w:r>
      <w:proofErr w:type="spellStart"/>
      <w:r>
        <w:rPr>
          <w:lang w:val="ru-RU" w:eastAsia="ru-RU"/>
        </w:rPr>
        <w:t>об’єкти</w:t>
      </w:r>
      <w:proofErr w:type="spellEnd"/>
      <w:r>
        <w:rPr>
          <w:lang w:val="ru-RU" w:eastAsia="ru-RU"/>
        </w:rPr>
        <w:t xml:space="preserve"> </w:t>
      </w:r>
      <w:proofErr w:type="spellStart"/>
      <w:r>
        <w:rPr>
          <w:lang w:val="ru-RU" w:eastAsia="ru-RU"/>
        </w:rPr>
        <w:t>їх</w:t>
      </w:r>
      <w:proofErr w:type="spellEnd"/>
      <w:r>
        <w:rPr>
          <w:lang w:val="ru-RU" w:eastAsia="ru-RU"/>
        </w:rPr>
        <w:t xml:space="preserve"> </w:t>
      </w:r>
      <w:proofErr w:type="spellStart"/>
      <w:r>
        <w:rPr>
          <w:lang w:val="ru-RU" w:eastAsia="ru-RU"/>
        </w:rPr>
        <w:t>застосування</w:t>
      </w:r>
      <w:proofErr w:type="spellEnd"/>
      <w:r>
        <w:rPr>
          <w:lang w:val="ru-RU" w:eastAsia="ru-RU"/>
        </w:rPr>
        <w:t xml:space="preserve">; </w:t>
      </w:r>
      <w:proofErr w:type="spellStart"/>
      <w:r>
        <w:rPr>
          <w:lang w:val="ru-RU" w:eastAsia="ru-RU"/>
        </w:rPr>
        <w:t>незалежність</w:t>
      </w:r>
      <w:proofErr w:type="spellEnd"/>
      <w:r>
        <w:rPr>
          <w:lang w:val="ru-RU" w:eastAsia="ru-RU"/>
        </w:rPr>
        <w:t xml:space="preserve"> </w:t>
      </w:r>
      <w:proofErr w:type="spellStart"/>
      <w:r>
        <w:rPr>
          <w:lang w:val="ru-RU" w:eastAsia="ru-RU"/>
        </w:rPr>
        <w:t>внутрішніх</w:t>
      </w:r>
      <w:proofErr w:type="spellEnd"/>
      <w:r>
        <w:rPr>
          <w:lang w:val="ru-RU" w:eastAsia="ru-RU"/>
        </w:rPr>
        <w:t xml:space="preserve"> </w:t>
      </w:r>
      <w:proofErr w:type="spellStart"/>
      <w:r>
        <w:rPr>
          <w:lang w:val="ru-RU" w:eastAsia="ru-RU"/>
        </w:rPr>
        <w:t>аудиторів</w:t>
      </w:r>
      <w:proofErr w:type="spellEnd"/>
      <w:r>
        <w:rPr>
          <w:lang w:val="ru-RU" w:eastAsia="ru-RU"/>
        </w:rPr>
        <w:t xml:space="preserve">; </w:t>
      </w:r>
      <w:proofErr w:type="spellStart"/>
      <w:r>
        <w:rPr>
          <w:lang w:val="ru-RU" w:eastAsia="ru-RU"/>
        </w:rPr>
        <w:t>професійна</w:t>
      </w:r>
      <w:proofErr w:type="spellEnd"/>
      <w:r>
        <w:rPr>
          <w:lang w:val="ru-RU" w:eastAsia="ru-RU"/>
        </w:rPr>
        <w:t xml:space="preserve"> </w:t>
      </w:r>
      <w:proofErr w:type="spellStart"/>
      <w:r>
        <w:rPr>
          <w:lang w:val="ru-RU" w:eastAsia="ru-RU"/>
        </w:rPr>
        <w:t>компетентність</w:t>
      </w:r>
      <w:proofErr w:type="spellEnd"/>
      <w:r>
        <w:rPr>
          <w:lang w:val="ru-RU" w:eastAsia="ru-RU"/>
        </w:rPr>
        <w:t xml:space="preserve"> </w:t>
      </w:r>
      <w:proofErr w:type="spellStart"/>
      <w:r>
        <w:rPr>
          <w:lang w:val="ru-RU" w:eastAsia="ru-RU"/>
        </w:rPr>
        <w:t>внутрішніх</w:t>
      </w:r>
      <w:proofErr w:type="spellEnd"/>
      <w:r>
        <w:rPr>
          <w:lang w:val="ru-RU" w:eastAsia="ru-RU"/>
        </w:rPr>
        <w:t xml:space="preserve"> </w:t>
      </w:r>
      <w:proofErr w:type="spellStart"/>
      <w:r>
        <w:rPr>
          <w:lang w:val="ru-RU" w:eastAsia="ru-RU"/>
        </w:rPr>
        <w:t>аудиторів</w:t>
      </w:r>
      <w:proofErr w:type="spellEnd"/>
      <w:r>
        <w:rPr>
          <w:lang w:val="ru-RU" w:eastAsia="ru-RU"/>
        </w:rPr>
        <w:t xml:space="preserve">; </w:t>
      </w:r>
      <w:proofErr w:type="spellStart"/>
      <w:r>
        <w:rPr>
          <w:lang w:val="ru-RU" w:eastAsia="ru-RU"/>
        </w:rPr>
        <w:t>обсяг</w:t>
      </w:r>
      <w:proofErr w:type="spellEnd"/>
      <w:r>
        <w:rPr>
          <w:lang w:val="ru-RU" w:eastAsia="ru-RU"/>
        </w:rPr>
        <w:t xml:space="preserve"> </w:t>
      </w:r>
      <w:proofErr w:type="spellStart"/>
      <w:r>
        <w:rPr>
          <w:lang w:val="ru-RU" w:eastAsia="ru-RU"/>
        </w:rPr>
        <w:t>роботи</w:t>
      </w:r>
      <w:proofErr w:type="spellEnd"/>
      <w:r>
        <w:rPr>
          <w:lang w:val="ru-RU" w:eastAsia="ru-RU"/>
        </w:rPr>
        <w:t xml:space="preserve"> </w:t>
      </w:r>
      <w:proofErr w:type="spellStart"/>
      <w:r>
        <w:rPr>
          <w:lang w:val="ru-RU" w:eastAsia="ru-RU"/>
        </w:rPr>
        <w:t>внутрішнього</w:t>
      </w:r>
      <w:proofErr w:type="spellEnd"/>
      <w:r>
        <w:rPr>
          <w:lang w:val="ru-RU" w:eastAsia="ru-RU"/>
        </w:rPr>
        <w:t xml:space="preserve"> аудиту; </w:t>
      </w:r>
      <w:proofErr w:type="spellStart"/>
      <w:r>
        <w:rPr>
          <w:lang w:val="ru-RU" w:eastAsia="ru-RU"/>
        </w:rPr>
        <w:t>виконання</w:t>
      </w:r>
      <w:proofErr w:type="spellEnd"/>
      <w:r>
        <w:rPr>
          <w:lang w:val="ru-RU" w:eastAsia="ru-RU"/>
        </w:rPr>
        <w:t xml:space="preserve"> </w:t>
      </w:r>
      <w:proofErr w:type="spellStart"/>
      <w:r>
        <w:rPr>
          <w:lang w:val="ru-RU" w:eastAsia="ru-RU"/>
        </w:rPr>
        <w:t>аудиторської</w:t>
      </w:r>
      <w:proofErr w:type="spellEnd"/>
      <w:r>
        <w:rPr>
          <w:lang w:val="ru-RU" w:eastAsia="ru-RU"/>
        </w:rPr>
        <w:t xml:space="preserve"> </w:t>
      </w:r>
      <w:proofErr w:type="spellStart"/>
      <w:r>
        <w:rPr>
          <w:lang w:val="ru-RU" w:eastAsia="ru-RU"/>
        </w:rPr>
        <w:t>роботи</w:t>
      </w:r>
      <w:proofErr w:type="spellEnd"/>
      <w:r>
        <w:rPr>
          <w:lang w:val="ru-RU" w:eastAsia="ru-RU"/>
        </w:rPr>
        <w:t xml:space="preserve">. </w:t>
      </w:r>
      <w:proofErr w:type="spellStart"/>
      <w:r>
        <w:rPr>
          <w:lang w:val="ru-RU" w:eastAsia="ru-RU"/>
        </w:rPr>
        <w:t>Види</w:t>
      </w:r>
      <w:proofErr w:type="spellEnd"/>
      <w:r>
        <w:rPr>
          <w:lang w:val="ru-RU" w:eastAsia="ru-RU"/>
        </w:rPr>
        <w:t xml:space="preserve"> </w:t>
      </w:r>
      <w:proofErr w:type="spellStart"/>
      <w:r>
        <w:rPr>
          <w:lang w:val="ru-RU" w:eastAsia="ru-RU"/>
        </w:rPr>
        <w:t>внутрішнього</w:t>
      </w:r>
      <w:proofErr w:type="spellEnd"/>
      <w:r>
        <w:rPr>
          <w:lang w:val="ru-RU" w:eastAsia="ru-RU"/>
        </w:rPr>
        <w:t xml:space="preserve"> аудиту в </w:t>
      </w:r>
      <w:proofErr w:type="spellStart"/>
      <w:r>
        <w:rPr>
          <w:lang w:val="ru-RU" w:eastAsia="ru-RU"/>
        </w:rPr>
        <w:t>комерційному</w:t>
      </w:r>
      <w:proofErr w:type="spellEnd"/>
      <w:r>
        <w:rPr>
          <w:lang w:val="ru-RU" w:eastAsia="ru-RU"/>
        </w:rPr>
        <w:t xml:space="preserve"> банку.</w:t>
      </w:r>
    </w:p>
    <w:p w14:paraId="51E30197" w14:textId="77777777" w:rsidR="00E92C70" w:rsidRDefault="00E92C70" w:rsidP="00E92C70">
      <w:pPr>
        <w:jc w:val="both"/>
        <w:rPr>
          <w:lang w:eastAsia="ru-RU"/>
        </w:rPr>
      </w:pPr>
      <w:r>
        <w:rPr>
          <w:lang w:eastAsia="ru-RU"/>
        </w:rPr>
        <w:t xml:space="preserve">Мета ведення робочих документі; форма та зміст робочих документів; типи робочих </w:t>
      </w:r>
      <w:r>
        <w:rPr>
          <w:lang w:eastAsia="ru-RU"/>
        </w:rPr>
        <w:lastRenderedPageBreak/>
        <w:t>документів; перевірка належного зберігання робочих документів. Види робочих документів внутрішнього аудитора.</w:t>
      </w:r>
    </w:p>
    <w:p w14:paraId="0CC0ED47" w14:textId="77777777" w:rsidR="00E92C70" w:rsidRDefault="00E92C70" w:rsidP="00E92C70">
      <w:pPr>
        <w:tabs>
          <w:tab w:val="left" w:pos="578"/>
        </w:tabs>
        <w:spacing w:after="177" w:line="360" w:lineRule="auto"/>
        <w:jc w:val="both"/>
        <w:rPr>
          <w:spacing w:val="-1"/>
          <w:lang w:val="ru-RU" w:eastAsia="en-US"/>
        </w:rPr>
      </w:pPr>
    </w:p>
    <w:p w14:paraId="605B7417" w14:textId="71D6EEC5" w:rsidR="00E92C70" w:rsidRDefault="00E92C70" w:rsidP="00E92C70">
      <w:pPr>
        <w:spacing w:after="162"/>
        <w:jc w:val="center"/>
        <w:outlineLvl w:val="3"/>
        <w:rPr>
          <w:b/>
          <w:caps/>
          <w:spacing w:val="-1"/>
          <w:lang w:val="ru-RU" w:eastAsia="ar-SA"/>
        </w:rPr>
      </w:pPr>
      <w:bookmarkStart w:id="3" w:name="bookmark66"/>
      <w:r w:rsidRPr="00E92C70">
        <w:rPr>
          <w:b/>
          <w:spacing w:val="-1"/>
        </w:rPr>
        <w:t xml:space="preserve">Змістовий модуль </w:t>
      </w:r>
      <w:r>
        <w:rPr>
          <w:b/>
          <w:caps/>
          <w:spacing w:val="-1"/>
          <w:lang w:val="ru-RU"/>
        </w:rPr>
        <w:t xml:space="preserve">2. </w:t>
      </w:r>
      <w:r>
        <w:rPr>
          <w:b/>
          <w:i/>
          <w:caps/>
          <w:spacing w:val="-1"/>
          <w:lang w:val="ru-RU"/>
        </w:rPr>
        <w:t>Організація та методика проведення аудиту банківських операцій</w:t>
      </w:r>
      <w:bookmarkEnd w:id="3"/>
    </w:p>
    <w:p w14:paraId="2F817225" w14:textId="77777777" w:rsidR="00E92C70" w:rsidRDefault="00E92C70" w:rsidP="00E92C70">
      <w:pPr>
        <w:jc w:val="center"/>
        <w:outlineLvl w:val="3"/>
        <w:rPr>
          <w:b/>
          <w:i/>
          <w:spacing w:val="-1"/>
          <w:lang w:val="ru-RU"/>
        </w:rPr>
      </w:pPr>
      <w:bookmarkStart w:id="4" w:name="bookmark67"/>
      <w:r>
        <w:rPr>
          <w:b/>
          <w:spacing w:val="-1"/>
          <w:lang w:val="ru-RU"/>
        </w:rPr>
        <w:t xml:space="preserve">Тема 4. </w:t>
      </w:r>
      <w:proofErr w:type="spellStart"/>
      <w:r>
        <w:rPr>
          <w:b/>
          <w:i/>
          <w:spacing w:val="-1"/>
          <w:lang w:val="ru-RU"/>
        </w:rPr>
        <w:t>Організація</w:t>
      </w:r>
      <w:proofErr w:type="spellEnd"/>
      <w:r>
        <w:rPr>
          <w:b/>
          <w:i/>
          <w:spacing w:val="-1"/>
          <w:lang w:val="ru-RU"/>
        </w:rPr>
        <w:t xml:space="preserve"> і методика </w:t>
      </w:r>
      <w:proofErr w:type="spellStart"/>
      <w:r>
        <w:rPr>
          <w:b/>
          <w:i/>
          <w:spacing w:val="-1"/>
          <w:lang w:val="ru-RU"/>
        </w:rPr>
        <w:t>проведення</w:t>
      </w:r>
      <w:proofErr w:type="spellEnd"/>
      <w:r>
        <w:rPr>
          <w:b/>
          <w:i/>
          <w:spacing w:val="-1"/>
          <w:lang w:val="ru-RU"/>
        </w:rPr>
        <w:t xml:space="preserve"> аудиту </w:t>
      </w:r>
      <w:proofErr w:type="spellStart"/>
      <w:r>
        <w:rPr>
          <w:b/>
          <w:i/>
          <w:spacing w:val="-1"/>
          <w:lang w:val="ru-RU"/>
        </w:rPr>
        <w:t>касових</w:t>
      </w:r>
      <w:proofErr w:type="spellEnd"/>
      <w:r>
        <w:rPr>
          <w:b/>
          <w:i/>
          <w:spacing w:val="-1"/>
          <w:lang w:val="ru-RU"/>
        </w:rPr>
        <w:t xml:space="preserve"> </w:t>
      </w:r>
      <w:proofErr w:type="spellStart"/>
      <w:r>
        <w:rPr>
          <w:b/>
          <w:i/>
          <w:spacing w:val="-1"/>
          <w:lang w:val="ru-RU"/>
        </w:rPr>
        <w:t>операцій</w:t>
      </w:r>
      <w:bookmarkEnd w:id="4"/>
      <w:proofErr w:type="spellEnd"/>
    </w:p>
    <w:p w14:paraId="1404BC7A" w14:textId="77777777" w:rsidR="00E92C70" w:rsidRDefault="00E92C70" w:rsidP="00E92C70">
      <w:pPr>
        <w:jc w:val="both"/>
        <w:rPr>
          <w:rFonts w:eastAsia="Arial"/>
          <w:spacing w:val="1"/>
          <w:lang w:val="ru-RU"/>
        </w:rPr>
      </w:pPr>
      <w:proofErr w:type="spellStart"/>
      <w:r>
        <w:rPr>
          <w:rFonts w:eastAsia="Arial"/>
          <w:spacing w:val="1"/>
          <w:lang w:val="ru-RU"/>
        </w:rPr>
        <w:t>Джерела</w:t>
      </w:r>
      <w:proofErr w:type="spellEnd"/>
      <w:r>
        <w:rPr>
          <w:rFonts w:eastAsia="Arial"/>
          <w:spacing w:val="1"/>
          <w:lang w:val="ru-RU"/>
        </w:rPr>
        <w:t xml:space="preserve"> та </w:t>
      </w:r>
      <w:proofErr w:type="spellStart"/>
      <w:r>
        <w:rPr>
          <w:rFonts w:eastAsia="Arial"/>
          <w:spacing w:val="1"/>
          <w:lang w:val="ru-RU"/>
        </w:rPr>
        <w:t>нормативні</w:t>
      </w:r>
      <w:proofErr w:type="spellEnd"/>
      <w:r>
        <w:rPr>
          <w:rFonts w:eastAsia="Arial"/>
          <w:spacing w:val="1"/>
          <w:lang w:val="ru-RU"/>
        </w:rPr>
        <w:t xml:space="preserve"> </w:t>
      </w:r>
      <w:proofErr w:type="spellStart"/>
      <w:r>
        <w:rPr>
          <w:rFonts w:eastAsia="Arial"/>
          <w:spacing w:val="1"/>
          <w:lang w:val="ru-RU"/>
        </w:rPr>
        <w:t>документи</w:t>
      </w:r>
      <w:proofErr w:type="spellEnd"/>
      <w:r>
        <w:rPr>
          <w:rFonts w:eastAsia="Arial"/>
          <w:spacing w:val="1"/>
          <w:lang w:val="ru-RU"/>
        </w:rPr>
        <w:t xml:space="preserve">, </w:t>
      </w:r>
      <w:proofErr w:type="spellStart"/>
      <w:r>
        <w:rPr>
          <w:rFonts w:eastAsia="Arial"/>
          <w:spacing w:val="1"/>
          <w:lang w:val="ru-RU"/>
        </w:rPr>
        <w:t>якими</w:t>
      </w:r>
      <w:proofErr w:type="spellEnd"/>
      <w:r>
        <w:rPr>
          <w:rFonts w:eastAsia="Arial"/>
          <w:spacing w:val="1"/>
          <w:lang w:val="ru-RU"/>
        </w:rPr>
        <w:t xml:space="preserve"> </w:t>
      </w:r>
      <w:proofErr w:type="spellStart"/>
      <w:r>
        <w:rPr>
          <w:rFonts w:eastAsia="Arial"/>
          <w:spacing w:val="1"/>
          <w:lang w:val="ru-RU"/>
        </w:rPr>
        <w:t>користуються</w:t>
      </w:r>
      <w:proofErr w:type="spellEnd"/>
      <w:r>
        <w:rPr>
          <w:rFonts w:eastAsia="Arial"/>
          <w:spacing w:val="1"/>
          <w:lang w:val="ru-RU"/>
        </w:rPr>
        <w:t xml:space="preserve"> в </w:t>
      </w:r>
      <w:proofErr w:type="spellStart"/>
      <w:r>
        <w:rPr>
          <w:rFonts w:eastAsia="Arial"/>
          <w:spacing w:val="1"/>
          <w:lang w:val="ru-RU"/>
        </w:rPr>
        <w:t>процесі</w:t>
      </w:r>
      <w:proofErr w:type="spellEnd"/>
      <w:r>
        <w:rPr>
          <w:rFonts w:eastAsia="Arial"/>
          <w:spacing w:val="1"/>
          <w:lang w:val="ru-RU"/>
        </w:rPr>
        <w:t xml:space="preserve"> </w:t>
      </w:r>
      <w:proofErr w:type="spellStart"/>
      <w:r>
        <w:rPr>
          <w:rFonts w:eastAsia="Arial"/>
          <w:spacing w:val="1"/>
          <w:lang w:val="ru-RU"/>
        </w:rPr>
        <w:t>внутрішньобанківського</w:t>
      </w:r>
      <w:proofErr w:type="spellEnd"/>
      <w:r>
        <w:rPr>
          <w:rFonts w:eastAsia="Arial"/>
          <w:spacing w:val="1"/>
          <w:lang w:val="ru-RU"/>
        </w:rPr>
        <w:t xml:space="preserve"> </w:t>
      </w:r>
      <w:proofErr w:type="gramStart"/>
      <w:r>
        <w:rPr>
          <w:rFonts w:eastAsia="Arial"/>
          <w:spacing w:val="1"/>
        </w:rPr>
        <w:t>аудиту</w:t>
      </w:r>
      <w:r>
        <w:rPr>
          <w:rFonts w:eastAsia="Arial"/>
          <w:spacing w:val="1"/>
          <w:lang w:val="ru-RU"/>
        </w:rPr>
        <w:t>.</w:t>
      </w:r>
      <w:proofErr w:type="spellStart"/>
      <w:r>
        <w:rPr>
          <w:rFonts w:eastAsia="Arial"/>
          <w:spacing w:val="1"/>
          <w:lang w:val="ru-RU"/>
        </w:rPr>
        <w:t>Послідовність</w:t>
      </w:r>
      <w:proofErr w:type="spellEnd"/>
      <w:proofErr w:type="gramEnd"/>
      <w:r>
        <w:rPr>
          <w:rFonts w:eastAsia="Arial"/>
          <w:spacing w:val="1"/>
          <w:lang w:val="ru-RU"/>
        </w:rPr>
        <w:t xml:space="preserve"> і методика </w:t>
      </w:r>
      <w:proofErr w:type="spellStart"/>
      <w:r>
        <w:rPr>
          <w:rFonts w:eastAsia="Arial"/>
          <w:spacing w:val="1"/>
          <w:lang w:val="ru-RU"/>
        </w:rPr>
        <w:t>проведення</w:t>
      </w:r>
      <w:proofErr w:type="spellEnd"/>
      <w:r>
        <w:rPr>
          <w:rFonts w:eastAsia="Arial"/>
          <w:spacing w:val="1"/>
          <w:lang w:val="ru-RU"/>
        </w:rPr>
        <w:t xml:space="preserve"> </w:t>
      </w:r>
      <w:proofErr w:type="spellStart"/>
      <w:r>
        <w:rPr>
          <w:rFonts w:eastAsia="Arial"/>
          <w:spacing w:val="1"/>
          <w:lang w:val="ru-RU"/>
        </w:rPr>
        <w:t>перевірок</w:t>
      </w:r>
      <w:proofErr w:type="spellEnd"/>
      <w:r>
        <w:rPr>
          <w:rFonts w:eastAsia="Arial"/>
          <w:spacing w:val="1"/>
          <w:lang w:val="ru-RU"/>
        </w:rPr>
        <w:t xml:space="preserve"> </w:t>
      </w:r>
      <w:proofErr w:type="spellStart"/>
      <w:r>
        <w:rPr>
          <w:rFonts w:eastAsia="Arial"/>
          <w:spacing w:val="1"/>
          <w:lang w:val="ru-RU"/>
        </w:rPr>
        <w:t>касових</w:t>
      </w:r>
      <w:proofErr w:type="spellEnd"/>
      <w:r>
        <w:rPr>
          <w:rFonts w:eastAsia="Arial"/>
          <w:spacing w:val="1"/>
          <w:lang w:val="ru-RU"/>
        </w:rPr>
        <w:t xml:space="preserve"> </w:t>
      </w:r>
      <w:proofErr w:type="spellStart"/>
      <w:r>
        <w:rPr>
          <w:rFonts w:eastAsia="Arial"/>
          <w:spacing w:val="1"/>
          <w:lang w:val="ru-RU"/>
        </w:rPr>
        <w:t>операцій</w:t>
      </w:r>
      <w:proofErr w:type="spellEnd"/>
      <w:r>
        <w:rPr>
          <w:rFonts w:eastAsia="Arial"/>
          <w:spacing w:val="1"/>
          <w:lang w:val="ru-RU"/>
        </w:rPr>
        <w:t xml:space="preserve"> у банках.</w:t>
      </w:r>
    </w:p>
    <w:p w14:paraId="14BF4F4B" w14:textId="77777777" w:rsidR="00E92C70" w:rsidRDefault="00E92C70" w:rsidP="00E92C70">
      <w:pPr>
        <w:jc w:val="both"/>
        <w:rPr>
          <w:rFonts w:eastAsia="Arial"/>
          <w:spacing w:val="1"/>
          <w:lang w:val="ru-RU"/>
        </w:rPr>
      </w:pPr>
      <w:proofErr w:type="spellStart"/>
      <w:r>
        <w:rPr>
          <w:rFonts w:eastAsia="Arial"/>
          <w:spacing w:val="1"/>
          <w:lang w:val="ru-RU"/>
        </w:rPr>
        <w:t>Перевірка</w:t>
      </w:r>
      <w:proofErr w:type="spellEnd"/>
      <w:r>
        <w:rPr>
          <w:rFonts w:eastAsia="Arial"/>
          <w:spacing w:val="1"/>
          <w:lang w:val="ru-RU"/>
        </w:rPr>
        <w:t xml:space="preserve"> </w:t>
      </w:r>
      <w:proofErr w:type="spellStart"/>
      <w:r>
        <w:rPr>
          <w:rFonts w:eastAsia="Arial"/>
          <w:spacing w:val="1"/>
          <w:lang w:val="ru-RU"/>
        </w:rPr>
        <w:t>дотримання</w:t>
      </w:r>
      <w:proofErr w:type="spellEnd"/>
      <w:r>
        <w:rPr>
          <w:rFonts w:eastAsia="Arial"/>
          <w:spacing w:val="1"/>
          <w:lang w:val="ru-RU"/>
        </w:rPr>
        <w:t xml:space="preserve"> порядку </w:t>
      </w:r>
      <w:proofErr w:type="spellStart"/>
      <w:r>
        <w:rPr>
          <w:rFonts w:eastAsia="Arial"/>
          <w:spacing w:val="1"/>
          <w:lang w:val="ru-RU"/>
        </w:rPr>
        <w:t>заключення</w:t>
      </w:r>
      <w:proofErr w:type="spellEnd"/>
      <w:r>
        <w:rPr>
          <w:rFonts w:eastAsia="Arial"/>
          <w:spacing w:val="1"/>
          <w:lang w:val="ru-RU"/>
        </w:rPr>
        <w:t xml:space="preserve"> </w:t>
      </w:r>
      <w:proofErr w:type="spellStart"/>
      <w:r>
        <w:rPr>
          <w:rFonts w:eastAsia="Arial"/>
          <w:spacing w:val="1"/>
          <w:lang w:val="ru-RU"/>
        </w:rPr>
        <w:t>операційної</w:t>
      </w:r>
      <w:proofErr w:type="spellEnd"/>
      <w:r>
        <w:rPr>
          <w:rFonts w:eastAsia="Arial"/>
          <w:spacing w:val="1"/>
          <w:lang w:val="ru-RU"/>
        </w:rPr>
        <w:t xml:space="preserve"> (</w:t>
      </w:r>
      <w:proofErr w:type="spellStart"/>
      <w:r>
        <w:rPr>
          <w:rFonts w:eastAsia="Arial"/>
          <w:spacing w:val="1"/>
          <w:lang w:val="ru-RU"/>
        </w:rPr>
        <w:t>оборотної</w:t>
      </w:r>
      <w:proofErr w:type="spellEnd"/>
      <w:r>
        <w:rPr>
          <w:rFonts w:eastAsia="Arial"/>
          <w:spacing w:val="1"/>
          <w:lang w:val="ru-RU"/>
        </w:rPr>
        <w:t xml:space="preserve">) </w:t>
      </w:r>
      <w:proofErr w:type="spellStart"/>
      <w:proofErr w:type="gramStart"/>
      <w:r>
        <w:rPr>
          <w:rFonts w:eastAsia="Arial"/>
          <w:spacing w:val="1"/>
          <w:lang w:val="ru-RU"/>
        </w:rPr>
        <w:t>каси,зберігання</w:t>
      </w:r>
      <w:proofErr w:type="spellEnd"/>
      <w:proofErr w:type="gramEnd"/>
      <w:r>
        <w:rPr>
          <w:rFonts w:eastAsia="Arial"/>
          <w:spacing w:val="1"/>
          <w:lang w:val="ru-RU"/>
        </w:rPr>
        <w:t xml:space="preserve"> </w:t>
      </w:r>
      <w:proofErr w:type="spellStart"/>
      <w:r>
        <w:rPr>
          <w:rFonts w:eastAsia="Arial"/>
          <w:spacing w:val="1"/>
          <w:lang w:val="ru-RU"/>
        </w:rPr>
        <w:t>цінностей</w:t>
      </w:r>
      <w:proofErr w:type="spellEnd"/>
      <w:r>
        <w:rPr>
          <w:rFonts w:eastAsia="Arial"/>
          <w:spacing w:val="1"/>
          <w:lang w:val="ru-RU"/>
        </w:rPr>
        <w:t xml:space="preserve">, </w:t>
      </w:r>
      <w:proofErr w:type="spellStart"/>
      <w:r>
        <w:rPr>
          <w:rFonts w:eastAsia="Arial"/>
          <w:spacing w:val="1"/>
          <w:lang w:val="ru-RU"/>
        </w:rPr>
        <w:t>охорона</w:t>
      </w:r>
      <w:proofErr w:type="spellEnd"/>
      <w:r>
        <w:rPr>
          <w:rFonts w:eastAsia="Arial"/>
          <w:spacing w:val="1"/>
          <w:lang w:val="ru-RU"/>
        </w:rPr>
        <w:t xml:space="preserve"> </w:t>
      </w:r>
      <w:proofErr w:type="spellStart"/>
      <w:r>
        <w:rPr>
          <w:rFonts w:eastAsia="Arial"/>
          <w:spacing w:val="1"/>
          <w:lang w:val="ru-RU"/>
        </w:rPr>
        <w:t>банківських</w:t>
      </w:r>
      <w:proofErr w:type="spellEnd"/>
      <w:r>
        <w:rPr>
          <w:rFonts w:eastAsia="Arial"/>
          <w:spacing w:val="1"/>
          <w:lang w:val="ru-RU"/>
        </w:rPr>
        <w:t xml:space="preserve"> </w:t>
      </w:r>
      <w:proofErr w:type="spellStart"/>
      <w:r>
        <w:rPr>
          <w:rFonts w:eastAsia="Arial"/>
          <w:spacing w:val="1"/>
          <w:lang w:val="ru-RU"/>
        </w:rPr>
        <w:t>установ</w:t>
      </w:r>
      <w:proofErr w:type="spellEnd"/>
      <w:r>
        <w:rPr>
          <w:rFonts w:eastAsia="Arial"/>
          <w:spacing w:val="1"/>
          <w:lang w:val="ru-RU"/>
        </w:rPr>
        <w:t>.</w:t>
      </w:r>
    </w:p>
    <w:p w14:paraId="0A51A1DA" w14:textId="77777777" w:rsidR="00E92C70" w:rsidRDefault="00E92C70" w:rsidP="00E92C70">
      <w:pPr>
        <w:jc w:val="both"/>
        <w:rPr>
          <w:rFonts w:eastAsia="Arial"/>
          <w:spacing w:val="1"/>
          <w:lang w:val="ru-RU"/>
        </w:rPr>
      </w:pPr>
      <w:proofErr w:type="spellStart"/>
      <w:r>
        <w:rPr>
          <w:rFonts w:eastAsia="Arial"/>
          <w:spacing w:val="1"/>
          <w:lang w:val="ru-RU"/>
        </w:rPr>
        <w:t>Перевірка</w:t>
      </w:r>
      <w:proofErr w:type="spellEnd"/>
      <w:r>
        <w:rPr>
          <w:rFonts w:eastAsia="Arial"/>
          <w:spacing w:val="1"/>
          <w:lang w:val="ru-RU"/>
        </w:rPr>
        <w:t xml:space="preserve"> </w:t>
      </w:r>
      <w:proofErr w:type="spellStart"/>
      <w:r>
        <w:rPr>
          <w:rFonts w:eastAsia="Arial"/>
          <w:spacing w:val="1"/>
          <w:lang w:val="ru-RU"/>
        </w:rPr>
        <w:t>обліку</w:t>
      </w:r>
      <w:proofErr w:type="spellEnd"/>
      <w:r>
        <w:rPr>
          <w:rFonts w:eastAsia="Arial"/>
          <w:spacing w:val="1"/>
          <w:lang w:val="ru-RU"/>
        </w:rPr>
        <w:t xml:space="preserve"> та </w:t>
      </w:r>
      <w:proofErr w:type="spellStart"/>
      <w:r>
        <w:rPr>
          <w:rFonts w:eastAsia="Arial"/>
          <w:spacing w:val="1"/>
          <w:lang w:val="ru-RU"/>
        </w:rPr>
        <w:t>збереження</w:t>
      </w:r>
      <w:proofErr w:type="spellEnd"/>
      <w:r>
        <w:rPr>
          <w:rFonts w:eastAsia="Arial"/>
          <w:spacing w:val="1"/>
          <w:lang w:val="ru-RU"/>
        </w:rPr>
        <w:t xml:space="preserve"> </w:t>
      </w:r>
      <w:proofErr w:type="spellStart"/>
      <w:r>
        <w:rPr>
          <w:rFonts w:eastAsia="Arial"/>
          <w:spacing w:val="1"/>
          <w:lang w:val="ru-RU"/>
        </w:rPr>
        <w:t>бланків</w:t>
      </w:r>
      <w:proofErr w:type="spellEnd"/>
      <w:r>
        <w:rPr>
          <w:rFonts w:eastAsia="Arial"/>
          <w:spacing w:val="1"/>
          <w:lang w:val="ru-RU"/>
        </w:rPr>
        <w:t xml:space="preserve"> </w:t>
      </w:r>
      <w:proofErr w:type="spellStart"/>
      <w:r>
        <w:rPr>
          <w:rFonts w:eastAsia="Arial"/>
          <w:spacing w:val="1"/>
          <w:lang w:val="ru-RU"/>
        </w:rPr>
        <w:t>цінних</w:t>
      </w:r>
      <w:proofErr w:type="spellEnd"/>
      <w:r>
        <w:rPr>
          <w:rFonts w:eastAsia="Arial"/>
          <w:spacing w:val="1"/>
          <w:lang w:val="ru-RU"/>
        </w:rPr>
        <w:t xml:space="preserve"> </w:t>
      </w:r>
      <w:proofErr w:type="spellStart"/>
      <w:r>
        <w:rPr>
          <w:rFonts w:eastAsia="Arial"/>
          <w:spacing w:val="1"/>
          <w:lang w:val="ru-RU"/>
        </w:rPr>
        <w:t>паперів</w:t>
      </w:r>
      <w:proofErr w:type="spellEnd"/>
      <w:r>
        <w:rPr>
          <w:rFonts w:eastAsia="Arial"/>
          <w:spacing w:val="1"/>
          <w:lang w:val="ru-RU"/>
        </w:rPr>
        <w:t xml:space="preserve">, </w:t>
      </w:r>
      <w:proofErr w:type="spellStart"/>
      <w:r>
        <w:rPr>
          <w:rFonts w:eastAsia="Arial"/>
          <w:spacing w:val="1"/>
          <w:lang w:val="ru-RU"/>
        </w:rPr>
        <w:t>бланків</w:t>
      </w:r>
      <w:proofErr w:type="spellEnd"/>
      <w:r>
        <w:rPr>
          <w:rFonts w:eastAsia="Arial"/>
          <w:spacing w:val="1"/>
          <w:lang w:val="ru-RU"/>
        </w:rPr>
        <w:t xml:space="preserve"> </w:t>
      </w:r>
      <w:proofErr w:type="spellStart"/>
      <w:r>
        <w:rPr>
          <w:rFonts w:eastAsia="Arial"/>
          <w:spacing w:val="1"/>
          <w:lang w:val="ru-RU"/>
        </w:rPr>
        <w:t>суворої</w:t>
      </w:r>
      <w:proofErr w:type="spellEnd"/>
      <w:r>
        <w:rPr>
          <w:rFonts w:eastAsia="Arial"/>
          <w:spacing w:val="1"/>
          <w:lang w:val="ru-RU"/>
        </w:rPr>
        <w:t xml:space="preserve"> </w:t>
      </w:r>
      <w:proofErr w:type="spellStart"/>
      <w:r>
        <w:rPr>
          <w:rFonts w:eastAsia="Arial"/>
          <w:spacing w:val="1"/>
          <w:lang w:val="ru-RU"/>
        </w:rPr>
        <w:t>звітності</w:t>
      </w:r>
      <w:proofErr w:type="spellEnd"/>
      <w:r>
        <w:rPr>
          <w:rFonts w:eastAsia="Arial"/>
          <w:spacing w:val="1"/>
          <w:lang w:val="ru-RU"/>
        </w:rPr>
        <w:t xml:space="preserve">, </w:t>
      </w:r>
      <w:proofErr w:type="spellStart"/>
      <w:r>
        <w:rPr>
          <w:rFonts w:eastAsia="Arial"/>
          <w:spacing w:val="1"/>
          <w:lang w:val="ru-RU"/>
        </w:rPr>
        <w:t>інших</w:t>
      </w:r>
      <w:proofErr w:type="spellEnd"/>
      <w:r>
        <w:rPr>
          <w:rFonts w:eastAsia="Arial"/>
          <w:spacing w:val="1"/>
          <w:lang w:val="ru-RU"/>
        </w:rPr>
        <w:t xml:space="preserve"> </w:t>
      </w:r>
      <w:proofErr w:type="spellStart"/>
      <w:r>
        <w:rPr>
          <w:rFonts w:eastAsia="Arial"/>
          <w:spacing w:val="1"/>
          <w:lang w:val="ru-RU"/>
        </w:rPr>
        <w:t>цінностей</w:t>
      </w:r>
      <w:proofErr w:type="spellEnd"/>
      <w:r>
        <w:rPr>
          <w:rFonts w:eastAsia="Arial"/>
          <w:spacing w:val="1"/>
          <w:lang w:val="ru-RU"/>
        </w:rPr>
        <w:t xml:space="preserve"> і </w:t>
      </w:r>
      <w:proofErr w:type="spellStart"/>
      <w:r>
        <w:rPr>
          <w:rFonts w:eastAsia="Arial"/>
          <w:spacing w:val="1"/>
          <w:lang w:val="ru-RU"/>
        </w:rPr>
        <w:t>документів</w:t>
      </w:r>
      <w:proofErr w:type="spellEnd"/>
      <w:r>
        <w:rPr>
          <w:rFonts w:eastAsia="Arial"/>
          <w:spacing w:val="1"/>
          <w:lang w:val="ru-RU"/>
        </w:rPr>
        <w:t>.</w:t>
      </w:r>
    </w:p>
    <w:p w14:paraId="78BAE51C" w14:textId="77777777" w:rsidR="00E92C70" w:rsidRDefault="00E92C70" w:rsidP="00E92C70">
      <w:pPr>
        <w:jc w:val="both"/>
        <w:outlineLvl w:val="3"/>
        <w:rPr>
          <w:rFonts w:eastAsia="Times New Roman"/>
          <w:spacing w:val="-1"/>
          <w:lang w:val="ru-RU"/>
        </w:rPr>
      </w:pPr>
    </w:p>
    <w:p w14:paraId="34F456DD" w14:textId="77777777" w:rsidR="00E92C70" w:rsidRDefault="00E92C70" w:rsidP="00E92C70">
      <w:pPr>
        <w:jc w:val="center"/>
        <w:outlineLvl w:val="3"/>
        <w:rPr>
          <w:b/>
          <w:i/>
          <w:spacing w:val="-1"/>
          <w:lang w:val="ru-RU"/>
        </w:rPr>
      </w:pPr>
      <w:bookmarkStart w:id="5" w:name="bookmark68"/>
      <w:r>
        <w:rPr>
          <w:b/>
          <w:spacing w:val="-1"/>
          <w:lang w:val="ru-RU"/>
        </w:rPr>
        <w:t>Тема 5.</w:t>
      </w:r>
      <w:r>
        <w:rPr>
          <w:b/>
          <w:i/>
          <w:spacing w:val="-1"/>
          <w:lang w:val="ru-RU"/>
        </w:rPr>
        <w:t xml:space="preserve"> </w:t>
      </w:r>
      <w:proofErr w:type="spellStart"/>
      <w:r>
        <w:rPr>
          <w:b/>
          <w:i/>
          <w:spacing w:val="-1"/>
          <w:lang w:val="ru-RU"/>
        </w:rPr>
        <w:t>Організація</w:t>
      </w:r>
      <w:proofErr w:type="spellEnd"/>
      <w:r>
        <w:rPr>
          <w:b/>
          <w:i/>
          <w:spacing w:val="-1"/>
          <w:lang w:val="ru-RU"/>
        </w:rPr>
        <w:t xml:space="preserve"> і методика </w:t>
      </w:r>
      <w:proofErr w:type="spellStart"/>
      <w:r>
        <w:rPr>
          <w:b/>
          <w:i/>
          <w:spacing w:val="-1"/>
          <w:lang w:val="ru-RU"/>
        </w:rPr>
        <w:t>проведення</w:t>
      </w:r>
      <w:proofErr w:type="spellEnd"/>
      <w:r>
        <w:rPr>
          <w:b/>
          <w:i/>
          <w:spacing w:val="-1"/>
          <w:lang w:val="ru-RU"/>
        </w:rPr>
        <w:t xml:space="preserve"> аудиту </w:t>
      </w:r>
      <w:proofErr w:type="spellStart"/>
      <w:r>
        <w:rPr>
          <w:b/>
          <w:i/>
          <w:spacing w:val="-1"/>
          <w:lang w:val="ru-RU"/>
        </w:rPr>
        <w:t>безготівкових</w:t>
      </w:r>
      <w:proofErr w:type="spellEnd"/>
      <w:r>
        <w:rPr>
          <w:b/>
          <w:i/>
          <w:spacing w:val="-1"/>
          <w:lang w:val="ru-RU"/>
        </w:rPr>
        <w:t xml:space="preserve"> </w:t>
      </w:r>
      <w:proofErr w:type="spellStart"/>
      <w:r>
        <w:rPr>
          <w:b/>
          <w:i/>
          <w:spacing w:val="-1"/>
          <w:lang w:val="ru-RU"/>
        </w:rPr>
        <w:t>розрахунків</w:t>
      </w:r>
      <w:bookmarkEnd w:id="5"/>
      <w:proofErr w:type="spellEnd"/>
    </w:p>
    <w:p w14:paraId="1CB52126" w14:textId="77777777" w:rsidR="00E92C70" w:rsidRDefault="00E92C70" w:rsidP="00E92C70">
      <w:pPr>
        <w:jc w:val="both"/>
        <w:outlineLvl w:val="3"/>
        <w:rPr>
          <w:b/>
          <w:i/>
          <w:spacing w:val="-1"/>
        </w:rPr>
      </w:pPr>
      <w:r>
        <w:rPr>
          <w:rFonts w:eastAsiaTheme="minorEastAsia"/>
        </w:rPr>
        <w:t>Завдання та процедури внутрішнього банківського аудиту розрахунково-касових операцій банку. Нормативна та інформаційна база аудиту розрахунково-касових операцій. Основні завдання контролю та напрямки аудиту касових операцій. Аудит касової роботи та законності здійснення касових операцій. Перевірка стану обліку касових операцій. Ревізія готівки у грошовому сховищі та касах банку. Основні завдання та напрямки аудиту безготівкових розрахунків. Основні завдання контролю та напрямки аудиту операцій з платіжними картками. Основні завдання і напрямки аудиту операцій за кореспондентськими рахунками. Звітність банку за розрахунково-касовими операціями.</w:t>
      </w:r>
    </w:p>
    <w:p w14:paraId="6BC55F81" w14:textId="77777777" w:rsidR="00E92C70" w:rsidRDefault="00E92C70" w:rsidP="00E92C70">
      <w:pPr>
        <w:jc w:val="center"/>
        <w:outlineLvl w:val="3"/>
        <w:rPr>
          <w:b/>
          <w:spacing w:val="-1"/>
          <w:lang w:val="ru-RU"/>
        </w:rPr>
      </w:pPr>
      <w:bookmarkStart w:id="6" w:name="bookmark69"/>
    </w:p>
    <w:p w14:paraId="0DEDDA9E" w14:textId="77777777" w:rsidR="00E92C70" w:rsidRDefault="00E92C70" w:rsidP="00E92C70">
      <w:pPr>
        <w:outlineLvl w:val="3"/>
        <w:rPr>
          <w:b/>
          <w:i/>
          <w:spacing w:val="-1"/>
          <w:lang w:val="ru-RU"/>
        </w:rPr>
      </w:pPr>
      <w:r>
        <w:rPr>
          <w:b/>
          <w:spacing w:val="-1"/>
          <w:lang w:val="ru-RU"/>
        </w:rPr>
        <w:t>Тема 6.</w:t>
      </w:r>
      <w:r>
        <w:rPr>
          <w:b/>
          <w:i/>
          <w:spacing w:val="-1"/>
          <w:lang w:val="ru-RU"/>
        </w:rPr>
        <w:t xml:space="preserve"> Аудит статутного фонду (</w:t>
      </w:r>
      <w:proofErr w:type="spellStart"/>
      <w:r>
        <w:rPr>
          <w:b/>
          <w:i/>
          <w:spacing w:val="-1"/>
          <w:lang w:val="ru-RU"/>
        </w:rPr>
        <w:t>капіталу</w:t>
      </w:r>
      <w:proofErr w:type="spellEnd"/>
      <w:r>
        <w:rPr>
          <w:b/>
          <w:i/>
          <w:spacing w:val="-1"/>
          <w:lang w:val="ru-RU"/>
        </w:rPr>
        <w:t>) банку</w:t>
      </w:r>
      <w:bookmarkEnd w:id="6"/>
    </w:p>
    <w:p w14:paraId="78E89186" w14:textId="77777777" w:rsidR="00E92C70" w:rsidRDefault="00E92C70" w:rsidP="00E92C70">
      <w:pPr>
        <w:jc w:val="both"/>
        <w:outlineLvl w:val="3"/>
        <w:rPr>
          <w:b/>
          <w:i/>
          <w:spacing w:val="-1"/>
          <w:lang w:val="ru-RU"/>
        </w:rPr>
      </w:pPr>
      <w:r>
        <w:rPr>
          <w:rFonts w:eastAsiaTheme="minorEastAsia"/>
        </w:rPr>
        <w:t>Склад та функції капіталу банку. Завдання та процедури внутрішнього банківського аудиту капіталу банку. Документація за процедурами внутрішнього банківського контролю капіталу банку. Внутрішній аудит капіталу банку як метод адміністративного контролю. Нормативна база, основні завдання і напрямки аудиту капіталу. Перевірка наявності та відповідності установчих документів банку. Перевірка учасників (засновників) банку. Визначення розміру власних коштів засновників. Перевірка джерел коштів внесків засновників. Порядок проведення аудиту емісії акцій банку. Перевірка порядку та строків формування 5 статутного капіталу. Перевірка дотримання порядку збільшення (зменшення) статутного капіталу. Типові помилки.</w:t>
      </w:r>
    </w:p>
    <w:p w14:paraId="0D23AF61" w14:textId="77777777" w:rsidR="00E92C70" w:rsidRDefault="00E92C70" w:rsidP="00E92C70">
      <w:pPr>
        <w:outlineLvl w:val="3"/>
        <w:rPr>
          <w:b/>
          <w:i/>
          <w:spacing w:val="-1"/>
          <w:lang w:val="ru-RU"/>
        </w:rPr>
      </w:pPr>
      <w:bookmarkStart w:id="7" w:name="bookmark70"/>
    </w:p>
    <w:p w14:paraId="2D0BCCB8" w14:textId="77777777" w:rsidR="00E92C70" w:rsidRDefault="00E92C70" w:rsidP="00E92C70">
      <w:pPr>
        <w:outlineLvl w:val="3"/>
        <w:rPr>
          <w:b/>
          <w:i/>
          <w:spacing w:val="-1"/>
          <w:lang w:val="ru-RU"/>
        </w:rPr>
      </w:pPr>
      <w:r>
        <w:rPr>
          <w:b/>
          <w:i/>
          <w:spacing w:val="-1"/>
          <w:lang w:val="ru-RU"/>
        </w:rPr>
        <w:t xml:space="preserve">Тема 7. Аудит </w:t>
      </w:r>
      <w:proofErr w:type="spellStart"/>
      <w:r>
        <w:rPr>
          <w:b/>
          <w:i/>
          <w:spacing w:val="-1"/>
          <w:lang w:val="ru-RU"/>
        </w:rPr>
        <w:t>депозитних</w:t>
      </w:r>
      <w:proofErr w:type="spellEnd"/>
      <w:r>
        <w:rPr>
          <w:b/>
          <w:i/>
          <w:spacing w:val="-1"/>
          <w:lang w:val="ru-RU"/>
        </w:rPr>
        <w:t xml:space="preserve"> </w:t>
      </w:r>
      <w:proofErr w:type="spellStart"/>
      <w:r>
        <w:rPr>
          <w:b/>
          <w:i/>
          <w:spacing w:val="-1"/>
          <w:lang w:val="ru-RU"/>
        </w:rPr>
        <w:t>операцій</w:t>
      </w:r>
      <w:proofErr w:type="spellEnd"/>
      <w:r>
        <w:rPr>
          <w:b/>
          <w:i/>
          <w:spacing w:val="-1"/>
          <w:lang w:val="ru-RU"/>
        </w:rPr>
        <w:t xml:space="preserve"> </w:t>
      </w:r>
      <w:proofErr w:type="spellStart"/>
      <w:r>
        <w:rPr>
          <w:b/>
          <w:i/>
          <w:spacing w:val="-1"/>
          <w:lang w:val="ru-RU"/>
        </w:rPr>
        <w:t>юридичних</w:t>
      </w:r>
      <w:bookmarkStart w:id="8" w:name="bookmark71"/>
      <w:bookmarkEnd w:id="7"/>
      <w:proofErr w:type="spellEnd"/>
      <w:r>
        <w:rPr>
          <w:b/>
          <w:i/>
          <w:spacing w:val="-1"/>
          <w:lang w:val="ru-RU"/>
        </w:rPr>
        <w:t xml:space="preserve"> та </w:t>
      </w:r>
      <w:proofErr w:type="spellStart"/>
      <w:r>
        <w:rPr>
          <w:b/>
          <w:i/>
          <w:spacing w:val="-1"/>
          <w:lang w:val="ru-RU"/>
        </w:rPr>
        <w:t>фізичних</w:t>
      </w:r>
      <w:proofErr w:type="spellEnd"/>
      <w:r>
        <w:rPr>
          <w:b/>
          <w:i/>
          <w:spacing w:val="-1"/>
          <w:lang w:val="ru-RU"/>
        </w:rPr>
        <w:t xml:space="preserve"> </w:t>
      </w:r>
      <w:proofErr w:type="spellStart"/>
      <w:r>
        <w:rPr>
          <w:b/>
          <w:i/>
          <w:spacing w:val="-1"/>
          <w:lang w:val="ru-RU"/>
        </w:rPr>
        <w:t>осіб</w:t>
      </w:r>
      <w:bookmarkEnd w:id="8"/>
      <w:proofErr w:type="spellEnd"/>
    </w:p>
    <w:p w14:paraId="38B97653" w14:textId="77777777" w:rsidR="00E92C70" w:rsidRDefault="00E92C70" w:rsidP="00E92C70">
      <w:pPr>
        <w:tabs>
          <w:tab w:val="left" w:pos="709"/>
        </w:tabs>
        <w:jc w:val="both"/>
        <w:outlineLvl w:val="3"/>
        <w:rPr>
          <w:rFonts w:eastAsiaTheme="minorEastAsia"/>
          <w:sz w:val="22"/>
          <w:szCs w:val="22"/>
        </w:rPr>
      </w:pPr>
      <w:r>
        <w:rPr>
          <w:rFonts w:eastAsiaTheme="minorEastAsia"/>
        </w:rPr>
        <w:t>Завдання та процедури внутрішнього банківського аудиту депозитних операцій банку. Нормативна та інформаційна база, основні завдання і напрямки аудиту депозитних операцій. Оцінка роботи по залученню ресурсів. Перевірка відкриття та ведення депозитних рахунків клієнтів. Перевірка порядку оформлення депозитних угод. Перевірка обліку та звітності по депозитним операціям щодо ї достовірності та порядку формування. Перевірка звітності та сплати внесків до ФГВФО. Перевірка дотримання порядку формування бази даних про вкладників-фізичних осіб. Типові порушення при здійсненні депозитних операцій.</w:t>
      </w:r>
    </w:p>
    <w:p w14:paraId="3DFD32EE" w14:textId="77777777" w:rsidR="00E92C70" w:rsidRDefault="00E92C70" w:rsidP="00E92C70">
      <w:pPr>
        <w:tabs>
          <w:tab w:val="left" w:pos="709"/>
        </w:tabs>
        <w:jc w:val="both"/>
        <w:outlineLvl w:val="3"/>
        <w:rPr>
          <w:rFonts w:eastAsia="Times New Roman"/>
          <w:spacing w:val="-1"/>
          <w:lang w:val="ru-RU" w:eastAsia="en-US"/>
        </w:rPr>
      </w:pPr>
    </w:p>
    <w:p w14:paraId="3597BA11" w14:textId="77777777" w:rsidR="00E92C70" w:rsidRDefault="00E92C70" w:rsidP="00E92C70">
      <w:pPr>
        <w:outlineLvl w:val="3"/>
        <w:rPr>
          <w:b/>
          <w:i/>
          <w:spacing w:val="-1"/>
          <w:lang w:val="ru-RU" w:eastAsia="ar-SA"/>
        </w:rPr>
      </w:pPr>
      <w:r>
        <w:rPr>
          <w:b/>
          <w:i/>
          <w:spacing w:val="-1"/>
          <w:lang w:val="ru-RU"/>
        </w:rPr>
        <w:t xml:space="preserve">Тема 8. Аудит </w:t>
      </w:r>
      <w:proofErr w:type="spellStart"/>
      <w:r>
        <w:rPr>
          <w:b/>
          <w:i/>
          <w:spacing w:val="-1"/>
          <w:lang w:val="ru-RU"/>
        </w:rPr>
        <w:t>операцій</w:t>
      </w:r>
      <w:proofErr w:type="spellEnd"/>
      <w:r>
        <w:rPr>
          <w:b/>
          <w:i/>
          <w:spacing w:val="-1"/>
          <w:lang w:val="ru-RU"/>
        </w:rPr>
        <w:t xml:space="preserve"> з </w:t>
      </w:r>
      <w:proofErr w:type="spellStart"/>
      <w:r>
        <w:rPr>
          <w:b/>
          <w:i/>
          <w:spacing w:val="-1"/>
          <w:lang w:val="ru-RU"/>
        </w:rPr>
        <w:t>кредитування</w:t>
      </w:r>
      <w:proofErr w:type="spellEnd"/>
      <w:r>
        <w:rPr>
          <w:b/>
          <w:i/>
          <w:spacing w:val="-1"/>
          <w:lang w:val="ru-RU"/>
        </w:rPr>
        <w:t xml:space="preserve"> </w:t>
      </w:r>
      <w:proofErr w:type="spellStart"/>
      <w:r>
        <w:rPr>
          <w:b/>
          <w:i/>
          <w:spacing w:val="-1"/>
          <w:lang w:val="ru-RU"/>
        </w:rPr>
        <w:t>юридичних</w:t>
      </w:r>
      <w:proofErr w:type="spellEnd"/>
      <w:r>
        <w:rPr>
          <w:b/>
          <w:i/>
          <w:spacing w:val="-1"/>
          <w:lang w:val="ru-RU"/>
        </w:rPr>
        <w:t xml:space="preserve"> та </w:t>
      </w:r>
      <w:proofErr w:type="spellStart"/>
      <w:r>
        <w:rPr>
          <w:b/>
          <w:i/>
          <w:spacing w:val="-1"/>
          <w:lang w:val="ru-RU"/>
        </w:rPr>
        <w:t>фізичних</w:t>
      </w:r>
      <w:proofErr w:type="spellEnd"/>
      <w:r>
        <w:rPr>
          <w:b/>
          <w:i/>
          <w:spacing w:val="-1"/>
          <w:lang w:val="ru-RU"/>
        </w:rPr>
        <w:t xml:space="preserve"> </w:t>
      </w:r>
      <w:proofErr w:type="spellStart"/>
      <w:r>
        <w:rPr>
          <w:b/>
          <w:i/>
          <w:spacing w:val="-1"/>
          <w:lang w:val="ru-RU"/>
        </w:rPr>
        <w:t>осіб</w:t>
      </w:r>
      <w:proofErr w:type="spellEnd"/>
    </w:p>
    <w:p w14:paraId="18C9DD58" w14:textId="77777777" w:rsidR="00E92C70" w:rsidRDefault="00E92C70" w:rsidP="00E92C70">
      <w:pPr>
        <w:tabs>
          <w:tab w:val="left" w:pos="709"/>
        </w:tabs>
        <w:jc w:val="both"/>
        <w:outlineLvl w:val="3"/>
        <w:rPr>
          <w:spacing w:val="-1"/>
          <w:lang w:val="ru-RU"/>
        </w:rPr>
      </w:pPr>
    </w:p>
    <w:p w14:paraId="133D312B" w14:textId="77777777" w:rsidR="00E92C70" w:rsidRDefault="00E92C70" w:rsidP="00E92C70">
      <w:pPr>
        <w:tabs>
          <w:tab w:val="left" w:pos="709"/>
        </w:tabs>
        <w:jc w:val="both"/>
        <w:outlineLvl w:val="3"/>
        <w:rPr>
          <w:rFonts w:eastAsiaTheme="minorEastAsia"/>
          <w:sz w:val="22"/>
          <w:szCs w:val="22"/>
        </w:rPr>
      </w:pPr>
      <w:r>
        <w:rPr>
          <w:rFonts w:eastAsiaTheme="minorEastAsia"/>
        </w:rPr>
        <w:t xml:space="preserve">Завдання та процедури внутрішнього банківського контролю кредитних операцій банку. Нормативні документи, що регулюють проведення кредитних операцій банку. Джерела інформації при перевірці кредитних операцій. Основні завдання контролю та напрямки проведення аудиту кредитних операцій. Перевірка кредитних справ. Перевірка забезпечення кредитів. Аудит обліку та звітності за кредитними операціями. Контроль за проблемними кредитами. Аудит операцій формування та використання резерву під кредитні ризики. </w:t>
      </w:r>
      <w:r>
        <w:rPr>
          <w:rFonts w:eastAsiaTheme="minorEastAsia"/>
        </w:rPr>
        <w:lastRenderedPageBreak/>
        <w:t>Перевірка організації роботи кредитного відділу. Опитування та тестування відповідальних працівників банку. Перевірка роботи кредитного комітету. Визначення вибірок для документальної перевірки. Перевірка оформлення та надання кредитів. Перевірка порядку відкриття та ведення кредитних рахунків. Перевірка супроводження кредитів. Оцінка управління кредитною діяльністю банку. Визначення якості кредитного портфеля та її вплив на загальний стан банку. Оцінка ризиків та ефективності операцій кредитування.</w:t>
      </w:r>
    </w:p>
    <w:p w14:paraId="2D93FAF1" w14:textId="77777777" w:rsidR="00E92C70" w:rsidRDefault="00E92C70" w:rsidP="00E92C70">
      <w:pPr>
        <w:tabs>
          <w:tab w:val="left" w:pos="709"/>
        </w:tabs>
        <w:jc w:val="both"/>
        <w:outlineLvl w:val="3"/>
        <w:rPr>
          <w:rFonts w:eastAsia="Times New Roman"/>
          <w:spacing w:val="-1"/>
          <w:lang w:val="ru-RU" w:eastAsia="en-US"/>
        </w:rPr>
      </w:pPr>
    </w:p>
    <w:p w14:paraId="210EAB7F" w14:textId="77777777" w:rsidR="00E92C70" w:rsidRDefault="00E92C70" w:rsidP="00E92C70">
      <w:pPr>
        <w:jc w:val="both"/>
        <w:outlineLvl w:val="3"/>
        <w:rPr>
          <w:b/>
          <w:i/>
          <w:spacing w:val="-1"/>
          <w:lang w:val="ru-RU" w:eastAsia="ar-SA"/>
        </w:rPr>
      </w:pPr>
      <w:bookmarkStart w:id="9" w:name="bookmark72"/>
      <w:r>
        <w:rPr>
          <w:b/>
          <w:i/>
          <w:spacing w:val="-1"/>
          <w:lang w:val="ru-RU"/>
        </w:rPr>
        <w:t xml:space="preserve">Тема 9. Аудит стану </w:t>
      </w:r>
      <w:proofErr w:type="spellStart"/>
      <w:r>
        <w:rPr>
          <w:b/>
          <w:i/>
          <w:spacing w:val="-1"/>
          <w:lang w:val="ru-RU"/>
        </w:rPr>
        <w:t>бухгалтерського</w:t>
      </w:r>
      <w:proofErr w:type="spellEnd"/>
      <w:r>
        <w:rPr>
          <w:b/>
          <w:i/>
          <w:spacing w:val="-1"/>
          <w:lang w:val="ru-RU"/>
        </w:rPr>
        <w:t xml:space="preserve"> </w:t>
      </w:r>
      <w:proofErr w:type="spellStart"/>
      <w:r>
        <w:rPr>
          <w:b/>
          <w:i/>
          <w:spacing w:val="-1"/>
          <w:lang w:val="ru-RU"/>
        </w:rPr>
        <w:t>обліку</w:t>
      </w:r>
      <w:proofErr w:type="spellEnd"/>
      <w:r>
        <w:rPr>
          <w:b/>
          <w:i/>
          <w:spacing w:val="-1"/>
          <w:lang w:val="ru-RU"/>
        </w:rPr>
        <w:t xml:space="preserve"> та </w:t>
      </w:r>
      <w:proofErr w:type="spellStart"/>
      <w:r>
        <w:rPr>
          <w:b/>
          <w:i/>
          <w:spacing w:val="-1"/>
          <w:lang w:val="ru-RU"/>
        </w:rPr>
        <w:t>звітності</w:t>
      </w:r>
      <w:proofErr w:type="spellEnd"/>
      <w:r>
        <w:rPr>
          <w:b/>
          <w:i/>
          <w:spacing w:val="-1"/>
          <w:lang w:val="ru-RU"/>
        </w:rPr>
        <w:t xml:space="preserve">. </w:t>
      </w:r>
      <w:proofErr w:type="spellStart"/>
      <w:r>
        <w:rPr>
          <w:b/>
          <w:i/>
          <w:spacing w:val="-1"/>
          <w:lang w:val="ru-RU"/>
        </w:rPr>
        <w:t>Завершальний</w:t>
      </w:r>
      <w:proofErr w:type="spellEnd"/>
      <w:r>
        <w:rPr>
          <w:b/>
          <w:i/>
          <w:spacing w:val="-1"/>
          <w:lang w:val="ru-RU"/>
        </w:rPr>
        <w:t xml:space="preserve"> </w:t>
      </w:r>
      <w:proofErr w:type="spellStart"/>
      <w:proofErr w:type="gramStart"/>
      <w:r>
        <w:rPr>
          <w:b/>
          <w:i/>
          <w:spacing w:val="-1"/>
          <w:lang w:val="ru-RU"/>
        </w:rPr>
        <w:t>етап</w:t>
      </w:r>
      <w:bookmarkStart w:id="10" w:name="bookmark73"/>
      <w:bookmarkEnd w:id="9"/>
      <w:proofErr w:type="spellEnd"/>
      <w:r>
        <w:rPr>
          <w:b/>
          <w:i/>
          <w:spacing w:val="-1"/>
        </w:rPr>
        <w:t xml:space="preserve">  </w:t>
      </w:r>
      <w:proofErr w:type="spellStart"/>
      <w:r>
        <w:rPr>
          <w:b/>
          <w:i/>
          <w:spacing w:val="-1"/>
          <w:lang w:val="ru-RU"/>
        </w:rPr>
        <w:t>перевірки</w:t>
      </w:r>
      <w:bookmarkEnd w:id="10"/>
      <w:proofErr w:type="spellEnd"/>
      <w:proofErr w:type="gramEnd"/>
    </w:p>
    <w:p w14:paraId="028D589A" w14:textId="124849A7" w:rsidR="00B733C4" w:rsidRPr="00B733C4" w:rsidRDefault="00E92C70" w:rsidP="00E92C70">
      <w:pPr>
        <w:jc w:val="both"/>
        <w:rPr>
          <w:i/>
          <w:iCs/>
          <w:sz w:val="22"/>
          <w:szCs w:val="22"/>
          <w:shd w:val="clear" w:color="auto" w:fill="E8E8E8"/>
        </w:rPr>
      </w:pPr>
      <w:r>
        <w:rPr>
          <w:rFonts w:eastAsiaTheme="minorEastAsia"/>
        </w:rPr>
        <w:t>Завдання та процедури контролю доходів, витрат та фінансових результатів банку. Нормативне та інформаційне забезпечення, основні завдання, напрямки проведення аудиту доходів, витрат та фінансових результатів банку. Порядок проведення аудиту доходів та витрат банку. Перевірка правильності віднесення доходів (витрат) до відповідних груп. Перевірка дотримання принципу нарахування та відповідності при відображенні в обліку доходів та витрат банку. Аудит формування та розподілу прибутку банку. Перевірка організації та складання фінансової звітності</w:t>
      </w:r>
      <w:r>
        <w:rPr>
          <w:rFonts w:ascii="Times New Roman" w:hAnsi="Times New Roman" w:cs="Times New Roman"/>
          <w:b/>
          <w:sz w:val="28"/>
          <w:szCs w:val="28"/>
        </w:rPr>
        <w:t xml:space="preserve"> </w:t>
      </w:r>
    </w:p>
    <w:p w14:paraId="2A7165C8" w14:textId="77777777"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14:paraId="5B5A69A5" w14:textId="77777777"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B56C83" w:rsidRPr="00A31F4F" w14:paraId="35511D5B" w14:textId="77777777" w:rsidTr="00F04464">
        <w:tc>
          <w:tcPr>
            <w:tcW w:w="1418" w:type="dxa"/>
            <w:vMerge w:val="restart"/>
            <w:tcBorders>
              <w:top w:val="single" w:sz="4" w:space="0" w:color="auto"/>
              <w:left w:val="single" w:sz="4" w:space="0" w:color="auto"/>
              <w:bottom w:val="single" w:sz="4" w:space="0" w:color="auto"/>
              <w:right w:val="single" w:sz="4" w:space="0" w:color="auto"/>
            </w:tcBorders>
            <w:hideMark/>
          </w:tcPr>
          <w:p w14:paraId="3693BD6D"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5CD6DA4F" w14:textId="77777777" w:rsidR="00B56C83" w:rsidRPr="00A31F4F" w:rsidRDefault="00B56C83" w:rsidP="00F04464">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3981EF20" w14:textId="77777777" w:rsidR="00B56C83" w:rsidRPr="00A31F4F" w:rsidRDefault="00B56C83" w:rsidP="00F04464">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48BF8414"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763ACADB"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48851A5C" w14:textId="77777777" w:rsidR="00B56C83" w:rsidRPr="00A31F4F" w:rsidRDefault="00B56C83" w:rsidP="00F04464">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1E949C79" w14:textId="77777777" w:rsidTr="00F04464">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3DFEF0C" w14:textId="77777777" w:rsidR="00B56C83" w:rsidRPr="00A31F4F" w:rsidRDefault="00B56C83" w:rsidP="00F0446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40E261AC" w14:textId="77777777" w:rsidR="00B56C83" w:rsidRPr="00A31F4F" w:rsidRDefault="00B56C83" w:rsidP="00F0446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14:paraId="47C9D3CF" w14:textId="77777777" w:rsidR="00B56C83" w:rsidRPr="00A31F4F" w:rsidRDefault="00B56C83" w:rsidP="00F04464">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14:paraId="24CF7B40" w14:textId="77777777" w:rsidR="00B56C83" w:rsidRPr="00A31F4F" w:rsidRDefault="00B56C83" w:rsidP="00F04464">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46B811ED" w14:textId="77777777" w:rsidR="00B56C83" w:rsidRPr="00A31F4F" w:rsidRDefault="00B56C83" w:rsidP="00F04464">
            <w:pPr>
              <w:spacing w:line="276" w:lineRule="auto"/>
              <w:jc w:val="center"/>
              <w:rPr>
                <w:rFonts w:ascii="Times New Roman" w:hAnsi="Times New Roman" w:cs="Times New Roman"/>
                <w:sz w:val="20"/>
                <w:szCs w:val="20"/>
              </w:rPr>
            </w:pPr>
          </w:p>
        </w:tc>
      </w:tr>
      <w:tr w:rsidR="00B56C83" w:rsidRPr="00A31F4F" w14:paraId="48DF3DD3" w14:textId="77777777" w:rsidTr="00F0446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46438C99"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28759DBA" w14:textId="77777777" w:rsidR="00B56C83" w:rsidRPr="00A31F4F" w:rsidRDefault="00B56C83" w:rsidP="00F04464">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14:paraId="4330C1BC"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14:paraId="408528FB"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14:paraId="4F81FD4C" w14:textId="77777777" w:rsidR="00B56C83" w:rsidRPr="00A31F4F" w:rsidRDefault="00B56C83" w:rsidP="00F04464">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7060BAD" w14:textId="77777777" w:rsidTr="00966FB9">
        <w:trPr>
          <w:trHeight w:val="675"/>
        </w:trPr>
        <w:tc>
          <w:tcPr>
            <w:tcW w:w="1418" w:type="dxa"/>
            <w:tcBorders>
              <w:top w:val="single" w:sz="4" w:space="0" w:color="auto"/>
              <w:left w:val="single" w:sz="4" w:space="0" w:color="auto"/>
              <w:bottom w:val="single" w:sz="4" w:space="0" w:color="auto"/>
              <w:right w:val="single" w:sz="4" w:space="0" w:color="auto"/>
            </w:tcBorders>
            <w:hideMark/>
          </w:tcPr>
          <w:p w14:paraId="3753B31A" w14:textId="77777777" w:rsidR="00B56C83" w:rsidRPr="00A31F4F" w:rsidRDefault="00B56C83" w:rsidP="00F04464">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14:paraId="210AB20E" w14:textId="5BDBD79B" w:rsidR="00B56C83" w:rsidRPr="00305C4C" w:rsidRDefault="009E5F86" w:rsidP="00F04464">
            <w:pPr>
              <w:autoSpaceDE w:val="0"/>
              <w:autoSpaceDN w:val="0"/>
              <w:jc w:val="center"/>
              <w:rPr>
                <w:rFonts w:ascii="Times New Roman" w:hAnsi="Times New Roman" w:cs="Times New Roman"/>
                <w:sz w:val="18"/>
                <w:szCs w:val="18"/>
              </w:rPr>
            </w:pPr>
            <w:r w:rsidRPr="009E5F86">
              <w:rPr>
                <w:rFonts w:ascii="Times New Roman" w:hAnsi="Times New Roman" w:cs="Times New Roman"/>
                <w:sz w:val="18"/>
                <w:szCs w:val="18"/>
              </w:rPr>
              <w:t>Основні питання організації внутрішнього банківського контролю</w:t>
            </w:r>
          </w:p>
        </w:tc>
        <w:tc>
          <w:tcPr>
            <w:tcW w:w="850" w:type="dxa"/>
            <w:tcBorders>
              <w:top w:val="single" w:sz="4" w:space="0" w:color="auto"/>
              <w:left w:val="single" w:sz="4" w:space="0" w:color="auto"/>
              <w:bottom w:val="single" w:sz="4" w:space="0" w:color="auto"/>
              <w:right w:val="single" w:sz="4" w:space="0" w:color="auto"/>
            </w:tcBorders>
            <w:hideMark/>
          </w:tcPr>
          <w:p w14:paraId="325D931C" w14:textId="6BA4AD96" w:rsidR="00B56C83" w:rsidRPr="00B733C4" w:rsidRDefault="00B733C4" w:rsidP="00F04464">
            <w:pPr>
              <w:autoSpaceDE w:val="0"/>
              <w:autoSpaceDN w:val="0"/>
              <w:jc w:val="center"/>
              <w:rPr>
                <w:rFonts w:ascii="Times New Roman" w:hAnsi="Times New Roman" w:cs="Times New Roman"/>
                <w:lang w:val="en-US" w:eastAsia="en-US"/>
              </w:rPr>
            </w:pPr>
            <w:r>
              <w:rPr>
                <w:rFonts w:ascii="Times New Roman" w:hAnsi="Times New Roman" w:cs="Times New Roman"/>
                <w:lang w:val="en-US"/>
              </w:rPr>
              <w:t>3</w:t>
            </w:r>
          </w:p>
        </w:tc>
        <w:tc>
          <w:tcPr>
            <w:tcW w:w="851" w:type="dxa"/>
            <w:tcBorders>
              <w:top w:val="single" w:sz="4" w:space="0" w:color="auto"/>
              <w:left w:val="single" w:sz="4" w:space="0" w:color="auto"/>
              <w:bottom w:val="single" w:sz="4" w:space="0" w:color="auto"/>
              <w:right w:val="single" w:sz="4" w:space="0" w:color="auto"/>
            </w:tcBorders>
            <w:hideMark/>
          </w:tcPr>
          <w:p w14:paraId="4AE172B6" w14:textId="77777777" w:rsidR="00B56C83" w:rsidRPr="00A31F4F" w:rsidRDefault="00B56C83" w:rsidP="00F04464">
            <w:pPr>
              <w:autoSpaceDE w:val="0"/>
              <w:autoSpaceDN w:val="0"/>
              <w:jc w:val="center"/>
              <w:rPr>
                <w:rFonts w:ascii="Times New Roman" w:hAnsi="Times New Roman" w:cs="Times New Roman"/>
                <w:lang w:eastAsia="en-US"/>
              </w:rPr>
            </w:pPr>
            <w:r w:rsidRPr="00A31F4F">
              <w:rPr>
                <w:rFonts w:ascii="Times New Roman" w:hAnsi="Times New Roman" w:cs="Times New Roman"/>
              </w:rPr>
              <w:t>…</w:t>
            </w:r>
          </w:p>
        </w:tc>
        <w:tc>
          <w:tcPr>
            <w:tcW w:w="1984" w:type="dxa"/>
            <w:tcBorders>
              <w:top w:val="single" w:sz="4" w:space="0" w:color="auto"/>
              <w:left w:val="single" w:sz="4" w:space="0" w:color="auto"/>
              <w:bottom w:val="single" w:sz="4" w:space="0" w:color="auto"/>
              <w:right w:val="single" w:sz="4" w:space="0" w:color="auto"/>
            </w:tcBorders>
          </w:tcPr>
          <w:p w14:paraId="50B691D9" w14:textId="43FADEA6" w:rsidR="00B56C83" w:rsidRPr="00A31F4F" w:rsidRDefault="00095EB3" w:rsidP="00F04464">
            <w:pPr>
              <w:autoSpaceDE w:val="0"/>
              <w:autoSpaceDN w:val="0"/>
              <w:jc w:val="center"/>
              <w:rPr>
                <w:rFonts w:ascii="Times New Roman" w:hAnsi="Times New Roman" w:cs="Times New Roman"/>
                <w:i/>
              </w:rPr>
            </w:pPr>
            <w:r>
              <w:rPr>
                <w:rFonts w:ascii="Times New Roman" w:hAnsi="Times New Roman" w:cs="Times New Roman"/>
                <w:i/>
                <w:sz w:val="20"/>
                <w:szCs w:val="20"/>
              </w:rPr>
              <w:t xml:space="preserve">1-2 </w:t>
            </w:r>
            <w:proofErr w:type="spellStart"/>
            <w:r>
              <w:rPr>
                <w:rFonts w:ascii="Times New Roman" w:hAnsi="Times New Roman" w:cs="Times New Roman"/>
                <w:i/>
                <w:sz w:val="20"/>
                <w:szCs w:val="20"/>
              </w:rPr>
              <w:t>тидень</w:t>
            </w:r>
            <w:proofErr w:type="spellEnd"/>
          </w:p>
        </w:tc>
      </w:tr>
      <w:tr w:rsidR="00B56C83" w:rsidRPr="00A31F4F" w14:paraId="406427A9" w14:textId="77777777" w:rsidTr="00966FB9">
        <w:trPr>
          <w:trHeight w:val="675"/>
        </w:trPr>
        <w:tc>
          <w:tcPr>
            <w:tcW w:w="1418" w:type="dxa"/>
            <w:tcBorders>
              <w:top w:val="single" w:sz="4" w:space="0" w:color="auto"/>
              <w:left w:val="single" w:sz="4" w:space="0" w:color="auto"/>
              <w:bottom w:val="single" w:sz="4" w:space="0" w:color="auto"/>
              <w:right w:val="single" w:sz="4" w:space="0" w:color="auto"/>
            </w:tcBorders>
            <w:hideMark/>
          </w:tcPr>
          <w:p w14:paraId="0DFA9729" w14:textId="77777777" w:rsidR="00B56C83" w:rsidRPr="00A31F4F" w:rsidRDefault="00B56C83" w:rsidP="00F04464">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14:paraId="2FBC90C6" w14:textId="77777777" w:rsidR="00B56C83" w:rsidRDefault="009E5F86" w:rsidP="00627192">
            <w:pPr>
              <w:pStyle w:val="aa"/>
              <w:autoSpaceDE w:val="0"/>
              <w:autoSpaceDN w:val="0"/>
              <w:ind w:left="420"/>
              <w:jc w:val="both"/>
              <w:rPr>
                <w:rFonts w:ascii="Times New Roman" w:hAnsi="Times New Roman" w:cs="Times New Roman"/>
                <w:sz w:val="18"/>
                <w:szCs w:val="18"/>
              </w:rPr>
            </w:pPr>
            <w:r w:rsidRPr="009E5F86">
              <w:rPr>
                <w:rFonts w:ascii="Times New Roman" w:hAnsi="Times New Roman" w:cs="Times New Roman"/>
                <w:sz w:val="18"/>
                <w:szCs w:val="18"/>
              </w:rPr>
              <w:t>Основні питання організації внутрішнього банківського контролю</w:t>
            </w:r>
          </w:p>
          <w:p w14:paraId="612DD5F5" w14:textId="4D8F54C0" w:rsidR="006F1D25" w:rsidRPr="00627192" w:rsidRDefault="006F1D25" w:rsidP="00627192">
            <w:pPr>
              <w:pStyle w:val="aa"/>
              <w:autoSpaceDE w:val="0"/>
              <w:autoSpaceDN w:val="0"/>
              <w:ind w:left="420"/>
              <w:jc w:val="both"/>
              <w:rPr>
                <w:rFonts w:ascii="Times New Roman" w:hAnsi="Times New Roman" w:cs="Times New Roman"/>
                <w:sz w:val="18"/>
                <w:szCs w:val="18"/>
              </w:rPr>
            </w:pPr>
            <w:r>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hideMark/>
          </w:tcPr>
          <w:p w14:paraId="36760A1F" w14:textId="6D6620F1" w:rsidR="00B56C83" w:rsidRPr="00B733C4" w:rsidRDefault="00B733C4" w:rsidP="00F04464">
            <w:pPr>
              <w:autoSpaceDE w:val="0"/>
              <w:autoSpaceDN w:val="0"/>
              <w:jc w:val="center"/>
              <w:rPr>
                <w:rFonts w:ascii="Times New Roman" w:hAnsi="Times New Roman" w:cs="Times New Roman"/>
                <w:lang w:val="en-US"/>
              </w:rPr>
            </w:pPr>
            <w:r>
              <w:rPr>
                <w:rFonts w:ascii="Times New Roman" w:hAnsi="Times New Roman" w:cs="Times New Roman"/>
                <w:lang w:val="en-US"/>
              </w:rPr>
              <w:t>3</w:t>
            </w:r>
          </w:p>
        </w:tc>
        <w:tc>
          <w:tcPr>
            <w:tcW w:w="851" w:type="dxa"/>
            <w:tcBorders>
              <w:top w:val="single" w:sz="4" w:space="0" w:color="auto"/>
              <w:left w:val="single" w:sz="4" w:space="0" w:color="auto"/>
              <w:bottom w:val="single" w:sz="4" w:space="0" w:color="auto"/>
              <w:right w:val="single" w:sz="4" w:space="0" w:color="auto"/>
            </w:tcBorders>
            <w:hideMark/>
          </w:tcPr>
          <w:p w14:paraId="696F133D" w14:textId="77777777" w:rsidR="00B56C83" w:rsidRPr="00A31F4F" w:rsidRDefault="00B56C83" w:rsidP="00F0446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57D3B98" w14:textId="597F5E34" w:rsidR="00B56C83" w:rsidRPr="00A31F4F" w:rsidRDefault="00095EB3" w:rsidP="00F04464">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 xml:space="preserve">1-2 </w:t>
            </w:r>
            <w:proofErr w:type="spellStart"/>
            <w:r>
              <w:rPr>
                <w:rFonts w:ascii="Times New Roman" w:hAnsi="Times New Roman" w:cs="Times New Roman"/>
                <w:i/>
                <w:sz w:val="20"/>
                <w:szCs w:val="20"/>
              </w:rPr>
              <w:t>тидень</w:t>
            </w:r>
            <w:proofErr w:type="spellEnd"/>
          </w:p>
        </w:tc>
      </w:tr>
      <w:tr w:rsidR="00B56C83" w:rsidRPr="00A31F4F" w14:paraId="3B0B482D" w14:textId="77777777" w:rsidTr="00966FB9">
        <w:trPr>
          <w:trHeight w:val="675"/>
        </w:trPr>
        <w:tc>
          <w:tcPr>
            <w:tcW w:w="1418" w:type="dxa"/>
            <w:tcBorders>
              <w:top w:val="single" w:sz="4" w:space="0" w:color="auto"/>
              <w:left w:val="single" w:sz="4" w:space="0" w:color="auto"/>
              <w:bottom w:val="single" w:sz="4" w:space="0" w:color="auto"/>
              <w:right w:val="single" w:sz="4" w:space="0" w:color="auto"/>
            </w:tcBorders>
            <w:hideMark/>
          </w:tcPr>
          <w:p w14:paraId="5D525862" w14:textId="77777777" w:rsidR="00B56C83" w:rsidRPr="00A31F4F" w:rsidRDefault="00B56C83" w:rsidP="00F04464">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4693B98E" w14:textId="77777777" w:rsidR="00627192" w:rsidRDefault="009E5F86" w:rsidP="00627192">
            <w:pPr>
              <w:autoSpaceDE w:val="0"/>
              <w:autoSpaceDN w:val="0"/>
              <w:jc w:val="center"/>
              <w:rPr>
                <w:rFonts w:ascii="Times New Roman" w:hAnsi="Times New Roman" w:cs="Times New Roman"/>
                <w:sz w:val="18"/>
                <w:szCs w:val="18"/>
              </w:rPr>
            </w:pPr>
            <w:r w:rsidRPr="009E5F86">
              <w:rPr>
                <w:rFonts w:ascii="Times New Roman" w:hAnsi="Times New Roman" w:cs="Times New Roman"/>
                <w:sz w:val="18"/>
                <w:szCs w:val="18"/>
              </w:rPr>
              <w:t>Основні питання організації внутрішнього банківського контролю</w:t>
            </w:r>
          </w:p>
          <w:p w14:paraId="711F3F0E" w14:textId="77777777"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Назвіть обставини, якими зумовлена доцільність створення служби внутрішнього аудиту в банках.</w:t>
            </w:r>
          </w:p>
          <w:p w14:paraId="56C2E9B4" w14:textId="6DE9F405"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Назвіть фактори, якими визначається структура та чисельність</w:t>
            </w:r>
          </w:p>
          <w:p w14:paraId="0E8C94B5" w14:textId="77777777"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працівників підрозділу внутрішнього аудиту банку.</w:t>
            </w:r>
          </w:p>
          <w:p w14:paraId="42318FF6" w14:textId="04912FCD"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Які основні правові та законодавчі документи регулюють аудиторську діяльність?</w:t>
            </w:r>
          </w:p>
          <w:p w14:paraId="026CB0A7" w14:textId="393C7DB5"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У чому головна мета аудиторських стандартів?</w:t>
            </w:r>
          </w:p>
          <w:p w14:paraId="1566DC94" w14:textId="77777777" w:rsid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У чому полягає значення аудиторських стандартів?</w:t>
            </w:r>
          </w:p>
          <w:p w14:paraId="0901E417" w14:textId="709814E7"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 xml:space="preserve"> Який зміст саморегульованої організації аудиторів?</w:t>
            </w:r>
          </w:p>
          <w:p w14:paraId="0DC4752E" w14:textId="656E791F" w:rsidR="009E5F86" w:rsidRPr="00627192" w:rsidRDefault="009E5F86" w:rsidP="009E5F86">
            <w:pPr>
              <w:autoSpaceDE w:val="0"/>
              <w:autoSpaceDN w:val="0"/>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hideMark/>
          </w:tcPr>
          <w:p w14:paraId="44D02A6C" w14:textId="6D0DD5AC" w:rsidR="00B56C83" w:rsidRPr="00B733C4" w:rsidRDefault="00B733C4" w:rsidP="00F04464">
            <w:pPr>
              <w:autoSpaceDE w:val="0"/>
              <w:autoSpaceDN w:val="0"/>
              <w:jc w:val="center"/>
              <w:rPr>
                <w:rFonts w:ascii="Times New Roman" w:hAnsi="Times New Roman" w:cs="Times New Roman"/>
                <w:lang w:val="en-US"/>
              </w:rPr>
            </w:pPr>
            <w:r>
              <w:rPr>
                <w:rFonts w:ascii="Times New Roman" w:hAnsi="Times New Roman" w:cs="Times New Roman"/>
                <w:lang w:val="en-US"/>
              </w:rPr>
              <w:t>12</w:t>
            </w:r>
          </w:p>
        </w:tc>
        <w:tc>
          <w:tcPr>
            <w:tcW w:w="851" w:type="dxa"/>
            <w:tcBorders>
              <w:top w:val="single" w:sz="4" w:space="0" w:color="auto"/>
              <w:left w:val="single" w:sz="4" w:space="0" w:color="auto"/>
              <w:bottom w:val="single" w:sz="4" w:space="0" w:color="auto"/>
              <w:right w:val="single" w:sz="4" w:space="0" w:color="auto"/>
            </w:tcBorders>
            <w:hideMark/>
          </w:tcPr>
          <w:p w14:paraId="00F83A5E" w14:textId="77777777" w:rsidR="00B56C83" w:rsidRPr="00A31F4F" w:rsidRDefault="00B56C83" w:rsidP="00F0446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DE3E66A" w14:textId="7A695A32" w:rsidR="00B56C83" w:rsidRPr="00A31F4F" w:rsidRDefault="00095EB3" w:rsidP="00F0446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1-2 </w:t>
            </w:r>
            <w:proofErr w:type="spellStart"/>
            <w:r w:rsidRPr="00095EB3">
              <w:rPr>
                <w:rFonts w:ascii="Times New Roman" w:hAnsi="Times New Roman" w:cs="Times New Roman"/>
                <w:i/>
                <w:sz w:val="20"/>
                <w:szCs w:val="20"/>
              </w:rPr>
              <w:t>тидень</w:t>
            </w:r>
            <w:proofErr w:type="spellEnd"/>
          </w:p>
        </w:tc>
      </w:tr>
      <w:tr w:rsidR="00627192" w:rsidRPr="00A31F4F" w14:paraId="1EA80200"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154F3D5" w14:textId="00738E14" w:rsidR="00627192" w:rsidRPr="00A31F4F" w:rsidRDefault="00627192" w:rsidP="00627192">
            <w:pPr>
              <w:autoSpaceDE w:val="0"/>
              <w:autoSpaceDN w:val="0"/>
              <w:jc w:val="center"/>
              <w:rPr>
                <w:rFonts w:ascii="Times New Roman" w:hAnsi="Times New Roman" w:cs="Times New Roman"/>
                <w:sz w:val="22"/>
                <w:szCs w:val="22"/>
              </w:rPr>
            </w:pPr>
            <w:r w:rsidRPr="005A10EA">
              <w:t xml:space="preserve">Лекція </w:t>
            </w:r>
            <w:r>
              <w:t>2</w:t>
            </w:r>
            <w:r w:rsidRPr="005A10EA">
              <w:t xml:space="preserve"> </w:t>
            </w:r>
          </w:p>
        </w:tc>
        <w:tc>
          <w:tcPr>
            <w:tcW w:w="4678" w:type="dxa"/>
            <w:tcBorders>
              <w:top w:val="single" w:sz="4" w:space="0" w:color="auto"/>
              <w:left w:val="single" w:sz="4" w:space="0" w:color="auto"/>
              <w:bottom w:val="single" w:sz="4" w:space="0" w:color="auto"/>
              <w:right w:val="single" w:sz="4" w:space="0" w:color="auto"/>
            </w:tcBorders>
          </w:tcPr>
          <w:p w14:paraId="731B1009" w14:textId="4F9CEE7E" w:rsidR="00627192" w:rsidRPr="00627192" w:rsidRDefault="009E5F86" w:rsidP="00627192">
            <w:pPr>
              <w:autoSpaceDE w:val="0"/>
              <w:autoSpaceDN w:val="0"/>
              <w:jc w:val="center"/>
              <w:rPr>
                <w:rFonts w:ascii="Times New Roman" w:hAnsi="Times New Roman" w:cs="Times New Roman"/>
                <w:sz w:val="18"/>
                <w:szCs w:val="18"/>
              </w:rPr>
            </w:pPr>
            <w:r w:rsidRPr="009E5F86">
              <w:rPr>
                <w:rFonts w:ascii="Times New Roman" w:hAnsi="Times New Roman" w:cs="Times New Roman"/>
                <w:sz w:val="18"/>
                <w:szCs w:val="18"/>
              </w:rPr>
              <w:t>Організація нагляду, контрольно-ревізійної роботи та аудиту в банках України.</w:t>
            </w:r>
          </w:p>
        </w:tc>
        <w:tc>
          <w:tcPr>
            <w:tcW w:w="850" w:type="dxa"/>
            <w:tcBorders>
              <w:top w:val="single" w:sz="4" w:space="0" w:color="auto"/>
              <w:left w:val="single" w:sz="4" w:space="0" w:color="auto"/>
              <w:bottom w:val="single" w:sz="4" w:space="0" w:color="auto"/>
              <w:right w:val="single" w:sz="4" w:space="0" w:color="auto"/>
            </w:tcBorders>
          </w:tcPr>
          <w:p w14:paraId="70432B6B" w14:textId="39DEDA10" w:rsidR="00627192" w:rsidRPr="00627192" w:rsidRDefault="00627192" w:rsidP="00627192">
            <w:pPr>
              <w:autoSpaceDE w:val="0"/>
              <w:autoSpaceDN w:val="0"/>
              <w:jc w:val="center"/>
              <w:rPr>
                <w:rFonts w:ascii="Times New Roman" w:hAnsi="Times New Roman" w:cs="Times New Roman"/>
                <w:lang w:val="ru-RU"/>
              </w:rPr>
            </w:pPr>
            <w:r w:rsidRPr="00296A7F">
              <w:t>3</w:t>
            </w:r>
          </w:p>
        </w:tc>
        <w:tc>
          <w:tcPr>
            <w:tcW w:w="851" w:type="dxa"/>
            <w:tcBorders>
              <w:top w:val="single" w:sz="4" w:space="0" w:color="auto"/>
              <w:left w:val="single" w:sz="4" w:space="0" w:color="auto"/>
              <w:bottom w:val="single" w:sz="4" w:space="0" w:color="auto"/>
              <w:right w:val="single" w:sz="4" w:space="0" w:color="auto"/>
            </w:tcBorders>
          </w:tcPr>
          <w:p w14:paraId="5BE59557"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19F12FC" w14:textId="1A07C830" w:rsidR="00627192" w:rsidRPr="00A31F4F" w:rsidRDefault="00095EB3" w:rsidP="00627192">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 xml:space="preserve">2-3 </w:t>
            </w:r>
            <w:proofErr w:type="spellStart"/>
            <w:r>
              <w:rPr>
                <w:rFonts w:ascii="Times New Roman" w:hAnsi="Times New Roman" w:cs="Times New Roman"/>
                <w:i/>
                <w:sz w:val="20"/>
                <w:szCs w:val="20"/>
              </w:rPr>
              <w:t>тидень</w:t>
            </w:r>
            <w:proofErr w:type="spellEnd"/>
          </w:p>
        </w:tc>
      </w:tr>
      <w:tr w:rsidR="00627192" w:rsidRPr="00A31F4F" w14:paraId="59E3AD3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9850D9A" w14:textId="5DE574B5" w:rsidR="00627192" w:rsidRPr="00A31F4F" w:rsidRDefault="00627192" w:rsidP="00627192">
            <w:pPr>
              <w:autoSpaceDE w:val="0"/>
              <w:autoSpaceDN w:val="0"/>
              <w:jc w:val="center"/>
              <w:rPr>
                <w:rFonts w:ascii="Times New Roman" w:hAnsi="Times New Roman" w:cs="Times New Roman"/>
                <w:sz w:val="22"/>
                <w:szCs w:val="22"/>
              </w:rPr>
            </w:pPr>
            <w:r w:rsidRPr="005A10EA">
              <w:t xml:space="preserve">Семінарське заняття </w:t>
            </w:r>
            <w:r>
              <w:t>2</w:t>
            </w:r>
          </w:p>
        </w:tc>
        <w:tc>
          <w:tcPr>
            <w:tcW w:w="4678" w:type="dxa"/>
            <w:tcBorders>
              <w:top w:val="single" w:sz="4" w:space="0" w:color="auto"/>
              <w:left w:val="single" w:sz="4" w:space="0" w:color="auto"/>
              <w:bottom w:val="single" w:sz="4" w:space="0" w:color="auto"/>
              <w:right w:val="single" w:sz="4" w:space="0" w:color="auto"/>
            </w:tcBorders>
          </w:tcPr>
          <w:p w14:paraId="40C6D154" w14:textId="77777777" w:rsidR="00D406A1" w:rsidRDefault="009E5F86" w:rsidP="00627192">
            <w:pPr>
              <w:autoSpaceDE w:val="0"/>
              <w:autoSpaceDN w:val="0"/>
              <w:jc w:val="center"/>
              <w:rPr>
                <w:rFonts w:ascii="Times New Roman" w:hAnsi="Times New Roman" w:cs="Times New Roman"/>
                <w:sz w:val="18"/>
                <w:szCs w:val="18"/>
              </w:rPr>
            </w:pPr>
            <w:r w:rsidRPr="009E5F86">
              <w:rPr>
                <w:rFonts w:ascii="Times New Roman" w:hAnsi="Times New Roman" w:cs="Times New Roman"/>
                <w:sz w:val="18"/>
                <w:szCs w:val="18"/>
              </w:rPr>
              <w:t>Організація нагляду, контрольно-ревізійної роботи та аудиту в банках України.</w:t>
            </w:r>
          </w:p>
          <w:p w14:paraId="70679EFD" w14:textId="5E105381" w:rsidR="006F1D25" w:rsidRPr="00D406A1" w:rsidRDefault="006F1D25" w:rsidP="00627192">
            <w:pPr>
              <w:autoSpaceDE w:val="0"/>
              <w:autoSpaceDN w:val="0"/>
              <w:jc w:val="center"/>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524B4C24" w14:textId="35607553" w:rsidR="00627192" w:rsidRPr="00627192" w:rsidRDefault="00627192" w:rsidP="00627192">
            <w:pPr>
              <w:autoSpaceDE w:val="0"/>
              <w:autoSpaceDN w:val="0"/>
              <w:jc w:val="center"/>
              <w:rPr>
                <w:rFonts w:ascii="Times New Roman" w:hAnsi="Times New Roman" w:cs="Times New Roman"/>
                <w:lang w:val="ru-RU"/>
              </w:rPr>
            </w:pPr>
            <w:r w:rsidRPr="00296A7F">
              <w:t>3</w:t>
            </w:r>
          </w:p>
        </w:tc>
        <w:tc>
          <w:tcPr>
            <w:tcW w:w="851" w:type="dxa"/>
            <w:tcBorders>
              <w:top w:val="single" w:sz="4" w:space="0" w:color="auto"/>
              <w:left w:val="single" w:sz="4" w:space="0" w:color="auto"/>
              <w:bottom w:val="single" w:sz="4" w:space="0" w:color="auto"/>
              <w:right w:val="single" w:sz="4" w:space="0" w:color="auto"/>
            </w:tcBorders>
          </w:tcPr>
          <w:p w14:paraId="2DB4E136"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F30B02F" w14:textId="4A85D356" w:rsidR="00627192" w:rsidRPr="00A31F4F" w:rsidRDefault="00095EB3" w:rsidP="00627192">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2-3 </w:t>
            </w:r>
            <w:proofErr w:type="spellStart"/>
            <w:r w:rsidRPr="00095EB3">
              <w:rPr>
                <w:rFonts w:ascii="Times New Roman" w:hAnsi="Times New Roman" w:cs="Times New Roman"/>
                <w:i/>
                <w:sz w:val="20"/>
                <w:szCs w:val="20"/>
              </w:rPr>
              <w:t>тидень</w:t>
            </w:r>
            <w:proofErr w:type="spellEnd"/>
          </w:p>
        </w:tc>
      </w:tr>
      <w:tr w:rsidR="00627192" w:rsidRPr="00A31F4F" w14:paraId="2CE47D05"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4AD213C" w14:textId="3470E73A" w:rsidR="00627192" w:rsidRPr="00A31F4F" w:rsidRDefault="00627192" w:rsidP="00627192">
            <w:pPr>
              <w:autoSpaceDE w:val="0"/>
              <w:autoSpaceDN w:val="0"/>
              <w:jc w:val="center"/>
              <w:rPr>
                <w:rFonts w:ascii="Times New Roman" w:hAnsi="Times New Roman" w:cs="Times New Roman"/>
                <w:sz w:val="22"/>
                <w:szCs w:val="22"/>
              </w:rPr>
            </w:pPr>
            <w:r w:rsidRPr="005A10EA">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06D2F308" w14:textId="77777777" w:rsidR="00627192"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Організація нагляду, контрольно-ревізійної роботи та аудиту в банках України.</w:t>
            </w:r>
          </w:p>
          <w:p w14:paraId="174AF9A8" w14:textId="6F9C1917"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Які є вимоги до освіти аудитора під час складання іспитів на</w:t>
            </w:r>
          </w:p>
          <w:p w14:paraId="325867CA" w14:textId="77777777"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отримання атестата професійного аудитора?</w:t>
            </w:r>
          </w:p>
          <w:p w14:paraId="04928E59" w14:textId="3D1FC47E"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Хто має право анулювати кваліфікаційний атестат аудитора?</w:t>
            </w:r>
          </w:p>
          <w:p w14:paraId="056B9745" w14:textId="35479F2B"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 xml:space="preserve">У чому полягають </w:t>
            </w:r>
            <w:proofErr w:type="spellStart"/>
            <w:r w:rsidRPr="009E5F86">
              <w:rPr>
                <w:rFonts w:ascii="Times New Roman" w:hAnsi="Times New Roman" w:cs="Times New Roman"/>
                <w:sz w:val="18"/>
                <w:szCs w:val="18"/>
              </w:rPr>
              <w:t>професійно</w:t>
            </w:r>
            <w:proofErr w:type="spellEnd"/>
            <w:r w:rsidRPr="009E5F86">
              <w:rPr>
                <w:rFonts w:ascii="Times New Roman" w:hAnsi="Times New Roman" w:cs="Times New Roman"/>
                <w:sz w:val="18"/>
                <w:szCs w:val="18"/>
              </w:rPr>
              <w:t>-етичні вимоги до аудиторів?</w:t>
            </w:r>
          </w:p>
          <w:p w14:paraId="0B96E89E" w14:textId="382F919E"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 xml:space="preserve"> У чому полягає принцип незалежності?</w:t>
            </w:r>
          </w:p>
          <w:p w14:paraId="3766B1DE" w14:textId="125BA7D2"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 xml:space="preserve"> Яка роль менеджменту підрозділів та персоналу банку в системі</w:t>
            </w:r>
          </w:p>
          <w:p w14:paraId="79C25B86" w14:textId="77777777"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внутрішнього контролю?</w:t>
            </w:r>
          </w:p>
          <w:p w14:paraId="303E27A1" w14:textId="58677C73"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Які чинники сприяють ефективності проведення внутрішнього</w:t>
            </w:r>
          </w:p>
          <w:p w14:paraId="5B832061" w14:textId="77777777"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lastRenderedPageBreak/>
              <w:t>контролю банку?</w:t>
            </w:r>
          </w:p>
          <w:p w14:paraId="507E21B9" w14:textId="47FBA0B8" w:rsidR="009E5F86" w:rsidRPr="009E5F86"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Які функції служби внутрішнього контролю банку?</w:t>
            </w:r>
          </w:p>
          <w:p w14:paraId="10E0D95C" w14:textId="4383536C" w:rsidR="009E5F86" w:rsidRPr="00627192" w:rsidRDefault="009E5F86" w:rsidP="009E5F86">
            <w:pPr>
              <w:autoSpaceDE w:val="0"/>
              <w:autoSpaceDN w:val="0"/>
              <w:jc w:val="both"/>
              <w:rPr>
                <w:rFonts w:ascii="Times New Roman" w:hAnsi="Times New Roman" w:cs="Times New Roman"/>
                <w:sz w:val="18"/>
                <w:szCs w:val="18"/>
              </w:rPr>
            </w:pPr>
            <w:r w:rsidRPr="009E5F86">
              <w:rPr>
                <w:rFonts w:ascii="Times New Roman" w:hAnsi="Times New Roman" w:cs="Times New Roman"/>
                <w:sz w:val="18"/>
                <w:szCs w:val="18"/>
              </w:rPr>
              <w:t>Як регламентується система внутрішнього контролю банку?</w:t>
            </w:r>
          </w:p>
        </w:tc>
        <w:tc>
          <w:tcPr>
            <w:tcW w:w="850" w:type="dxa"/>
            <w:tcBorders>
              <w:top w:val="single" w:sz="4" w:space="0" w:color="auto"/>
              <w:left w:val="single" w:sz="4" w:space="0" w:color="auto"/>
              <w:bottom w:val="single" w:sz="4" w:space="0" w:color="auto"/>
              <w:right w:val="single" w:sz="4" w:space="0" w:color="auto"/>
            </w:tcBorders>
          </w:tcPr>
          <w:p w14:paraId="1CFF5ABE" w14:textId="5081BF01" w:rsidR="00627192" w:rsidRPr="00627192" w:rsidRDefault="00627192" w:rsidP="00627192">
            <w:pPr>
              <w:autoSpaceDE w:val="0"/>
              <w:autoSpaceDN w:val="0"/>
              <w:jc w:val="center"/>
              <w:rPr>
                <w:rFonts w:ascii="Times New Roman" w:hAnsi="Times New Roman" w:cs="Times New Roman"/>
                <w:lang w:val="ru-RU"/>
              </w:rPr>
            </w:pPr>
            <w:r w:rsidRPr="00296A7F">
              <w:lastRenderedPageBreak/>
              <w:t>12</w:t>
            </w:r>
          </w:p>
        </w:tc>
        <w:tc>
          <w:tcPr>
            <w:tcW w:w="851" w:type="dxa"/>
            <w:tcBorders>
              <w:top w:val="single" w:sz="4" w:space="0" w:color="auto"/>
              <w:left w:val="single" w:sz="4" w:space="0" w:color="auto"/>
              <w:bottom w:val="single" w:sz="4" w:space="0" w:color="auto"/>
              <w:right w:val="single" w:sz="4" w:space="0" w:color="auto"/>
            </w:tcBorders>
          </w:tcPr>
          <w:p w14:paraId="0B48E6F8" w14:textId="77777777" w:rsidR="00627192" w:rsidRPr="00A31F4F" w:rsidRDefault="00627192" w:rsidP="00627192">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6D17790" w14:textId="0D7C74F7" w:rsidR="00627192" w:rsidRPr="00A31F4F" w:rsidRDefault="00095EB3" w:rsidP="00627192">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2-3 </w:t>
            </w:r>
            <w:proofErr w:type="spellStart"/>
            <w:r w:rsidRPr="00095EB3">
              <w:rPr>
                <w:rFonts w:ascii="Times New Roman" w:hAnsi="Times New Roman" w:cs="Times New Roman"/>
                <w:i/>
                <w:sz w:val="20"/>
                <w:szCs w:val="20"/>
              </w:rPr>
              <w:t>тидень</w:t>
            </w:r>
            <w:proofErr w:type="spellEnd"/>
          </w:p>
        </w:tc>
      </w:tr>
      <w:tr w:rsidR="00F83165" w:rsidRPr="00A31F4F" w14:paraId="27D9631E"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E1C2215" w14:textId="49C3CB50" w:rsidR="00F83165" w:rsidRPr="00A31F4F" w:rsidRDefault="00F83165" w:rsidP="00F83165">
            <w:pPr>
              <w:autoSpaceDE w:val="0"/>
              <w:autoSpaceDN w:val="0"/>
              <w:jc w:val="center"/>
              <w:rPr>
                <w:rFonts w:ascii="Times New Roman" w:hAnsi="Times New Roman" w:cs="Times New Roman"/>
                <w:sz w:val="22"/>
                <w:szCs w:val="22"/>
              </w:rPr>
            </w:pPr>
            <w:r w:rsidRPr="00717A7D">
              <w:t xml:space="preserve">Лекція </w:t>
            </w:r>
            <w:r>
              <w:t>3</w:t>
            </w:r>
            <w:r w:rsidRPr="00717A7D">
              <w:t xml:space="preserve"> </w:t>
            </w:r>
          </w:p>
        </w:tc>
        <w:tc>
          <w:tcPr>
            <w:tcW w:w="4678" w:type="dxa"/>
            <w:tcBorders>
              <w:top w:val="single" w:sz="4" w:space="0" w:color="auto"/>
              <w:left w:val="single" w:sz="4" w:space="0" w:color="auto"/>
              <w:bottom w:val="single" w:sz="4" w:space="0" w:color="auto"/>
              <w:right w:val="single" w:sz="4" w:space="0" w:color="auto"/>
            </w:tcBorders>
          </w:tcPr>
          <w:p w14:paraId="38543AE6" w14:textId="2AD57CF2" w:rsidR="00F83165" w:rsidRPr="00D406A1" w:rsidRDefault="00966FB9" w:rsidP="00966FB9">
            <w:pPr>
              <w:autoSpaceDE w:val="0"/>
              <w:autoSpaceDN w:val="0"/>
              <w:rPr>
                <w:rFonts w:ascii="Times New Roman" w:hAnsi="Times New Roman" w:cs="Times New Roman"/>
                <w:sz w:val="18"/>
                <w:szCs w:val="18"/>
              </w:rPr>
            </w:pPr>
            <w:r w:rsidRPr="00966FB9">
              <w:rPr>
                <w:rFonts w:ascii="Times New Roman" w:hAnsi="Times New Roman" w:cs="Times New Roman"/>
                <w:sz w:val="18"/>
                <w:szCs w:val="18"/>
              </w:rPr>
              <w:t>Система внутрішнього аудиту в банках України.</w:t>
            </w:r>
          </w:p>
        </w:tc>
        <w:tc>
          <w:tcPr>
            <w:tcW w:w="850" w:type="dxa"/>
            <w:tcBorders>
              <w:top w:val="single" w:sz="4" w:space="0" w:color="auto"/>
              <w:left w:val="single" w:sz="4" w:space="0" w:color="auto"/>
              <w:bottom w:val="single" w:sz="4" w:space="0" w:color="auto"/>
              <w:right w:val="single" w:sz="4" w:space="0" w:color="auto"/>
            </w:tcBorders>
          </w:tcPr>
          <w:p w14:paraId="12645709" w14:textId="1F2F1390" w:rsidR="00F83165" w:rsidRPr="00627192" w:rsidRDefault="00F83165" w:rsidP="00F83165">
            <w:pPr>
              <w:autoSpaceDE w:val="0"/>
              <w:autoSpaceDN w:val="0"/>
              <w:jc w:val="center"/>
              <w:rPr>
                <w:rFonts w:ascii="Times New Roman" w:hAnsi="Times New Roman" w:cs="Times New Roman"/>
                <w:lang w:val="ru-RU"/>
              </w:rPr>
            </w:pPr>
            <w:r w:rsidRPr="001166AF">
              <w:t>3</w:t>
            </w:r>
          </w:p>
        </w:tc>
        <w:tc>
          <w:tcPr>
            <w:tcW w:w="851" w:type="dxa"/>
            <w:tcBorders>
              <w:top w:val="single" w:sz="4" w:space="0" w:color="auto"/>
              <w:left w:val="single" w:sz="4" w:space="0" w:color="auto"/>
              <w:bottom w:val="single" w:sz="4" w:space="0" w:color="auto"/>
              <w:right w:val="single" w:sz="4" w:space="0" w:color="auto"/>
            </w:tcBorders>
          </w:tcPr>
          <w:p w14:paraId="2E6BA0B4"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200E836" w14:textId="6CE214B2"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3</w:t>
            </w:r>
            <w:r>
              <w:rPr>
                <w:rFonts w:ascii="Times New Roman" w:hAnsi="Times New Roman" w:cs="Times New Roman"/>
                <w:i/>
                <w:sz w:val="20"/>
                <w:szCs w:val="20"/>
              </w:rPr>
              <w:t>-4</w:t>
            </w:r>
            <w:r w:rsidRPr="00095EB3">
              <w:rPr>
                <w:rFonts w:ascii="Times New Roman" w:hAnsi="Times New Roman" w:cs="Times New Roman"/>
                <w:i/>
                <w:sz w:val="20"/>
                <w:szCs w:val="20"/>
              </w:rPr>
              <w:t xml:space="preserve"> </w:t>
            </w:r>
            <w:proofErr w:type="spellStart"/>
            <w:r w:rsidRPr="00095EB3">
              <w:rPr>
                <w:rFonts w:ascii="Times New Roman" w:hAnsi="Times New Roman" w:cs="Times New Roman"/>
                <w:i/>
                <w:sz w:val="20"/>
                <w:szCs w:val="20"/>
              </w:rPr>
              <w:t>тидень</w:t>
            </w:r>
            <w:proofErr w:type="spellEnd"/>
          </w:p>
        </w:tc>
      </w:tr>
      <w:tr w:rsidR="00F83165" w:rsidRPr="00A31F4F" w14:paraId="5F6229E4"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34D44725" w14:textId="0D39CB9F" w:rsidR="00F83165" w:rsidRPr="00A31F4F" w:rsidRDefault="00F83165" w:rsidP="00F83165">
            <w:pPr>
              <w:autoSpaceDE w:val="0"/>
              <w:autoSpaceDN w:val="0"/>
              <w:jc w:val="center"/>
              <w:rPr>
                <w:rFonts w:ascii="Times New Roman" w:hAnsi="Times New Roman" w:cs="Times New Roman"/>
                <w:sz w:val="22"/>
                <w:szCs w:val="22"/>
              </w:rPr>
            </w:pPr>
            <w:r w:rsidRPr="00717A7D">
              <w:t xml:space="preserve">Семінарське заняття </w:t>
            </w:r>
            <w:r>
              <w:t>3</w:t>
            </w:r>
          </w:p>
        </w:tc>
        <w:tc>
          <w:tcPr>
            <w:tcW w:w="4678" w:type="dxa"/>
            <w:tcBorders>
              <w:top w:val="single" w:sz="4" w:space="0" w:color="auto"/>
              <w:left w:val="single" w:sz="4" w:space="0" w:color="auto"/>
              <w:bottom w:val="single" w:sz="4" w:space="0" w:color="auto"/>
              <w:right w:val="single" w:sz="4" w:space="0" w:color="auto"/>
            </w:tcBorders>
          </w:tcPr>
          <w:p w14:paraId="169E7432" w14:textId="77777777" w:rsidR="006F1D25" w:rsidRDefault="00966FB9" w:rsidP="00F83165">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Система внутрішнього аудиту в банках України</w:t>
            </w:r>
          </w:p>
          <w:p w14:paraId="4EBA13BB" w14:textId="70C101F2" w:rsidR="00F83165" w:rsidRPr="00D406A1" w:rsidRDefault="00966FB9" w:rsidP="00F83165">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w:t>
            </w:r>
            <w:r w:rsidR="006F1D25">
              <w:t xml:space="preserve"> </w:t>
            </w:r>
            <w:r w:rsidR="006F1D25"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5393DD1A" w14:textId="6C0E4BDC" w:rsidR="00F83165" w:rsidRPr="00627192" w:rsidRDefault="00F83165" w:rsidP="00F83165">
            <w:pPr>
              <w:autoSpaceDE w:val="0"/>
              <w:autoSpaceDN w:val="0"/>
              <w:jc w:val="center"/>
              <w:rPr>
                <w:rFonts w:ascii="Times New Roman" w:hAnsi="Times New Roman" w:cs="Times New Roman"/>
                <w:lang w:val="ru-RU"/>
              </w:rPr>
            </w:pPr>
            <w:r w:rsidRPr="001166AF">
              <w:t>3</w:t>
            </w:r>
          </w:p>
        </w:tc>
        <w:tc>
          <w:tcPr>
            <w:tcW w:w="851" w:type="dxa"/>
            <w:tcBorders>
              <w:top w:val="single" w:sz="4" w:space="0" w:color="auto"/>
              <w:left w:val="single" w:sz="4" w:space="0" w:color="auto"/>
              <w:bottom w:val="single" w:sz="4" w:space="0" w:color="auto"/>
              <w:right w:val="single" w:sz="4" w:space="0" w:color="auto"/>
            </w:tcBorders>
          </w:tcPr>
          <w:p w14:paraId="6A96050F"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84D0FC1" w14:textId="7CE63A4D"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3-4 </w:t>
            </w:r>
            <w:proofErr w:type="spellStart"/>
            <w:r w:rsidRPr="00095EB3">
              <w:rPr>
                <w:rFonts w:ascii="Times New Roman" w:hAnsi="Times New Roman" w:cs="Times New Roman"/>
                <w:i/>
                <w:sz w:val="20"/>
                <w:szCs w:val="20"/>
              </w:rPr>
              <w:t>тидень</w:t>
            </w:r>
            <w:proofErr w:type="spellEnd"/>
          </w:p>
        </w:tc>
      </w:tr>
      <w:tr w:rsidR="00F83165" w:rsidRPr="00A31F4F" w14:paraId="5708E8D9"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E29F907" w14:textId="65FCEB49" w:rsidR="00F83165" w:rsidRPr="00A31F4F" w:rsidRDefault="00F83165" w:rsidP="00F83165">
            <w:pPr>
              <w:autoSpaceDE w:val="0"/>
              <w:autoSpaceDN w:val="0"/>
              <w:jc w:val="center"/>
              <w:rPr>
                <w:rFonts w:ascii="Times New Roman" w:hAnsi="Times New Roman" w:cs="Times New Roman"/>
                <w:sz w:val="22"/>
                <w:szCs w:val="22"/>
              </w:rPr>
            </w:pPr>
            <w:r w:rsidRPr="00717A7D">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1A2C75A6" w14:textId="77777777" w:rsidR="00F83165" w:rsidRDefault="00966FB9" w:rsidP="00F83165">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Система внутрішнього аудиту в банках України.</w:t>
            </w:r>
          </w:p>
          <w:p w14:paraId="3472E48E" w14:textId="77777777" w:rsid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Які основні цілі Стандартів внутрішнього аудиту?</w:t>
            </w:r>
          </w:p>
          <w:p w14:paraId="1D2A775F" w14:textId="36B6DBE0"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 xml:space="preserve"> Назвіть структуру Стандартів внутрішнього аудиту.</w:t>
            </w:r>
          </w:p>
          <w:p w14:paraId="01322F6A" w14:textId="57AD5996"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Охарактеризуйте конфлікт інтересів внутрішнього аудитора.</w:t>
            </w:r>
          </w:p>
          <w:p w14:paraId="7D5195F3" w14:textId="16169B39"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 xml:space="preserve">У чому полягає сутність </w:t>
            </w:r>
            <w:proofErr w:type="spellStart"/>
            <w:r w:rsidRPr="001257E8">
              <w:rPr>
                <w:rFonts w:ascii="Times New Roman" w:hAnsi="Times New Roman" w:cs="Times New Roman"/>
                <w:sz w:val="18"/>
                <w:szCs w:val="18"/>
              </w:rPr>
              <w:t>cтандарту</w:t>
            </w:r>
            <w:proofErr w:type="spellEnd"/>
            <w:r w:rsidRPr="001257E8">
              <w:rPr>
                <w:rFonts w:ascii="Times New Roman" w:hAnsi="Times New Roman" w:cs="Times New Roman"/>
                <w:sz w:val="18"/>
                <w:szCs w:val="18"/>
              </w:rPr>
              <w:t xml:space="preserve"> «професійна компетентність»?</w:t>
            </w:r>
          </w:p>
          <w:p w14:paraId="3DF27E12" w14:textId="4855FCEA"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 xml:space="preserve"> Охарактеризуйте мету Стандартів внутрішнього аудиту в банках.</w:t>
            </w:r>
          </w:p>
          <w:p w14:paraId="1B435FE1" w14:textId="09B4F4E3" w:rsidR="001257E8" w:rsidRPr="00D406A1" w:rsidRDefault="001257E8" w:rsidP="001257E8">
            <w:pPr>
              <w:autoSpaceDE w:val="0"/>
              <w:autoSpaceDN w:val="0"/>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2C20885" w14:textId="7B811ADF" w:rsidR="00F83165" w:rsidRPr="00627192" w:rsidRDefault="00F83165" w:rsidP="00F83165">
            <w:pPr>
              <w:autoSpaceDE w:val="0"/>
              <w:autoSpaceDN w:val="0"/>
              <w:jc w:val="center"/>
              <w:rPr>
                <w:rFonts w:ascii="Times New Roman" w:hAnsi="Times New Roman" w:cs="Times New Roman"/>
                <w:lang w:val="ru-RU"/>
              </w:rPr>
            </w:pPr>
            <w:r w:rsidRPr="001166AF">
              <w:t>12</w:t>
            </w:r>
          </w:p>
        </w:tc>
        <w:tc>
          <w:tcPr>
            <w:tcW w:w="851" w:type="dxa"/>
            <w:tcBorders>
              <w:top w:val="single" w:sz="4" w:space="0" w:color="auto"/>
              <w:left w:val="single" w:sz="4" w:space="0" w:color="auto"/>
              <w:bottom w:val="single" w:sz="4" w:space="0" w:color="auto"/>
              <w:right w:val="single" w:sz="4" w:space="0" w:color="auto"/>
            </w:tcBorders>
          </w:tcPr>
          <w:p w14:paraId="68CD7842"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D8B60AF" w14:textId="02E99E33"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3-4 </w:t>
            </w:r>
            <w:proofErr w:type="spellStart"/>
            <w:r w:rsidRPr="00095EB3">
              <w:rPr>
                <w:rFonts w:ascii="Times New Roman" w:hAnsi="Times New Roman" w:cs="Times New Roman"/>
                <w:i/>
                <w:sz w:val="20"/>
                <w:szCs w:val="20"/>
              </w:rPr>
              <w:t>тидень</w:t>
            </w:r>
            <w:proofErr w:type="spellEnd"/>
          </w:p>
        </w:tc>
      </w:tr>
      <w:tr w:rsidR="00F83165" w:rsidRPr="00A31F4F" w14:paraId="46D2682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ACFD855" w14:textId="7A782F01" w:rsidR="00F83165" w:rsidRPr="00717A7D" w:rsidRDefault="00F83165" w:rsidP="00F83165">
            <w:pPr>
              <w:autoSpaceDE w:val="0"/>
              <w:autoSpaceDN w:val="0"/>
              <w:jc w:val="center"/>
            </w:pPr>
            <w:r w:rsidRPr="008D67C8">
              <w:t xml:space="preserve">Лекція </w:t>
            </w:r>
            <w:r>
              <w:t>4</w:t>
            </w:r>
            <w:r w:rsidRPr="008D67C8">
              <w:t xml:space="preserve"> </w:t>
            </w:r>
          </w:p>
        </w:tc>
        <w:tc>
          <w:tcPr>
            <w:tcW w:w="4678" w:type="dxa"/>
            <w:tcBorders>
              <w:top w:val="single" w:sz="4" w:space="0" w:color="auto"/>
              <w:left w:val="single" w:sz="4" w:space="0" w:color="auto"/>
              <w:bottom w:val="single" w:sz="4" w:space="0" w:color="auto"/>
              <w:right w:val="single" w:sz="4" w:space="0" w:color="auto"/>
            </w:tcBorders>
          </w:tcPr>
          <w:p w14:paraId="72AB171B" w14:textId="0E8180D7" w:rsidR="00F83165" w:rsidRPr="00D406A1" w:rsidRDefault="00966FB9" w:rsidP="00F83165">
            <w:pPr>
              <w:autoSpaceDE w:val="0"/>
              <w:autoSpaceDN w:val="0"/>
              <w:jc w:val="center"/>
              <w:rPr>
                <w:rFonts w:ascii="Times New Roman" w:hAnsi="Times New Roman" w:cs="Times New Roman"/>
                <w:sz w:val="18"/>
                <w:szCs w:val="18"/>
              </w:rPr>
            </w:pPr>
            <w:r w:rsidRPr="00966FB9">
              <w:rPr>
                <w:rFonts w:ascii="Times New Roman" w:hAnsi="Times New Roman" w:cs="Times New Roman"/>
                <w:sz w:val="18"/>
                <w:szCs w:val="18"/>
              </w:rPr>
              <w:t>Організація і методика проведення аудиту касових операцій</w:t>
            </w:r>
          </w:p>
        </w:tc>
        <w:tc>
          <w:tcPr>
            <w:tcW w:w="850" w:type="dxa"/>
            <w:tcBorders>
              <w:top w:val="single" w:sz="4" w:space="0" w:color="auto"/>
              <w:left w:val="single" w:sz="4" w:space="0" w:color="auto"/>
              <w:bottom w:val="single" w:sz="4" w:space="0" w:color="auto"/>
              <w:right w:val="single" w:sz="4" w:space="0" w:color="auto"/>
            </w:tcBorders>
          </w:tcPr>
          <w:p w14:paraId="28A26C08" w14:textId="6AA0225A" w:rsidR="00F83165" w:rsidRPr="00627192" w:rsidRDefault="00F83165" w:rsidP="00F83165">
            <w:pPr>
              <w:autoSpaceDE w:val="0"/>
              <w:autoSpaceDN w:val="0"/>
              <w:jc w:val="center"/>
              <w:rPr>
                <w:rFonts w:ascii="Times New Roman" w:hAnsi="Times New Roman" w:cs="Times New Roman"/>
                <w:lang w:val="ru-RU"/>
              </w:rPr>
            </w:pPr>
            <w:r w:rsidRPr="00686FDC">
              <w:t>3</w:t>
            </w:r>
          </w:p>
        </w:tc>
        <w:tc>
          <w:tcPr>
            <w:tcW w:w="851" w:type="dxa"/>
            <w:tcBorders>
              <w:top w:val="single" w:sz="4" w:space="0" w:color="auto"/>
              <w:left w:val="single" w:sz="4" w:space="0" w:color="auto"/>
              <w:bottom w:val="single" w:sz="4" w:space="0" w:color="auto"/>
              <w:right w:val="single" w:sz="4" w:space="0" w:color="auto"/>
            </w:tcBorders>
          </w:tcPr>
          <w:p w14:paraId="7A17473E"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A151BA5" w14:textId="3CA3F180"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4</w:t>
            </w:r>
            <w:r>
              <w:rPr>
                <w:rFonts w:ascii="Times New Roman" w:hAnsi="Times New Roman" w:cs="Times New Roman"/>
                <w:i/>
                <w:sz w:val="20"/>
                <w:szCs w:val="20"/>
              </w:rPr>
              <w:t>-5</w:t>
            </w:r>
            <w:r w:rsidRPr="00095EB3">
              <w:rPr>
                <w:rFonts w:ascii="Times New Roman" w:hAnsi="Times New Roman" w:cs="Times New Roman"/>
                <w:i/>
                <w:sz w:val="20"/>
                <w:szCs w:val="20"/>
              </w:rPr>
              <w:t xml:space="preserve"> </w:t>
            </w:r>
            <w:proofErr w:type="spellStart"/>
            <w:r w:rsidRPr="00095EB3">
              <w:rPr>
                <w:rFonts w:ascii="Times New Roman" w:hAnsi="Times New Roman" w:cs="Times New Roman"/>
                <w:i/>
                <w:sz w:val="20"/>
                <w:szCs w:val="20"/>
              </w:rPr>
              <w:t>тидень</w:t>
            </w:r>
            <w:proofErr w:type="spellEnd"/>
          </w:p>
        </w:tc>
      </w:tr>
      <w:tr w:rsidR="00F83165" w:rsidRPr="00A31F4F" w14:paraId="4138D6EA"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65F390C" w14:textId="5558701C" w:rsidR="00F83165" w:rsidRPr="00717A7D" w:rsidRDefault="00F83165" w:rsidP="00F83165">
            <w:pPr>
              <w:autoSpaceDE w:val="0"/>
              <w:autoSpaceDN w:val="0"/>
              <w:jc w:val="center"/>
            </w:pPr>
            <w:r w:rsidRPr="008D67C8">
              <w:t xml:space="preserve">Семінарське заняття </w:t>
            </w:r>
            <w:r>
              <w:t>4</w:t>
            </w:r>
          </w:p>
        </w:tc>
        <w:tc>
          <w:tcPr>
            <w:tcW w:w="4678" w:type="dxa"/>
            <w:tcBorders>
              <w:top w:val="single" w:sz="4" w:space="0" w:color="auto"/>
              <w:left w:val="single" w:sz="4" w:space="0" w:color="auto"/>
              <w:bottom w:val="single" w:sz="4" w:space="0" w:color="auto"/>
              <w:right w:val="single" w:sz="4" w:space="0" w:color="auto"/>
            </w:tcBorders>
          </w:tcPr>
          <w:p w14:paraId="0D59300D" w14:textId="77777777" w:rsidR="00F83165" w:rsidRDefault="00966FB9" w:rsidP="00F83165">
            <w:pPr>
              <w:pStyle w:val="aa"/>
              <w:autoSpaceDE w:val="0"/>
              <w:autoSpaceDN w:val="0"/>
              <w:ind w:left="405"/>
              <w:rPr>
                <w:rFonts w:ascii="Times New Roman" w:hAnsi="Times New Roman" w:cs="Times New Roman"/>
                <w:sz w:val="18"/>
                <w:szCs w:val="18"/>
              </w:rPr>
            </w:pPr>
            <w:r w:rsidRPr="00966FB9">
              <w:rPr>
                <w:rFonts w:ascii="Times New Roman" w:hAnsi="Times New Roman" w:cs="Times New Roman"/>
                <w:sz w:val="18"/>
                <w:szCs w:val="18"/>
              </w:rPr>
              <w:t>Організація і методика проведення аудиту касових операцій</w:t>
            </w:r>
          </w:p>
          <w:p w14:paraId="1E1C6205" w14:textId="3A863914" w:rsidR="006F1D25" w:rsidRPr="00F83165" w:rsidRDefault="006F1D25" w:rsidP="00F83165">
            <w:pPr>
              <w:pStyle w:val="aa"/>
              <w:autoSpaceDE w:val="0"/>
              <w:autoSpaceDN w:val="0"/>
              <w:ind w:left="405"/>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41E9196E" w14:textId="1C52B8A1" w:rsidR="00F83165" w:rsidRPr="00627192" w:rsidRDefault="00F83165" w:rsidP="00F83165">
            <w:pPr>
              <w:autoSpaceDE w:val="0"/>
              <w:autoSpaceDN w:val="0"/>
              <w:jc w:val="center"/>
              <w:rPr>
                <w:rFonts w:ascii="Times New Roman" w:hAnsi="Times New Roman" w:cs="Times New Roman"/>
                <w:lang w:val="ru-RU"/>
              </w:rPr>
            </w:pPr>
            <w:r w:rsidRPr="00686FDC">
              <w:t>3</w:t>
            </w:r>
          </w:p>
        </w:tc>
        <w:tc>
          <w:tcPr>
            <w:tcW w:w="851" w:type="dxa"/>
            <w:tcBorders>
              <w:top w:val="single" w:sz="4" w:space="0" w:color="auto"/>
              <w:left w:val="single" w:sz="4" w:space="0" w:color="auto"/>
              <w:bottom w:val="single" w:sz="4" w:space="0" w:color="auto"/>
              <w:right w:val="single" w:sz="4" w:space="0" w:color="auto"/>
            </w:tcBorders>
          </w:tcPr>
          <w:p w14:paraId="268172F8"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F245E0C" w14:textId="5C1B25DD"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4-5 </w:t>
            </w:r>
            <w:proofErr w:type="spellStart"/>
            <w:r w:rsidRPr="00095EB3">
              <w:rPr>
                <w:rFonts w:ascii="Times New Roman" w:hAnsi="Times New Roman" w:cs="Times New Roman"/>
                <w:i/>
                <w:sz w:val="20"/>
                <w:szCs w:val="20"/>
              </w:rPr>
              <w:t>тидень</w:t>
            </w:r>
            <w:proofErr w:type="spellEnd"/>
          </w:p>
        </w:tc>
      </w:tr>
      <w:tr w:rsidR="00F83165" w:rsidRPr="00A31F4F" w14:paraId="209A71DA"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A7208A7" w14:textId="6D6E3E88" w:rsidR="00F83165" w:rsidRPr="00717A7D" w:rsidRDefault="00F83165" w:rsidP="00F83165">
            <w:pPr>
              <w:autoSpaceDE w:val="0"/>
              <w:autoSpaceDN w:val="0"/>
              <w:jc w:val="center"/>
            </w:pPr>
            <w:r w:rsidRPr="008D67C8">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53C2A225" w14:textId="5590E597" w:rsidR="00F83165" w:rsidRPr="00D406A1" w:rsidRDefault="00966FB9" w:rsidP="00F83165">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Організація і методика проведення аудиту касових операцій</w:t>
            </w:r>
          </w:p>
        </w:tc>
        <w:tc>
          <w:tcPr>
            <w:tcW w:w="850" w:type="dxa"/>
            <w:tcBorders>
              <w:top w:val="single" w:sz="4" w:space="0" w:color="auto"/>
              <w:left w:val="single" w:sz="4" w:space="0" w:color="auto"/>
              <w:bottom w:val="single" w:sz="4" w:space="0" w:color="auto"/>
              <w:right w:val="single" w:sz="4" w:space="0" w:color="auto"/>
            </w:tcBorders>
          </w:tcPr>
          <w:p w14:paraId="6CD3371C" w14:textId="2C81BB7A" w:rsidR="00F83165" w:rsidRPr="00627192" w:rsidRDefault="00F83165" w:rsidP="00F83165">
            <w:pPr>
              <w:autoSpaceDE w:val="0"/>
              <w:autoSpaceDN w:val="0"/>
              <w:jc w:val="center"/>
              <w:rPr>
                <w:rFonts w:ascii="Times New Roman" w:hAnsi="Times New Roman" w:cs="Times New Roman"/>
                <w:lang w:val="ru-RU"/>
              </w:rPr>
            </w:pPr>
            <w:r w:rsidRPr="00686FDC">
              <w:t>12</w:t>
            </w:r>
          </w:p>
        </w:tc>
        <w:tc>
          <w:tcPr>
            <w:tcW w:w="851" w:type="dxa"/>
            <w:tcBorders>
              <w:top w:val="single" w:sz="4" w:space="0" w:color="auto"/>
              <w:left w:val="single" w:sz="4" w:space="0" w:color="auto"/>
              <w:bottom w:val="single" w:sz="4" w:space="0" w:color="auto"/>
              <w:right w:val="single" w:sz="4" w:space="0" w:color="auto"/>
            </w:tcBorders>
          </w:tcPr>
          <w:p w14:paraId="7DF62CEC"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8264E65" w14:textId="5FF92A08"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4-5 </w:t>
            </w:r>
            <w:proofErr w:type="spellStart"/>
            <w:r w:rsidRPr="00095EB3">
              <w:rPr>
                <w:rFonts w:ascii="Times New Roman" w:hAnsi="Times New Roman" w:cs="Times New Roman"/>
                <w:i/>
                <w:sz w:val="20"/>
                <w:szCs w:val="20"/>
              </w:rPr>
              <w:t>тидень</w:t>
            </w:r>
            <w:proofErr w:type="spellEnd"/>
          </w:p>
        </w:tc>
      </w:tr>
      <w:tr w:rsidR="00F83165" w:rsidRPr="00A31F4F" w14:paraId="2A023BFE"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34CD960" w14:textId="3B4CA4CD" w:rsidR="00F83165" w:rsidRPr="00717A7D" w:rsidRDefault="00F83165" w:rsidP="00F83165">
            <w:pPr>
              <w:autoSpaceDE w:val="0"/>
              <w:autoSpaceDN w:val="0"/>
              <w:jc w:val="center"/>
            </w:pPr>
            <w:r w:rsidRPr="00F37C8D">
              <w:t xml:space="preserve">Лекція </w:t>
            </w:r>
            <w:r>
              <w:t>5</w:t>
            </w:r>
          </w:p>
        </w:tc>
        <w:tc>
          <w:tcPr>
            <w:tcW w:w="4678" w:type="dxa"/>
            <w:tcBorders>
              <w:top w:val="single" w:sz="4" w:space="0" w:color="auto"/>
              <w:left w:val="single" w:sz="4" w:space="0" w:color="auto"/>
              <w:bottom w:val="single" w:sz="4" w:space="0" w:color="auto"/>
              <w:right w:val="single" w:sz="4" w:space="0" w:color="auto"/>
            </w:tcBorders>
          </w:tcPr>
          <w:p w14:paraId="563BF577" w14:textId="5BD5ECD0" w:rsidR="00F83165" w:rsidRPr="00D406A1" w:rsidRDefault="00966FB9" w:rsidP="00F83165">
            <w:pPr>
              <w:autoSpaceDE w:val="0"/>
              <w:autoSpaceDN w:val="0"/>
              <w:jc w:val="center"/>
              <w:rPr>
                <w:rFonts w:ascii="Times New Roman" w:hAnsi="Times New Roman" w:cs="Times New Roman"/>
                <w:sz w:val="18"/>
                <w:szCs w:val="18"/>
              </w:rPr>
            </w:pPr>
            <w:r w:rsidRPr="00966FB9">
              <w:rPr>
                <w:rFonts w:ascii="Times New Roman" w:hAnsi="Times New Roman" w:cs="Times New Roman"/>
                <w:sz w:val="18"/>
                <w:szCs w:val="18"/>
              </w:rPr>
              <w:t>Організація і методика проведення аудиту безготівкових розрахунків</w:t>
            </w:r>
          </w:p>
        </w:tc>
        <w:tc>
          <w:tcPr>
            <w:tcW w:w="850" w:type="dxa"/>
            <w:tcBorders>
              <w:top w:val="single" w:sz="4" w:space="0" w:color="auto"/>
              <w:left w:val="single" w:sz="4" w:space="0" w:color="auto"/>
              <w:bottom w:val="single" w:sz="4" w:space="0" w:color="auto"/>
              <w:right w:val="single" w:sz="4" w:space="0" w:color="auto"/>
            </w:tcBorders>
          </w:tcPr>
          <w:p w14:paraId="5544BBE8" w14:textId="1597E481" w:rsidR="00F83165" w:rsidRPr="00627192" w:rsidRDefault="00F83165" w:rsidP="00F83165">
            <w:pPr>
              <w:autoSpaceDE w:val="0"/>
              <w:autoSpaceDN w:val="0"/>
              <w:jc w:val="center"/>
              <w:rPr>
                <w:rFonts w:ascii="Times New Roman" w:hAnsi="Times New Roman" w:cs="Times New Roman"/>
                <w:lang w:val="ru-RU"/>
              </w:rPr>
            </w:pPr>
            <w:r w:rsidRPr="005D734A">
              <w:t>3</w:t>
            </w:r>
          </w:p>
        </w:tc>
        <w:tc>
          <w:tcPr>
            <w:tcW w:w="851" w:type="dxa"/>
            <w:tcBorders>
              <w:top w:val="single" w:sz="4" w:space="0" w:color="auto"/>
              <w:left w:val="single" w:sz="4" w:space="0" w:color="auto"/>
              <w:bottom w:val="single" w:sz="4" w:space="0" w:color="auto"/>
              <w:right w:val="single" w:sz="4" w:space="0" w:color="auto"/>
            </w:tcBorders>
          </w:tcPr>
          <w:p w14:paraId="48E99FC7"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5A36FBB" w14:textId="3B93EEB1"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5</w:t>
            </w:r>
            <w:r>
              <w:rPr>
                <w:rFonts w:ascii="Times New Roman" w:hAnsi="Times New Roman" w:cs="Times New Roman"/>
                <w:i/>
                <w:sz w:val="20"/>
                <w:szCs w:val="20"/>
              </w:rPr>
              <w:t>-6</w:t>
            </w:r>
            <w:r w:rsidRPr="00095EB3">
              <w:rPr>
                <w:rFonts w:ascii="Times New Roman" w:hAnsi="Times New Roman" w:cs="Times New Roman"/>
                <w:i/>
                <w:sz w:val="20"/>
                <w:szCs w:val="20"/>
              </w:rPr>
              <w:t xml:space="preserve"> </w:t>
            </w:r>
            <w:proofErr w:type="spellStart"/>
            <w:r w:rsidRPr="00095EB3">
              <w:rPr>
                <w:rFonts w:ascii="Times New Roman" w:hAnsi="Times New Roman" w:cs="Times New Roman"/>
                <w:i/>
                <w:sz w:val="20"/>
                <w:szCs w:val="20"/>
              </w:rPr>
              <w:t>тидень</w:t>
            </w:r>
            <w:proofErr w:type="spellEnd"/>
          </w:p>
        </w:tc>
      </w:tr>
      <w:tr w:rsidR="00F83165" w:rsidRPr="00A31F4F" w14:paraId="4B703610"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FCE5902" w14:textId="71D99CBB" w:rsidR="00F83165" w:rsidRPr="00717A7D" w:rsidRDefault="00F83165" w:rsidP="00F83165">
            <w:pPr>
              <w:autoSpaceDE w:val="0"/>
              <w:autoSpaceDN w:val="0"/>
              <w:jc w:val="center"/>
            </w:pPr>
            <w:r w:rsidRPr="00F37C8D">
              <w:t xml:space="preserve">Семінарське заняття </w:t>
            </w:r>
            <w:r>
              <w:t>5</w:t>
            </w:r>
          </w:p>
        </w:tc>
        <w:tc>
          <w:tcPr>
            <w:tcW w:w="4678" w:type="dxa"/>
            <w:tcBorders>
              <w:top w:val="single" w:sz="4" w:space="0" w:color="auto"/>
              <w:left w:val="single" w:sz="4" w:space="0" w:color="auto"/>
              <w:bottom w:val="single" w:sz="4" w:space="0" w:color="auto"/>
              <w:right w:val="single" w:sz="4" w:space="0" w:color="auto"/>
            </w:tcBorders>
          </w:tcPr>
          <w:p w14:paraId="5DB125C5" w14:textId="77777777" w:rsidR="00F83165" w:rsidRDefault="00966FB9" w:rsidP="007B5DF6">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Організація і методика проведення аудиту безготівкових розрахунків</w:t>
            </w:r>
          </w:p>
          <w:p w14:paraId="3A398070" w14:textId="627BE184" w:rsidR="006F1D25" w:rsidRPr="00D406A1" w:rsidRDefault="006F1D25" w:rsidP="007B5DF6">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4B0112F1" w14:textId="7F25F0B7" w:rsidR="00F83165" w:rsidRPr="00627192" w:rsidRDefault="00F83165" w:rsidP="00F83165">
            <w:pPr>
              <w:autoSpaceDE w:val="0"/>
              <w:autoSpaceDN w:val="0"/>
              <w:jc w:val="center"/>
              <w:rPr>
                <w:rFonts w:ascii="Times New Roman" w:hAnsi="Times New Roman" w:cs="Times New Roman"/>
                <w:lang w:val="ru-RU"/>
              </w:rPr>
            </w:pPr>
            <w:r w:rsidRPr="005D734A">
              <w:t>3</w:t>
            </w:r>
          </w:p>
        </w:tc>
        <w:tc>
          <w:tcPr>
            <w:tcW w:w="851" w:type="dxa"/>
            <w:tcBorders>
              <w:top w:val="single" w:sz="4" w:space="0" w:color="auto"/>
              <w:left w:val="single" w:sz="4" w:space="0" w:color="auto"/>
              <w:bottom w:val="single" w:sz="4" w:space="0" w:color="auto"/>
              <w:right w:val="single" w:sz="4" w:space="0" w:color="auto"/>
            </w:tcBorders>
          </w:tcPr>
          <w:p w14:paraId="0340819E"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CB94A9C" w14:textId="65692D58"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5-6 </w:t>
            </w:r>
            <w:proofErr w:type="spellStart"/>
            <w:r w:rsidRPr="00095EB3">
              <w:rPr>
                <w:rFonts w:ascii="Times New Roman" w:hAnsi="Times New Roman" w:cs="Times New Roman"/>
                <w:i/>
                <w:sz w:val="20"/>
                <w:szCs w:val="20"/>
              </w:rPr>
              <w:t>тидень</w:t>
            </w:r>
            <w:proofErr w:type="spellEnd"/>
          </w:p>
        </w:tc>
      </w:tr>
      <w:tr w:rsidR="00F83165" w:rsidRPr="00A31F4F" w14:paraId="6017333F"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A4571FD" w14:textId="0B85701B" w:rsidR="00F83165" w:rsidRPr="00717A7D" w:rsidRDefault="00F83165" w:rsidP="00F83165">
            <w:pPr>
              <w:autoSpaceDE w:val="0"/>
              <w:autoSpaceDN w:val="0"/>
              <w:jc w:val="center"/>
            </w:pPr>
            <w:r w:rsidRPr="00F37C8D">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2C8B29BC" w14:textId="77777777" w:rsidR="007B5DF6" w:rsidRDefault="00966FB9" w:rsidP="007B5DF6">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Організація і методика проведення аудиту безготівкових розрахунків</w:t>
            </w:r>
          </w:p>
          <w:p w14:paraId="528810DD" w14:textId="64FC9C30"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 xml:space="preserve"> Назвіть об’єкти внутрішнього аудиторського контролю.</w:t>
            </w:r>
          </w:p>
          <w:p w14:paraId="48FBD430" w14:textId="1D12FBF6"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7Охарактеризуйте фактори ризику, на які внутрішній аудитор по винен звернути увагу в процесі аудиторської перевірки.</w:t>
            </w:r>
          </w:p>
          <w:p w14:paraId="0008107B" w14:textId="0C1D10A1"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 xml:space="preserve">Який документ визначає статус, функціональні обов’язки та по </w:t>
            </w:r>
            <w:proofErr w:type="spellStart"/>
            <w:r w:rsidRPr="001257E8">
              <w:rPr>
                <w:rFonts w:ascii="Times New Roman" w:hAnsi="Times New Roman" w:cs="Times New Roman"/>
                <w:sz w:val="18"/>
                <w:szCs w:val="18"/>
              </w:rPr>
              <w:t>вноваження</w:t>
            </w:r>
            <w:proofErr w:type="spellEnd"/>
            <w:r w:rsidRPr="001257E8">
              <w:rPr>
                <w:rFonts w:ascii="Times New Roman" w:hAnsi="Times New Roman" w:cs="Times New Roman"/>
                <w:sz w:val="18"/>
                <w:szCs w:val="18"/>
              </w:rPr>
              <w:t xml:space="preserve"> служби внутрішнього аудиту?</w:t>
            </w:r>
          </w:p>
          <w:p w14:paraId="506CE665" w14:textId="26C9684F"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Укажіть, хто погоджує кандидатуру на посаду керівника служби</w:t>
            </w:r>
          </w:p>
          <w:p w14:paraId="7CCF94DE" w14:textId="77777777"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внутрішнього аудиту в банку.</w:t>
            </w:r>
          </w:p>
          <w:p w14:paraId="428F10DE" w14:textId="45B1B66D"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Які додаткові вимоги стосуються до осіб, які претендують на по -</w:t>
            </w:r>
          </w:p>
          <w:p w14:paraId="7532B758" w14:textId="0586F72F" w:rsidR="001257E8" w:rsidRPr="00D406A1"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саду керівника служби внутрішнього аудиту банку і є іноземцями?</w:t>
            </w:r>
          </w:p>
        </w:tc>
        <w:tc>
          <w:tcPr>
            <w:tcW w:w="850" w:type="dxa"/>
            <w:tcBorders>
              <w:top w:val="single" w:sz="4" w:space="0" w:color="auto"/>
              <w:left w:val="single" w:sz="4" w:space="0" w:color="auto"/>
              <w:bottom w:val="single" w:sz="4" w:space="0" w:color="auto"/>
              <w:right w:val="single" w:sz="4" w:space="0" w:color="auto"/>
            </w:tcBorders>
          </w:tcPr>
          <w:p w14:paraId="35B0B344" w14:textId="6D90A419" w:rsidR="00F83165" w:rsidRPr="00627192" w:rsidRDefault="00F83165" w:rsidP="00F83165">
            <w:pPr>
              <w:autoSpaceDE w:val="0"/>
              <w:autoSpaceDN w:val="0"/>
              <w:jc w:val="center"/>
              <w:rPr>
                <w:rFonts w:ascii="Times New Roman" w:hAnsi="Times New Roman" w:cs="Times New Roman"/>
                <w:lang w:val="ru-RU"/>
              </w:rPr>
            </w:pPr>
            <w:r w:rsidRPr="005D734A">
              <w:t>12</w:t>
            </w:r>
          </w:p>
        </w:tc>
        <w:tc>
          <w:tcPr>
            <w:tcW w:w="851" w:type="dxa"/>
            <w:tcBorders>
              <w:top w:val="single" w:sz="4" w:space="0" w:color="auto"/>
              <w:left w:val="single" w:sz="4" w:space="0" w:color="auto"/>
              <w:bottom w:val="single" w:sz="4" w:space="0" w:color="auto"/>
              <w:right w:val="single" w:sz="4" w:space="0" w:color="auto"/>
            </w:tcBorders>
          </w:tcPr>
          <w:p w14:paraId="56D9FAC3" w14:textId="77777777" w:rsidR="00F83165" w:rsidRPr="00A31F4F" w:rsidRDefault="00F83165" w:rsidP="00F83165">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375FA7D" w14:textId="41F7A03A" w:rsidR="00F83165" w:rsidRPr="00A31F4F" w:rsidRDefault="00095EB3" w:rsidP="00F83165">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5-6 </w:t>
            </w:r>
            <w:proofErr w:type="spellStart"/>
            <w:r w:rsidRPr="00095EB3">
              <w:rPr>
                <w:rFonts w:ascii="Times New Roman" w:hAnsi="Times New Roman" w:cs="Times New Roman"/>
                <w:i/>
                <w:sz w:val="20"/>
                <w:szCs w:val="20"/>
              </w:rPr>
              <w:t>тидень</w:t>
            </w:r>
            <w:proofErr w:type="spellEnd"/>
          </w:p>
        </w:tc>
      </w:tr>
      <w:tr w:rsidR="00D40371" w:rsidRPr="00A31F4F" w14:paraId="4B4A5316"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F4B8282" w14:textId="542BF354" w:rsidR="00D40371" w:rsidRPr="00717A7D" w:rsidRDefault="00D40371" w:rsidP="00D40371">
            <w:pPr>
              <w:autoSpaceDE w:val="0"/>
              <w:autoSpaceDN w:val="0"/>
              <w:jc w:val="center"/>
            </w:pPr>
            <w:r w:rsidRPr="00AA76A2">
              <w:t xml:space="preserve">Лекція </w:t>
            </w:r>
            <w:r>
              <w:t>6</w:t>
            </w:r>
          </w:p>
        </w:tc>
        <w:tc>
          <w:tcPr>
            <w:tcW w:w="4678" w:type="dxa"/>
            <w:tcBorders>
              <w:top w:val="single" w:sz="4" w:space="0" w:color="auto"/>
              <w:left w:val="single" w:sz="4" w:space="0" w:color="auto"/>
              <w:bottom w:val="single" w:sz="4" w:space="0" w:color="auto"/>
              <w:right w:val="single" w:sz="4" w:space="0" w:color="auto"/>
            </w:tcBorders>
          </w:tcPr>
          <w:p w14:paraId="5EDA7464" w14:textId="4550618C" w:rsidR="00D40371" w:rsidRPr="00D40371" w:rsidRDefault="00966FB9" w:rsidP="00966FB9">
            <w:pPr>
              <w:autoSpaceDE w:val="0"/>
              <w:autoSpaceDN w:val="0"/>
              <w:rPr>
                <w:rFonts w:ascii="Times New Roman" w:hAnsi="Times New Roman" w:cs="Times New Roman"/>
                <w:sz w:val="18"/>
                <w:szCs w:val="18"/>
              </w:rPr>
            </w:pPr>
            <w:r w:rsidRPr="00966FB9">
              <w:rPr>
                <w:rFonts w:ascii="Times New Roman" w:hAnsi="Times New Roman" w:cs="Times New Roman"/>
                <w:sz w:val="18"/>
                <w:szCs w:val="18"/>
              </w:rPr>
              <w:t>Аудит статутного фонду (капіталу) банку</w:t>
            </w:r>
          </w:p>
        </w:tc>
        <w:tc>
          <w:tcPr>
            <w:tcW w:w="850" w:type="dxa"/>
            <w:tcBorders>
              <w:top w:val="single" w:sz="4" w:space="0" w:color="auto"/>
              <w:left w:val="single" w:sz="4" w:space="0" w:color="auto"/>
              <w:bottom w:val="single" w:sz="4" w:space="0" w:color="auto"/>
              <w:right w:val="single" w:sz="4" w:space="0" w:color="auto"/>
            </w:tcBorders>
          </w:tcPr>
          <w:p w14:paraId="7DAFFEE2" w14:textId="0E0A3C76" w:rsidR="00D40371" w:rsidRPr="00627192" w:rsidRDefault="00D40371" w:rsidP="00D40371">
            <w:pPr>
              <w:autoSpaceDE w:val="0"/>
              <w:autoSpaceDN w:val="0"/>
              <w:jc w:val="center"/>
              <w:rPr>
                <w:rFonts w:ascii="Times New Roman" w:hAnsi="Times New Roman" w:cs="Times New Roman"/>
                <w:lang w:val="ru-RU"/>
              </w:rPr>
            </w:pPr>
            <w:r w:rsidRPr="00B7111C">
              <w:t>3</w:t>
            </w:r>
          </w:p>
        </w:tc>
        <w:tc>
          <w:tcPr>
            <w:tcW w:w="851" w:type="dxa"/>
            <w:tcBorders>
              <w:top w:val="single" w:sz="4" w:space="0" w:color="auto"/>
              <w:left w:val="single" w:sz="4" w:space="0" w:color="auto"/>
              <w:bottom w:val="single" w:sz="4" w:space="0" w:color="auto"/>
              <w:right w:val="single" w:sz="4" w:space="0" w:color="auto"/>
            </w:tcBorders>
          </w:tcPr>
          <w:p w14:paraId="63D22D25"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11AC6D3" w14:textId="45E7C612" w:rsidR="00D40371" w:rsidRPr="00A31F4F" w:rsidRDefault="00095EB3" w:rsidP="00D40371">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6</w:t>
            </w:r>
            <w:r>
              <w:rPr>
                <w:rFonts w:ascii="Times New Roman" w:hAnsi="Times New Roman" w:cs="Times New Roman"/>
                <w:i/>
                <w:sz w:val="20"/>
                <w:szCs w:val="20"/>
              </w:rPr>
              <w:t>-7</w:t>
            </w:r>
            <w:r w:rsidRPr="00095EB3">
              <w:rPr>
                <w:rFonts w:ascii="Times New Roman" w:hAnsi="Times New Roman" w:cs="Times New Roman"/>
                <w:i/>
                <w:sz w:val="20"/>
                <w:szCs w:val="20"/>
              </w:rPr>
              <w:t xml:space="preserve"> </w:t>
            </w:r>
            <w:proofErr w:type="spellStart"/>
            <w:r w:rsidRPr="00095EB3">
              <w:rPr>
                <w:rFonts w:ascii="Times New Roman" w:hAnsi="Times New Roman" w:cs="Times New Roman"/>
                <w:i/>
                <w:sz w:val="20"/>
                <w:szCs w:val="20"/>
              </w:rPr>
              <w:t>тидень</w:t>
            </w:r>
            <w:proofErr w:type="spellEnd"/>
          </w:p>
        </w:tc>
      </w:tr>
      <w:tr w:rsidR="00D40371" w:rsidRPr="00A31F4F" w14:paraId="78061307"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17362B2" w14:textId="0E5FD811" w:rsidR="00D40371" w:rsidRPr="00717A7D" w:rsidRDefault="00D40371" w:rsidP="00D40371">
            <w:pPr>
              <w:autoSpaceDE w:val="0"/>
              <w:autoSpaceDN w:val="0"/>
              <w:jc w:val="center"/>
            </w:pPr>
            <w:r w:rsidRPr="00AA76A2">
              <w:t xml:space="preserve">Семінарське заняття </w:t>
            </w:r>
            <w:r>
              <w:t>6</w:t>
            </w:r>
          </w:p>
        </w:tc>
        <w:tc>
          <w:tcPr>
            <w:tcW w:w="4678" w:type="dxa"/>
            <w:tcBorders>
              <w:top w:val="single" w:sz="4" w:space="0" w:color="auto"/>
              <w:left w:val="single" w:sz="4" w:space="0" w:color="auto"/>
              <w:bottom w:val="single" w:sz="4" w:space="0" w:color="auto"/>
              <w:right w:val="single" w:sz="4" w:space="0" w:color="auto"/>
            </w:tcBorders>
          </w:tcPr>
          <w:p w14:paraId="78B91BF8" w14:textId="77777777" w:rsidR="00D40371" w:rsidRDefault="00966FB9" w:rsidP="00966FB9">
            <w:pPr>
              <w:autoSpaceDE w:val="0"/>
              <w:autoSpaceDN w:val="0"/>
              <w:rPr>
                <w:rFonts w:ascii="Times New Roman" w:hAnsi="Times New Roman" w:cs="Times New Roman"/>
                <w:sz w:val="18"/>
                <w:szCs w:val="18"/>
              </w:rPr>
            </w:pPr>
            <w:r w:rsidRPr="00966FB9">
              <w:rPr>
                <w:rFonts w:ascii="Times New Roman" w:hAnsi="Times New Roman" w:cs="Times New Roman"/>
                <w:sz w:val="18"/>
                <w:szCs w:val="18"/>
              </w:rPr>
              <w:t>Аудит статутного фонду (капіталу) банку</w:t>
            </w:r>
          </w:p>
          <w:p w14:paraId="629E0753" w14:textId="3F96479F" w:rsidR="006F1D25" w:rsidRPr="00D40371" w:rsidRDefault="006F1D25" w:rsidP="00966FB9">
            <w:pPr>
              <w:autoSpaceDE w:val="0"/>
              <w:autoSpaceDN w:val="0"/>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638BF1FD" w14:textId="39BE462C" w:rsidR="00D40371" w:rsidRPr="00627192" w:rsidRDefault="00D40371" w:rsidP="00D40371">
            <w:pPr>
              <w:autoSpaceDE w:val="0"/>
              <w:autoSpaceDN w:val="0"/>
              <w:jc w:val="center"/>
              <w:rPr>
                <w:rFonts w:ascii="Times New Roman" w:hAnsi="Times New Roman" w:cs="Times New Roman"/>
                <w:lang w:val="ru-RU"/>
              </w:rPr>
            </w:pPr>
            <w:r w:rsidRPr="00B7111C">
              <w:t>3</w:t>
            </w:r>
          </w:p>
        </w:tc>
        <w:tc>
          <w:tcPr>
            <w:tcW w:w="851" w:type="dxa"/>
            <w:tcBorders>
              <w:top w:val="single" w:sz="4" w:space="0" w:color="auto"/>
              <w:left w:val="single" w:sz="4" w:space="0" w:color="auto"/>
              <w:bottom w:val="single" w:sz="4" w:space="0" w:color="auto"/>
              <w:right w:val="single" w:sz="4" w:space="0" w:color="auto"/>
            </w:tcBorders>
          </w:tcPr>
          <w:p w14:paraId="0ACF53E6"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ED261FD" w14:textId="436490B2" w:rsidR="00D40371" w:rsidRPr="00A31F4F" w:rsidRDefault="00095EB3" w:rsidP="00D40371">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6-7 </w:t>
            </w:r>
            <w:proofErr w:type="spellStart"/>
            <w:r w:rsidRPr="00095EB3">
              <w:rPr>
                <w:rFonts w:ascii="Times New Roman" w:hAnsi="Times New Roman" w:cs="Times New Roman"/>
                <w:i/>
                <w:sz w:val="20"/>
                <w:szCs w:val="20"/>
              </w:rPr>
              <w:t>тидень</w:t>
            </w:r>
            <w:proofErr w:type="spellEnd"/>
          </w:p>
        </w:tc>
      </w:tr>
      <w:tr w:rsidR="00D40371" w:rsidRPr="00A31F4F" w14:paraId="50E0A34F"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625AC333" w14:textId="781877B3" w:rsidR="00D40371" w:rsidRPr="00717A7D" w:rsidRDefault="00D40371" w:rsidP="00D40371">
            <w:pPr>
              <w:autoSpaceDE w:val="0"/>
              <w:autoSpaceDN w:val="0"/>
              <w:jc w:val="center"/>
            </w:pPr>
            <w:r w:rsidRPr="00AA76A2">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3737D11" w14:textId="77777777" w:rsidR="00D40371" w:rsidRDefault="00966FB9" w:rsidP="00D40371">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Аудит статутного фонду (капіталу) банку</w:t>
            </w:r>
          </w:p>
          <w:p w14:paraId="52E2DC3D" w14:textId="77777777"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 xml:space="preserve">Який зміст внутрішнього аудиту в банку? У чому його </w:t>
            </w:r>
            <w:proofErr w:type="spellStart"/>
            <w:r w:rsidRPr="001257E8">
              <w:rPr>
                <w:rFonts w:ascii="Times New Roman" w:hAnsi="Times New Roman" w:cs="Times New Roman"/>
                <w:sz w:val="18"/>
                <w:szCs w:val="18"/>
              </w:rPr>
              <w:t>необхід</w:t>
            </w:r>
            <w:proofErr w:type="spellEnd"/>
            <w:r w:rsidRPr="001257E8">
              <w:rPr>
                <w:rFonts w:ascii="Times New Roman" w:hAnsi="Times New Roman" w:cs="Times New Roman"/>
                <w:sz w:val="18"/>
                <w:szCs w:val="18"/>
              </w:rPr>
              <w:t xml:space="preserve"> </w:t>
            </w:r>
            <w:proofErr w:type="spellStart"/>
            <w:r w:rsidRPr="001257E8">
              <w:rPr>
                <w:rFonts w:ascii="Times New Roman" w:hAnsi="Times New Roman" w:cs="Times New Roman"/>
                <w:sz w:val="18"/>
                <w:szCs w:val="18"/>
              </w:rPr>
              <w:t>ність</w:t>
            </w:r>
            <w:proofErr w:type="spellEnd"/>
            <w:r w:rsidRPr="001257E8">
              <w:rPr>
                <w:rFonts w:ascii="Times New Roman" w:hAnsi="Times New Roman" w:cs="Times New Roman"/>
                <w:sz w:val="18"/>
                <w:szCs w:val="18"/>
              </w:rPr>
              <w:t>?</w:t>
            </w:r>
          </w:p>
          <w:p w14:paraId="6427EE91" w14:textId="3F21FB1B"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 xml:space="preserve"> Визначте права і обов’язки внутрішніх аудиторів банку.</w:t>
            </w:r>
          </w:p>
          <w:p w14:paraId="4DB48234" w14:textId="3C418E46"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Охарактеризуйте моральні принципи етики внутрішнього аудитора банку, встановлені Кодексом професійної етики внутрішніх</w:t>
            </w:r>
            <w:r>
              <w:rPr>
                <w:rFonts w:ascii="Times New Roman" w:hAnsi="Times New Roman" w:cs="Times New Roman"/>
                <w:sz w:val="18"/>
                <w:szCs w:val="18"/>
              </w:rPr>
              <w:t xml:space="preserve"> </w:t>
            </w:r>
            <w:r w:rsidRPr="001257E8">
              <w:rPr>
                <w:rFonts w:ascii="Times New Roman" w:hAnsi="Times New Roman" w:cs="Times New Roman"/>
                <w:sz w:val="18"/>
                <w:szCs w:val="18"/>
              </w:rPr>
              <w:t>аудиторів банківських установ.</w:t>
            </w:r>
          </w:p>
          <w:p w14:paraId="20F3EA1F" w14:textId="5BB5F419"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Назвіть та охарактеризуйте етапи планування внутрішньої аудиторської діяльності в банку.</w:t>
            </w:r>
          </w:p>
          <w:p w14:paraId="4EFF749C" w14:textId="6614D181" w:rsidR="001257E8" w:rsidRPr="00D40371"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Обґрунтовано доведіть необхідність визначення та оцінки ризику</w:t>
            </w:r>
            <w:r>
              <w:rPr>
                <w:rFonts w:ascii="Times New Roman" w:hAnsi="Times New Roman" w:cs="Times New Roman"/>
                <w:sz w:val="18"/>
                <w:szCs w:val="18"/>
              </w:rPr>
              <w:t xml:space="preserve"> </w:t>
            </w:r>
            <w:r w:rsidRPr="001257E8">
              <w:rPr>
                <w:rFonts w:ascii="Times New Roman" w:hAnsi="Times New Roman" w:cs="Times New Roman"/>
                <w:sz w:val="18"/>
                <w:szCs w:val="18"/>
              </w:rPr>
              <w:t>для внутрішніх аудиторів банку.</w:t>
            </w:r>
          </w:p>
        </w:tc>
        <w:tc>
          <w:tcPr>
            <w:tcW w:w="850" w:type="dxa"/>
            <w:tcBorders>
              <w:top w:val="single" w:sz="4" w:space="0" w:color="auto"/>
              <w:left w:val="single" w:sz="4" w:space="0" w:color="auto"/>
              <w:bottom w:val="single" w:sz="4" w:space="0" w:color="auto"/>
              <w:right w:val="single" w:sz="4" w:space="0" w:color="auto"/>
            </w:tcBorders>
          </w:tcPr>
          <w:p w14:paraId="392972E4" w14:textId="5396CE84" w:rsidR="00D40371" w:rsidRPr="00627192" w:rsidRDefault="00D40371" w:rsidP="00D40371">
            <w:pPr>
              <w:autoSpaceDE w:val="0"/>
              <w:autoSpaceDN w:val="0"/>
              <w:jc w:val="center"/>
              <w:rPr>
                <w:rFonts w:ascii="Times New Roman" w:hAnsi="Times New Roman" w:cs="Times New Roman"/>
                <w:lang w:val="ru-RU"/>
              </w:rPr>
            </w:pPr>
            <w:r w:rsidRPr="00B7111C">
              <w:t>12</w:t>
            </w:r>
          </w:p>
        </w:tc>
        <w:tc>
          <w:tcPr>
            <w:tcW w:w="851" w:type="dxa"/>
            <w:tcBorders>
              <w:top w:val="single" w:sz="4" w:space="0" w:color="auto"/>
              <w:left w:val="single" w:sz="4" w:space="0" w:color="auto"/>
              <w:bottom w:val="single" w:sz="4" w:space="0" w:color="auto"/>
              <w:right w:val="single" w:sz="4" w:space="0" w:color="auto"/>
            </w:tcBorders>
          </w:tcPr>
          <w:p w14:paraId="06297617" w14:textId="77777777" w:rsidR="00D40371" w:rsidRPr="00A31F4F" w:rsidRDefault="00D40371" w:rsidP="00D40371">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FA3FAFC" w14:textId="3829269B" w:rsidR="00D40371" w:rsidRPr="00A31F4F" w:rsidRDefault="00095EB3" w:rsidP="00D40371">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6-7 </w:t>
            </w:r>
            <w:proofErr w:type="spellStart"/>
            <w:r w:rsidRPr="00095EB3">
              <w:rPr>
                <w:rFonts w:ascii="Times New Roman" w:hAnsi="Times New Roman" w:cs="Times New Roman"/>
                <w:i/>
                <w:sz w:val="20"/>
                <w:szCs w:val="20"/>
              </w:rPr>
              <w:t>тидень</w:t>
            </w:r>
            <w:proofErr w:type="spellEnd"/>
          </w:p>
        </w:tc>
      </w:tr>
      <w:tr w:rsidR="00305C4C" w:rsidRPr="00A31F4F" w14:paraId="7AE536CB"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7C8C3897" w14:textId="4F4FEDC1" w:rsidR="00305C4C" w:rsidRPr="00AA76A2" w:rsidRDefault="00305C4C" w:rsidP="00305C4C">
            <w:pPr>
              <w:autoSpaceDE w:val="0"/>
              <w:autoSpaceDN w:val="0"/>
              <w:jc w:val="center"/>
            </w:pPr>
            <w:r w:rsidRPr="00E140D6">
              <w:lastRenderedPageBreak/>
              <w:t xml:space="preserve">Лекція </w:t>
            </w:r>
            <w:r>
              <w:t>7</w:t>
            </w:r>
          </w:p>
        </w:tc>
        <w:tc>
          <w:tcPr>
            <w:tcW w:w="4678" w:type="dxa"/>
            <w:tcBorders>
              <w:top w:val="single" w:sz="4" w:space="0" w:color="auto"/>
              <w:left w:val="single" w:sz="4" w:space="0" w:color="auto"/>
              <w:bottom w:val="single" w:sz="4" w:space="0" w:color="auto"/>
              <w:right w:val="single" w:sz="4" w:space="0" w:color="auto"/>
            </w:tcBorders>
          </w:tcPr>
          <w:p w14:paraId="2A63F324" w14:textId="7028C8A9" w:rsidR="00305C4C" w:rsidRPr="00DF043B" w:rsidRDefault="00966FB9" w:rsidP="00305C4C">
            <w:pPr>
              <w:autoSpaceDE w:val="0"/>
              <w:autoSpaceDN w:val="0"/>
              <w:jc w:val="center"/>
              <w:rPr>
                <w:rFonts w:ascii="Times New Roman" w:hAnsi="Times New Roman" w:cs="Times New Roman"/>
                <w:sz w:val="18"/>
                <w:szCs w:val="18"/>
              </w:rPr>
            </w:pPr>
            <w:r w:rsidRPr="00966FB9">
              <w:rPr>
                <w:rFonts w:ascii="Times New Roman" w:hAnsi="Times New Roman" w:cs="Times New Roman"/>
                <w:sz w:val="18"/>
                <w:szCs w:val="18"/>
              </w:rPr>
              <w:t>Аудит депозитних операцій юридичних та фізичних осіб</w:t>
            </w:r>
          </w:p>
        </w:tc>
        <w:tc>
          <w:tcPr>
            <w:tcW w:w="850" w:type="dxa"/>
            <w:tcBorders>
              <w:top w:val="single" w:sz="4" w:space="0" w:color="auto"/>
              <w:left w:val="single" w:sz="4" w:space="0" w:color="auto"/>
              <w:bottom w:val="single" w:sz="4" w:space="0" w:color="auto"/>
              <w:right w:val="single" w:sz="4" w:space="0" w:color="auto"/>
            </w:tcBorders>
          </w:tcPr>
          <w:p w14:paraId="57737056" w14:textId="7FD9A452" w:rsidR="00305C4C" w:rsidRPr="00B7111C" w:rsidRDefault="00305C4C" w:rsidP="00305C4C">
            <w:pPr>
              <w:autoSpaceDE w:val="0"/>
              <w:autoSpaceDN w:val="0"/>
              <w:jc w:val="center"/>
            </w:pPr>
            <w:r w:rsidRPr="00661F42">
              <w:t>3</w:t>
            </w:r>
          </w:p>
        </w:tc>
        <w:tc>
          <w:tcPr>
            <w:tcW w:w="851" w:type="dxa"/>
            <w:tcBorders>
              <w:top w:val="single" w:sz="4" w:space="0" w:color="auto"/>
              <w:left w:val="single" w:sz="4" w:space="0" w:color="auto"/>
              <w:bottom w:val="single" w:sz="4" w:space="0" w:color="auto"/>
              <w:right w:val="single" w:sz="4" w:space="0" w:color="auto"/>
            </w:tcBorders>
          </w:tcPr>
          <w:p w14:paraId="02A97F4B" w14:textId="77777777" w:rsidR="00305C4C" w:rsidRPr="00A31F4F" w:rsidRDefault="00305C4C" w:rsidP="00305C4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B8510E0" w14:textId="5E4F55FF" w:rsidR="00305C4C" w:rsidRPr="00A31F4F" w:rsidRDefault="00095EB3" w:rsidP="00305C4C">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7</w:t>
            </w:r>
            <w:r>
              <w:rPr>
                <w:rFonts w:ascii="Times New Roman" w:hAnsi="Times New Roman" w:cs="Times New Roman"/>
                <w:i/>
                <w:sz w:val="20"/>
                <w:szCs w:val="20"/>
              </w:rPr>
              <w:t>-8</w:t>
            </w:r>
            <w:r w:rsidRPr="00095EB3">
              <w:rPr>
                <w:rFonts w:ascii="Times New Roman" w:hAnsi="Times New Roman" w:cs="Times New Roman"/>
                <w:i/>
                <w:sz w:val="20"/>
                <w:szCs w:val="20"/>
              </w:rPr>
              <w:t xml:space="preserve"> </w:t>
            </w:r>
            <w:proofErr w:type="spellStart"/>
            <w:r w:rsidRPr="00095EB3">
              <w:rPr>
                <w:rFonts w:ascii="Times New Roman" w:hAnsi="Times New Roman" w:cs="Times New Roman"/>
                <w:i/>
                <w:sz w:val="20"/>
                <w:szCs w:val="20"/>
              </w:rPr>
              <w:t>тидень</w:t>
            </w:r>
            <w:proofErr w:type="spellEnd"/>
          </w:p>
        </w:tc>
      </w:tr>
      <w:tr w:rsidR="00305C4C" w:rsidRPr="00A31F4F" w14:paraId="088710A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628DF64C" w14:textId="4781265F" w:rsidR="00305C4C" w:rsidRPr="00AA76A2" w:rsidRDefault="00305C4C" w:rsidP="00305C4C">
            <w:pPr>
              <w:autoSpaceDE w:val="0"/>
              <w:autoSpaceDN w:val="0"/>
              <w:jc w:val="center"/>
            </w:pPr>
            <w:r w:rsidRPr="00E140D6">
              <w:t xml:space="preserve">Семінарське заняття </w:t>
            </w:r>
            <w:r>
              <w:t>7</w:t>
            </w:r>
          </w:p>
        </w:tc>
        <w:tc>
          <w:tcPr>
            <w:tcW w:w="4678" w:type="dxa"/>
            <w:tcBorders>
              <w:top w:val="single" w:sz="4" w:space="0" w:color="auto"/>
              <w:left w:val="single" w:sz="4" w:space="0" w:color="auto"/>
              <w:bottom w:val="single" w:sz="4" w:space="0" w:color="auto"/>
              <w:right w:val="single" w:sz="4" w:space="0" w:color="auto"/>
            </w:tcBorders>
          </w:tcPr>
          <w:p w14:paraId="7475CD6A" w14:textId="77777777" w:rsidR="006F1D25" w:rsidRDefault="00966FB9" w:rsidP="00305C4C">
            <w:pPr>
              <w:autoSpaceDE w:val="0"/>
              <w:autoSpaceDN w:val="0"/>
              <w:jc w:val="both"/>
            </w:pPr>
            <w:r w:rsidRPr="00966FB9">
              <w:t>Аудит депозитних операцій юридичних та фізичних осіб</w:t>
            </w:r>
            <w:r w:rsidR="006F1D25">
              <w:t xml:space="preserve"> </w:t>
            </w:r>
          </w:p>
          <w:p w14:paraId="3EBEDDF3" w14:textId="2945C3D0" w:rsidR="00305C4C" w:rsidRDefault="006F1D25" w:rsidP="00305C4C">
            <w:pPr>
              <w:autoSpaceDE w:val="0"/>
              <w:autoSpaceDN w:val="0"/>
              <w:jc w:val="both"/>
            </w:pPr>
            <w:r w:rsidRPr="006F1D25">
              <w:t>Тестові завдання та ситуаційні вправи</w:t>
            </w:r>
          </w:p>
          <w:p w14:paraId="7B2EBD2A" w14:textId="034665DF" w:rsidR="006F1D25" w:rsidRDefault="006F1D25" w:rsidP="00305C4C">
            <w:pPr>
              <w:autoSpaceDE w:val="0"/>
              <w:autoSpaceDN w:val="0"/>
              <w:jc w:val="both"/>
            </w:pPr>
          </w:p>
        </w:tc>
        <w:tc>
          <w:tcPr>
            <w:tcW w:w="850" w:type="dxa"/>
            <w:tcBorders>
              <w:top w:val="single" w:sz="4" w:space="0" w:color="auto"/>
              <w:left w:val="single" w:sz="4" w:space="0" w:color="auto"/>
              <w:bottom w:val="single" w:sz="4" w:space="0" w:color="auto"/>
              <w:right w:val="single" w:sz="4" w:space="0" w:color="auto"/>
            </w:tcBorders>
          </w:tcPr>
          <w:p w14:paraId="4B1BE241" w14:textId="5B81D380" w:rsidR="00305C4C" w:rsidRPr="00B7111C" w:rsidRDefault="00305C4C" w:rsidP="00305C4C">
            <w:pPr>
              <w:autoSpaceDE w:val="0"/>
              <w:autoSpaceDN w:val="0"/>
              <w:jc w:val="center"/>
            </w:pPr>
            <w:r w:rsidRPr="00661F42">
              <w:t>3</w:t>
            </w:r>
          </w:p>
        </w:tc>
        <w:tc>
          <w:tcPr>
            <w:tcW w:w="851" w:type="dxa"/>
            <w:tcBorders>
              <w:top w:val="single" w:sz="4" w:space="0" w:color="auto"/>
              <w:left w:val="single" w:sz="4" w:space="0" w:color="auto"/>
              <w:bottom w:val="single" w:sz="4" w:space="0" w:color="auto"/>
              <w:right w:val="single" w:sz="4" w:space="0" w:color="auto"/>
            </w:tcBorders>
          </w:tcPr>
          <w:p w14:paraId="07C3A3F8" w14:textId="77777777" w:rsidR="00305C4C" w:rsidRPr="00A31F4F" w:rsidRDefault="00305C4C" w:rsidP="00305C4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7761817" w14:textId="7E9349EC" w:rsidR="00305C4C" w:rsidRPr="00A31F4F" w:rsidRDefault="00095EB3" w:rsidP="00305C4C">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7-8 </w:t>
            </w:r>
            <w:proofErr w:type="spellStart"/>
            <w:r w:rsidRPr="00095EB3">
              <w:rPr>
                <w:rFonts w:ascii="Times New Roman" w:hAnsi="Times New Roman" w:cs="Times New Roman"/>
                <w:i/>
                <w:sz w:val="20"/>
                <w:szCs w:val="20"/>
              </w:rPr>
              <w:t>тидень</w:t>
            </w:r>
            <w:proofErr w:type="spellEnd"/>
          </w:p>
        </w:tc>
      </w:tr>
      <w:tr w:rsidR="00305C4C" w:rsidRPr="00A31F4F" w14:paraId="623B6C08"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23FEDAD" w14:textId="14860B4D" w:rsidR="00305C4C" w:rsidRPr="00AA76A2" w:rsidRDefault="00305C4C" w:rsidP="00305C4C">
            <w:pPr>
              <w:autoSpaceDE w:val="0"/>
              <w:autoSpaceDN w:val="0"/>
              <w:jc w:val="center"/>
            </w:pPr>
            <w:r w:rsidRPr="00E140D6">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6AB3F7A" w14:textId="77777777" w:rsidR="00305C4C" w:rsidRDefault="00966FB9" w:rsidP="00305C4C">
            <w:pPr>
              <w:autoSpaceDE w:val="0"/>
              <w:autoSpaceDN w:val="0"/>
              <w:jc w:val="both"/>
              <w:rPr>
                <w:rFonts w:ascii="Times New Roman" w:hAnsi="Times New Roman" w:cs="Times New Roman"/>
                <w:b/>
                <w:i/>
                <w:sz w:val="18"/>
                <w:szCs w:val="18"/>
                <w:lang w:val="ru-RU"/>
              </w:rPr>
            </w:pPr>
            <w:r w:rsidRPr="00966FB9">
              <w:rPr>
                <w:rFonts w:ascii="Times New Roman" w:hAnsi="Times New Roman" w:cs="Times New Roman"/>
                <w:b/>
                <w:i/>
                <w:sz w:val="18"/>
                <w:szCs w:val="18"/>
                <w:lang w:val="ru-RU"/>
              </w:rPr>
              <w:t xml:space="preserve">Аудит </w:t>
            </w:r>
            <w:proofErr w:type="spellStart"/>
            <w:r w:rsidRPr="00966FB9">
              <w:rPr>
                <w:rFonts w:ascii="Times New Roman" w:hAnsi="Times New Roman" w:cs="Times New Roman"/>
                <w:b/>
                <w:i/>
                <w:sz w:val="18"/>
                <w:szCs w:val="18"/>
                <w:lang w:val="ru-RU"/>
              </w:rPr>
              <w:t>депозитних</w:t>
            </w:r>
            <w:proofErr w:type="spellEnd"/>
            <w:r w:rsidRPr="00966FB9">
              <w:rPr>
                <w:rFonts w:ascii="Times New Roman" w:hAnsi="Times New Roman" w:cs="Times New Roman"/>
                <w:b/>
                <w:i/>
                <w:sz w:val="18"/>
                <w:szCs w:val="18"/>
                <w:lang w:val="ru-RU"/>
              </w:rPr>
              <w:t xml:space="preserve"> </w:t>
            </w:r>
            <w:proofErr w:type="spellStart"/>
            <w:r w:rsidRPr="00966FB9">
              <w:rPr>
                <w:rFonts w:ascii="Times New Roman" w:hAnsi="Times New Roman" w:cs="Times New Roman"/>
                <w:b/>
                <w:i/>
                <w:sz w:val="18"/>
                <w:szCs w:val="18"/>
                <w:lang w:val="ru-RU"/>
              </w:rPr>
              <w:t>операцій</w:t>
            </w:r>
            <w:proofErr w:type="spellEnd"/>
            <w:r w:rsidRPr="00966FB9">
              <w:rPr>
                <w:rFonts w:ascii="Times New Roman" w:hAnsi="Times New Roman" w:cs="Times New Roman"/>
                <w:b/>
                <w:i/>
                <w:sz w:val="18"/>
                <w:szCs w:val="18"/>
                <w:lang w:val="ru-RU"/>
              </w:rPr>
              <w:t xml:space="preserve"> </w:t>
            </w:r>
            <w:proofErr w:type="spellStart"/>
            <w:r w:rsidRPr="00966FB9">
              <w:rPr>
                <w:rFonts w:ascii="Times New Roman" w:hAnsi="Times New Roman" w:cs="Times New Roman"/>
                <w:b/>
                <w:i/>
                <w:sz w:val="18"/>
                <w:szCs w:val="18"/>
                <w:lang w:val="ru-RU"/>
              </w:rPr>
              <w:t>юридичних</w:t>
            </w:r>
            <w:proofErr w:type="spellEnd"/>
            <w:r w:rsidRPr="00966FB9">
              <w:rPr>
                <w:rFonts w:ascii="Times New Roman" w:hAnsi="Times New Roman" w:cs="Times New Roman"/>
                <w:b/>
                <w:i/>
                <w:sz w:val="18"/>
                <w:szCs w:val="18"/>
                <w:lang w:val="ru-RU"/>
              </w:rPr>
              <w:t xml:space="preserve"> та </w:t>
            </w:r>
            <w:proofErr w:type="spellStart"/>
            <w:r w:rsidRPr="00966FB9">
              <w:rPr>
                <w:rFonts w:ascii="Times New Roman" w:hAnsi="Times New Roman" w:cs="Times New Roman"/>
                <w:b/>
                <w:i/>
                <w:sz w:val="18"/>
                <w:szCs w:val="18"/>
                <w:lang w:val="ru-RU"/>
              </w:rPr>
              <w:t>фізичних</w:t>
            </w:r>
            <w:proofErr w:type="spellEnd"/>
            <w:r w:rsidRPr="00966FB9">
              <w:rPr>
                <w:rFonts w:ascii="Times New Roman" w:hAnsi="Times New Roman" w:cs="Times New Roman"/>
                <w:b/>
                <w:i/>
                <w:sz w:val="18"/>
                <w:szCs w:val="18"/>
                <w:lang w:val="ru-RU"/>
              </w:rPr>
              <w:t xml:space="preserve"> </w:t>
            </w:r>
            <w:proofErr w:type="spellStart"/>
            <w:r w:rsidRPr="00966FB9">
              <w:rPr>
                <w:rFonts w:ascii="Times New Roman" w:hAnsi="Times New Roman" w:cs="Times New Roman"/>
                <w:b/>
                <w:i/>
                <w:sz w:val="18"/>
                <w:szCs w:val="18"/>
                <w:lang w:val="ru-RU"/>
              </w:rPr>
              <w:t>осіб</w:t>
            </w:r>
            <w:proofErr w:type="spellEnd"/>
          </w:p>
          <w:p w14:paraId="0F7D8D17" w14:textId="36B54DFC"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Визначте структуру виробничого плану служби внутрішнього</w:t>
            </w:r>
          </w:p>
          <w:p w14:paraId="5E9A540A" w14:textId="77777777"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аудиту в банках.</w:t>
            </w:r>
          </w:p>
          <w:p w14:paraId="6196F5AC" w14:textId="306293EF"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Назвіть та охарактеризуйте етапи проведення внутрішнього аудиту</w:t>
            </w:r>
          </w:p>
          <w:p w14:paraId="775BB2DB" w14:textId="77777777"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в банках.</w:t>
            </w:r>
          </w:p>
          <w:p w14:paraId="13E96091" w14:textId="34BB31A1"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Визначте порядок планування завдань внутрішнього аудиту та</w:t>
            </w:r>
          </w:p>
          <w:p w14:paraId="7B2A4874" w14:textId="77777777"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структуру програми внутрішньої аудиторської перевірки в банку.</w:t>
            </w:r>
          </w:p>
          <w:p w14:paraId="202A89AC" w14:textId="02A9B6A1" w:rsidR="001257E8" w:rsidRPr="001257E8"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Назвіть та охарактеризуйте інструменти, які використовує внутрішній аудитор банку на етапі вивчення діяльності підрозділу, що</w:t>
            </w:r>
          </w:p>
          <w:p w14:paraId="798DD4E5" w14:textId="1AF044F5" w:rsidR="001257E8" w:rsidRPr="00D40371" w:rsidRDefault="001257E8" w:rsidP="001257E8">
            <w:pPr>
              <w:autoSpaceDE w:val="0"/>
              <w:autoSpaceDN w:val="0"/>
              <w:jc w:val="both"/>
              <w:rPr>
                <w:rFonts w:ascii="Times New Roman" w:hAnsi="Times New Roman" w:cs="Times New Roman"/>
                <w:sz w:val="18"/>
                <w:szCs w:val="18"/>
              </w:rPr>
            </w:pPr>
            <w:r w:rsidRPr="001257E8">
              <w:rPr>
                <w:rFonts w:ascii="Times New Roman" w:hAnsi="Times New Roman" w:cs="Times New Roman"/>
                <w:sz w:val="18"/>
                <w:szCs w:val="18"/>
              </w:rPr>
              <w:t>підлягає аудиторській перевірці.</w:t>
            </w:r>
          </w:p>
        </w:tc>
        <w:tc>
          <w:tcPr>
            <w:tcW w:w="850" w:type="dxa"/>
            <w:tcBorders>
              <w:top w:val="single" w:sz="4" w:space="0" w:color="auto"/>
              <w:left w:val="single" w:sz="4" w:space="0" w:color="auto"/>
              <w:bottom w:val="single" w:sz="4" w:space="0" w:color="auto"/>
              <w:right w:val="single" w:sz="4" w:space="0" w:color="auto"/>
            </w:tcBorders>
          </w:tcPr>
          <w:p w14:paraId="512D473B" w14:textId="1E9BBD21" w:rsidR="00305C4C" w:rsidRPr="00B7111C" w:rsidRDefault="00305C4C" w:rsidP="00305C4C">
            <w:pPr>
              <w:autoSpaceDE w:val="0"/>
              <w:autoSpaceDN w:val="0"/>
              <w:jc w:val="center"/>
            </w:pPr>
            <w:r w:rsidRPr="00661F42">
              <w:t>12</w:t>
            </w:r>
          </w:p>
        </w:tc>
        <w:tc>
          <w:tcPr>
            <w:tcW w:w="851" w:type="dxa"/>
            <w:tcBorders>
              <w:top w:val="single" w:sz="4" w:space="0" w:color="auto"/>
              <w:left w:val="single" w:sz="4" w:space="0" w:color="auto"/>
              <w:bottom w:val="single" w:sz="4" w:space="0" w:color="auto"/>
              <w:right w:val="single" w:sz="4" w:space="0" w:color="auto"/>
            </w:tcBorders>
          </w:tcPr>
          <w:p w14:paraId="51128DF4" w14:textId="77777777" w:rsidR="00305C4C" w:rsidRPr="00A31F4F" w:rsidRDefault="00305C4C" w:rsidP="00305C4C">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4FDCBC94" w14:textId="276E1217" w:rsidR="00305C4C" w:rsidRPr="00A31F4F" w:rsidRDefault="00095EB3" w:rsidP="00305C4C">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7-8 </w:t>
            </w:r>
            <w:proofErr w:type="spellStart"/>
            <w:r w:rsidRPr="00095EB3">
              <w:rPr>
                <w:rFonts w:ascii="Times New Roman" w:hAnsi="Times New Roman" w:cs="Times New Roman"/>
                <w:i/>
                <w:sz w:val="20"/>
                <w:szCs w:val="20"/>
              </w:rPr>
              <w:t>тидень</w:t>
            </w:r>
            <w:proofErr w:type="spellEnd"/>
          </w:p>
        </w:tc>
      </w:tr>
      <w:tr w:rsidR="00C242F4" w:rsidRPr="00A31F4F" w14:paraId="0861578A"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A9FF435" w14:textId="78C17F43" w:rsidR="00C242F4" w:rsidRPr="00AA76A2" w:rsidRDefault="00C242F4" w:rsidP="00C242F4">
            <w:pPr>
              <w:autoSpaceDE w:val="0"/>
              <w:autoSpaceDN w:val="0"/>
              <w:jc w:val="center"/>
            </w:pPr>
            <w:r w:rsidRPr="000201A7">
              <w:t xml:space="preserve">Лекція </w:t>
            </w:r>
            <w:r>
              <w:t>8</w:t>
            </w:r>
          </w:p>
        </w:tc>
        <w:tc>
          <w:tcPr>
            <w:tcW w:w="4678" w:type="dxa"/>
            <w:tcBorders>
              <w:top w:val="single" w:sz="4" w:space="0" w:color="auto"/>
              <w:left w:val="single" w:sz="4" w:space="0" w:color="auto"/>
              <w:bottom w:val="single" w:sz="4" w:space="0" w:color="auto"/>
              <w:right w:val="single" w:sz="4" w:space="0" w:color="auto"/>
            </w:tcBorders>
          </w:tcPr>
          <w:p w14:paraId="056865CE" w14:textId="6760E914" w:rsidR="00C242F4" w:rsidRPr="00DF043B" w:rsidRDefault="00966FB9" w:rsidP="00C242F4">
            <w:pPr>
              <w:autoSpaceDE w:val="0"/>
              <w:autoSpaceDN w:val="0"/>
              <w:jc w:val="center"/>
              <w:rPr>
                <w:rFonts w:ascii="Times New Roman" w:hAnsi="Times New Roman" w:cs="Times New Roman"/>
                <w:sz w:val="18"/>
                <w:szCs w:val="18"/>
              </w:rPr>
            </w:pPr>
            <w:r w:rsidRPr="00966FB9">
              <w:rPr>
                <w:rFonts w:ascii="Times New Roman" w:hAnsi="Times New Roman" w:cs="Times New Roman"/>
                <w:sz w:val="18"/>
                <w:szCs w:val="18"/>
              </w:rPr>
              <w:t>Аудит операцій з кредитування юридичних та фізичних осіб</w:t>
            </w:r>
          </w:p>
        </w:tc>
        <w:tc>
          <w:tcPr>
            <w:tcW w:w="850" w:type="dxa"/>
            <w:tcBorders>
              <w:top w:val="single" w:sz="4" w:space="0" w:color="auto"/>
              <w:left w:val="single" w:sz="4" w:space="0" w:color="auto"/>
              <w:bottom w:val="single" w:sz="4" w:space="0" w:color="auto"/>
              <w:right w:val="single" w:sz="4" w:space="0" w:color="auto"/>
            </w:tcBorders>
          </w:tcPr>
          <w:p w14:paraId="11164D6E" w14:textId="4E0B5277" w:rsidR="00C242F4" w:rsidRPr="00B7111C" w:rsidRDefault="00C242F4" w:rsidP="00C242F4">
            <w:pPr>
              <w:autoSpaceDE w:val="0"/>
              <w:autoSpaceDN w:val="0"/>
              <w:jc w:val="center"/>
            </w:pPr>
            <w:r w:rsidRPr="009F6BD1">
              <w:t>3</w:t>
            </w:r>
          </w:p>
        </w:tc>
        <w:tc>
          <w:tcPr>
            <w:tcW w:w="851" w:type="dxa"/>
            <w:tcBorders>
              <w:top w:val="single" w:sz="4" w:space="0" w:color="auto"/>
              <w:left w:val="single" w:sz="4" w:space="0" w:color="auto"/>
              <w:bottom w:val="single" w:sz="4" w:space="0" w:color="auto"/>
              <w:right w:val="single" w:sz="4" w:space="0" w:color="auto"/>
            </w:tcBorders>
          </w:tcPr>
          <w:p w14:paraId="1FA53447"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1FD34DEE" w14:textId="0C6155E4"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8</w:t>
            </w:r>
            <w:r>
              <w:rPr>
                <w:rFonts w:ascii="Times New Roman" w:hAnsi="Times New Roman" w:cs="Times New Roman"/>
                <w:i/>
                <w:sz w:val="20"/>
                <w:szCs w:val="20"/>
              </w:rPr>
              <w:t>-9</w:t>
            </w:r>
            <w:r w:rsidRPr="00095EB3">
              <w:rPr>
                <w:rFonts w:ascii="Times New Roman" w:hAnsi="Times New Roman" w:cs="Times New Roman"/>
                <w:i/>
                <w:sz w:val="20"/>
                <w:szCs w:val="20"/>
              </w:rPr>
              <w:t xml:space="preserve"> </w:t>
            </w:r>
            <w:proofErr w:type="spellStart"/>
            <w:r w:rsidRPr="00095EB3">
              <w:rPr>
                <w:rFonts w:ascii="Times New Roman" w:hAnsi="Times New Roman" w:cs="Times New Roman"/>
                <w:i/>
                <w:sz w:val="20"/>
                <w:szCs w:val="20"/>
              </w:rPr>
              <w:t>тидень</w:t>
            </w:r>
            <w:proofErr w:type="spellEnd"/>
          </w:p>
        </w:tc>
      </w:tr>
      <w:tr w:rsidR="00C242F4" w:rsidRPr="00A31F4F" w14:paraId="1A691CC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2988B13E" w14:textId="47B4F5CD" w:rsidR="00C242F4" w:rsidRPr="00AA76A2" w:rsidRDefault="00C242F4" w:rsidP="00C242F4">
            <w:pPr>
              <w:autoSpaceDE w:val="0"/>
              <w:autoSpaceDN w:val="0"/>
              <w:jc w:val="center"/>
            </w:pPr>
            <w:r w:rsidRPr="000201A7">
              <w:t xml:space="preserve">Семінарське заняття </w:t>
            </w:r>
            <w:r>
              <w:t>8</w:t>
            </w:r>
          </w:p>
        </w:tc>
        <w:tc>
          <w:tcPr>
            <w:tcW w:w="4678" w:type="dxa"/>
            <w:tcBorders>
              <w:top w:val="single" w:sz="4" w:space="0" w:color="auto"/>
              <w:left w:val="single" w:sz="4" w:space="0" w:color="auto"/>
              <w:bottom w:val="single" w:sz="4" w:space="0" w:color="auto"/>
              <w:right w:val="single" w:sz="4" w:space="0" w:color="auto"/>
            </w:tcBorders>
          </w:tcPr>
          <w:p w14:paraId="1B03FDEA" w14:textId="77777777" w:rsidR="00C242F4" w:rsidRDefault="00966FB9" w:rsidP="00C242F4">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Аудит операцій з кредитування юридичних та фізичних осіб</w:t>
            </w:r>
          </w:p>
          <w:p w14:paraId="7C0459D5" w14:textId="66F7EB59" w:rsidR="006F1D25" w:rsidRPr="00DF043B" w:rsidRDefault="006F1D25" w:rsidP="00C242F4">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4DF73711" w14:textId="23678835" w:rsidR="00C242F4" w:rsidRPr="00B7111C" w:rsidRDefault="00C242F4" w:rsidP="00C242F4">
            <w:pPr>
              <w:autoSpaceDE w:val="0"/>
              <w:autoSpaceDN w:val="0"/>
              <w:jc w:val="center"/>
            </w:pPr>
            <w:r w:rsidRPr="009F6BD1">
              <w:t>3</w:t>
            </w:r>
          </w:p>
        </w:tc>
        <w:tc>
          <w:tcPr>
            <w:tcW w:w="851" w:type="dxa"/>
            <w:tcBorders>
              <w:top w:val="single" w:sz="4" w:space="0" w:color="auto"/>
              <w:left w:val="single" w:sz="4" w:space="0" w:color="auto"/>
              <w:bottom w:val="single" w:sz="4" w:space="0" w:color="auto"/>
              <w:right w:val="single" w:sz="4" w:space="0" w:color="auto"/>
            </w:tcBorders>
          </w:tcPr>
          <w:p w14:paraId="2008563A"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7AE0BABF" w14:textId="3FBBC5B1"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8-9 </w:t>
            </w:r>
            <w:proofErr w:type="spellStart"/>
            <w:r w:rsidRPr="00095EB3">
              <w:rPr>
                <w:rFonts w:ascii="Times New Roman" w:hAnsi="Times New Roman" w:cs="Times New Roman"/>
                <w:i/>
                <w:sz w:val="20"/>
                <w:szCs w:val="20"/>
              </w:rPr>
              <w:t>тидень</w:t>
            </w:r>
            <w:proofErr w:type="spellEnd"/>
          </w:p>
        </w:tc>
      </w:tr>
      <w:tr w:rsidR="00C242F4" w:rsidRPr="00A31F4F" w14:paraId="49FBEA9B"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DFA91FF" w14:textId="5FCA02A1" w:rsidR="00C242F4" w:rsidRPr="00AA76A2" w:rsidRDefault="00C242F4" w:rsidP="00C242F4">
            <w:pPr>
              <w:autoSpaceDE w:val="0"/>
              <w:autoSpaceDN w:val="0"/>
              <w:jc w:val="center"/>
            </w:pPr>
            <w:r w:rsidRPr="000201A7">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7FC6A555" w14:textId="77777777" w:rsidR="00C242F4" w:rsidRDefault="00966FB9" w:rsidP="00C242F4">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Аудит операцій з кредитування юридичних та фізичних осіб</w:t>
            </w:r>
          </w:p>
          <w:p w14:paraId="737541A0" w14:textId="76486EF1"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Назвіть основні завдання, визначте напрями та поясніть зміст</w:t>
            </w:r>
            <w:r w:rsidR="00843E87">
              <w:rPr>
                <w:rFonts w:ascii="Times New Roman" w:hAnsi="Times New Roman" w:cs="Times New Roman"/>
                <w:sz w:val="18"/>
                <w:szCs w:val="18"/>
              </w:rPr>
              <w:t xml:space="preserve"> </w:t>
            </w:r>
            <w:r w:rsidRPr="006F1D25">
              <w:rPr>
                <w:rFonts w:ascii="Times New Roman" w:hAnsi="Times New Roman" w:cs="Times New Roman"/>
                <w:sz w:val="18"/>
                <w:szCs w:val="18"/>
              </w:rPr>
              <w:t>внутрішнього аудиту касових операцій банку.</w:t>
            </w:r>
          </w:p>
          <w:p w14:paraId="625BD85F" w14:textId="0A0A72A1"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 xml:space="preserve">Визначте об’єкти внутрішнього аудиту та перелік </w:t>
            </w:r>
            <w:proofErr w:type="spellStart"/>
            <w:r w:rsidRPr="006F1D25">
              <w:rPr>
                <w:rFonts w:ascii="Times New Roman" w:hAnsi="Times New Roman" w:cs="Times New Roman"/>
                <w:sz w:val="18"/>
                <w:szCs w:val="18"/>
              </w:rPr>
              <w:t>аудиторськихпроцедур</w:t>
            </w:r>
            <w:proofErr w:type="spellEnd"/>
            <w:r w:rsidRPr="006F1D25">
              <w:rPr>
                <w:rFonts w:ascii="Times New Roman" w:hAnsi="Times New Roman" w:cs="Times New Roman"/>
                <w:sz w:val="18"/>
                <w:szCs w:val="18"/>
              </w:rPr>
              <w:t xml:space="preserve"> для розробки робочої програми аудиту касових операцій</w:t>
            </w:r>
            <w:r w:rsidR="00843E87">
              <w:rPr>
                <w:rFonts w:ascii="Times New Roman" w:hAnsi="Times New Roman" w:cs="Times New Roman"/>
                <w:sz w:val="18"/>
                <w:szCs w:val="18"/>
              </w:rPr>
              <w:t xml:space="preserve"> </w:t>
            </w:r>
            <w:r w:rsidRPr="006F1D25">
              <w:rPr>
                <w:rFonts w:ascii="Times New Roman" w:hAnsi="Times New Roman" w:cs="Times New Roman"/>
                <w:sz w:val="18"/>
                <w:szCs w:val="18"/>
              </w:rPr>
              <w:t>банку.</w:t>
            </w:r>
          </w:p>
          <w:p w14:paraId="788894DE" w14:textId="6754C3E7"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Чому перевірка каси і касових операцій банку є одним із найскладніших і відповідальних моментів у роботі аудиторів?</w:t>
            </w:r>
          </w:p>
          <w:p w14:paraId="2AC3F91E" w14:textId="7F47E545"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Чому аудиторам не потрібно підписувати акти ревізії готівки та</w:t>
            </w:r>
          </w:p>
          <w:p w14:paraId="716286EA" w14:textId="77777777" w:rsidR="00843E87"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цінностей у грошовому сховищі?</w:t>
            </w:r>
          </w:p>
          <w:p w14:paraId="0B2E74DF" w14:textId="75F5CA65"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 xml:space="preserve"> Які документи й реєстри обліку повинен перевірити аудитор у</w:t>
            </w:r>
          </w:p>
          <w:p w14:paraId="1C95EA15" w14:textId="29139125"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приміщенні грошового сховища?</w:t>
            </w:r>
          </w:p>
          <w:p w14:paraId="70BFDF44" w14:textId="655ABA5A" w:rsidR="006F1D25" w:rsidRPr="00305C4C" w:rsidRDefault="006F1D25" w:rsidP="006F1D25">
            <w:pPr>
              <w:autoSpaceDE w:val="0"/>
              <w:autoSpaceDN w:val="0"/>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BE528AB" w14:textId="55E11F16" w:rsidR="00C242F4" w:rsidRPr="00B7111C" w:rsidRDefault="00C242F4" w:rsidP="00C242F4">
            <w:pPr>
              <w:autoSpaceDE w:val="0"/>
              <w:autoSpaceDN w:val="0"/>
              <w:jc w:val="center"/>
            </w:pPr>
            <w:r w:rsidRPr="009F6BD1">
              <w:t>12</w:t>
            </w:r>
          </w:p>
        </w:tc>
        <w:tc>
          <w:tcPr>
            <w:tcW w:w="851" w:type="dxa"/>
            <w:tcBorders>
              <w:top w:val="single" w:sz="4" w:space="0" w:color="auto"/>
              <w:left w:val="single" w:sz="4" w:space="0" w:color="auto"/>
              <w:bottom w:val="single" w:sz="4" w:space="0" w:color="auto"/>
              <w:right w:val="single" w:sz="4" w:space="0" w:color="auto"/>
            </w:tcBorders>
          </w:tcPr>
          <w:p w14:paraId="7155F06D"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08F56A4E" w14:textId="24DC1443"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8-9 </w:t>
            </w:r>
            <w:proofErr w:type="spellStart"/>
            <w:r w:rsidRPr="00095EB3">
              <w:rPr>
                <w:rFonts w:ascii="Times New Roman" w:hAnsi="Times New Roman" w:cs="Times New Roman"/>
                <w:i/>
                <w:sz w:val="20"/>
                <w:szCs w:val="20"/>
              </w:rPr>
              <w:t>тидень</w:t>
            </w:r>
            <w:proofErr w:type="spellEnd"/>
          </w:p>
        </w:tc>
      </w:tr>
      <w:tr w:rsidR="00C242F4" w:rsidRPr="00A31F4F" w14:paraId="1F9397BE"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469BC48B" w14:textId="3928E2F1" w:rsidR="00C242F4" w:rsidRPr="000201A7" w:rsidRDefault="00C242F4" w:rsidP="00C242F4">
            <w:pPr>
              <w:autoSpaceDE w:val="0"/>
              <w:autoSpaceDN w:val="0"/>
              <w:jc w:val="center"/>
            </w:pPr>
            <w:r w:rsidRPr="00475F67">
              <w:t xml:space="preserve">Лекція </w:t>
            </w:r>
            <w:r>
              <w:t>9</w:t>
            </w:r>
          </w:p>
        </w:tc>
        <w:tc>
          <w:tcPr>
            <w:tcW w:w="4678" w:type="dxa"/>
            <w:tcBorders>
              <w:top w:val="single" w:sz="4" w:space="0" w:color="auto"/>
              <w:left w:val="single" w:sz="4" w:space="0" w:color="auto"/>
              <w:bottom w:val="single" w:sz="4" w:space="0" w:color="auto"/>
              <w:right w:val="single" w:sz="4" w:space="0" w:color="auto"/>
            </w:tcBorders>
          </w:tcPr>
          <w:p w14:paraId="60CFD346" w14:textId="0FCE57FB" w:rsidR="00C242F4" w:rsidRPr="00DF043B" w:rsidRDefault="00966FB9" w:rsidP="00966FB9">
            <w:pPr>
              <w:autoSpaceDE w:val="0"/>
              <w:autoSpaceDN w:val="0"/>
              <w:rPr>
                <w:rFonts w:ascii="Times New Roman" w:hAnsi="Times New Roman" w:cs="Times New Roman"/>
                <w:sz w:val="18"/>
                <w:szCs w:val="18"/>
              </w:rPr>
            </w:pPr>
            <w:r w:rsidRPr="00966FB9">
              <w:rPr>
                <w:rFonts w:ascii="Times New Roman" w:hAnsi="Times New Roman" w:cs="Times New Roman"/>
                <w:sz w:val="18"/>
                <w:szCs w:val="18"/>
              </w:rPr>
              <w:t>Аудит стану бухгалтерського обліку та звітності. Завершальний етап  перевірки</w:t>
            </w:r>
          </w:p>
        </w:tc>
        <w:tc>
          <w:tcPr>
            <w:tcW w:w="850" w:type="dxa"/>
            <w:tcBorders>
              <w:top w:val="single" w:sz="4" w:space="0" w:color="auto"/>
              <w:left w:val="single" w:sz="4" w:space="0" w:color="auto"/>
              <w:bottom w:val="single" w:sz="4" w:space="0" w:color="auto"/>
              <w:right w:val="single" w:sz="4" w:space="0" w:color="auto"/>
            </w:tcBorders>
          </w:tcPr>
          <w:p w14:paraId="1FE908E9" w14:textId="06A3C795" w:rsidR="00C242F4" w:rsidRPr="00B7111C" w:rsidRDefault="00C242F4" w:rsidP="00C242F4">
            <w:pPr>
              <w:autoSpaceDE w:val="0"/>
              <w:autoSpaceDN w:val="0"/>
              <w:jc w:val="center"/>
            </w:pPr>
            <w:r w:rsidRPr="00740792">
              <w:t>3</w:t>
            </w:r>
          </w:p>
        </w:tc>
        <w:tc>
          <w:tcPr>
            <w:tcW w:w="851" w:type="dxa"/>
            <w:tcBorders>
              <w:top w:val="single" w:sz="4" w:space="0" w:color="auto"/>
              <w:left w:val="single" w:sz="4" w:space="0" w:color="auto"/>
              <w:bottom w:val="single" w:sz="4" w:space="0" w:color="auto"/>
              <w:right w:val="single" w:sz="4" w:space="0" w:color="auto"/>
            </w:tcBorders>
          </w:tcPr>
          <w:p w14:paraId="4A079C60"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2106DE87" w14:textId="05979057"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8-9 </w:t>
            </w:r>
            <w:proofErr w:type="spellStart"/>
            <w:r w:rsidRPr="00095EB3">
              <w:rPr>
                <w:rFonts w:ascii="Times New Roman" w:hAnsi="Times New Roman" w:cs="Times New Roman"/>
                <w:i/>
                <w:sz w:val="20"/>
                <w:szCs w:val="20"/>
              </w:rPr>
              <w:t>тидень</w:t>
            </w:r>
            <w:proofErr w:type="spellEnd"/>
          </w:p>
        </w:tc>
      </w:tr>
      <w:tr w:rsidR="00C242F4" w:rsidRPr="00A31F4F" w14:paraId="1FB412BB"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7B839F9D" w14:textId="6BC2BAAF" w:rsidR="00C242F4" w:rsidRPr="000201A7" w:rsidRDefault="00C242F4" w:rsidP="00C242F4">
            <w:pPr>
              <w:autoSpaceDE w:val="0"/>
              <w:autoSpaceDN w:val="0"/>
              <w:jc w:val="center"/>
            </w:pPr>
            <w:r w:rsidRPr="00475F67">
              <w:t xml:space="preserve">Семінарське заняття </w:t>
            </w:r>
            <w:r>
              <w:t>9</w:t>
            </w:r>
          </w:p>
        </w:tc>
        <w:tc>
          <w:tcPr>
            <w:tcW w:w="4678" w:type="dxa"/>
            <w:tcBorders>
              <w:top w:val="single" w:sz="4" w:space="0" w:color="auto"/>
              <w:left w:val="single" w:sz="4" w:space="0" w:color="auto"/>
              <w:bottom w:val="single" w:sz="4" w:space="0" w:color="auto"/>
              <w:right w:val="single" w:sz="4" w:space="0" w:color="auto"/>
            </w:tcBorders>
          </w:tcPr>
          <w:p w14:paraId="0E58CB97" w14:textId="77777777" w:rsidR="00C242F4" w:rsidRDefault="00966FB9" w:rsidP="00C242F4">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Аудит стану бухгалтерського обліку та звітності. Завершальний етап  перевірки</w:t>
            </w:r>
          </w:p>
          <w:p w14:paraId="038F46CB" w14:textId="1A141DF5" w:rsidR="006F1D25" w:rsidRPr="00DF043B" w:rsidRDefault="006F1D25" w:rsidP="00C242F4">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2A9B9DDC" w14:textId="542C5826" w:rsidR="00C242F4" w:rsidRPr="00B7111C" w:rsidRDefault="00C242F4" w:rsidP="00C242F4">
            <w:pPr>
              <w:autoSpaceDE w:val="0"/>
              <w:autoSpaceDN w:val="0"/>
              <w:jc w:val="center"/>
            </w:pPr>
            <w:r w:rsidRPr="00740792">
              <w:t>3</w:t>
            </w:r>
          </w:p>
        </w:tc>
        <w:tc>
          <w:tcPr>
            <w:tcW w:w="851" w:type="dxa"/>
            <w:tcBorders>
              <w:top w:val="single" w:sz="4" w:space="0" w:color="auto"/>
              <w:left w:val="single" w:sz="4" w:space="0" w:color="auto"/>
              <w:bottom w:val="single" w:sz="4" w:space="0" w:color="auto"/>
              <w:right w:val="single" w:sz="4" w:space="0" w:color="auto"/>
            </w:tcBorders>
          </w:tcPr>
          <w:p w14:paraId="2F03B8AB"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CD0575B" w14:textId="14283E2D"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8-9 </w:t>
            </w:r>
            <w:proofErr w:type="spellStart"/>
            <w:r w:rsidRPr="00095EB3">
              <w:rPr>
                <w:rFonts w:ascii="Times New Roman" w:hAnsi="Times New Roman" w:cs="Times New Roman"/>
                <w:i/>
                <w:sz w:val="20"/>
                <w:szCs w:val="20"/>
              </w:rPr>
              <w:t>тидень</w:t>
            </w:r>
            <w:proofErr w:type="spellEnd"/>
          </w:p>
        </w:tc>
      </w:tr>
      <w:tr w:rsidR="00C242F4" w:rsidRPr="00A31F4F" w14:paraId="6AFDCEB3"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1DBA730D" w14:textId="6363A2F2" w:rsidR="00C242F4" w:rsidRPr="000201A7" w:rsidRDefault="00C242F4" w:rsidP="00C242F4">
            <w:pPr>
              <w:autoSpaceDE w:val="0"/>
              <w:autoSpaceDN w:val="0"/>
              <w:jc w:val="center"/>
            </w:pPr>
            <w:r w:rsidRPr="00475F67">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18852474" w14:textId="77777777" w:rsidR="00C242F4" w:rsidRDefault="00966FB9" w:rsidP="00966FB9">
            <w:pPr>
              <w:autoSpaceDE w:val="0"/>
              <w:autoSpaceDN w:val="0"/>
              <w:rPr>
                <w:rFonts w:ascii="Times New Roman" w:hAnsi="Times New Roman" w:cs="Times New Roman"/>
                <w:sz w:val="18"/>
                <w:szCs w:val="18"/>
              </w:rPr>
            </w:pPr>
            <w:r w:rsidRPr="00966FB9">
              <w:rPr>
                <w:rFonts w:ascii="Times New Roman" w:hAnsi="Times New Roman" w:cs="Times New Roman"/>
                <w:sz w:val="18"/>
                <w:szCs w:val="18"/>
              </w:rPr>
              <w:t>Аудит стану бухгалтерського обліку та звітності. Завершальний етап  перевірки</w:t>
            </w:r>
          </w:p>
          <w:p w14:paraId="3CD6C254" w14:textId="708584C1" w:rsidR="006F1D25" w:rsidRPr="006F1D25" w:rsidRDefault="006F1D25" w:rsidP="006F1D25">
            <w:pPr>
              <w:autoSpaceDE w:val="0"/>
              <w:autoSpaceDN w:val="0"/>
              <w:rPr>
                <w:rFonts w:ascii="Times New Roman" w:hAnsi="Times New Roman" w:cs="Times New Roman"/>
                <w:sz w:val="18"/>
                <w:szCs w:val="18"/>
              </w:rPr>
            </w:pPr>
            <w:r w:rsidRPr="006F1D25">
              <w:rPr>
                <w:rFonts w:ascii="Times New Roman" w:hAnsi="Times New Roman" w:cs="Times New Roman"/>
                <w:sz w:val="18"/>
                <w:szCs w:val="18"/>
              </w:rPr>
              <w:t>Які етапи перевірки операцій із надходження готівкових грошей у</w:t>
            </w:r>
          </w:p>
          <w:p w14:paraId="15E9F1A0" w14:textId="77777777" w:rsidR="006F1D25" w:rsidRPr="006F1D25" w:rsidRDefault="006F1D25" w:rsidP="006F1D25">
            <w:pPr>
              <w:autoSpaceDE w:val="0"/>
              <w:autoSpaceDN w:val="0"/>
              <w:rPr>
                <w:rFonts w:ascii="Times New Roman" w:hAnsi="Times New Roman" w:cs="Times New Roman"/>
                <w:sz w:val="18"/>
                <w:szCs w:val="18"/>
              </w:rPr>
            </w:pPr>
            <w:r w:rsidRPr="006F1D25">
              <w:rPr>
                <w:rFonts w:ascii="Times New Roman" w:hAnsi="Times New Roman" w:cs="Times New Roman"/>
                <w:sz w:val="18"/>
                <w:szCs w:val="18"/>
              </w:rPr>
              <w:t>касу банку?</w:t>
            </w:r>
          </w:p>
          <w:p w14:paraId="2615DCB8" w14:textId="765F6D0D" w:rsidR="006F1D25" w:rsidRPr="006F1D25" w:rsidRDefault="006F1D25" w:rsidP="006F1D25">
            <w:pPr>
              <w:autoSpaceDE w:val="0"/>
              <w:autoSpaceDN w:val="0"/>
              <w:rPr>
                <w:rFonts w:ascii="Times New Roman" w:hAnsi="Times New Roman" w:cs="Times New Roman"/>
                <w:sz w:val="18"/>
                <w:szCs w:val="18"/>
              </w:rPr>
            </w:pPr>
            <w:r w:rsidRPr="006F1D25">
              <w:rPr>
                <w:rFonts w:ascii="Times New Roman" w:hAnsi="Times New Roman" w:cs="Times New Roman"/>
                <w:sz w:val="18"/>
                <w:szCs w:val="18"/>
              </w:rPr>
              <w:t xml:space="preserve"> На що звертають увагу аудитори в ході документального аналізу</w:t>
            </w:r>
            <w:r>
              <w:rPr>
                <w:rFonts w:ascii="Times New Roman" w:hAnsi="Times New Roman" w:cs="Times New Roman"/>
                <w:sz w:val="18"/>
                <w:szCs w:val="18"/>
              </w:rPr>
              <w:t xml:space="preserve"> </w:t>
            </w:r>
            <w:r w:rsidRPr="006F1D25">
              <w:rPr>
                <w:rFonts w:ascii="Times New Roman" w:hAnsi="Times New Roman" w:cs="Times New Roman"/>
                <w:sz w:val="18"/>
                <w:szCs w:val="18"/>
              </w:rPr>
              <w:t>касових операцій?</w:t>
            </w:r>
          </w:p>
          <w:p w14:paraId="06E3016A" w14:textId="14B6D7BE" w:rsidR="006F1D25" w:rsidRPr="006F1D25" w:rsidRDefault="006F1D25" w:rsidP="006F1D25">
            <w:pPr>
              <w:autoSpaceDE w:val="0"/>
              <w:autoSpaceDN w:val="0"/>
              <w:rPr>
                <w:rFonts w:ascii="Times New Roman" w:hAnsi="Times New Roman" w:cs="Times New Roman"/>
                <w:sz w:val="18"/>
                <w:szCs w:val="18"/>
              </w:rPr>
            </w:pPr>
            <w:r w:rsidRPr="006F1D25">
              <w:rPr>
                <w:rFonts w:ascii="Times New Roman" w:hAnsi="Times New Roman" w:cs="Times New Roman"/>
                <w:sz w:val="18"/>
                <w:szCs w:val="18"/>
              </w:rPr>
              <w:t xml:space="preserve"> Назвіть основні завдання, визначте напрями та поясніть зміст</w:t>
            </w:r>
            <w:r>
              <w:rPr>
                <w:rFonts w:ascii="Times New Roman" w:hAnsi="Times New Roman" w:cs="Times New Roman"/>
                <w:sz w:val="18"/>
                <w:szCs w:val="18"/>
              </w:rPr>
              <w:t xml:space="preserve"> </w:t>
            </w:r>
            <w:r w:rsidRPr="006F1D25">
              <w:rPr>
                <w:rFonts w:ascii="Times New Roman" w:hAnsi="Times New Roman" w:cs="Times New Roman"/>
                <w:sz w:val="18"/>
                <w:szCs w:val="18"/>
              </w:rPr>
              <w:t>внутрішнього аудиту міжбанківських розрахунків банку. Визначте об’єкти внутрішнього аудиту та перелік аудиторських</w:t>
            </w:r>
            <w:r>
              <w:rPr>
                <w:rFonts w:ascii="Times New Roman" w:hAnsi="Times New Roman" w:cs="Times New Roman"/>
                <w:sz w:val="18"/>
                <w:szCs w:val="18"/>
              </w:rPr>
              <w:t xml:space="preserve"> </w:t>
            </w:r>
            <w:r w:rsidRPr="006F1D25">
              <w:rPr>
                <w:rFonts w:ascii="Times New Roman" w:hAnsi="Times New Roman" w:cs="Times New Roman"/>
                <w:sz w:val="18"/>
                <w:szCs w:val="18"/>
              </w:rPr>
              <w:t>процедур для розробки робочої програми аудиту міжбанківських</w:t>
            </w:r>
            <w:r>
              <w:rPr>
                <w:rFonts w:ascii="Times New Roman" w:hAnsi="Times New Roman" w:cs="Times New Roman"/>
                <w:sz w:val="18"/>
                <w:szCs w:val="18"/>
              </w:rPr>
              <w:t xml:space="preserve"> </w:t>
            </w:r>
            <w:r w:rsidRPr="006F1D25">
              <w:rPr>
                <w:rFonts w:ascii="Times New Roman" w:hAnsi="Times New Roman" w:cs="Times New Roman"/>
                <w:sz w:val="18"/>
                <w:szCs w:val="18"/>
              </w:rPr>
              <w:t>розрахунків банку.</w:t>
            </w:r>
          </w:p>
          <w:p w14:paraId="14DC8195" w14:textId="42FA3C3A" w:rsidR="006F1D25" w:rsidRPr="00DF043B" w:rsidRDefault="006F1D25" w:rsidP="006F1D25">
            <w:pPr>
              <w:autoSpaceDE w:val="0"/>
              <w:autoSpaceDN w:val="0"/>
              <w:rPr>
                <w:rFonts w:ascii="Times New Roman" w:hAnsi="Times New Roman" w:cs="Times New Roman"/>
                <w:sz w:val="18"/>
                <w:szCs w:val="18"/>
              </w:rPr>
            </w:pPr>
            <w:r w:rsidRPr="006F1D25">
              <w:rPr>
                <w:rFonts w:ascii="Times New Roman" w:hAnsi="Times New Roman" w:cs="Times New Roman"/>
                <w:sz w:val="18"/>
                <w:szCs w:val="18"/>
              </w:rPr>
              <w:t>Назвіть основні нормативні документи, якими повинен керуватись</w:t>
            </w:r>
          </w:p>
        </w:tc>
        <w:tc>
          <w:tcPr>
            <w:tcW w:w="850" w:type="dxa"/>
            <w:tcBorders>
              <w:top w:val="single" w:sz="4" w:space="0" w:color="auto"/>
              <w:left w:val="single" w:sz="4" w:space="0" w:color="auto"/>
              <w:bottom w:val="single" w:sz="4" w:space="0" w:color="auto"/>
              <w:right w:val="single" w:sz="4" w:space="0" w:color="auto"/>
            </w:tcBorders>
          </w:tcPr>
          <w:p w14:paraId="6A63EC05" w14:textId="443E8C69" w:rsidR="00C242F4" w:rsidRPr="00B7111C" w:rsidRDefault="00C242F4" w:rsidP="00C242F4">
            <w:pPr>
              <w:autoSpaceDE w:val="0"/>
              <w:autoSpaceDN w:val="0"/>
              <w:jc w:val="center"/>
            </w:pPr>
            <w:r w:rsidRPr="00740792">
              <w:t>12</w:t>
            </w:r>
          </w:p>
        </w:tc>
        <w:tc>
          <w:tcPr>
            <w:tcW w:w="851" w:type="dxa"/>
            <w:tcBorders>
              <w:top w:val="single" w:sz="4" w:space="0" w:color="auto"/>
              <w:left w:val="single" w:sz="4" w:space="0" w:color="auto"/>
              <w:bottom w:val="single" w:sz="4" w:space="0" w:color="auto"/>
              <w:right w:val="single" w:sz="4" w:space="0" w:color="auto"/>
            </w:tcBorders>
          </w:tcPr>
          <w:p w14:paraId="1662732E"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9E96CBF" w14:textId="40753D46"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8-9 </w:t>
            </w:r>
            <w:proofErr w:type="spellStart"/>
            <w:r w:rsidRPr="00095EB3">
              <w:rPr>
                <w:rFonts w:ascii="Times New Roman" w:hAnsi="Times New Roman" w:cs="Times New Roman"/>
                <w:i/>
                <w:sz w:val="20"/>
                <w:szCs w:val="20"/>
              </w:rPr>
              <w:t>тидень</w:t>
            </w:r>
            <w:proofErr w:type="spellEnd"/>
          </w:p>
        </w:tc>
      </w:tr>
      <w:tr w:rsidR="00C242F4" w:rsidRPr="00A31F4F" w14:paraId="10F327CD"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02589219" w14:textId="2883E9B3" w:rsidR="00C242F4" w:rsidRPr="000201A7" w:rsidRDefault="00C242F4" w:rsidP="00C242F4">
            <w:pPr>
              <w:autoSpaceDE w:val="0"/>
              <w:autoSpaceDN w:val="0"/>
              <w:jc w:val="center"/>
            </w:pPr>
            <w:r w:rsidRPr="00475F67">
              <w:lastRenderedPageBreak/>
              <w:t xml:space="preserve">Лекція </w:t>
            </w:r>
            <w:r>
              <w:t>10</w:t>
            </w:r>
          </w:p>
        </w:tc>
        <w:tc>
          <w:tcPr>
            <w:tcW w:w="4678" w:type="dxa"/>
            <w:tcBorders>
              <w:top w:val="single" w:sz="4" w:space="0" w:color="auto"/>
              <w:left w:val="single" w:sz="4" w:space="0" w:color="auto"/>
              <w:bottom w:val="single" w:sz="4" w:space="0" w:color="auto"/>
              <w:right w:val="single" w:sz="4" w:space="0" w:color="auto"/>
            </w:tcBorders>
          </w:tcPr>
          <w:p w14:paraId="1AE980FB" w14:textId="28993EA1" w:rsidR="00C242F4" w:rsidRPr="00DF043B" w:rsidRDefault="00966FB9" w:rsidP="00966FB9">
            <w:pPr>
              <w:autoSpaceDE w:val="0"/>
              <w:autoSpaceDN w:val="0"/>
              <w:rPr>
                <w:rFonts w:ascii="Times New Roman" w:hAnsi="Times New Roman" w:cs="Times New Roman"/>
                <w:sz w:val="18"/>
                <w:szCs w:val="18"/>
              </w:rPr>
            </w:pPr>
            <w:r w:rsidRPr="00966FB9">
              <w:rPr>
                <w:rFonts w:ascii="Times New Roman" w:hAnsi="Times New Roman" w:cs="Times New Roman"/>
                <w:sz w:val="18"/>
                <w:szCs w:val="18"/>
              </w:rPr>
              <w:t xml:space="preserve"> Аудит стану бухгалтерського обліку та звітності. Завершальний етап  перевірки</w:t>
            </w:r>
          </w:p>
        </w:tc>
        <w:tc>
          <w:tcPr>
            <w:tcW w:w="850" w:type="dxa"/>
            <w:tcBorders>
              <w:top w:val="single" w:sz="4" w:space="0" w:color="auto"/>
              <w:left w:val="single" w:sz="4" w:space="0" w:color="auto"/>
              <w:bottom w:val="single" w:sz="4" w:space="0" w:color="auto"/>
              <w:right w:val="single" w:sz="4" w:space="0" w:color="auto"/>
            </w:tcBorders>
          </w:tcPr>
          <w:p w14:paraId="0B05E3FF" w14:textId="42A83946" w:rsidR="00C242F4" w:rsidRPr="00B7111C" w:rsidRDefault="00C242F4" w:rsidP="00C242F4">
            <w:pPr>
              <w:autoSpaceDE w:val="0"/>
              <w:autoSpaceDN w:val="0"/>
              <w:jc w:val="center"/>
            </w:pPr>
            <w:r w:rsidRPr="009267C6">
              <w:t>3</w:t>
            </w:r>
          </w:p>
        </w:tc>
        <w:tc>
          <w:tcPr>
            <w:tcW w:w="851" w:type="dxa"/>
            <w:tcBorders>
              <w:top w:val="single" w:sz="4" w:space="0" w:color="auto"/>
              <w:left w:val="single" w:sz="4" w:space="0" w:color="auto"/>
              <w:bottom w:val="single" w:sz="4" w:space="0" w:color="auto"/>
              <w:right w:val="single" w:sz="4" w:space="0" w:color="auto"/>
            </w:tcBorders>
          </w:tcPr>
          <w:p w14:paraId="7C086AB3"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69F256A7" w14:textId="5794BC8C"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9</w:t>
            </w:r>
            <w:r>
              <w:rPr>
                <w:rFonts w:ascii="Times New Roman" w:hAnsi="Times New Roman" w:cs="Times New Roman"/>
                <w:i/>
                <w:sz w:val="20"/>
                <w:szCs w:val="20"/>
              </w:rPr>
              <w:t>-10</w:t>
            </w:r>
            <w:r w:rsidRPr="00095EB3">
              <w:rPr>
                <w:rFonts w:ascii="Times New Roman" w:hAnsi="Times New Roman" w:cs="Times New Roman"/>
                <w:i/>
                <w:sz w:val="20"/>
                <w:szCs w:val="20"/>
              </w:rPr>
              <w:t xml:space="preserve"> </w:t>
            </w:r>
            <w:proofErr w:type="spellStart"/>
            <w:r w:rsidRPr="00095EB3">
              <w:rPr>
                <w:rFonts w:ascii="Times New Roman" w:hAnsi="Times New Roman" w:cs="Times New Roman"/>
                <w:i/>
                <w:sz w:val="20"/>
                <w:szCs w:val="20"/>
              </w:rPr>
              <w:t>тидень</w:t>
            </w:r>
            <w:proofErr w:type="spellEnd"/>
          </w:p>
        </w:tc>
      </w:tr>
      <w:tr w:rsidR="00C242F4" w:rsidRPr="00A31F4F" w14:paraId="481135D7"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6BF495F6" w14:textId="6F8D34CF" w:rsidR="00C242F4" w:rsidRPr="000201A7" w:rsidRDefault="00C242F4" w:rsidP="00C242F4">
            <w:pPr>
              <w:autoSpaceDE w:val="0"/>
              <w:autoSpaceDN w:val="0"/>
              <w:jc w:val="center"/>
            </w:pPr>
            <w:r w:rsidRPr="00F6630F">
              <w:t xml:space="preserve">Семінарське заняття </w:t>
            </w:r>
            <w:r>
              <w:t>10</w:t>
            </w:r>
          </w:p>
        </w:tc>
        <w:tc>
          <w:tcPr>
            <w:tcW w:w="4678" w:type="dxa"/>
            <w:tcBorders>
              <w:top w:val="single" w:sz="4" w:space="0" w:color="auto"/>
              <w:left w:val="single" w:sz="4" w:space="0" w:color="auto"/>
              <w:bottom w:val="single" w:sz="4" w:space="0" w:color="auto"/>
              <w:right w:val="single" w:sz="4" w:space="0" w:color="auto"/>
            </w:tcBorders>
          </w:tcPr>
          <w:p w14:paraId="49F0F11C" w14:textId="77777777" w:rsidR="00C242F4" w:rsidRDefault="00966FB9" w:rsidP="00C242F4">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 xml:space="preserve"> Аудит стану бухгалтерського обліку та звітності. Завершальний етап  перевірки</w:t>
            </w:r>
          </w:p>
          <w:p w14:paraId="2129F86D" w14:textId="44D5F7CA" w:rsidR="006F1D25" w:rsidRPr="00DF043B" w:rsidRDefault="006F1D25" w:rsidP="00C242F4">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Тестові завдання та ситуаційні вправи</w:t>
            </w:r>
          </w:p>
        </w:tc>
        <w:tc>
          <w:tcPr>
            <w:tcW w:w="850" w:type="dxa"/>
            <w:tcBorders>
              <w:top w:val="single" w:sz="4" w:space="0" w:color="auto"/>
              <w:left w:val="single" w:sz="4" w:space="0" w:color="auto"/>
              <w:bottom w:val="single" w:sz="4" w:space="0" w:color="auto"/>
              <w:right w:val="single" w:sz="4" w:space="0" w:color="auto"/>
            </w:tcBorders>
          </w:tcPr>
          <w:p w14:paraId="622C4364" w14:textId="4AA9FE8E" w:rsidR="00C242F4" w:rsidRPr="00B7111C" w:rsidRDefault="00C242F4" w:rsidP="00C242F4">
            <w:pPr>
              <w:autoSpaceDE w:val="0"/>
              <w:autoSpaceDN w:val="0"/>
              <w:jc w:val="center"/>
            </w:pPr>
            <w:r w:rsidRPr="009267C6">
              <w:t>3</w:t>
            </w:r>
          </w:p>
        </w:tc>
        <w:tc>
          <w:tcPr>
            <w:tcW w:w="851" w:type="dxa"/>
            <w:tcBorders>
              <w:top w:val="single" w:sz="4" w:space="0" w:color="auto"/>
              <w:left w:val="single" w:sz="4" w:space="0" w:color="auto"/>
              <w:bottom w:val="single" w:sz="4" w:space="0" w:color="auto"/>
              <w:right w:val="single" w:sz="4" w:space="0" w:color="auto"/>
            </w:tcBorders>
          </w:tcPr>
          <w:p w14:paraId="57222C58"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550BFDB7" w14:textId="1F2C8DDF"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9-10 </w:t>
            </w:r>
            <w:proofErr w:type="spellStart"/>
            <w:r w:rsidRPr="00095EB3">
              <w:rPr>
                <w:rFonts w:ascii="Times New Roman" w:hAnsi="Times New Roman" w:cs="Times New Roman"/>
                <w:i/>
                <w:sz w:val="20"/>
                <w:szCs w:val="20"/>
              </w:rPr>
              <w:t>тидень</w:t>
            </w:r>
            <w:proofErr w:type="spellEnd"/>
          </w:p>
        </w:tc>
      </w:tr>
      <w:tr w:rsidR="00C242F4" w:rsidRPr="00A31F4F" w14:paraId="0AEA6F79" w14:textId="77777777" w:rsidTr="00F04464">
        <w:trPr>
          <w:trHeight w:val="675"/>
        </w:trPr>
        <w:tc>
          <w:tcPr>
            <w:tcW w:w="1418" w:type="dxa"/>
            <w:tcBorders>
              <w:top w:val="single" w:sz="4" w:space="0" w:color="auto"/>
              <w:left w:val="single" w:sz="4" w:space="0" w:color="auto"/>
              <w:bottom w:val="single" w:sz="4" w:space="0" w:color="auto"/>
              <w:right w:val="single" w:sz="4" w:space="0" w:color="auto"/>
            </w:tcBorders>
          </w:tcPr>
          <w:p w14:paraId="5BE0FE95" w14:textId="6CE6AE76" w:rsidR="00C242F4" w:rsidRPr="000201A7" w:rsidRDefault="00C242F4" w:rsidP="00C242F4">
            <w:pPr>
              <w:autoSpaceDE w:val="0"/>
              <w:autoSpaceDN w:val="0"/>
              <w:jc w:val="center"/>
            </w:pPr>
            <w:r w:rsidRPr="00F6630F">
              <w:t>Самостійна робота</w:t>
            </w:r>
          </w:p>
        </w:tc>
        <w:tc>
          <w:tcPr>
            <w:tcW w:w="4678" w:type="dxa"/>
            <w:tcBorders>
              <w:top w:val="single" w:sz="4" w:space="0" w:color="auto"/>
              <w:left w:val="single" w:sz="4" w:space="0" w:color="auto"/>
              <w:bottom w:val="single" w:sz="4" w:space="0" w:color="auto"/>
              <w:right w:val="single" w:sz="4" w:space="0" w:color="auto"/>
            </w:tcBorders>
          </w:tcPr>
          <w:p w14:paraId="3F951B26" w14:textId="77777777" w:rsidR="006F1D25" w:rsidRPr="006F1D25" w:rsidRDefault="00966FB9" w:rsidP="006F1D25">
            <w:pPr>
              <w:autoSpaceDE w:val="0"/>
              <w:autoSpaceDN w:val="0"/>
              <w:jc w:val="both"/>
              <w:rPr>
                <w:rFonts w:ascii="Times New Roman" w:hAnsi="Times New Roman" w:cs="Times New Roman"/>
                <w:sz w:val="18"/>
                <w:szCs w:val="18"/>
              </w:rPr>
            </w:pPr>
            <w:r w:rsidRPr="00966FB9">
              <w:rPr>
                <w:rFonts w:ascii="Times New Roman" w:hAnsi="Times New Roman" w:cs="Times New Roman"/>
                <w:sz w:val="18"/>
                <w:szCs w:val="18"/>
              </w:rPr>
              <w:t xml:space="preserve"> Аудит стану бухгалтерського обліку та звітності. Завер</w:t>
            </w:r>
            <w:r w:rsidR="006F1D25" w:rsidRPr="006F1D25">
              <w:rPr>
                <w:rFonts w:ascii="Times New Roman" w:hAnsi="Times New Roman" w:cs="Times New Roman"/>
                <w:sz w:val="18"/>
                <w:szCs w:val="18"/>
              </w:rPr>
              <w:t>11. Якими внутрішніми банківськими документами повинні користуватися аудитори в ході перевірки кредитної роботи?</w:t>
            </w:r>
          </w:p>
          <w:p w14:paraId="56462BF8" w14:textId="796F1653"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У чому полягають роль і значення внутрішнього аудиту кредитних</w:t>
            </w:r>
            <w:r>
              <w:rPr>
                <w:rFonts w:ascii="Times New Roman" w:hAnsi="Times New Roman" w:cs="Times New Roman"/>
                <w:sz w:val="18"/>
                <w:szCs w:val="18"/>
              </w:rPr>
              <w:t xml:space="preserve"> </w:t>
            </w:r>
            <w:r w:rsidRPr="006F1D25">
              <w:rPr>
                <w:rFonts w:ascii="Times New Roman" w:hAnsi="Times New Roman" w:cs="Times New Roman"/>
                <w:sz w:val="18"/>
                <w:szCs w:val="18"/>
              </w:rPr>
              <w:t>операцій?</w:t>
            </w:r>
          </w:p>
          <w:p w14:paraId="5D119F8F" w14:textId="564B5854"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Яка послідовність перевірки кредитних операцій?</w:t>
            </w:r>
          </w:p>
          <w:p w14:paraId="08232252" w14:textId="70117DD1"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Як здійснюється перевірка пасивних кредитних операцій?</w:t>
            </w:r>
          </w:p>
          <w:p w14:paraId="46E85072" w14:textId="74E74F74"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Які порушення можуть викрити внутрішні аудитори в ході перевірки нарахування відсотків за позиками?</w:t>
            </w:r>
          </w:p>
          <w:p w14:paraId="59630924" w14:textId="12408C93" w:rsidR="006F1D25" w:rsidRPr="006F1D25"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Які цілі аудиторської перевірки операцій банку з цінними паперами?</w:t>
            </w:r>
          </w:p>
          <w:p w14:paraId="332CB41F" w14:textId="61D664FB" w:rsidR="00C242F4" w:rsidRDefault="006F1D25" w:rsidP="006F1D25">
            <w:pPr>
              <w:autoSpaceDE w:val="0"/>
              <w:autoSpaceDN w:val="0"/>
              <w:jc w:val="both"/>
              <w:rPr>
                <w:rFonts w:ascii="Times New Roman" w:hAnsi="Times New Roman" w:cs="Times New Roman"/>
                <w:sz w:val="18"/>
                <w:szCs w:val="18"/>
              </w:rPr>
            </w:pPr>
            <w:r w:rsidRPr="006F1D25">
              <w:rPr>
                <w:rFonts w:ascii="Times New Roman" w:hAnsi="Times New Roman" w:cs="Times New Roman"/>
                <w:sz w:val="18"/>
                <w:szCs w:val="18"/>
              </w:rPr>
              <w:t xml:space="preserve">Які етапи перевірки операцій з емісії акцій </w:t>
            </w:r>
            <w:proofErr w:type="spellStart"/>
            <w:r w:rsidRPr="006F1D25">
              <w:rPr>
                <w:rFonts w:ascii="Times New Roman" w:hAnsi="Times New Roman" w:cs="Times New Roman"/>
                <w:sz w:val="18"/>
                <w:szCs w:val="18"/>
              </w:rPr>
              <w:t>банку?</w:t>
            </w:r>
            <w:r w:rsidR="00966FB9" w:rsidRPr="00966FB9">
              <w:rPr>
                <w:rFonts w:ascii="Times New Roman" w:hAnsi="Times New Roman" w:cs="Times New Roman"/>
                <w:sz w:val="18"/>
                <w:szCs w:val="18"/>
              </w:rPr>
              <w:t>шальний</w:t>
            </w:r>
            <w:proofErr w:type="spellEnd"/>
            <w:r w:rsidR="00966FB9" w:rsidRPr="00966FB9">
              <w:rPr>
                <w:rFonts w:ascii="Times New Roman" w:hAnsi="Times New Roman" w:cs="Times New Roman"/>
                <w:sz w:val="18"/>
                <w:szCs w:val="18"/>
              </w:rPr>
              <w:t xml:space="preserve"> етап  перевірки</w:t>
            </w:r>
          </w:p>
          <w:p w14:paraId="619371A5" w14:textId="64ABF040" w:rsidR="006F1D25" w:rsidRPr="00DF043B" w:rsidRDefault="006F1D25" w:rsidP="00C242F4">
            <w:pPr>
              <w:autoSpaceDE w:val="0"/>
              <w:autoSpaceDN w:val="0"/>
              <w:jc w:val="both"/>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707BA6C6" w14:textId="76977C67" w:rsidR="00C242F4" w:rsidRPr="00B7111C" w:rsidRDefault="00C242F4" w:rsidP="00C242F4">
            <w:pPr>
              <w:autoSpaceDE w:val="0"/>
              <w:autoSpaceDN w:val="0"/>
              <w:jc w:val="center"/>
            </w:pPr>
            <w:r w:rsidRPr="009267C6">
              <w:t>12</w:t>
            </w:r>
          </w:p>
        </w:tc>
        <w:tc>
          <w:tcPr>
            <w:tcW w:w="851" w:type="dxa"/>
            <w:tcBorders>
              <w:top w:val="single" w:sz="4" w:space="0" w:color="auto"/>
              <w:left w:val="single" w:sz="4" w:space="0" w:color="auto"/>
              <w:bottom w:val="single" w:sz="4" w:space="0" w:color="auto"/>
              <w:right w:val="single" w:sz="4" w:space="0" w:color="auto"/>
            </w:tcBorders>
          </w:tcPr>
          <w:p w14:paraId="52B9DFFB" w14:textId="77777777" w:rsidR="00C242F4" w:rsidRPr="00A31F4F" w:rsidRDefault="00C242F4" w:rsidP="00C242F4">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14:paraId="3FD2894F" w14:textId="166FA2BC" w:rsidR="00C242F4" w:rsidRPr="00A31F4F" w:rsidRDefault="00095EB3" w:rsidP="00C242F4">
            <w:pPr>
              <w:autoSpaceDE w:val="0"/>
              <w:autoSpaceDN w:val="0"/>
              <w:jc w:val="center"/>
              <w:rPr>
                <w:rFonts w:ascii="Times New Roman" w:hAnsi="Times New Roman" w:cs="Times New Roman"/>
                <w:i/>
                <w:sz w:val="20"/>
                <w:szCs w:val="20"/>
              </w:rPr>
            </w:pPr>
            <w:r w:rsidRPr="00095EB3">
              <w:rPr>
                <w:rFonts w:ascii="Times New Roman" w:hAnsi="Times New Roman" w:cs="Times New Roman"/>
                <w:i/>
                <w:sz w:val="20"/>
                <w:szCs w:val="20"/>
              </w:rPr>
              <w:t xml:space="preserve">9-10 </w:t>
            </w:r>
            <w:proofErr w:type="spellStart"/>
            <w:r w:rsidRPr="00095EB3">
              <w:rPr>
                <w:rFonts w:ascii="Times New Roman" w:hAnsi="Times New Roman" w:cs="Times New Roman"/>
                <w:i/>
                <w:sz w:val="20"/>
                <w:szCs w:val="20"/>
              </w:rPr>
              <w:t>тидень</w:t>
            </w:r>
            <w:proofErr w:type="spellEnd"/>
          </w:p>
        </w:tc>
      </w:tr>
    </w:tbl>
    <w:p w14:paraId="3ADCB938" w14:textId="77777777" w:rsidR="00B56C83" w:rsidRPr="00A31F4F" w:rsidRDefault="00B56C83" w:rsidP="00B56C83">
      <w:pPr>
        <w:pStyle w:val="a4"/>
        <w:ind w:firstLine="709"/>
        <w:rPr>
          <w:b/>
          <w:sz w:val="22"/>
          <w:szCs w:val="22"/>
          <w:lang w:val="uk-UA"/>
        </w:rPr>
      </w:pPr>
    </w:p>
    <w:p w14:paraId="7C56D324" w14:textId="77777777" w:rsidR="00B56C83" w:rsidRPr="00A31F4F" w:rsidRDefault="00B56C83" w:rsidP="00B56C83">
      <w:pPr>
        <w:autoSpaceDN w:val="0"/>
        <w:ind w:left="927"/>
        <w:jc w:val="center"/>
        <w:rPr>
          <w:rFonts w:ascii="Times New Roman" w:hAnsi="Times New Roman" w:cs="Times New Roman"/>
          <w:b/>
          <w:sz w:val="28"/>
          <w:szCs w:val="28"/>
        </w:rPr>
      </w:pPr>
    </w:p>
    <w:p w14:paraId="29EEFE92" w14:textId="77777777" w:rsidR="00B56C83" w:rsidRPr="00A31F4F" w:rsidRDefault="00B56C83" w:rsidP="00B56C83">
      <w:pPr>
        <w:autoSpaceDN w:val="0"/>
        <w:ind w:left="927"/>
        <w:jc w:val="center"/>
        <w:rPr>
          <w:rFonts w:ascii="Times New Roman" w:hAnsi="Times New Roman" w:cs="Times New Roman"/>
          <w:b/>
          <w:sz w:val="28"/>
          <w:szCs w:val="28"/>
        </w:rPr>
      </w:pPr>
    </w:p>
    <w:p w14:paraId="50A8EF7E"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7BF8A769" w14:textId="77777777"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2835"/>
        <w:gridCol w:w="1842"/>
        <w:gridCol w:w="1843"/>
      </w:tblGrid>
      <w:tr w:rsidR="00B56C83" w:rsidRPr="00A31F4F" w14:paraId="3077CC66" w14:textId="77777777" w:rsidTr="00F04464">
        <w:trPr>
          <w:trHeight w:val="575"/>
        </w:trPr>
        <w:tc>
          <w:tcPr>
            <w:tcW w:w="1384" w:type="dxa"/>
            <w:tcBorders>
              <w:top w:val="single" w:sz="4" w:space="0" w:color="auto"/>
              <w:left w:val="single" w:sz="4" w:space="0" w:color="auto"/>
              <w:bottom w:val="single" w:sz="4" w:space="0" w:color="auto"/>
              <w:right w:val="single" w:sz="4" w:space="0" w:color="auto"/>
            </w:tcBorders>
            <w:hideMark/>
          </w:tcPr>
          <w:p w14:paraId="0D3B63E7"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3A745907"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14:paraId="1C883FA8"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31FEC8E7"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166E1A97"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18FED013"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14:paraId="02812BBE"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2E392FE2" w14:textId="77777777" w:rsidTr="00F04464">
        <w:trPr>
          <w:trHeight w:val="96"/>
        </w:trPr>
        <w:tc>
          <w:tcPr>
            <w:tcW w:w="1384" w:type="dxa"/>
            <w:tcBorders>
              <w:top w:val="single" w:sz="4" w:space="0" w:color="auto"/>
              <w:left w:val="single" w:sz="4" w:space="0" w:color="auto"/>
              <w:bottom w:val="single" w:sz="4" w:space="0" w:color="auto"/>
              <w:right w:val="single" w:sz="4" w:space="0" w:color="auto"/>
            </w:tcBorders>
          </w:tcPr>
          <w:p w14:paraId="7EE93D9E"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14:paraId="54EDE210"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5066FD5"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22FD0710"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14:paraId="6004ABA1" w14:textId="77777777" w:rsidR="00B56C83" w:rsidRPr="00A31F4F" w:rsidRDefault="00B56C83" w:rsidP="00F04464">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7AD2F4EA" w14:textId="77777777" w:rsidTr="00F04464">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14:paraId="62EEB642"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B56C83" w:rsidRPr="00A31F4F" w14:paraId="53619AC4"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hideMark/>
          </w:tcPr>
          <w:p w14:paraId="0A0AA747" w14:textId="77777777" w:rsidR="00B56C83" w:rsidRPr="00A31F4F" w:rsidRDefault="00B56C83" w:rsidP="00F04464">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№1</w:t>
            </w:r>
          </w:p>
        </w:tc>
        <w:tc>
          <w:tcPr>
            <w:tcW w:w="1843" w:type="dxa"/>
            <w:tcBorders>
              <w:top w:val="single" w:sz="4" w:space="0" w:color="auto"/>
              <w:left w:val="single" w:sz="4" w:space="0" w:color="auto"/>
              <w:bottom w:val="single" w:sz="4" w:space="0" w:color="auto"/>
              <w:right w:val="single" w:sz="4" w:space="0" w:color="auto"/>
            </w:tcBorders>
          </w:tcPr>
          <w:p w14:paraId="55C0026B" w14:textId="7928FDDD" w:rsidR="00895FA5" w:rsidRPr="00A31F4F" w:rsidRDefault="00B56C83" w:rsidP="00895FA5">
            <w:pPr>
              <w:autoSpaceDE w:val="0"/>
              <w:autoSpaceDN w:val="0"/>
              <w:ind w:left="34" w:hanging="34"/>
              <w:rPr>
                <w:rFonts w:ascii="Times New Roman" w:hAnsi="Times New Roman" w:cs="Times New Roman"/>
                <w:sz w:val="20"/>
                <w:szCs w:val="20"/>
              </w:rPr>
            </w:pPr>
            <w:r w:rsidRPr="00A31F4F">
              <w:rPr>
                <w:rFonts w:ascii="Times New Roman" w:hAnsi="Times New Roman" w:cs="Times New Roman"/>
                <w:sz w:val="20"/>
                <w:szCs w:val="20"/>
              </w:rPr>
              <w:t xml:space="preserve">практичні: есе, порівняльний аналіз, ситуаційна задача </w:t>
            </w:r>
          </w:p>
        </w:tc>
        <w:tc>
          <w:tcPr>
            <w:tcW w:w="2835" w:type="dxa"/>
            <w:tcBorders>
              <w:top w:val="single" w:sz="4" w:space="0" w:color="auto"/>
              <w:left w:val="single" w:sz="4" w:space="0" w:color="auto"/>
              <w:bottom w:val="single" w:sz="4" w:space="0" w:color="auto"/>
              <w:right w:val="single" w:sz="4" w:space="0" w:color="auto"/>
            </w:tcBorders>
          </w:tcPr>
          <w:p w14:paraId="28F06935" w14:textId="37EFBB01" w:rsidR="00895FA5" w:rsidRPr="00895FA5" w:rsidRDefault="00895FA5" w:rsidP="00895FA5">
            <w:pPr>
              <w:autoSpaceDE w:val="0"/>
              <w:autoSpaceDN w:val="0"/>
              <w:rPr>
                <w:rFonts w:ascii="Times New Roman" w:hAnsi="Times New Roman" w:cs="Times New Roman"/>
                <w:b/>
                <w:i/>
                <w:sz w:val="20"/>
                <w:szCs w:val="20"/>
                <w:lang w:eastAsia="en-US"/>
              </w:rPr>
            </w:pPr>
            <w:r w:rsidRPr="00895FA5">
              <w:rPr>
                <w:rFonts w:ascii="Times New Roman" w:hAnsi="Times New Roman" w:cs="Times New Roman"/>
                <w:b/>
                <w:i/>
                <w:sz w:val="20"/>
                <w:szCs w:val="20"/>
                <w:lang w:eastAsia="en-US"/>
              </w:rPr>
              <w:t>Розміщено в СЕЗН ЗНУ</w:t>
            </w:r>
          </w:p>
          <w:p w14:paraId="4229A27B" w14:textId="77777777" w:rsidR="00B56C83" w:rsidRPr="00A31F4F" w:rsidRDefault="00B56C83" w:rsidP="00F04464">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524B19D5" w14:textId="480E5DC6" w:rsidR="00B56C83"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262ACF5B" w14:textId="4A68CE96" w:rsidR="00B56C83"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B56C83" w:rsidRPr="00A31F4F" w14:paraId="758830F4"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hideMark/>
          </w:tcPr>
          <w:p w14:paraId="627B40B2" w14:textId="77777777" w:rsidR="00B56C83" w:rsidRPr="00A31F4F" w:rsidRDefault="00B56C83" w:rsidP="00F04464">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1843" w:type="dxa"/>
            <w:tcBorders>
              <w:top w:val="single" w:sz="4" w:space="0" w:color="auto"/>
              <w:left w:val="single" w:sz="4" w:space="0" w:color="auto"/>
              <w:bottom w:val="single" w:sz="4" w:space="0" w:color="auto"/>
              <w:right w:val="single" w:sz="4" w:space="0" w:color="auto"/>
            </w:tcBorders>
          </w:tcPr>
          <w:p w14:paraId="336D356A" w14:textId="74C3AFBF" w:rsidR="00B56C83" w:rsidRPr="00A31F4F" w:rsidRDefault="00B56C83" w:rsidP="00F04464">
            <w:pPr>
              <w:autoSpaceDE w:val="0"/>
              <w:autoSpaceDN w:val="0"/>
              <w:rPr>
                <w:rFonts w:ascii="Times New Roman" w:hAnsi="Times New Roman" w:cs="Times New Roman"/>
                <w:sz w:val="20"/>
                <w:szCs w:val="20"/>
                <w:lang w:eastAsia="en-US"/>
              </w:rPr>
            </w:pPr>
            <w:r w:rsidRPr="00A31F4F">
              <w:rPr>
                <w:rFonts w:ascii="Times New Roman" w:hAnsi="Times New Roman" w:cs="Times New Roman"/>
                <w:sz w:val="20"/>
                <w:szCs w:val="20"/>
              </w:rPr>
              <w:t xml:space="preserve"> </w:t>
            </w:r>
            <w:r w:rsidR="00895FA5"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7FA70151" w14:textId="40043D6B" w:rsidR="00B56C83"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44EA6A26" w14:textId="2ABBF574" w:rsidR="00B56C83"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FF71908" w14:textId="31CA33B3" w:rsidR="00B56C83"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44F840E0"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588558E9" w14:textId="09BE57D3"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3</w:t>
            </w:r>
          </w:p>
        </w:tc>
        <w:tc>
          <w:tcPr>
            <w:tcW w:w="1843" w:type="dxa"/>
            <w:tcBorders>
              <w:top w:val="single" w:sz="4" w:space="0" w:color="auto"/>
              <w:left w:val="single" w:sz="4" w:space="0" w:color="auto"/>
              <w:bottom w:val="single" w:sz="4" w:space="0" w:color="auto"/>
              <w:right w:val="single" w:sz="4" w:space="0" w:color="auto"/>
            </w:tcBorders>
          </w:tcPr>
          <w:p w14:paraId="0EB0BFB5" w14:textId="56C507A8"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2DB74D29" w14:textId="409B83A9"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C17DF88" w14:textId="4A861E6B"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6AE742BD" w14:textId="352E2063"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0966242C"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77F97FDB" w14:textId="57AC213B"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14:paraId="39AAF702" w14:textId="670A4DDF"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ED2EAB4" w14:textId="4F757F7C"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2C82F992" w14:textId="63423948"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7AD2B62" w14:textId="459D3EF2"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50045099"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2D056C5E" w14:textId="7B2DAC7F"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14:paraId="441B2D43" w14:textId="33EC7671"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1A43862" w14:textId="6FE5DB33"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7413E7A8" w14:textId="0005A9B7"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AAB12FD" w14:textId="3C84A09B"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68BB7A54"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2B6B8A66" w14:textId="6F2704B7"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6</w:t>
            </w:r>
          </w:p>
        </w:tc>
        <w:tc>
          <w:tcPr>
            <w:tcW w:w="1843" w:type="dxa"/>
            <w:tcBorders>
              <w:top w:val="single" w:sz="4" w:space="0" w:color="auto"/>
              <w:left w:val="single" w:sz="4" w:space="0" w:color="auto"/>
              <w:bottom w:val="single" w:sz="4" w:space="0" w:color="auto"/>
              <w:right w:val="single" w:sz="4" w:space="0" w:color="auto"/>
            </w:tcBorders>
          </w:tcPr>
          <w:p w14:paraId="57A92832" w14:textId="2271DC54"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0F77E866" w14:textId="190B104A"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61B498E" w14:textId="10076CF3"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5FE17E69" w14:textId="47123A37"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506DD3CE"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793462D0" w14:textId="76EA6C00"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7</w:t>
            </w:r>
          </w:p>
        </w:tc>
        <w:tc>
          <w:tcPr>
            <w:tcW w:w="1843" w:type="dxa"/>
            <w:tcBorders>
              <w:top w:val="single" w:sz="4" w:space="0" w:color="auto"/>
              <w:left w:val="single" w:sz="4" w:space="0" w:color="auto"/>
              <w:bottom w:val="single" w:sz="4" w:space="0" w:color="auto"/>
              <w:right w:val="single" w:sz="4" w:space="0" w:color="auto"/>
            </w:tcBorders>
          </w:tcPr>
          <w:p w14:paraId="69BFBDAC" w14:textId="7014F890"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7BDC4FEA" w14:textId="3ABDF6D3"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4DF2BB71" w14:textId="1A051AAC"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740DCC91" w14:textId="21503D01"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291BF40E"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6564B7F1" w14:textId="130EB3A4" w:rsidR="00895FA5" w:rsidRPr="00895FA5"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8</w:t>
            </w:r>
          </w:p>
        </w:tc>
        <w:tc>
          <w:tcPr>
            <w:tcW w:w="1843" w:type="dxa"/>
            <w:tcBorders>
              <w:top w:val="single" w:sz="4" w:space="0" w:color="auto"/>
              <w:left w:val="single" w:sz="4" w:space="0" w:color="auto"/>
              <w:bottom w:val="single" w:sz="4" w:space="0" w:color="auto"/>
              <w:right w:val="single" w:sz="4" w:space="0" w:color="auto"/>
            </w:tcBorders>
          </w:tcPr>
          <w:p w14:paraId="63F19202" w14:textId="626F847D"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 xml:space="preserve">практичні: есе, порівняльний </w:t>
            </w:r>
            <w:r w:rsidRPr="00895FA5">
              <w:rPr>
                <w:rFonts w:ascii="Times New Roman" w:hAnsi="Times New Roman" w:cs="Times New Roman"/>
                <w:sz w:val="20"/>
                <w:szCs w:val="20"/>
              </w:rPr>
              <w:lastRenderedPageBreak/>
              <w:t>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457B416D" w14:textId="6EE3A8D2"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lastRenderedPageBreak/>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2489BF40" w14:textId="5C4A317B"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537ACD1F" w14:textId="1E410DDB"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7F07B72A"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1044E5F3" w14:textId="7A4B153E" w:rsidR="00895FA5" w:rsidRPr="00895FA5"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9</w:t>
            </w:r>
          </w:p>
        </w:tc>
        <w:tc>
          <w:tcPr>
            <w:tcW w:w="1843" w:type="dxa"/>
            <w:tcBorders>
              <w:top w:val="single" w:sz="4" w:space="0" w:color="auto"/>
              <w:left w:val="single" w:sz="4" w:space="0" w:color="auto"/>
              <w:bottom w:val="single" w:sz="4" w:space="0" w:color="auto"/>
              <w:right w:val="single" w:sz="4" w:space="0" w:color="auto"/>
            </w:tcBorders>
          </w:tcPr>
          <w:p w14:paraId="3E364FF4" w14:textId="7FD9E26C"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44A611B7" w14:textId="5DD4226D"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32027DA9" w14:textId="2D6B3B1E"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249B909E" w14:textId="40BD50C4"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895FA5" w:rsidRPr="00A31F4F" w14:paraId="455473FD" w14:textId="77777777" w:rsidTr="00F04464">
        <w:trPr>
          <w:trHeight w:val="352"/>
        </w:trPr>
        <w:tc>
          <w:tcPr>
            <w:tcW w:w="1384" w:type="dxa"/>
            <w:tcBorders>
              <w:top w:val="single" w:sz="4" w:space="0" w:color="auto"/>
              <w:left w:val="single" w:sz="4" w:space="0" w:color="auto"/>
              <w:bottom w:val="single" w:sz="4" w:space="0" w:color="auto"/>
              <w:right w:val="single" w:sz="4" w:space="0" w:color="auto"/>
            </w:tcBorders>
          </w:tcPr>
          <w:p w14:paraId="76A5C42C" w14:textId="3A961ABA" w:rsidR="00895FA5" w:rsidRPr="00895FA5"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Семінарське заняття №</w:t>
            </w:r>
            <w:r>
              <w:rPr>
                <w:rFonts w:ascii="Times New Roman" w:hAnsi="Times New Roman" w:cs="Times New Roman"/>
                <w:sz w:val="20"/>
                <w:szCs w:val="20"/>
                <w:lang w:eastAsia="en-US"/>
              </w:rPr>
              <w:t>10</w:t>
            </w:r>
          </w:p>
        </w:tc>
        <w:tc>
          <w:tcPr>
            <w:tcW w:w="1843" w:type="dxa"/>
            <w:tcBorders>
              <w:top w:val="single" w:sz="4" w:space="0" w:color="auto"/>
              <w:left w:val="single" w:sz="4" w:space="0" w:color="auto"/>
              <w:bottom w:val="single" w:sz="4" w:space="0" w:color="auto"/>
              <w:right w:val="single" w:sz="4" w:space="0" w:color="auto"/>
            </w:tcBorders>
          </w:tcPr>
          <w:p w14:paraId="5063B15D" w14:textId="2D1472B7" w:rsidR="00895FA5" w:rsidRPr="00A31F4F" w:rsidRDefault="00895FA5" w:rsidP="00F04464">
            <w:pPr>
              <w:autoSpaceDE w:val="0"/>
              <w:autoSpaceDN w:val="0"/>
              <w:rPr>
                <w:rFonts w:ascii="Times New Roman" w:hAnsi="Times New Roman" w:cs="Times New Roman"/>
                <w:sz w:val="20"/>
                <w:szCs w:val="20"/>
              </w:rPr>
            </w:pPr>
            <w:r w:rsidRPr="00895FA5">
              <w:rPr>
                <w:rFonts w:ascii="Times New Roman" w:hAnsi="Times New Roman" w:cs="Times New Roman"/>
                <w:sz w:val="20"/>
                <w:szCs w:val="20"/>
              </w:rPr>
              <w:t>практичні: есе, порівняльний аналіз, 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1B980D7C" w14:textId="4CF30A47" w:rsidR="00895FA5" w:rsidRPr="00A31F4F" w:rsidRDefault="00895FA5" w:rsidP="00F04464">
            <w:pPr>
              <w:autoSpaceDE w:val="0"/>
              <w:autoSpaceDN w:val="0"/>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334A1993" w14:textId="627F583C" w:rsidR="00895FA5" w:rsidRPr="00A31F4F" w:rsidRDefault="00895FA5" w:rsidP="00F04464">
            <w:pPr>
              <w:autoSpaceDE w:val="0"/>
              <w:autoSpaceDN w:val="0"/>
              <w:jc w:val="center"/>
              <w:rPr>
                <w:rFonts w:ascii="Times New Roman" w:hAnsi="Times New Roman" w:cs="Times New Roman"/>
                <w:sz w:val="20"/>
                <w:szCs w:val="20"/>
                <w:lang w:eastAsia="en-US"/>
              </w:rPr>
            </w:pPr>
            <w:r w:rsidRPr="00895FA5">
              <w:rPr>
                <w:rFonts w:ascii="Times New Roman" w:hAnsi="Times New Roman" w:cs="Times New Roman"/>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tcPr>
          <w:p w14:paraId="3CC3F9D7" w14:textId="39D0509C" w:rsidR="00895FA5" w:rsidRPr="00A31F4F" w:rsidRDefault="00895FA5"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6</w:t>
            </w:r>
          </w:p>
        </w:tc>
      </w:tr>
      <w:tr w:rsidR="00B56C83" w:rsidRPr="00A31F4F" w14:paraId="0B331438" w14:textId="77777777" w:rsidTr="00F04464">
        <w:tc>
          <w:tcPr>
            <w:tcW w:w="1384" w:type="dxa"/>
            <w:tcBorders>
              <w:top w:val="single" w:sz="4" w:space="0" w:color="auto"/>
              <w:left w:val="single" w:sz="4" w:space="0" w:color="auto"/>
              <w:bottom w:val="single" w:sz="4" w:space="0" w:color="auto"/>
              <w:right w:val="single" w:sz="4" w:space="0" w:color="auto"/>
            </w:tcBorders>
            <w:hideMark/>
          </w:tcPr>
          <w:p w14:paraId="04CAF3F6" w14:textId="77777777" w:rsidR="00B56C83" w:rsidRPr="00A31F4F" w:rsidRDefault="00B56C83" w:rsidP="00F04464">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14:paraId="78FDC675"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3AB36925"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0FD586FD"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DA84386"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B56C83" w:rsidRPr="00A31F4F" w14:paraId="01A8273F" w14:textId="77777777" w:rsidTr="00F04464">
        <w:tc>
          <w:tcPr>
            <w:tcW w:w="9747" w:type="dxa"/>
            <w:gridSpan w:val="5"/>
            <w:tcBorders>
              <w:top w:val="single" w:sz="4" w:space="0" w:color="auto"/>
              <w:left w:val="single" w:sz="4" w:space="0" w:color="auto"/>
              <w:bottom w:val="single" w:sz="4" w:space="0" w:color="auto"/>
              <w:right w:val="single" w:sz="4" w:space="0" w:color="auto"/>
            </w:tcBorders>
            <w:hideMark/>
          </w:tcPr>
          <w:p w14:paraId="419B6616"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B56C83" w:rsidRPr="00A31F4F" w14:paraId="1DA5F9CD" w14:textId="77777777" w:rsidTr="00F04464">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2AF659C7" w14:textId="77777777" w:rsidR="00B56C83" w:rsidRPr="00A31F4F" w:rsidRDefault="00B56C83" w:rsidP="00F04464">
            <w:pPr>
              <w:ind w:left="113"/>
              <w:jc w:val="center"/>
              <w:rPr>
                <w:rFonts w:ascii="Times New Roman" w:hAnsi="Times New Roman" w:cs="Times New Roman"/>
                <w:b/>
                <w:sz w:val="20"/>
                <w:szCs w:val="20"/>
              </w:rPr>
            </w:pPr>
          </w:p>
          <w:p w14:paraId="47DF027B" w14:textId="77777777" w:rsidR="00B56C83" w:rsidRPr="00A31F4F" w:rsidRDefault="00B56C83" w:rsidP="00F04464">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p w14:paraId="516F1032" w14:textId="77777777" w:rsidR="00B56C83" w:rsidRPr="00A31F4F" w:rsidRDefault="00B56C83" w:rsidP="00F04464">
            <w:pPr>
              <w:autoSpaceDE w:val="0"/>
              <w:autoSpaceDN w:val="0"/>
              <w:ind w:left="113"/>
              <w:rPr>
                <w:rFonts w:ascii="Times New Roman" w:hAnsi="Times New Roman" w:cs="Times New Roman"/>
                <w:b/>
                <w:sz w:val="20"/>
                <w:szCs w:val="20"/>
                <w:lang w:eastAsia="en-US"/>
              </w:rPr>
            </w:pPr>
            <w:r w:rsidRPr="00A31F4F">
              <w:rPr>
                <w:rFonts w:ascii="Times New Roman" w:hAnsi="Times New Roman" w:cs="Times New Roman"/>
                <w:b/>
                <w:sz w:val="20"/>
                <w:szCs w:val="20"/>
              </w:rPr>
              <w:t>/Екзамен</w:t>
            </w:r>
          </w:p>
        </w:tc>
        <w:tc>
          <w:tcPr>
            <w:tcW w:w="1843" w:type="dxa"/>
            <w:tcBorders>
              <w:top w:val="single" w:sz="4" w:space="0" w:color="auto"/>
              <w:left w:val="single" w:sz="4" w:space="0" w:color="auto"/>
              <w:bottom w:val="single" w:sz="4" w:space="0" w:color="auto"/>
              <w:right w:val="single" w:sz="4" w:space="0" w:color="auto"/>
            </w:tcBorders>
            <w:hideMark/>
          </w:tcPr>
          <w:p w14:paraId="2CCD38B7" w14:textId="77777777" w:rsidR="00B56C83" w:rsidRPr="00A31F4F" w:rsidRDefault="00B56C83" w:rsidP="00F04464">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tcPr>
          <w:p w14:paraId="4442A96A" w14:textId="77777777" w:rsidR="00B56C83" w:rsidRDefault="00B56C83" w:rsidP="00F04464">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Питання для підготовки:</w:t>
            </w:r>
          </w:p>
          <w:p w14:paraId="58058332" w14:textId="13B57A51" w:rsidR="007B6D17" w:rsidRPr="00A31F4F" w:rsidRDefault="007B6D17" w:rsidP="00F04464">
            <w:pPr>
              <w:autoSpaceDE w:val="0"/>
              <w:autoSpaceDN w:val="0"/>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686F046" w14:textId="18C8A4F8" w:rsidR="00B56C83" w:rsidRPr="00A31F4F" w:rsidRDefault="007B6D17" w:rsidP="00F04464">
            <w:pPr>
              <w:autoSpaceDE w:val="0"/>
              <w:autoSpaceDN w:val="0"/>
              <w:jc w:val="center"/>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61BCA8D6" w14:textId="3B549597" w:rsidR="00B56C83" w:rsidRPr="00A31F4F" w:rsidRDefault="007B6D17"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B56C83" w:rsidRPr="00A31F4F" w14:paraId="17142EB2" w14:textId="77777777" w:rsidTr="00F04464">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036D0212" w14:textId="77777777" w:rsidR="00B56C83" w:rsidRPr="00A31F4F" w:rsidRDefault="00B56C83" w:rsidP="00F04464">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7F522CA" w14:textId="77777777" w:rsidR="00B56C83" w:rsidRPr="00A31F4F" w:rsidRDefault="00B56C83" w:rsidP="00F04464">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tcPr>
          <w:p w14:paraId="5A060D88" w14:textId="77777777" w:rsidR="00B56C83" w:rsidRDefault="00B56C83" w:rsidP="00F04464">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Зміст, вимоги до оформлення</w:t>
            </w:r>
          </w:p>
          <w:p w14:paraId="62446657" w14:textId="22D8C6F0" w:rsidR="007B6D17" w:rsidRPr="00A31F4F" w:rsidRDefault="007B6D17" w:rsidP="00F04464">
            <w:pPr>
              <w:autoSpaceDE w:val="0"/>
              <w:autoSpaceDN w:val="0"/>
              <w:rPr>
                <w:rFonts w:ascii="Times New Roman" w:hAnsi="Times New Roman" w:cs="Times New Roman"/>
                <w:sz w:val="20"/>
                <w:szCs w:val="20"/>
                <w:lang w:eastAsia="en-US"/>
              </w:rPr>
            </w:pPr>
            <w:r w:rsidRPr="007B6D17">
              <w:rPr>
                <w:rFonts w:ascii="Times New Roman" w:hAnsi="Times New Roman" w:cs="Times New Roman"/>
                <w:sz w:val="20"/>
                <w:szCs w:val="20"/>
                <w:lang w:eastAsia="en-US"/>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7516F1F7" w14:textId="52302684" w:rsidR="00B56C83" w:rsidRPr="00A31F4F" w:rsidRDefault="007B6D17" w:rsidP="00F04464">
            <w:pPr>
              <w:autoSpaceDE w:val="0"/>
              <w:autoSpaceDN w:val="0"/>
              <w:jc w:val="center"/>
              <w:rPr>
                <w:rFonts w:ascii="Times New Roman" w:hAnsi="Times New Roman" w:cs="Times New Roman"/>
                <w:b/>
                <w:sz w:val="20"/>
                <w:szCs w:val="20"/>
                <w:lang w:eastAsia="en-US"/>
              </w:rPr>
            </w:pPr>
            <w:r w:rsidRPr="007B6D17">
              <w:rPr>
                <w:rFonts w:ascii="Times New Roman" w:hAnsi="Times New Roman" w:cs="Times New Roman"/>
                <w:b/>
                <w:sz w:val="20"/>
                <w:szCs w:val="20"/>
                <w:lang w:eastAsia="en-US"/>
              </w:rPr>
              <w:t>Розміщено в СЕЗН ЗНУ</w:t>
            </w:r>
          </w:p>
        </w:tc>
        <w:tc>
          <w:tcPr>
            <w:tcW w:w="1843" w:type="dxa"/>
            <w:tcBorders>
              <w:top w:val="single" w:sz="4" w:space="0" w:color="auto"/>
              <w:left w:val="single" w:sz="4" w:space="0" w:color="auto"/>
              <w:bottom w:val="single" w:sz="4" w:space="0" w:color="auto"/>
              <w:right w:val="single" w:sz="4" w:space="0" w:color="auto"/>
            </w:tcBorders>
            <w:hideMark/>
          </w:tcPr>
          <w:p w14:paraId="0C4D932F" w14:textId="6F347A74" w:rsidR="00B56C83" w:rsidRPr="00A31F4F" w:rsidRDefault="007B6D17" w:rsidP="00F04464">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B56C83" w:rsidRPr="00A31F4F" w14:paraId="1DC9E4D5" w14:textId="77777777" w:rsidTr="00F04464">
        <w:tc>
          <w:tcPr>
            <w:tcW w:w="1384" w:type="dxa"/>
            <w:tcBorders>
              <w:top w:val="single" w:sz="4" w:space="0" w:color="auto"/>
              <w:left w:val="single" w:sz="4" w:space="0" w:color="auto"/>
              <w:bottom w:val="single" w:sz="4" w:space="0" w:color="auto"/>
              <w:right w:val="single" w:sz="4" w:space="0" w:color="auto"/>
            </w:tcBorders>
            <w:hideMark/>
          </w:tcPr>
          <w:p w14:paraId="7C50141D"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2720983E"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14:paraId="287D582B"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6BAC34B2"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86E9104" w14:textId="77777777" w:rsidR="00B56C83" w:rsidRPr="00A31F4F" w:rsidRDefault="00B56C83" w:rsidP="00F04464">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54BE2623" w14:textId="77777777" w:rsidR="00B56C83" w:rsidRPr="00A31F4F" w:rsidRDefault="00B56C83" w:rsidP="00F04464">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655C8A3B" w14:textId="77777777" w:rsidR="00B56C83" w:rsidRPr="00A31F4F" w:rsidRDefault="00B56C83" w:rsidP="00B56C83">
      <w:pPr>
        <w:ind w:firstLine="709"/>
        <w:jc w:val="both"/>
        <w:rPr>
          <w:rFonts w:ascii="Times New Roman" w:hAnsi="Times New Roman" w:cs="Times New Roman"/>
          <w:bCs/>
          <w:i/>
          <w:sz w:val="22"/>
          <w:szCs w:val="22"/>
        </w:rPr>
      </w:pPr>
    </w:p>
    <w:p w14:paraId="2A2FE4E2" w14:textId="77777777" w:rsidR="00B56C83" w:rsidRPr="00A31F4F" w:rsidRDefault="00B56C83" w:rsidP="00B56C83">
      <w:pPr>
        <w:ind w:firstLine="709"/>
        <w:jc w:val="both"/>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14:paraId="0A6C77B7" w14:textId="77777777"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14:paraId="7E395123" w14:textId="77777777" w:rsidR="00B56C83" w:rsidRPr="00A31F4F" w:rsidRDefault="00B56C83" w:rsidP="00B56C83">
      <w:pPr>
        <w:jc w:val="both"/>
        <w:rPr>
          <w:rFonts w:ascii="Times New Roman" w:hAnsi="Times New Roman" w:cs="Times New Roman"/>
          <w:b/>
          <w:bCs/>
          <w:i/>
          <w:sz w:val="20"/>
          <w:szCs w:val="20"/>
        </w:rPr>
      </w:pPr>
    </w:p>
    <w:p w14:paraId="77EAAB9D" w14:textId="77777777" w:rsidR="00B56C83" w:rsidRPr="00A31F4F" w:rsidRDefault="00B56C83" w:rsidP="00B56C83">
      <w:pPr>
        <w:jc w:val="center"/>
        <w:rPr>
          <w:rFonts w:ascii="Times New Roman" w:hAnsi="Times New Roman" w:cs="Times New Roman"/>
          <w:b/>
        </w:rPr>
      </w:pPr>
    </w:p>
    <w:p w14:paraId="00C6A8A4"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6D4D251F" w14:textId="77777777" w:rsidTr="00F04464">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403FC4" w14:textId="77777777" w:rsidR="00B56C83" w:rsidRPr="00A31F4F" w:rsidRDefault="00B56C83" w:rsidP="00F04464">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1BDB3825" w14:textId="77777777" w:rsidR="00B56C83" w:rsidRPr="00A31F4F" w:rsidRDefault="00B56C83" w:rsidP="00F04464">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059EA3" w14:textId="77777777" w:rsidR="00B56C83" w:rsidRPr="00A31F4F" w:rsidRDefault="00B56C83" w:rsidP="00F04464">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26A399B9" w14:textId="77777777" w:rsidR="00B56C83" w:rsidRPr="00A31F4F" w:rsidRDefault="00B56C83" w:rsidP="00F04464">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7718B6B4" w14:textId="77777777" w:rsidTr="00F04464">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43960B13" w14:textId="77777777" w:rsidR="00B56C83" w:rsidRPr="00A31F4F" w:rsidRDefault="00B56C83" w:rsidP="00F04464">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6E33B8A2" w14:textId="77777777" w:rsidR="00B56C83" w:rsidRPr="00A31F4F" w:rsidRDefault="00B56C83" w:rsidP="00F04464">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3F0BCC"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7AB46F24" w14:textId="77777777" w:rsidR="00B56C83" w:rsidRPr="00A31F4F" w:rsidRDefault="00B56C83" w:rsidP="00F04464">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6FB3B14E"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16B3"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17584"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63466"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55192E" w14:textId="77777777" w:rsidR="00B56C83" w:rsidRPr="00A31F4F" w:rsidRDefault="00B56C83" w:rsidP="00F04464">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31C73A80"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5F4FF"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B7A0"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F53890"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87B212"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639EE8A8"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C11CC"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39C0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54EA7"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7002E"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7337A25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7049"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9901"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2A9834"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1DB864"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08EC7B99"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B4DBA"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1B0EA"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CBA68"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7E080"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r w:rsidR="00B56C83" w:rsidRPr="00A31F4F" w14:paraId="4A307049"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E620A"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021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A0C190" w14:textId="77777777" w:rsidR="00B56C83" w:rsidRPr="00A31F4F" w:rsidRDefault="00B56C83" w:rsidP="00F04464">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2E744D" w14:textId="77777777" w:rsidR="00B56C83" w:rsidRPr="00A31F4F" w:rsidRDefault="00B56C83" w:rsidP="00F04464">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01F85FF3" w14:textId="77777777" w:rsidTr="00F04464">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070D8" w14:textId="77777777" w:rsidR="00B56C83" w:rsidRPr="00A31F4F" w:rsidRDefault="00B56C83" w:rsidP="00F04464">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5DD86" w14:textId="77777777" w:rsidR="00B56C83" w:rsidRPr="00A31F4F" w:rsidRDefault="00B56C83" w:rsidP="00F04464">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1002FE"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FB5A4" w14:textId="77777777" w:rsidR="00B56C83" w:rsidRPr="00A31F4F" w:rsidRDefault="00B56C83" w:rsidP="00F04464">
            <w:pPr>
              <w:snapToGrid w:val="0"/>
              <w:spacing w:line="220" w:lineRule="auto"/>
              <w:ind w:right="-54"/>
              <w:jc w:val="center"/>
              <w:rPr>
                <w:rFonts w:ascii="Times New Roman" w:hAnsi="Times New Roman" w:cs="Times New Roman"/>
                <w:spacing w:val="-2"/>
              </w:rPr>
            </w:pPr>
          </w:p>
        </w:tc>
      </w:tr>
    </w:tbl>
    <w:p w14:paraId="30859B0F" w14:textId="77777777" w:rsidR="00B56C83" w:rsidRPr="00A31F4F" w:rsidRDefault="00B56C83" w:rsidP="00B56C83">
      <w:pPr>
        <w:shd w:val="clear" w:color="auto" w:fill="FFFFFF"/>
        <w:jc w:val="center"/>
        <w:rPr>
          <w:rFonts w:ascii="Times New Roman" w:hAnsi="Times New Roman" w:cs="Times New Roman"/>
          <w:b/>
          <w:sz w:val="28"/>
          <w:szCs w:val="28"/>
        </w:rPr>
      </w:pPr>
    </w:p>
    <w:p w14:paraId="109A679F" w14:textId="77777777" w:rsidR="00B56C83" w:rsidRPr="00A31F4F" w:rsidRDefault="00B56C83" w:rsidP="00B56C83">
      <w:pPr>
        <w:shd w:val="clear" w:color="auto" w:fill="FFFFFF"/>
        <w:jc w:val="center"/>
        <w:rPr>
          <w:rFonts w:ascii="Times New Roman" w:hAnsi="Times New Roman" w:cs="Times New Roman"/>
          <w:b/>
          <w:sz w:val="28"/>
          <w:szCs w:val="28"/>
        </w:rPr>
      </w:pPr>
    </w:p>
    <w:p w14:paraId="0E85E8BA"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14:paraId="423DD042" w14:textId="77777777" w:rsidR="00B56C83" w:rsidRPr="00A31F4F" w:rsidRDefault="00B56C83" w:rsidP="00B56C83">
      <w:pPr>
        <w:shd w:val="clear" w:color="auto" w:fill="FFFFFF"/>
        <w:jc w:val="center"/>
        <w:rPr>
          <w:rFonts w:ascii="Times New Roman" w:hAnsi="Times New Roman" w:cs="Times New Roman"/>
          <w:b/>
          <w:sz w:val="28"/>
          <w:szCs w:val="28"/>
        </w:rPr>
      </w:pPr>
    </w:p>
    <w:p w14:paraId="586B3FA7" w14:textId="209F3788"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14:paraId="3A23F2B6" w14:textId="77777777" w:rsidR="00870C07" w:rsidRDefault="006F1D25" w:rsidP="00870C07">
      <w:pPr>
        <w:pStyle w:val="aa"/>
        <w:numPr>
          <w:ilvl w:val="0"/>
          <w:numId w:val="4"/>
        </w:numPr>
        <w:shd w:val="clear" w:color="auto" w:fill="FFFFFF"/>
      </w:pPr>
      <w:r>
        <w:t xml:space="preserve">Кодекс етики працівників підрозділу внутрішнього аудиту : затверджено наказом Міністерства фінансів України від 29.09.2011 № 1217 [Електронний ресурс]. – Режим доступу : http://www.minfi n.com.ua. </w:t>
      </w:r>
    </w:p>
    <w:p w14:paraId="2C41A22B" w14:textId="1993CFF0" w:rsidR="00870C07" w:rsidRDefault="006F1D25" w:rsidP="00870C07">
      <w:pPr>
        <w:pStyle w:val="aa"/>
        <w:numPr>
          <w:ilvl w:val="0"/>
          <w:numId w:val="4"/>
        </w:numPr>
        <w:shd w:val="clear" w:color="auto" w:fill="FFFFFF"/>
      </w:pPr>
      <w:r>
        <w:t xml:space="preserve">Кодекс професійної етики внутрішніх аудиторів банківських установ : затверджено </w:t>
      </w:r>
      <w:r>
        <w:lastRenderedPageBreak/>
        <w:t xml:space="preserve">Постановою Правління НБУ від 12.12.2003 № 50 [Електронний ресурс]. – Режим доступу : http://www.bank.gov. </w:t>
      </w:r>
      <w:proofErr w:type="spellStart"/>
      <w:r>
        <w:t>ua</w:t>
      </w:r>
      <w:proofErr w:type="spellEnd"/>
      <w:r>
        <w:t>/</w:t>
      </w:r>
      <w:proofErr w:type="spellStart"/>
      <w:r>
        <w:t>Bank_supervision</w:t>
      </w:r>
      <w:proofErr w:type="spellEnd"/>
      <w:r>
        <w:t xml:space="preserve">/ </w:t>
      </w:r>
      <w:proofErr w:type="spellStart"/>
      <w:r>
        <w:t>Risks</w:t>
      </w:r>
      <w:proofErr w:type="spellEnd"/>
      <w:r>
        <w:t xml:space="preserve">/codex.pdf. </w:t>
      </w:r>
    </w:p>
    <w:p w14:paraId="5D1AB76E" w14:textId="01DB2ACF" w:rsidR="00870C07" w:rsidRDefault="006F1D25" w:rsidP="00870C07">
      <w:pPr>
        <w:pStyle w:val="aa"/>
        <w:numPr>
          <w:ilvl w:val="0"/>
          <w:numId w:val="4"/>
        </w:numPr>
        <w:shd w:val="clear" w:color="auto" w:fill="FFFFFF"/>
      </w:pPr>
      <w:r>
        <w:t xml:space="preserve">2Коренєва О. Г. Облік і аудит у банках : </w:t>
      </w:r>
      <w:proofErr w:type="spellStart"/>
      <w:r>
        <w:t>навч</w:t>
      </w:r>
      <w:proofErr w:type="spellEnd"/>
      <w:r>
        <w:t xml:space="preserve">. посібник / О. Г. </w:t>
      </w:r>
      <w:proofErr w:type="spellStart"/>
      <w:r>
        <w:t>Коренєва</w:t>
      </w:r>
      <w:proofErr w:type="spellEnd"/>
      <w:r>
        <w:t xml:space="preserve">, Н. Г. </w:t>
      </w:r>
      <w:proofErr w:type="spellStart"/>
      <w:r>
        <w:t>Слав’янська</w:t>
      </w:r>
      <w:proofErr w:type="spellEnd"/>
      <w:r>
        <w:t xml:space="preserve">, Н. Г. </w:t>
      </w:r>
      <w:proofErr w:type="spellStart"/>
      <w:r>
        <w:t>Євченко</w:t>
      </w:r>
      <w:proofErr w:type="spellEnd"/>
      <w:r>
        <w:t xml:space="preserve"> та ін. ; за ред. О. Г. </w:t>
      </w:r>
      <w:proofErr w:type="spellStart"/>
      <w:r>
        <w:t>Коренєвої</w:t>
      </w:r>
      <w:proofErr w:type="spellEnd"/>
      <w:r>
        <w:t xml:space="preserve">, Н. Г. </w:t>
      </w:r>
      <w:proofErr w:type="spellStart"/>
      <w:r>
        <w:t>Слав’янської</w:t>
      </w:r>
      <w:proofErr w:type="spellEnd"/>
      <w:r>
        <w:t xml:space="preserve">. – Суми : ВТД «Університетська книга», 2007. – 493 с. </w:t>
      </w:r>
    </w:p>
    <w:p w14:paraId="2E323B5E" w14:textId="216B06EB" w:rsidR="00870C07" w:rsidRDefault="006F1D25" w:rsidP="00870C07">
      <w:pPr>
        <w:pStyle w:val="aa"/>
        <w:numPr>
          <w:ilvl w:val="0"/>
          <w:numId w:val="4"/>
        </w:numPr>
        <w:shd w:val="clear" w:color="auto" w:fill="FFFFFF"/>
      </w:pPr>
      <w:r>
        <w:t xml:space="preserve">Кравцова Т. О. Контроль і аудит в банках : </w:t>
      </w:r>
      <w:proofErr w:type="spellStart"/>
      <w:r>
        <w:t>навч</w:t>
      </w:r>
      <w:proofErr w:type="spellEnd"/>
      <w:r>
        <w:t xml:space="preserve">. посібник / Т. О. Крав </w:t>
      </w:r>
      <w:proofErr w:type="spellStart"/>
      <w:r>
        <w:t>цова</w:t>
      </w:r>
      <w:proofErr w:type="spellEnd"/>
      <w:r>
        <w:t xml:space="preserve">. – X. : Вид-во ХНЕУ, 2006. – 185 с. </w:t>
      </w:r>
    </w:p>
    <w:p w14:paraId="502207DD" w14:textId="50952F3B" w:rsidR="00870C07" w:rsidRDefault="006F1D25" w:rsidP="00870C07">
      <w:pPr>
        <w:pStyle w:val="aa"/>
        <w:numPr>
          <w:ilvl w:val="0"/>
          <w:numId w:val="4"/>
        </w:numPr>
        <w:shd w:val="clear" w:color="auto" w:fill="FFFFFF"/>
      </w:pPr>
      <w:r>
        <w:t xml:space="preserve"> Краснова І. Внутрішній контроль у банку : завдання та організація / І. Краснова // Вісник НБУ. – 2007. – № 9. – С. 40–45. </w:t>
      </w:r>
    </w:p>
    <w:p w14:paraId="5C1A54EB" w14:textId="30A43FA5" w:rsidR="00870C07" w:rsidRDefault="006F1D25" w:rsidP="00870C07">
      <w:pPr>
        <w:pStyle w:val="aa"/>
        <w:numPr>
          <w:ilvl w:val="0"/>
          <w:numId w:val="4"/>
        </w:numPr>
        <w:shd w:val="clear" w:color="auto" w:fill="FFFFFF"/>
      </w:pPr>
      <w:r>
        <w:t xml:space="preserve"> Крупка М. І. Банківські операції : підручник / М. І. Крупка, Є. М. </w:t>
      </w:r>
      <w:proofErr w:type="spellStart"/>
      <w:r>
        <w:t>Андрущак</w:t>
      </w:r>
      <w:proofErr w:type="spellEnd"/>
      <w:r>
        <w:t xml:space="preserve">, Н. Г. </w:t>
      </w:r>
      <w:proofErr w:type="spellStart"/>
      <w:r>
        <w:t>Пайтра</w:t>
      </w:r>
      <w:proofErr w:type="spellEnd"/>
      <w:r>
        <w:t xml:space="preserve"> ; [за ред. д. е. н., проф. М. І. Крупки]. – Львів : Вид. центр ЛНУ імені І. Франка, 2011. – 312 с. </w:t>
      </w:r>
    </w:p>
    <w:p w14:paraId="45934561" w14:textId="3E2E93D7" w:rsidR="00870C07" w:rsidRDefault="006F1D25" w:rsidP="00870C07">
      <w:pPr>
        <w:pStyle w:val="aa"/>
        <w:numPr>
          <w:ilvl w:val="0"/>
          <w:numId w:val="4"/>
        </w:numPr>
        <w:shd w:val="clear" w:color="auto" w:fill="FFFFFF"/>
      </w:pPr>
      <w:r>
        <w:t xml:space="preserve"> Крупка М. І. Банківська система : [</w:t>
      </w:r>
      <w:proofErr w:type="spellStart"/>
      <w:r>
        <w:t>навч</w:t>
      </w:r>
      <w:proofErr w:type="spellEnd"/>
      <w:r>
        <w:t xml:space="preserve">. посібник] / за ред. М. І. Круп </w:t>
      </w:r>
      <w:proofErr w:type="spellStart"/>
      <w:r>
        <w:t>ки</w:t>
      </w:r>
      <w:proofErr w:type="spellEnd"/>
      <w:r>
        <w:t xml:space="preserve">. – Львів : ЛНУ ім. І. Франка, 2012. – 510 с. </w:t>
      </w:r>
    </w:p>
    <w:p w14:paraId="5C497DC9" w14:textId="7FBBCD6B" w:rsidR="00870C07" w:rsidRDefault="006F1D25" w:rsidP="00870C07">
      <w:pPr>
        <w:pStyle w:val="aa"/>
        <w:numPr>
          <w:ilvl w:val="0"/>
          <w:numId w:val="4"/>
        </w:numPr>
        <w:shd w:val="clear" w:color="auto" w:fill="FFFFFF"/>
      </w:pPr>
      <w:r>
        <w:t xml:space="preserve"> </w:t>
      </w:r>
      <w:proofErr w:type="spellStart"/>
      <w:r>
        <w:t>Лобозинська</w:t>
      </w:r>
      <w:proofErr w:type="spellEnd"/>
      <w:r>
        <w:t xml:space="preserve"> С. М. Облік і аудит у банку : </w:t>
      </w:r>
      <w:proofErr w:type="spellStart"/>
      <w:r>
        <w:t>навч</w:t>
      </w:r>
      <w:proofErr w:type="spellEnd"/>
      <w:r>
        <w:t xml:space="preserve">. посібник / С. М. </w:t>
      </w:r>
      <w:proofErr w:type="spellStart"/>
      <w:r>
        <w:t>Ло</w:t>
      </w:r>
      <w:proofErr w:type="spellEnd"/>
      <w:r>
        <w:t xml:space="preserve">- </w:t>
      </w:r>
      <w:proofErr w:type="spellStart"/>
      <w:r>
        <w:t>бозинська</w:t>
      </w:r>
      <w:proofErr w:type="spellEnd"/>
      <w:r>
        <w:t xml:space="preserve"> ; за ред. проф. С. К. </w:t>
      </w:r>
      <w:proofErr w:type="spellStart"/>
      <w:r>
        <w:t>Реверчука</w:t>
      </w:r>
      <w:proofErr w:type="spellEnd"/>
      <w:r>
        <w:t xml:space="preserve">. – К. : Знання, 2007. – 630 с. </w:t>
      </w:r>
    </w:p>
    <w:p w14:paraId="58F43449" w14:textId="63DBEA21" w:rsidR="00870C07" w:rsidRDefault="006F1D25" w:rsidP="00870C07">
      <w:pPr>
        <w:pStyle w:val="aa"/>
        <w:numPr>
          <w:ilvl w:val="0"/>
          <w:numId w:val="4"/>
        </w:numPr>
        <w:shd w:val="clear" w:color="auto" w:fill="FFFFFF"/>
      </w:pPr>
      <w:r>
        <w:t xml:space="preserve"> </w:t>
      </w:r>
      <w:proofErr w:type="spellStart"/>
      <w:r>
        <w:t>Максімова</w:t>
      </w:r>
      <w:proofErr w:type="spellEnd"/>
      <w:r>
        <w:t xml:space="preserve"> В. Ф. Вимоги до оцінки якості внутрішнього економічного контролю / В. Ф. </w:t>
      </w:r>
      <w:proofErr w:type="spellStart"/>
      <w:r>
        <w:t>Максімова</w:t>
      </w:r>
      <w:proofErr w:type="spellEnd"/>
      <w:r>
        <w:t xml:space="preserve"> // Бухгалтерський облік і аудит. – 2005. – № 7. – С. 56–61.</w:t>
      </w:r>
    </w:p>
    <w:p w14:paraId="2575D50B" w14:textId="2A887B5F" w:rsidR="00B56C83" w:rsidRPr="00870C07" w:rsidRDefault="006F1D25" w:rsidP="00870C07">
      <w:pPr>
        <w:pStyle w:val="aa"/>
        <w:numPr>
          <w:ilvl w:val="0"/>
          <w:numId w:val="4"/>
        </w:numPr>
        <w:shd w:val="clear" w:color="auto" w:fill="FFFFFF"/>
        <w:rPr>
          <w:rFonts w:cs="FreeSans"/>
          <w:szCs w:val="24"/>
        </w:rPr>
      </w:pPr>
      <w:r>
        <w:t xml:space="preserve"> Методичні вказівки щодо застосування стандартів внутрішнього аудиту в комерційних банках України : затверджено Постановою Правління НБУ від 20.07.1999 № 358 [Електронний ресурс]. – Режим доступу : http://www.bank.gov.ua/B_zakon/index_acts.htm.</w:t>
      </w:r>
    </w:p>
    <w:p w14:paraId="347AC5A3" w14:textId="77777777" w:rsidR="00B56C83" w:rsidRPr="00A31F4F" w:rsidRDefault="00B56C83" w:rsidP="00B56C83">
      <w:pPr>
        <w:tabs>
          <w:tab w:val="left" w:pos="0"/>
          <w:tab w:val="left" w:pos="6135"/>
        </w:tabs>
        <w:overflowPunct w:val="0"/>
        <w:adjustRightInd w:val="0"/>
        <w:textAlignment w:val="baseline"/>
        <w:rPr>
          <w:rFonts w:ascii="Times New Roman" w:hAnsi="Times New Roman" w:cs="Times New Roman"/>
          <w:sz w:val="28"/>
          <w:szCs w:val="28"/>
        </w:rPr>
      </w:pPr>
      <w:r w:rsidRPr="00A31F4F">
        <w:rPr>
          <w:rFonts w:ascii="Times New Roman" w:hAnsi="Times New Roman" w:cs="Times New Roman"/>
          <w:b/>
          <w:sz w:val="28"/>
          <w:szCs w:val="28"/>
        </w:rPr>
        <w:t>Інформаційні ресурси</w:t>
      </w:r>
    </w:p>
    <w:p w14:paraId="5C28B471" w14:textId="77777777" w:rsidR="000C1C25" w:rsidRDefault="000C1C25" w:rsidP="000C1C25">
      <w:pPr>
        <w:rPr>
          <w:rFonts w:ascii="Times New Roman" w:eastAsia="Times New Roman" w:hAnsi="Times New Roman" w:cs="Times New Roman"/>
        </w:rPr>
      </w:pPr>
    </w:p>
    <w:p w14:paraId="10E2C20F" w14:textId="64D861B1"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1. www.minfin.gov.ua - Стандарти бухгалтерського обліку в Україні.</w:t>
      </w:r>
    </w:p>
    <w:p w14:paraId="663B6E0C"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2. www.rada.gou/ua - сайт Верховної Ради України.</w:t>
      </w:r>
    </w:p>
    <w:p w14:paraId="10F9AFD5"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3. www.kmu.gov.ua - сайт Кабінету Міністрів України.</w:t>
      </w:r>
    </w:p>
    <w:p w14:paraId="55DB4051"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4. www.sta.qov.ua - Державна податкова адміністрація України.</w:t>
      </w:r>
    </w:p>
    <w:p w14:paraId="573F3745"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5. http://www.sau-apu.org.ua - сайт Аудиторської Палати та Спілки аудиторів</w:t>
      </w:r>
    </w:p>
    <w:p w14:paraId="2F3835B9"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України.</w:t>
      </w:r>
    </w:p>
    <w:p w14:paraId="1A71C404" w14:textId="77777777" w:rsidR="000C1C25" w:rsidRPr="000C1C25"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6. www.dtkt.com.ua - сайт «Дебет-Кредит» від ГК.</w:t>
      </w:r>
    </w:p>
    <w:p w14:paraId="64FCD25B" w14:textId="19797DB6" w:rsidR="00B56C83" w:rsidRPr="00A31F4F" w:rsidRDefault="000C1C25" w:rsidP="000C1C25">
      <w:pPr>
        <w:rPr>
          <w:rFonts w:ascii="Times New Roman" w:eastAsia="Times New Roman" w:hAnsi="Times New Roman" w:cs="Times New Roman"/>
        </w:rPr>
      </w:pPr>
      <w:r w:rsidRPr="000C1C25">
        <w:rPr>
          <w:rFonts w:ascii="Times New Roman" w:eastAsia="Times New Roman" w:hAnsi="Times New Roman" w:cs="Times New Roman"/>
        </w:rPr>
        <w:t>7. www.buhgalteria.com.ua - сайт «Бухгалтерія» від «Бізнесу».</w:t>
      </w:r>
    </w:p>
    <w:p w14:paraId="521EEC96" w14:textId="77777777" w:rsidR="00B56C83" w:rsidRPr="00A31F4F" w:rsidRDefault="00B56C83" w:rsidP="00B56C83">
      <w:pPr>
        <w:jc w:val="center"/>
        <w:rPr>
          <w:rFonts w:ascii="Times New Roman" w:hAnsi="Times New Roman" w:cs="Times New Roman"/>
          <w:b/>
          <w:bCs/>
          <w:sz w:val="28"/>
        </w:rPr>
      </w:pPr>
    </w:p>
    <w:p w14:paraId="0767162E" w14:textId="77777777" w:rsidR="00B56C83" w:rsidRPr="00A31F4F" w:rsidRDefault="00B56C83" w:rsidP="00B56C83">
      <w:pPr>
        <w:jc w:val="center"/>
        <w:rPr>
          <w:rFonts w:ascii="Times New Roman" w:hAnsi="Times New Roman" w:cs="Times New Roman"/>
          <w:b/>
          <w:bCs/>
          <w:sz w:val="28"/>
        </w:rPr>
      </w:pPr>
    </w:p>
    <w:p w14:paraId="18CA9477"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2EAE6416" w14:textId="77777777" w:rsidR="00B56C83" w:rsidRPr="00A31F4F" w:rsidRDefault="00B56C83" w:rsidP="00B56C83">
      <w:pPr>
        <w:jc w:val="both"/>
        <w:rPr>
          <w:rFonts w:ascii="Times New Roman" w:hAnsi="Times New Roman" w:cs="Times New Roman"/>
          <w:sz w:val="22"/>
          <w:szCs w:val="22"/>
        </w:rPr>
      </w:pPr>
    </w:p>
    <w:p w14:paraId="73426513" w14:textId="77777777"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14:paraId="552C75E0" w14:textId="77777777" w:rsidR="00B56C83" w:rsidRPr="00A31F4F" w:rsidRDefault="00B56C83" w:rsidP="00B56C83">
      <w:pPr>
        <w:rPr>
          <w:rFonts w:ascii="Times New Roman" w:hAnsi="Times New Roman" w:cs="Times New Roman"/>
          <w:bCs/>
        </w:rPr>
      </w:pPr>
    </w:p>
    <w:p w14:paraId="25B2E27A" w14:textId="77777777"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14:paraId="5AA71C77"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14:paraId="57FBD945"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73CB1650"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5123EAA1"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69ED0E28" w14:textId="77777777"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14:paraId="46451568" w14:textId="77777777"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14:paraId="635320CE" w14:textId="77777777" w:rsidR="00B56C83" w:rsidRPr="00A31F4F" w:rsidRDefault="00B56C83" w:rsidP="00B56C83">
      <w:pPr>
        <w:pStyle w:val="a6"/>
        <w:rPr>
          <w:b/>
          <w:i/>
          <w:sz w:val="22"/>
          <w:szCs w:val="22"/>
        </w:rPr>
      </w:pPr>
    </w:p>
    <w:p w14:paraId="071E5981" w14:textId="77777777" w:rsidR="00B56C83" w:rsidRPr="00A31F4F" w:rsidRDefault="00B56C83" w:rsidP="00B56C83">
      <w:pPr>
        <w:jc w:val="both"/>
        <w:rPr>
          <w:rFonts w:ascii="Times New Roman" w:hAnsi="Times New Roman" w:cs="Times New Roman"/>
          <w:sz w:val="22"/>
          <w:szCs w:val="22"/>
        </w:rPr>
      </w:pPr>
    </w:p>
    <w:p w14:paraId="325C5519"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1B397281"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hyperlink r:id="rId7"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05EA9137" w14:textId="77777777" w:rsidR="00B56C83" w:rsidRPr="00A31F4F" w:rsidRDefault="00B56C83" w:rsidP="00B56C83">
      <w:pPr>
        <w:jc w:val="both"/>
        <w:rPr>
          <w:rFonts w:ascii="Times New Roman" w:hAnsi="Times New Roman" w:cs="Times New Roman"/>
          <w:b/>
        </w:rPr>
      </w:pPr>
    </w:p>
    <w:p w14:paraId="12D19000"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0C8DF924" w14:textId="77777777" w:rsidR="00B56C83" w:rsidRPr="00A31F4F" w:rsidRDefault="00B56C83" w:rsidP="00B56C83">
      <w:pPr>
        <w:jc w:val="both"/>
        <w:rPr>
          <w:rFonts w:ascii="Times New Roman" w:hAnsi="Times New Roman" w:cs="Times New Roman"/>
        </w:rPr>
      </w:pPr>
    </w:p>
    <w:p w14:paraId="3D9B82D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0"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1F744C1" w14:textId="77777777" w:rsidR="00B56C83" w:rsidRPr="00A31F4F" w:rsidRDefault="00B56C83" w:rsidP="00B56C83">
      <w:pPr>
        <w:jc w:val="both"/>
        <w:rPr>
          <w:rFonts w:ascii="Times New Roman" w:hAnsi="Times New Roman" w:cs="Times New Roman"/>
        </w:rPr>
      </w:pPr>
    </w:p>
    <w:p w14:paraId="56156100"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1"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2"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3"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0D372262" w14:textId="77777777" w:rsidR="00B56C83" w:rsidRPr="00A31F4F" w:rsidRDefault="00B56C83" w:rsidP="00B56C83">
      <w:pPr>
        <w:jc w:val="both"/>
        <w:rPr>
          <w:rFonts w:ascii="Times New Roman" w:hAnsi="Times New Roman" w:cs="Times New Roman"/>
          <w:b/>
        </w:rPr>
      </w:pPr>
    </w:p>
    <w:p w14:paraId="172EB3DD"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75B6E9D7" w14:textId="77777777" w:rsidR="00B56C83" w:rsidRPr="00A31F4F" w:rsidRDefault="00B56C83" w:rsidP="00B56C83">
      <w:pPr>
        <w:jc w:val="both"/>
        <w:rPr>
          <w:rFonts w:ascii="Times New Roman" w:eastAsia="Times New Roman" w:hAnsi="Times New Roman" w:cs="Times New Roman"/>
          <w:b/>
          <w:bCs/>
          <w:lang w:eastAsia="uk-UA"/>
        </w:rPr>
      </w:pPr>
      <w:bookmarkStart w:id="11" w:name="_Hlk142433006"/>
    </w:p>
    <w:p w14:paraId="0535E508"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7FA00432"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4" w:history="1">
        <w:r w:rsidRPr="00A31F4F">
          <w:rPr>
            <w:rStyle w:val="a3"/>
            <w:rFonts w:ascii="Times New Roman" w:hAnsi="Times New Roman" w:cs="Times New Roman"/>
            <w:color w:val="auto"/>
            <w:shd w:val="clear" w:color="auto" w:fill="FFFFFF"/>
          </w:rPr>
          <w:t>v_banakh@znu.edu.ua</w:t>
        </w:r>
      </w:hyperlink>
    </w:p>
    <w:p w14:paraId="38CDFD62"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 xml:space="preserve">Гаряча лінія: </w:t>
      </w:r>
      <w:proofErr w:type="spellStart"/>
      <w:r w:rsidRPr="00A31F4F">
        <w:rPr>
          <w:rFonts w:ascii="Times New Roman" w:eastAsia="Times New Roman" w:hAnsi="Times New Roman" w:cs="Times New Roman"/>
          <w:lang w:eastAsia="uk-UA"/>
        </w:rPr>
        <w:t>тел</w:t>
      </w:r>
      <w:proofErr w:type="spellEnd"/>
      <w:r w:rsidRPr="00A31F4F">
        <w:rPr>
          <w:rFonts w:ascii="Times New Roman" w:eastAsia="Times New Roman" w:hAnsi="Times New Roman" w:cs="Times New Roman"/>
          <w:lang w:eastAsia="uk-UA"/>
        </w:rPr>
        <w:t>. </w:t>
      </w:r>
      <w:bookmarkEnd w:id="1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517E5EF5" w14:textId="77777777" w:rsidR="00B56C83" w:rsidRPr="00A31F4F" w:rsidRDefault="00B56C83" w:rsidP="00B56C83">
      <w:pPr>
        <w:jc w:val="both"/>
        <w:rPr>
          <w:rFonts w:ascii="Times New Roman" w:eastAsia="Times New Roman" w:hAnsi="Times New Roman" w:cs="Times New Roman"/>
          <w:lang w:eastAsia="uk-UA"/>
        </w:rPr>
      </w:pPr>
    </w:p>
    <w:p w14:paraId="780DCC58"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5"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44654906" w14:textId="77777777" w:rsidR="00B56C83" w:rsidRPr="00A31F4F" w:rsidRDefault="00B56C83" w:rsidP="00B56C83">
      <w:pPr>
        <w:jc w:val="both"/>
        <w:rPr>
          <w:rFonts w:ascii="Times New Roman" w:hAnsi="Times New Roman" w:cs="Times New Roman"/>
          <w:b/>
        </w:rPr>
      </w:pPr>
    </w:p>
    <w:p w14:paraId="7CAF4B29"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6BE357E2"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6"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0BAF59D6" w14:textId="77777777" w:rsidR="00B56C83" w:rsidRPr="00A31F4F" w:rsidRDefault="00B56C83" w:rsidP="00B56C83">
      <w:pPr>
        <w:jc w:val="both"/>
        <w:rPr>
          <w:rFonts w:ascii="Times New Roman" w:hAnsi="Times New Roman" w:cs="Times New Roman"/>
        </w:rPr>
      </w:pPr>
    </w:p>
    <w:p w14:paraId="61162D66"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2AD886E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lastRenderedPageBreak/>
        <w:t>moodle.znu@znu.edu.ua.</w:t>
      </w:r>
    </w:p>
    <w:p w14:paraId="4FBC5ED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088FB29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0BC39CE2"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6A6642E5"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14:paraId="70213F41"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46848850" w14:textId="77777777" w:rsidR="00B56C83" w:rsidRPr="00A31F4F" w:rsidRDefault="00B56C83" w:rsidP="00B56C83">
      <w:pPr>
        <w:jc w:val="center"/>
        <w:rPr>
          <w:rFonts w:ascii="Times New Roman" w:hAnsi="Times New Roman" w:cs="Times New Roman"/>
          <w:b/>
          <w:sz w:val="26"/>
          <w:szCs w:val="26"/>
        </w:rPr>
      </w:pPr>
    </w:p>
    <w:p w14:paraId="656E4DE3" w14:textId="77777777" w:rsidR="00B56C83" w:rsidRPr="00A31F4F" w:rsidRDefault="00B56C83" w:rsidP="00B56C83">
      <w:pPr>
        <w:jc w:val="center"/>
        <w:rPr>
          <w:rFonts w:ascii="Times New Roman" w:hAnsi="Times New Roman" w:cs="Times New Roman"/>
          <w:b/>
          <w:sz w:val="26"/>
          <w:szCs w:val="26"/>
        </w:rPr>
      </w:pPr>
    </w:p>
    <w:p w14:paraId="53AEDBB9" w14:textId="77777777" w:rsidR="00B56C83" w:rsidRPr="00A31F4F" w:rsidRDefault="00B56C83" w:rsidP="00B56C83">
      <w:pPr>
        <w:jc w:val="center"/>
        <w:rPr>
          <w:rFonts w:ascii="Times New Roman" w:hAnsi="Times New Roman" w:cs="Times New Roman"/>
          <w:b/>
          <w:sz w:val="26"/>
          <w:szCs w:val="26"/>
        </w:rPr>
      </w:pPr>
    </w:p>
    <w:p w14:paraId="76303560"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Керівник навчально-методичного  відділу                    Людмила НЕСТЕРЕНКО</w:t>
      </w:r>
    </w:p>
    <w:p w14:paraId="327C96AB" w14:textId="77777777" w:rsidR="00B56C83" w:rsidRPr="00A31F4F" w:rsidRDefault="00B56C83" w:rsidP="00B56C83">
      <w:pPr>
        <w:jc w:val="center"/>
        <w:rPr>
          <w:rFonts w:ascii="Times New Roman" w:hAnsi="Times New Roman" w:cs="Times New Roman"/>
          <w:b/>
          <w:sz w:val="26"/>
          <w:szCs w:val="26"/>
        </w:rPr>
      </w:pPr>
    </w:p>
    <w:p w14:paraId="70ACDC16" w14:textId="77777777" w:rsidR="00B56C83" w:rsidRPr="00A31F4F" w:rsidRDefault="00B56C83" w:rsidP="00B56C83">
      <w:pPr>
        <w:jc w:val="center"/>
        <w:rPr>
          <w:rFonts w:ascii="Times New Roman" w:hAnsi="Times New Roman" w:cs="Times New Roman"/>
          <w:b/>
          <w:sz w:val="26"/>
          <w:szCs w:val="26"/>
        </w:rPr>
      </w:pPr>
    </w:p>
    <w:p w14:paraId="32841A2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0EBFBD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82977B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9E2970C"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4C992F6"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sectPr w:rsidR="00B56C83" w:rsidRPr="00A31F4F"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66A03"/>
    <w:multiLevelType w:val="hybridMultilevel"/>
    <w:tmpl w:val="648A83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23A7C92"/>
    <w:multiLevelType w:val="hybridMultilevel"/>
    <w:tmpl w:val="37A400AE"/>
    <w:lvl w:ilvl="0" w:tplc="DED6713A">
      <w:start w:val="1"/>
      <w:numFmt w:val="decimal"/>
      <w:lvlText w:val="%1."/>
      <w:lvlJc w:val="left"/>
      <w:pPr>
        <w:ind w:left="405" w:hanging="360"/>
      </w:pPr>
      <w:rPr>
        <w:rFonts w:hint="default"/>
      </w:rPr>
    </w:lvl>
    <w:lvl w:ilvl="1" w:tplc="20000019" w:tentative="1">
      <w:start w:val="1"/>
      <w:numFmt w:val="lowerLetter"/>
      <w:lvlText w:val="%2."/>
      <w:lvlJc w:val="left"/>
      <w:pPr>
        <w:ind w:left="1125" w:hanging="360"/>
      </w:pPr>
    </w:lvl>
    <w:lvl w:ilvl="2" w:tplc="2000001B" w:tentative="1">
      <w:start w:val="1"/>
      <w:numFmt w:val="lowerRoman"/>
      <w:lvlText w:val="%3."/>
      <w:lvlJc w:val="right"/>
      <w:pPr>
        <w:ind w:left="1845" w:hanging="180"/>
      </w:pPr>
    </w:lvl>
    <w:lvl w:ilvl="3" w:tplc="2000000F" w:tentative="1">
      <w:start w:val="1"/>
      <w:numFmt w:val="decimal"/>
      <w:lvlText w:val="%4."/>
      <w:lvlJc w:val="left"/>
      <w:pPr>
        <w:ind w:left="2565" w:hanging="360"/>
      </w:pPr>
    </w:lvl>
    <w:lvl w:ilvl="4" w:tplc="20000019" w:tentative="1">
      <w:start w:val="1"/>
      <w:numFmt w:val="lowerLetter"/>
      <w:lvlText w:val="%5."/>
      <w:lvlJc w:val="left"/>
      <w:pPr>
        <w:ind w:left="3285" w:hanging="360"/>
      </w:pPr>
    </w:lvl>
    <w:lvl w:ilvl="5" w:tplc="2000001B" w:tentative="1">
      <w:start w:val="1"/>
      <w:numFmt w:val="lowerRoman"/>
      <w:lvlText w:val="%6."/>
      <w:lvlJc w:val="right"/>
      <w:pPr>
        <w:ind w:left="4005" w:hanging="180"/>
      </w:pPr>
    </w:lvl>
    <w:lvl w:ilvl="6" w:tplc="2000000F" w:tentative="1">
      <w:start w:val="1"/>
      <w:numFmt w:val="decimal"/>
      <w:lvlText w:val="%7."/>
      <w:lvlJc w:val="left"/>
      <w:pPr>
        <w:ind w:left="4725" w:hanging="360"/>
      </w:pPr>
    </w:lvl>
    <w:lvl w:ilvl="7" w:tplc="20000019" w:tentative="1">
      <w:start w:val="1"/>
      <w:numFmt w:val="lowerLetter"/>
      <w:lvlText w:val="%8."/>
      <w:lvlJc w:val="left"/>
      <w:pPr>
        <w:ind w:left="5445" w:hanging="360"/>
      </w:pPr>
    </w:lvl>
    <w:lvl w:ilvl="8" w:tplc="2000001B" w:tentative="1">
      <w:start w:val="1"/>
      <w:numFmt w:val="lowerRoman"/>
      <w:lvlText w:val="%9."/>
      <w:lvlJc w:val="right"/>
      <w:pPr>
        <w:ind w:left="6165" w:hanging="180"/>
      </w:pPr>
    </w:lvl>
  </w:abstractNum>
  <w:abstractNum w:abstractNumId="2" w15:restartNumberingAfterBreak="0">
    <w:nsid w:val="50366680"/>
    <w:multiLevelType w:val="hybridMultilevel"/>
    <w:tmpl w:val="60D2F7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ECB5F6B"/>
    <w:multiLevelType w:val="hybridMultilevel"/>
    <w:tmpl w:val="D728BB28"/>
    <w:lvl w:ilvl="0" w:tplc="01C2BF84">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24"/>
    <w:rsid w:val="00095EB3"/>
    <w:rsid w:val="000C1C25"/>
    <w:rsid w:val="001257E8"/>
    <w:rsid w:val="0013056F"/>
    <w:rsid w:val="00150993"/>
    <w:rsid w:val="00235EB6"/>
    <w:rsid w:val="00305C4C"/>
    <w:rsid w:val="00384297"/>
    <w:rsid w:val="00504D24"/>
    <w:rsid w:val="0059267C"/>
    <w:rsid w:val="00627192"/>
    <w:rsid w:val="006E7BFF"/>
    <w:rsid w:val="006F1D25"/>
    <w:rsid w:val="00702DE2"/>
    <w:rsid w:val="00780628"/>
    <w:rsid w:val="007B5DF6"/>
    <w:rsid w:val="007B6D17"/>
    <w:rsid w:val="00843E87"/>
    <w:rsid w:val="00870C07"/>
    <w:rsid w:val="00895FA5"/>
    <w:rsid w:val="00966FB9"/>
    <w:rsid w:val="009E5F86"/>
    <w:rsid w:val="00AE470C"/>
    <w:rsid w:val="00B35F30"/>
    <w:rsid w:val="00B56C83"/>
    <w:rsid w:val="00B733C4"/>
    <w:rsid w:val="00C242F4"/>
    <w:rsid w:val="00CD0CE1"/>
    <w:rsid w:val="00D078E1"/>
    <w:rsid w:val="00D40371"/>
    <w:rsid w:val="00D406A1"/>
    <w:rsid w:val="00D4208B"/>
    <w:rsid w:val="00DF043B"/>
    <w:rsid w:val="00E341DC"/>
    <w:rsid w:val="00E92C70"/>
    <w:rsid w:val="00EA3AB7"/>
    <w:rsid w:val="00F8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B0C9"/>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B733C4"/>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1634">
      <w:bodyDiv w:val="1"/>
      <w:marLeft w:val="0"/>
      <w:marRight w:val="0"/>
      <w:marTop w:val="0"/>
      <w:marBottom w:val="0"/>
      <w:divBdr>
        <w:top w:val="none" w:sz="0" w:space="0" w:color="auto"/>
        <w:left w:val="none" w:sz="0" w:space="0" w:color="auto"/>
        <w:bottom w:val="none" w:sz="0" w:space="0" w:color="auto"/>
        <w:right w:val="none" w:sz="0" w:space="0" w:color="auto"/>
      </w:divBdr>
    </w:div>
    <w:div w:id="1011102794">
      <w:bodyDiv w:val="1"/>
      <w:marLeft w:val="0"/>
      <w:marRight w:val="0"/>
      <w:marTop w:val="0"/>
      <w:marBottom w:val="0"/>
      <w:divBdr>
        <w:top w:val="none" w:sz="0" w:space="0" w:color="auto"/>
        <w:left w:val="none" w:sz="0" w:space="0" w:color="auto"/>
        <w:bottom w:val="none" w:sz="0" w:space="0" w:color="auto"/>
        <w:right w:val="none" w:sz="0" w:space="0" w:color="auto"/>
      </w:divBdr>
    </w:div>
    <w:div w:id="20195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9tve4lk" TargetMode="External"/><Relationship Id="rId13" Type="http://schemas.openxmlformats.org/officeDocument/2006/relationships/hyperlink" Target="https://tinyurl.com/y9r5dpw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tinyurl.com/yckze4jd" TargetMode="External"/><Relationship Id="rId12" Type="http://schemas.openxmlformats.org/officeDocument/2006/relationships/hyperlink" Target="https://tinyurl.com/yd6bq6p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brary.znu.edu.u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57wha734" TargetMode="External"/><Relationship Id="rId5" Type="http://schemas.openxmlformats.org/officeDocument/2006/relationships/webSettings" Target="webSettings.xml"/><Relationship Id="rId15" Type="http://schemas.openxmlformats.org/officeDocument/2006/relationships/hyperlink" Target="https://tinyurl.com/ydhcsagx" TargetMode="External"/><Relationship Id="rId10" Type="http://schemas.openxmlformats.org/officeDocument/2006/relationships/hyperlink" Target="https://tinyurl.com/ycds57la" TargetMode="External"/><Relationship Id="rId4" Type="http://schemas.openxmlformats.org/officeDocument/2006/relationships/settings" Target="settings.xml"/><Relationship Id="rId9" Type="http://schemas.openxmlformats.org/officeDocument/2006/relationships/hyperlink" Target="https://tinyurl.com/y9pkmmp5" TargetMode="External"/><Relationship Id="rId14" Type="http://schemas.openxmlformats.org/officeDocument/2006/relationships/hyperlink" Target="mailto:v_banakh@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C53FC-C9E3-42F0-8A19-A4310BF2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3922</Words>
  <Characters>22360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 comp</cp:lastModifiedBy>
  <cp:revision>2</cp:revision>
  <dcterms:created xsi:type="dcterms:W3CDTF">2024-10-08T09:20:00Z</dcterms:created>
  <dcterms:modified xsi:type="dcterms:W3CDTF">2024-10-08T09:20:00Z</dcterms:modified>
</cp:coreProperties>
</file>