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0D" w:rsidRPr="009F546B" w:rsidRDefault="00621B0D" w:rsidP="00621B0D">
      <w:pPr>
        <w:jc w:val="both"/>
        <w:rPr>
          <w:b/>
          <w:sz w:val="28"/>
          <w:szCs w:val="28"/>
        </w:rPr>
      </w:pPr>
      <w:r w:rsidRPr="009F546B">
        <w:rPr>
          <w:b/>
          <w:sz w:val="28"/>
          <w:szCs w:val="28"/>
        </w:rPr>
        <w:t>Інформаційні</w:t>
      </w:r>
      <w:r w:rsidRPr="009F546B">
        <w:rPr>
          <w:b/>
          <w:spacing w:val="51"/>
          <w:sz w:val="28"/>
          <w:szCs w:val="28"/>
        </w:rPr>
        <w:t xml:space="preserve"> </w:t>
      </w:r>
      <w:r w:rsidRPr="009F546B">
        <w:rPr>
          <w:b/>
          <w:spacing w:val="-2"/>
          <w:sz w:val="28"/>
          <w:szCs w:val="28"/>
        </w:rPr>
        <w:t>ресурси:</w:t>
      </w:r>
    </w:p>
    <w:p w:rsidR="00621B0D" w:rsidRPr="001A2D1B" w:rsidRDefault="00621B0D" w:rsidP="00621B0D">
      <w:pPr>
        <w:pStyle w:val="a4"/>
        <w:numPr>
          <w:ilvl w:val="0"/>
          <w:numId w:val="1"/>
        </w:numPr>
        <w:tabs>
          <w:tab w:val="left" w:pos="1747"/>
        </w:tabs>
        <w:ind w:left="0" w:firstLine="708"/>
        <w:rPr>
          <w:b/>
          <w:bCs/>
          <w:sz w:val="28"/>
        </w:rPr>
      </w:pPr>
      <w:r w:rsidRPr="005D5E65">
        <w:rPr>
          <w:sz w:val="24"/>
          <w:szCs w:val="24"/>
        </w:rPr>
        <w:t>Національна</w:t>
      </w:r>
      <w:r w:rsidRPr="001A2D1B"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>комісія,</w:t>
      </w:r>
      <w:r w:rsidRPr="001A2D1B"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>що</w:t>
      </w:r>
      <w:r w:rsidRPr="001A2D1B"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>здійснює</w:t>
      </w:r>
      <w:r w:rsidRPr="001A2D1B"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>державне</w:t>
      </w:r>
      <w:r w:rsidRPr="001A2D1B"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>регулювання</w:t>
      </w:r>
      <w:r w:rsidRPr="001A2D1B"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 xml:space="preserve">у сферах енергетики та комунальних послуг (НКРЕКП) [Електронний ресурс] : [Веб-сайт]. – Електронні дані. – Режим доступу: </w:t>
      </w:r>
      <w:hyperlink r:id="rId5">
        <w:r w:rsidRPr="005D5E65">
          <w:rPr>
            <w:sz w:val="24"/>
            <w:szCs w:val="24"/>
          </w:rPr>
          <w:t>http://www.nerc.gov.ua/?id=15030</w:t>
        </w:r>
      </w:hyperlink>
      <w:r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>(дата</w:t>
      </w:r>
      <w:r w:rsidRPr="001A2D1B"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>звернення</w:t>
      </w:r>
      <w:r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>15.10.2019)</w:t>
      </w:r>
      <w:r w:rsidRPr="001A2D1B"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>–</w:t>
      </w:r>
      <w:r w:rsidRPr="001A2D1B"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>Назва</w:t>
      </w:r>
      <w:r w:rsidRPr="001A2D1B"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>з</w:t>
      </w:r>
      <w:r w:rsidRPr="001A2D1B">
        <w:rPr>
          <w:spacing w:val="80"/>
          <w:sz w:val="24"/>
          <w:szCs w:val="24"/>
        </w:rPr>
        <w:t xml:space="preserve"> </w:t>
      </w:r>
      <w:r w:rsidRPr="001A2D1B">
        <w:rPr>
          <w:spacing w:val="-2"/>
          <w:sz w:val="24"/>
          <w:szCs w:val="24"/>
        </w:rPr>
        <w:t>екрана.</w:t>
      </w:r>
    </w:p>
    <w:p w:rsidR="00621B0D" w:rsidRPr="001A2D1B" w:rsidRDefault="00621B0D" w:rsidP="00621B0D">
      <w:pPr>
        <w:pStyle w:val="a4"/>
        <w:numPr>
          <w:ilvl w:val="0"/>
          <w:numId w:val="1"/>
        </w:numPr>
        <w:tabs>
          <w:tab w:val="left" w:pos="1747"/>
        </w:tabs>
        <w:ind w:left="0" w:firstLine="708"/>
        <w:rPr>
          <w:b/>
          <w:bCs/>
          <w:sz w:val="28"/>
        </w:rPr>
      </w:pPr>
      <w:r w:rsidRPr="005D5E65">
        <w:rPr>
          <w:sz w:val="24"/>
          <w:szCs w:val="24"/>
        </w:rPr>
        <w:t>Курс</w:t>
      </w:r>
      <w:r w:rsidRPr="001A2D1B"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>«Основи</w:t>
      </w:r>
      <w:r w:rsidRPr="001A2D1B"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>інженерного</w:t>
      </w:r>
      <w:r w:rsidRPr="001A2D1B"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>експерименту»</w:t>
      </w:r>
      <w:r w:rsidRPr="001A2D1B"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>в</w:t>
      </w:r>
      <w:r w:rsidRPr="001A2D1B"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>системі</w:t>
      </w:r>
      <w:r w:rsidRPr="001A2D1B">
        <w:rPr>
          <w:spacing w:val="80"/>
          <w:sz w:val="24"/>
          <w:szCs w:val="24"/>
        </w:rPr>
        <w:t xml:space="preserve"> </w:t>
      </w:r>
      <w:r w:rsidRPr="005D5E65">
        <w:rPr>
          <w:sz w:val="24"/>
          <w:szCs w:val="24"/>
        </w:rPr>
        <w:t>електронного</w:t>
      </w:r>
      <w:r w:rsidRPr="001A2D1B"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>забезпечення</w:t>
      </w:r>
      <w:r w:rsidRPr="001A2D1B"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>навчання</w:t>
      </w:r>
      <w:r w:rsidRPr="001A2D1B"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>ЗНУ</w:t>
      </w:r>
      <w:r w:rsidRPr="001A2D1B"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>[Електронний</w:t>
      </w:r>
      <w:r w:rsidRPr="001A2D1B"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>ресурс]</w:t>
      </w:r>
      <w:r w:rsidRPr="001A2D1B"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>:</w:t>
      </w:r>
      <w:r w:rsidRPr="001A2D1B">
        <w:rPr>
          <w:spacing w:val="40"/>
          <w:sz w:val="24"/>
          <w:szCs w:val="24"/>
        </w:rPr>
        <w:t xml:space="preserve"> </w:t>
      </w:r>
      <w:r w:rsidRPr="005D5E65">
        <w:rPr>
          <w:sz w:val="24"/>
          <w:szCs w:val="24"/>
        </w:rPr>
        <w:t>[Веб-</w:t>
      </w:r>
      <w:r w:rsidRPr="001A2D1B">
        <w:rPr>
          <w:spacing w:val="80"/>
          <w:sz w:val="24"/>
          <w:szCs w:val="24"/>
        </w:rPr>
        <w:t xml:space="preserve"> </w:t>
      </w:r>
      <w:r w:rsidRPr="001A2D1B">
        <w:rPr>
          <w:spacing w:val="-2"/>
          <w:sz w:val="24"/>
          <w:szCs w:val="24"/>
        </w:rPr>
        <w:t>сайт].</w:t>
      </w:r>
      <w:r>
        <w:rPr>
          <w:sz w:val="24"/>
          <w:szCs w:val="24"/>
        </w:rPr>
        <w:t xml:space="preserve"> </w:t>
      </w:r>
      <w:proofErr w:type="spellStart"/>
      <w:r w:rsidRPr="001A2D1B">
        <w:rPr>
          <w:spacing w:val="-2"/>
          <w:sz w:val="24"/>
          <w:szCs w:val="24"/>
        </w:rPr>
        <w:t>Moodle</w:t>
      </w:r>
      <w:proofErr w:type="spellEnd"/>
      <w:r w:rsidRPr="001A2D1B">
        <w:rPr>
          <w:spacing w:val="-2"/>
          <w:sz w:val="24"/>
          <w:szCs w:val="24"/>
        </w:rPr>
        <w:t>.</w:t>
      </w:r>
      <w:r w:rsidRPr="005D5E65">
        <w:rPr>
          <w:sz w:val="24"/>
          <w:szCs w:val="24"/>
        </w:rPr>
        <w:tab/>
      </w:r>
      <w:r w:rsidRPr="001A2D1B">
        <w:rPr>
          <w:spacing w:val="-10"/>
          <w:sz w:val="24"/>
          <w:szCs w:val="24"/>
        </w:rPr>
        <w:t>–</w:t>
      </w:r>
      <w:r>
        <w:rPr>
          <w:spacing w:val="-10"/>
          <w:sz w:val="24"/>
          <w:szCs w:val="24"/>
        </w:rPr>
        <w:t xml:space="preserve"> </w:t>
      </w:r>
      <w:r w:rsidRPr="001A2D1B">
        <w:rPr>
          <w:spacing w:val="-2"/>
          <w:sz w:val="24"/>
          <w:szCs w:val="24"/>
        </w:rPr>
        <w:t>Режим</w:t>
      </w:r>
      <w:r>
        <w:rPr>
          <w:sz w:val="24"/>
          <w:szCs w:val="24"/>
        </w:rPr>
        <w:t xml:space="preserve"> </w:t>
      </w:r>
      <w:r w:rsidRPr="001A2D1B">
        <w:rPr>
          <w:spacing w:val="-2"/>
          <w:sz w:val="24"/>
          <w:szCs w:val="24"/>
        </w:rPr>
        <w:t xml:space="preserve">доступу: </w:t>
      </w:r>
      <w:hyperlink r:id="rId6" w:history="1">
        <w:r w:rsidRPr="0096654E">
          <w:rPr>
            <w:rStyle w:val="a3"/>
            <w:spacing w:val="-2"/>
            <w:sz w:val="24"/>
            <w:szCs w:val="24"/>
          </w:rPr>
          <w:t>https://moodle.znu.edu.ua/course/view.php?id=8671</w:t>
        </w:r>
      </w:hyperlink>
      <w:r>
        <w:rPr>
          <w:sz w:val="24"/>
          <w:szCs w:val="24"/>
        </w:rPr>
        <w:t xml:space="preserve"> </w:t>
      </w:r>
      <w:r w:rsidRPr="001A2D1B">
        <w:rPr>
          <w:spacing w:val="-2"/>
          <w:sz w:val="24"/>
          <w:szCs w:val="24"/>
        </w:rPr>
        <w:t>(дата</w:t>
      </w:r>
      <w:r>
        <w:rPr>
          <w:sz w:val="24"/>
          <w:szCs w:val="24"/>
        </w:rPr>
        <w:t xml:space="preserve"> </w:t>
      </w:r>
      <w:r w:rsidRPr="001A2D1B">
        <w:rPr>
          <w:spacing w:val="-2"/>
          <w:sz w:val="24"/>
          <w:szCs w:val="24"/>
        </w:rPr>
        <w:t xml:space="preserve">звернення </w:t>
      </w:r>
      <w:r w:rsidRPr="005D5E65">
        <w:rPr>
          <w:sz w:val="24"/>
          <w:szCs w:val="24"/>
        </w:rPr>
        <w:t>22.10.2019) – Назва з екрана.</w:t>
      </w:r>
    </w:p>
    <w:p w:rsidR="00E2746A" w:rsidRDefault="00621B0D">
      <w:bookmarkStart w:id="0" w:name="_GoBack"/>
      <w:bookmarkEnd w:id="0"/>
    </w:p>
    <w:sectPr w:rsidR="00E2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504B2"/>
    <w:multiLevelType w:val="hybridMultilevel"/>
    <w:tmpl w:val="BAEA497A"/>
    <w:lvl w:ilvl="0" w:tplc="2E9438A8">
      <w:start w:val="1"/>
      <w:numFmt w:val="decimal"/>
      <w:lvlText w:val="%1."/>
      <w:lvlJc w:val="left"/>
      <w:pPr>
        <w:ind w:left="3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FF289BE">
      <w:numFmt w:val="bullet"/>
      <w:lvlText w:val="•"/>
      <w:lvlJc w:val="left"/>
      <w:pPr>
        <w:ind w:left="1336" w:hanging="708"/>
      </w:pPr>
      <w:rPr>
        <w:rFonts w:hint="default"/>
        <w:lang w:val="uk-UA" w:eastAsia="en-US" w:bidi="ar-SA"/>
      </w:rPr>
    </w:lvl>
    <w:lvl w:ilvl="2" w:tplc="ABC2AF4A">
      <w:numFmt w:val="bullet"/>
      <w:lvlText w:val="•"/>
      <w:lvlJc w:val="left"/>
      <w:pPr>
        <w:ind w:left="2333" w:hanging="708"/>
      </w:pPr>
      <w:rPr>
        <w:rFonts w:hint="default"/>
        <w:lang w:val="uk-UA" w:eastAsia="en-US" w:bidi="ar-SA"/>
      </w:rPr>
    </w:lvl>
    <w:lvl w:ilvl="3" w:tplc="27DEC904">
      <w:numFmt w:val="bullet"/>
      <w:lvlText w:val="•"/>
      <w:lvlJc w:val="left"/>
      <w:pPr>
        <w:ind w:left="3329" w:hanging="708"/>
      </w:pPr>
      <w:rPr>
        <w:rFonts w:hint="default"/>
        <w:lang w:val="uk-UA" w:eastAsia="en-US" w:bidi="ar-SA"/>
      </w:rPr>
    </w:lvl>
    <w:lvl w:ilvl="4" w:tplc="42C2982E">
      <w:numFmt w:val="bullet"/>
      <w:lvlText w:val="•"/>
      <w:lvlJc w:val="left"/>
      <w:pPr>
        <w:ind w:left="4326" w:hanging="708"/>
      </w:pPr>
      <w:rPr>
        <w:rFonts w:hint="default"/>
        <w:lang w:val="uk-UA" w:eastAsia="en-US" w:bidi="ar-SA"/>
      </w:rPr>
    </w:lvl>
    <w:lvl w:ilvl="5" w:tplc="A32667C8">
      <w:numFmt w:val="bullet"/>
      <w:lvlText w:val="•"/>
      <w:lvlJc w:val="left"/>
      <w:pPr>
        <w:ind w:left="5323" w:hanging="708"/>
      </w:pPr>
      <w:rPr>
        <w:rFonts w:hint="default"/>
        <w:lang w:val="uk-UA" w:eastAsia="en-US" w:bidi="ar-SA"/>
      </w:rPr>
    </w:lvl>
    <w:lvl w:ilvl="6" w:tplc="C4FED4F6">
      <w:numFmt w:val="bullet"/>
      <w:lvlText w:val="•"/>
      <w:lvlJc w:val="left"/>
      <w:pPr>
        <w:ind w:left="6319" w:hanging="708"/>
      </w:pPr>
      <w:rPr>
        <w:rFonts w:hint="default"/>
        <w:lang w:val="uk-UA" w:eastAsia="en-US" w:bidi="ar-SA"/>
      </w:rPr>
    </w:lvl>
    <w:lvl w:ilvl="7" w:tplc="97589CC8">
      <w:numFmt w:val="bullet"/>
      <w:lvlText w:val="•"/>
      <w:lvlJc w:val="left"/>
      <w:pPr>
        <w:ind w:left="7316" w:hanging="708"/>
      </w:pPr>
      <w:rPr>
        <w:rFonts w:hint="default"/>
        <w:lang w:val="uk-UA" w:eastAsia="en-US" w:bidi="ar-SA"/>
      </w:rPr>
    </w:lvl>
    <w:lvl w:ilvl="8" w:tplc="24484432">
      <w:numFmt w:val="bullet"/>
      <w:lvlText w:val="•"/>
      <w:lvlJc w:val="left"/>
      <w:pPr>
        <w:ind w:left="8313" w:hanging="70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0D"/>
    <w:rsid w:val="003C1131"/>
    <w:rsid w:val="00621B0D"/>
    <w:rsid w:val="009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1A821-BE10-4D92-96E8-3ACB4847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0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21B0D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21B0D"/>
    <w:pPr>
      <w:suppressAutoHyphens w:val="0"/>
      <w:autoSpaceDE w:val="0"/>
      <w:autoSpaceDN w:val="0"/>
      <w:ind w:left="332" w:firstLine="708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course/view.php?id=8671" TargetMode="External"/><Relationship Id="rId5" Type="http://schemas.openxmlformats.org/officeDocument/2006/relationships/hyperlink" Target="http://www.nerc.gov.ua/?id=150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2024-10-14T06:35:00Z</dcterms:created>
  <dcterms:modified xsi:type="dcterms:W3CDTF">2024-10-14T06:35:00Z</dcterms:modified>
</cp:coreProperties>
</file>