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69" w:rsidRDefault="00C45F69" w:rsidP="00C45F69">
      <w:pPr>
        <w:pStyle w:val="1"/>
        <w:tabs>
          <w:tab w:val="left" w:pos="2942"/>
        </w:tabs>
        <w:ind w:left="2268" w:firstLine="142"/>
      </w:pPr>
      <w:r>
        <w:rPr>
          <w:w w:val="105"/>
        </w:rPr>
        <w:t>Види</w:t>
      </w:r>
      <w:r>
        <w:rPr>
          <w:spacing w:val="-12"/>
          <w:w w:val="105"/>
        </w:rPr>
        <w:t xml:space="preserve"> </w:t>
      </w:r>
      <w:r>
        <w:rPr>
          <w:w w:val="105"/>
        </w:rPr>
        <w:t>і</w:t>
      </w:r>
      <w:r>
        <w:rPr>
          <w:spacing w:val="-6"/>
          <w:w w:val="105"/>
        </w:rPr>
        <w:t xml:space="preserve"> </w:t>
      </w:r>
      <w:r>
        <w:rPr>
          <w:w w:val="105"/>
        </w:rPr>
        <w:t>зміст</w:t>
      </w:r>
      <w:r>
        <w:rPr>
          <w:spacing w:val="-7"/>
          <w:w w:val="105"/>
        </w:rPr>
        <w:t xml:space="preserve"> </w:t>
      </w:r>
      <w:r>
        <w:rPr>
          <w:w w:val="105"/>
        </w:rPr>
        <w:t>поточних</w:t>
      </w:r>
      <w:r>
        <w:rPr>
          <w:spacing w:val="-14"/>
          <w:w w:val="105"/>
        </w:rPr>
        <w:t xml:space="preserve"> </w:t>
      </w:r>
      <w:r>
        <w:rPr>
          <w:w w:val="105"/>
        </w:rPr>
        <w:t>контрольних</w:t>
      </w:r>
      <w:r>
        <w:rPr>
          <w:spacing w:val="-8"/>
          <w:w w:val="105"/>
        </w:rPr>
        <w:t xml:space="preserve"> </w:t>
      </w:r>
      <w:r>
        <w:rPr>
          <w:w w:val="105"/>
        </w:rPr>
        <w:t>заходів</w:t>
      </w:r>
    </w:p>
    <w:p w:rsidR="00C45F69" w:rsidRDefault="00C45F69" w:rsidP="00C45F69">
      <w:pPr>
        <w:ind w:left="567"/>
        <w:rPr>
          <w:rFonts w:ascii="Times New Roman" w:hAnsi="Times New Roman"/>
          <w:b/>
        </w:rPr>
      </w:pPr>
    </w:p>
    <w:tbl>
      <w:tblPr>
        <w:tblW w:w="991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4"/>
        <w:gridCol w:w="2718"/>
        <w:gridCol w:w="2550"/>
        <w:gridCol w:w="992"/>
      </w:tblGrid>
      <w:tr w:rsidR="00C45F69" w:rsidTr="00B355F2">
        <w:trPr>
          <w:trHeight w:val="80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змістового модуля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поточного контрольного заходу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поточного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C45F69" w:rsidTr="00B355F2">
        <w:trPr>
          <w:trHeight w:val="3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C45F69" w:rsidTr="00B355F2">
        <w:trPr>
          <w:trHeight w:val="34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прикріплених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змістового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модуля 1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завдання орієнтовані на виявлення й аналіз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текстах</w:t>
            </w:r>
          </w:p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Складання вітальної адреси до ювілею/свята.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2.За кожне правильно прокоментований приклад етикетної формули й самостійну реалізацію подібного контексту вживання етикетної  одиниці  студент отримує 1 бал.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45F69" w:rsidTr="00B355F2">
        <w:trPr>
          <w:trHeight w:val="2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Практичне завдання –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прикріплених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змістового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модуля 2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завдання орієнтовані на виявлення й аналіз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творах постмодерної української літератури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1.За кожне правильно виписане й прокоментоване речення-приклад етикетної формули студент отримує 1 бал.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2.Написання есе.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45F69" w:rsidTr="00B355F2">
        <w:trPr>
          <w:trHeight w:val="5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Усього за ЗМ 1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:rsidR="00C45F69" w:rsidRDefault="00C45F69" w:rsidP="00B355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балів</w:t>
            </w:r>
          </w:p>
        </w:tc>
      </w:tr>
      <w:tr w:rsidR="00C45F69" w:rsidTr="00B355F2">
        <w:trPr>
          <w:trHeight w:val="19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 написати твір-мініатюру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написати власний твір-мініатюру  на вільну тему з використанням  доречних за тональністю етикетних формул.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виконане завдання оцінено в 15 балів.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45F69" w:rsidTr="00B355F2">
        <w:trPr>
          <w:trHeight w:val="5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</w:t>
            </w:r>
          </w:p>
          <w:p w:rsidR="00C45F69" w:rsidRDefault="00C45F69" w:rsidP="00B355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мініпроєкт</w:t>
            </w:r>
            <w:proofErr w:type="spellEnd"/>
            <w:r>
              <w:rPr>
                <w:rFonts w:ascii="Times New Roman" w:hAnsi="Times New Roman"/>
              </w:rPr>
              <w:t xml:space="preserve"> з риторичного практикуму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</w:t>
            </w:r>
            <w:proofErr w:type="spellStart"/>
            <w:r>
              <w:rPr>
                <w:rFonts w:ascii="Times New Roman" w:hAnsi="Times New Roman"/>
              </w:rPr>
              <w:t>мініпроєкту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див. СЕЗН МУДЛ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Виконання </w:t>
            </w:r>
            <w:proofErr w:type="spellStart"/>
            <w:r>
              <w:rPr>
                <w:rFonts w:ascii="Times New Roman" w:hAnsi="Times New Roman"/>
              </w:rPr>
              <w:t>мініпроєкту</w:t>
            </w:r>
            <w:proofErr w:type="spellEnd"/>
            <w:r>
              <w:rPr>
                <w:rFonts w:ascii="Times New Roman" w:hAnsi="Times New Roman"/>
              </w:rPr>
              <w:t xml:space="preserve"> з риторичного практикуму (доповідач/опонент)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45F69" w:rsidTr="00B355F2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Усього за ЗМ 2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left="36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C45F69" w:rsidTr="00B355F2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Усього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змістові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модулі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C45F69" w:rsidRDefault="00C45F69" w:rsidP="00C45F69">
      <w:pPr>
        <w:ind w:left="7513" w:hanging="7513"/>
        <w:jc w:val="center"/>
        <w:rPr>
          <w:rFonts w:ascii="Times New Roman" w:hAnsi="Times New Roman"/>
          <w:b/>
        </w:rPr>
      </w:pPr>
    </w:p>
    <w:p w:rsidR="00C45F69" w:rsidRDefault="00C45F69" w:rsidP="00C45F69">
      <w:pPr>
        <w:pStyle w:val="a4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Підсумковий семестровий контроль</w:t>
      </w:r>
    </w:p>
    <w:p w:rsidR="00C45F69" w:rsidRDefault="00C45F69" w:rsidP="00C45F69">
      <w:pPr>
        <w:ind w:left="567"/>
        <w:rPr>
          <w:rFonts w:ascii="Times New Roman" w:hAnsi="Times New Roman"/>
          <w:b/>
          <w:bCs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3"/>
        <w:gridCol w:w="2552"/>
        <w:gridCol w:w="2553"/>
        <w:gridCol w:w="992"/>
      </w:tblGrid>
      <w:tr w:rsidR="00C45F69" w:rsidTr="00B355F2">
        <w:trPr>
          <w:trHeight w:val="31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Види підсумкових контрольних заходів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підсумкового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C45F69" w:rsidTr="00B355F2">
        <w:trPr>
          <w:trHeight w:val="1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C45F69" w:rsidTr="00B355F2">
        <w:trPr>
          <w:trHeight w:val="156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Залік </w:t>
            </w:r>
          </w:p>
          <w:p w:rsidR="00C45F69" w:rsidRDefault="00C45F69" w:rsidP="00B355F2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:rsidR="00C45F69" w:rsidRDefault="00C45F69" w:rsidP="00B355F2">
            <w:pPr>
              <w:rPr>
                <w:rFonts w:ascii="Times New Roman" w:hAnsi="Times New Roman"/>
                <w:i/>
                <w:color w:val="FF0000"/>
              </w:rPr>
            </w:pPr>
          </w:p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Тестові завдання за теоретичними питаннями курсу (питання для підготовки викладено в СЕЗН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для підготовки (див. питання до заліку в СЕЗН МУДЛ)</w:t>
            </w:r>
          </w:p>
          <w:p w:rsidR="00C45F69" w:rsidRDefault="00C45F69" w:rsidP="00B355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Розміщено в СЕЗН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C45F69" w:rsidTr="00B355F2">
        <w:trPr>
          <w:trHeight w:val="35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69" w:rsidRDefault="00C45F69" w:rsidP="00B355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Практичні завдання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Підготувати презентацію на тему використання українських </w:t>
            </w:r>
            <w:proofErr w:type="spellStart"/>
            <w:r>
              <w:rPr>
                <w:rFonts w:ascii="Times New Roman" w:hAnsi="Times New Roman"/>
              </w:rPr>
              <w:t>мовних</w:t>
            </w:r>
            <w:proofErr w:type="spellEnd"/>
            <w:r>
              <w:rPr>
                <w:rFonts w:ascii="Times New Roman" w:hAnsi="Times New Roman"/>
              </w:rPr>
              <w:t xml:space="preserve"> етикетних формул у професійній діяльності майбутнього фахівця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10- 15 слайдів ґрунтовної презентації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C45F69" w:rsidTr="00B355F2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Усього за підсумковий  семестровий контроль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9" w:rsidRDefault="00C45F69" w:rsidP="00B355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</w:tbl>
    <w:p w:rsidR="00C45F69" w:rsidRDefault="00C45F69" w:rsidP="00C45F69">
      <w:pPr>
        <w:ind w:left="7513" w:hanging="7513"/>
        <w:jc w:val="center"/>
        <w:rPr>
          <w:rFonts w:ascii="Times New Roman" w:hAnsi="Times New Roman"/>
          <w:b/>
        </w:rPr>
      </w:pPr>
    </w:p>
    <w:p w:rsidR="00940677" w:rsidRDefault="00940677" w:rsidP="00343FA9">
      <w:bookmarkStart w:id="0" w:name="_GoBack"/>
      <w:bookmarkEnd w:id="0"/>
    </w:p>
    <w:sectPr w:rsidR="0094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27"/>
    <w:rsid w:val="00343FA9"/>
    <w:rsid w:val="00940677"/>
    <w:rsid w:val="00A91302"/>
    <w:rsid w:val="00C45F69"/>
    <w:rsid w:val="00D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E19C"/>
  <w15:chartTrackingRefBased/>
  <w15:docId w15:val="{275B1D9D-75E3-4338-93CB-9B7789E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A91302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91302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styleId="a3">
    <w:name w:val="Hyperlink"/>
    <w:basedOn w:val="a0"/>
    <w:uiPriority w:val="99"/>
    <w:unhideWhenUsed/>
    <w:qFormat/>
    <w:rsid w:val="00A9130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91302"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2025-11-17T11:05:00Z</dcterms:created>
  <dcterms:modified xsi:type="dcterms:W3CDTF">2025-11-17T11:08:00Z</dcterms:modified>
</cp:coreProperties>
</file>